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AADA" w14:textId="6B81C804" w:rsidR="006836D9" w:rsidRDefault="00033E79" w:rsidP="006836D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3E7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ítulo</w:t>
      </w:r>
      <w:r w:rsidRPr="00033E79">
        <w:rPr>
          <w:rFonts w:ascii="Arial" w:hAnsi="Arial" w:cs="Arial"/>
          <w:sz w:val="24"/>
          <w:szCs w:val="24"/>
        </w:rPr>
        <w:t>:</w:t>
      </w:r>
      <w:r w:rsidR="00F36B2C">
        <w:rPr>
          <w:rFonts w:ascii="Arial" w:hAnsi="Arial" w:cs="Arial"/>
          <w:sz w:val="24"/>
          <w:szCs w:val="24"/>
        </w:rPr>
        <w:t xml:space="preserve"> </w:t>
      </w:r>
      <w:r w:rsidR="006836D9" w:rsidRPr="006836D9">
        <w:rPr>
          <w:rFonts w:ascii="Arial" w:hAnsi="Arial" w:cs="Arial"/>
          <w:b/>
          <w:bCs/>
          <w:sz w:val="24"/>
          <w:szCs w:val="24"/>
        </w:rPr>
        <w:t>Desafios Contemporâneos para o Paradigma do Desenvolvimento Sustentável</w:t>
      </w:r>
      <w:r w:rsidR="002D3954">
        <w:rPr>
          <w:rFonts w:ascii="Arial" w:hAnsi="Arial" w:cs="Arial"/>
          <w:b/>
          <w:bCs/>
          <w:sz w:val="24"/>
          <w:szCs w:val="24"/>
        </w:rPr>
        <w:t>.</w:t>
      </w:r>
    </w:p>
    <w:p w14:paraId="4471B2CC" w14:textId="6CE32B7A" w:rsidR="00033E79" w:rsidRPr="006836D9" w:rsidRDefault="00033E79" w:rsidP="006836D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6836D9">
        <w:rPr>
          <w:rFonts w:ascii="Arial" w:hAnsi="Arial" w:cs="Arial"/>
          <w:i/>
          <w:iCs/>
          <w:sz w:val="24"/>
          <w:szCs w:val="24"/>
          <w:lang w:val="en-US"/>
        </w:rPr>
        <w:t>Título</w:t>
      </w:r>
      <w:proofErr w:type="spellEnd"/>
      <w:r w:rsidRPr="006836D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6836D9">
        <w:rPr>
          <w:rFonts w:ascii="Arial" w:hAnsi="Arial" w:cs="Arial"/>
          <w:i/>
          <w:iCs/>
          <w:sz w:val="24"/>
          <w:szCs w:val="24"/>
          <w:lang w:val="en-US"/>
        </w:rPr>
        <w:t>em</w:t>
      </w:r>
      <w:proofErr w:type="spellEnd"/>
      <w:r w:rsidRPr="006836D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6836D9">
        <w:rPr>
          <w:rFonts w:ascii="Arial" w:hAnsi="Arial" w:cs="Arial"/>
          <w:i/>
          <w:iCs/>
          <w:sz w:val="24"/>
          <w:szCs w:val="24"/>
          <w:lang w:val="en-US"/>
        </w:rPr>
        <w:t>inglês</w:t>
      </w:r>
      <w:proofErr w:type="spellEnd"/>
      <w:r w:rsidRPr="006836D9">
        <w:rPr>
          <w:rFonts w:ascii="Arial" w:hAnsi="Arial" w:cs="Arial"/>
          <w:i/>
          <w:iCs/>
          <w:sz w:val="24"/>
          <w:szCs w:val="24"/>
          <w:lang w:val="en-US"/>
        </w:rPr>
        <w:t>:</w:t>
      </w:r>
      <w:r w:rsidR="00F36B2C" w:rsidRPr="006836D9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6836D9" w:rsidRPr="006836D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Contemporary Challenges for the Sustainable Development Paradigm</w:t>
      </w:r>
      <w:r w:rsidR="002D3954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.</w:t>
      </w:r>
    </w:p>
    <w:p w14:paraId="684B5427" w14:textId="64020468" w:rsidR="00033E79" w:rsidRPr="00033E79" w:rsidRDefault="00033E79" w:rsidP="00033E7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33E79">
        <w:rPr>
          <w:rFonts w:ascii="Arial" w:hAnsi="Arial" w:cs="Arial"/>
          <w:sz w:val="20"/>
          <w:szCs w:val="20"/>
        </w:rPr>
        <w:t>Autor(es):</w:t>
      </w:r>
      <w:r w:rsidR="005572BC">
        <w:rPr>
          <w:rFonts w:ascii="Arial" w:hAnsi="Arial" w:cs="Arial"/>
          <w:sz w:val="20"/>
          <w:szCs w:val="20"/>
        </w:rPr>
        <w:t xml:space="preserve"> Lucas Frederico Rodrigues Seemund</w:t>
      </w:r>
      <w:r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14:paraId="37C0950E" w14:textId="72230BC2" w:rsidR="006B58A8" w:rsidRPr="00033E79" w:rsidRDefault="00033E79" w:rsidP="006B58A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33E79">
        <w:rPr>
          <w:rFonts w:ascii="Arial" w:hAnsi="Arial" w:cs="Arial"/>
          <w:sz w:val="20"/>
          <w:szCs w:val="20"/>
        </w:rPr>
        <w:t>Orientador(a):</w:t>
      </w:r>
      <w:r w:rsidR="006424BC" w:rsidRPr="006424BC">
        <w:t xml:space="preserve"> </w:t>
      </w:r>
      <w:r w:rsidR="006424BC" w:rsidRPr="006424BC">
        <w:rPr>
          <w:rFonts w:ascii="Arial" w:hAnsi="Arial" w:cs="Arial"/>
          <w:sz w:val="20"/>
          <w:szCs w:val="20"/>
        </w:rPr>
        <w:t xml:space="preserve">Tarcísio </w:t>
      </w:r>
      <w:proofErr w:type="spellStart"/>
      <w:r w:rsidR="006424BC" w:rsidRPr="006424BC">
        <w:rPr>
          <w:rFonts w:ascii="Arial" w:hAnsi="Arial" w:cs="Arial"/>
          <w:sz w:val="20"/>
          <w:szCs w:val="20"/>
        </w:rPr>
        <w:t>Vilton</w:t>
      </w:r>
      <w:proofErr w:type="spellEnd"/>
      <w:r w:rsidR="006424BC" w:rsidRPr="006424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24BC" w:rsidRPr="006424BC">
        <w:rPr>
          <w:rFonts w:ascii="Arial" w:hAnsi="Arial" w:cs="Arial"/>
          <w:sz w:val="20"/>
          <w:szCs w:val="20"/>
        </w:rPr>
        <w:t>Meneghetti</w:t>
      </w:r>
      <w:proofErr w:type="spellEnd"/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14:paraId="7E75DEF4" w14:textId="652623B6" w:rsidR="00033E79" w:rsidRDefault="00033E79" w:rsidP="00033E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Instituição:</w:t>
      </w:r>
      <w:r w:rsidR="005572BC">
        <w:rPr>
          <w:rFonts w:ascii="Arial" w:hAnsi="Arial" w:cs="Arial"/>
          <w:sz w:val="24"/>
          <w:szCs w:val="24"/>
        </w:rPr>
        <w:t xml:space="preserve"> Universidade do Vale do Itajaí </w:t>
      </w:r>
    </w:p>
    <w:p w14:paraId="5065FFA9" w14:textId="15FEFE75" w:rsidR="00033E79" w:rsidRDefault="00033E79" w:rsidP="00033E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</w:t>
      </w:r>
      <w:r w:rsidR="005572BC">
        <w:rPr>
          <w:rFonts w:ascii="Arial" w:hAnsi="Arial" w:cs="Arial"/>
          <w:sz w:val="24"/>
          <w:szCs w:val="24"/>
        </w:rPr>
        <w:t xml:space="preserve"> </w:t>
      </w:r>
      <w:r w:rsidR="007D4200">
        <w:rPr>
          <w:rFonts w:ascii="Arial" w:hAnsi="Arial" w:cs="Arial"/>
          <w:sz w:val="24"/>
          <w:szCs w:val="24"/>
        </w:rPr>
        <w:t>Itajaí, Santa Catarina, Brasil</w:t>
      </w:r>
    </w:p>
    <w:p w14:paraId="1BA0705A" w14:textId="7A3B361B" w:rsidR="00033E79" w:rsidRDefault="00033E79" w:rsidP="00033E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Linha de pesquisa:</w:t>
      </w:r>
      <w:r w:rsidR="005572BC">
        <w:rPr>
          <w:rFonts w:ascii="Arial" w:hAnsi="Arial" w:cs="Arial"/>
          <w:sz w:val="24"/>
          <w:szCs w:val="24"/>
        </w:rPr>
        <w:t xml:space="preserve"> </w:t>
      </w:r>
      <w:r w:rsidR="005572BC" w:rsidRPr="005572BC">
        <w:rPr>
          <w:rFonts w:ascii="Arial" w:hAnsi="Arial" w:cs="Arial"/>
          <w:sz w:val="24"/>
          <w:szCs w:val="24"/>
        </w:rPr>
        <w:t>Direito e Sustentabilidade</w:t>
      </w:r>
    </w:p>
    <w:p w14:paraId="562DFC6F" w14:textId="69900093" w:rsidR="00C40C79" w:rsidRPr="00E0635D" w:rsidRDefault="00033E79" w:rsidP="00E0635D">
      <w:pPr>
        <w:pStyle w:val="Estilo1"/>
        <w:rPr>
          <w:b/>
          <w:bCs/>
        </w:rPr>
      </w:pPr>
      <w:r w:rsidRPr="00033E79">
        <w:rPr>
          <w:b/>
          <w:bCs/>
        </w:rPr>
        <w:t>Introdução:</w:t>
      </w:r>
      <w:r w:rsidR="00E0635D">
        <w:rPr>
          <w:b/>
          <w:bCs/>
        </w:rPr>
        <w:t xml:space="preserve"> </w:t>
      </w:r>
      <w:r w:rsidR="008374C1" w:rsidRPr="008374C1">
        <w:t>O homem no decorrer de sua evolução social sempre pôs a natureza como um objeto e dificilmente pensou ela como sendo parte de um complexo sistema influenciável pelos fatores humanos. Apesar da atualidade desse debate, a constituição brasileira de 1988 apresenta em diversas normas, a proteção do meio ambiente e a defesa do desenvolvimento sustentável como valor constitucional. Porém, desde a materialização desses princípios, pode-se perceber que as concepções defendidas não estão sendo defendidas ou interpretadas de acordo com o que as normas express</w:t>
      </w:r>
      <w:r w:rsidR="00C40C79">
        <w:t>am.</w:t>
      </w:r>
    </w:p>
    <w:p w14:paraId="518C08BE" w14:textId="2084F7A5" w:rsidR="00F27D15" w:rsidRPr="0042613D" w:rsidRDefault="00F27D15" w:rsidP="00E0635D">
      <w:pPr>
        <w:pStyle w:val="Estilo1"/>
      </w:pPr>
      <w:r>
        <w:rPr>
          <w:b/>
          <w:bCs/>
        </w:rPr>
        <w:t xml:space="preserve">Palavras-chave: </w:t>
      </w:r>
      <w:r w:rsidR="008374C1">
        <w:t>Direito ambiental, sustentabilidade, desenvolvimento sustentável.</w:t>
      </w:r>
    </w:p>
    <w:p w14:paraId="0312F730" w14:textId="1049D171" w:rsidR="004D7B07" w:rsidRPr="00CB3C65" w:rsidRDefault="00033E79" w:rsidP="00CB3C65">
      <w:pPr>
        <w:pStyle w:val="Estilo1"/>
        <w:rPr>
          <w:b/>
          <w:bCs/>
        </w:rPr>
      </w:pPr>
      <w:r w:rsidRPr="00033E79">
        <w:rPr>
          <w:b/>
          <w:bCs/>
        </w:rPr>
        <w:t xml:space="preserve">Problema de pesquisa: </w:t>
      </w:r>
      <w:r w:rsidR="008374C1">
        <w:rPr>
          <w:b/>
          <w:bCs/>
        </w:rPr>
        <w:t xml:space="preserve"> </w:t>
      </w:r>
      <w:r w:rsidR="00CB3C65">
        <w:rPr>
          <w:b/>
          <w:bCs/>
        </w:rPr>
        <w:t xml:space="preserve">Com a análise do desenvolvimento sustentável, são as leis eficazes diante das problemáticas contemporâneas? </w:t>
      </w:r>
    </w:p>
    <w:p w14:paraId="69A87289" w14:textId="3D81B022" w:rsidR="00033E79" w:rsidRPr="00033E79" w:rsidRDefault="00033E79" w:rsidP="00E0635D">
      <w:pPr>
        <w:pStyle w:val="Estilo1"/>
        <w:rPr>
          <w:b/>
          <w:bCs/>
        </w:rPr>
      </w:pPr>
      <w:r w:rsidRPr="00033E79">
        <w:rPr>
          <w:b/>
          <w:bCs/>
        </w:rPr>
        <w:t>Objetivo:</w:t>
      </w:r>
      <w:r w:rsidR="008374C1">
        <w:rPr>
          <w:b/>
          <w:bCs/>
        </w:rPr>
        <w:t xml:space="preserve"> </w:t>
      </w:r>
      <w:r w:rsidR="008374C1" w:rsidRPr="008374C1">
        <w:t>Apresentar a dificuldade de políticas públicas que portem como objetivo providenciar a Sustentabilidade</w:t>
      </w:r>
      <w:r w:rsidR="007B4454">
        <w:t xml:space="preserve"> apesar da constituição expor normas adequadas. </w:t>
      </w:r>
    </w:p>
    <w:p w14:paraId="574BAD4F" w14:textId="49388180" w:rsidR="00033E79" w:rsidRDefault="00033E79" w:rsidP="00E0635D">
      <w:pPr>
        <w:pStyle w:val="Estilo1"/>
        <w:rPr>
          <w:b/>
          <w:bCs/>
        </w:rPr>
      </w:pPr>
      <w:r w:rsidRPr="00033E79">
        <w:rPr>
          <w:b/>
          <w:bCs/>
        </w:rPr>
        <w:lastRenderedPageBreak/>
        <w:t>Método de pesquisa:</w:t>
      </w:r>
      <w:r w:rsidR="008374C1">
        <w:rPr>
          <w:b/>
          <w:bCs/>
        </w:rPr>
        <w:t xml:space="preserve"> </w:t>
      </w:r>
      <w:r w:rsidR="008374C1" w:rsidRPr="008374C1">
        <w:t>Em relação ao método de pesquisa, foi utilizada a base lógica dedutiva, a partir da pesquisa bibliográfica no desenvolvimento do resumo</w:t>
      </w:r>
      <w:r w:rsidR="004D7B07">
        <w:t>.</w:t>
      </w:r>
    </w:p>
    <w:p w14:paraId="0CFF9D63" w14:textId="50092C9B" w:rsidR="00CB3C65" w:rsidRPr="008374C1" w:rsidRDefault="00033E79" w:rsidP="00CB3C65">
      <w:pPr>
        <w:pStyle w:val="Estilo1"/>
      </w:pPr>
      <w:r w:rsidRPr="00033E79">
        <w:rPr>
          <w:b/>
          <w:bCs/>
        </w:rPr>
        <w:t>Resultados alcançados:</w:t>
      </w:r>
      <w:r w:rsidR="00D2169E">
        <w:rPr>
          <w:b/>
          <w:bCs/>
        </w:rPr>
        <w:t xml:space="preserve"> </w:t>
      </w:r>
      <w:r w:rsidR="00C03D4C" w:rsidRPr="00D2169E">
        <w:t>A partir da pesquisa bibliográfica feita sobre o desenvolvimento sustentável e a sustentabilidade, foi possível chegar à conclusão de que, a constituição brasileira, apresenta normas extremamente relevantes para a contribuição a defesa de um desenvolvimento sustentável. Porém, nota-se que existe uma dificuldade na interpretação e adaptação à realidade, que se deve a diversos fatores explicitados no resumo.</w:t>
      </w:r>
      <w:r w:rsidR="00C03D4C">
        <w:t xml:space="preserve"> </w:t>
      </w:r>
      <w:r w:rsidR="00CB3C65">
        <w:t xml:space="preserve">A princípio, </w:t>
      </w:r>
      <w:r w:rsidR="00CB3C65" w:rsidRPr="008374C1">
        <w:t xml:space="preserve">quando se analisa a prática do Direito Ambiental no Brasil, é possível compreender a princípio, que a pluralidade de normas constitucionais não está suprindo a necessidade de comportamentos sustentáveis na sociedade. Além disso, </w:t>
      </w:r>
      <w:r w:rsidR="00CB3C65">
        <w:t xml:space="preserve">se </w:t>
      </w:r>
      <w:r w:rsidR="00CB3C65" w:rsidRPr="008374C1">
        <w:t xml:space="preserve">observa, que a busca incessante por bens materiais está diretamente ligada a má interpretação do conceito </w:t>
      </w:r>
      <w:r w:rsidR="00CB3C65">
        <w:t xml:space="preserve">de </w:t>
      </w:r>
      <w:r w:rsidR="00CB3C65" w:rsidRPr="008374C1">
        <w:t xml:space="preserve">desenvolvimento, tendo em vista a breve compreensão da expressão como sendo um desenvolvimento </w:t>
      </w:r>
      <w:r w:rsidR="00CB3C65">
        <w:t xml:space="preserve">exclusivamente </w:t>
      </w:r>
      <w:r w:rsidR="00CB3C65" w:rsidRPr="008374C1">
        <w:t>econômico, usa</w:t>
      </w:r>
      <w:r w:rsidR="00CB3C65">
        <w:t xml:space="preserve">do </w:t>
      </w:r>
      <w:r w:rsidR="00CB3C65" w:rsidRPr="008374C1">
        <w:t>como justificativa, a condição subdesenvolvida do país para a prática de atos que negligenciam condutas sustentáveis. Isso geralmente está ligada a concepção de que o desenvolvimento sustentável está distante do desenvolvimento econômico, mas essa interpretação do senso comum está equivocada, assim como Juarez Freitas explicita que “A sustentabilidade é includente, cooperativa e preserva a biodiversidade, para além do círculo autocentrado de interesses.</w:t>
      </w:r>
      <w:r w:rsidR="00CB3C65">
        <w:rPr>
          <w:rStyle w:val="Refdenotaderodap"/>
        </w:rPr>
        <w:footnoteReference w:id="3"/>
      </w:r>
      <w:r w:rsidR="00CB3C65" w:rsidRPr="008374C1">
        <w:t xml:space="preserve">”. Logo, o desenvolvimento em si, </w:t>
      </w:r>
      <w:r w:rsidR="00CB3C65">
        <w:t>necessita</w:t>
      </w:r>
      <w:r w:rsidR="00CB3C65" w:rsidRPr="008374C1">
        <w:t xml:space="preserve"> estar de acordo com o conceito completo de desenvolvimento, que deve ter em sua base, o desenvolvimento sustentável, não apenas partir do pressuposto que o desenvolvimento é necessariamente apenas econômico. Pode ser, mas não significa que isso se traduza como desenvolvimento no sentido global</w:t>
      </w:r>
      <w:r w:rsidR="00CB3C65">
        <w:t xml:space="preserve"> do termo.</w:t>
      </w:r>
    </w:p>
    <w:p w14:paraId="45458F4B" w14:textId="77777777" w:rsidR="00CB3C65" w:rsidRPr="008374C1" w:rsidRDefault="00CB3C65" w:rsidP="00CB3C65">
      <w:pPr>
        <w:pStyle w:val="Estilo1"/>
      </w:pPr>
      <w:r w:rsidRPr="008374C1">
        <w:t xml:space="preserve">Além disso, percebe-se pouca eficácia, apesar da grande quantidade de </w:t>
      </w:r>
      <w:r>
        <w:t xml:space="preserve">normas </w:t>
      </w:r>
      <w:r w:rsidRPr="008374C1">
        <w:t xml:space="preserve">em relação a sustentabilidade. Isso deve-se </w:t>
      </w:r>
      <w:r w:rsidRPr="00952C34">
        <w:t>à</w:t>
      </w:r>
      <w:r w:rsidRPr="008374C1">
        <w:t xml:space="preserve"> falta de coordenação entre as agências governamentais, a fraca capacidade institucional, a falta de acesso à informação, a corrupção e o sufocamento do engajamento civil atrapalham medidas públicas que tenham como objetivo concretizar o desenvolvimento sustentável visando a sustentabilidade. É premente</w:t>
      </w:r>
      <w:r>
        <w:t xml:space="preserve"> então,</w:t>
      </w:r>
      <w:r w:rsidRPr="008374C1">
        <w:t xml:space="preserve"> que toda ação administrativa leve em </w:t>
      </w:r>
      <w:r w:rsidRPr="008374C1">
        <w:lastRenderedPageBreak/>
        <w:t>conta os prejuízos causados ao meio ambiente. Assim, percebendo a dificuldade do regime em providenciar a sustentabilidade.</w:t>
      </w:r>
    </w:p>
    <w:p w14:paraId="18971028" w14:textId="77777777" w:rsidR="00CB3C65" w:rsidRPr="008374C1" w:rsidRDefault="00CB3C65" w:rsidP="00CB3C65">
      <w:pPr>
        <w:pStyle w:val="Estilo1"/>
      </w:pPr>
      <w:r>
        <w:t>Portanto</w:t>
      </w:r>
      <w:r w:rsidRPr="008374C1">
        <w:t xml:space="preserve">, deve-se então, apropriar-se do conceito de Michel </w:t>
      </w:r>
      <w:proofErr w:type="spellStart"/>
      <w:r w:rsidRPr="008374C1">
        <w:t>Prieur</w:t>
      </w:r>
      <w:proofErr w:type="spellEnd"/>
      <w:r w:rsidRPr="008374C1">
        <w:t xml:space="preserve"> apresentado também em La non-</w:t>
      </w:r>
      <w:proofErr w:type="spellStart"/>
      <w:r w:rsidRPr="008374C1">
        <w:t>régression</w:t>
      </w:r>
      <w:proofErr w:type="spellEnd"/>
      <w:r w:rsidRPr="008374C1">
        <w:t xml:space="preserve">, </w:t>
      </w:r>
      <w:proofErr w:type="spellStart"/>
      <w:r w:rsidRPr="008374C1">
        <w:t>condition</w:t>
      </w:r>
      <w:proofErr w:type="spellEnd"/>
      <w:r w:rsidRPr="008374C1">
        <w:t xml:space="preserve"> </w:t>
      </w:r>
      <w:proofErr w:type="spellStart"/>
      <w:r w:rsidRPr="008374C1">
        <w:t>du</w:t>
      </w:r>
      <w:proofErr w:type="spellEnd"/>
      <w:r w:rsidRPr="008374C1">
        <w:t xml:space="preserve"> </w:t>
      </w:r>
      <w:proofErr w:type="spellStart"/>
      <w:r w:rsidRPr="008374C1">
        <w:t>développement</w:t>
      </w:r>
      <w:proofErr w:type="spellEnd"/>
      <w:r w:rsidRPr="008374C1">
        <w:t xml:space="preserve"> </w:t>
      </w:r>
      <w:proofErr w:type="spellStart"/>
      <w:r w:rsidRPr="008374C1">
        <w:t>durable</w:t>
      </w:r>
      <w:proofErr w:type="spellEnd"/>
      <w:r w:rsidRPr="008374C1">
        <w:t>,</w:t>
      </w:r>
      <w:r>
        <w:t xml:space="preserve"> </w:t>
      </w:r>
      <w:r w:rsidRPr="008374C1">
        <w:t xml:space="preserve">“La </w:t>
      </w:r>
      <w:proofErr w:type="spellStart"/>
      <w:r w:rsidRPr="008374C1">
        <w:t>reconnaissance</w:t>
      </w:r>
      <w:proofErr w:type="spellEnd"/>
      <w:r w:rsidRPr="008374C1">
        <w:t xml:space="preserve"> politique de </w:t>
      </w:r>
      <w:proofErr w:type="spellStart"/>
      <w:r w:rsidRPr="008374C1">
        <w:t>la</w:t>
      </w:r>
      <w:proofErr w:type="spellEnd"/>
      <w:r w:rsidRPr="008374C1">
        <w:t xml:space="preserve"> nécessaire non-</w:t>
      </w:r>
      <w:proofErr w:type="spellStart"/>
      <w:r w:rsidRPr="008374C1">
        <w:t>régression</w:t>
      </w:r>
      <w:proofErr w:type="spellEnd"/>
      <w:r w:rsidRPr="008374C1">
        <w:t xml:space="preserve"> </w:t>
      </w:r>
      <w:proofErr w:type="spellStart"/>
      <w:r w:rsidRPr="008374C1">
        <w:t>environnementale</w:t>
      </w:r>
      <w:proofErr w:type="spellEnd"/>
      <w:r w:rsidRPr="008374C1">
        <w:t xml:space="preserve"> est </w:t>
      </w:r>
      <w:proofErr w:type="spellStart"/>
      <w:r w:rsidRPr="008374C1">
        <w:t>donc</w:t>
      </w:r>
      <w:proofErr w:type="spellEnd"/>
      <w:r w:rsidRPr="008374C1">
        <w:t xml:space="preserve"> </w:t>
      </w:r>
      <w:proofErr w:type="spellStart"/>
      <w:r w:rsidRPr="008374C1">
        <w:t>absolument</w:t>
      </w:r>
      <w:proofErr w:type="spellEnd"/>
      <w:r w:rsidRPr="008374C1">
        <w:t xml:space="preserve"> </w:t>
      </w:r>
      <w:proofErr w:type="spellStart"/>
      <w:r w:rsidRPr="008374C1">
        <w:t>incontournable</w:t>
      </w:r>
      <w:proofErr w:type="spellEnd"/>
      <w:r w:rsidRPr="008374C1">
        <w:t>.”</w:t>
      </w:r>
      <w:r>
        <w:rPr>
          <w:rStyle w:val="Refdenotaderodap"/>
        </w:rPr>
        <w:footnoteReference w:id="4"/>
      </w:r>
      <w:r w:rsidRPr="008374C1">
        <w:t xml:space="preserve">. Assim sendo, quando este demonstra a não regressão das leis, isto é, um princípio em que as normas produzidas que tenham como objetivo estabelecer a defesa dos fundamentos dos direitos humanos nunca devem, em hipótese alguma retroceder. Isso explica, que o Poder público deve prestar devida atenção aos princípios e nunca negligenciar princípios que mantem os direitos humanos, os quais o desenvolvimento sustentável está incluído.  </w:t>
      </w:r>
    </w:p>
    <w:p w14:paraId="293F5B06" w14:textId="43B07920" w:rsidR="004D7B07" w:rsidRPr="00B941BE" w:rsidRDefault="00A93396" w:rsidP="00CB3C65">
      <w:pPr>
        <w:pStyle w:val="Estilo1"/>
      </w:pPr>
      <w:r>
        <w:t>Portanto</w:t>
      </w:r>
      <w:r w:rsidR="00CB3C65" w:rsidRPr="008374C1">
        <w:t>, estar de acordo com os artigos Art. 225, Art. 174 § 1º, Art. 192, Art. 205, Art. 218, Art. 219 e Art. 170, VI da constituição federal de 1988, de acordo com Juarez Freitas é um dever mínimo de preservação do direito ao desenvolvimento sustentável das gerações presentes, sem corromper o das gerações futuras</w:t>
      </w:r>
      <w:r w:rsidR="00CB3C65">
        <w:t>.</w:t>
      </w:r>
      <w:r w:rsidR="00F05735">
        <w:t xml:space="preserve"> </w:t>
      </w:r>
    </w:p>
    <w:p w14:paraId="19CBB1EE" w14:textId="67A43001" w:rsidR="00E86676" w:rsidRPr="00DA51E1" w:rsidRDefault="00033E79" w:rsidP="00E8667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3E79">
        <w:rPr>
          <w:rFonts w:ascii="Arial" w:hAnsi="Arial" w:cs="Arial"/>
          <w:b/>
          <w:bCs/>
          <w:sz w:val="24"/>
          <w:szCs w:val="24"/>
        </w:rPr>
        <w:t>Referências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DA51E1">
        <w:rPr>
          <w:rFonts w:ascii="Arial" w:hAnsi="Arial" w:cs="Arial"/>
          <w:b/>
          <w:bCs/>
          <w:sz w:val="24"/>
          <w:szCs w:val="24"/>
        </w:rPr>
        <w:t xml:space="preserve"> </w:t>
      </w:r>
      <w:r w:rsidR="00CB3C65">
        <w:rPr>
          <w:rFonts w:ascii="Arial" w:hAnsi="Arial" w:cs="Arial"/>
          <w:b/>
          <w:bCs/>
          <w:sz w:val="24"/>
          <w:szCs w:val="24"/>
        </w:rPr>
        <w:t xml:space="preserve"> </w:t>
      </w:r>
      <w:r w:rsidR="00E86676" w:rsidRPr="00E86676">
        <w:rPr>
          <w:rFonts w:ascii="Arial" w:hAnsi="Arial" w:cs="Arial"/>
          <w:sz w:val="24"/>
          <w:szCs w:val="24"/>
        </w:rPr>
        <w:t xml:space="preserve">BODNAR, Zenildo; FREITAS, Vladimir Passos de; SILVA, </w:t>
      </w:r>
      <w:proofErr w:type="spellStart"/>
      <w:r w:rsidR="00E86676" w:rsidRPr="00E86676">
        <w:rPr>
          <w:rFonts w:ascii="Arial" w:hAnsi="Arial" w:cs="Arial"/>
          <w:sz w:val="24"/>
          <w:szCs w:val="24"/>
        </w:rPr>
        <w:t>Kaira</w:t>
      </w:r>
      <w:proofErr w:type="spellEnd"/>
      <w:r w:rsidR="00E86676" w:rsidRPr="00E86676">
        <w:rPr>
          <w:rFonts w:ascii="Arial" w:hAnsi="Arial" w:cs="Arial"/>
          <w:sz w:val="24"/>
          <w:szCs w:val="24"/>
        </w:rPr>
        <w:t xml:space="preserve"> Cristina. A epistemologia interdisciplinar da sustentabilidade: por uma ecologia integral para a sustentação da casa comum. </w:t>
      </w:r>
      <w:proofErr w:type="spellStart"/>
      <w:r w:rsidR="00E86676" w:rsidRPr="00E86676">
        <w:rPr>
          <w:rFonts w:ascii="Arial" w:hAnsi="Arial" w:cs="Arial"/>
          <w:sz w:val="24"/>
          <w:szCs w:val="24"/>
        </w:rPr>
        <w:t>RevistaBrasileira</w:t>
      </w:r>
      <w:proofErr w:type="spellEnd"/>
      <w:r w:rsidR="00E86676" w:rsidRPr="00E86676">
        <w:rPr>
          <w:rFonts w:ascii="Arial" w:hAnsi="Arial" w:cs="Arial"/>
          <w:sz w:val="24"/>
          <w:szCs w:val="24"/>
        </w:rPr>
        <w:t xml:space="preserve"> de Direito, 12(2): 59-70, </w:t>
      </w:r>
      <w:proofErr w:type="spellStart"/>
      <w:r w:rsidR="00E86676" w:rsidRPr="00E86676">
        <w:rPr>
          <w:rFonts w:ascii="Arial" w:hAnsi="Arial" w:cs="Arial"/>
          <w:sz w:val="24"/>
          <w:szCs w:val="24"/>
        </w:rPr>
        <w:t>jul.-dez</w:t>
      </w:r>
      <w:proofErr w:type="spellEnd"/>
      <w:r w:rsidR="00E86676" w:rsidRPr="00E86676">
        <w:rPr>
          <w:rFonts w:ascii="Arial" w:hAnsi="Arial" w:cs="Arial"/>
          <w:sz w:val="24"/>
          <w:szCs w:val="24"/>
        </w:rPr>
        <w:t>. 2016.</w:t>
      </w:r>
    </w:p>
    <w:p w14:paraId="6CEFBC86" w14:textId="450AFF25" w:rsidR="00E86676" w:rsidRDefault="00E86676" w:rsidP="00E866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6676">
        <w:rPr>
          <w:rFonts w:ascii="Arial" w:hAnsi="Arial" w:cs="Arial"/>
          <w:sz w:val="24"/>
          <w:szCs w:val="24"/>
        </w:rPr>
        <w:t xml:space="preserve">FREITAS, Juarez. Sustentabilidade: Direito ao futuro. 4. ed. Belo Horizonte: Fórum, 2019. </w:t>
      </w:r>
    </w:p>
    <w:p w14:paraId="49F597B3" w14:textId="464AA3C8" w:rsidR="00A96352" w:rsidRDefault="00A96352" w:rsidP="00A9635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836D9">
        <w:rPr>
          <w:rFonts w:ascii="Arial" w:hAnsi="Arial" w:cs="Arial"/>
          <w:sz w:val="24"/>
          <w:szCs w:val="24"/>
        </w:rPr>
        <w:t xml:space="preserve">PRIEUR, Michel. </w:t>
      </w:r>
      <w:r w:rsidRPr="00E86676">
        <w:rPr>
          <w:rFonts w:ascii="Arial" w:hAnsi="Arial" w:cs="Arial"/>
          <w:sz w:val="24"/>
          <w:szCs w:val="24"/>
          <w:lang w:val="en-US"/>
        </w:rPr>
        <w:t xml:space="preserve">LA NON-RÉGRESSION, CONDITION DU DÉVELOPPEMENT </w:t>
      </w:r>
    </w:p>
    <w:p w14:paraId="004AA055" w14:textId="7B9AB812" w:rsidR="00A96352" w:rsidRPr="00B3067A" w:rsidRDefault="00A96352" w:rsidP="00E86676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40063">
        <w:rPr>
          <w:rFonts w:ascii="Arial" w:hAnsi="Arial" w:cs="Arial"/>
          <w:sz w:val="24"/>
          <w:szCs w:val="24"/>
          <w:lang w:val="en-US"/>
        </w:rPr>
        <w:t xml:space="preserve">PRIEUR, Michel. </w:t>
      </w:r>
      <w:r w:rsidRPr="00B3067A">
        <w:rPr>
          <w:rFonts w:ascii="Arial" w:hAnsi="Arial" w:cs="Arial"/>
          <w:sz w:val="24"/>
          <w:szCs w:val="24"/>
          <w:lang w:val="en-US"/>
        </w:rPr>
        <w:t xml:space="preserve">LE PRINCIPE DE </w:t>
      </w:r>
      <w:r w:rsidR="000F760A" w:rsidRPr="00B3067A">
        <w:rPr>
          <w:rFonts w:ascii="Arial" w:hAnsi="Arial" w:cs="Arial"/>
          <w:sz w:val="24"/>
          <w:szCs w:val="24"/>
          <w:lang w:val="en-US"/>
        </w:rPr>
        <w:t>NON-REGRESSION</w:t>
      </w:r>
      <w:r w:rsidRPr="00B3067A">
        <w:rPr>
          <w:rFonts w:ascii="Arial" w:hAnsi="Arial" w:cs="Arial"/>
          <w:sz w:val="24"/>
          <w:szCs w:val="24"/>
          <w:lang w:val="en-US"/>
        </w:rPr>
        <w:t xml:space="preserve"> “AU CŒUR” DU DROIT DE L’HOMME A L’ENVIRONNEMENT. 2015.</w:t>
      </w:r>
    </w:p>
    <w:p w14:paraId="030F9783" w14:textId="08344161" w:rsidR="006836D9" w:rsidRPr="006836D9" w:rsidRDefault="00E646B1" w:rsidP="006836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067A">
        <w:rPr>
          <w:rFonts w:ascii="Arial" w:hAnsi="Arial" w:cs="Arial"/>
          <w:sz w:val="24"/>
          <w:szCs w:val="24"/>
          <w:lang w:val="en-US"/>
        </w:rPr>
        <w:t xml:space="preserve">SOUZA, Maria </w:t>
      </w:r>
      <w:proofErr w:type="spellStart"/>
      <w:r w:rsidRPr="00B3067A">
        <w:rPr>
          <w:rFonts w:ascii="Arial" w:hAnsi="Arial" w:cs="Arial"/>
          <w:sz w:val="24"/>
          <w:szCs w:val="24"/>
          <w:lang w:val="en-US"/>
        </w:rPr>
        <w:t>Cláudia</w:t>
      </w:r>
      <w:proofErr w:type="spellEnd"/>
      <w:r w:rsidRPr="00B3067A">
        <w:rPr>
          <w:rFonts w:ascii="Arial" w:hAnsi="Arial" w:cs="Arial"/>
          <w:sz w:val="24"/>
          <w:szCs w:val="24"/>
          <w:lang w:val="en-US"/>
        </w:rPr>
        <w:t xml:space="preserve"> da Silva Antunes de; ARMADA, Charles Alexandre Souza. </w:t>
      </w:r>
      <w:r w:rsidRPr="00E646B1">
        <w:rPr>
          <w:rFonts w:ascii="Arial" w:hAnsi="Arial" w:cs="Arial"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 xml:space="preserve"> </w:t>
      </w:r>
      <w:r w:rsidRPr="00E646B1">
        <w:rPr>
          <w:rFonts w:ascii="Arial" w:hAnsi="Arial" w:cs="Arial"/>
          <w:sz w:val="24"/>
          <w:szCs w:val="24"/>
        </w:rPr>
        <w:t>Sustentável e Sustentabilidade: evolução epistemológica na necessária diferenciação entre os</w:t>
      </w:r>
      <w:r>
        <w:rPr>
          <w:rFonts w:ascii="Arial" w:hAnsi="Arial" w:cs="Arial"/>
          <w:sz w:val="24"/>
          <w:szCs w:val="24"/>
        </w:rPr>
        <w:t xml:space="preserve"> </w:t>
      </w:r>
      <w:r w:rsidRPr="00E646B1">
        <w:rPr>
          <w:rFonts w:ascii="Arial" w:hAnsi="Arial" w:cs="Arial"/>
          <w:sz w:val="24"/>
          <w:szCs w:val="24"/>
        </w:rPr>
        <w:t>conceitos. Revista Direito e Sustentabilidade, v. 3, p. 17-35, 2017</w:t>
      </w:r>
      <w:r>
        <w:rPr>
          <w:rFonts w:ascii="Arial" w:hAnsi="Arial" w:cs="Arial"/>
          <w:sz w:val="24"/>
          <w:szCs w:val="24"/>
        </w:rPr>
        <w:t>.</w:t>
      </w:r>
    </w:p>
    <w:sectPr w:rsidR="006836D9" w:rsidRPr="006836D9" w:rsidSect="00033E79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31AD" w14:textId="77777777" w:rsidR="00257C2C" w:rsidRDefault="00257C2C" w:rsidP="00033E79">
      <w:pPr>
        <w:spacing w:after="0" w:line="240" w:lineRule="auto"/>
      </w:pPr>
      <w:r>
        <w:separator/>
      </w:r>
    </w:p>
  </w:endnote>
  <w:endnote w:type="continuationSeparator" w:id="0">
    <w:p w14:paraId="5D12F2AD" w14:textId="77777777" w:rsidR="00257C2C" w:rsidRDefault="00257C2C" w:rsidP="0003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E50D" w14:textId="77777777" w:rsidR="00257C2C" w:rsidRDefault="00257C2C" w:rsidP="00033E79">
      <w:pPr>
        <w:spacing w:after="0" w:line="240" w:lineRule="auto"/>
      </w:pPr>
      <w:r>
        <w:separator/>
      </w:r>
    </w:p>
  </w:footnote>
  <w:footnote w:type="continuationSeparator" w:id="0">
    <w:p w14:paraId="25E46B1C" w14:textId="77777777" w:rsidR="00257C2C" w:rsidRDefault="00257C2C" w:rsidP="00033E79">
      <w:pPr>
        <w:spacing w:after="0" w:line="240" w:lineRule="auto"/>
      </w:pPr>
      <w:r>
        <w:continuationSeparator/>
      </w:r>
    </w:p>
  </w:footnote>
  <w:footnote w:id="1">
    <w:p w14:paraId="2719BABB" w14:textId="7F1F6BE0" w:rsidR="00033E79" w:rsidRPr="00033E79" w:rsidRDefault="00033E79" w:rsidP="006424BC">
      <w:pPr>
        <w:pStyle w:val="Textodenotaderodap"/>
        <w:jc w:val="both"/>
        <w:rPr>
          <w:rFonts w:ascii="Arial" w:hAnsi="Arial" w:cs="Arial"/>
        </w:rPr>
      </w:pPr>
      <w:r w:rsidRPr="00033E79">
        <w:rPr>
          <w:rStyle w:val="Refdenotaderodap"/>
          <w:rFonts w:ascii="Arial" w:hAnsi="Arial" w:cs="Arial"/>
        </w:rPr>
        <w:footnoteRef/>
      </w:r>
      <w:r w:rsidRPr="00033E79">
        <w:rPr>
          <w:rFonts w:ascii="Arial" w:hAnsi="Arial" w:cs="Arial"/>
        </w:rPr>
        <w:t xml:space="preserve"> </w:t>
      </w:r>
      <w:r w:rsidR="00FC7A0A" w:rsidRPr="00FC7A0A">
        <w:rPr>
          <w:rFonts w:ascii="Arial" w:hAnsi="Arial" w:cs="Arial"/>
        </w:rPr>
        <w:t>Ensino Superior - Incompleto</w:t>
      </w:r>
      <w:r w:rsidRPr="00033E79">
        <w:rPr>
          <w:rFonts w:ascii="Arial" w:hAnsi="Arial" w:cs="Arial"/>
        </w:rPr>
        <w:t xml:space="preserve">, </w:t>
      </w:r>
      <w:r w:rsidR="0008417B">
        <w:rPr>
          <w:rFonts w:ascii="Arial" w:hAnsi="Arial" w:cs="Arial"/>
        </w:rPr>
        <w:t xml:space="preserve">Universidade do Vale do </w:t>
      </w:r>
      <w:r w:rsidR="00FC7A0A">
        <w:rPr>
          <w:rFonts w:ascii="Arial" w:hAnsi="Arial" w:cs="Arial"/>
        </w:rPr>
        <w:t>Itajaí (UNIVALI)</w:t>
      </w:r>
      <w:r w:rsidR="0008417B">
        <w:rPr>
          <w:rFonts w:ascii="Arial" w:hAnsi="Arial" w:cs="Arial"/>
        </w:rPr>
        <w:t xml:space="preserve"> </w:t>
      </w:r>
      <w:r w:rsidR="00FC7A0A">
        <w:rPr>
          <w:rFonts w:ascii="Arial" w:hAnsi="Arial" w:cs="Arial"/>
        </w:rPr>
        <w:t>e Centro Universitário Internacional</w:t>
      </w:r>
      <w:r w:rsidR="00FC7A0A" w:rsidRPr="00FC7A0A">
        <w:t xml:space="preserve"> </w:t>
      </w:r>
      <w:r w:rsidR="00FC7A0A" w:rsidRPr="00FC7A0A">
        <w:rPr>
          <w:rFonts w:ascii="Arial" w:hAnsi="Arial" w:cs="Arial"/>
        </w:rPr>
        <w:t>(UNINTER)</w:t>
      </w:r>
      <w:r w:rsidRPr="00033E79">
        <w:rPr>
          <w:rFonts w:ascii="Arial" w:hAnsi="Arial" w:cs="Arial"/>
        </w:rPr>
        <w:t>,</w:t>
      </w:r>
      <w:r w:rsidR="00752801">
        <w:rPr>
          <w:rFonts w:ascii="Arial" w:hAnsi="Arial" w:cs="Arial"/>
        </w:rPr>
        <w:t xml:space="preserve"> Brasil</w:t>
      </w:r>
      <w:r w:rsidRPr="00033E79">
        <w:rPr>
          <w:rFonts w:ascii="Arial" w:hAnsi="Arial" w:cs="Arial"/>
        </w:rPr>
        <w:t xml:space="preserve">, </w:t>
      </w:r>
      <w:r w:rsidR="0008417B">
        <w:rPr>
          <w:rFonts w:ascii="Arial" w:hAnsi="Arial" w:cs="Arial"/>
        </w:rPr>
        <w:t>lucasfrederico2002@gmail.com</w:t>
      </w:r>
      <w:r w:rsidR="00B028D8">
        <w:rPr>
          <w:rFonts w:ascii="Arial" w:hAnsi="Arial" w:cs="Arial"/>
        </w:rPr>
        <w:t>.</w:t>
      </w:r>
    </w:p>
  </w:footnote>
  <w:footnote w:id="2">
    <w:p w14:paraId="1625BD8F" w14:textId="2A11921F" w:rsidR="00033E79" w:rsidRPr="00033E79" w:rsidRDefault="00033E79" w:rsidP="006424BC">
      <w:pPr>
        <w:pStyle w:val="Textodenotaderodap"/>
        <w:jc w:val="both"/>
        <w:rPr>
          <w:rFonts w:ascii="Arial" w:hAnsi="Arial" w:cs="Arial"/>
        </w:rPr>
      </w:pPr>
      <w:r w:rsidRPr="00033E79">
        <w:rPr>
          <w:rStyle w:val="Refdenotaderodap"/>
          <w:rFonts w:ascii="Arial" w:hAnsi="Arial" w:cs="Arial"/>
        </w:rPr>
        <w:footnoteRef/>
      </w:r>
      <w:r w:rsidRPr="00033E79">
        <w:rPr>
          <w:rFonts w:ascii="Arial" w:hAnsi="Arial" w:cs="Arial"/>
        </w:rPr>
        <w:t xml:space="preserve"> </w:t>
      </w:r>
      <w:r w:rsidR="006424BC" w:rsidRPr="006424BC">
        <w:rPr>
          <w:rFonts w:ascii="Arial" w:hAnsi="Arial" w:cs="Arial"/>
        </w:rPr>
        <w:t xml:space="preserve">Doutor em Ciência Jurídica em Programa de Dupla Titulação pela Universidade do Vale do Itajaí e pela </w:t>
      </w:r>
      <w:proofErr w:type="spellStart"/>
      <w:r w:rsidR="006424BC" w:rsidRPr="006424BC">
        <w:rPr>
          <w:rFonts w:ascii="Arial" w:hAnsi="Arial" w:cs="Arial"/>
        </w:rPr>
        <w:t>Università</w:t>
      </w:r>
      <w:proofErr w:type="spellEnd"/>
      <w:r w:rsidR="006424BC" w:rsidRPr="006424BC">
        <w:rPr>
          <w:rFonts w:ascii="Arial" w:hAnsi="Arial" w:cs="Arial"/>
        </w:rPr>
        <w:t xml:space="preserve"> </w:t>
      </w:r>
      <w:proofErr w:type="spellStart"/>
      <w:r w:rsidR="006424BC" w:rsidRPr="006424BC">
        <w:rPr>
          <w:rFonts w:ascii="Arial" w:hAnsi="Arial" w:cs="Arial"/>
        </w:rPr>
        <w:t>Degli</w:t>
      </w:r>
      <w:proofErr w:type="spellEnd"/>
      <w:r w:rsidR="006424BC" w:rsidRPr="006424BC">
        <w:rPr>
          <w:rFonts w:ascii="Arial" w:hAnsi="Arial" w:cs="Arial"/>
        </w:rPr>
        <w:t xml:space="preserve"> Studi </w:t>
      </w:r>
      <w:proofErr w:type="spellStart"/>
      <w:r w:rsidR="006424BC" w:rsidRPr="006424BC">
        <w:rPr>
          <w:rFonts w:ascii="Arial" w:hAnsi="Arial" w:cs="Arial"/>
        </w:rPr>
        <w:t>di</w:t>
      </w:r>
      <w:proofErr w:type="spellEnd"/>
      <w:r w:rsidR="006424BC" w:rsidRPr="006424BC">
        <w:rPr>
          <w:rFonts w:ascii="Arial" w:hAnsi="Arial" w:cs="Arial"/>
        </w:rPr>
        <w:t xml:space="preserve"> Perugia, com fomento da CAPES em período sanduíche; Mestre em Direito pela Universidade Federal de Santa Catarina - UFSC, graduado em Direito pela Universidade do Vale do Itajaí - UNIVALI. Desenvolve pesquisa na área de Teoria Geral do Direito, em especial temáticas relacionadas ao Pluralismo Jurídico em espaços transnacionais. Professor do curso de Direito na Universidade do Vale do Itajaí</w:t>
      </w:r>
      <w:r w:rsidR="00B028D8">
        <w:rPr>
          <w:rFonts w:ascii="Arial" w:hAnsi="Arial" w:cs="Arial"/>
        </w:rPr>
        <w:t>.</w:t>
      </w:r>
    </w:p>
  </w:footnote>
  <w:footnote w:id="3">
    <w:p w14:paraId="7F8F374A" w14:textId="77777777" w:rsidR="00CB3C65" w:rsidRPr="00265980" w:rsidRDefault="00CB3C65" w:rsidP="00CB3C6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5980">
        <w:t>FREITAS, Juarez. Sustentabilidade: Direito ao futuro. 4. ed. Belo Horizonte: Fórum, 2019. p. 94</w:t>
      </w:r>
      <w:r>
        <w:t>.</w:t>
      </w:r>
    </w:p>
  </w:footnote>
  <w:footnote w:id="4">
    <w:p w14:paraId="3448FE9B" w14:textId="77777777" w:rsidR="00CB3C65" w:rsidRPr="006D7AD7" w:rsidRDefault="00CB3C65" w:rsidP="00CB3C65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9F4847">
        <w:rPr>
          <w:lang w:val="en-US"/>
        </w:rPr>
        <w:t xml:space="preserve"> PRIEUR, Michel. LA NON-RÉGRESSION, CONDITION DU DÉVELOPPEMENT DURABLE. Femmes et </w:t>
      </w:r>
      <w:proofErr w:type="spellStart"/>
      <w:r w:rsidRPr="009F4847">
        <w:rPr>
          <w:lang w:val="en-US"/>
        </w:rPr>
        <w:t>développement</w:t>
      </w:r>
      <w:proofErr w:type="spellEnd"/>
      <w:r w:rsidRPr="009F4847">
        <w:rPr>
          <w:lang w:val="en-US"/>
        </w:rPr>
        <w:t xml:space="preserve"> durable, quelle alliance? </w:t>
      </w:r>
      <w:proofErr w:type="spellStart"/>
      <w:r w:rsidRPr="006D7AD7">
        <w:rPr>
          <w:lang w:val="en-US"/>
        </w:rPr>
        <w:t>Victoires</w:t>
      </w:r>
      <w:proofErr w:type="spellEnd"/>
      <w:r w:rsidRPr="006D7AD7">
        <w:rPr>
          <w:lang w:val="en-US"/>
        </w:rPr>
        <w:t xml:space="preserve"> </w:t>
      </w:r>
      <w:proofErr w:type="spellStart"/>
      <w:r w:rsidRPr="006D7AD7">
        <w:rPr>
          <w:lang w:val="en-US"/>
        </w:rPr>
        <w:t>éditions</w:t>
      </w:r>
      <w:proofErr w:type="spellEnd"/>
      <w:r w:rsidRPr="006D7AD7">
        <w:rPr>
          <w:lang w:val="en-US"/>
        </w:rPr>
        <w:t xml:space="preserve"> « </w:t>
      </w:r>
      <w:proofErr w:type="spellStart"/>
      <w:r w:rsidRPr="006D7AD7">
        <w:rPr>
          <w:lang w:val="en-US"/>
        </w:rPr>
        <w:t>Vraiment</w:t>
      </w:r>
      <w:proofErr w:type="spellEnd"/>
      <w:r w:rsidRPr="006D7AD7">
        <w:rPr>
          <w:lang w:val="en-US"/>
        </w:rPr>
        <w:t xml:space="preserve"> durable », 2013. p. pages 179 à 184.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61B0" w14:textId="1723A223" w:rsidR="009B4131" w:rsidRDefault="00835542" w:rsidP="009B4131">
    <w:pPr>
      <w:pStyle w:val="Corpodetexto"/>
      <w:ind w:left="0"/>
      <w:jc w:val="both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70CBAA1" wp14:editId="58228C72">
          <wp:simplePos x="0" y="0"/>
          <wp:positionH relativeFrom="column">
            <wp:posOffset>2834640</wp:posOffset>
          </wp:positionH>
          <wp:positionV relativeFrom="paragraph">
            <wp:posOffset>-478790</wp:posOffset>
          </wp:positionV>
          <wp:extent cx="952500" cy="1173618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7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86D1D1" wp14:editId="7D009877">
          <wp:simplePos x="0" y="0"/>
          <wp:positionH relativeFrom="column">
            <wp:posOffset>2101215</wp:posOffset>
          </wp:positionH>
          <wp:positionV relativeFrom="paragraph">
            <wp:posOffset>-182879</wp:posOffset>
          </wp:positionV>
          <wp:extent cx="657226" cy="609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1A7F75C" wp14:editId="72070B9B">
          <wp:simplePos x="0" y="0"/>
          <wp:positionH relativeFrom="column">
            <wp:posOffset>69850</wp:posOffset>
          </wp:positionH>
          <wp:positionV relativeFrom="paragraph">
            <wp:posOffset>-114935</wp:posOffset>
          </wp:positionV>
          <wp:extent cx="1886320" cy="5892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3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291C6B8" wp14:editId="7489CA16">
          <wp:simplePos x="0" y="0"/>
          <wp:positionH relativeFrom="column">
            <wp:posOffset>-812800</wp:posOffset>
          </wp:positionH>
          <wp:positionV relativeFrom="paragraph">
            <wp:posOffset>-484505</wp:posOffset>
          </wp:positionV>
          <wp:extent cx="898524" cy="105058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4" cy="105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686D7D" w14:textId="109C6C0C" w:rsidR="00E743AC" w:rsidRDefault="00E743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1A3F"/>
    <w:multiLevelType w:val="multilevel"/>
    <w:tmpl w:val="3FFAC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79"/>
    <w:rsid w:val="00005D27"/>
    <w:rsid w:val="00011EDA"/>
    <w:rsid w:val="00012BC3"/>
    <w:rsid w:val="000157F6"/>
    <w:rsid w:val="00016A67"/>
    <w:rsid w:val="00033E79"/>
    <w:rsid w:val="0008417B"/>
    <w:rsid w:val="000F5423"/>
    <w:rsid w:val="000F760A"/>
    <w:rsid w:val="0010267B"/>
    <w:rsid w:val="001B305A"/>
    <w:rsid w:val="00203CE6"/>
    <w:rsid w:val="00210CCA"/>
    <w:rsid w:val="00257C2C"/>
    <w:rsid w:val="00265980"/>
    <w:rsid w:val="002D3954"/>
    <w:rsid w:val="002E62B4"/>
    <w:rsid w:val="003075A1"/>
    <w:rsid w:val="00315968"/>
    <w:rsid w:val="00340785"/>
    <w:rsid w:val="003567BF"/>
    <w:rsid w:val="00363198"/>
    <w:rsid w:val="003B1FC6"/>
    <w:rsid w:val="003E1D83"/>
    <w:rsid w:val="003F58B5"/>
    <w:rsid w:val="0040655A"/>
    <w:rsid w:val="004120D3"/>
    <w:rsid w:val="0042613D"/>
    <w:rsid w:val="00447ED2"/>
    <w:rsid w:val="00486F0B"/>
    <w:rsid w:val="00493FDD"/>
    <w:rsid w:val="004A25F2"/>
    <w:rsid w:val="004B44F5"/>
    <w:rsid w:val="004B7F0B"/>
    <w:rsid w:val="004D7B07"/>
    <w:rsid w:val="00505075"/>
    <w:rsid w:val="00555D00"/>
    <w:rsid w:val="005572BC"/>
    <w:rsid w:val="00581655"/>
    <w:rsid w:val="005B5AAF"/>
    <w:rsid w:val="0061406B"/>
    <w:rsid w:val="006424BC"/>
    <w:rsid w:val="006836D9"/>
    <w:rsid w:val="006B58A8"/>
    <w:rsid w:val="006D7AD7"/>
    <w:rsid w:val="00711DB3"/>
    <w:rsid w:val="00752801"/>
    <w:rsid w:val="00762DEF"/>
    <w:rsid w:val="00766753"/>
    <w:rsid w:val="007861B6"/>
    <w:rsid w:val="007905AC"/>
    <w:rsid w:val="007B4454"/>
    <w:rsid w:val="007C3A7B"/>
    <w:rsid w:val="007D3A30"/>
    <w:rsid w:val="007D4200"/>
    <w:rsid w:val="007F356B"/>
    <w:rsid w:val="00804086"/>
    <w:rsid w:val="00835542"/>
    <w:rsid w:val="008374C1"/>
    <w:rsid w:val="008555F9"/>
    <w:rsid w:val="008D65FB"/>
    <w:rsid w:val="00952C34"/>
    <w:rsid w:val="009969A8"/>
    <w:rsid w:val="009B4131"/>
    <w:rsid w:val="009D1C92"/>
    <w:rsid w:val="009F0DF6"/>
    <w:rsid w:val="009F4847"/>
    <w:rsid w:val="00A842A5"/>
    <w:rsid w:val="00A93396"/>
    <w:rsid w:val="00A96352"/>
    <w:rsid w:val="00AA0876"/>
    <w:rsid w:val="00AA2F5C"/>
    <w:rsid w:val="00AD4359"/>
    <w:rsid w:val="00B028D8"/>
    <w:rsid w:val="00B20422"/>
    <w:rsid w:val="00B303E6"/>
    <w:rsid w:val="00B3067A"/>
    <w:rsid w:val="00B3491F"/>
    <w:rsid w:val="00B941BE"/>
    <w:rsid w:val="00BB721A"/>
    <w:rsid w:val="00BD2250"/>
    <w:rsid w:val="00BE3B3B"/>
    <w:rsid w:val="00C03D4C"/>
    <w:rsid w:val="00C1741F"/>
    <w:rsid w:val="00C40C79"/>
    <w:rsid w:val="00C42233"/>
    <w:rsid w:val="00C76474"/>
    <w:rsid w:val="00CB3C65"/>
    <w:rsid w:val="00CC4F7D"/>
    <w:rsid w:val="00D14614"/>
    <w:rsid w:val="00D2169E"/>
    <w:rsid w:val="00D376ED"/>
    <w:rsid w:val="00DA3102"/>
    <w:rsid w:val="00DA51E1"/>
    <w:rsid w:val="00DC079A"/>
    <w:rsid w:val="00DD0A1B"/>
    <w:rsid w:val="00E05090"/>
    <w:rsid w:val="00E0635D"/>
    <w:rsid w:val="00E40063"/>
    <w:rsid w:val="00E646B1"/>
    <w:rsid w:val="00E743AC"/>
    <w:rsid w:val="00E86676"/>
    <w:rsid w:val="00EA3BBA"/>
    <w:rsid w:val="00EC06F6"/>
    <w:rsid w:val="00F05735"/>
    <w:rsid w:val="00F27D15"/>
    <w:rsid w:val="00F36B2C"/>
    <w:rsid w:val="00F5063A"/>
    <w:rsid w:val="00FC5806"/>
    <w:rsid w:val="00FC7A0A"/>
    <w:rsid w:val="00F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5F60A"/>
  <w15:chartTrackingRefBased/>
  <w15:docId w15:val="{796B1F9F-9738-48CE-AB11-ED637B69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7ED2"/>
    <w:pPr>
      <w:keepNext/>
      <w:keepLines/>
      <w:spacing w:before="240" w:after="0" w:line="240" w:lineRule="auto"/>
      <w:ind w:left="2268"/>
      <w:jc w:val="both"/>
      <w:outlineLvl w:val="0"/>
    </w:pPr>
    <w:rPr>
      <w:rFonts w:ascii="Arial" w:eastAsiaTheme="majorEastAsia" w:hAnsi="Arial" w:cstheme="majorBidi"/>
      <w:sz w:val="20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3E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3E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3E7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74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3AC"/>
  </w:style>
  <w:style w:type="paragraph" w:styleId="Rodap">
    <w:name w:val="footer"/>
    <w:basedOn w:val="Normal"/>
    <w:link w:val="RodapChar"/>
    <w:uiPriority w:val="99"/>
    <w:unhideWhenUsed/>
    <w:rsid w:val="00E74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3AC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B4131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B4131"/>
    <w:rPr>
      <w:rFonts w:ascii="Arial" w:eastAsia="Arial" w:hAnsi="Arial" w:cs="Arial"/>
      <w:lang w:val="pt-PT"/>
    </w:rPr>
  </w:style>
  <w:style w:type="paragraph" w:customStyle="1" w:styleId="Estilo1">
    <w:name w:val="Estilo1"/>
    <w:basedOn w:val="Normal"/>
    <w:link w:val="Estilo1Char"/>
    <w:qFormat/>
    <w:rsid w:val="00E0635D"/>
    <w:pPr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47ED2"/>
    <w:rPr>
      <w:rFonts w:ascii="Arial" w:eastAsiaTheme="majorEastAsia" w:hAnsi="Arial" w:cstheme="majorBidi"/>
      <w:sz w:val="20"/>
      <w:szCs w:val="32"/>
    </w:rPr>
  </w:style>
  <w:style w:type="character" w:customStyle="1" w:styleId="Estilo1Char">
    <w:name w:val="Estilo1 Char"/>
    <w:basedOn w:val="Fontepargpadro"/>
    <w:link w:val="Estilo1"/>
    <w:rsid w:val="00E0635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581655"/>
    <w:pPr>
      <w:spacing w:after="0" w:line="240" w:lineRule="auto"/>
      <w:ind w:left="2268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4671E52D214A4AB30CDA19AE7E94DB" ma:contentTypeVersion="2" ma:contentTypeDescription="Crie um novo documento." ma:contentTypeScope="" ma:versionID="a9fcf705306d6bfe70dbdad465f9be0f">
  <xsd:schema xmlns:xsd="http://www.w3.org/2001/XMLSchema" xmlns:xs="http://www.w3.org/2001/XMLSchema" xmlns:p="http://schemas.microsoft.com/office/2006/metadata/properties" xmlns:ns3="95ebeaa7-72c7-414a-b858-53e5221437be" targetNamespace="http://schemas.microsoft.com/office/2006/metadata/properties" ma:root="true" ma:fieldsID="7e83fd8ea096eaa1bad9f5e802403a18" ns3:_="">
    <xsd:import namespace="95ebeaa7-72c7-414a-b858-53e522143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eaa7-72c7-414a-b858-53e52214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E870B-03BD-4062-99C2-82C901A3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eaa7-72c7-414a-b858-53e522143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A5902-B599-4EB8-ACCE-3FDDC806F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EB1E6-9E01-4B68-9182-83F9E8136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362796-85B1-4350-B401-5B6687E6E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872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Lucas Frederico Rodrigues Seemund</cp:lastModifiedBy>
  <cp:revision>71</cp:revision>
  <cp:lastPrinted>2021-05-17T18:03:00Z</cp:lastPrinted>
  <dcterms:created xsi:type="dcterms:W3CDTF">2021-05-17T17:41:00Z</dcterms:created>
  <dcterms:modified xsi:type="dcterms:W3CDTF">2021-05-31T21:39:00Z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0x0101006D4671E52D214A4AB30CDA19AE7E94DB</vt:lpwstr>
  </property>
  <property fmtid="{D5CDD505-2E9C-101B-9397-08002B2CF9AE}" pid="3" name="_dlc_DocIdItemGuid">
    <vt:lpwstr>8701a403-4bd4-46bd-9819-9fa05ee4e733</vt:lpwstr>
  </property>
</Properties>
</file>