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6C" w:rsidRDefault="00EA2BA0" w:rsidP="00904257">
      <w:pPr>
        <w:spacing w:after="0" w:line="480" w:lineRule="auto"/>
        <w:rPr>
          <w:rFonts w:ascii="Times New Roman" w:hAnsi="Times New Roman" w:cs="Times New Roman"/>
        </w:rPr>
      </w:pPr>
      <w:r w:rsidRPr="00EA2BA0">
        <w:rPr>
          <w:rFonts w:ascii="Times New Roman" w:hAnsi="Times New Roman" w:cs="Times New Roman"/>
        </w:rPr>
        <w:t xml:space="preserve">Van </w:t>
      </w:r>
      <w:proofErr w:type="spellStart"/>
      <w:r w:rsidRPr="00EA2BA0">
        <w:rPr>
          <w:rFonts w:ascii="Times New Roman" w:hAnsi="Times New Roman" w:cs="Times New Roman"/>
        </w:rPr>
        <w:t>Fraassen’s</w:t>
      </w:r>
      <w:proofErr w:type="spellEnd"/>
      <w:r w:rsidRPr="00EA2BA0">
        <w:rPr>
          <w:rFonts w:ascii="Times New Roman" w:hAnsi="Times New Roman" w:cs="Times New Roman"/>
        </w:rPr>
        <w:t xml:space="preserve"> </w:t>
      </w:r>
      <w:proofErr w:type="gramStart"/>
      <w:r w:rsidR="00CA1718">
        <w:rPr>
          <w:rFonts w:ascii="Times New Roman" w:hAnsi="Times New Roman" w:cs="Times New Roman"/>
        </w:rPr>
        <w:t>Best</w:t>
      </w:r>
      <w:proofErr w:type="gramEnd"/>
      <w:r w:rsidR="00CA1718">
        <w:rPr>
          <w:rFonts w:ascii="Times New Roman" w:hAnsi="Times New Roman" w:cs="Times New Roman"/>
        </w:rPr>
        <w:t xml:space="preserve"> of a Bad Lot Objection</w:t>
      </w:r>
      <w:r w:rsidR="00BF156D">
        <w:rPr>
          <w:rFonts w:ascii="Times New Roman" w:hAnsi="Times New Roman" w:cs="Times New Roman"/>
        </w:rPr>
        <w:t xml:space="preserve">, IBE </w:t>
      </w:r>
      <w:r w:rsidR="006330D4">
        <w:rPr>
          <w:rFonts w:ascii="Times New Roman" w:hAnsi="Times New Roman" w:cs="Times New Roman"/>
        </w:rPr>
        <w:t>and Rationality</w:t>
      </w:r>
    </w:p>
    <w:p w:rsidR="00F8133C" w:rsidRPr="00F8133C" w:rsidRDefault="00F8133C" w:rsidP="00904257">
      <w:pPr>
        <w:spacing w:after="0" w:line="480" w:lineRule="auto"/>
        <w:rPr>
          <w:rFonts w:ascii="Times New Roman" w:hAnsi="Times New Roman" w:cs="Times New Roman"/>
        </w:rPr>
      </w:pPr>
      <w:r>
        <w:rPr>
          <w:rFonts w:ascii="Times New Roman" w:hAnsi="Times New Roman" w:cs="Times New Roman"/>
        </w:rPr>
        <w:t xml:space="preserve">1. </w:t>
      </w:r>
      <w:r w:rsidRPr="00F8133C">
        <w:rPr>
          <w:rFonts w:ascii="Times New Roman" w:hAnsi="Times New Roman" w:cs="Times New Roman"/>
        </w:rPr>
        <w:t>Introduction.</w:t>
      </w:r>
    </w:p>
    <w:p w:rsidR="00EA2BA0" w:rsidRDefault="00EA2BA0" w:rsidP="00627130">
      <w:pPr>
        <w:spacing w:after="0" w:line="480" w:lineRule="auto"/>
        <w:ind w:firstLine="720"/>
        <w:rPr>
          <w:rFonts w:ascii="Times New Roman" w:hAnsi="Times New Roman" w:cs="Times New Roman"/>
        </w:rPr>
      </w:pPr>
      <w:r>
        <w:rPr>
          <w:rFonts w:ascii="Times New Roman" w:hAnsi="Times New Roman" w:cs="Times New Roman"/>
        </w:rPr>
        <w:t xml:space="preserve">Van </w:t>
      </w:r>
      <w:proofErr w:type="spellStart"/>
      <w:r>
        <w:rPr>
          <w:rFonts w:ascii="Times New Roman" w:hAnsi="Times New Roman" w:cs="Times New Roman"/>
        </w:rPr>
        <w:t>Fraassen’s</w:t>
      </w:r>
      <w:proofErr w:type="spellEnd"/>
      <w:r>
        <w:rPr>
          <w:rFonts w:ascii="Times New Roman" w:hAnsi="Times New Roman" w:cs="Times New Roman"/>
        </w:rPr>
        <w:t xml:space="preserve"> </w:t>
      </w:r>
      <w:r w:rsidR="0033010D">
        <w:rPr>
          <w:rFonts w:ascii="Times New Roman" w:hAnsi="Times New Roman" w:cs="Times New Roman"/>
        </w:rPr>
        <w:t xml:space="preserve">(1989) </w:t>
      </w:r>
      <w:r w:rsidR="00125F18">
        <w:rPr>
          <w:rFonts w:ascii="Times New Roman" w:hAnsi="Times New Roman" w:cs="Times New Roman"/>
        </w:rPr>
        <w:t xml:space="preserve">infamous </w:t>
      </w:r>
      <w:r>
        <w:rPr>
          <w:rFonts w:ascii="Times New Roman" w:hAnsi="Times New Roman" w:cs="Times New Roman"/>
        </w:rPr>
        <w:t>best of a bad lot objection is widely taken to be</w:t>
      </w:r>
      <w:r w:rsidR="00F8133C">
        <w:rPr>
          <w:rFonts w:ascii="Times New Roman" w:hAnsi="Times New Roman" w:cs="Times New Roman"/>
        </w:rPr>
        <w:t xml:space="preserve"> the most serious problem that afflicts theories of inference to the best explanation (IBE)</w:t>
      </w:r>
      <w:r w:rsidR="00D54418">
        <w:rPr>
          <w:rFonts w:ascii="Times New Roman" w:hAnsi="Times New Roman" w:cs="Times New Roman"/>
        </w:rPr>
        <w:t>, for it alleges to show that we should not accept the conclusion of any case of such reasoning as it actually proceeds</w:t>
      </w:r>
      <w:r w:rsidR="001300EC">
        <w:rPr>
          <w:rFonts w:ascii="Times New Roman" w:hAnsi="Times New Roman" w:cs="Times New Roman"/>
        </w:rPr>
        <w:t xml:space="preserve">.  Moreover, this is supposed to be the case irrespective of the details of the </w:t>
      </w:r>
      <w:r w:rsidR="003959DD">
        <w:rPr>
          <w:rFonts w:ascii="Times New Roman" w:hAnsi="Times New Roman" w:cs="Times New Roman"/>
        </w:rPr>
        <w:t xml:space="preserve">particular </w:t>
      </w:r>
      <w:r w:rsidR="001300EC">
        <w:rPr>
          <w:rFonts w:ascii="Times New Roman" w:hAnsi="Times New Roman" w:cs="Times New Roman"/>
        </w:rPr>
        <w:t>criteria used to select best explanations</w:t>
      </w:r>
      <w:r w:rsidR="00F8133C">
        <w:rPr>
          <w:rFonts w:ascii="Times New Roman" w:hAnsi="Times New Roman" w:cs="Times New Roman"/>
        </w:rPr>
        <w:t xml:space="preserve">.  </w:t>
      </w:r>
      <w:r w:rsidR="00D06C25">
        <w:rPr>
          <w:rFonts w:ascii="Times New Roman" w:hAnsi="Times New Roman" w:cs="Times New Roman"/>
        </w:rPr>
        <w:t>The best of a bad lot objection</w:t>
      </w:r>
      <w:r w:rsidR="002C6195">
        <w:rPr>
          <w:rFonts w:ascii="Times New Roman" w:hAnsi="Times New Roman" w:cs="Times New Roman"/>
        </w:rPr>
        <w:t xml:space="preserve"> is predicated on, and really only requires, </w:t>
      </w:r>
      <w:r w:rsidR="00F8133C">
        <w:rPr>
          <w:rFonts w:ascii="Times New Roman" w:hAnsi="Times New Roman" w:cs="Times New Roman"/>
        </w:rPr>
        <w:t xml:space="preserve">the idea that in any real case of IBE where one hypothesis is favored </w:t>
      </w:r>
      <w:r w:rsidR="003F001B">
        <w:rPr>
          <w:rFonts w:ascii="Times New Roman" w:hAnsi="Times New Roman" w:cs="Times New Roman"/>
        </w:rPr>
        <w:t xml:space="preserve">as best </w:t>
      </w:r>
      <w:r w:rsidR="00F8133C">
        <w:rPr>
          <w:rFonts w:ascii="Times New Roman" w:hAnsi="Times New Roman" w:cs="Times New Roman"/>
        </w:rPr>
        <w:t xml:space="preserve">over those with which it competes, it is always the case that it is more likely that the true explanation is to be found in the set of unformulated </w:t>
      </w:r>
      <w:r w:rsidR="003F001B">
        <w:rPr>
          <w:rFonts w:ascii="Times New Roman" w:hAnsi="Times New Roman" w:cs="Times New Roman"/>
        </w:rPr>
        <w:t xml:space="preserve">and unconsidered </w:t>
      </w:r>
      <w:r w:rsidR="00F8133C">
        <w:rPr>
          <w:rFonts w:ascii="Times New Roman" w:hAnsi="Times New Roman" w:cs="Times New Roman"/>
        </w:rPr>
        <w:t xml:space="preserve">logical alternatives to the set of actually considered hypotheses.  On this basis, Van </w:t>
      </w:r>
      <w:proofErr w:type="spellStart"/>
      <w:r w:rsidR="00F8133C">
        <w:rPr>
          <w:rFonts w:ascii="Times New Roman" w:hAnsi="Times New Roman" w:cs="Times New Roman"/>
        </w:rPr>
        <w:t>Fraassen</w:t>
      </w:r>
      <w:proofErr w:type="spellEnd"/>
      <w:r w:rsidR="00F8133C">
        <w:rPr>
          <w:rFonts w:ascii="Times New Roman" w:hAnsi="Times New Roman" w:cs="Times New Roman"/>
        </w:rPr>
        <w:t xml:space="preserve"> </w:t>
      </w:r>
      <w:r w:rsidR="00872E4D">
        <w:rPr>
          <w:rFonts w:ascii="Times New Roman" w:hAnsi="Times New Roman" w:cs="Times New Roman"/>
        </w:rPr>
        <w:t>believes</w:t>
      </w:r>
      <w:r w:rsidR="00F8133C">
        <w:rPr>
          <w:rFonts w:ascii="Times New Roman" w:hAnsi="Times New Roman" w:cs="Times New Roman"/>
        </w:rPr>
        <w:t xml:space="preserve"> that accepting the conclusion of IBEs </w:t>
      </w:r>
      <w:r w:rsidR="002C6195">
        <w:rPr>
          <w:rFonts w:ascii="Times New Roman" w:hAnsi="Times New Roman" w:cs="Times New Roman"/>
        </w:rPr>
        <w:t xml:space="preserve">so understood </w:t>
      </w:r>
      <w:r w:rsidR="00F8133C">
        <w:rPr>
          <w:rFonts w:ascii="Times New Roman" w:hAnsi="Times New Roman" w:cs="Times New Roman"/>
        </w:rPr>
        <w:t>is irrational and this is simply because such inferences are</w:t>
      </w:r>
      <w:r w:rsidR="008938EC">
        <w:rPr>
          <w:rFonts w:ascii="Times New Roman" w:hAnsi="Times New Roman" w:cs="Times New Roman"/>
        </w:rPr>
        <w:t xml:space="preserve"> supposedly </w:t>
      </w:r>
      <w:r w:rsidR="00F8133C">
        <w:rPr>
          <w:rFonts w:ascii="Times New Roman" w:hAnsi="Times New Roman" w:cs="Times New Roman"/>
        </w:rPr>
        <w:t>no</w:t>
      </w:r>
      <w:r w:rsidR="003F001B">
        <w:rPr>
          <w:rFonts w:ascii="Times New Roman" w:hAnsi="Times New Roman" w:cs="Times New Roman"/>
        </w:rPr>
        <w:t>t</w:t>
      </w:r>
      <w:r w:rsidR="00F8133C">
        <w:rPr>
          <w:rFonts w:ascii="Times New Roman" w:hAnsi="Times New Roman" w:cs="Times New Roman"/>
        </w:rPr>
        <w:t xml:space="preserve"> probative</w:t>
      </w:r>
      <w:r w:rsidR="001300EC">
        <w:rPr>
          <w:rFonts w:ascii="Times New Roman" w:hAnsi="Times New Roman" w:cs="Times New Roman"/>
        </w:rPr>
        <w:t xml:space="preserve">.  </w:t>
      </w:r>
      <w:r w:rsidR="00F8133C">
        <w:rPr>
          <w:rFonts w:ascii="Times New Roman" w:hAnsi="Times New Roman" w:cs="Times New Roman"/>
        </w:rPr>
        <w:t>In this</w:t>
      </w:r>
      <w:r w:rsidR="001300EC">
        <w:rPr>
          <w:rFonts w:ascii="Times New Roman" w:hAnsi="Times New Roman" w:cs="Times New Roman"/>
        </w:rPr>
        <w:t xml:space="preserve"> paper the best of a bad lot objection </w:t>
      </w:r>
      <w:r w:rsidR="00F8133C">
        <w:rPr>
          <w:rFonts w:ascii="Times New Roman" w:hAnsi="Times New Roman" w:cs="Times New Roman"/>
        </w:rPr>
        <w:t xml:space="preserve">will be addressed and it will be shown that Van </w:t>
      </w:r>
      <w:proofErr w:type="spellStart"/>
      <w:r w:rsidR="00F8133C">
        <w:rPr>
          <w:rFonts w:ascii="Times New Roman" w:hAnsi="Times New Roman" w:cs="Times New Roman"/>
        </w:rPr>
        <w:t>Fraassen’s</w:t>
      </w:r>
      <w:proofErr w:type="spellEnd"/>
      <w:r w:rsidR="00F8133C">
        <w:rPr>
          <w:rFonts w:ascii="Times New Roman" w:hAnsi="Times New Roman" w:cs="Times New Roman"/>
        </w:rPr>
        <w:t xml:space="preserve"> notorious criticism of IBE depends on a problematic conflation of two notions of rationality</w:t>
      </w:r>
      <w:r w:rsidR="00B242B9">
        <w:rPr>
          <w:rFonts w:ascii="Times New Roman" w:hAnsi="Times New Roman" w:cs="Times New Roman"/>
        </w:rPr>
        <w:t xml:space="preserve"> and </w:t>
      </w:r>
      <w:r w:rsidR="00976032">
        <w:rPr>
          <w:rFonts w:ascii="Times New Roman" w:hAnsi="Times New Roman" w:cs="Times New Roman"/>
        </w:rPr>
        <w:t xml:space="preserve">thus </w:t>
      </w:r>
      <w:r w:rsidR="00B242B9">
        <w:rPr>
          <w:rFonts w:ascii="Times New Roman" w:hAnsi="Times New Roman" w:cs="Times New Roman"/>
        </w:rPr>
        <w:t>that his criticism of IBE involves a damning equivocation</w:t>
      </w:r>
      <w:r w:rsidR="00F8133C">
        <w:rPr>
          <w:rFonts w:ascii="Times New Roman" w:hAnsi="Times New Roman" w:cs="Times New Roman"/>
        </w:rPr>
        <w:t xml:space="preserve">.  In essence, he conflates ideal standards of rationality with epistemic standards of rationality and, in so doing, makes it appear to be the case that </w:t>
      </w:r>
      <w:r w:rsidR="003F001B">
        <w:rPr>
          <w:rFonts w:ascii="Times New Roman" w:hAnsi="Times New Roman" w:cs="Times New Roman"/>
        </w:rPr>
        <w:t xml:space="preserve">we should not accept the conclusions of </w:t>
      </w:r>
      <w:r w:rsidR="00F8133C">
        <w:rPr>
          <w:rFonts w:ascii="Times New Roman" w:hAnsi="Times New Roman" w:cs="Times New Roman"/>
        </w:rPr>
        <w:t>IBEs.</w:t>
      </w:r>
      <w:r w:rsidR="005A0395">
        <w:rPr>
          <w:rFonts w:ascii="Times New Roman" w:hAnsi="Times New Roman" w:cs="Times New Roman"/>
        </w:rPr>
        <w:t xml:space="preserve">  But, when we disambiguate the concepts of rationality at work in the argument </w:t>
      </w:r>
      <w:r w:rsidR="004D0B39">
        <w:rPr>
          <w:rFonts w:ascii="Times New Roman" w:hAnsi="Times New Roman" w:cs="Times New Roman"/>
        </w:rPr>
        <w:t xml:space="preserve">Van </w:t>
      </w:r>
      <w:proofErr w:type="spellStart"/>
      <w:r w:rsidR="004D0B39">
        <w:rPr>
          <w:rFonts w:ascii="Times New Roman" w:hAnsi="Times New Roman" w:cs="Times New Roman"/>
        </w:rPr>
        <w:t>Fraassen’s</w:t>
      </w:r>
      <w:proofErr w:type="spellEnd"/>
      <w:r w:rsidR="005A0395">
        <w:rPr>
          <w:rFonts w:ascii="Times New Roman" w:hAnsi="Times New Roman" w:cs="Times New Roman"/>
        </w:rPr>
        <w:t xml:space="preserve"> conclusion simply does not follow.</w:t>
      </w:r>
      <w:r w:rsidR="004A17E9">
        <w:rPr>
          <w:rFonts w:ascii="Times New Roman" w:hAnsi="Times New Roman" w:cs="Times New Roman"/>
        </w:rPr>
        <w:t xml:space="preserve">  This is ultimately important because the best of a bad lot objection is a central part of Van </w:t>
      </w:r>
      <w:proofErr w:type="spellStart"/>
      <w:r w:rsidR="004A17E9">
        <w:rPr>
          <w:rFonts w:ascii="Times New Roman" w:hAnsi="Times New Roman" w:cs="Times New Roman"/>
        </w:rPr>
        <w:t>Fraassen’s</w:t>
      </w:r>
      <w:proofErr w:type="spellEnd"/>
      <w:r w:rsidR="004A17E9">
        <w:rPr>
          <w:rFonts w:ascii="Times New Roman" w:hAnsi="Times New Roman" w:cs="Times New Roman"/>
        </w:rPr>
        <w:t xml:space="preserve"> (1980, 1989) defense of constructive empiricism</w:t>
      </w:r>
      <w:r w:rsidR="00C46395">
        <w:rPr>
          <w:rFonts w:ascii="Times New Roman" w:hAnsi="Times New Roman" w:cs="Times New Roman"/>
        </w:rPr>
        <w:t xml:space="preserve"> against the orthodox </w:t>
      </w:r>
      <w:r w:rsidR="00402F0C">
        <w:rPr>
          <w:rFonts w:ascii="Times New Roman" w:hAnsi="Times New Roman" w:cs="Times New Roman"/>
        </w:rPr>
        <w:t>forms</w:t>
      </w:r>
      <w:r w:rsidR="00C46395">
        <w:rPr>
          <w:rFonts w:ascii="Times New Roman" w:hAnsi="Times New Roman" w:cs="Times New Roman"/>
        </w:rPr>
        <w:t xml:space="preserve"> of </w:t>
      </w:r>
      <w:r w:rsidR="004A17E9">
        <w:rPr>
          <w:rFonts w:ascii="Times New Roman" w:hAnsi="Times New Roman" w:cs="Times New Roman"/>
        </w:rPr>
        <w:t>scientific realism.</w:t>
      </w:r>
    </w:p>
    <w:p w:rsidR="00F8133C" w:rsidRDefault="00F8133C" w:rsidP="00904257">
      <w:pPr>
        <w:spacing w:after="0" w:line="480" w:lineRule="auto"/>
        <w:rPr>
          <w:rFonts w:ascii="Times New Roman" w:hAnsi="Times New Roman" w:cs="Times New Roman"/>
        </w:rPr>
      </w:pPr>
      <w:r>
        <w:rPr>
          <w:rFonts w:ascii="Times New Roman" w:hAnsi="Times New Roman" w:cs="Times New Roman"/>
        </w:rPr>
        <w:t>2. The Best of a Bad Lot Objection</w:t>
      </w:r>
      <w:r w:rsidR="001A5EA5">
        <w:rPr>
          <w:rFonts w:ascii="Times New Roman" w:hAnsi="Times New Roman" w:cs="Times New Roman"/>
        </w:rPr>
        <w:t xml:space="preserve"> and IBE</w:t>
      </w:r>
      <w:r>
        <w:rPr>
          <w:rFonts w:ascii="Times New Roman" w:hAnsi="Times New Roman" w:cs="Times New Roman"/>
        </w:rPr>
        <w:t>.</w:t>
      </w:r>
    </w:p>
    <w:p w:rsidR="001A5EA5" w:rsidRDefault="009E0CEB" w:rsidP="00627130">
      <w:pPr>
        <w:spacing w:after="0" w:line="480" w:lineRule="auto"/>
        <w:ind w:firstLine="720"/>
        <w:rPr>
          <w:rFonts w:ascii="Times New Roman" w:hAnsi="Times New Roman" w:cs="Times New Roman"/>
        </w:rPr>
      </w:pPr>
      <w:r>
        <w:rPr>
          <w:rFonts w:ascii="Times New Roman" w:hAnsi="Times New Roman" w:cs="Times New Roman"/>
        </w:rPr>
        <w:t>Where</w:t>
      </w:r>
      <w:r w:rsidRPr="009E0CEB">
        <w:rPr>
          <w:rFonts w:ascii="Times New Roman" w:hAnsi="Times New Roman" w:cs="Times New Roman"/>
        </w:rPr>
        <w:t xml:space="preserve"> </w:t>
      </w:r>
      <w:proofErr w:type="spellStart"/>
      <w:r>
        <w:rPr>
          <w:rFonts w:ascii="Times New Roman" w:hAnsi="Times New Roman" w:cs="Times New Roman"/>
        </w:rPr>
        <w:t>T</w:t>
      </w:r>
      <w:r w:rsidRPr="007B34D0">
        <w:rPr>
          <w:rFonts w:ascii="Times New Roman" w:hAnsi="Times New Roman" w:cs="Times New Roman"/>
          <w:vertAlign w:val="subscript"/>
        </w:rPr>
        <w:t>i</w:t>
      </w:r>
      <w:proofErr w:type="spellEnd"/>
      <w:r>
        <w:rPr>
          <w:rFonts w:ascii="Times New Roman" w:hAnsi="Times New Roman" w:cs="Times New Roman"/>
        </w:rPr>
        <w:t xml:space="preserve"> </w:t>
      </w:r>
      <w:r>
        <w:rPr>
          <w:rFonts w:ascii="Times New Roman" w:hAnsi="Times New Roman" w:cs="Times New Roman"/>
        </w:rPr>
        <w:sym w:font="Symbol" w:char="F0CE"/>
      </w:r>
      <w:r>
        <w:rPr>
          <w:rFonts w:ascii="Times New Roman" w:hAnsi="Times New Roman" w:cs="Times New Roman"/>
        </w:rPr>
        <w:t>{T</w:t>
      </w:r>
      <w:r w:rsidRPr="007B34D0">
        <w:rPr>
          <w:rFonts w:ascii="Times New Roman" w:hAnsi="Times New Roman" w:cs="Times New Roman"/>
          <w:vertAlign w:val="subscript"/>
        </w:rPr>
        <w:t>m</w:t>
      </w:r>
      <w:r>
        <w:rPr>
          <w:rFonts w:ascii="Times New Roman" w:hAnsi="Times New Roman" w:cs="Times New Roman"/>
        </w:rPr>
        <w:t xml:space="preserve">}, </w:t>
      </w:r>
      <w:r w:rsidR="001A5EA5">
        <w:rPr>
          <w:rFonts w:ascii="Times New Roman" w:hAnsi="Times New Roman" w:cs="Times New Roman"/>
        </w:rPr>
        <w:t xml:space="preserve">IBE takes the following </w:t>
      </w:r>
      <w:r w:rsidR="007B34D0">
        <w:rPr>
          <w:rFonts w:ascii="Times New Roman" w:hAnsi="Times New Roman" w:cs="Times New Roman"/>
        </w:rPr>
        <w:t xml:space="preserve">canonical </w:t>
      </w:r>
      <w:r w:rsidR="001A5EA5">
        <w:rPr>
          <w:rFonts w:ascii="Times New Roman" w:hAnsi="Times New Roman" w:cs="Times New Roman"/>
        </w:rPr>
        <w:t>form:</w:t>
      </w:r>
    </w:p>
    <w:p w:rsidR="001A5EA5" w:rsidRDefault="007B34D0" w:rsidP="00904257">
      <w:pPr>
        <w:spacing w:after="0" w:line="480" w:lineRule="auto"/>
        <w:ind w:left="1440"/>
        <w:rPr>
          <w:rFonts w:ascii="Times New Roman" w:hAnsi="Times New Roman" w:cs="Times New Roman"/>
        </w:rPr>
      </w:pPr>
      <w:r>
        <w:rPr>
          <w:rFonts w:ascii="Times New Roman" w:hAnsi="Times New Roman" w:cs="Times New Roman"/>
        </w:rPr>
        <w:t>Data {</w:t>
      </w:r>
      <w:proofErr w:type="spellStart"/>
      <w:r>
        <w:rPr>
          <w:rFonts w:ascii="Times New Roman" w:hAnsi="Times New Roman" w:cs="Times New Roman"/>
        </w:rPr>
        <w:t>E</w:t>
      </w:r>
      <w:r>
        <w:rPr>
          <w:rFonts w:ascii="Times New Roman" w:hAnsi="Times New Roman" w:cs="Times New Roman"/>
          <w:vertAlign w:val="subscript"/>
        </w:rPr>
        <w:t>n</w:t>
      </w:r>
      <w:proofErr w:type="spellEnd"/>
      <w:r>
        <w:rPr>
          <w:rFonts w:ascii="Times New Roman" w:hAnsi="Times New Roman" w:cs="Times New Roman"/>
        </w:rPr>
        <w:t>} has been observed.</w:t>
      </w:r>
    </w:p>
    <w:p w:rsidR="007B34D0" w:rsidRDefault="007B34D0" w:rsidP="00904257">
      <w:pPr>
        <w:spacing w:after="0" w:line="480" w:lineRule="auto"/>
        <w:ind w:left="1440"/>
        <w:rPr>
          <w:rFonts w:ascii="Times New Roman" w:hAnsi="Times New Roman" w:cs="Times New Roman"/>
        </w:rPr>
      </w:pPr>
      <w:r>
        <w:rPr>
          <w:rFonts w:ascii="Times New Roman" w:hAnsi="Times New Roman" w:cs="Times New Roman"/>
        </w:rPr>
        <w:t>The set of theories {T</w:t>
      </w:r>
      <w:r>
        <w:rPr>
          <w:rFonts w:ascii="Times New Roman" w:hAnsi="Times New Roman" w:cs="Times New Roman"/>
          <w:vertAlign w:val="subscript"/>
        </w:rPr>
        <w:t>m</w:t>
      </w:r>
      <w:r>
        <w:rPr>
          <w:rFonts w:ascii="Times New Roman" w:hAnsi="Times New Roman" w:cs="Times New Roman"/>
        </w:rPr>
        <w:t>}</w:t>
      </w:r>
      <w:r w:rsidR="00C83AE7">
        <w:rPr>
          <w:rFonts w:ascii="Times New Roman" w:hAnsi="Times New Roman" w:cs="Times New Roman"/>
        </w:rPr>
        <w:t xml:space="preserve"> </w:t>
      </w:r>
      <w:r w:rsidR="009E0CEB">
        <w:rPr>
          <w:rFonts w:ascii="Times New Roman" w:hAnsi="Times New Roman" w:cs="Times New Roman"/>
        </w:rPr>
        <w:t xml:space="preserve">individually </w:t>
      </w:r>
      <w:r>
        <w:rPr>
          <w:rFonts w:ascii="Times New Roman" w:hAnsi="Times New Roman" w:cs="Times New Roman"/>
        </w:rPr>
        <w:t>explain {</w:t>
      </w:r>
      <w:proofErr w:type="spellStart"/>
      <w:r>
        <w:rPr>
          <w:rFonts w:ascii="Times New Roman" w:hAnsi="Times New Roman" w:cs="Times New Roman"/>
        </w:rPr>
        <w:t>E</w:t>
      </w:r>
      <w:r>
        <w:rPr>
          <w:rFonts w:ascii="Times New Roman" w:hAnsi="Times New Roman" w:cs="Times New Roman"/>
          <w:vertAlign w:val="subscript"/>
        </w:rPr>
        <w:t>n</w:t>
      </w:r>
      <w:proofErr w:type="spellEnd"/>
      <w:r>
        <w:rPr>
          <w:rFonts w:ascii="Times New Roman" w:hAnsi="Times New Roman" w:cs="Times New Roman"/>
        </w:rPr>
        <w:t>}.</w:t>
      </w:r>
    </w:p>
    <w:p w:rsidR="007B34D0" w:rsidRDefault="007B34D0" w:rsidP="00904257">
      <w:pPr>
        <w:spacing w:after="0" w:line="480" w:lineRule="auto"/>
        <w:ind w:left="1440"/>
        <w:rPr>
          <w:rFonts w:ascii="Times New Roman" w:hAnsi="Times New Roman" w:cs="Times New Roman"/>
        </w:rPr>
      </w:pPr>
      <w:proofErr w:type="spellStart"/>
      <w:r>
        <w:rPr>
          <w:rFonts w:ascii="Times New Roman" w:hAnsi="Times New Roman" w:cs="Times New Roman"/>
        </w:rPr>
        <w:t>T</w:t>
      </w:r>
      <w:r w:rsidRPr="007B34D0">
        <w:rPr>
          <w:rFonts w:ascii="Times New Roman" w:hAnsi="Times New Roman" w:cs="Times New Roman"/>
          <w:vertAlign w:val="subscript"/>
        </w:rPr>
        <w:t>i</w:t>
      </w:r>
      <w:proofErr w:type="spellEnd"/>
      <w:r>
        <w:rPr>
          <w:rFonts w:ascii="Times New Roman" w:hAnsi="Times New Roman" w:cs="Times New Roman"/>
        </w:rPr>
        <w:t xml:space="preserve"> </w:t>
      </w:r>
      <w:r w:rsidR="002238AC">
        <w:rPr>
          <w:rFonts w:ascii="Times New Roman" w:hAnsi="Times New Roman" w:cs="Times New Roman"/>
        </w:rPr>
        <w:t>is the best explanation of</w:t>
      </w:r>
      <w:r>
        <w:rPr>
          <w:rFonts w:ascii="Times New Roman" w:hAnsi="Times New Roman" w:cs="Times New Roman"/>
        </w:rPr>
        <w:t xml:space="preserve"> {</w:t>
      </w:r>
      <w:proofErr w:type="spellStart"/>
      <w:r>
        <w:rPr>
          <w:rFonts w:ascii="Times New Roman" w:hAnsi="Times New Roman" w:cs="Times New Roman"/>
        </w:rPr>
        <w:t>E</w:t>
      </w:r>
      <w:r w:rsidRPr="007B34D0">
        <w:rPr>
          <w:rFonts w:ascii="Times New Roman" w:hAnsi="Times New Roman" w:cs="Times New Roman"/>
          <w:vertAlign w:val="subscript"/>
        </w:rPr>
        <w:t>n</w:t>
      </w:r>
      <w:proofErr w:type="spellEnd"/>
      <w:r>
        <w:rPr>
          <w:rFonts w:ascii="Times New Roman" w:hAnsi="Times New Roman" w:cs="Times New Roman"/>
        </w:rPr>
        <w:t xml:space="preserve">} </w:t>
      </w:r>
      <w:r w:rsidR="002238AC">
        <w:rPr>
          <w:rFonts w:ascii="Times New Roman" w:hAnsi="Times New Roman" w:cs="Times New Roman"/>
        </w:rPr>
        <w:t xml:space="preserve">among the members of </w:t>
      </w:r>
      <w:r>
        <w:rPr>
          <w:rFonts w:ascii="Times New Roman" w:hAnsi="Times New Roman" w:cs="Times New Roman"/>
        </w:rPr>
        <w:t>{T</w:t>
      </w:r>
      <w:r w:rsidRPr="007B34D0">
        <w:rPr>
          <w:rFonts w:ascii="Times New Roman" w:hAnsi="Times New Roman" w:cs="Times New Roman"/>
          <w:vertAlign w:val="subscript"/>
        </w:rPr>
        <w:t>m</w:t>
      </w:r>
      <w:r>
        <w:rPr>
          <w:rFonts w:ascii="Times New Roman" w:hAnsi="Times New Roman" w:cs="Times New Roman"/>
        </w:rPr>
        <w:t>}.</w:t>
      </w:r>
    </w:p>
    <w:p w:rsidR="007B34D0" w:rsidRDefault="00407BE3" w:rsidP="00904257">
      <w:pPr>
        <w:spacing w:after="0" w:line="480" w:lineRule="auto"/>
        <w:ind w:left="1440"/>
        <w:rPr>
          <w:rFonts w:ascii="Times New Roman" w:hAnsi="Times New Roman" w:cs="Times New Roman"/>
        </w:rPr>
      </w:pPr>
      <w:r>
        <w:rPr>
          <w:rFonts w:ascii="Times New Roman" w:hAnsi="Times New Roman" w:cs="Times New Roman"/>
        </w:rPr>
        <w:lastRenderedPageBreak/>
        <w:t>So, i</w:t>
      </w:r>
      <w:r w:rsidR="00A951BA">
        <w:rPr>
          <w:rFonts w:ascii="Times New Roman" w:hAnsi="Times New Roman" w:cs="Times New Roman"/>
        </w:rPr>
        <w:t>t is likely that</w:t>
      </w:r>
      <w:r w:rsidR="007B34D0">
        <w:rPr>
          <w:rFonts w:ascii="Times New Roman" w:hAnsi="Times New Roman" w:cs="Times New Roman"/>
        </w:rPr>
        <w:t xml:space="preserve"> </w:t>
      </w:r>
      <w:proofErr w:type="spellStart"/>
      <w:r w:rsidR="007B34D0">
        <w:rPr>
          <w:rFonts w:ascii="Times New Roman" w:hAnsi="Times New Roman" w:cs="Times New Roman"/>
        </w:rPr>
        <w:t>T</w:t>
      </w:r>
      <w:r w:rsidR="007B34D0" w:rsidRPr="007B34D0">
        <w:rPr>
          <w:rFonts w:ascii="Times New Roman" w:hAnsi="Times New Roman" w:cs="Times New Roman"/>
          <w:vertAlign w:val="subscript"/>
        </w:rPr>
        <w:t>i</w:t>
      </w:r>
      <w:proofErr w:type="spellEnd"/>
      <w:r w:rsidR="007B34D0">
        <w:rPr>
          <w:rFonts w:ascii="Times New Roman" w:hAnsi="Times New Roman" w:cs="Times New Roman"/>
        </w:rPr>
        <w:t>.</w:t>
      </w:r>
      <w:r w:rsidR="00033F81">
        <w:rPr>
          <w:rStyle w:val="FootnoteReference"/>
          <w:rFonts w:ascii="Times New Roman" w:hAnsi="Times New Roman" w:cs="Times New Roman"/>
        </w:rPr>
        <w:footnoteReference w:id="1"/>
      </w:r>
    </w:p>
    <w:p w:rsidR="00213E08" w:rsidRDefault="004250E5" w:rsidP="00904257">
      <w:pPr>
        <w:spacing w:after="0" w:line="480" w:lineRule="auto"/>
        <w:rPr>
          <w:rFonts w:ascii="Times New Roman" w:hAnsi="Times New Roman" w:cs="Times New Roman"/>
        </w:rPr>
      </w:pPr>
      <w:r>
        <w:rPr>
          <w:rFonts w:ascii="Times New Roman" w:hAnsi="Times New Roman" w:cs="Times New Roman"/>
        </w:rPr>
        <w:t xml:space="preserve">A </w:t>
      </w:r>
      <w:r w:rsidR="005605E7">
        <w:rPr>
          <w:rFonts w:ascii="Times New Roman" w:hAnsi="Times New Roman" w:cs="Times New Roman"/>
        </w:rPr>
        <w:t xml:space="preserve">full </w:t>
      </w:r>
      <w:r>
        <w:rPr>
          <w:rFonts w:ascii="Times New Roman" w:hAnsi="Times New Roman" w:cs="Times New Roman"/>
        </w:rPr>
        <w:t xml:space="preserve">theory of IBE then must specify </w:t>
      </w:r>
      <w:r w:rsidR="00C5473D">
        <w:rPr>
          <w:rFonts w:ascii="Times New Roman" w:hAnsi="Times New Roman" w:cs="Times New Roman"/>
        </w:rPr>
        <w:t xml:space="preserve">criteria by which the </w:t>
      </w:r>
      <w:proofErr w:type="spellStart"/>
      <w:r w:rsidR="00C5473D">
        <w:rPr>
          <w:rFonts w:ascii="Times New Roman" w:hAnsi="Times New Roman" w:cs="Times New Roman"/>
        </w:rPr>
        <w:t>bestness</w:t>
      </w:r>
      <w:proofErr w:type="spellEnd"/>
      <w:r w:rsidR="00C5473D">
        <w:rPr>
          <w:rFonts w:ascii="Times New Roman" w:hAnsi="Times New Roman" w:cs="Times New Roman"/>
        </w:rPr>
        <w:t xml:space="preserve"> of explanations is to be established and suc</w:t>
      </w:r>
      <w:r w:rsidR="00B14859">
        <w:rPr>
          <w:rFonts w:ascii="Times New Roman" w:hAnsi="Times New Roman" w:cs="Times New Roman"/>
        </w:rPr>
        <w:t xml:space="preserve">h that </w:t>
      </w:r>
      <w:proofErr w:type="spellStart"/>
      <w:r w:rsidR="00B14859">
        <w:rPr>
          <w:rFonts w:ascii="Times New Roman" w:hAnsi="Times New Roman" w:cs="Times New Roman"/>
        </w:rPr>
        <w:t>b</w:t>
      </w:r>
      <w:r w:rsidR="00820734">
        <w:rPr>
          <w:rFonts w:ascii="Times New Roman" w:hAnsi="Times New Roman" w:cs="Times New Roman"/>
        </w:rPr>
        <w:t>estness</w:t>
      </w:r>
      <w:proofErr w:type="spellEnd"/>
      <w:r w:rsidR="00820734">
        <w:rPr>
          <w:rFonts w:ascii="Times New Roman" w:hAnsi="Times New Roman" w:cs="Times New Roman"/>
        </w:rPr>
        <w:t xml:space="preserve"> of explanation p</w:t>
      </w:r>
      <w:r w:rsidR="00B14859">
        <w:rPr>
          <w:rFonts w:ascii="Times New Roman" w:hAnsi="Times New Roman" w:cs="Times New Roman"/>
        </w:rPr>
        <w:t>rovide</w:t>
      </w:r>
      <w:r w:rsidR="00C5473D">
        <w:rPr>
          <w:rFonts w:ascii="Times New Roman" w:hAnsi="Times New Roman" w:cs="Times New Roman"/>
        </w:rPr>
        <w:t xml:space="preserve"> rational grounds for </w:t>
      </w:r>
      <w:r w:rsidR="00B14859">
        <w:rPr>
          <w:rFonts w:ascii="Times New Roman" w:hAnsi="Times New Roman" w:cs="Times New Roman"/>
        </w:rPr>
        <w:t xml:space="preserve">the </w:t>
      </w:r>
      <w:r w:rsidR="00C5473D">
        <w:rPr>
          <w:rFonts w:ascii="Times New Roman" w:hAnsi="Times New Roman" w:cs="Times New Roman"/>
        </w:rPr>
        <w:t xml:space="preserve">acceptance of best hypotheses.  The details of such an account </w:t>
      </w:r>
      <w:r w:rsidR="00F27AC5">
        <w:rPr>
          <w:rFonts w:ascii="Times New Roman" w:hAnsi="Times New Roman" w:cs="Times New Roman"/>
        </w:rPr>
        <w:t>do</w:t>
      </w:r>
      <w:r w:rsidR="00C5473D">
        <w:rPr>
          <w:rFonts w:ascii="Times New Roman" w:hAnsi="Times New Roman" w:cs="Times New Roman"/>
        </w:rPr>
        <w:t xml:space="preserve"> not </w:t>
      </w:r>
      <w:r w:rsidR="00402845">
        <w:rPr>
          <w:rFonts w:ascii="Times New Roman" w:hAnsi="Times New Roman" w:cs="Times New Roman"/>
        </w:rPr>
        <w:t>matter here.  A</w:t>
      </w:r>
      <w:r w:rsidR="00C83AE7">
        <w:rPr>
          <w:rFonts w:ascii="Times New Roman" w:hAnsi="Times New Roman" w:cs="Times New Roman"/>
        </w:rPr>
        <w:t xml:space="preserve">ll that is required for the criticism of Van </w:t>
      </w:r>
      <w:proofErr w:type="spellStart"/>
      <w:r w:rsidR="00C83AE7">
        <w:rPr>
          <w:rFonts w:ascii="Times New Roman" w:hAnsi="Times New Roman" w:cs="Times New Roman"/>
        </w:rPr>
        <w:t>Fraassen’s</w:t>
      </w:r>
      <w:proofErr w:type="spellEnd"/>
      <w:r w:rsidR="00C83AE7">
        <w:rPr>
          <w:rFonts w:ascii="Times New Roman" w:hAnsi="Times New Roman" w:cs="Times New Roman"/>
        </w:rPr>
        <w:t xml:space="preserve"> </w:t>
      </w:r>
      <w:r w:rsidR="00CB68B8">
        <w:rPr>
          <w:rFonts w:ascii="Times New Roman" w:hAnsi="Times New Roman" w:cs="Times New Roman"/>
        </w:rPr>
        <w:t xml:space="preserve">best of a </w:t>
      </w:r>
      <w:r w:rsidR="00C83AE7">
        <w:rPr>
          <w:rFonts w:ascii="Times New Roman" w:hAnsi="Times New Roman" w:cs="Times New Roman"/>
        </w:rPr>
        <w:t xml:space="preserve">bad lot objection </w:t>
      </w:r>
      <w:r w:rsidR="00402845">
        <w:rPr>
          <w:rFonts w:ascii="Times New Roman" w:hAnsi="Times New Roman" w:cs="Times New Roman"/>
        </w:rPr>
        <w:t xml:space="preserve">levelled here </w:t>
      </w:r>
      <w:r w:rsidR="00C83AE7">
        <w:rPr>
          <w:rFonts w:ascii="Times New Roman" w:hAnsi="Times New Roman" w:cs="Times New Roman"/>
        </w:rPr>
        <w:t>is that we assume that there exists some such criteria</w:t>
      </w:r>
      <w:r w:rsidR="001300EC">
        <w:rPr>
          <w:rFonts w:ascii="Times New Roman" w:hAnsi="Times New Roman" w:cs="Times New Roman"/>
        </w:rPr>
        <w:t xml:space="preserve"> and this </w:t>
      </w:r>
      <w:r w:rsidR="00751FE6">
        <w:rPr>
          <w:rFonts w:ascii="Times New Roman" w:hAnsi="Times New Roman" w:cs="Times New Roman"/>
        </w:rPr>
        <w:t xml:space="preserve">assumption </w:t>
      </w:r>
      <w:r w:rsidR="00673195">
        <w:rPr>
          <w:rFonts w:ascii="Times New Roman" w:hAnsi="Times New Roman" w:cs="Times New Roman"/>
        </w:rPr>
        <w:t xml:space="preserve">is </w:t>
      </w:r>
      <w:r w:rsidR="00402845">
        <w:rPr>
          <w:rFonts w:ascii="Times New Roman" w:hAnsi="Times New Roman" w:cs="Times New Roman"/>
        </w:rPr>
        <w:t xml:space="preserve">really just </w:t>
      </w:r>
      <w:r w:rsidR="00D22F47">
        <w:rPr>
          <w:rFonts w:ascii="Times New Roman" w:hAnsi="Times New Roman" w:cs="Times New Roman"/>
        </w:rPr>
        <w:t xml:space="preserve">an </w:t>
      </w:r>
      <w:r w:rsidR="0077507C">
        <w:rPr>
          <w:rFonts w:ascii="Times New Roman" w:hAnsi="Times New Roman" w:cs="Times New Roman"/>
        </w:rPr>
        <w:t>acknowledgement of</w:t>
      </w:r>
      <w:r w:rsidR="001300EC">
        <w:rPr>
          <w:rFonts w:ascii="Times New Roman" w:hAnsi="Times New Roman" w:cs="Times New Roman"/>
        </w:rPr>
        <w:t xml:space="preserve"> the wide sc</w:t>
      </w:r>
      <w:r w:rsidR="00751FE6">
        <w:rPr>
          <w:rFonts w:ascii="Times New Roman" w:hAnsi="Times New Roman" w:cs="Times New Roman"/>
        </w:rPr>
        <w:t>ope of his criticism of IBE.  The best of a bad lot objection</w:t>
      </w:r>
      <w:r w:rsidR="001300EC">
        <w:rPr>
          <w:rFonts w:ascii="Times New Roman" w:hAnsi="Times New Roman" w:cs="Times New Roman"/>
        </w:rPr>
        <w:t xml:space="preserve"> implicates </w:t>
      </w:r>
      <w:r w:rsidR="001300EC" w:rsidRPr="000F0E98">
        <w:rPr>
          <w:rFonts w:ascii="Times New Roman" w:hAnsi="Times New Roman" w:cs="Times New Roman"/>
          <w:i/>
        </w:rPr>
        <w:t>all</w:t>
      </w:r>
      <w:r w:rsidR="00F27AC5">
        <w:rPr>
          <w:rFonts w:ascii="Times New Roman" w:hAnsi="Times New Roman" w:cs="Times New Roman"/>
        </w:rPr>
        <w:t xml:space="preserve"> accounts of IBE, no matter which specific selection criteria</w:t>
      </w:r>
      <w:r w:rsidR="001300EC">
        <w:rPr>
          <w:rFonts w:ascii="Times New Roman" w:hAnsi="Times New Roman" w:cs="Times New Roman"/>
        </w:rPr>
        <w:t xml:space="preserve"> </w:t>
      </w:r>
      <w:r w:rsidR="00C028C6">
        <w:rPr>
          <w:rFonts w:ascii="Times New Roman" w:hAnsi="Times New Roman" w:cs="Times New Roman"/>
        </w:rPr>
        <w:t>are being deployed</w:t>
      </w:r>
      <w:r w:rsidR="009B5B29">
        <w:rPr>
          <w:rFonts w:ascii="Times New Roman" w:hAnsi="Times New Roman" w:cs="Times New Roman"/>
        </w:rPr>
        <w:t xml:space="preserve">.  We can </w:t>
      </w:r>
      <w:r w:rsidR="00F27AC5">
        <w:rPr>
          <w:rFonts w:ascii="Times New Roman" w:hAnsi="Times New Roman" w:cs="Times New Roman"/>
        </w:rPr>
        <w:t xml:space="preserve">also </w:t>
      </w:r>
      <w:r w:rsidR="00904257">
        <w:rPr>
          <w:rFonts w:ascii="Times New Roman" w:hAnsi="Times New Roman" w:cs="Times New Roman"/>
        </w:rPr>
        <w:t>simply assume</w:t>
      </w:r>
      <w:r w:rsidR="001300EC">
        <w:rPr>
          <w:rFonts w:ascii="Times New Roman" w:hAnsi="Times New Roman" w:cs="Times New Roman"/>
        </w:rPr>
        <w:t xml:space="preserve"> for the purposes of this paper</w:t>
      </w:r>
      <w:r w:rsidR="00904257">
        <w:rPr>
          <w:rFonts w:ascii="Times New Roman" w:hAnsi="Times New Roman" w:cs="Times New Roman"/>
        </w:rPr>
        <w:t xml:space="preserve"> that we are dealing with “rational IBEs” only, </w:t>
      </w:r>
      <w:r w:rsidR="00AB4710">
        <w:rPr>
          <w:rFonts w:ascii="Times New Roman" w:hAnsi="Times New Roman" w:cs="Times New Roman"/>
        </w:rPr>
        <w:t xml:space="preserve">i.e. </w:t>
      </w:r>
      <w:r w:rsidR="00904257">
        <w:rPr>
          <w:rFonts w:ascii="Times New Roman" w:hAnsi="Times New Roman" w:cs="Times New Roman"/>
        </w:rPr>
        <w:t>IBEs that satisfy the IBE criteria whatever they turn out to be</w:t>
      </w:r>
      <w:r w:rsidR="00C83AE7">
        <w:rPr>
          <w:rFonts w:ascii="Times New Roman" w:hAnsi="Times New Roman" w:cs="Times New Roman"/>
        </w:rPr>
        <w:t xml:space="preserve">. </w:t>
      </w:r>
      <w:r w:rsidR="00751FE6">
        <w:rPr>
          <w:rFonts w:ascii="Times New Roman" w:hAnsi="Times New Roman" w:cs="Times New Roman"/>
        </w:rPr>
        <w:t xml:space="preserve"> This </w:t>
      </w:r>
      <w:r w:rsidR="00F27AC5">
        <w:rPr>
          <w:rFonts w:ascii="Times New Roman" w:hAnsi="Times New Roman" w:cs="Times New Roman"/>
        </w:rPr>
        <w:t xml:space="preserve">assumption </w:t>
      </w:r>
      <w:r w:rsidR="00751FE6">
        <w:rPr>
          <w:rFonts w:ascii="Times New Roman" w:hAnsi="Times New Roman" w:cs="Times New Roman"/>
        </w:rPr>
        <w:t>then rules out cases of erroneous IBE reasoning as relevant here.</w:t>
      </w:r>
      <w:r w:rsidR="00C83AE7">
        <w:rPr>
          <w:rFonts w:ascii="Times New Roman" w:hAnsi="Times New Roman" w:cs="Times New Roman"/>
        </w:rPr>
        <w:t xml:space="preserve"> </w:t>
      </w:r>
      <w:r w:rsidR="00AB4710">
        <w:rPr>
          <w:rFonts w:ascii="Times New Roman" w:hAnsi="Times New Roman" w:cs="Times New Roman"/>
        </w:rPr>
        <w:t xml:space="preserve"> This is important because Van </w:t>
      </w:r>
      <w:proofErr w:type="spellStart"/>
      <w:r w:rsidR="00AB4710">
        <w:rPr>
          <w:rFonts w:ascii="Times New Roman" w:hAnsi="Times New Roman" w:cs="Times New Roman"/>
        </w:rPr>
        <w:t>Fraassen’s</w:t>
      </w:r>
      <w:proofErr w:type="spellEnd"/>
      <w:r w:rsidR="00AB4710">
        <w:rPr>
          <w:rFonts w:ascii="Times New Roman" w:hAnsi="Times New Roman" w:cs="Times New Roman"/>
        </w:rPr>
        <w:t xml:space="preserve"> criticism is that </w:t>
      </w:r>
      <w:r w:rsidR="00686FF6">
        <w:rPr>
          <w:rFonts w:ascii="Times New Roman" w:hAnsi="Times New Roman" w:cs="Times New Roman"/>
        </w:rPr>
        <w:t xml:space="preserve">even in cases where </w:t>
      </w:r>
      <w:r w:rsidR="00AB4710">
        <w:rPr>
          <w:rFonts w:ascii="Times New Roman" w:hAnsi="Times New Roman" w:cs="Times New Roman"/>
        </w:rPr>
        <w:t>IBE reasoning</w:t>
      </w:r>
      <w:r w:rsidR="00686FF6">
        <w:rPr>
          <w:rFonts w:ascii="Times New Roman" w:hAnsi="Times New Roman" w:cs="Times New Roman"/>
        </w:rPr>
        <w:t xml:space="preserve"> perfectly follows the cannons of IBE</w:t>
      </w:r>
      <w:r w:rsidR="00AB4710">
        <w:rPr>
          <w:rFonts w:ascii="Times New Roman" w:hAnsi="Times New Roman" w:cs="Times New Roman"/>
        </w:rPr>
        <w:t>, the conclusions of IBEs are not likely to be true</w:t>
      </w:r>
      <w:r w:rsidR="00402845">
        <w:rPr>
          <w:rFonts w:ascii="Times New Roman" w:hAnsi="Times New Roman" w:cs="Times New Roman"/>
        </w:rPr>
        <w:t xml:space="preserve"> and should not be rationally accepted</w:t>
      </w:r>
      <w:r w:rsidR="00AB4710">
        <w:rPr>
          <w:rFonts w:ascii="Times New Roman" w:hAnsi="Times New Roman" w:cs="Times New Roman"/>
        </w:rPr>
        <w:t>.</w:t>
      </w:r>
    </w:p>
    <w:p w:rsidR="00F8133C" w:rsidRDefault="00490490" w:rsidP="00213E08">
      <w:pPr>
        <w:spacing w:after="0" w:line="480" w:lineRule="auto"/>
        <w:ind w:firstLine="720"/>
        <w:rPr>
          <w:rFonts w:ascii="Times New Roman" w:hAnsi="Times New Roman" w:cs="Times New Roman"/>
        </w:rPr>
      </w:pPr>
      <w:r>
        <w:rPr>
          <w:rFonts w:ascii="Times New Roman" w:hAnsi="Times New Roman" w:cs="Times New Roman"/>
        </w:rPr>
        <w:t xml:space="preserve">Given these </w:t>
      </w:r>
      <w:r w:rsidR="00213E08">
        <w:rPr>
          <w:rFonts w:ascii="Times New Roman" w:hAnsi="Times New Roman" w:cs="Times New Roman"/>
        </w:rPr>
        <w:t>caveat</w:t>
      </w:r>
      <w:r>
        <w:rPr>
          <w:rFonts w:ascii="Times New Roman" w:hAnsi="Times New Roman" w:cs="Times New Roman"/>
        </w:rPr>
        <w:t>s</w:t>
      </w:r>
      <w:r w:rsidR="00213E08">
        <w:rPr>
          <w:rFonts w:ascii="Times New Roman" w:hAnsi="Times New Roman" w:cs="Times New Roman"/>
        </w:rPr>
        <w:t xml:space="preserve">, </w:t>
      </w:r>
      <w:r w:rsidR="00F8133C">
        <w:rPr>
          <w:rFonts w:ascii="Times New Roman" w:hAnsi="Times New Roman" w:cs="Times New Roman"/>
        </w:rPr>
        <w:t xml:space="preserve">Van </w:t>
      </w:r>
      <w:proofErr w:type="spellStart"/>
      <w:r w:rsidR="00F8133C">
        <w:rPr>
          <w:rFonts w:ascii="Times New Roman" w:hAnsi="Times New Roman" w:cs="Times New Roman"/>
        </w:rPr>
        <w:t>Fraassen’s</w:t>
      </w:r>
      <w:proofErr w:type="spellEnd"/>
      <w:r w:rsidR="00F8133C">
        <w:rPr>
          <w:rFonts w:ascii="Times New Roman" w:hAnsi="Times New Roman" w:cs="Times New Roman"/>
        </w:rPr>
        <w:t xml:space="preserve"> </w:t>
      </w:r>
      <w:r w:rsidR="005B4F41">
        <w:rPr>
          <w:rFonts w:ascii="Times New Roman" w:hAnsi="Times New Roman" w:cs="Times New Roman"/>
        </w:rPr>
        <w:t xml:space="preserve">best of a bad lot (BBL) </w:t>
      </w:r>
      <w:r w:rsidR="00F8133C">
        <w:rPr>
          <w:rFonts w:ascii="Times New Roman" w:hAnsi="Times New Roman" w:cs="Times New Roman"/>
        </w:rPr>
        <w:t>argument</w:t>
      </w:r>
      <w:r w:rsidR="005B4F41">
        <w:rPr>
          <w:rFonts w:ascii="Times New Roman" w:hAnsi="Times New Roman" w:cs="Times New Roman"/>
        </w:rPr>
        <w:t xml:space="preserve"> </w:t>
      </w:r>
      <w:r w:rsidR="00F8133C">
        <w:rPr>
          <w:rFonts w:ascii="Times New Roman" w:hAnsi="Times New Roman" w:cs="Times New Roman"/>
        </w:rPr>
        <w:t xml:space="preserve">can </w:t>
      </w:r>
      <w:r w:rsidR="00904257">
        <w:rPr>
          <w:rFonts w:ascii="Times New Roman" w:hAnsi="Times New Roman" w:cs="Times New Roman"/>
        </w:rPr>
        <w:t xml:space="preserve">then </w:t>
      </w:r>
      <w:r w:rsidR="00F8133C">
        <w:rPr>
          <w:rFonts w:ascii="Times New Roman" w:hAnsi="Times New Roman" w:cs="Times New Roman"/>
        </w:rPr>
        <w:t xml:space="preserve">be rather </w:t>
      </w:r>
      <w:r w:rsidR="00213E08">
        <w:rPr>
          <w:rFonts w:ascii="Times New Roman" w:hAnsi="Times New Roman" w:cs="Times New Roman"/>
        </w:rPr>
        <w:t>straightforwardly</w:t>
      </w:r>
      <w:r w:rsidR="00E202E6">
        <w:rPr>
          <w:rFonts w:ascii="Times New Roman" w:hAnsi="Times New Roman" w:cs="Times New Roman"/>
        </w:rPr>
        <w:t xml:space="preserve"> stated as follows:</w:t>
      </w:r>
    </w:p>
    <w:p w:rsidR="00E202E6" w:rsidRDefault="00E202E6" w:rsidP="00BC5253">
      <w:pPr>
        <w:spacing w:after="0" w:line="480" w:lineRule="auto"/>
        <w:ind w:left="720"/>
        <w:rPr>
          <w:rFonts w:ascii="Times New Roman" w:hAnsi="Times New Roman" w:cs="Times New Roman"/>
        </w:rPr>
      </w:pPr>
      <w:r>
        <w:rPr>
          <w:rFonts w:ascii="Times New Roman" w:hAnsi="Times New Roman" w:cs="Times New Roman"/>
        </w:rPr>
        <w:t xml:space="preserve">P1: In </w:t>
      </w:r>
      <w:r w:rsidR="00543283">
        <w:rPr>
          <w:rFonts w:ascii="Times New Roman" w:hAnsi="Times New Roman" w:cs="Times New Roman"/>
        </w:rPr>
        <w:t xml:space="preserve">rational </w:t>
      </w:r>
      <w:r>
        <w:rPr>
          <w:rFonts w:ascii="Times New Roman" w:hAnsi="Times New Roman" w:cs="Times New Roman"/>
        </w:rPr>
        <w:t>IBEs it is always more likely that the true hypothesis is to be found in the set of unformulated and unconsidered hypotheses.</w:t>
      </w:r>
    </w:p>
    <w:p w:rsidR="00E202E6" w:rsidRDefault="00E202E6" w:rsidP="00BC5253">
      <w:pPr>
        <w:spacing w:after="0" w:line="480" w:lineRule="auto"/>
        <w:ind w:left="720"/>
        <w:rPr>
          <w:rFonts w:ascii="Times New Roman" w:hAnsi="Times New Roman" w:cs="Times New Roman"/>
        </w:rPr>
      </w:pPr>
      <w:r>
        <w:rPr>
          <w:rFonts w:ascii="Times New Roman" w:hAnsi="Times New Roman" w:cs="Times New Roman"/>
        </w:rPr>
        <w:t xml:space="preserve">P2: If in </w:t>
      </w:r>
      <w:r w:rsidR="00543283">
        <w:rPr>
          <w:rFonts w:ascii="Times New Roman" w:hAnsi="Times New Roman" w:cs="Times New Roman"/>
        </w:rPr>
        <w:t>rational</w:t>
      </w:r>
      <w:r>
        <w:rPr>
          <w:rFonts w:ascii="Times New Roman" w:hAnsi="Times New Roman" w:cs="Times New Roman"/>
        </w:rPr>
        <w:t xml:space="preserve"> IBEs it is always more likely that the true hypothesis is to be found in the set of unformulated and unconsidered hypotheses, then it is irrational to accept the conclusion of any actual IBE.</w:t>
      </w:r>
    </w:p>
    <w:p w:rsidR="00E202E6" w:rsidRDefault="00E202E6" w:rsidP="00BC5253">
      <w:pPr>
        <w:spacing w:after="0" w:line="480" w:lineRule="auto"/>
        <w:ind w:left="720"/>
        <w:rPr>
          <w:rFonts w:ascii="Times New Roman" w:hAnsi="Times New Roman" w:cs="Times New Roman"/>
        </w:rPr>
      </w:pPr>
      <w:r>
        <w:rPr>
          <w:rFonts w:ascii="Times New Roman" w:hAnsi="Times New Roman" w:cs="Times New Roman"/>
        </w:rPr>
        <w:sym w:font="Symbol" w:char="F05C"/>
      </w:r>
      <w:r>
        <w:rPr>
          <w:rFonts w:ascii="Times New Roman" w:hAnsi="Times New Roman" w:cs="Times New Roman"/>
        </w:rPr>
        <w:t xml:space="preserve"> It is irrational to accept the conclusion of any actual IBE.</w:t>
      </w:r>
    </w:p>
    <w:p w:rsidR="00163CB8" w:rsidRDefault="00E202E6" w:rsidP="00904257">
      <w:pPr>
        <w:spacing w:after="0" w:line="480" w:lineRule="auto"/>
        <w:rPr>
          <w:rFonts w:ascii="Times New Roman" w:hAnsi="Times New Roman" w:cs="Times New Roman"/>
        </w:rPr>
      </w:pPr>
      <w:r>
        <w:rPr>
          <w:rFonts w:ascii="Times New Roman" w:hAnsi="Times New Roman" w:cs="Times New Roman"/>
        </w:rPr>
        <w:t>This problem arises in virtue of the following line of thought.</w:t>
      </w:r>
      <w:r w:rsidR="001D791E">
        <w:rPr>
          <w:rFonts w:ascii="Times New Roman" w:hAnsi="Times New Roman" w:cs="Times New Roman"/>
        </w:rPr>
        <w:t xml:space="preserve">  </w:t>
      </w:r>
      <w:r w:rsidR="0081533E">
        <w:rPr>
          <w:rFonts w:ascii="Times New Roman" w:hAnsi="Times New Roman" w:cs="Times New Roman"/>
        </w:rPr>
        <w:t>In</w:t>
      </w:r>
      <w:r w:rsidR="001D791E">
        <w:rPr>
          <w:rFonts w:ascii="Times New Roman" w:hAnsi="Times New Roman" w:cs="Times New Roman"/>
        </w:rPr>
        <w:t xml:space="preserve"> case</w:t>
      </w:r>
      <w:r w:rsidR="0081533E">
        <w:rPr>
          <w:rFonts w:ascii="Times New Roman" w:hAnsi="Times New Roman" w:cs="Times New Roman"/>
        </w:rPr>
        <w:t xml:space="preserve">s </w:t>
      </w:r>
      <w:r w:rsidR="008118DC">
        <w:rPr>
          <w:rFonts w:ascii="Times New Roman" w:hAnsi="Times New Roman" w:cs="Times New Roman"/>
        </w:rPr>
        <w:t xml:space="preserve">of </w:t>
      </w:r>
      <w:r w:rsidR="001D791E">
        <w:rPr>
          <w:rFonts w:ascii="Times New Roman" w:hAnsi="Times New Roman" w:cs="Times New Roman"/>
        </w:rPr>
        <w:t xml:space="preserve">rational IBE, the </w:t>
      </w:r>
      <w:proofErr w:type="spellStart"/>
      <w:r w:rsidR="001D791E">
        <w:rPr>
          <w:rFonts w:ascii="Times New Roman" w:hAnsi="Times New Roman" w:cs="Times New Roman"/>
        </w:rPr>
        <w:t>reasone</w:t>
      </w:r>
      <w:r w:rsidR="0081533E">
        <w:rPr>
          <w:rFonts w:ascii="Times New Roman" w:hAnsi="Times New Roman" w:cs="Times New Roman"/>
        </w:rPr>
        <w:t>r</w:t>
      </w:r>
      <w:proofErr w:type="spellEnd"/>
      <w:r w:rsidR="0081533E">
        <w:rPr>
          <w:rFonts w:ascii="Times New Roman" w:hAnsi="Times New Roman" w:cs="Times New Roman"/>
        </w:rPr>
        <w:t xml:space="preserve"> is supposed to accept</w:t>
      </w:r>
      <w:r w:rsidR="001D791E">
        <w:rPr>
          <w:rFonts w:ascii="Times New Roman" w:hAnsi="Times New Roman" w:cs="Times New Roman"/>
        </w:rPr>
        <w:t xml:space="preserve"> the best explanation from among the competing theories that explain the data</w:t>
      </w:r>
      <w:r w:rsidR="000B7265">
        <w:rPr>
          <w:rFonts w:ascii="Times New Roman" w:hAnsi="Times New Roman" w:cs="Times New Roman"/>
        </w:rPr>
        <w:t>.  Let us then suppose that this is the case and the principles of IBE that guide the selection of the best hypothesis are followed</w:t>
      </w:r>
      <w:r w:rsidR="001D791E">
        <w:rPr>
          <w:rFonts w:ascii="Times New Roman" w:hAnsi="Times New Roman" w:cs="Times New Roman"/>
        </w:rPr>
        <w:t>.</w:t>
      </w:r>
      <w:r w:rsidR="0081533E">
        <w:rPr>
          <w:rFonts w:ascii="Times New Roman" w:hAnsi="Times New Roman" w:cs="Times New Roman"/>
        </w:rPr>
        <w:t xml:space="preserve">  </w:t>
      </w:r>
      <w:r w:rsidR="000B7265">
        <w:rPr>
          <w:rFonts w:ascii="Times New Roman" w:hAnsi="Times New Roman" w:cs="Times New Roman"/>
        </w:rPr>
        <w:t xml:space="preserve">The problem </w:t>
      </w:r>
      <w:r w:rsidR="008118DC">
        <w:rPr>
          <w:rFonts w:ascii="Times New Roman" w:hAnsi="Times New Roman" w:cs="Times New Roman"/>
        </w:rPr>
        <w:t xml:space="preserve">with such reasoning, </w:t>
      </w:r>
      <w:r w:rsidR="000B7265">
        <w:rPr>
          <w:rFonts w:ascii="Times New Roman" w:hAnsi="Times New Roman" w:cs="Times New Roman"/>
        </w:rPr>
        <w:t xml:space="preserve">according to Van </w:t>
      </w:r>
      <w:proofErr w:type="spellStart"/>
      <w:r w:rsidR="000B7265">
        <w:rPr>
          <w:rFonts w:ascii="Times New Roman" w:hAnsi="Times New Roman" w:cs="Times New Roman"/>
        </w:rPr>
        <w:t>Fraassen</w:t>
      </w:r>
      <w:proofErr w:type="spellEnd"/>
      <w:r w:rsidR="008118DC">
        <w:rPr>
          <w:rFonts w:ascii="Times New Roman" w:hAnsi="Times New Roman" w:cs="Times New Roman"/>
        </w:rPr>
        <w:t>,</w:t>
      </w:r>
      <w:r w:rsidR="000B7265">
        <w:rPr>
          <w:rFonts w:ascii="Times New Roman" w:hAnsi="Times New Roman" w:cs="Times New Roman"/>
        </w:rPr>
        <w:t xml:space="preserve"> is that even </w:t>
      </w:r>
      <w:r w:rsidR="008118DC">
        <w:rPr>
          <w:rFonts w:ascii="Times New Roman" w:hAnsi="Times New Roman" w:cs="Times New Roman"/>
        </w:rPr>
        <w:t xml:space="preserve">the case of </w:t>
      </w:r>
      <w:r w:rsidR="008B2477">
        <w:rPr>
          <w:rFonts w:ascii="Times New Roman" w:hAnsi="Times New Roman" w:cs="Times New Roman"/>
        </w:rPr>
        <w:lastRenderedPageBreak/>
        <w:t>rational</w:t>
      </w:r>
      <w:r w:rsidR="008118DC">
        <w:rPr>
          <w:rFonts w:ascii="Times New Roman" w:hAnsi="Times New Roman" w:cs="Times New Roman"/>
        </w:rPr>
        <w:t xml:space="preserve"> IBEs</w:t>
      </w:r>
      <w:r w:rsidR="0081533E">
        <w:rPr>
          <w:rFonts w:ascii="Times New Roman" w:hAnsi="Times New Roman" w:cs="Times New Roman"/>
        </w:rPr>
        <w:t xml:space="preserve"> actual </w:t>
      </w:r>
      <w:proofErr w:type="spellStart"/>
      <w:r w:rsidR="0081533E">
        <w:rPr>
          <w:rFonts w:ascii="Times New Roman" w:hAnsi="Times New Roman" w:cs="Times New Roman"/>
        </w:rPr>
        <w:t>reasoners</w:t>
      </w:r>
      <w:proofErr w:type="spellEnd"/>
      <w:r w:rsidR="0081533E">
        <w:rPr>
          <w:rFonts w:ascii="Times New Roman" w:hAnsi="Times New Roman" w:cs="Times New Roman"/>
        </w:rPr>
        <w:t xml:space="preserve"> can only ever consider a finite set of formul</w:t>
      </w:r>
      <w:r w:rsidR="008118DC">
        <w:rPr>
          <w:rFonts w:ascii="Times New Roman" w:hAnsi="Times New Roman" w:cs="Times New Roman"/>
        </w:rPr>
        <w:t>ated and known hypotheses</w:t>
      </w:r>
      <w:r w:rsidR="0081533E">
        <w:rPr>
          <w:rFonts w:ascii="Times New Roman" w:hAnsi="Times New Roman" w:cs="Times New Roman"/>
        </w:rPr>
        <w:t xml:space="preserve">.  From a purely logical point of view and as a consequence of the </w:t>
      </w:r>
      <w:proofErr w:type="spellStart"/>
      <w:r w:rsidR="0081533E">
        <w:rPr>
          <w:rFonts w:ascii="Times New Roman" w:hAnsi="Times New Roman" w:cs="Times New Roman"/>
        </w:rPr>
        <w:t>underdetermination</w:t>
      </w:r>
      <w:proofErr w:type="spellEnd"/>
      <w:r w:rsidR="0081533E">
        <w:rPr>
          <w:rFonts w:ascii="Times New Roman" w:hAnsi="Times New Roman" w:cs="Times New Roman"/>
        </w:rPr>
        <w:t xml:space="preserve"> of theory by the evidence, there are always an infinite </w:t>
      </w:r>
      <w:r w:rsidR="008118DC">
        <w:rPr>
          <w:rFonts w:ascii="Times New Roman" w:hAnsi="Times New Roman" w:cs="Times New Roman"/>
        </w:rPr>
        <w:t>(</w:t>
      </w:r>
      <w:r w:rsidR="0081533E">
        <w:rPr>
          <w:rFonts w:ascii="Times New Roman" w:hAnsi="Times New Roman" w:cs="Times New Roman"/>
        </w:rPr>
        <w:t xml:space="preserve">or </w:t>
      </w:r>
      <w:r w:rsidR="00F454A5">
        <w:rPr>
          <w:rFonts w:ascii="Times New Roman" w:hAnsi="Times New Roman" w:cs="Times New Roman"/>
        </w:rPr>
        <w:t>perhaps</w:t>
      </w:r>
      <w:r w:rsidR="008118DC">
        <w:rPr>
          <w:rFonts w:ascii="Times New Roman" w:hAnsi="Times New Roman" w:cs="Times New Roman"/>
        </w:rPr>
        <w:t xml:space="preserve"> just </w:t>
      </w:r>
      <w:r w:rsidR="0081533E">
        <w:rPr>
          <w:rFonts w:ascii="Times New Roman" w:hAnsi="Times New Roman" w:cs="Times New Roman"/>
        </w:rPr>
        <w:t>very large</w:t>
      </w:r>
      <w:r w:rsidR="008118DC">
        <w:rPr>
          <w:rFonts w:ascii="Times New Roman" w:hAnsi="Times New Roman" w:cs="Times New Roman"/>
        </w:rPr>
        <w:t>)</w:t>
      </w:r>
      <w:r w:rsidR="0081533E">
        <w:rPr>
          <w:rFonts w:ascii="Times New Roman" w:hAnsi="Times New Roman" w:cs="Times New Roman"/>
        </w:rPr>
        <w:t xml:space="preserve"> set</w:t>
      </w:r>
      <w:r w:rsidR="008118DC">
        <w:rPr>
          <w:rFonts w:ascii="Times New Roman" w:hAnsi="Times New Roman" w:cs="Times New Roman"/>
        </w:rPr>
        <w:t xml:space="preserve"> of logically possible hypothese</w:t>
      </w:r>
      <w:r w:rsidR="0081533E">
        <w:rPr>
          <w:rFonts w:ascii="Times New Roman" w:hAnsi="Times New Roman" w:cs="Times New Roman"/>
        </w:rPr>
        <w:t xml:space="preserve">s that explain any </w:t>
      </w:r>
      <w:r w:rsidR="00BC6136">
        <w:rPr>
          <w:rFonts w:ascii="Times New Roman" w:hAnsi="Times New Roman" w:cs="Times New Roman"/>
        </w:rPr>
        <w:t xml:space="preserve">given </w:t>
      </w:r>
      <w:r w:rsidR="0081533E">
        <w:rPr>
          <w:rFonts w:ascii="Times New Roman" w:hAnsi="Times New Roman" w:cs="Times New Roman"/>
        </w:rPr>
        <w:t xml:space="preserve">body of data.  So, in actual cases of IBE the </w:t>
      </w:r>
      <w:proofErr w:type="spellStart"/>
      <w:r w:rsidR="006D398D">
        <w:rPr>
          <w:rFonts w:ascii="Times New Roman" w:hAnsi="Times New Roman" w:cs="Times New Roman"/>
        </w:rPr>
        <w:t>reasoner</w:t>
      </w:r>
      <w:proofErr w:type="spellEnd"/>
      <w:r w:rsidR="0081533E">
        <w:rPr>
          <w:rFonts w:ascii="Times New Roman" w:hAnsi="Times New Roman" w:cs="Times New Roman"/>
        </w:rPr>
        <w:t xml:space="preserve"> only ever canvases a tiny portion of that space of possible explanations</w:t>
      </w:r>
      <w:r w:rsidR="004F4A02">
        <w:rPr>
          <w:rFonts w:ascii="Times New Roman" w:hAnsi="Times New Roman" w:cs="Times New Roman"/>
        </w:rPr>
        <w:t xml:space="preserve"> of the given body of data</w:t>
      </w:r>
      <w:r w:rsidR="0081533E">
        <w:rPr>
          <w:rFonts w:ascii="Times New Roman" w:hAnsi="Times New Roman" w:cs="Times New Roman"/>
        </w:rPr>
        <w:t>.  Thus, it appears to be the case that</w:t>
      </w:r>
      <w:r w:rsidR="008118DC">
        <w:rPr>
          <w:rFonts w:ascii="Times New Roman" w:hAnsi="Times New Roman" w:cs="Times New Roman"/>
        </w:rPr>
        <w:t>, for purely logical reasons,</w:t>
      </w:r>
      <w:r w:rsidR="0081533E">
        <w:rPr>
          <w:rFonts w:ascii="Times New Roman" w:hAnsi="Times New Roman" w:cs="Times New Roman"/>
        </w:rPr>
        <w:t xml:space="preserve"> it will </w:t>
      </w:r>
      <w:r w:rsidR="008118DC">
        <w:rPr>
          <w:rFonts w:ascii="Times New Roman" w:hAnsi="Times New Roman" w:cs="Times New Roman"/>
        </w:rPr>
        <w:t xml:space="preserve">virtually </w:t>
      </w:r>
      <w:r w:rsidR="0081533E">
        <w:rPr>
          <w:rFonts w:ascii="Times New Roman" w:hAnsi="Times New Roman" w:cs="Times New Roman"/>
        </w:rPr>
        <w:t xml:space="preserve">always be true that it is more likely that the true explanation </w:t>
      </w:r>
      <w:r w:rsidR="000B4EDE">
        <w:rPr>
          <w:rFonts w:ascii="Times New Roman" w:hAnsi="Times New Roman" w:cs="Times New Roman"/>
        </w:rPr>
        <w:t xml:space="preserve">of that data </w:t>
      </w:r>
      <w:r w:rsidR="0081533E">
        <w:rPr>
          <w:rFonts w:ascii="Times New Roman" w:hAnsi="Times New Roman" w:cs="Times New Roman"/>
        </w:rPr>
        <w:t xml:space="preserve">is to be found in the vast set of unconsidered and/or unformulated hypotheses that </w:t>
      </w:r>
      <w:r w:rsidR="00914C68">
        <w:rPr>
          <w:rFonts w:ascii="Times New Roman" w:hAnsi="Times New Roman" w:cs="Times New Roman"/>
        </w:rPr>
        <w:t xml:space="preserve">potentially explain the </w:t>
      </w:r>
      <w:r w:rsidR="0081533E">
        <w:rPr>
          <w:rFonts w:ascii="Times New Roman" w:hAnsi="Times New Roman" w:cs="Times New Roman"/>
        </w:rPr>
        <w:t>data</w:t>
      </w:r>
      <w:r w:rsidR="00914C68">
        <w:rPr>
          <w:rFonts w:ascii="Times New Roman" w:hAnsi="Times New Roman" w:cs="Times New Roman"/>
        </w:rPr>
        <w:t xml:space="preserve"> under consideration</w:t>
      </w:r>
      <w:r w:rsidR="0081533E">
        <w:rPr>
          <w:rFonts w:ascii="Times New Roman" w:hAnsi="Times New Roman" w:cs="Times New Roman"/>
        </w:rPr>
        <w:t>.</w:t>
      </w:r>
      <w:r w:rsidR="008118DC">
        <w:rPr>
          <w:rFonts w:ascii="Times New Roman" w:hAnsi="Times New Roman" w:cs="Times New Roman"/>
        </w:rPr>
        <w:t xml:space="preserve">  </w:t>
      </w:r>
      <w:r w:rsidR="00163CB8">
        <w:rPr>
          <w:rFonts w:ascii="Times New Roman" w:hAnsi="Times New Roman" w:cs="Times New Roman"/>
        </w:rPr>
        <w:t xml:space="preserve"> Van </w:t>
      </w:r>
      <w:proofErr w:type="spellStart"/>
      <w:r w:rsidR="00163CB8">
        <w:rPr>
          <w:rFonts w:ascii="Times New Roman" w:hAnsi="Times New Roman" w:cs="Times New Roman"/>
        </w:rPr>
        <w:t>Fraassen</w:t>
      </w:r>
      <w:proofErr w:type="spellEnd"/>
      <w:r w:rsidR="00163CB8">
        <w:rPr>
          <w:rFonts w:ascii="Times New Roman" w:hAnsi="Times New Roman" w:cs="Times New Roman"/>
        </w:rPr>
        <w:t xml:space="preserve"> explicitly lays out this line of thinking in reference to the contention that IBE is a rule by which new beliefs are supposed to be warranted on the basis of evidence as follows:</w:t>
      </w:r>
    </w:p>
    <w:p w:rsidR="00163CB8" w:rsidRDefault="00163CB8" w:rsidP="00163CB8">
      <w:pPr>
        <w:spacing w:after="0" w:line="480" w:lineRule="auto"/>
        <w:ind w:left="720"/>
        <w:rPr>
          <w:rFonts w:ascii="Times New Roman" w:hAnsi="Times New Roman" w:cs="Times New Roman"/>
        </w:rPr>
      </w:pPr>
      <w:r>
        <w:rPr>
          <w:rFonts w:ascii="Times New Roman" w:hAnsi="Times New Roman" w:cs="Times New Roman"/>
        </w:rPr>
        <w:t xml:space="preserve">It cannot be </w:t>
      </w:r>
      <w:r w:rsidRPr="008F1DC3">
        <w:rPr>
          <w:rFonts w:ascii="Times New Roman" w:hAnsi="Times New Roman" w:cs="Times New Roman"/>
          <w:i/>
        </w:rPr>
        <w:t>that</w:t>
      </w:r>
      <w:r>
        <w:rPr>
          <w:rFonts w:ascii="Times New Roman" w:hAnsi="Times New Roman" w:cs="Times New Roman"/>
        </w:rPr>
        <w:t xml:space="preserve"> for it is a rule that only selects the best among the historically given hypotheses.  We can watch no contest of the theories we have so painfully struggled to formulate, with those no one has proposed.  So our selection may be the best of a bad lot.  To believe is </w:t>
      </w:r>
      <w:r w:rsidRPr="008F1DC3">
        <w:rPr>
          <w:rFonts w:ascii="Times New Roman" w:hAnsi="Times New Roman" w:cs="Times New Roman"/>
          <w:i/>
        </w:rPr>
        <w:t>at least</w:t>
      </w:r>
      <w:r>
        <w:rPr>
          <w:rFonts w:ascii="Times New Roman" w:hAnsi="Times New Roman" w:cs="Times New Roman"/>
        </w:rPr>
        <w:t xml:space="preserve"> to consider more likely to be true, than not.  So to believe the best explanation requires more than an evaluation of the given hypothesis.  It requires a step beyond the comparative judgment that hypothesis is better than its actual rivals (1989, 143).</w:t>
      </w:r>
    </w:p>
    <w:p w:rsidR="00163CB8" w:rsidRDefault="00163CB8" w:rsidP="00163CB8">
      <w:pPr>
        <w:spacing w:after="0" w:line="480" w:lineRule="auto"/>
        <w:rPr>
          <w:rFonts w:ascii="Times New Roman" w:hAnsi="Times New Roman" w:cs="Times New Roman"/>
        </w:rPr>
      </w:pPr>
      <w:r>
        <w:rPr>
          <w:rFonts w:ascii="Times New Roman" w:hAnsi="Times New Roman" w:cs="Times New Roman"/>
        </w:rPr>
        <w:t>On this basis he further tells us about IBE that,</w:t>
      </w:r>
    </w:p>
    <w:p w:rsidR="00163CB8" w:rsidRDefault="00163CB8" w:rsidP="00163CB8">
      <w:pPr>
        <w:spacing w:after="0" w:line="480" w:lineRule="auto"/>
        <w:ind w:left="720"/>
        <w:rPr>
          <w:rFonts w:ascii="Times New Roman" w:hAnsi="Times New Roman" w:cs="Times New Roman"/>
        </w:rPr>
      </w:pPr>
      <w:r>
        <w:rPr>
          <w:rFonts w:ascii="Times New Roman" w:hAnsi="Times New Roman" w:cs="Times New Roman"/>
        </w:rPr>
        <w:t>This rule cannot supply the initial context of belief or opinion within which alone it can become applicable.  Therefore it cannot be what ‘grounds’ rational opinion (1989, 149).</w:t>
      </w:r>
    </w:p>
    <w:p w:rsidR="00E202E6" w:rsidRDefault="008118DC" w:rsidP="00904257">
      <w:pPr>
        <w:spacing w:after="0" w:line="480" w:lineRule="auto"/>
        <w:rPr>
          <w:rFonts w:ascii="Times New Roman" w:hAnsi="Times New Roman" w:cs="Times New Roman"/>
        </w:rPr>
      </w:pPr>
      <w:r>
        <w:rPr>
          <w:rFonts w:ascii="Times New Roman" w:hAnsi="Times New Roman" w:cs="Times New Roman"/>
        </w:rPr>
        <w:t xml:space="preserve">Again, </w:t>
      </w:r>
      <w:r w:rsidR="00163CB8">
        <w:rPr>
          <w:rFonts w:ascii="Times New Roman" w:hAnsi="Times New Roman" w:cs="Times New Roman"/>
        </w:rPr>
        <w:t xml:space="preserve">notice that </w:t>
      </w:r>
      <w:r>
        <w:rPr>
          <w:rFonts w:ascii="Times New Roman" w:hAnsi="Times New Roman" w:cs="Times New Roman"/>
        </w:rPr>
        <w:t xml:space="preserve">this criticism holds independently of any particular </w:t>
      </w:r>
      <w:r w:rsidR="00EA1807">
        <w:rPr>
          <w:rFonts w:ascii="Times New Roman" w:hAnsi="Times New Roman" w:cs="Times New Roman"/>
        </w:rPr>
        <w:t>IBE selec</w:t>
      </w:r>
      <w:r>
        <w:rPr>
          <w:rFonts w:ascii="Times New Roman" w:hAnsi="Times New Roman" w:cs="Times New Roman"/>
        </w:rPr>
        <w:t>tion criteria</w:t>
      </w:r>
      <w:r w:rsidR="00163CB8">
        <w:rPr>
          <w:rFonts w:ascii="Times New Roman" w:hAnsi="Times New Roman" w:cs="Times New Roman"/>
        </w:rPr>
        <w:t xml:space="preserve"> and Van </w:t>
      </w:r>
      <w:proofErr w:type="spellStart"/>
      <w:r w:rsidR="00163CB8">
        <w:rPr>
          <w:rFonts w:ascii="Times New Roman" w:hAnsi="Times New Roman" w:cs="Times New Roman"/>
        </w:rPr>
        <w:t>Fraassen</w:t>
      </w:r>
      <w:proofErr w:type="spellEnd"/>
      <w:r w:rsidR="00163CB8">
        <w:rPr>
          <w:rFonts w:ascii="Times New Roman" w:hAnsi="Times New Roman" w:cs="Times New Roman"/>
        </w:rPr>
        <w:t xml:space="preserve"> argues that IBE is not such that it provides rational grounds for theory acceptance</w:t>
      </w:r>
      <w:r>
        <w:rPr>
          <w:rFonts w:ascii="Times New Roman" w:hAnsi="Times New Roman" w:cs="Times New Roman"/>
        </w:rPr>
        <w:t>.</w:t>
      </w:r>
    </w:p>
    <w:p w:rsidR="00206298" w:rsidRDefault="00E202E6" w:rsidP="00904257">
      <w:pPr>
        <w:spacing w:after="0" w:line="480" w:lineRule="auto"/>
        <w:ind w:firstLine="720"/>
        <w:rPr>
          <w:rFonts w:ascii="Times New Roman" w:hAnsi="Times New Roman" w:cs="Times New Roman"/>
        </w:rPr>
      </w:pPr>
      <w:r>
        <w:rPr>
          <w:rFonts w:ascii="Times New Roman" w:hAnsi="Times New Roman" w:cs="Times New Roman"/>
        </w:rPr>
        <w:t>When one looks carefully at the argument, however, it is clear that there is a problem</w:t>
      </w:r>
      <w:r w:rsidR="00CB4762">
        <w:rPr>
          <w:rFonts w:ascii="Times New Roman" w:hAnsi="Times New Roman" w:cs="Times New Roman"/>
        </w:rPr>
        <w:t xml:space="preserve">. </w:t>
      </w:r>
      <w:r>
        <w:rPr>
          <w:rFonts w:ascii="Times New Roman" w:hAnsi="Times New Roman" w:cs="Times New Roman"/>
        </w:rPr>
        <w:t xml:space="preserve">Specifically, the notion of rationality at work in the argument is largely unspecified and it becomes clear upon closer inspection that the failure to be more specific makes the argument appear rather more compelling </w:t>
      </w:r>
      <w:r w:rsidR="00206298">
        <w:rPr>
          <w:rFonts w:ascii="Times New Roman" w:hAnsi="Times New Roman" w:cs="Times New Roman"/>
        </w:rPr>
        <w:t>than it in fact is</w:t>
      </w:r>
      <w:r w:rsidR="008F1DC3">
        <w:rPr>
          <w:rFonts w:ascii="Times New Roman" w:hAnsi="Times New Roman" w:cs="Times New Roman"/>
        </w:rPr>
        <w:t>.  What this analysis reveals is an important equivocation involved in the argument</w:t>
      </w:r>
      <w:r w:rsidR="00206298">
        <w:rPr>
          <w:rFonts w:ascii="Times New Roman" w:hAnsi="Times New Roman" w:cs="Times New Roman"/>
        </w:rPr>
        <w:t>.  In order to</w:t>
      </w:r>
      <w:r>
        <w:rPr>
          <w:rFonts w:ascii="Times New Roman" w:hAnsi="Times New Roman" w:cs="Times New Roman"/>
        </w:rPr>
        <w:t xml:space="preserve"> see this let us begin by noting that there are two important sense</w:t>
      </w:r>
      <w:r w:rsidR="00CC2BA9">
        <w:rPr>
          <w:rFonts w:ascii="Times New Roman" w:hAnsi="Times New Roman" w:cs="Times New Roman"/>
        </w:rPr>
        <w:t>s</w:t>
      </w:r>
      <w:r>
        <w:rPr>
          <w:rFonts w:ascii="Times New Roman" w:hAnsi="Times New Roman" w:cs="Times New Roman"/>
        </w:rPr>
        <w:t xml:space="preserve"> of rationality at </w:t>
      </w:r>
      <w:r>
        <w:rPr>
          <w:rFonts w:ascii="Times New Roman" w:hAnsi="Times New Roman" w:cs="Times New Roman"/>
        </w:rPr>
        <w:lastRenderedPageBreak/>
        <w:t>work here.  The first is the idea of broadly logical or ideal rationality and the second is the idea of epistemic rationality</w:t>
      </w:r>
      <w:r w:rsidR="007922D2">
        <w:rPr>
          <w:rFonts w:ascii="Times New Roman" w:hAnsi="Times New Roman" w:cs="Times New Roman"/>
        </w:rPr>
        <w:t>.</w:t>
      </w:r>
      <w:r w:rsidR="00022721">
        <w:rPr>
          <w:rStyle w:val="FootnoteReference"/>
          <w:rFonts w:ascii="Times New Roman" w:hAnsi="Times New Roman" w:cs="Times New Roman"/>
        </w:rPr>
        <w:footnoteReference w:id="2"/>
      </w:r>
      <w:r w:rsidR="007922D2">
        <w:rPr>
          <w:rFonts w:ascii="Times New Roman" w:hAnsi="Times New Roman" w:cs="Times New Roman"/>
        </w:rPr>
        <w:t xml:space="preserve">  T</w:t>
      </w:r>
      <w:r>
        <w:rPr>
          <w:rFonts w:ascii="Times New Roman" w:hAnsi="Times New Roman" w:cs="Times New Roman"/>
        </w:rPr>
        <w:t>hese are not the same concepts, although they are</w:t>
      </w:r>
      <w:r w:rsidR="00F81B81">
        <w:rPr>
          <w:rFonts w:ascii="Times New Roman" w:hAnsi="Times New Roman" w:cs="Times New Roman"/>
        </w:rPr>
        <w:t>, of course,</w:t>
      </w:r>
      <w:r>
        <w:rPr>
          <w:rFonts w:ascii="Times New Roman" w:hAnsi="Times New Roman" w:cs="Times New Roman"/>
        </w:rPr>
        <w:t xml:space="preserve"> related</w:t>
      </w:r>
      <w:r w:rsidR="002D417B">
        <w:rPr>
          <w:rFonts w:ascii="Times New Roman" w:hAnsi="Times New Roman" w:cs="Times New Roman"/>
        </w:rPr>
        <w:t xml:space="preserve">.  </w:t>
      </w:r>
      <w:r w:rsidR="007922D2">
        <w:rPr>
          <w:rFonts w:ascii="Times New Roman" w:hAnsi="Times New Roman" w:cs="Times New Roman"/>
        </w:rPr>
        <w:t>More crucially, here we will consider these concepts only as they apply to IBE.  So, f</w:t>
      </w:r>
      <w:r w:rsidR="002D417B">
        <w:rPr>
          <w:rFonts w:ascii="Times New Roman" w:hAnsi="Times New Roman" w:cs="Times New Roman"/>
        </w:rPr>
        <w:t xml:space="preserve">or the purposes of this paper let us suppose that an epistemic agent is ideally rational </w:t>
      </w:r>
      <w:r w:rsidR="007922D2">
        <w:rPr>
          <w:rFonts w:ascii="Times New Roman" w:hAnsi="Times New Roman" w:cs="Times New Roman"/>
        </w:rPr>
        <w:t xml:space="preserve">in the relevant sense </w:t>
      </w:r>
      <w:r w:rsidR="002D417B">
        <w:rPr>
          <w:rFonts w:ascii="Times New Roman" w:hAnsi="Times New Roman" w:cs="Times New Roman"/>
        </w:rPr>
        <w:t>just in case that agent possesses perfect competence with respect to the set of principles of reasoning R</w:t>
      </w:r>
      <w:r w:rsidR="002D417B" w:rsidRPr="002D417B">
        <w:rPr>
          <w:rFonts w:ascii="Times New Roman" w:hAnsi="Times New Roman" w:cs="Times New Roman"/>
          <w:vertAlign w:val="subscript"/>
        </w:rPr>
        <w:t>I</w:t>
      </w:r>
      <w:r w:rsidR="002D417B">
        <w:rPr>
          <w:rFonts w:ascii="Times New Roman" w:hAnsi="Times New Roman" w:cs="Times New Roman"/>
        </w:rPr>
        <w:t xml:space="preserve"> </w:t>
      </w:r>
      <w:r w:rsidR="007922D2">
        <w:rPr>
          <w:rFonts w:ascii="Times New Roman" w:hAnsi="Times New Roman" w:cs="Times New Roman"/>
        </w:rPr>
        <w:t>that govern IBE</w:t>
      </w:r>
      <w:r w:rsidR="00AB621A">
        <w:rPr>
          <w:rFonts w:ascii="Times New Roman" w:hAnsi="Times New Roman" w:cs="Times New Roman"/>
        </w:rPr>
        <w:t xml:space="preserve"> </w:t>
      </w:r>
      <w:r w:rsidR="002D417B">
        <w:rPr>
          <w:rFonts w:ascii="Times New Roman" w:hAnsi="Times New Roman" w:cs="Times New Roman"/>
        </w:rPr>
        <w:t>and a base of knowledge K</w:t>
      </w:r>
      <w:r w:rsidR="002D417B" w:rsidRPr="002D417B">
        <w:rPr>
          <w:rFonts w:ascii="Times New Roman" w:hAnsi="Times New Roman" w:cs="Times New Roman"/>
          <w:vertAlign w:val="subscript"/>
        </w:rPr>
        <w:t>I</w:t>
      </w:r>
      <w:r w:rsidR="002D417B">
        <w:rPr>
          <w:rFonts w:ascii="Times New Roman" w:hAnsi="Times New Roman" w:cs="Times New Roman"/>
        </w:rPr>
        <w:t xml:space="preserve"> that includes knowle</w:t>
      </w:r>
      <w:r w:rsidR="007922D2">
        <w:rPr>
          <w:rFonts w:ascii="Times New Roman" w:hAnsi="Times New Roman" w:cs="Times New Roman"/>
        </w:rPr>
        <w:t>dge of all logical possible theories that potentially explain the known data</w:t>
      </w:r>
      <w:r w:rsidR="002D417B">
        <w:rPr>
          <w:rFonts w:ascii="Times New Roman" w:hAnsi="Times New Roman" w:cs="Times New Roman"/>
        </w:rPr>
        <w:t xml:space="preserve">.  </w:t>
      </w:r>
      <w:r w:rsidR="007922D2">
        <w:rPr>
          <w:rFonts w:ascii="Times New Roman" w:hAnsi="Times New Roman" w:cs="Times New Roman"/>
        </w:rPr>
        <w:t>L</w:t>
      </w:r>
      <w:r w:rsidR="002D417B">
        <w:rPr>
          <w:rFonts w:ascii="Times New Roman" w:hAnsi="Times New Roman" w:cs="Times New Roman"/>
        </w:rPr>
        <w:t>et us</w:t>
      </w:r>
      <w:r w:rsidR="007922D2">
        <w:rPr>
          <w:rFonts w:ascii="Times New Roman" w:hAnsi="Times New Roman" w:cs="Times New Roman"/>
        </w:rPr>
        <w:t xml:space="preserve"> also</w:t>
      </w:r>
      <w:r w:rsidR="002D417B">
        <w:rPr>
          <w:rFonts w:ascii="Times New Roman" w:hAnsi="Times New Roman" w:cs="Times New Roman"/>
        </w:rPr>
        <w:t xml:space="preserve"> suppose that an epistemic agent is </w:t>
      </w:r>
      <w:proofErr w:type="spellStart"/>
      <w:r w:rsidR="002D417B">
        <w:rPr>
          <w:rFonts w:ascii="Times New Roman" w:hAnsi="Times New Roman" w:cs="Times New Roman"/>
        </w:rPr>
        <w:t>epistemically</w:t>
      </w:r>
      <w:proofErr w:type="spellEnd"/>
      <w:r w:rsidR="002D417B">
        <w:rPr>
          <w:rFonts w:ascii="Times New Roman" w:hAnsi="Times New Roman" w:cs="Times New Roman"/>
        </w:rPr>
        <w:t xml:space="preserve"> rational just in case that agent possesses </w:t>
      </w:r>
      <w:r w:rsidR="007922D2">
        <w:rPr>
          <w:rFonts w:ascii="Times New Roman" w:hAnsi="Times New Roman" w:cs="Times New Roman"/>
        </w:rPr>
        <w:t>competence with respect to the set of principles of reasoning R</w:t>
      </w:r>
      <w:r w:rsidR="007922D2" w:rsidRPr="002D417B">
        <w:rPr>
          <w:rFonts w:ascii="Times New Roman" w:hAnsi="Times New Roman" w:cs="Times New Roman"/>
          <w:vertAlign w:val="subscript"/>
        </w:rPr>
        <w:t>I</w:t>
      </w:r>
      <w:r w:rsidR="007922D2">
        <w:rPr>
          <w:rFonts w:ascii="Times New Roman" w:hAnsi="Times New Roman" w:cs="Times New Roman"/>
        </w:rPr>
        <w:t xml:space="preserve"> that govern IBE </w:t>
      </w:r>
      <w:r w:rsidR="002D417B">
        <w:rPr>
          <w:rFonts w:ascii="Times New Roman" w:hAnsi="Times New Roman" w:cs="Times New Roman"/>
        </w:rPr>
        <w:t>and a base of knowledge K</w:t>
      </w:r>
      <w:r w:rsidR="002D417B" w:rsidRPr="002D417B">
        <w:rPr>
          <w:rFonts w:ascii="Times New Roman" w:hAnsi="Times New Roman" w:cs="Times New Roman"/>
          <w:vertAlign w:val="subscript"/>
        </w:rPr>
        <w:t>E</w:t>
      </w:r>
      <w:r w:rsidR="002D417B">
        <w:rPr>
          <w:rFonts w:ascii="Times New Roman" w:hAnsi="Times New Roman" w:cs="Times New Roman"/>
        </w:rPr>
        <w:t xml:space="preserve"> that includes knowledge </w:t>
      </w:r>
      <w:r w:rsidR="007922D2">
        <w:rPr>
          <w:rFonts w:ascii="Times New Roman" w:hAnsi="Times New Roman" w:cs="Times New Roman"/>
        </w:rPr>
        <w:t>of only a sub-set of the set of logical possible theories that potentially explain the known data</w:t>
      </w:r>
      <w:r w:rsidR="00BE652E">
        <w:rPr>
          <w:rFonts w:ascii="Times New Roman" w:hAnsi="Times New Roman" w:cs="Times New Roman"/>
        </w:rPr>
        <w:t>.  More specifically K</w:t>
      </w:r>
      <w:r w:rsidR="00BE652E" w:rsidRPr="00BE652E">
        <w:rPr>
          <w:rFonts w:ascii="Times New Roman" w:hAnsi="Times New Roman" w:cs="Times New Roman"/>
          <w:vertAlign w:val="subscript"/>
        </w:rPr>
        <w:t>E</w:t>
      </w:r>
      <w:r w:rsidR="00BE652E">
        <w:rPr>
          <w:rFonts w:ascii="Times New Roman" w:hAnsi="Times New Roman" w:cs="Times New Roman"/>
        </w:rPr>
        <w:t xml:space="preserve"> contains only actually formulated explanations</w:t>
      </w:r>
      <w:r>
        <w:rPr>
          <w:rFonts w:ascii="Times New Roman" w:hAnsi="Times New Roman" w:cs="Times New Roman"/>
        </w:rPr>
        <w:t>.</w:t>
      </w:r>
      <w:r w:rsidR="005B4F41">
        <w:rPr>
          <w:rFonts w:ascii="Times New Roman" w:hAnsi="Times New Roman" w:cs="Times New Roman"/>
        </w:rPr>
        <w:t xml:space="preserve">  </w:t>
      </w:r>
      <w:r w:rsidR="00DB4BDB">
        <w:rPr>
          <w:rFonts w:ascii="Times New Roman" w:hAnsi="Times New Roman" w:cs="Times New Roman"/>
        </w:rPr>
        <w:t>Notice, that, so defined, both sense</w:t>
      </w:r>
      <w:r w:rsidR="00BE652E">
        <w:rPr>
          <w:rFonts w:ascii="Times New Roman" w:hAnsi="Times New Roman" w:cs="Times New Roman"/>
        </w:rPr>
        <w:t>s</w:t>
      </w:r>
      <w:r w:rsidR="00DB4BDB">
        <w:rPr>
          <w:rFonts w:ascii="Times New Roman" w:hAnsi="Times New Roman" w:cs="Times New Roman"/>
        </w:rPr>
        <w:t xml:space="preserve"> of rationality assume perfect competence with respect to the principles of reasoning</w:t>
      </w:r>
      <w:r w:rsidR="007922D2">
        <w:rPr>
          <w:rFonts w:ascii="Times New Roman" w:hAnsi="Times New Roman" w:cs="Times New Roman"/>
        </w:rPr>
        <w:t xml:space="preserve"> governing IBE</w:t>
      </w:r>
      <w:r w:rsidR="00DB4BDB">
        <w:rPr>
          <w:rFonts w:ascii="Times New Roman" w:hAnsi="Times New Roman" w:cs="Times New Roman"/>
        </w:rPr>
        <w:t xml:space="preserve"> and that they differ only in terms of the completeness of the knowl</w:t>
      </w:r>
      <w:r w:rsidR="007922D2">
        <w:rPr>
          <w:rFonts w:ascii="Times New Roman" w:hAnsi="Times New Roman" w:cs="Times New Roman"/>
        </w:rPr>
        <w:t>edge base of explanatory hypotheses</w:t>
      </w:r>
      <w:r w:rsidR="00DB4BDB">
        <w:rPr>
          <w:rFonts w:ascii="Times New Roman" w:hAnsi="Times New Roman" w:cs="Times New Roman"/>
        </w:rPr>
        <w:t>.</w:t>
      </w:r>
      <w:r w:rsidR="00022721">
        <w:rPr>
          <w:rStyle w:val="FootnoteReference"/>
          <w:rFonts w:ascii="Times New Roman" w:hAnsi="Times New Roman" w:cs="Times New Roman"/>
        </w:rPr>
        <w:footnoteReference w:id="3"/>
      </w:r>
      <w:r w:rsidR="00DB4BDB">
        <w:rPr>
          <w:rFonts w:ascii="Times New Roman" w:hAnsi="Times New Roman" w:cs="Times New Roman"/>
        </w:rPr>
        <w:t xml:space="preserve">  Now,</w:t>
      </w:r>
      <w:r w:rsidR="00206298">
        <w:rPr>
          <w:rFonts w:ascii="Times New Roman" w:hAnsi="Times New Roman" w:cs="Times New Roman"/>
        </w:rPr>
        <w:t xml:space="preserve"> given this </w:t>
      </w:r>
      <w:r w:rsidR="002D417B">
        <w:rPr>
          <w:rFonts w:ascii="Times New Roman" w:hAnsi="Times New Roman" w:cs="Times New Roman"/>
        </w:rPr>
        <w:t>important distinction</w:t>
      </w:r>
      <w:r w:rsidR="00206298">
        <w:rPr>
          <w:rFonts w:ascii="Times New Roman" w:hAnsi="Times New Roman" w:cs="Times New Roman"/>
        </w:rPr>
        <w:t xml:space="preserve"> the BBL argument can be interpreted consistently in the following two </w:t>
      </w:r>
      <w:r w:rsidR="00471B42">
        <w:rPr>
          <w:rFonts w:ascii="Times New Roman" w:hAnsi="Times New Roman" w:cs="Times New Roman"/>
        </w:rPr>
        <w:t xml:space="preserve">very different </w:t>
      </w:r>
      <w:r w:rsidR="00206298">
        <w:rPr>
          <w:rFonts w:ascii="Times New Roman" w:hAnsi="Times New Roman" w:cs="Times New Roman"/>
        </w:rPr>
        <w:t>ways</w:t>
      </w:r>
      <w:r w:rsidR="00306D3F">
        <w:rPr>
          <w:rFonts w:ascii="Times New Roman" w:hAnsi="Times New Roman" w:cs="Times New Roman"/>
        </w:rPr>
        <w:t>.  First:</w:t>
      </w:r>
    </w:p>
    <w:p w:rsidR="00206298" w:rsidRDefault="00543283" w:rsidP="00BC5253">
      <w:pPr>
        <w:spacing w:after="0" w:line="480" w:lineRule="auto"/>
        <w:ind w:left="720"/>
        <w:rPr>
          <w:rFonts w:ascii="Times New Roman" w:hAnsi="Times New Roman" w:cs="Times New Roman"/>
        </w:rPr>
      </w:pPr>
      <w:r>
        <w:rPr>
          <w:rFonts w:ascii="Times New Roman" w:hAnsi="Times New Roman" w:cs="Times New Roman"/>
        </w:rPr>
        <w:t xml:space="preserve">P1: In </w:t>
      </w:r>
      <w:r w:rsidRPr="00543283">
        <w:rPr>
          <w:rFonts w:ascii="Times New Roman" w:hAnsi="Times New Roman" w:cs="Times New Roman"/>
          <w:i/>
        </w:rPr>
        <w:t xml:space="preserve">ideally </w:t>
      </w:r>
      <w:r>
        <w:rPr>
          <w:rFonts w:ascii="Times New Roman" w:hAnsi="Times New Roman" w:cs="Times New Roman"/>
        </w:rPr>
        <w:t xml:space="preserve">rational </w:t>
      </w:r>
      <w:r w:rsidR="00206298">
        <w:rPr>
          <w:rFonts w:ascii="Times New Roman" w:hAnsi="Times New Roman" w:cs="Times New Roman"/>
        </w:rPr>
        <w:t>IBEs it is always more likely that the true hypothesis is to be found in the set of unformulated and unconsidered hypotheses.</w:t>
      </w:r>
    </w:p>
    <w:p w:rsidR="00206298" w:rsidRDefault="00206298" w:rsidP="00BC5253">
      <w:pPr>
        <w:spacing w:after="0" w:line="480" w:lineRule="auto"/>
        <w:ind w:left="720"/>
        <w:rPr>
          <w:rFonts w:ascii="Times New Roman" w:hAnsi="Times New Roman" w:cs="Times New Roman"/>
        </w:rPr>
      </w:pPr>
      <w:r>
        <w:rPr>
          <w:rFonts w:ascii="Times New Roman" w:hAnsi="Times New Roman" w:cs="Times New Roman"/>
        </w:rPr>
        <w:t xml:space="preserve">P2: If in </w:t>
      </w:r>
      <w:r w:rsidR="00543283" w:rsidRPr="00543283">
        <w:rPr>
          <w:rFonts w:ascii="Times New Roman" w:hAnsi="Times New Roman" w:cs="Times New Roman"/>
          <w:i/>
        </w:rPr>
        <w:t>ideally</w:t>
      </w:r>
      <w:r w:rsidR="00543283">
        <w:rPr>
          <w:rFonts w:ascii="Times New Roman" w:hAnsi="Times New Roman" w:cs="Times New Roman"/>
        </w:rPr>
        <w:t xml:space="preserve"> rational</w:t>
      </w:r>
      <w:r>
        <w:rPr>
          <w:rFonts w:ascii="Times New Roman" w:hAnsi="Times New Roman" w:cs="Times New Roman"/>
        </w:rPr>
        <w:t xml:space="preserve"> IBEs it is always more likely that the true hypothesis is to be found in the set of unformulated and unconsidered hypotheses, then it is </w:t>
      </w:r>
      <w:r w:rsidRPr="005A5128">
        <w:rPr>
          <w:rFonts w:ascii="Times New Roman" w:hAnsi="Times New Roman" w:cs="Times New Roman"/>
          <w:i/>
        </w:rPr>
        <w:t>ideally</w:t>
      </w:r>
      <w:r>
        <w:rPr>
          <w:rFonts w:ascii="Times New Roman" w:hAnsi="Times New Roman" w:cs="Times New Roman"/>
        </w:rPr>
        <w:t xml:space="preserve"> irrational to accept the conclusion of any </w:t>
      </w:r>
      <w:r w:rsidR="00795018">
        <w:rPr>
          <w:rFonts w:ascii="Times New Roman" w:hAnsi="Times New Roman" w:cs="Times New Roman"/>
          <w:i/>
        </w:rPr>
        <w:t xml:space="preserve">ideally </w:t>
      </w:r>
      <w:r w:rsidR="00795018">
        <w:rPr>
          <w:rFonts w:ascii="Times New Roman" w:hAnsi="Times New Roman" w:cs="Times New Roman"/>
        </w:rPr>
        <w:t>rational</w:t>
      </w:r>
      <w:r>
        <w:rPr>
          <w:rFonts w:ascii="Times New Roman" w:hAnsi="Times New Roman" w:cs="Times New Roman"/>
        </w:rPr>
        <w:t xml:space="preserve"> IBE.</w:t>
      </w:r>
    </w:p>
    <w:p w:rsidR="00206298" w:rsidRDefault="00206298" w:rsidP="00BC5253">
      <w:pPr>
        <w:spacing w:after="0" w:line="480" w:lineRule="auto"/>
        <w:ind w:left="720"/>
        <w:rPr>
          <w:rFonts w:ascii="Times New Roman" w:hAnsi="Times New Roman" w:cs="Times New Roman"/>
        </w:rPr>
      </w:pPr>
      <w:r>
        <w:rPr>
          <w:rFonts w:ascii="Times New Roman" w:hAnsi="Times New Roman" w:cs="Times New Roman"/>
        </w:rPr>
        <w:sym w:font="Symbol" w:char="F05C"/>
      </w:r>
      <w:r>
        <w:rPr>
          <w:rFonts w:ascii="Times New Roman" w:hAnsi="Times New Roman" w:cs="Times New Roman"/>
        </w:rPr>
        <w:t xml:space="preserve"> It is </w:t>
      </w:r>
      <w:r>
        <w:rPr>
          <w:rFonts w:ascii="Times New Roman" w:hAnsi="Times New Roman" w:cs="Times New Roman"/>
          <w:i/>
        </w:rPr>
        <w:t xml:space="preserve">ideally </w:t>
      </w:r>
      <w:r>
        <w:rPr>
          <w:rFonts w:ascii="Times New Roman" w:hAnsi="Times New Roman" w:cs="Times New Roman"/>
        </w:rPr>
        <w:t xml:space="preserve">irrational to accept the conclusion of any </w:t>
      </w:r>
      <w:r w:rsidR="00795018">
        <w:rPr>
          <w:rFonts w:ascii="Times New Roman" w:hAnsi="Times New Roman" w:cs="Times New Roman"/>
          <w:i/>
        </w:rPr>
        <w:t>ideally</w:t>
      </w:r>
      <w:r w:rsidR="00795018">
        <w:rPr>
          <w:rFonts w:ascii="Times New Roman" w:hAnsi="Times New Roman" w:cs="Times New Roman"/>
        </w:rPr>
        <w:t xml:space="preserve"> rational</w:t>
      </w:r>
      <w:r>
        <w:rPr>
          <w:rFonts w:ascii="Times New Roman" w:hAnsi="Times New Roman" w:cs="Times New Roman"/>
        </w:rPr>
        <w:t xml:space="preserve"> IBE.</w:t>
      </w:r>
    </w:p>
    <w:p w:rsidR="00206298" w:rsidRDefault="00206298" w:rsidP="00904257">
      <w:pPr>
        <w:spacing w:after="0" w:line="480" w:lineRule="auto"/>
        <w:rPr>
          <w:rFonts w:ascii="Times New Roman" w:hAnsi="Times New Roman" w:cs="Times New Roman"/>
        </w:rPr>
      </w:pPr>
      <w:r>
        <w:rPr>
          <w:rFonts w:ascii="Times New Roman" w:hAnsi="Times New Roman" w:cs="Times New Roman"/>
        </w:rPr>
        <w:lastRenderedPageBreak/>
        <w:t>Let us call this the BBL</w:t>
      </w:r>
      <w:r w:rsidRPr="00206298">
        <w:rPr>
          <w:rFonts w:ascii="Times New Roman" w:hAnsi="Times New Roman" w:cs="Times New Roman"/>
          <w:vertAlign w:val="subscript"/>
        </w:rPr>
        <w:t>I</w:t>
      </w:r>
      <w:r>
        <w:rPr>
          <w:rFonts w:ascii="Times New Roman" w:hAnsi="Times New Roman" w:cs="Times New Roman"/>
        </w:rPr>
        <w:t xml:space="preserve"> argument.  </w:t>
      </w:r>
      <w:r w:rsidR="00306D3F">
        <w:rPr>
          <w:rFonts w:ascii="Times New Roman" w:hAnsi="Times New Roman" w:cs="Times New Roman"/>
        </w:rPr>
        <w:t xml:space="preserve">But, the problem here is that in order to capture the insight that grounds Van </w:t>
      </w:r>
      <w:proofErr w:type="spellStart"/>
      <w:r w:rsidR="00306D3F">
        <w:rPr>
          <w:rFonts w:ascii="Times New Roman" w:hAnsi="Times New Roman" w:cs="Times New Roman"/>
        </w:rPr>
        <w:t>Fraassen’s</w:t>
      </w:r>
      <w:proofErr w:type="spellEnd"/>
      <w:r w:rsidR="00306D3F">
        <w:rPr>
          <w:rFonts w:ascii="Times New Roman" w:hAnsi="Times New Roman" w:cs="Times New Roman"/>
        </w:rPr>
        <w:t xml:space="preserve"> best of a bad lot objection (i.e. the contention that the true hypotheses is likely in the set of unformulated but logically possible explanatory hypotheses) one cannot interpret BBL exclusively in terms of ideal rationality as per BBL</w:t>
      </w:r>
      <w:r w:rsidR="00306D3F" w:rsidRPr="00206298">
        <w:rPr>
          <w:rFonts w:ascii="Times New Roman" w:hAnsi="Times New Roman" w:cs="Times New Roman"/>
          <w:vertAlign w:val="subscript"/>
        </w:rPr>
        <w:t>I</w:t>
      </w:r>
      <w:r w:rsidR="00306D3F">
        <w:rPr>
          <w:rFonts w:ascii="Times New Roman" w:hAnsi="Times New Roman" w:cs="Times New Roman"/>
        </w:rPr>
        <w:t>.  This is because on that interpretation it is clear that P1 would be false.  In cases of ideal reasoning {T</w:t>
      </w:r>
      <w:r w:rsidR="00306D3F" w:rsidRPr="00306D3F">
        <w:rPr>
          <w:rFonts w:ascii="Times New Roman" w:hAnsi="Times New Roman" w:cs="Times New Roman"/>
          <w:vertAlign w:val="subscript"/>
        </w:rPr>
        <w:t>m</w:t>
      </w:r>
      <w:r w:rsidR="00306D3F">
        <w:rPr>
          <w:rFonts w:ascii="Times New Roman" w:hAnsi="Times New Roman" w:cs="Times New Roman"/>
        </w:rPr>
        <w:t xml:space="preserve">} includes all logically possible hypotheses.  </w:t>
      </w:r>
      <w:r>
        <w:rPr>
          <w:rFonts w:ascii="Times New Roman" w:hAnsi="Times New Roman" w:cs="Times New Roman"/>
        </w:rPr>
        <w:t>Alternat</w:t>
      </w:r>
      <w:r w:rsidR="00A418D1">
        <w:rPr>
          <w:rFonts w:ascii="Times New Roman" w:hAnsi="Times New Roman" w:cs="Times New Roman"/>
        </w:rPr>
        <w:t>ively, the BBL argument</w:t>
      </w:r>
      <w:r>
        <w:rPr>
          <w:rFonts w:ascii="Times New Roman" w:hAnsi="Times New Roman" w:cs="Times New Roman"/>
        </w:rPr>
        <w:t xml:space="preserve"> can be understood as follows:</w:t>
      </w:r>
    </w:p>
    <w:p w:rsidR="00206298" w:rsidRDefault="00543283" w:rsidP="00BC5253">
      <w:pPr>
        <w:spacing w:after="0" w:line="480" w:lineRule="auto"/>
        <w:ind w:left="720"/>
        <w:rPr>
          <w:rFonts w:ascii="Times New Roman" w:hAnsi="Times New Roman" w:cs="Times New Roman"/>
        </w:rPr>
      </w:pPr>
      <w:r>
        <w:rPr>
          <w:rFonts w:ascii="Times New Roman" w:hAnsi="Times New Roman" w:cs="Times New Roman"/>
        </w:rPr>
        <w:t xml:space="preserve">P1: In </w:t>
      </w:r>
      <w:proofErr w:type="spellStart"/>
      <w:r w:rsidRPr="00543283">
        <w:rPr>
          <w:rFonts w:ascii="Times New Roman" w:hAnsi="Times New Roman" w:cs="Times New Roman"/>
          <w:i/>
        </w:rPr>
        <w:t>epistemically</w:t>
      </w:r>
      <w:proofErr w:type="spellEnd"/>
      <w:r>
        <w:rPr>
          <w:rFonts w:ascii="Times New Roman" w:hAnsi="Times New Roman" w:cs="Times New Roman"/>
        </w:rPr>
        <w:t xml:space="preserve"> rational </w:t>
      </w:r>
      <w:r w:rsidR="00206298">
        <w:rPr>
          <w:rFonts w:ascii="Times New Roman" w:hAnsi="Times New Roman" w:cs="Times New Roman"/>
        </w:rPr>
        <w:t>IBEs it is always more likely that the true hypothesis is to be found in the set of unformulated and unconsidered hypotheses.</w:t>
      </w:r>
    </w:p>
    <w:p w:rsidR="00206298" w:rsidRDefault="00206298" w:rsidP="00BC5253">
      <w:pPr>
        <w:spacing w:after="0" w:line="480" w:lineRule="auto"/>
        <w:ind w:left="720"/>
        <w:rPr>
          <w:rFonts w:ascii="Times New Roman" w:hAnsi="Times New Roman" w:cs="Times New Roman"/>
        </w:rPr>
      </w:pPr>
      <w:r>
        <w:rPr>
          <w:rFonts w:ascii="Times New Roman" w:hAnsi="Times New Roman" w:cs="Times New Roman"/>
        </w:rPr>
        <w:t xml:space="preserve">P2: If in </w:t>
      </w:r>
      <w:proofErr w:type="spellStart"/>
      <w:r w:rsidR="00543283" w:rsidRPr="00543283">
        <w:rPr>
          <w:rFonts w:ascii="Times New Roman" w:hAnsi="Times New Roman" w:cs="Times New Roman"/>
          <w:i/>
        </w:rPr>
        <w:t>epistenmically</w:t>
      </w:r>
      <w:proofErr w:type="spellEnd"/>
      <w:r w:rsidR="00543283" w:rsidRPr="00543283">
        <w:rPr>
          <w:rFonts w:ascii="Times New Roman" w:hAnsi="Times New Roman" w:cs="Times New Roman"/>
          <w:i/>
        </w:rPr>
        <w:t xml:space="preserve"> </w:t>
      </w:r>
      <w:r w:rsidR="00543283">
        <w:rPr>
          <w:rFonts w:ascii="Times New Roman" w:hAnsi="Times New Roman" w:cs="Times New Roman"/>
        </w:rPr>
        <w:t xml:space="preserve">rational </w:t>
      </w:r>
      <w:r>
        <w:rPr>
          <w:rFonts w:ascii="Times New Roman" w:hAnsi="Times New Roman" w:cs="Times New Roman"/>
        </w:rPr>
        <w:t xml:space="preserve">IBEs it is always more likely that the true hypothesis is to be found in the set of unformulated and unconsidered hypotheses, then it is </w:t>
      </w:r>
      <w:proofErr w:type="spellStart"/>
      <w:r>
        <w:rPr>
          <w:rFonts w:ascii="Times New Roman" w:hAnsi="Times New Roman" w:cs="Times New Roman"/>
          <w:i/>
        </w:rPr>
        <w:t>epistemically</w:t>
      </w:r>
      <w:proofErr w:type="spellEnd"/>
      <w:r>
        <w:rPr>
          <w:rFonts w:ascii="Times New Roman" w:hAnsi="Times New Roman" w:cs="Times New Roman"/>
        </w:rPr>
        <w:t xml:space="preserve"> irrational to accept the conclusion of any </w:t>
      </w:r>
      <w:proofErr w:type="spellStart"/>
      <w:r w:rsidR="00FF3C5E" w:rsidRPr="00FF3C5E">
        <w:rPr>
          <w:rFonts w:ascii="Times New Roman" w:hAnsi="Times New Roman" w:cs="Times New Roman"/>
          <w:i/>
        </w:rPr>
        <w:t>epistemically</w:t>
      </w:r>
      <w:proofErr w:type="spellEnd"/>
      <w:r w:rsidR="00FF3C5E">
        <w:rPr>
          <w:rFonts w:ascii="Times New Roman" w:hAnsi="Times New Roman" w:cs="Times New Roman"/>
        </w:rPr>
        <w:t xml:space="preserve"> rational</w:t>
      </w:r>
      <w:r>
        <w:rPr>
          <w:rFonts w:ascii="Times New Roman" w:hAnsi="Times New Roman" w:cs="Times New Roman"/>
        </w:rPr>
        <w:t xml:space="preserve"> IBE.</w:t>
      </w:r>
    </w:p>
    <w:p w:rsidR="00206298" w:rsidRDefault="00206298" w:rsidP="00BC5253">
      <w:pPr>
        <w:spacing w:after="0" w:line="480" w:lineRule="auto"/>
        <w:ind w:left="720"/>
        <w:rPr>
          <w:rFonts w:ascii="Times New Roman" w:hAnsi="Times New Roman" w:cs="Times New Roman"/>
        </w:rPr>
      </w:pPr>
      <w:r>
        <w:rPr>
          <w:rFonts w:ascii="Times New Roman" w:hAnsi="Times New Roman" w:cs="Times New Roman"/>
        </w:rPr>
        <w:sym w:font="Symbol" w:char="F05C"/>
      </w:r>
      <w:r>
        <w:rPr>
          <w:rFonts w:ascii="Times New Roman" w:hAnsi="Times New Roman" w:cs="Times New Roman"/>
        </w:rPr>
        <w:t xml:space="preserve"> It is </w:t>
      </w:r>
      <w:proofErr w:type="spellStart"/>
      <w:r w:rsidRPr="00801DEB">
        <w:rPr>
          <w:rFonts w:ascii="Times New Roman" w:hAnsi="Times New Roman" w:cs="Times New Roman"/>
          <w:i/>
        </w:rPr>
        <w:t>epistemically</w:t>
      </w:r>
      <w:proofErr w:type="spellEnd"/>
      <w:r>
        <w:rPr>
          <w:rFonts w:ascii="Times New Roman" w:hAnsi="Times New Roman" w:cs="Times New Roman"/>
        </w:rPr>
        <w:t xml:space="preserve"> irrational to accept the conclusion of any </w:t>
      </w:r>
      <w:proofErr w:type="spellStart"/>
      <w:r w:rsidR="00FF3C5E" w:rsidRPr="00FF3C5E">
        <w:rPr>
          <w:rFonts w:ascii="Times New Roman" w:hAnsi="Times New Roman" w:cs="Times New Roman"/>
          <w:i/>
        </w:rPr>
        <w:t>epistemically</w:t>
      </w:r>
      <w:proofErr w:type="spellEnd"/>
      <w:r w:rsidR="00FF3C5E">
        <w:rPr>
          <w:rFonts w:ascii="Times New Roman" w:hAnsi="Times New Roman" w:cs="Times New Roman"/>
        </w:rPr>
        <w:t xml:space="preserve"> rational</w:t>
      </w:r>
      <w:r>
        <w:rPr>
          <w:rFonts w:ascii="Times New Roman" w:hAnsi="Times New Roman" w:cs="Times New Roman"/>
        </w:rPr>
        <w:t xml:space="preserve"> IBE.</w:t>
      </w:r>
    </w:p>
    <w:p w:rsidR="00306D3F" w:rsidRPr="00306D3F" w:rsidRDefault="00206298" w:rsidP="00904257">
      <w:pPr>
        <w:spacing w:after="0" w:line="480" w:lineRule="auto"/>
        <w:rPr>
          <w:rFonts w:ascii="Times New Roman" w:hAnsi="Times New Roman" w:cs="Times New Roman"/>
        </w:rPr>
      </w:pPr>
      <w:r>
        <w:rPr>
          <w:rFonts w:ascii="Times New Roman" w:hAnsi="Times New Roman" w:cs="Times New Roman"/>
        </w:rPr>
        <w:t>Let us call this the BBL</w:t>
      </w:r>
      <w:r w:rsidRPr="00206298">
        <w:rPr>
          <w:rFonts w:ascii="Times New Roman" w:hAnsi="Times New Roman" w:cs="Times New Roman"/>
          <w:vertAlign w:val="subscript"/>
        </w:rPr>
        <w:t>E</w:t>
      </w:r>
      <w:r>
        <w:rPr>
          <w:rFonts w:ascii="Times New Roman" w:hAnsi="Times New Roman" w:cs="Times New Roman"/>
        </w:rPr>
        <w:t xml:space="preserve"> argument.  </w:t>
      </w:r>
      <w:r w:rsidR="00306D3F">
        <w:rPr>
          <w:rFonts w:ascii="Times New Roman" w:hAnsi="Times New Roman" w:cs="Times New Roman"/>
        </w:rPr>
        <w:t>But, there is a problem here too.  While shifting from ideal rationality to epistemic rationality fixes the problem with BBL</w:t>
      </w:r>
      <w:r w:rsidR="00306D3F" w:rsidRPr="00206298">
        <w:rPr>
          <w:rFonts w:ascii="Times New Roman" w:hAnsi="Times New Roman" w:cs="Times New Roman"/>
          <w:vertAlign w:val="subscript"/>
        </w:rPr>
        <w:t>I</w:t>
      </w:r>
      <w:r w:rsidR="00306D3F">
        <w:rPr>
          <w:rFonts w:ascii="Times New Roman" w:hAnsi="Times New Roman" w:cs="Times New Roman"/>
        </w:rPr>
        <w:t xml:space="preserve"> and P1, in BBL</w:t>
      </w:r>
      <w:r w:rsidR="00306D3F">
        <w:rPr>
          <w:rFonts w:ascii="Times New Roman" w:hAnsi="Times New Roman" w:cs="Times New Roman"/>
          <w:vertAlign w:val="subscript"/>
        </w:rPr>
        <w:t>E</w:t>
      </w:r>
      <w:r w:rsidR="00306D3F">
        <w:rPr>
          <w:rFonts w:ascii="Times New Roman" w:hAnsi="Times New Roman" w:cs="Times New Roman"/>
        </w:rPr>
        <w:t xml:space="preserve"> the consistent use of epistemic rationality renders P2 false.  </w:t>
      </w:r>
      <w:r w:rsidR="00C360E0">
        <w:rPr>
          <w:rFonts w:ascii="Times New Roman" w:hAnsi="Times New Roman" w:cs="Times New Roman"/>
        </w:rPr>
        <w:t xml:space="preserve">It is not </w:t>
      </w:r>
      <w:proofErr w:type="spellStart"/>
      <w:r w:rsidR="00C360E0">
        <w:rPr>
          <w:rFonts w:ascii="Times New Roman" w:hAnsi="Times New Roman" w:cs="Times New Roman"/>
        </w:rPr>
        <w:t>epistemically</w:t>
      </w:r>
      <w:proofErr w:type="spellEnd"/>
      <w:r w:rsidR="00C360E0">
        <w:rPr>
          <w:rFonts w:ascii="Times New Roman" w:hAnsi="Times New Roman" w:cs="Times New Roman"/>
        </w:rPr>
        <w:t xml:space="preserve"> irrational to infer as </w:t>
      </w:r>
      <w:r w:rsidR="00C360E0" w:rsidRPr="007922D2">
        <w:rPr>
          <w:rFonts w:ascii="Times New Roman" w:hAnsi="Times New Roman" w:cs="Times New Roman"/>
          <w:i/>
        </w:rPr>
        <w:t>likely</w:t>
      </w:r>
      <w:r w:rsidR="00C360E0">
        <w:rPr>
          <w:rFonts w:ascii="Times New Roman" w:hAnsi="Times New Roman" w:cs="Times New Roman"/>
        </w:rPr>
        <w:t xml:space="preserve"> the conclusions of rational IBEs made on the basis of sets of </w:t>
      </w:r>
      <w:r w:rsidR="00D13D1B">
        <w:rPr>
          <w:rFonts w:ascii="Times New Roman" w:hAnsi="Times New Roman" w:cs="Times New Roman"/>
        </w:rPr>
        <w:t xml:space="preserve">actually formulated </w:t>
      </w:r>
      <w:r w:rsidR="00C360E0">
        <w:rPr>
          <w:rFonts w:ascii="Times New Roman" w:hAnsi="Times New Roman" w:cs="Times New Roman"/>
        </w:rPr>
        <w:t>hypotheses.</w:t>
      </w:r>
    </w:p>
    <w:p w:rsidR="00E202E6" w:rsidRDefault="00206298" w:rsidP="00C360E0">
      <w:pPr>
        <w:spacing w:after="0" w:line="480" w:lineRule="auto"/>
        <w:ind w:firstLine="720"/>
        <w:rPr>
          <w:rFonts w:ascii="Times New Roman" w:hAnsi="Times New Roman" w:cs="Times New Roman"/>
        </w:rPr>
      </w:pPr>
      <w:r>
        <w:rPr>
          <w:rFonts w:ascii="Times New Roman" w:hAnsi="Times New Roman" w:cs="Times New Roman"/>
        </w:rPr>
        <w:t>So, more needs to be said about which concept of rationality is intended</w:t>
      </w:r>
      <w:r w:rsidR="007B5032">
        <w:rPr>
          <w:rFonts w:ascii="Times New Roman" w:hAnsi="Times New Roman" w:cs="Times New Roman"/>
        </w:rPr>
        <w:t xml:space="preserve"> to be at work in the BBL argument</w:t>
      </w:r>
      <w:r w:rsidR="00ED0DF2">
        <w:rPr>
          <w:rFonts w:ascii="Times New Roman" w:hAnsi="Times New Roman" w:cs="Times New Roman"/>
        </w:rPr>
        <w:t xml:space="preserve"> and whether it can be made to be sound</w:t>
      </w:r>
      <w:r>
        <w:rPr>
          <w:rFonts w:ascii="Times New Roman" w:hAnsi="Times New Roman" w:cs="Times New Roman"/>
        </w:rPr>
        <w:t xml:space="preserve">.  Most importantly, </w:t>
      </w:r>
      <w:r w:rsidR="00B939DD">
        <w:rPr>
          <w:rFonts w:ascii="Times New Roman" w:hAnsi="Times New Roman" w:cs="Times New Roman"/>
        </w:rPr>
        <w:t xml:space="preserve">it should be clear that it </w:t>
      </w:r>
      <w:r>
        <w:rPr>
          <w:rFonts w:ascii="Times New Roman" w:hAnsi="Times New Roman" w:cs="Times New Roman"/>
        </w:rPr>
        <w:t xml:space="preserve">does not follow that it is </w:t>
      </w:r>
      <w:proofErr w:type="spellStart"/>
      <w:r>
        <w:rPr>
          <w:rFonts w:ascii="Times New Roman" w:hAnsi="Times New Roman" w:cs="Times New Roman"/>
        </w:rPr>
        <w:t>epistemically</w:t>
      </w:r>
      <w:proofErr w:type="spellEnd"/>
      <w:r>
        <w:rPr>
          <w:rFonts w:ascii="Times New Roman" w:hAnsi="Times New Roman" w:cs="Times New Roman"/>
        </w:rPr>
        <w:t xml:space="preserve"> irrational to accept the conclusion of an argument from the claim that it is ideally irrational to accept it</w:t>
      </w:r>
      <w:r w:rsidR="00ED0DF2">
        <w:rPr>
          <w:rFonts w:ascii="Times New Roman" w:hAnsi="Times New Roman" w:cs="Times New Roman"/>
        </w:rPr>
        <w:t>, at least not without further argument</w:t>
      </w:r>
      <w:r w:rsidR="007D2C32">
        <w:rPr>
          <w:rFonts w:ascii="Times New Roman" w:hAnsi="Times New Roman" w:cs="Times New Roman"/>
        </w:rPr>
        <w:t>.  So, minding the distinction</w:t>
      </w:r>
      <w:r w:rsidR="00B939DD">
        <w:rPr>
          <w:rFonts w:ascii="Times New Roman" w:hAnsi="Times New Roman" w:cs="Times New Roman"/>
        </w:rPr>
        <w:t xml:space="preserve"> between epistemic and ideal rationality</w:t>
      </w:r>
      <w:r w:rsidR="007D2C32">
        <w:rPr>
          <w:rFonts w:ascii="Times New Roman" w:hAnsi="Times New Roman" w:cs="Times New Roman"/>
        </w:rPr>
        <w:t xml:space="preserve"> is important.  Once this distinction is recognized, however, it becomes clear that Van </w:t>
      </w:r>
      <w:proofErr w:type="spellStart"/>
      <w:r w:rsidR="007D2C32">
        <w:rPr>
          <w:rFonts w:ascii="Times New Roman" w:hAnsi="Times New Roman" w:cs="Times New Roman"/>
        </w:rPr>
        <w:t>Fraasssen</w:t>
      </w:r>
      <w:proofErr w:type="spellEnd"/>
      <w:r w:rsidR="007D2C32">
        <w:rPr>
          <w:rFonts w:ascii="Times New Roman" w:hAnsi="Times New Roman" w:cs="Times New Roman"/>
        </w:rPr>
        <w:t xml:space="preserve"> has made a </w:t>
      </w:r>
      <w:r w:rsidR="00A76B29">
        <w:rPr>
          <w:rFonts w:ascii="Times New Roman" w:hAnsi="Times New Roman" w:cs="Times New Roman"/>
        </w:rPr>
        <w:t xml:space="preserve">crucial </w:t>
      </w:r>
      <w:r w:rsidR="007D2C32">
        <w:rPr>
          <w:rFonts w:ascii="Times New Roman" w:hAnsi="Times New Roman" w:cs="Times New Roman"/>
        </w:rPr>
        <w:t>mistake in conflating these two different concepts and that</w:t>
      </w:r>
      <w:r w:rsidR="00FC5E1D">
        <w:rPr>
          <w:rFonts w:ascii="Times New Roman" w:hAnsi="Times New Roman" w:cs="Times New Roman"/>
        </w:rPr>
        <w:t xml:space="preserve"> to make the best of a bad lot objection stick</w:t>
      </w:r>
      <w:r w:rsidR="007D2C32">
        <w:rPr>
          <w:rFonts w:ascii="Times New Roman" w:hAnsi="Times New Roman" w:cs="Times New Roman"/>
        </w:rPr>
        <w:t xml:space="preserve"> </w:t>
      </w:r>
      <w:r w:rsidR="00FC5E1D">
        <w:rPr>
          <w:rFonts w:ascii="Times New Roman" w:hAnsi="Times New Roman" w:cs="Times New Roman"/>
        </w:rPr>
        <w:t>he would have to endorse</w:t>
      </w:r>
      <w:r w:rsidR="007D2C32">
        <w:rPr>
          <w:rFonts w:ascii="Times New Roman" w:hAnsi="Times New Roman" w:cs="Times New Roman"/>
        </w:rPr>
        <w:t xml:space="preserve"> a version of the BBL argument that is distinct from </w:t>
      </w:r>
      <w:r w:rsidR="00FC5E1D">
        <w:rPr>
          <w:rFonts w:ascii="Times New Roman" w:hAnsi="Times New Roman" w:cs="Times New Roman"/>
        </w:rPr>
        <w:t xml:space="preserve">both </w:t>
      </w:r>
      <w:r w:rsidR="007D2C32">
        <w:rPr>
          <w:rFonts w:ascii="Times New Roman" w:hAnsi="Times New Roman" w:cs="Times New Roman"/>
        </w:rPr>
        <w:t>the BBL</w:t>
      </w:r>
      <w:r w:rsidR="007D2C32" w:rsidRPr="007D2C32">
        <w:rPr>
          <w:rFonts w:ascii="Times New Roman" w:hAnsi="Times New Roman" w:cs="Times New Roman"/>
          <w:vertAlign w:val="subscript"/>
        </w:rPr>
        <w:t>I</w:t>
      </w:r>
      <w:r w:rsidR="007D2C32">
        <w:rPr>
          <w:rFonts w:ascii="Times New Roman" w:hAnsi="Times New Roman" w:cs="Times New Roman"/>
        </w:rPr>
        <w:t xml:space="preserve"> and BBL</w:t>
      </w:r>
      <w:r w:rsidR="007D2C32" w:rsidRPr="007D2C32">
        <w:rPr>
          <w:rFonts w:ascii="Times New Roman" w:hAnsi="Times New Roman" w:cs="Times New Roman"/>
          <w:vertAlign w:val="subscript"/>
        </w:rPr>
        <w:t>E</w:t>
      </w:r>
      <w:r w:rsidR="007D2C32">
        <w:rPr>
          <w:rFonts w:ascii="Times New Roman" w:hAnsi="Times New Roman" w:cs="Times New Roman"/>
        </w:rPr>
        <w:t xml:space="preserve"> arguments</w:t>
      </w:r>
      <w:r w:rsidR="00A925E8">
        <w:rPr>
          <w:rFonts w:ascii="Times New Roman" w:hAnsi="Times New Roman" w:cs="Times New Roman"/>
        </w:rPr>
        <w:t xml:space="preserve"> and which is </w:t>
      </w:r>
      <w:r w:rsidR="00A925E8" w:rsidRPr="00A925E8">
        <w:rPr>
          <w:rFonts w:ascii="Times New Roman" w:hAnsi="Times New Roman" w:cs="Times New Roman"/>
          <w:i/>
        </w:rPr>
        <w:t>invalid</w:t>
      </w:r>
      <w:r w:rsidR="007D2C32">
        <w:rPr>
          <w:rFonts w:ascii="Times New Roman" w:hAnsi="Times New Roman" w:cs="Times New Roman"/>
        </w:rPr>
        <w:t xml:space="preserve">.  </w:t>
      </w:r>
      <w:r w:rsidR="005B4F41">
        <w:rPr>
          <w:rFonts w:ascii="Times New Roman" w:hAnsi="Times New Roman" w:cs="Times New Roman"/>
        </w:rPr>
        <w:t xml:space="preserve">In </w:t>
      </w:r>
      <w:r w:rsidR="008D07A9">
        <w:rPr>
          <w:rFonts w:ascii="Times New Roman" w:hAnsi="Times New Roman" w:cs="Times New Roman"/>
        </w:rPr>
        <w:t>fact,</w:t>
      </w:r>
      <w:r w:rsidR="005B4F41">
        <w:rPr>
          <w:rFonts w:ascii="Times New Roman" w:hAnsi="Times New Roman" w:cs="Times New Roman"/>
        </w:rPr>
        <w:t xml:space="preserve"> Van </w:t>
      </w:r>
      <w:proofErr w:type="spellStart"/>
      <w:r w:rsidR="005B4F41">
        <w:rPr>
          <w:rFonts w:ascii="Times New Roman" w:hAnsi="Times New Roman" w:cs="Times New Roman"/>
        </w:rPr>
        <w:t>Fraassen</w:t>
      </w:r>
      <w:proofErr w:type="spellEnd"/>
      <w:r w:rsidR="005B4F41">
        <w:rPr>
          <w:rFonts w:ascii="Times New Roman" w:hAnsi="Times New Roman" w:cs="Times New Roman"/>
        </w:rPr>
        <w:t xml:space="preserve"> appears to be endorsing the following </w:t>
      </w:r>
      <w:r w:rsidR="00C519A8">
        <w:rPr>
          <w:rFonts w:ascii="Times New Roman" w:hAnsi="Times New Roman" w:cs="Times New Roman"/>
        </w:rPr>
        <w:t xml:space="preserve">deeply problematic </w:t>
      </w:r>
      <w:r w:rsidR="005B4F41">
        <w:rPr>
          <w:rFonts w:ascii="Times New Roman" w:hAnsi="Times New Roman" w:cs="Times New Roman"/>
        </w:rPr>
        <w:t>version of the BBL argument:</w:t>
      </w:r>
    </w:p>
    <w:p w:rsidR="005B4F41" w:rsidRDefault="005B4F41" w:rsidP="007A49CD">
      <w:pPr>
        <w:spacing w:after="0" w:line="480" w:lineRule="auto"/>
        <w:ind w:left="720"/>
        <w:rPr>
          <w:rFonts w:ascii="Times New Roman" w:hAnsi="Times New Roman" w:cs="Times New Roman"/>
        </w:rPr>
      </w:pPr>
      <w:r>
        <w:rPr>
          <w:rFonts w:ascii="Times New Roman" w:hAnsi="Times New Roman" w:cs="Times New Roman"/>
        </w:rPr>
        <w:lastRenderedPageBreak/>
        <w:t xml:space="preserve">P1: In </w:t>
      </w:r>
      <w:proofErr w:type="spellStart"/>
      <w:r w:rsidR="00C519A8" w:rsidRPr="00C519A8">
        <w:rPr>
          <w:rFonts w:ascii="Times New Roman" w:hAnsi="Times New Roman" w:cs="Times New Roman"/>
          <w:i/>
        </w:rPr>
        <w:t>epistemically</w:t>
      </w:r>
      <w:proofErr w:type="spellEnd"/>
      <w:r w:rsidR="00C519A8">
        <w:rPr>
          <w:rFonts w:ascii="Times New Roman" w:hAnsi="Times New Roman" w:cs="Times New Roman"/>
        </w:rPr>
        <w:t xml:space="preserve"> rational</w:t>
      </w:r>
      <w:r>
        <w:rPr>
          <w:rFonts w:ascii="Times New Roman" w:hAnsi="Times New Roman" w:cs="Times New Roman"/>
        </w:rPr>
        <w:t xml:space="preserve"> IBEs it is always more likely that the true hypothesis is to be found in the set of unformulated and unconsidered hypotheses.</w:t>
      </w:r>
    </w:p>
    <w:p w:rsidR="005B4F41" w:rsidRDefault="005B4F41" w:rsidP="007A49CD">
      <w:pPr>
        <w:spacing w:after="0" w:line="480" w:lineRule="auto"/>
        <w:ind w:left="720"/>
        <w:rPr>
          <w:rFonts w:ascii="Times New Roman" w:hAnsi="Times New Roman" w:cs="Times New Roman"/>
        </w:rPr>
      </w:pPr>
      <w:r>
        <w:rPr>
          <w:rFonts w:ascii="Times New Roman" w:hAnsi="Times New Roman" w:cs="Times New Roman"/>
        </w:rPr>
        <w:t xml:space="preserve">P2: If in </w:t>
      </w:r>
      <w:proofErr w:type="spellStart"/>
      <w:r w:rsidR="00C519A8" w:rsidRPr="00C519A8">
        <w:rPr>
          <w:rFonts w:ascii="Times New Roman" w:hAnsi="Times New Roman" w:cs="Times New Roman"/>
          <w:i/>
        </w:rPr>
        <w:t>epistemically</w:t>
      </w:r>
      <w:proofErr w:type="spellEnd"/>
      <w:r w:rsidR="00C519A8">
        <w:rPr>
          <w:rFonts w:ascii="Times New Roman" w:hAnsi="Times New Roman" w:cs="Times New Roman"/>
        </w:rPr>
        <w:t xml:space="preserve"> rational</w:t>
      </w:r>
      <w:r>
        <w:rPr>
          <w:rFonts w:ascii="Times New Roman" w:hAnsi="Times New Roman" w:cs="Times New Roman"/>
        </w:rPr>
        <w:t xml:space="preserve"> IBEs it is always more likely that the true hypothesis is to be found in the set of unformulated and unconsidered hypotheses, then it is </w:t>
      </w:r>
      <w:r w:rsidR="005A5128" w:rsidRPr="005A5128">
        <w:rPr>
          <w:rFonts w:ascii="Times New Roman" w:hAnsi="Times New Roman" w:cs="Times New Roman"/>
          <w:i/>
        </w:rPr>
        <w:t>ideally</w:t>
      </w:r>
      <w:r w:rsidR="005A5128">
        <w:rPr>
          <w:rFonts w:ascii="Times New Roman" w:hAnsi="Times New Roman" w:cs="Times New Roman"/>
        </w:rPr>
        <w:t xml:space="preserve"> </w:t>
      </w:r>
      <w:r>
        <w:rPr>
          <w:rFonts w:ascii="Times New Roman" w:hAnsi="Times New Roman" w:cs="Times New Roman"/>
        </w:rPr>
        <w:t xml:space="preserve">irrational to accept the conclusion of any </w:t>
      </w:r>
      <w:proofErr w:type="spellStart"/>
      <w:r w:rsidR="00795018" w:rsidRPr="00795018">
        <w:rPr>
          <w:rFonts w:ascii="Times New Roman" w:hAnsi="Times New Roman" w:cs="Times New Roman"/>
          <w:i/>
        </w:rPr>
        <w:t>epistemically</w:t>
      </w:r>
      <w:proofErr w:type="spellEnd"/>
      <w:r w:rsidR="00795018" w:rsidRPr="00795018">
        <w:rPr>
          <w:rFonts w:ascii="Times New Roman" w:hAnsi="Times New Roman" w:cs="Times New Roman"/>
          <w:i/>
        </w:rPr>
        <w:t xml:space="preserve"> </w:t>
      </w:r>
      <w:r w:rsidR="00795018" w:rsidRPr="00795018">
        <w:rPr>
          <w:rFonts w:ascii="Times New Roman" w:hAnsi="Times New Roman" w:cs="Times New Roman"/>
        </w:rPr>
        <w:t>rational</w:t>
      </w:r>
      <w:r>
        <w:rPr>
          <w:rFonts w:ascii="Times New Roman" w:hAnsi="Times New Roman" w:cs="Times New Roman"/>
        </w:rPr>
        <w:t xml:space="preserve"> IBE.</w:t>
      </w:r>
    </w:p>
    <w:p w:rsidR="005B4F41" w:rsidRDefault="005B4F41" w:rsidP="007A49CD">
      <w:pPr>
        <w:spacing w:after="0" w:line="480" w:lineRule="auto"/>
        <w:ind w:left="720"/>
        <w:rPr>
          <w:rFonts w:ascii="Times New Roman" w:hAnsi="Times New Roman" w:cs="Times New Roman"/>
        </w:rPr>
      </w:pPr>
      <w:r>
        <w:rPr>
          <w:rFonts w:ascii="Times New Roman" w:hAnsi="Times New Roman" w:cs="Times New Roman"/>
        </w:rPr>
        <w:sym w:font="Symbol" w:char="F05C"/>
      </w:r>
      <w:r>
        <w:rPr>
          <w:rFonts w:ascii="Times New Roman" w:hAnsi="Times New Roman" w:cs="Times New Roman"/>
        </w:rPr>
        <w:t xml:space="preserve"> It is </w:t>
      </w:r>
      <w:proofErr w:type="spellStart"/>
      <w:r w:rsidR="005A5128" w:rsidRPr="00801DEB">
        <w:rPr>
          <w:rFonts w:ascii="Times New Roman" w:hAnsi="Times New Roman" w:cs="Times New Roman"/>
          <w:i/>
        </w:rPr>
        <w:t>epistemically</w:t>
      </w:r>
      <w:proofErr w:type="spellEnd"/>
      <w:r w:rsidR="005A5128">
        <w:rPr>
          <w:rFonts w:ascii="Times New Roman" w:hAnsi="Times New Roman" w:cs="Times New Roman"/>
        </w:rPr>
        <w:t xml:space="preserve"> </w:t>
      </w:r>
      <w:r>
        <w:rPr>
          <w:rFonts w:ascii="Times New Roman" w:hAnsi="Times New Roman" w:cs="Times New Roman"/>
        </w:rPr>
        <w:t xml:space="preserve">irrational to accept the conclusion of any </w:t>
      </w:r>
      <w:proofErr w:type="spellStart"/>
      <w:r w:rsidR="00D732E3" w:rsidRPr="00D732E3">
        <w:rPr>
          <w:rFonts w:ascii="Times New Roman" w:hAnsi="Times New Roman" w:cs="Times New Roman"/>
          <w:i/>
        </w:rPr>
        <w:t>epistemically</w:t>
      </w:r>
      <w:proofErr w:type="spellEnd"/>
      <w:r w:rsidR="00D732E3">
        <w:rPr>
          <w:rFonts w:ascii="Times New Roman" w:hAnsi="Times New Roman" w:cs="Times New Roman"/>
        </w:rPr>
        <w:t xml:space="preserve"> rational</w:t>
      </w:r>
      <w:r>
        <w:rPr>
          <w:rFonts w:ascii="Times New Roman" w:hAnsi="Times New Roman" w:cs="Times New Roman"/>
        </w:rPr>
        <w:t xml:space="preserve"> IBE.</w:t>
      </w:r>
    </w:p>
    <w:p w:rsidR="00DF30FC" w:rsidRDefault="007D2C32" w:rsidP="007A49CD">
      <w:pPr>
        <w:spacing w:after="0" w:line="480" w:lineRule="auto"/>
        <w:rPr>
          <w:rFonts w:ascii="Times New Roman" w:hAnsi="Times New Roman" w:cs="Times New Roman"/>
        </w:rPr>
      </w:pPr>
      <w:r>
        <w:rPr>
          <w:rFonts w:ascii="Times New Roman" w:hAnsi="Times New Roman" w:cs="Times New Roman"/>
        </w:rPr>
        <w:t>This is the mixed BBL argument, BBL</w:t>
      </w:r>
      <w:r w:rsidRPr="007D2C32">
        <w:rPr>
          <w:rFonts w:ascii="Times New Roman" w:hAnsi="Times New Roman" w:cs="Times New Roman"/>
          <w:vertAlign w:val="subscript"/>
        </w:rPr>
        <w:t>M</w:t>
      </w:r>
      <w:r>
        <w:rPr>
          <w:rFonts w:ascii="Times New Roman" w:hAnsi="Times New Roman" w:cs="Times New Roman"/>
        </w:rPr>
        <w:t xml:space="preserve">.  </w:t>
      </w:r>
      <w:r w:rsidR="00B649C5">
        <w:rPr>
          <w:rFonts w:ascii="Times New Roman" w:hAnsi="Times New Roman" w:cs="Times New Roman"/>
        </w:rPr>
        <w:t xml:space="preserve">By employing both concepts of rationality variously in the argument it looks like one can get P1 and P2 to be true.  </w:t>
      </w:r>
      <w:r w:rsidR="00801DEB">
        <w:rPr>
          <w:rFonts w:ascii="Times New Roman" w:hAnsi="Times New Roman" w:cs="Times New Roman"/>
        </w:rPr>
        <w:t xml:space="preserve">But, this argument is </w:t>
      </w:r>
      <w:r w:rsidR="00BC3F65">
        <w:rPr>
          <w:rFonts w:ascii="Times New Roman" w:hAnsi="Times New Roman" w:cs="Times New Roman"/>
        </w:rPr>
        <w:t xml:space="preserve">clearly </w:t>
      </w:r>
      <w:r w:rsidR="00801DEB">
        <w:rPr>
          <w:rFonts w:ascii="Times New Roman" w:hAnsi="Times New Roman" w:cs="Times New Roman"/>
        </w:rPr>
        <w:t xml:space="preserve">invalid and </w:t>
      </w:r>
      <w:r w:rsidR="004E682D">
        <w:rPr>
          <w:rFonts w:ascii="Times New Roman" w:hAnsi="Times New Roman" w:cs="Times New Roman"/>
        </w:rPr>
        <w:t>it makes manifest</w:t>
      </w:r>
      <w:r w:rsidR="002528D0">
        <w:rPr>
          <w:rFonts w:ascii="Times New Roman" w:hAnsi="Times New Roman" w:cs="Times New Roman"/>
        </w:rPr>
        <w:t xml:space="preserve"> </w:t>
      </w:r>
      <w:r w:rsidR="00BC3F65">
        <w:rPr>
          <w:rFonts w:ascii="Times New Roman" w:hAnsi="Times New Roman" w:cs="Times New Roman"/>
        </w:rPr>
        <w:t>the</w:t>
      </w:r>
      <w:r w:rsidR="002528D0">
        <w:rPr>
          <w:rFonts w:ascii="Times New Roman" w:hAnsi="Times New Roman" w:cs="Times New Roman"/>
        </w:rPr>
        <w:t xml:space="preserve"> problematic equiv</w:t>
      </w:r>
      <w:r w:rsidR="004A592F">
        <w:rPr>
          <w:rFonts w:ascii="Times New Roman" w:hAnsi="Times New Roman" w:cs="Times New Roman"/>
        </w:rPr>
        <w:t xml:space="preserve">ocation </w:t>
      </w:r>
      <w:r w:rsidR="00BC3F65">
        <w:rPr>
          <w:rFonts w:ascii="Times New Roman" w:hAnsi="Times New Roman" w:cs="Times New Roman"/>
        </w:rPr>
        <w:t>concerning</w:t>
      </w:r>
      <w:r w:rsidR="004A592F">
        <w:rPr>
          <w:rFonts w:ascii="Times New Roman" w:hAnsi="Times New Roman" w:cs="Times New Roman"/>
        </w:rPr>
        <w:t xml:space="preserve"> the concept of rationality at work in</w:t>
      </w:r>
      <w:r w:rsidR="002528D0">
        <w:rPr>
          <w:rFonts w:ascii="Times New Roman" w:hAnsi="Times New Roman" w:cs="Times New Roman"/>
        </w:rPr>
        <w:t xml:space="preserve"> the BBL argument</w:t>
      </w:r>
      <w:r w:rsidR="00BC3F65">
        <w:rPr>
          <w:rFonts w:ascii="Times New Roman" w:hAnsi="Times New Roman" w:cs="Times New Roman"/>
        </w:rPr>
        <w:t xml:space="preserve"> that makes explicit the best of a bad lot objection</w:t>
      </w:r>
      <w:r w:rsidR="002528D0">
        <w:rPr>
          <w:rFonts w:ascii="Times New Roman" w:hAnsi="Times New Roman" w:cs="Times New Roman"/>
        </w:rPr>
        <w:t>.</w:t>
      </w:r>
      <w:r w:rsidR="00DF30FC">
        <w:rPr>
          <w:rFonts w:ascii="Times New Roman" w:hAnsi="Times New Roman" w:cs="Times New Roman"/>
        </w:rPr>
        <w:t xml:space="preserve">  Now, one might attempt to dodge this problem by weakening the conclusion as follows: it is </w:t>
      </w:r>
      <w:r w:rsidR="00DF30FC">
        <w:rPr>
          <w:rFonts w:ascii="Times New Roman" w:hAnsi="Times New Roman" w:cs="Times New Roman"/>
          <w:i/>
        </w:rPr>
        <w:t>ideally</w:t>
      </w:r>
      <w:r w:rsidR="00DF30FC">
        <w:rPr>
          <w:rFonts w:ascii="Times New Roman" w:hAnsi="Times New Roman" w:cs="Times New Roman"/>
        </w:rPr>
        <w:t xml:space="preserve"> irrational to accept the conclusion of any </w:t>
      </w:r>
      <w:proofErr w:type="spellStart"/>
      <w:r w:rsidR="00DF30FC" w:rsidRPr="00D732E3">
        <w:rPr>
          <w:rFonts w:ascii="Times New Roman" w:hAnsi="Times New Roman" w:cs="Times New Roman"/>
          <w:i/>
        </w:rPr>
        <w:t>epistemically</w:t>
      </w:r>
      <w:proofErr w:type="spellEnd"/>
      <w:r w:rsidR="00DF30FC">
        <w:rPr>
          <w:rFonts w:ascii="Times New Roman" w:hAnsi="Times New Roman" w:cs="Times New Roman"/>
        </w:rPr>
        <w:t xml:space="preserve"> rational IBE.  But, this essentially destroys the critical force of Van </w:t>
      </w:r>
      <w:proofErr w:type="spellStart"/>
      <w:r w:rsidR="00DF30FC">
        <w:rPr>
          <w:rFonts w:ascii="Times New Roman" w:hAnsi="Times New Roman" w:cs="Times New Roman"/>
        </w:rPr>
        <w:t>Fraassen’s</w:t>
      </w:r>
      <w:proofErr w:type="spellEnd"/>
      <w:r w:rsidR="00DF30FC">
        <w:rPr>
          <w:rFonts w:ascii="Times New Roman" w:hAnsi="Times New Roman" w:cs="Times New Roman"/>
        </w:rPr>
        <w:t xml:space="preserve"> best of a bad lot objection for then it would only support the virtually trivial point that the conclusions of </w:t>
      </w:r>
      <w:proofErr w:type="spellStart"/>
      <w:r w:rsidR="00DF30FC">
        <w:rPr>
          <w:rFonts w:ascii="Times New Roman" w:hAnsi="Times New Roman" w:cs="Times New Roman"/>
        </w:rPr>
        <w:t>epistemically</w:t>
      </w:r>
      <w:proofErr w:type="spellEnd"/>
      <w:r w:rsidR="00DF30FC">
        <w:rPr>
          <w:rFonts w:ascii="Times New Roman" w:hAnsi="Times New Roman" w:cs="Times New Roman"/>
        </w:rPr>
        <w:t xml:space="preserve"> rational IBEs are provisional</w:t>
      </w:r>
      <w:r w:rsidR="00DD0538">
        <w:rPr>
          <w:rFonts w:ascii="Times New Roman" w:hAnsi="Times New Roman" w:cs="Times New Roman"/>
        </w:rPr>
        <w:t xml:space="preserve"> pending one’s becoming aware of new explanatory hypotheses</w:t>
      </w:r>
      <w:r w:rsidR="00DF30FC">
        <w:rPr>
          <w:rFonts w:ascii="Times New Roman" w:hAnsi="Times New Roman" w:cs="Times New Roman"/>
        </w:rPr>
        <w:t>.  But, being a species of non-monotonic and inducti</w:t>
      </w:r>
      <w:r w:rsidR="00DD0538">
        <w:rPr>
          <w:rFonts w:ascii="Times New Roman" w:hAnsi="Times New Roman" w:cs="Times New Roman"/>
        </w:rPr>
        <w:t>ve inference, no one doubts the provisional nature of such inferences</w:t>
      </w:r>
      <w:r w:rsidR="00DF30FC">
        <w:rPr>
          <w:rFonts w:ascii="Times New Roman" w:hAnsi="Times New Roman" w:cs="Times New Roman"/>
        </w:rPr>
        <w:t>.</w:t>
      </w:r>
      <w:r w:rsidR="00DD0538">
        <w:rPr>
          <w:rFonts w:ascii="Times New Roman" w:hAnsi="Times New Roman" w:cs="Times New Roman"/>
        </w:rPr>
        <w:t xml:space="preserve">  Such reasoning is then rational in the epistemic sense and it perfectly reasonable to accept the conclusions of good IBEs because they involve good reasoning that selects the best explanation from among the </w:t>
      </w:r>
      <w:r w:rsidR="0053411A">
        <w:rPr>
          <w:rFonts w:ascii="Times New Roman" w:hAnsi="Times New Roman" w:cs="Times New Roman"/>
        </w:rPr>
        <w:t>actually formulated</w:t>
      </w:r>
      <w:r w:rsidR="00DD0538">
        <w:rPr>
          <w:rFonts w:ascii="Times New Roman" w:hAnsi="Times New Roman" w:cs="Times New Roman"/>
        </w:rPr>
        <w:t xml:space="preserve"> alternative explanations.  So, the conclusions of such inferences are</w:t>
      </w:r>
      <w:r w:rsidR="008F71D1">
        <w:rPr>
          <w:rFonts w:ascii="Times New Roman" w:hAnsi="Times New Roman" w:cs="Times New Roman"/>
        </w:rPr>
        <w:t xml:space="preserve"> rational in virtue of the fact </w:t>
      </w:r>
      <w:r w:rsidR="0093421E">
        <w:rPr>
          <w:rFonts w:ascii="Times New Roman" w:hAnsi="Times New Roman" w:cs="Times New Roman"/>
        </w:rPr>
        <w:t>that they are</w:t>
      </w:r>
      <w:r w:rsidR="00DD0538">
        <w:rPr>
          <w:rFonts w:ascii="Times New Roman" w:hAnsi="Times New Roman" w:cs="Times New Roman"/>
        </w:rPr>
        <w:t xml:space="preserve"> the most likely of the currently </w:t>
      </w:r>
      <w:r w:rsidR="008F71D1">
        <w:rPr>
          <w:rFonts w:ascii="Times New Roman" w:hAnsi="Times New Roman" w:cs="Times New Roman"/>
        </w:rPr>
        <w:t>formulated</w:t>
      </w:r>
      <w:r w:rsidR="00DD0538">
        <w:rPr>
          <w:rFonts w:ascii="Times New Roman" w:hAnsi="Times New Roman" w:cs="Times New Roman"/>
        </w:rPr>
        <w:t xml:space="preserve"> alternatives</w:t>
      </w:r>
      <w:r w:rsidR="00264244">
        <w:rPr>
          <w:rFonts w:ascii="Times New Roman" w:hAnsi="Times New Roman" w:cs="Times New Roman"/>
        </w:rPr>
        <w:t>, even if they are not the objectively most likely hypotheses</w:t>
      </w:r>
      <w:r w:rsidR="00DD0538">
        <w:rPr>
          <w:rFonts w:ascii="Times New Roman" w:hAnsi="Times New Roman" w:cs="Times New Roman"/>
        </w:rPr>
        <w:t>.</w:t>
      </w:r>
    </w:p>
    <w:p w:rsidR="0033010D" w:rsidRDefault="0033010D" w:rsidP="007A49CD">
      <w:pPr>
        <w:spacing w:after="0" w:line="480" w:lineRule="auto"/>
        <w:rPr>
          <w:rFonts w:ascii="Times New Roman" w:hAnsi="Times New Roman" w:cs="Times New Roman"/>
        </w:rPr>
      </w:pPr>
      <w:r>
        <w:rPr>
          <w:rFonts w:ascii="Times New Roman" w:hAnsi="Times New Roman" w:cs="Times New Roman"/>
        </w:rPr>
        <w:t>References</w:t>
      </w:r>
    </w:p>
    <w:p w:rsidR="00CA3F28" w:rsidRDefault="00CA3F28" w:rsidP="007A49CD">
      <w:pPr>
        <w:spacing w:after="0" w:line="480" w:lineRule="auto"/>
        <w:rPr>
          <w:rFonts w:ascii="Times New Roman" w:hAnsi="Times New Roman" w:cs="Times New Roman"/>
        </w:rPr>
      </w:pPr>
      <w:proofErr w:type="spellStart"/>
      <w:r>
        <w:rPr>
          <w:rFonts w:ascii="Times New Roman" w:hAnsi="Times New Roman" w:cs="Times New Roman"/>
        </w:rPr>
        <w:t>Cherniak</w:t>
      </w:r>
      <w:proofErr w:type="spellEnd"/>
      <w:r>
        <w:rPr>
          <w:rFonts w:ascii="Times New Roman" w:hAnsi="Times New Roman" w:cs="Times New Roman"/>
        </w:rPr>
        <w:t xml:space="preserve">, C. (1986). </w:t>
      </w:r>
      <w:bookmarkStart w:id="0" w:name="_GoBack"/>
      <w:r w:rsidRPr="00CA3F28">
        <w:rPr>
          <w:rFonts w:ascii="Times New Roman" w:hAnsi="Times New Roman" w:cs="Times New Roman"/>
          <w:i/>
        </w:rPr>
        <w:t>Minimal Rationality</w:t>
      </w:r>
      <w:bookmarkEnd w:id="0"/>
      <w:r>
        <w:rPr>
          <w:rFonts w:ascii="Times New Roman" w:hAnsi="Times New Roman" w:cs="Times New Roman"/>
        </w:rPr>
        <w:t>.  MIT Press: Cambridge.</w:t>
      </w:r>
    </w:p>
    <w:p w:rsidR="005C6626" w:rsidRDefault="005C6626" w:rsidP="007A49CD">
      <w:pPr>
        <w:spacing w:after="0" w:line="480" w:lineRule="auto"/>
        <w:rPr>
          <w:rFonts w:ascii="Times New Roman" w:hAnsi="Times New Roman" w:cs="Times New Roman"/>
        </w:rPr>
      </w:pPr>
      <w:r>
        <w:rPr>
          <w:rFonts w:ascii="Times New Roman" w:hAnsi="Times New Roman" w:cs="Times New Roman"/>
        </w:rPr>
        <w:t xml:space="preserve">Van </w:t>
      </w:r>
      <w:proofErr w:type="spellStart"/>
      <w:r>
        <w:rPr>
          <w:rFonts w:ascii="Times New Roman" w:hAnsi="Times New Roman" w:cs="Times New Roman"/>
        </w:rPr>
        <w:t>Fraassen</w:t>
      </w:r>
      <w:proofErr w:type="spellEnd"/>
      <w:r>
        <w:rPr>
          <w:rFonts w:ascii="Times New Roman" w:hAnsi="Times New Roman" w:cs="Times New Roman"/>
        </w:rPr>
        <w:t xml:space="preserve">, B. (1980).  </w:t>
      </w:r>
      <w:r w:rsidRPr="005C6626">
        <w:rPr>
          <w:rFonts w:ascii="Times New Roman" w:hAnsi="Times New Roman" w:cs="Times New Roman"/>
          <w:i/>
        </w:rPr>
        <w:t>The Scientific Image</w:t>
      </w:r>
      <w:r>
        <w:rPr>
          <w:rFonts w:ascii="Times New Roman" w:hAnsi="Times New Roman" w:cs="Times New Roman"/>
        </w:rPr>
        <w:t>.  Clarendon Press: Oxford.</w:t>
      </w:r>
    </w:p>
    <w:p w:rsidR="00E202E6" w:rsidRDefault="0033010D" w:rsidP="00904257">
      <w:pPr>
        <w:spacing w:after="0" w:line="480" w:lineRule="auto"/>
        <w:rPr>
          <w:rFonts w:ascii="Times New Roman" w:hAnsi="Times New Roman" w:cs="Times New Roman"/>
        </w:rPr>
      </w:pPr>
      <w:r>
        <w:rPr>
          <w:rFonts w:ascii="Times New Roman" w:hAnsi="Times New Roman" w:cs="Times New Roman"/>
        </w:rPr>
        <w:t xml:space="preserve">Van </w:t>
      </w:r>
      <w:proofErr w:type="spellStart"/>
      <w:r>
        <w:rPr>
          <w:rFonts w:ascii="Times New Roman" w:hAnsi="Times New Roman" w:cs="Times New Roman"/>
        </w:rPr>
        <w:t>Fraassen</w:t>
      </w:r>
      <w:proofErr w:type="spellEnd"/>
      <w:r>
        <w:rPr>
          <w:rFonts w:ascii="Times New Roman" w:hAnsi="Times New Roman" w:cs="Times New Roman"/>
        </w:rPr>
        <w:t xml:space="preserve">, B. (1989).  </w:t>
      </w:r>
      <w:r w:rsidRPr="0033010D">
        <w:rPr>
          <w:rFonts w:ascii="Times New Roman" w:hAnsi="Times New Roman" w:cs="Times New Roman"/>
          <w:i/>
        </w:rPr>
        <w:t>Laws and Symmetry</w:t>
      </w:r>
      <w:r>
        <w:rPr>
          <w:rFonts w:ascii="Times New Roman" w:hAnsi="Times New Roman" w:cs="Times New Roman"/>
        </w:rPr>
        <w:t>.  Clarendon Press: Oxford.</w:t>
      </w:r>
      <w:r w:rsidR="001F797A">
        <w:rPr>
          <w:rFonts w:ascii="Times New Roman" w:hAnsi="Times New Roman" w:cs="Times New Roman"/>
        </w:rPr>
        <w:t xml:space="preserve"> </w:t>
      </w:r>
    </w:p>
    <w:p w:rsidR="00F8133C" w:rsidRPr="00EA2BA0" w:rsidRDefault="00F8133C" w:rsidP="00904257">
      <w:pPr>
        <w:spacing w:after="0" w:line="480" w:lineRule="auto"/>
        <w:rPr>
          <w:rFonts w:ascii="Times New Roman" w:hAnsi="Times New Roman" w:cs="Times New Roman"/>
        </w:rPr>
      </w:pPr>
    </w:p>
    <w:sectPr w:rsidR="00F8133C" w:rsidRPr="00EA2B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A9" w:rsidRDefault="003677A9" w:rsidP="00033F81">
      <w:pPr>
        <w:spacing w:after="0" w:line="240" w:lineRule="auto"/>
      </w:pPr>
      <w:r>
        <w:separator/>
      </w:r>
    </w:p>
  </w:endnote>
  <w:endnote w:type="continuationSeparator" w:id="0">
    <w:p w:rsidR="003677A9" w:rsidRDefault="003677A9" w:rsidP="0003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A9" w:rsidRDefault="003677A9" w:rsidP="00033F81">
      <w:pPr>
        <w:spacing w:after="0" w:line="240" w:lineRule="auto"/>
      </w:pPr>
      <w:r>
        <w:separator/>
      </w:r>
    </w:p>
  </w:footnote>
  <w:footnote w:type="continuationSeparator" w:id="0">
    <w:p w:rsidR="003677A9" w:rsidRDefault="003677A9" w:rsidP="00033F81">
      <w:pPr>
        <w:spacing w:after="0" w:line="240" w:lineRule="auto"/>
      </w:pPr>
      <w:r>
        <w:continuationSeparator/>
      </w:r>
    </w:p>
  </w:footnote>
  <w:footnote w:id="1">
    <w:p w:rsidR="00033F81" w:rsidRPr="00033F81" w:rsidRDefault="00033F81">
      <w:pPr>
        <w:pStyle w:val="FootnoteText"/>
        <w:rPr>
          <w:rFonts w:ascii="Times New Roman" w:hAnsi="Times New Roman" w:cs="Times New Roman"/>
        </w:rPr>
      </w:pPr>
      <w:r w:rsidRPr="00033F81">
        <w:rPr>
          <w:rStyle w:val="FootnoteReference"/>
          <w:rFonts w:ascii="Times New Roman" w:hAnsi="Times New Roman" w:cs="Times New Roman"/>
        </w:rPr>
        <w:footnoteRef/>
      </w:r>
      <w:r w:rsidRPr="00033F81">
        <w:rPr>
          <w:rFonts w:ascii="Times New Roman" w:hAnsi="Times New Roman" w:cs="Times New Roman"/>
        </w:rPr>
        <w:t xml:space="preserve"> Alternatively, the conclusion might simply be “accept </w:t>
      </w:r>
      <w:proofErr w:type="spellStart"/>
      <w:r w:rsidRPr="00033F81">
        <w:rPr>
          <w:rFonts w:ascii="Times New Roman" w:hAnsi="Times New Roman" w:cs="Times New Roman"/>
        </w:rPr>
        <w:t>T</w:t>
      </w:r>
      <w:r w:rsidRPr="00033F81">
        <w:rPr>
          <w:rFonts w:ascii="Times New Roman" w:hAnsi="Times New Roman" w:cs="Times New Roman"/>
          <w:vertAlign w:val="subscript"/>
        </w:rPr>
        <w:t>i</w:t>
      </w:r>
      <w:proofErr w:type="spellEnd"/>
      <w:r w:rsidRPr="00033F81">
        <w:rPr>
          <w:rFonts w:ascii="Times New Roman" w:hAnsi="Times New Roman" w:cs="Times New Roman"/>
        </w:rPr>
        <w:t>”.</w:t>
      </w:r>
    </w:p>
  </w:footnote>
  <w:footnote w:id="2">
    <w:p w:rsidR="00022721" w:rsidRPr="00022721" w:rsidRDefault="00022721">
      <w:pPr>
        <w:pStyle w:val="FootnoteText"/>
        <w:rPr>
          <w:rFonts w:ascii="Times New Roman" w:hAnsi="Times New Roman" w:cs="Times New Roman"/>
        </w:rPr>
      </w:pPr>
      <w:r w:rsidRPr="00022721">
        <w:rPr>
          <w:rStyle w:val="FootnoteReference"/>
          <w:rFonts w:ascii="Times New Roman" w:hAnsi="Times New Roman" w:cs="Times New Roman"/>
        </w:rPr>
        <w:footnoteRef/>
      </w:r>
      <w:r w:rsidRPr="00022721">
        <w:rPr>
          <w:rFonts w:ascii="Times New Roman" w:hAnsi="Times New Roman" w:cs="Times New Roman"/>
        </w:rPr>
        <w:t xml:space="preserve"> These ideas are broadly related to the familiar ideas of epistemic and logical possibility.  A claim is logically possible just in case it is non-contradictory and a claim is </w:t>
      </w:r>
      <w:proofErr w:type="spellStart"/>
      <w:r w:rsidRPr="00022721">
        <w:rPr>
          <w:rFonts w:ascii="Times New Roman" w:hAnsi="Times New Roman" w:cs="Times New Roman"/>
        </w:rPr>
        <w:t>epistemically</w:t>
      </w:r>
      <w:proofErr w:type="spellEnd"/>
      <w:r w:rsidRPr="00022721">
        <w:rPr>
          <w:rFonts w:ascii="Times New Roman" w:hAnsi="Times New Roman" w:cs="Times New Roman"/>
        </w:rPr>
        <w:t xml:space="preserve"> possible just in case it is compatible with what an agent knows.</w:t>
      </w:r>
      <w:r w:rsidR="00CA3F28">
        <w:rPr>
          <w:rFonts w:ascii="Times New Roman" w:hAnsi="Times New Roman" w:cs="Times New Roman"/>
        </w:rPr>
        <w:t xml:space="preserve">  This distinction is also closely related to the distinction between ideal and non-ideal rationality, as, for example, </w:t>
      </w:r>
      <w:proofErr w:type="spellStart"/>
      <w:r w:rsidR="00CA3F28">
        <w:rPr>
          <w:rFonts w:ascii="Times New Roman" w:hAnsi="Times New Roman" w:cs="Times New Roman"/>
        </w:rPr>
        <w:t>Cherniak</w:t>
      </w:r>
      <w:proofErr w:type="spellEnd"/>
      <w:r w:rsidR="00CA3F28">
        <w:rPr>
          <w:rFonts w:ascii="Times New Roman" w:hAnsi="Times New Roman" w:cs="Times New Roman"/>
        </w:rPr>
        <w:t xml:space="preserve"> 1986 makes it.</w:t>
      </w:r>
    </w:p>
  </w:footnote>
  <w:footnote w:id="3">
    <w:p w:rsidR="00022721" w:rsidRPr="00022721" w:rsidRDefault="00022721">
      <w:pPr>
        <w:pStyle w:val="FootnoteText"/>
        <w:rPr>
          <w:rFonts w:ascii="Times New Roman" w:hAnsi="Times New Roman" w:cs="Times New Roman"/>
        </w:rPr>
      </w:pPr>
      <w:r w:rsidRPr="00022721">
        <w:rPr>
          <w:rStyle w:val="FootnoteReference"/>
          <w:rFonts w:ascii="Times New Roman" w:hAnsi="Times New Roman" w:cs="Times New Roman"/>
        </w:rPr>
        <w:footnoteRef/>
      </w:r>
      <w:r w:rsidRPr="00022721">
        <w:rPr>
          <w:rFonts w:ascii="Times New Roman" w:hAnsi="Times New Roman" w:cs="Times New Roman"/>
        </w:rPr>
        <w:t xml:space="preserve"> This sort of distinction is importantly related to the ideas of a logically complete sample space composed of all logical possibilities and an </w:t>
      </w:r>
      <w:proofErr w:type="spellStart"/>
      <w:r w:rsidRPr="00022721">
        <w:rPr>
          <w:rFonts w:ascii="Times New Roman" w:hAnsi="Times New Roman" w:cs="Times New Roman"/>
        </w:rPr>
        <w:t>epistemically</w:t>
      </w:r>
      <w:proofErr w:type="spellEnd"/>
      <w:r w:rsidRPr="00022721">
        <w:rPr>
          <w:rFonts w:ascii="Times New Roman" w:hAnsi="Times New Roman" w:cs="Times New Roman"/>
        </w:rPr>
        <w:t xml:space="preserve"> realistic sample space composed of known hypotheses that explain some known body of data.</w:t>
      </w:r>
      <w:r>
        <w:rPr>
          <w:rFonts w:ascii="Times New Roman" w:hAnsi="Times New Roman" w:cs="Times New Roman"/>
        </w:rPr>
        <w:t xml:space="preserve">  So, it is by no means unusual.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73FA4"/>
    <w:multiLevelType w:val="hybridMultilevel"/>
    <w:tmpl w:val="FDE0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A0"/>
    <w:rsid w:val="00022721"/>
    <w:rsid w:val="00033F81"/>
    <w:rsid w:val="00061774"/>
    <w:rsid w:val="000648B0"/>
    <w:rsid w:val="000B4EDE"/>
    <w:rsid w:val="000B7265"/>
    <w:rsid w:val="000F0E98"/>
    <w:rsid w:val="00125F18"/>
    <w:rsid w:val="001300EC"/>
    <w:rsid w:val="00163CB8"/>
    <w:rsid w:val="001A5EA5"/>
    <w:rsid w:val="001D791E"/>
    <w:rsid w:val="001F797A"/>
    <w:rsid w:val="00206298"/>
    <w:rsid w:val="0021246C"/>
    <w:rsid w:val="00213E08"/>
    <w:rsid w:val="002238AC"/>
    <w:rsid w:val="002528D0"/>
    <w:rsid w:val="00264244"/>
    <w:rsid w:val="002C6195"/>
    <w:rsid w:val="002D417B"/>
    <w:rsid w:val="00306D3F"/>
    <w:rsid w:val="0033010D"/>
    <w:rsid w:val="003677A9"/>
    <w:rsid w:val="003959DD"/>
    <w:rsid w:val="003F001B"/>
    <w:rsid w:val="00402845"/>
    <w:rsid w:val="00402F0C"/>
    <w:rsid w:val="00407BE3"/>
    <w:rsid w:val="004250E5"/>
    <w:rsid w:val="004260FF"/>
    <w:rsid w:val="00471B42"/>
    <w:rsid w:val="00490490"/>
    <w:rsid w:val="00496582"/>
    <w:rsid w:val="004A17E9"/>
    <w:rsid w:val="004A592F"/>
    <w:rsid w:val="004D0B39"/>
    <w:rsid w:val="004E682D"/>
    <w:rsid w:val="004F4A02"/>
    <w:rsid w:val="0053411A"/>
    <w:rsid w:val="00543283"/>
    <w:rsid w:val="0055426D"/>
    <w:rsid w:val="005605E7"/>
    <w:rsid w:val="005A0395"/>
    <w:rsid w:val="005A5128"/>
    <w:rsid w:val="005B4F41"/>
    <w:rsid w:val="005C6626"/>
    <w:rsid w:val="00627130"/>
    <w:rsid w:val="006330D4"/>
    <w:rsid w:val="00673195"/>
    <w:rsid w:val="00686FF6"/>
    <w:rsid w:val="006A16A8"/>
    <w:rsid w:val="006D398D"/>
    <w:rsid w:val="006F5902"/>
    <w:rsid w:val="00751FE6"/>
    <w:rsid w:val="0077507C"/>
    <w:rsid w:val="007922D2"/>
    <w:rsid w:val="00795018"/>
    <w:rsid w:val="007A49CD"/>
    <w:rsid w:val="007B34D0"/>
    <w:rsid w:val="007B5032"/>
    <w:rsid w:val="007D2C32"/>
    <w:rsid w:val="00801DEB"/>
    <w:rsid w:val="008118DC"/>
    <w:rsid w:val="0081533E"/>
    <w:rsid w:val="00820734"/>
    <w:rsid w:val="00872E4D"/>
    <w:rsid w:val="008938EC"/>
    <w:rsid w:val="008B2477"/>
    <w:rsid w:val="008D07A9"/>
    <w:rsid w:val="008D344E"/>
    <w:rsid w:val="008F1DC3"/>
    <w:rsid w:val="008F71D1"/>
    <w:rsid w:val="00904257"/>
    <w:rsid w:val="00914C68"/>
    <w:rsid w:val="0093421E"/>
    <w:rsid w:val="00971EBC"/>
    <w:rsid w:val="00976032"/>
    <w:rsid w:val="009B5B29"/>
    <w:rsid w:val="009E0CEB"/>
    <w:rsid w:val="00A418D1"/>
    <w:rsid w:val="00A76B29"/>
    <w:rsid w:val="00A925E8"/>
    <w:rsid w:val="00A951BA"/>
    <w:rsid w:val="00AB4710"/>
    <w:rsid w:val="00AB621A"/>
    <w:rsid w:val="00B14859"/>
    <w:rsid w:val="00B242B9"/>
    <w:rsid w:val="00B343D2"/>
    <w:rsid w:val="00B46910"/>
    <w:rsid w:val="00B558D4"/>
    <w:rsid w:val="00B56852"/>
    <w:rsid w:val="00B649C5"/>
    <w:rsid w:val="00B939DD"/>
    <w:rsid w:val="00BC3F65"/>
    <w:rsid w:val="00BC5253"/>
    <w:rsid w:val="00BC6136"/>
    <w:rsid w:val="00BE1B2C"/>
    <w:rsid w:val="00BE1F22"/>
    <w:rsid w:val="00BE652E"/>
    <w:rsid w:val="00BF156D"/>
    <w:rsid w:val="00C028C6"/>
    <w:rsid w:val="00C360E0"/>
    <w:rsid w:val="00C46395"/>
    <w:rsid w:val="00C519A8"/>
    <w:rsid w:val="00C5473D"/>
    <w:rsid w:val="00C6052B"/>
    <w:rsid w:val="00C83AE7"/>
    <w:rsid w:val="00CA1718"/>
    <w:rsid w:val="00CA3F28"/>
    <w:rsid w:val="00CB4762"/>
    <w:rsid w:val="00CB68B8"/>
    <w:rsid w:val="00CC2BA9"/>
    <w:rsid w:val="00D06C25"/>
    <w:rsid w:val="00D13D1B"/>
    <w:rsid w:val="00D22F47"/>
    <w:rsid w:val="00D54418"/>
    <w:rsid w:val="00D732E3"/>
    <w:rsid w:val="00DB4BDB"/>
    <w:rsid w:val="00DD0538"/>
    <w:rsid w:val="00DF30FC"/>
    <w:rsid w:val="00E202E6"/>
    <w:rsid w:val="00E90148"/>
    <w:rsid w:val="00EA1807"/>
    <w:rsid w:val="00EA2BA0"/>
    <w:rsid w:val="00ED0DF2"/>
    <w:rsid w:val="00F27AC5"/>
    <w:rsid w:val="00F454A5"/>
    <w:rsid w:val="00F8133C"/>
    <w:rsid w:val="00F81B81"/>
    <w:rsid w:val="00FA6DD2"/>
    <w:rsid w:val="00FC5E1D"/>
    <w:rsid w:val="00FF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8BE6"/>
  <w15:chartTrackingRefBased/>
  <w15:docId w15:val="{362CE12D-C5D9-464C-9C0A-C835F810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33C"/>
    <w:pPr>
      <w:ind w:left="720"/>
      <w:contextualSpacing/>
    </w:pPr>
  </w:style>
  <w:style w:type="paragraph" w:styleId="FootnoteText">
    <w:name w:val="footnote text"/>
    <w:basedOn w:val="Normal"/>
    <w:link w:val="FootnoteTextChar"/>
    <w:uiPriority w:val="99"/>
    <w:semiHidden/>
    <w:unhideWhenUsed/>
    <w:rsid w:val="00033F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F81"/>
    <w:rPr>
      <w:sz w:val="20"/>
      <w:szCs w:val="20"/>
    </w:rPr>
  </w:style>
  <w:style w:type="character" w:styleId="FootnoteReference">
    <w:name w:val="footnote reference"/>
    <w:basedOn w:val="DefaultParagraphFont"/>
    <w:uiPriority w:val="99"/>
    <w:semiHidden/>
    <w:unhideWhenUsed/>
    <w:rsid w:val="00033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91AE2-EFC2-43A9-8576-D40ADECE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6</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Michael J.</dc:creator>
  <cp:keywords/>
  <dc:description/>
  <cp:lastModifiedBy>Shaffer, Michael J.</cp:lastModifiedBy>
  <cp:revision>132</cp:revision>
  <dcterms:created xsi:type="dcterms:W3CDTF">2018-12-20T15:58:00Z</dcterms:created>
  <dcterms:modified xsi:type="dcterms:W3CDTF">2019-03-20T21:44:00Z</dcterms:modified>
</cp:coreProperties>
</file>