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CFFD6" w14:textId="65B029D4" w:rsidR="00DC6F93" w:rsidRPr="00FD44F9" w:rsidRDefault="00FD44F9" w:rsidP="00FD44F9">
      <w:pPr>
        <w:jc w:val="center"/>
        <w:rPr>
          <w:u w:val="single"/>
        </w:rPr>
      </w:pPr>
      <w:r w:rsidRPr="00FD44F9">
        <w:rPr>
          <w:u w:val="single"/>
        </w:rPr>
        <w:t>INTRODUCTION</w:t>
      </w:r>
    </w:p>
    <w:p w14:paraId="4C81FF46" w14:textId="322AF40D" w:rsidR="002954B7" w:rsidRDefault="002954B7" w:rsidP="00FD44F9">
      <w:pPr>
        <w:jc w:val="center"/>
        <w:rPr>
          <w:i/>
        </w:rPr>
      </w:pPr>
      <w:r w:rsidRPr="002954B7">
        <w:t xml:space="preserve">Symposium on David Phillips’s </w:t>
      </w:r>
      <w:r w:rsidRPr="002954B7">
        <w:rPr>
          <w:i/>
        </w:rPr>
        <w:t>Sidgwickian Ethics</w:t>
      </w:r>
    </w:p>
    <w:p w14:paraId="1B527CFE" w14:textId="77777777" w:rsidR="00FD44F9" w:rsidRPr="00FD44F9" w:rsidRDefault="00FD44F9" w:rsidP="00FD44F9">
      <w:pPr>
        <w:jc w:val="center"/>
      </w:pPr>
    </w:p>
    <w:p w14:paraId="776AA7C6" w14:textId="77777777" w:rsidR="00433D3C" w:rsidRDefault="00F22E37" w:rsidP="00DC6F93">
      <w:pPr>
        <w:spacing w:line="480" w:lineRule="auto"/>
      </w:pPr>
      <w:r>
        <w:tab/>
        <w:t xml:space="preserve">Henry Sidgwick’s </w:t>
      </w:r>
      <w:r w:rsidRPr="00F80523">
        <w:rPr>
          <w:u w:val="single"/>
        </w:rPr>
        <w:t xml:space="preserve">The </w:t>
      </w:r>
      <w:r>
        <w:rPr>
          <w:u w:val="single"/>
        </w:rPr>
        <w:t>Methods of</w:t>
      </w:r>
      <w:r w:rsidRPr="00F80523">
        <w:rPr>
          <w:u w:val="single"/>
        </w:rPr>
        <w:t xml:space="preserve"> Ethics</w:t>
      </w:r>
      <w:r>
        <w:t xml:space="preserve"> has many admirers. In the foreword to the Hackett edition of the </w:t>
      </w:r>
      <w:r w:rsidRPr="00EF2036">
        <w:t>book,</w:t>
      </w:r>
      <w:r>
        <w:t xml:space="preserve"> John Rawls claims that of the works devoted to defending classical utilitarianism </w:t>
      </w:r>
      <w:r>
        <w:rPr>
          <w:u w:val="single"/>
        </w:rPr>
        <w:t>The Methods of Ethics</w:t>
      </w:r>
      <w:r>
        <w:t xml:space="preserve"> is “the most philosophically profound</w:t>
      </w:r>
      <w:r w:rsidR="008B7F67">
        <w:t>.</w:t>
      </w:r>
      <w:r>
        <w:t>” More recently, i</w:t>
      </w:r>
      <w:r w:rsidRPr="00F80523">
        <w:t>n</w:t>
      </w:r>
      <w:r>
        <w:t xml:space="preserve"> </w:t>
      </w:r>
      <w:r>
        <w:rPr>
          <w:u w:val="single"/>
        </w:rPr>
        <w:t>On What Matters</w:t>
      </w:r>
      <w:r>
        <w:t xml:space="preserve">, Derek Parfit states that </w:t>
      </w:r>
      <w:r>
        <w:rPr>
          <w:u w:val="single"/>
        </w:rPr>
        <w:t xml:space="preserve">The </w:t>
      </w:r>
      <w:r w:rsidRPr="00F80523">
        <w:rPr>
          <w:u w:val="single"/>
        </w:rPr>
        <w:t>Methods</w:t>
      </w:r>
      <w:r>
        <w:rPr>
          <w:u w:val="single"/>
        </w:rPr>
        <w:t xml:space="preserve"> of Ethics</w:t>
      </w:r>
      <w:r>
        <w:t xml:space="preserve"> is the best book on ethics ever written, since it contains “the largest number of true and important claims.” </w:t>
      </w:r>
    </w:p>
    <w:p w14:paraId="5A18952D" w14:textId="41E07EF6" w:rsidR="00D5634B" w:rsidRDefault="00334967" w:rsidP="00E3643C">
      <w:pPr>
        <w:spacing w:line="480" w:lineRule="auto"/>
        <w:ind w:firstLine="720"/>
      </w:pPr>
      <w:r>
        <w:t xml:space="preserve">Despite these accolades, </w:t>
      </w:r>
      <w:r w:rsidR="00F1147B">
        <w:t>there</w:t>
      </w:r>
      <w:r w:rsidR="00433D3C">
        <w:t xml:space="preserve"> </w:t>
      </w:r>
      <w:r w:rsidR="008502C5">
        <w:t>exist</w:t>
      </w:r>
      <w:r w:rsidR="002B5E0A">
        <w:t xml:space="preserve"> </w:t>
      </w:r>
      <w:r w:rsidR="00DB5E9B">
        <w:t>only a small number of</w:t>
      </w:r>
      <w:r w:rsidR="002B5E0A">
        <w:t xml:space="preserve"> attempts to </w:t>
      </w:r>
      <w:r>
        <w:t xml:space="preserve">systematically </w:t>
      </w:r>
      <w:r w:rsidR="002B5E0A">
        <w:t xml:space="preserve">engage </w:t>
      </w:r>
      <w:r w:rsidR="00A139B8">
        <w:t>with</w:t>
      </w:r>
      <w:r w:rsidR="00433D3C">
        <w:t xml:space="preserve"> </w:t>
      </w:r>
      <w:r w:rsidR="00CB339B">
        <w:t xml:space="preserve">the </w:t>
      </w:r>
      <w:r w:rsidR="004C5FF7">
        <w:t>ethical</w:t>
      </w:r>
      <w:r w:rsidR="007B7F2C">
        <w:t xml:space="preserve"> doctrines</w:t>
      </w:r>
      <w:r w:rsidR="00A139B8">
        <w:t xml:space="preserve"> in </w:t>
      </w:r>
      <w:r w:rsidR="00A139B8">
        <w:rPr>
          <w:u w:val="single"/>
        </w:rPr>
        <w:t>The Methods of Ethics</w:t>
      </w:r>
      <w:r w:rsidR="00433D3C">
        <w:t xml:space="preserve">, </w:t>
      </w:r>
      <w:r w:rsidR="00A24D60">
        <w:t>including</w:t>
      </w:r>
      <w:r w:rsidR="002B4C1E">
        <w:t xml:space="preserve"> F. H. Hayward’s </w:t>
      </w:r>
      <w:r w:rsidR="002B4C1E">
        <w:rPr>
          <w:u w:val="single"/>
        </w:rPr>
        <w:t>The Ethical Philosophy of Sidgwick: Nine Essays, Critical and</w:t>
      </w:r>
      <w:r w:rsidR="00ED3251">
        <w:rPr>
          <w:u w:val="single"/>
        </w:rPr>
        <w:t xml:space="preserve"> Expository</w:t>
      </w:r>
      <w:r w:rsidR="003E5734">
        <w:t xml:space="preserve">, </w:t>
      </w:r>
      <w:r w:rsidR="002954B7">
        <w:t xml:space="preserve">chapter six of </w:t>
      </w:r>
      <w:r w:rsidR="00ED3251">
        <w:t>C. D.</w:t>
      </w:r>
      <w:r w:rsidR="00D36175">
        <w:t xml:space="preserve"> Broad</w:t>
      </w:r>
      <w:r w:rsidR="00ED3251">
        <w:t xml:space="preserve">’s </w:t>
      </w:r>
      <w:r w:rsidR="00ED3251">
        <w:rPr>
          <w:u w:val="single"/>
        </w:rPr>
        <w:t>Five Types of Ethical Theory</w:t>
      </w:r>
      <w:r w:rsidR="00E467CF" w:rsidRPr="00E467CF">
        <w:t>,</w:t>
      </w:r>
      <w:r w:rsidR="003E5734">
        <w:t xml:space="preserve"> and </w:t>
      </w:r>
      <w:r w:rsidR="006F3791">
        <w:t xml:space="preserve">J. B. </w:t>
      </w:r>
      <w:r w:rsidR="009635AC">
        <w:t xml:space="preserve">Schneewind’s </w:t>
      </w:r>
      <w:r w:rsidR="006767F0">
        <w:rPr>
          <w:u w:val="single"/>
        </w:rPr>
        <w:t>Sidgwick’s Ethics and Victorian Moral Philosophy</w:t>
      </w:r>
      <w:r w:rsidR="003E5734" w:rsidRPr="005D60C6">
        <w:t xml:space="preserve">. </w:t>
      </w:r>
      <w:r w:rsidR="00D36175">
        <w:t>Each of these rewards</w:t>
      </w:r>
      <w:r w:rsidR="00437778">
        <w:t xml:space="preserve"> repeated</w:t>
      </w:r>
      <w:r w:rsidR="00D36175">
        <w:t xml:space="preserve"> </w:t>
      </w:r>
      <w:r w:rsidR="00C56784">
        <w:t>study</w:t>
      </w:r>
      <w:r w:rsidR="00E3643C">
        <w:t xml:space="preserve">, but they are no longer </w:t>
      </w:r>
      <w:r w:rsidR="00E467CF">
        <w:t>current</w:t>
      </w:r>
      <w:r w:rsidR="00C56784">
        <w:t xml:space="preserve">. </w:t>
      </w:r>
      <w:r w:rsidR="00E3643C">
        <w:t>In the nearly four decades since Schneewind’s book was written</w:t>
      </w:r>
      <w:r w:rsidR="003F1DD8">
        <w:t>,</w:t>
      </w:r>
      <w:r w:rsidR="00E3643C">
        <w:t xml:space="preserve"> there have been many innovations in philosophical ethics. In addition, a good </w:t>
      </w:r>
      <w:r w:rsidR="00797A44">
        <w:t xml:space="preserve">number of </w:t>
      </w:r>
      <w:r w:rsidR="002954B7">
        <w:t xml:space="preserve">excellent </w:t>
      </w:r>
      <w:r w:rsidR="00C56784">
        <w:t>article</w:t>
      </w:r>
      <w:r w:rsidR="00E3643C">
        <w:t>-</w:t>
      </w:r>
      <w:r w:rsidR="00C56784">
        <w:t xml:space="preserve"> and chapter-length discussion</w:t>
      </w:r>
      <w:r w:rsidR="00E467CF">
        <w:t>s</w:t>
      </w:r>
      <w:r w:rsidR="00C56784">
        <w:t xml:space="preserve"> of specific </w:t>
      </w:r>
      <w:r w:rsidR="00797A44">
        <w:t>doctrines in Sidgwic</w:t>
      </w:r>
      <w:r w:rsidR="008F01DC">
        <w:t>k</w:t>
      </w:r>
      <w:r w:rsidR="00C56784">
        <w:t xml:space="preserve"> </w:t>
      </w:r>
      <w:r w:rsidR="00E3643C">
        <w:t>have appeared</w:t>
      </w:r>
      <w:r w:rsidR="00D5634B">
        <w:t>,</w:t>
      </w:r>
      <w:r w:rsidR="00C56784">
        <w:t xml:space="preserve"> </w:t>
      </w:r>
      <w:r w:rsidR="00E3643C">
        <w:t>as has</w:t>
      </w:r>
      <w:r w:rsidR="00C56784">
        <w:t xml:space="preserve"> </w:t>
      </w:r>
      <w:r w:rsidR="00E3643C">
        <w:t>Bart Schultz’s monumental achievement,</w:t>
      </w:r>
      <w:r w:rsidR="006767F0">
        <w:t xml:space="preserve"> </w:t>
      </w:r>
      <w:r w:rsidR="006767F0">
        <w:rPr>
          <w:u w:val="single"/>
        </w:rPr>
        <w:t>Henr</w:t>
      </w:r>
      <w:r w:rsidR="00800C9C">
        <w:rPr>
          <w:u w:val="single"/>
        </w:rPr>
        <w:t>y Sidgwick: Eye of the Universe</w:t>
      </w:r>
      <w:r w:rsidR="004E1118">
        <w:rPr>
          <w:u w:val="single"/>
        </w:rPr>
        <w:t>. An Intellectual Biography</w:t>
      </w:r>
      <w:r w:rsidR="00E3643C" w:rsidRPr="00E3643C">
        <w:t>,</w:t>
      </w:r>
      <w:r w:rsidR="00C56784">
        <w:t xml:space="preserve"> that treats of Sidgwick’s life and </w:t>
      </w:r>
      <w:r w:rsidR="00A139B8">
        <w:t xml:space="preserve">entire </w:t>
      </w:r>
      <w:r w:rsidR="00C56784">
        <w:t xml:space="preserve">corpus. </w:t>
      </w:r>
    </w:p>
    <w:p w14:paraId="319472DF" w14:textId="127FA8E7" w:rsidR="0011275C" w:rsidRDefault="00786957" w:rsidP="008B4B4C">
      <w:pPr>
        <w:spacing w:line="480" w:lineRule="auto"/>
        <w:ind w:firstLine="720"/>
      </w:pPr>
      <w:r>
        <w:t>Th</w:t>
      </w:r>
      <w:r w:rsidR="00E3643C">
        <w:t xml:space="preserve">is </w:t>
      </w:r>
      <w:r w:rsidR="004E1EDF">
        <w:t xml:space="preserve">has </w:t>
      </w:r>
      <w:r w:rsidR="009F1112">
        <w:t xml:space="preserve">for some time </w:t>
      </w:r>
      <w:r w:rsidR="004E1EDF">
        <w:t>represented</w:t>
      </w:r>
      <w:r w:rsidR="008B4B4C">
        <w:t xml:space="preserve"> </w:t>
      </w:r>
      <w:r w:rsidR="007F6CEF">
        <w:t>an</w:t>
      </w:r>
      <w:r w:rsidR="008B4B4C">
        <w:t xml:space="preserve"> opportunity </w:t>
      </w:r>
      <w:r w:rsidR="003134D3">
        <w:t>for a</w:t>
      </w:r>
      <w:r w:rsidR="006F3791">
        <w:t xml:space="preserve"> </w:t>
      </w:r>
      <w:r w:rsidR="00B104DA">
        <w:t xml:space="preserve">new </w:t>
      </w:r>
      <w:r w:rsidR="005F18CF">
        <w:t xml:space="preserve">systematic </w:t>
      </w:r>
      <w:r w:rsidR="006F3791">
        <w:t>book</w:t>
      </w:r>
      <w:r w:rsidR="006767F0">
        <w:t>-</w:t>
      </w:r>
      <w:r w:rsidR="006F3791">
        <w:t>length trea</w:t>
      </w:r>
      <w:r w:rsidR="002C47E1">
        <w:t xml:space="preserve">tment of </w:t>
      </w:r>
      <w:r w:rsidR="00343477">
        <w:t>Sidgwick’s</w:t>
      </w:r>
      <w:r w:rsidR="002C47E1">
        <w:t xml:space="preserve"> </w:t>
      </w:r>
      <w:r w:rsidR="00951A41">
        <w:t>ethics</w:t>
      </w:r>
      <w:r w:rsidR="002C47E1">
        <w:t xml:space="preserve"> </w:t>
      </w:r>
      <w:r w:rsidR="00343477">
        <w:t xml:space="preserve">and </w:t>
      </w:r>
      <w:r w:rsidR="002D3E33">
        <w:t>its</w:t>
      </w:r>
      <w:r w:rsidR="00D87EF6">
        <w:t xml:space="preserve"> relation</w:t>
      </w:r>
      <w:r w:rsidR="00343477">
        <w:t xml:space="preserve"> </w:t>
      </w:r>
      <w:r w:rsidR="004E1118">
        <w:t xml:space="preserve">to </w:t>
      </w:r>
      <w:r w:rsidR="007F6CEF">
        <w:t>contemporary</w:t>
      </w:r>
      <w:r w:rsidR="004E1118">
        <w:t xml:space="preserve"> work in</w:t>
      </w:r>
      <w:r w:rsidR="006767F0">
        <w:t xml:space="preserve"> </w:t>
      </w:r>
      <w:r w:rsidR="00343477">
        <w:t>meta-</w:t>
      </w:r>
      <w:r w:rsidR="006767F0">
        <w:t>ethics and</w:t>
      </w:r>
      <w:r w:rsidR="00D66A89">
        <w:t xml:space="preserve"> normative ethics.</w:t>
      </w:r>
      <w:r w:rsidR="004F559F">
        <w:t xml:space="preserve"> </w:t>
      </w:r>
      <w:r w:rsidR="00F22E37">
        <w:t xml:space="preserve">David Phillips’s newly published </w:t>
      </w:r>
      <w:r w:rsidR="00F22E37">
        <w:rPr>
          <w:u w:val="single"/>
        </w:rPr>
        <w:t>Sidgwickian Ethics</w:t>
      </w:r>
      <w:r w:rsidR="00F22E37" w:rsidRPr="001F1EFB">
        <w:t xml:space="preserve"> </w:t>
      </w:r>
      <w:r w:rsidR="008B4B4C">
        <w:t>(2011) has exploited this opportunity</w:t>
      </w:r>
      <w:r w:rsidR="00275DC7">
        <w:t>.</w:t>
      </w:r>
      <w:r w:rsidR="00F22E37">
        <w:t xml:space="preserve"> </w:t>
      </w:r>
      <w:r w:rsidR="00D87EF6">
        <w:t>Phillips</w:t>
      </w:r>
      <w:r w:rsidR="00BF075A">
        <w:t xml:space="preserve"> </w:t>
      </w:r>
      <w:r w:rsidR="00D5634B">
        <w:t>provides</w:t>
      </w:r>
      <w:r w:rsidR="00F22E37">
        <w:t xml:space="preserve"> an interpretation and evaluation of </w:t>
      </w:r>
      <w:r w:rsidR="0077650C">
        <w:t>the</w:t>
      </w:r>
      <w:r w:rsidR="00F22E37">
        <w:t xml:space="preserve"> key meta-ethical and normative moral views</w:t>
      </w:r>
      <w:r w:rsidR="0077650C">
        <w:t xml:space="preserve"> found in </w:t>
      </w:r>
      <w:r w:rsidR="0077650C">
        <w:rPr>
          <w:u w:val="single"/>
        </w:rPr>
        <w:t>The Methods of Ethics</w:t>
      </w:r>
      <w:r w:rsidR="00F22E37">
        <w:t xml:space="preserve">. </w:t>
      </w:r>
      <w:r w:rsidR="0077650C">
        <w:t xml:space="preserve">Accordingly, </w:t>
      </w:r>
      <w:r w:rsidR="00D87EF6">
        <w:t>he</w:t>
      </w:r>
      <w:r w:rsidR="00F22E37">
        <w:t xml:space="preserve"> deals with Sidgwick’s commitment to non-naturalism, to epistemic intuitionism, to the falsity of deontology and to</w:t>
      </w:r>
      <w:r w:rsidR="0077650C">
        <w:t xml:space="preserve"> the truth of both utilitarianism and rational egoism, and therefore to</w:t>
      </w:r>
      <w:r w:rsidR="00F22E37">
        <w:t xml:space="preserve"> </w:t>
      </w:r>
      <w:r w:rsidR="0077650C">
        <w:t xml:space="preserve">the dualism of practical reason. </w:t>
      </w:r>
    </w:p>
    <w:p w14:paraId="1093F0A7" w14:textId="77A3D5B4" w:rsidR="00C91184" w:rsidRDefault="00951A41" w:rsidP="00DC6F93">
      <w:pPr>
        <w:spacing w:line="480" w:lineRule="auto"/>
        <w:ind w:firstLine="720"/>
      </w:pPr>
      <w:r>
        <w:lastRenderedPageBreak/>
        <w:t xml:space="preserve">Phillips </w:t>
      </w:r>
      <w:r w:rsidR="006801C8">
        <w:t xml:space="preserve">does a number of things of note. He </w:t>
      </w:r>
      <w:r>
        <w:t xml:space="preserve">brings contemporary work in meta-ethics and moral epistemology to bear on Sidgwick’s </w:t>
      </w:r>
      <w:r w:rsidR="00C53C71">
        <w:t xml:space="preserve">(now popular) </w:t>
      </w:r>
      <w:r>
        <w:t>views in these areas</w:t>
      </w:r>
      <w:r w:rsidR="00D36175">
        <w:t xml:space="preserve">, in an effort to both understand and defend them. </w:t>
      </w:r>
      <w:r>
        <w:t xml:space="preserve">He provides a full account of Sidgwick’s argument for utilitarianism, </w:t>
      </w:r>
      <w:r w:rsidR="00285B85">
        <w:t>emphasizing</w:t>
      </w:r>
      <w:r w:rsidR="007F5FEB">
        <w:t xml:space="preserve"> </w:t>
      </w:r>
      <w:r>
        <w:t xml:space="preserve">the role played therein by the self-evident intuitions that Sidgwick accepts. </w:t>
      </w:r>
      <w:r w:rsidR="00EC18FD">
        <w:t>He raises a number of astute criticism</w:t>
      </w:r>
      <w:r w:rsidR="00C91184">
        <w:t>s</w:t>
      </w:r>
      <w:r w:rsidR="00EC18FD">
        <w:t xml:space="preserve"> of it, including that its</w:t>
      </w:r>
      <w:r w:rsidR="00BA5D1C">
        <w:t xml:space="preserve"> argument </w:t>
      </w:r>
      <w:r w:rsidR="00E240EA">
        <w:t>against the deontological morality of common sense</w:t>
      </w:r>
      <w:r w:rsidR="00EC18FD">
        <w:t xml:space="preserve"> is unfair</w:t>
      </w:r>
      <w:r w:rsidR="00C53C71">
        <w:t xml:space="preserve">. </w:t>
      </w:r>
      <w:r w:rsidR="00D36175">
        <w:t>He spends considerable effort making sense of and in part defending rational egoism, c</w:t>
      </w:r>
      <w:r w:rsidR="005E3B5C">
        <w:t xml:space="preserve">oncluding that the argument that Sidgwick provides for egoism is more successful than his argument for utilitarianism. Using these </w:t>
      </w:r>
      <w:r w:rsidR="00285B85">
        <w:t>insights</w:t>
      </w:r>
      <w:r w:rsidR="005E3B5C">
        <w:t>,</w:t>
      </w:r>
      <w:r w:rsidR="00C53C71">
        <w:t xml:space="preserve"> Phillips sheds important light on the </w:t>
      </w:r>
      <w:r w:rsidR="00C87776">
        <w:t>nature</w:t>
      </w:r>
      <w:r w:rsidR="00C53C71">
        <w:t xml:space="preserve"> of Sidgwick’s dualism</w:t>
      </w:r>
      <w:r w:rsidR="005E3B5C">
        <w:t xml:space="preserve"> of practical reason.</w:t>
      </w:r>
      <w:r w:rsidR="00C53C71">
        <w:t xml:space="preserve"> </w:t>
      </w:r>
    </w:p>
    <w:p w14:paraId="2FD47503" w14:textId="720B1BDC" w:rsidR="003B17FC" w:rsidRDefault="00F6496B" w:rsidP="00E467CF">
      <w:pPr>
        <w:spacing w:line="480" w:lineRule="auto"/>
        <w:ind w:firstLine="720"/>
      </w:pPr>
      <w:r>
        <w:t xml:space="preserve">In every case </w:t>
      </w:r>
      <w:r w:rsidR="005E3B5C">
        <w:t xml:space="preserve">the arguments and analyses found in </w:t>
      </w:r>
      <w:r>
        <w:rPr>
          <w:u w:val="single"/>
        </w:rPr>
        <w:t>Sidgwickian Ethics</w:t>
      </w:r>
      <w:r>
        <w:t xml:space="preserve"> are worthy of sustained study.</w:t>
      </w:r>
      <w:r w:rsidR="00C91184">
        <w:t xml:space="preserve"> </w:t>
      </w:r>
      <w:r w:rsidR="009514DF">
        <w:t>This is</w:t>
      </w:r>
      <w:r w:rsidR="00F5252F">
        <w:t>,</w:t>
      </w:r>
      <w:r w:rsidR="009514DF">
        <w:t xml:space="preserve"> </w:t>
      </w:r>
      <w:r w:rsidR="00D864AC">
        <w:t xml:space="preserve">of course, </w:t>
      </w:r>
      <w:r w:rsidR="00F5252F">
        <w:t xml:space="preserve">not </w:t>
      </w:r>
      <w:r w:rsidR="00D864AC">
        <w:t>to say</w:t>
      </w:r>
      <w:r w:rsidR="009514DF">
        <w:t xml:space="preserve"> that what </w:t>
      </w:r>
      <w:r w:rsidR="00D864AC">
        <w:t>Phillips</w:t>
      </w:r>
      <w:r w:rsidR="009514DF">
        <w:t xml:space="preserve"> argues </w:t>
      </w:r>
      <w:r w:rsidR="00EC18FD">
        <w:t>is</w:t>
      </w:r>
      <w:r w:rsidR="009514DF">
        <w:t xml:space="preserve"> beyond cavil</w:t>
      </w:r>
      <w:r w:rsidR="00D864AC">
        <w:t>.</w:t>
      </w:r>
      <w:r w:rsidR="00EC18FD">
        <w:t xml:space="preserve"> </w:t>
      </w:r>
      <w:r w:rsidR="00C91184">
        <w:t xml:space="preserve">Hence this symposium, which </w:t>
      </w:r>
      <w:r w:rsidR="009514DF">
        <w:t>provide</w:t>
      </w:r>
      <w:r w:rsidR="00D864AC">
        <w:t>s</w:t>
      </w:r>
      <w:r w:rsidR="009514DF">
        <w:t xml:space="preserve"> an opportunity to determine to what extent Phillips’s own contributions to Sidgwick scholarship survive rational scrutiny. </w:t>
      </w:r>
      <w:r w:rsidR="00531A26">
        <w:t>It</w:t>
      </w:r>
      <w:r w:rsidR="00D864AC">
        <w:t xml:space="preserve"> in</w:t>
      </w:r>
      <w:r w:rsidR="00A24C40">
        <w:t>cludes</w:t>
      </w:r>
      <w:r w:rsidR="00C94D85">
        <w:t>,</w:t>
      </w:r>
      <w:r w:rsidR="00A24C40">
        <w:t xml:space="preserve"> </w:t>
      </w:r>
      <w:r w:rsidR="00847918">
        <w:t xml:space="preserve">in addition to a précis of </w:t>
      </w:r>
      <w:r w:rsidR="00847918">
        <w:rPr>
          <w:u w:val="single"/>
        </w:rPr>
        <w:t xml:space="preserve">Sidgwickian </w:t>
      </w:r>
      <w:r w:rsidR="00847918" w:rsidRPr="00C94D85">
        <w:rPr>
          <w:u w:val="single"/>
        </w:rPr>
        <w:t>Ethics</w:t>
      </w:r>
      <w:r w:rsidR="00C94D85">
        <w:t xml:space="preserve">, </w:t>
      </w:r>
      <w:r w:rsidR="00A24C40">
        <w:t>critical reaction</w:t>
      </w:r>
      <w:r w:rsidR="004E1EDF">
        <w:t>s</w:t>
      </w:r>
      <w:r w:rsidR="00A24C40">
        <w:t xml:space="preserve"> to </w:t>
      </w:r>
      <w:r w:rsidR="00F610B6">
        <w:t>its</w:t>
      </w:r>
      <w:r w:rsidR="00A24C40">
        <w:t xml:space="preserve"> main interpretive and philosophical claims </w:t>
      </w:r>
      <w:r w:rsidR="00E467CF">
        <w:t>from Roger Cri</w:t>
      </w:r>
      <w:r w:rsidR="00C91184">
        <w:t>s</w:t>
      </w:r>
      <w:r w:rsidR="00E467CF">
        <w:t>p</w:t>
      </w:r>
      <w:r w:rsidR="00C91184">
        <w:t xml:space="preserve">, Robert Shaver and Anthony Skelton, and </w:t>
      </w:r>
      <w:r w:rsidR="00A24C40">
        <w:t xml:space="preserve">a reply to these reactions by Phillips. Beyond providing an </w:t>
      </w:r>
      <w:r w:rsidR="009514DF">
        <w:t>opportunity to extend the conver</w:t>
      </w:r>
      <w:r w:rsidR="00FD44F9">
        <w:t>s</w:t>
      </w:r>
      <w:r w:rsidR="00A24C40">
        <w:t>ation</w:t>
      </w:r>
      <w:r w:rsidR="009514DF">
        <w:t xml:space="preserve"> on </w:t>
      </w:r>
      <w:r w:rsidR="00847918">
        <w:t xml:space="preserve">Phillips’s understanding of </w:t>
      </w:r>
      <w:r w:rsidR="009514DF">
        <w:t>Sidgwick’s doctrine</w:t>
      </w:r>
      <w:r w:rsidR="00E467CF">
        <w:t>s</w:t>
      </w:r>
      <w:r w:rsidR="009514DF">
        <w:t xml:space="preserve"> and their philosophical import</w:t>
      </w:r>
      <w:r w:rsidR="00A24C40">
        <w:t>, the symposium is meant</w:t>
      </w:r>
      <w:r w:rsidR="009514DF">
        <w:t xml:space="preserve"> to </w:t>
      </w:r>
      <w:r w:rsidR="00A24C40">
        <w:t>contribute</w:t>
      </w:r>
      <w:r w:rsidR="00A959F5">
        <w:t xml:space="preserve"> more broadly</w:t>
      </w:r>
      <w:r w:rsidR="00A24C40">
        <w:t xml:space="preserve"> to the scholarly and </w:t>
      </w:r>
      <w:r w:rsidR="009514DF">
        <w:t xml:space="preserve">philosophical appreciation of Sidgwick’s </w:t>
      </w:r>
      <w:r w:rsidR="00F3092B">
        <w:t xml:space="preserve">distinct </w:t>
      </w:r>
      <w:r w:rsidR="00826EFD">
        <w:t>ethical outlook</w:t>
      </w:r>
      <w:r w:rsidR="009514DF">
        <w:t>.</w:t>
      </w:r>
      <w:r w:rsidR="00C91184">
        <w:rPr>
          <w:rStyle w:val="FootnoteReference"/>
        </w:rPr>
        <w:footnoteReference w:id="1"/>
      </w:r>
    </w:p>
    <w:p w14:paraId="1D9B9D5A" w14:textId="77777777" w:rsidR="00275E2B" w:rsidRDefault="00275E2B" w:rsidP="00FD44F9">
      <w:pPr>
        <w:spacing w:line="480" w:lineRule="auto"/>
      </w:pPr>
    </w:p>
    <w:p w14:paraId="6A8D0412" w14:textId="04B5DB8B" w:rsidR="00FD44F9" w:rsidRDefault="00FD44F9" w:rsidP="00D3504D">
      <w:pPr>
        <w:spacing w:line="480" w:lineRule="auto"/>
        <w:ind w:firstLine="720"/>
      </w:pPr>
      <w:r>
        <w:t>Anthony Skelton</w:t>
      </w:r>
    </w:p>
    <w:p w14:paraId="3EE22518" w14:textId="18DA7387" w:rsidR="00FD44F9" w:rsidRDefault="00FD44F9" w:rsidP="00D3504D">
      <w:pPr>
        <w:spacing w:line="480" w:lineRule="auto"/>
        <w:ind w:firstLine="720"/>
      </w:pPr>
      <w:bookmarkStart w:id="0" w:name="_GoBack"/>
      <w:bookmarkEnd w:id="0"/>
      <w:r>
        <w:t>University of Western Ontario</w:t>
      </w:r>
    </w:p>
    <w:p w14:paraId="5A4CE514" w14:textId="5C4D53FB" w:rsidR="00A243B9" w:rsidRDefault="00A243B9" w:rsidP="00FD44F9">
      <w:pPr>
        <w:spacing w:line="480" w:lineRule="auto"/>
      </w:pPr>
    </w:p>
    <w:sectPr w:rsidR="00A243B9" w:rsidSect="00C035E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61077" w14:textId="77777777" w:rsidR="00C91184" w:rsidRDefault="00C91184" w:rsidP="00FD4F9E">
      <w:r>
        <w:separator/>
      </w:r>
    </w:p>
  </w:endnote>
  <w:endnote w:type="continuationSeparator" w:id="0">
    <w:p w14:paraId="626A10E9" w14:textId="77777777" w:rsidR="00C91184" w:rsidRDefault="00C91184" w:rsidP="00FD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8D0F5" w14:textId="77777777" w:rsidR="00C91184" w:rsidRDefault="00C91184" w:rsidP="00FD4F9E">
      <w:r>
        <w:separator/>
      </w:r>
    </w:p>
  </w:footnote>
  <w:footnote w:type="continuationSeparator" w:id="0">
    <w:p w14:paraId="2DA89B52" w14:textId="77777777" w:rsidR="00C91184" w:rsidRDefault="00C91184" w:rsidP="00FD4F9E">
      <w:r>
        <w:continuationSeparator/>
      </w:r>
    </w:p>
  </w:footnote>
  <w:footnote w:id="1">
    <w:p w14:paraId="102837D0" w14:textId="7F9D7433" w:rsidR="00C91184" w:rsidRPr="003B17FC" w:rsidRDefault="00C91184">
      <w:pPr>
        <w:pStyle w:val="FootnoteText"/>
        <w:rPr>
          <w:sz w:val="20"/>
          <w:szCs w:val="20"/>
          <w:lang w:val="en-US"/>
        </w:rPr>
      </w:pPr>
      <w:r w:rsidRPr="003B17FC">
        <w:rPr>
          <w:rStyle w:val="FootnoteReference"/>
          <w:sz w:val="20"/>
          <w:szCs w:val="20"/>
        </w:rPr>
        <w:footnoteRef/>
      </w:r>
      <w:r w:rsidRPr="003B17FC">
        <w:rPr>
          <w:sz w:val="20"/>
          <w:szCs w:val="20"/>
          <w:lang w:val="en-US"/>
        </w:rPr>
        <w:t>The paper</w:t>
      </w:r>
      <w:r w:rsidR="003B17FC" w:rsidRPr="003B17FC">
        <w:rPr>
          <w:sz w:val="20"/>
          <w:szCs w:val="20"/>
          <w:lang w:val="en-US"/>
        </w:rPr>
        <w:t>s</w:t>
      </w:r>
      <w:r w:rsidRPr="003B17FC">
        <w:rPr>
          <w:sz w:val="20"/>
          <w:szCs w:val="20"/>
          <w:lang w:val="en-US"/>
        </w:rPr>
        <w:t xml:space="preserve"> in this symposium were first read at the </w:t>
      </w:r>
      <w:r w:rsidR="003B17FC" w:rsidRPr="003B17FC">
        <w:rPr>
          <w:sz w:val="20"/>
          <w:szCs w:val="20"/>
          <w:lang w:val="en-US"/>
        </w:rPr>
        <w:t>12</w:t>
      </w:r>
      <w:r w:rsidR="003B17FC" w:rsidRPr="003B17FC">
        <w:rPr>
          <w:sz w:val="20"/>
          <w:szCs w:val="20"/>
          <w:vertAlign w:val="superscript"/>
          <w:lang w:val="en-US"/>
        </w:rPr>
        <w:t>th</w:t>
      </w:r>
      <w:r w:rsidR="003B17FC" w:rsidRPr="003B17FC">
        <w:rPr>
          <w:sz w:val="20"/>
          <w:szCs w:val="20"/>
          <w:lang w:val="en-US"/>
        </w:rPr>
        <w:t xml:space="preserve"> Annual Conference of the International Society for Utilitarian Studies, Stern School of Business, New Yo</w:t>
      </w:r>
      <w:r w:rsidR="00052BAC">
        <w:rPr>
          <w:sz w:val="20"/>
          <w:szCs w:val="20"/>
          <w:lang w:val="en-US"/>
        </w:rPr>
        <w:t>rk University, August 8-11, 2012</w:t>
      </w:r>
      <w:r w:rsidR="003B17FC" w:rsidRPr="003B17FC">
        <w:rPr>
          <w:sz w:val="20"/>
          <w:szCs w:val="20"/>
          <w:lang w:val="en-US"/>
        </w:rPr>
        <w:t>.</w:t>
      </w:r>
      <w:r w:rsidR="00DA02DE">
        <w:rPr>
          <w:sz w:val="20"/>
          <w:szCs w:val="20"/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A47BF" w14:textId="77777777" w:rsidR="00C91184" w:rsidRDefault="00C91184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3504D">
      <w:rPr>
        <w:noProof/>
      </w:rPr>
      <w:t>2</w:t>
    </w:r>
    <w:r>
      <w:rPr>
        <w:noProof/>
      </w:rPr>
      <w:fldChar w:fldCharType="end"/>
    </w:r>
  </w:p>
  <w:p w14:paraId="57CF31B8" w14:textId="77777777" w:rsidR="00C91184" w:rsidRDefault="00C911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8F2"/>
    <w:rsid w:val="00033449"/>
    <w:rsid w:val="00052BAC"/>
    <w:rsid w:val="0006340B"/>
    <w:rsid w:val="00072FC7"/>
    <w:rsid w:val="000832C1"/>
    <w:rsid w:val="00095005"/>
    <w:rsid w:val="000D69B9"/>
    <w:rsid w:val="000D6EE1"/>
    <w:rsid w:val="0010207A"/>
    <w:rsid w:val="001056E3"/>
    <w:rsid w:val="0011275C"/>
    <w:rsid w:val="00120261"/>
    <w:rsid w:val="00147421"/>
    <w:rsid w:val="00155E06"/>
    <w:rsid w:val="00181E6B"/>
    <w:rsid w:val="001A1B17"/>
    <w:rsid w:val="001A267A"/>
    <w:rsid w:val="001B2A0C"/>
    <w:rsid w:val="001B4A09"/>
    <w:rsid w:val="001E0F8A"/>
    <w:rsid w:val="001F1EFB"/>
    <w:rsid w:val="002010E7"/>
    <w:rsid w:val="00237FD0"/>
    <w:rsid w:val="002465FA"/>
    <w:rsid w:val="002625E5"/>
    <w:rsid w:val="00270EFD"/>
    <w:rsid w:val="00275DC7"/>
    <w:rsid w:val="00275E2B"/>
    <w:rsid w:val="00283B85"/>
    <w:rsid w:val="00285B85"/>
    <w:rsid w:val="002954B7"/>
    <w:rsid w:val="002960C1"/>
    <w:rsid w:val="00297821"/>
    <w:rsid w:val="002B4C1E"/>
    <w:rsid w:val="002B5E0A"/>
    <w:rsid w:val="002C3FAF"/>
    <w:rsid w:val="002C47E1"/>
    <w:rsid w:val="002D3AD4"/>
    <w:rsid w:val="002D3E33"/>
    <w:rsid w:val="002F1C54"/>
    <w:rsid w:val="002F4F87"/>
    <w:rsid w:val="002F619A"/>
    <w:rsid w:val="002F6AC5"/>
    <w:rsid w:val="00300157"/>
    <w:rsid w:val="003134D3"/>
    <w:rsid w:val="00334967"/>
    <w:rsid w:val="00343477"/>
    <w:rsid w:val="003576AE"/>
    <w:rsid w:val="003B17FC"/>
    <w:rsid w:val="003D5B78"/>
    <w:rsid w:val="003E5734"/>
    <w:rsid w:val="003F1DD8"/>
    <w:rsid w:val="00433D3C"/>
    <w:rsid w:val="00437778"/>
    <w:rsid w:val="00443EFC"/>
    <w:rsid w:val="004731D9"/>
    <w:rsid w:val="004827F4"/>
    <w:rsid w:val="004873AA"/>
    <w:rsid w:val="00497ECA"/>
    <w:rsid w:val="004C3D6D"/>
    <w:rsid w:val="004C4FC7"/>
    <w:rsid w:val="004C5FF7"/>
    <w:rsid w:val="004D7C4A"/>
    <w:rsid w:val="004E1118"/>
    <w:rsid w:val="004E1EDF"/>
    <w:rsid w:val="004F0215"/>
    <w:rsid w:val="004F559F"/>
    <w:rsid w:val="00502291"/>
    <w:rsid w:val="00512858"/>
    <w:rsid w:val="00520C23"/>
    <w:rsid w:val="00521C0B"/>
    <w:rsid w:val="00531A26"/>
    <w:rsid w:val="00533E40"/>
    <w:rsid w:val="00545644"/>
    <w:rsid w:val="00574928"/>
    <w:rsid w:val="00593EAC"/>
    <w:rsid w:val="005B4B46"/>
    <w:rsid w:val="005B62EB"/>
    <w:rsid w:val="005D60C6"/>
    <w:rsid w:val="005E3B5C"/>
    <w:rsid w:val="005F18CF"/>
    <w:rsid w:val="005F519F"/>
    <w:rsid w:val="00600DF1"/>
    <w:rsid w:val="00605AE9"/>
    <w:rsid w:val="00614806"/>
    <w:rsid w:val="00660326"/>
    <w:rsid w:val="006767F0"/>
    <w:rsid w:val="006801C8"/>
    <w:rsid w:val="0069591D"/>
    <w:rsid w:val="0069750A"/>
    <w:rsid w:val="006B3A6B"/>
    <w:rsid w:val="006E3F25"/>
    <w:rsid w:val="006F1EBB"/>
    <w:rsid w:val="006F2338"/>
    <w:rsid w:val="006F3791"/>
    <w:rsid w:val="00732FF7"/>
    <w:rsid w:val="0074554F"/>
    <w:rsid w:val="007508BA"/>
    <w:rsid w:val="00761EFC"/>
    <w:rsid w:val="0077650C"/>
    <w:rsid w:val="00786957"/>
    <w:rsid w:val="00797A44"/>
    <w:rsid w:val="007B7F2C"/>
    <w:rsid w:val="007D1174"/>
    <w:rsid w:val="007D19F5"/>
    <w:rsid w:val="007F5FEB"/>
    <w:rsid w:val="007F6CEF"/>
    <w:rsid w:val="00800C9C"/>
    <w:rsid w:val="00802BD9"/>
    <w:rsid w:val="00826EFD"/>
    <w:rsid w:val="00841D51"/>
    <w:rsid w:val="00843692"/>
    <w:rsid w:val="00845F0B"/>
    <w:rsid w:val="00847918"/>
    <w:rsid w:val="008502C5"/>
    <w:rsid w:val="008A50FC"/>
    <w:rsid w:val="008B11DE"/>
    <w:rsid w:val="008B4B4C"/>
    <w:rsid w:val="008B7F67"/>
    <w:rsid w:val="008D36DF"/>
    <w:rsid w:val="008F01DC"/>
    <w:rsid w:val="00907D2F"/>
    <w:rsid w:val="00916F81"/>
    <w:rsid w:val="00931B13"/>
    <w:rsid w:val="0093252D"/>
    <w:rsid w:val="009438AA"/>
    <w:rsid w:val="009514DF"/>
    <w:rsid w:val="00951A41"/>
    <w:rsid w:val="009635AC"/>
    <w:rsid w:val="00971D2A"/>
    <w:rsid w:val="00975185"/>
    <w:rsid w:val="009A67AD"/>
    <w:rsid w:val="009D604A"/>
    <w:rsid w:val="009E006D"/>
    <w:rsid w:val="009F1112"/>
    <w:rsid w:val="00A05004"/>
    <w:rsid w:val="00A139B8"/>
    <w:rsid w:val="00A243B9"/>
    <w:rsid w:val="00A24C40"/>
    <w:rsid w:val="00A24D60"/>
    <w:rsid w:val="00A33775"/>
    <w:rsid w:val="00A7792A"/>
    <w:rsid w:val="00A83760"/>
    <w:rsid w:val="00A959F5"/>
    <w:rsid w:val="00AA14D5"/>
    <w:rsid w:val="00AA331E"/>
    <w:rsid w:val="00AA7215"/>
    <w:rsid w:val="00AD1938"/>
    <w:rsid w:val="00AF5EA9"/>
    <w:rsid w:val="00B104DA"/>
    <w:rsid w:val="00B335EC"/>
    <w:rsid w:val="00B7694A"/>
    <w:rsid w:val="00B85B42"/>
    <w:rsid w:val="00BA5D1C"/>
    <w:rsid w:val="00BD4A5B"/>
    <w:rsid w:val="00BF075A"/>
    <w:rsid w:val="00BF7615"/>
    <w:rsid w:val="00C01543"/>
    <w:rsid w:val="00C035EC"/>
    <w:rsid w:val="00C05C4D"/>
    <w:rsid w:val="00C2553F"/>
    <w:rsid w:val="00C40C69"/>
    <w:rsid w:val="00C42D93"/>
    <w:rsid w:val="00C511C5"/>
    <w:rsid w:val="00C53C71"/>
    <w:rsid w:val="00C56784"/>
    <w:rsid w:val="00C7241F"/>
    <w:rsid w:val="00C859DB"/>
    <w:rsid w:val="00C87776"/>
    <w:rsid w:val="00C91184"/>
    <w:rsid w:val="00C94D85"/>
    <w:rsid w:val="00CA3FA1"/>
    <w:rsid w:val="00CB339B"/>
    <w:rsid w:val="00CB42EB"/>
    <w:rsid w:val="00CB6A7C"/>
    <w:rsid w:val="00CF14A7"/>
    <w:rsid w:val="00D3190C"/>
    <w:rsid w:val="00D3382A"/>
    <w:rsid w:val="00D3504D"/>
    <w:rsid w:val="00D36175"/>
    <w:rsid w:val="00D46909"/>
    <w:rsid w:val="00D5634B"/>
    <w:rsid w:val="00D66A89"/>
    <w:rsid w:val="00D864AC"/>
    <w:rsid w:val="00D87EF6"/>
    <w:rsid w:val="00DA02DE"/>
    <w:rsid w:val="00DB5E9B"/>
    <w:rsid w:val="00DC6F93"/>
    <w:rsid w:val="00E11313"/>
    <w:rsid w:val="00E240EA"/>
    <w:rsid w:val="00E3643C"/>
    <w:rsid w:val="00E467CF"/>
    <w:rsid w:val="00E6367F"/>
    <w:rsid w:val="00E72A60"/>
    <w:rsid w:val="00EA574E"/>
    <w:rsid w:val="00EA6E05"/>
    <w:rsid w:val="00EC18FD"/>
    <w:rsid w:val="00EC6DF0"/>
    <w:rsid w:val="00ED3251"/>
    <w:rsid w:val="00EF2036"/>
    <w:rsid w:val="00F1147B"/>
    <w:rsid w:val="00F12E05"/>
    <w:rsid w:val="00F15B05"/>
    <w:rsid w:val="00F22E37"/>
    <w:rsid w:val="00F23C81"/>
    <w:rsid w:val="00F3092B"/>
    <w:rsid w:val="00F5252F"/>
    <w:rsid w:val="00F610B6"/>
    <w:rsid w:val="00F6496B"/>
    <w:rsid w:val="00F7622C"/>
    <w:rsid w:val="00F80523"/>
    <w:rsid w:val="00F868F2"/>
    <w:rsid w:val="00FA18E6"/>
    <w:rsid w:val="00FA42A0"/>
    <w:rsid w:val="00FD44F9"/>
    <w:rsid w:val="00FD4F9E"/>
    <w:rsid w:val="00FD6AA1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0E8B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5EC"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D4F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D4F9E"/>
    <w:rPr>
      <w:rFonts w:cs="Times New Roman"/>
      <w:lang w:val="en-CA"/>
    </w:rPr>
  </w:style>
  <w:style w:type="paragraph" w:styleId="Footer">
    <w:name w:val="footer"/>
    <w:basedOn w:val="Normal"/>
    <w:link w:val="FooterChar"/>
    <w:uiPriority w:val="99"/>
    <w:semiHidden/>
    <w:rsid w:val="00FD4F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4F9E"/>
    <w:rPr>
      <w:rFonts w:cs="Times New Roman"/>
      <w:lang w:val="en-CA"/>
    </w:rPr>
  </w:style>
  <w:style w:type="paragraph" w:styleId="FootnoteText">
    <w:name w:val="footnote text"/>
    <w:basedOn w:val="Normal"/>
    <w:link w:val="FootnoteTextChar"/>
    <w:uiPriority w:val="99"/>
    <w:unhideWhenUsed/>
    <w:rsid w:val="00951A41"/>
  </w:style>
  <w:style w:type="character" w:customStyle="1" w:styleId="FootnoteTextChar">
    <w:name w:val="Footnote Text Char"/>
    <w:basedOn w:val="DefaultParagraphFont"/>
    <w:link w:val="FootnoteText"/>
    <w:uiPriority w:val="99"/>
    <w:rsid w:val="00951A41"/>
    <w:rPr>
      <w:sz w:val="24"/>
      <w:szCs w:val="24"/>
      <w:lang w:val="en-CA"/>
    </w:rPr>
  </w:style>
  <w:style w:type="character" w:styleId="FootnoteReference">
    <w:name w:val="footnote reference"/>
    <w:basedOn w:val="DefaultParagraphFont"/>
    <w:uiPriority w:val="99"/>
    <w:unhideWhenUsed/>
    <w:rsid w:val="00951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5EC"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D4F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D4F9E"/>
    <w:rPr>
      <w:rFonts w:cs="Times New Roman"/>
      <w:lang w:val="en-CA"/>
    </w:rPr>
  </w:style>
  <w:style w:type="paragraph" w:styleId="Footer">
    <w:name w:val="footer"/>
    <w:basedOn w:val="Normal"/>
    <w:link w:val="FooterChar"/>
    <w:uiPriority w:val="99"/>
    <w:semiHidden/>
    <w:rsid w:val="00FD4F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4F9E"/>
    <w:rPr>
      <w:rFonts w:cs="Times New Roman"/>
      <w:lang w:val="en-CA"/>
    </w:rPr>
  </w:style>
  <w:style w:type="paragraph" w:styleId="FootnoteText">
    <w:name w:val="footnote text"/>
    <w:basedOn w:val="Normal"/>
    <w:link w:val="FootnoteTextChar"/>
    <w:uiPriority w:val="99"/>
    <w:unhideWhenUsed/>
    <w:rsid w:val="00951A41"/>
  </w:style>
  <w:style w:type="character" w:customStyle="1" w:styleId="FootnoteTextChar">
    <w:name w:val="Footnote Text Char"/>
    <w:basedOn w:val="DefaultParagraphFont"/>
    <w:link w:val="FootnoteText"/>
    <w:uiPriority w:val="99"/>
    <w:rsid w:val="00951A41"/>
    <w:rPr>
      <w:sz w:val="24"/>
      <w:szCs w:val="24"/>
      <w:lang w:val="en-CA"/>
    </w:rPr>
  </w:style>
  <w:style w:type="character" w:styleId="FootnoteReference">
    <w:name w:val="footnote reference"/>
    <w:basedOn w:val="DefaultParagraphFont"/>
    <w:uiPriority w:val="99"/>
    <w:unhideWhenUsed/>
    <w:rsid w:val="00951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558</Words>
  <Characters>3181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 Proposal for the Twelfth Conference of the International Society for Utilitarian Studies</vt:lpstr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Proposal for the Twelfth Conference of the International Society for Utilitarian Studies</dc:title>
  <dc:subject/>
  <dc:creator>computer</dc:creator>
  <cp:keywords/>
  <dc:description/>
  <cp:lastModifiedBy>Anthony Skelton</cp:lastModifiedBy>
  <cp:revision>112</cp:revision>
  <cp:lastPrinted>2013-11-08T18:33:00Z</cp:lastPrinted>
  <dcterms:created xsi:type="dcterms:W3CDTF">2013-11-06T21:35:00Z</dcterms:created>
  <dcterms:modified xsi:type="dcterms:W3CDTF">2013-11-19T18:35:00Z</dcterms:modified>
</cp:coreProperties>
</file>