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6E" w:rsidRPr="005A0E53" w:rsidRDefault="005D5C6E" w:rsidP="005A0E53">
      <w:pPr>
        <w:pStyle w:val="a3"/>
        <w:bidi w:val="0"/>
        <w:jc w:val="center"/>
        <w:rPr>
          <w:rFonts w:asciiTheme="majorBidi" w:eastAsia="Times New Roman" w:hAnsiTheme="majorBidi"/>
          <w:sz w:val="24"/>
          <w:szCs w:val="24"/>
          <w:lang w:val="en"/>
        </w:rPr>
      </w:pPr>
      <w:r w:rsidRPr="005A0E53">
        <w:rPr>
          <w:rFonts w:asciiTheme="majorBidi" w:eastAsia="Times New Roman" w:hAnsiTheme="majorBidi"/>
          <w:sz w:val="24"/>
          <w:szCs w:val="24"/>
          <w:lang w:val="en"/>
        </w:rPr>
        <w:t xml:space="preserve">Doctor Tal </w:t>
      </w:r>
      <w:r w:rsidR="00893C89" w:rsidRPr="005A0E53">
        <w:rPr>
          <w:rFonts w:asciiTheme="majorBidi" w:eastAsia="Times New Roman" w:hAnsiTheme="majorBidi"/>
          <w:sz w:val="24"/>
          <w:szCs w:val="24"/>
          <w:lang w:val="en"/>
        </w:rPr>
        <w:t>Slutzker</w:t>
      </w:r>
    </w:p>
    <w:p w:rsidR="005D5C6E" w:rsidRPr="005A0E53" w:rsidRDefault="005D5C6E" w:rsidP="005A0E53">
      <w:pPr>
        <w:pStyle w:val="a3"/>
        <w:bidi w:val="0"/>
        <w:jc w:val="center"/>
        <w:rPr>
          <w:rFonts w:asciiTheme="majorBidi" w:eastAsia="Times New Roman" w:hAnsiTheme="majorBidi"/>
          <w:sz w:val="24"/>
          <w:szCs w:val="24"/>
          <w:lang w:val="en"/>
        </w:rPr>
      </w:pPr>
      <w:r w:rsidRPr="005A0E53">
        <w:rPr>
          <w:rFonts w:asciiTheme="majorBidi" w:eastAsia="Times New Roman" w:hAnsiTheme="majorBidi"/>
          <w:sz w:val="24"/>
          <w:szCs w:val="24"/>
          <w:lang w:val="en"/>
        </w:rPr>
        <w:t>The map of professions</w:t>
      </w:r>
    </w:p>
    <w:p w:rsidR="005D5C6E" w:rsidRPr="005A0E53" w:rsidRDefault="005D5C6E" w:rsidP="005A0E53">
      <w:pPr>
        <w:pStyle w:val="a3"/>
        <w:bidi w:val="0"/>
        <w:jc w:val="center"/>
        <w:rPr>
          <w:rFonts w:asciiTheme="majorBidi" w:eastAsia="Times New Roman" w:hAnsiTheme="majorBidi"/>
          <w:sz w:val="24"/>
          <w:szCs w:val="24"/>
          <w:lang w:val="en"/>
        </w:rPr>
      </w:pPr>
      <w:r w:rsidRPr="005A0E53">
        <w:rPr>
          <w:rFonts w:asciiTheme="majorBidi" w:eastAsia="Times New Roman" w:hAnsiTheme="majorBidi"/>
          <w:sz w:val="24"/>
          <w:szCs w:val="24"/>
          <w:lang w:val="en"/>
        </w:rPr>
        <w:t>Third Essay in the Philosophy of Masculinity: The Flow of Subjects</w:t>
      </w:r>
    </w:p>
    <w:p w:rsidR="005D5C6E" w:rsidRPr="005A0E53" w:rsidRDefault="005D5C6E" w:rsidP="005A0E53">
      <w:pPr>
        <w:pStyle w:val="a3"/>
        <w:bidi w:val="0"/>
        <w:jc w:val="center"/>
        <w:rPr>
          <w:rFonts w:asciiTheme="majorBidi" w:eastAsia="Times New Roman" w:hAnsiTheme="majorBidi"/>
          <w:sz w:val="24"/>
          <w:szCs w:val="24"/>
          <w:lang w:val="en"/>
        </w:rPr>
      </w:pPr>
    </w:p>
    <w:p w:rsidR="005D5C6E" w:rsidRPr="005A0E53" w:rsidRDefault="005D5C6E" w:rsidP="005A0E53">
      <w:pPr>
        <w:pStyle w:val="a3"/>
        <w:bidi w:val="0"/>
        <w:jc w:val="center"/>
        <w:rPr>
          <w:rFonts w:asciiTheme="majorBidi" w:eastAsia="Times New Roman" w:hAnsiTheme="majorBidi"/>
          <w:sz w:val="24"/>
          <w:szCs w:val="24"/>
          <w:lang w:val="en"/>
        </w:rPr>
      </w:pPr>
    </w:p>
    <w:p w:rsidR="005D5C6E" w:rsidRPr="005A0E53" w:rsidRDefault="005D5C6E" w:rsidP="005A0E53">
      <w:pPr>
        <w:pStyle w:val="a3"/>
        <w:bidi w:val="0"/>
        <w:jc w:val="center"/>
        <w:rPr>
          <w:rFonts w:asciiTheme="majorBidi" w:eastAsia="Times New Roman" w:hAnsiTheme="majorBidi"/>
          <w:sz w:val="24"/>
          <w:szCs w:val="24"/>
          <w:lang w:val="en"/>
        </w:rPr>
      </w:pPr>
    </w:p>
    <w:p w:rsidR="00893C89" w:rsidRDefault="00893C89" w:rsidP="005A0E53">
      <w:pPr>
        <w:pStyle w:val="a3"/>
        <w:bidi w:val="0"/>
        <w:jc w:val="both"/>
        <w:rPr>
          <w:rFonts w:asciiTheme="majorBidi" w:eastAsia="Times New Roman" w:hAnsiTheme="majorBidi"/>
          <w:sz w:val="24"/>
          <w:szCs w:val="24"/>
          <w:lang w:val="en"/>
        </w:rPr>
      </w:pPr>
      <w:r>
        <w:rPr>
          <w:rFonts w:ascii="Courier New" w:hAnsi="Courier New" w:cs="Courier New"/>
          <w:noProof/>
        </w:rPr>
        <w:drawing>
          <wp:anchor distT="0" distB="0" distL="114300" distR="114300" simplePos="0" relativeHeight="251659264" behindDoc="0" locked="0" layoutInCell="1" allowOverlap="1" wp14:anchorId="62520913" wp14:editId="003308C1">
            <wp:simplePos x="0" y="0"/>
            <wp:positionH relativeFrom="margin">
              <wp:align>right</wp:align>
            </wp:positionH>
            <wp:positionV relativeFrom="margin">
              <wp:align>center</wp:align>
            </wp:positionV>
            <wp:extent cx="3104391" cy="2293425"/>
            <wp:effectExtent l="0" t="0" r="127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גרף ידע כח סובייקטיביות מצוייר.png"/>
                    <pic:cNvPicPr/>
                  </pic:nvPicPr>
                  <pic:blipFill>
                    <a:blip r:embed="rId4">
                      <a:extLst>
                        <a:ext uri="{28A0092B-C50C-407E-A947-70E740481C1C}">
                          <a14:useLocalDpi xmlns:a14="http://schemas.microsoft.com/office/drawing/2010/main" val="0"/>
                        </a:ext>
                      </a:extLst>
                    </a:blip>
                    <a:stretch>
                      <a:fillRect/>
                    </a:stretch>
                  </pic:blipFill>
                  <pic:spPr>
                    <a:xfrm>
                      <a:off x="0" y="0"/>
                      <a:ext cx="3104391" cy="2293425"/>
                    </a:xfrm>
                    <a:prstGeom prst="rect">
                      <a:avLst/>
                    </a:prstGeom>
                  </pic:spPr>
                </pic:pic>
              </a:graphicData>
            </a:graphic>
          </wp:anchor>
        </w:drawing>
      </w:r>
    </w:p>
    <w:p w:rsidR="00893C89" w:rsidRDefault="00893C89" w:rsidP="00893C89">
      <w:pPr>
        <w:pStyle w:val="a3"/>
        <w:bidi w:val="0"/>
        <w:jc w:val="both"/>
        <w:rPr>
          <w:rFonts w:asciiTheme="majorBidi" w:eastAsia="Times New Roman" w:hAnsiTheme="majorBidi"/>
          <w:sz w:val="24"/>
          <w:szCs w:val="24"/>
          <w:lang w:val="en"/>
        </w:rPr>
      </w:pPr>
    </w:p>
    <w:p w:rsidR="00893C89" w:rsidRDefault="00893C89" w:rsidP="00893C89">
      <w:pPr>
        <w:pStyle w:val="a3"/>
        <w:bidi w:val="0"/>
        <w:jc w:val="both"/>
        <w:rPr>
          <w:rFonts w:asciiTheme="majorBidi" w:eastAsia="Times New Roman" w:hAnsiTheme="majorBidi"/>
          <w:sz w:val="24"/>
          <w:szCs w:val="24"/>
          <w:lang w:val="en"/>
        </w:rPr>
      </w:pPr>
    </w:p>
    <w:p w:rsidR="001E42B6" w:rsidRDefault="005D5C6E" w:rsidP="00FD5524">
      <w:pPr>
        <w:pStyle w:val="a3"/>
        <w:bidi w:val="0"/>
        <w:jc w:val="both"/>
        <w:rPr>
          <w:rFonts w:asciiTheme="majorBidi" w:eastAsia="Times New Roman" w:hAnsiTheme="majorBidi"/>
          <w:sz w:val="24"/>
          <w:szCs w:val="24"/>
          <w:lang w:val="en"/>
        </w:rPr>
      </w:pPr>
      <w:r w:rsidRPr="005A0E53">
        <w:rPr>
          <w:rFonts w:asciiTheme="majorBidi" w:eastAsia="Times New Roman" w:hAnsiTheme="majorBidi"/>
          <w:sz w:val="24"/>
          <w:szCs w:val="24"/>
          <w:lang w:val="en"/>
        </w:rPr>
        <w:t xml:space="preserve">This is a graph of knowledge, power and subjectivity. The dots drawn on the floors indicate subjects </w:t>
      </w:r>
      <w:r w:rsidR="00893C89">
        <w:rPr>
          <w:rFonts w:asciiTheme="majorBidi" w:eastAsia="Times New Roman" w:hAnsiTheme="majorBidi"/>
          <w:sz w:val="24"/>
          <w:szCs w:val="24"/>
          <w:lang w:val="en"/>
        </w:rPr>
        <w:t xml:space="preserve">located on maps of power </w:t>
      </w:r>
      <w:r w:rsidRPr="005A0E53">
        <w:rPr>
          <w:rFonts w:asciiTheme="majorBidi" w:eastAsia="Times New Roman" w:hAnsiTheme="majorBidi"/>
          <w:sz w:val="24"/>
          <w:szCs w:val="24"/>
          <w:lang w:val="en"/>
        </w:rPr>
        <w:t xml:space="preserve">knowledge, arenas where these form </w:t>
      </w:r>
      <w:r w:rsidR="00893C89">
        <w:rPr>
          <w:rFonts w:asciiTheme="majorBidi" w:eastAsia="Times New Roman" w:hAnsiTheme="majorBidi"/>
          <w:sz w:val="24"/>
          <w:szCs w:val="24"/>
          <w:lang w:val="en"/>
        </w:rPr>
        <w:t xml:space="preserve">grow </w:t>
      </w:r>
      <w:r w:rsidRPr="005A0E53">
        <w:rPr>
          <w:rFonts w:asciiTheme="majorBidi" w:eastAsia="Times New Roman" w:hAnsiTheme="majorBidi"/>
          <w:sz w:val="24"/>
          <w:szCs w:val="24"/>
          <w:lang w:val="en"/>
        </w:rPr>
        <w:t xml:space="preserve">upwards and change matter from water to </w:t>
      </w:r>
      <w:r w:rsidR="00893C89">
        <w:rPr>
          <w:rFonts w:asciiTheme="majorBidi" w:eastAsia="Times New Roman" w:hAnsiTheme="majorBidi"/>
          <w:sz w:val="24"/>
          <w:szCs w:val="24"/>
          <w:lang w:val="en"/>
        </w:rPr>
        <w:t xml:space="preserve">other materials including finally </w:t>
      </w:r>
      <w:r w:rsidRPr="005A0E53">
        <w:rPr>
          <w:rFonts w:asciiTheme="majorBidi" w:eastAsia="Times New Roman" w:hAnsiTheme="majorBidi"/>
          <w:sz w:val="24"/>
          <w:szCs w:val="24"/>
          <w:lang w:val="en"/>
        </w:rPr>
        <w:t>metals. The deeper the subject is on the map into the power zone, the more of it he has and the more right he is in the direction of the arrow, the more knowledge he has. Thus the different subjects experience different amounts of forces and information from subject to subject. The subjects located on the more left side of the map have less power knowledge while those on the more right side with the direction of t</w:t>
      </w:r>
      <w:r w:rsidR="00E373F1">
        <w:rPr>
          <w:rFonts w:asciiTheme="majorBidi" w:eastAsia="Times New Roman" w:hAnsiTheme="majorBidi"/>
          <w:sz w:val="24"/>
          <w:szCs w:val="24"/>
          <w:lang w:val="en"/>
        </w:rPr>
        <w:t>he arrows experience more</w:t>
      </w:r>
      <w:r w:rsidRPr="005A0E53">
        <w:rPr>
          <w:rFonts w:asciiTheme="majorBidi" w:eastAsia="Times New Roman" w:hAnsiTheme="majorBidi"/>
          <w:sz w:val="24"/>
          <w:szCs w:val="24"/>
          <w:lang w:val="en"/>
        </w:rPr>
        <w:t>.</w:t>
      </w:r>
      <w:r w:rsidRPr="005A0E53">
        <w:rPr>
          <w:rFonts w:asciiTheme="majorBidi" w:eastAsia="Times New Roman" w:hAnsiTheme="majorBidi"/>
          <w:sz w:val="24"/>
          <w:szCs w:val="24"/>
        </w:rPr>
        <w:t xml:space="preserve"> </w:t>
      </w:r>
      <w:r w:rsidRPr="005A0E53">
        <w:rPr>
          <w:rFonts w:asciiTheme="majorBidi" w:eastAsia="Times New Roman" w:hAnsiTheme="majorBidi"/>
          <w:sz w:val="24"/>
          <w:szCs w:val="24"/>
          <w:lang w:val="en"/>
        </w:rPr>
        <w:t xml:space="preserve">As the subject changes floors, he experiences more types of </w:t>
      </w:r>
      <w:proofErr w:type="gramStart"/>
      <w:r w:rsidRPr="005A0E53">
        <w:rPr>
          <w:rFonts w:asciiTheme="majorBidi" w:eastAsia="Times New Roman" w:hAnsiTheme="majorBidi"/>
          <w:sz w:val="24"/>
          <w:szCs w:val="24"/>
          <w:lang w:val="en"/>
        </w:rPr>
        <w:t>knowledge and powers (the subjects move across the map up and down and within it, each subject in his own direction)</w:t>
      </w:r>
      <w:proofErr w:type="gramEnd"/>
      <w:r w:rsidRPr="005A0E53">
        <w:rPr>
          <w:rFonts w:asciiTheme="majorBidi" w:eastAsia="Times New Roman" w:hAnsiTheme="majorBidi"/>
          <w:sz w:val="24"/>
          <w:szCs w:val="24"/>
          <w:lang w:val="en"/>
        </w:rPr>
        <w:t xml:space="preserve"> and accumulate more with the studies of the professions and the theoretical study of them. </w:t>
      </w:r>
    </w:p>
    <w:p w:rsidR="001E42B6" w:rsidRDefault="005D5C6E" w:rsidP="001E42B6">
      <w:pPr>
        <w:pStyle w:val="a3"/>
        <w:bidi w:val="0"/>
        <w:jc w:val="both"/>
        <w:rPr>
          <w:rFonts w:asciiTheme="majorBidi" w:eastAsia="Times New Roman" w:hAnsiTheme="majorBidi"/>
          <w:sz w:val="24"/>
          <w:szCs w:val="24"/>
          <w:lang w:val="en"/>
        </w:rPr>
      </w:pPr>
      <w:r w:rsidRPr="005A0E53">
        <w:rPr>
          <w:rFonts w:asciiTheme="majorBidi" w:eastAsia="Times New Roman" w:hAnsiTheme="majorBidi"/>
          <w:sz w:val="24"/>
          <w:szCs w:val="24"/>
          <w:lang w:val="en"/>
        </w:rPr>
        <w:t xml:space="preserve">This is a theory map, and the floors are the floors of a building. The professions are located on the map even if they are not visible in the drawing, for example </w:t>
      </w:r>
      <w:proofErr w:type="gramStart"/>
      <w:r w:rsidRPr="005A0E53">
        <w:rPr>
          <w:rFonts w:asciiTheme="majorBidi" w:eastAsia="Times New Roman" w:hAnsiTheme="majorBidi"/>
          <w:sz w:val="24"/>
          <w:szCs w:val="24"/>
          <w:lang w:val="en"/>
        </w:rPr>
        <w:t>let's</w:t>
      </w:r>
      <w:proofErr w:type="gramEnd"/>
      <w:r w:rsidRPr="005A0E53">
        <w:rPr>
          <w:rFonts w:asciiTheme="majorBidi" w:eastAsia="Times New Roman" w:hAnsiTheme="majorBidi"/>
          <w:sz w:val="24"/>
          <w:szCs w:val="24"/>
          <w:lang w:val="en"/>
        </w:rPr>
        <w:t xml:space="preserve"> say that medicine is at the bottom right, or that art is at the top in the center. </w:t>
      </w:r>
      <w:proofErr w:type="gramStart"/>
      <w:r w:rsidRPr="005A0E53">
        <w:rPr>
          <w:rFonts w:asciiTheme="majorBidi" w:eastAsia="Times New Roman" w:hAnsiTheme="majorBidi"/>
          <w:sz w:val="24"/>
          <w:szCs w:val="24"/>
          <w:lang w:val="en"/>
        </w:rPr>
        <w:t>When the subjects move between professions their position on the map changes and with the position their powers also accumulate and change along the dimension of time, the floors are in motion and move closer and further away from each other and thus the relationship between the professions and the subjects passing between them, the professions are not lost, the subjectivity gains something from each of them when the subject stays at a certain point.</w:t>
      </w:r>
      <w:proofErr w:type="gramEnd"/>
      <w:r w:rsidRPr="005A0E53">
        <w:rPr>
          <w:rFonts w:asciiTheme="majorBidi" w:eastAsia="Times New Roman" w:hAnsiTheme="majorBidi"/>
          <w:sz w:val="24"/>
          <w:szCs w:val="24"/>
        </w:rPr>
        <w:t xml:space="preserve"> </w:t>
      </w:r>
      <w:r w:rsidRPr="005A0E53">
        <w:rPr>
          <w:rFonts w:asciiTheme="majorBidi" w:eastAsia="Times New Roman" w:hAnsiTheme="majorBidi"/>
          <w:sz w:val="24"/>
          <w:szCs w:val="24"/>
          <w:lang w:val="en"/>
        </w:rPr>
        <w:t xml:space="preserve">The theoretical subject </w:t>
      </w:r>
      <w:proofErr w:type="gramStart"/>
      <w:r w:rsidRPr="005A0E53">
        <w:rPr>
          <w:rFonts w:asciiTheme="majorBidi" w:eastAsia="Times New Roman" w:hAnsiTheme="majorBidi"/>
          <w:sz w:val="24"/>
          <w:szCs w:val="24"/>
          <w:lang w:val="en"/>
        </w:rPr>
        <w:t>is emptied and filled with its encounter with different cases and with texts</w:t>
      </w:r>
      <w:proofErr w:type="gramEnd"/>
      <w:r w:rsidRPr="005A0E53">
        <w:rPr>
          <w:rFonts w:asciiTheme="majorBidi" w:eastAsia="Times New Roman" w:hAnsiTheme="majorBidi"/>
          <w:sz w:val="24"/>
          <w:szCs w:val="24"/>
          <w:lang w:val="en"/>
        </w:rPr>
        <w:t xml:space="preserve">. </w:t>
      </w:r>
    </w:p>
    <w:p w:rsidR="001E42B6" w:rsidRDefault="001E42B6" w:rsidP="001E42B6">
      <w:pPr>
        <w:pStyle w:val="a3"/>
        <w:bidi w:val="0"/>
        <w:jc w:val="both"/>
        <w:rPr>
          <w:rFonts w:asciiTheme="majorBidi" w:eastAsia="Times New Roman" w:hAnsiTheme="majorBidi"/>
          <w:sz w:val="24"/>
          <w:szCs w:val="24"/>
          <w:lang w:val="en"/>
        </w:rPr>
      </w:pPr>
    </w:p>
    <w:p w:rsidR="001E42B6" w:rsidRDefault="005D5C6E" w:rsidP="001E42B6">
      <w:pPr>
        <w:pStyle w:val="a3"/>
        <w:bidi w:val="0"/>
        <w:jc w:val="both"/>
        <w:rPr>
          <w:rFonts w:asciiTheme="majorBidi" w:eastAsia="Times New Roman" w:hAnsiTheme="majorBidi"/>
          <w:sz w:val="24"/>
          <w:szCs w:val="24"/>
          <w:lang w:val="en"/>
        </w:rPr>
      </w:pPr>
      <w:r w:rsidRPr="005A0E53">
        <w:rPr>
          <w:rFonts w:asciiTheme="majorBidi" w:eastAsia="Times New Roman" w:hAnsiTheme="majorBidi"/>
          <w:sz w:val="24"/>
          <w:szCs w:val="24"/>
          <w:lang w:val="en"/>
        </w:rPr>
        <w:t xml:space="preserve">He may feel full after reading Kant or relatively empty after encountering a theoretical medical case. As the person rises, he accumulates more positions on the map and therefore more data accumulates as well as constructs and bases. The professional knowledge is a construct to which the </w:t>
      </w:r>
      <w:r w:rsidR="00E373F1">
        <w:rPr>
          <w:rFonts w:asciiTheme="majorBidi" w:eastAsia="Times New Roman" w:hAnsiTheme="majorBidi"/>
          <w:sz w:val="24"/>
          <w:szCs w:val="24"/>
          <w:lang w:val="en"/>
        </w:rPr>
        <w:t>former</w:t>
      </w:r>
      <w:r w:rsidRPr="005A0E53">
        <w:rPr>
          <w:rFonts w:asciiTheme="majorBidi" w:eastAsia="Times New Roman" w:hAnsiTheme="majorBidi"/>
          <w:sz w:val="24"/>
          <w:szCs w:val="24"/>
          <w:lang w:val="en"/>
        </w:rPr>
        <w:t xml:space="preserve"> is exposed, which changes his personal experience. The map contains depth, width, height and time, and the experience is that of the university knowledge centers, but the same map can also be a map of a hospital to the same extent, where there are both sick and healthy people.</w:t>
      </w:r>
      <w:r w:rsidRPr="005A0E53">
        <w:rPr>
          <w:rFonts w:asciiTheme="majorBidi" w:eastAsia="Times New Roman" w:hAnsiTheme="majorBidi"/>
          <w:sz w:val="24"/>
          <w:szCs w:val="24"/>
        </w:rPr>
        <w:t xml:space="preserve"> </w:t>
      </w:r>
      <w:r w:rsidRPr="005A0E53">
        <w:rPr>
          <w:rFonts w:asciiTheme="majorBidi" w:eastAsia="Times New Roman" w:hAnsiTheme="majorBidi"/>
          <w:sz w:val="24"/>
          <w:szCs w:val="24"/>
          <w:lang w:val="en"/>
        </w:rPr>
        <w:t xml:space="preserve">Those in charge of knowledge </w:t>
      </w:r>
      <w:r w:rsidR="00E373F1">
        <w:rPr>
          <w:rFonts w:asciiTheme="majorBidi" w:eastAsia="Times New Roman" w:hAnsiTheme="majorBidi"/>
          <w:sz w:val="24"/>
          <w:szCs w:val="24"/>
          <w:lang w:val="en"/>
        </w:rPr>
        <w:t>pass</w:t>
      </w:r>
      <w:r w:rsidRPr="005A0E53">
        <w:rPr>
          <w:rFonts w:asciiTheme="majorBidi" w:eastAsia="Times New Roman" w:hAnsiTheme="majorBidi"/>
          <w:sz w:val="24"/>
          <w:szCs w:val="24"/>
          <w:lang w:val="en"/>
        </w:rPr>
        <w:t xml:space="preserve"> it</w:t>
      </w:r>
      <w:r w:rsidR="00E373F1">
        <w:rPr>
          <w:rFonts w:asciiTheme="majorBidi" w:eastAsia="Times New Roman" w:hAnsiTheme="majorBidi"/>
          <w:sz w:val="24"/>
          <w:szCs w:val="24"/>
          <w:lang w:val="en"/>
        </w:rPr>
        <w:t xml:space="preserve"> forward</w:t>
      </w:r>
      <w:r w:rsidRPr="005A0E53">
        <w:rPr>
          <w:rFonts w:asciiTheme="majorBidi" w:eastAsia="Times New Roman" w:hAnsiTheme="majorBidi"/>
          <w:sz w:val="24"/>
          <w:szCs w:val="24"/>
          <w:lang w:val="en"/>
        </w:rPr>
        <w:t>, withhold it, or distribute it according to their role, profession, and the function they fulfill in terms of personal and professional ambitions. A lecturer, for example, spreads it while a psychiatrist also prevents its transfer unless he teaches or publishes theoretical literature, so his role is twofold, transferring the knowledge and preventing it from those who</w:t>
      </w:r>
      <w:r w:rsidR="00FD5524">
        <w:rPr>
          <w:rFonts w:asciiTheme="majorBidi" w:eastAsia="Times New Roman" w:hAnsiTheme="majorBidi"/>
          <w:sz w:val="24"/>
          <w:szCs w:val="24"/>
          <w:lang w:val="en"/>
        </w:rPr>
        <w:t>m</w:t>
      </w:r>
      <w:r w:rsidRPr="005A0E53">
        <w:rPr>
          <w:rFonts w:asciiTheme="majorBidi" w:eastAsia="Times New Roman" w:hAnsiTheme="majorBidi"/>
          <w:sz w:val="24"/>
          <w:szCs w:val="24"/>
          <w:lang w:val="en"/>
        </w:rPr>
        <w:t xml:space="preserve"> </w:t>
      </w:r>
      <w:r w:rsidR="00FD5524">
        <w:rPr>
          <w:rFonts w:asciiTheme="majorBidi" w:eastAsia="Times New Roman" w:hAnsiTheme="majorBidi"/>
          <w:sz w:val="24"/>
          <w:szCs w:val="24"/>
          <w:lang w:val="en"/>
        </w:rPr>
        <w:t>he</w:t>
      </w:r>
      <w:r w:rsidRPr="005A0E53">
        <w:rPr>
          <w:rFonts w:asciiTheme="majorBidi" w:eastAsia="Times New Roman" w:hAnsiTheme="majorBidi"/>
          <w:sz w:val="24"/>
          <w:szCs w:val="24"/>
          <w:lang w:val="en"/>
        </w:rPr>
        <w:t xml:space="preserve"> </w:t>
      </w:r>
      <w:r w:rsidR="00FD5524" w:rsidRPr="005A0E53">
        <w:rPr>
          <w:rFonts w:asciiTheme="majorBidi" w:eastAsia="Times New Roman" w:hAnsiTheme="majorBidi"/>
          <w:sz w:val="24"/>
          <w:szCs w:val="24"/>
          <w:lang w:val="en"/>
        </w:rPr>
        <w:t>do</w:t>
      </w:r>
      <w:r w:rsidR="00FD5524">
        <w:rPr>
          <w:rFonts w:asciiTheme="majorBidi" w:eastAsia="Times New Roman" w:hAnsiTheme="majorBidi"/>
          <w:sz w:val="24"/>
          <w:szCs w:val="24"/>
          <w:lang w:val="en"/>
        </w:rPr>
        <w:t>es</w:t>
      </w:r>
      <w:r w:rsidR="00FD5524" w:rsidRPr="005A0E53">
        <w:rPr>
          <w:rFonts w:asciiTheme="majorBidi" w:eastAsia="Times New Roman" w:hAnsiTheme="majorBidi"/>
          <w:sz w:val="24"/>
          <w:szCs w:val="24"/>
          <w:lang w:val="en"/>
        </w:rPr>
        <w:t xml:space="preserve"> not</w:t>
      </w:r>
      <w:r w:rsidRPr="005A0E53">
        <w:rPr>
          <w:rFonts w:asciiTheme="majorBidi" w:eastAsia="Times New Roman" w:hAnsiTheme="majorBidi"/>
          <w:sz w:val="24"/>
          <w:szCs w:val="24"/>
          <w:lang w:val="en"/>
        </w:rPr>
        <w:t xml:space="preserve"> want to receive it. With recent developments in the academy, the mad are on the map of knowledge, for example in a field of studies called MAD STUDIES whose </w:t>
      </w:r>
      <w:r w:rsidRPr="005A0E53">
        <w:rPr>
          <w:rFonts w:asciiTheme="majorBidi" w:eastAsia="Times New Roman" w:hAnsiTheme="majorBidi"/>
          <w:sz w:val="24"/>
          <w:szCs w:val="24"/>
          <w:lang w:val="en"/>
        </w:rPr>
        <w:lastRenderedPageBreak/>
        <w:t xml:space="preserve">departments </w:t>
      </w:r>
      <w:proofErr w:type="gramStart"/>
      <w:r w:rsidRPr="005A0E53">
        <w:rPr>
          <w:rFonts w:asciiTheme="majorBidi" w:eastAsia="Times New Roman" w:hAnsiTheme="majorBidi"/>
          <w:sz w:val="24"/>
          <w:szCs w:val="24"/>
          <w:lang w:val="en"/>
        </w:rPr>
        <w:t>have already been opened</w:t>
      </w:r>
      <w:proofErr w:type="gramEnd"/>
      <w:r w:rsidRPr="005A0E53">
        <w:rPr>
          <w:rFonts w:asciiTheme="majorBidi" w:eastAsia="Times New Roman" w:hAnsiTheme="majorBidi"/>
          <w:sz w:val="24"/>
          <w:szCs w:val="24"/>
          <w:lang w:val="en"/>
        </w:rPr>
        <w:t xml:space="preserve"> in English-speaking countries and there is professional literature of the studied subject.</w:t>
      </w:r>
      <w:r w:rsidRPr="005A0E53">
        <w:rPr>
          <w:rFonts w:asciiTheme="majorBidi" w:eastAsia="Times New Roman" w:hAnsiTheme="majorBidi"/>
          <w:sz w:val="24"/>
          <w:szCs w:val="24"/>
        </w:rPr>
        <w:t xml:space="preserve"> </w:t>
      </w:r>
      <w:r w:rsidRPr="005A0E53">
        <w:rPr>
          <w:rFonts w:asciiTheme="majorBidi" w:eastAsia="Times New Roman" w:hAnsiTheme="majorBidi"/>
          <w:sz w:val="24"/>
          <w:szCs w:val="24"/>
          <w:lang w:val="en"/>
        </w:rPr>
        <w:t xml:space="preserve">This development places the </w:t>
      </w:r>
      <w:r w:rsidR="00FD5524">
        <w:rPr>
          <w:rFonts w:asciiTheme="majorBidi" w:eastAsia="Times New Roman" w:hAnsiTheme="majorBidi"/>
          <w:sz w:val="24"/>
          <w:szCs w:val="24"/>
          <w:lang w:val="en"/>
        </w:rPr>
        <w:t>Mad</w:t>
      </w:r>
      <w:r w:rsidRPr="005A0E53">
        <w:rPr>
          <w:rFonts w:asciiTheme="majorBidi" w:eastAsia="Times New Roman" w:hAnsiTheme="majorBidi"/>
          <w:sz w:val="24"/>
          <w:szCs w:val="24"/>
          <w:lang w:val="en"/>
        </w:rPr>
        <w:t xml:space="preserve"> in positions they </w:t>
      </w:r>
      <w:proofErr w:type="gramStart"/>
      <w:r w:rsidRPr="005A0E53">
        <w:rPr>
          <w:rFonts w:asciiTheme="majorBidi" w:eastAsia="Times New Roman" w:hAnsiTheme="majorBidi"/>
          <w:sz w:val="24"/>
          <w:szCs w:val="24"/>
          <w:lang w:val="en"/>
        </w:rPr>
        <w:t>have been excluded</w:t>
      </w:r>
      <w:proofErr w:type="gramEnd"/>
      <w:r w:rsidRPr="005A0E53">
        <w:rPr>
          <w:rFonts w:asciiTheme="majorBidi" w:eastAsia="Times New Roman" w:hAnsiTheme="majorBidi"/>
          <w:sz w:val="24"/>
          <w:szCs w:val="24"/>
          <w:lang w:val="en"/>
        </w:rPr>
        <w:t xml:space="preserve"> from for centuries. Now the exclusion exists but it is not complete exclusion from the institutions of knowledge as it was in the previous centuries. This </w:t>
      </w:r>
      <w:proofErr w:type="gramStart"/>
      <w:r w:rsidRPr="005A0E53">
        <w:rPr>
          <w:rFonts w:asciiTheme="majorBidi" w:eastAsia="Times New Roman" w:hAnsiTheme="majorBidi"/>
          <w:sz w:val="24"/>
          <w:szCs w:val="24"/>
          <w:lang w:val="en"/>
        </w:rPr>
        <w:t>is a field that</w:t>
      </w:r>
      <w:proofErr w:type="gramEnd"/>
      <w:r w:rsidRPr="005A0E53">
        <w:rPr>
          <w:rFonts w:asciiTheme="majorBidi" w:eastAsia="Times New Roman" w:hAnsiTheme="majorBidi"/>
          <w:sz w:val="24"/>
          <w:szCs w:val="24"/>
          <w:lang w:val="en"/>
        </w:rPr>
        <w:t xml:space="preserve"> started in the 2000s. The position of the subject in relation to psychiatry changes its fullness or emptying, and this is also a matter of texts and bodies, but also of the body </w:t>
      </w:r>
      <w:r w:rsidR="00FD5524">
        <w:rPr>
          <w:rFonts w:asciiTheme="majorBidi" w:eastAsia="Times New Roman" w:hAnsiTheme="majorBidi"/>
          <w:sz w:val="24"/>
          <w:szCs w:val="24"/>
          <w:lang w:val="en"/>
        </w:rPr>
        <w:t>and form</w:t>
      </w:r>
      <w:r w:rsidRPr="005A0E53">
        <w:rPr>
          <w:rFonts w:asciiTheme="majorBidi" w:eastAsia="Times New Roman" w:hAnsiTheme="majorBidi"/>
          <w:sz w:val="24"/>
          <w:szCs w:val="24"/>
          <w:lang w:val="en"/>
        </w:rPr>
        <w:t xml:space="preserve"> </w:t>
      </w:r>
      <w:proofErr w:type="spellStart"/>
      <w:r w:rsidRPr="005A0E53">
        <w:rPr>
          <w:rFonts w:asciiTheme="majorBidi" w:eastAsia="Times New Roman" w:hAnsiTheme="majorBidi"/>
          <w:sz w:val="24"/>
          <w:szCs w:val="24"/>
          <w:lang w:val="en"/>
        </w:rPr>
        <w:t>and</w:t>
      </w:r>
      <w:proofErr w:type="spellEnd"/>
      <w:r w:rsidRPr="005A0E53">
        <w:rPr>
          <w:rFonts w:asciiTheme="majorBidi" w:eastAsia="Times New Roman" w:hAnsiTheme="majorBidi"/>
          <w:sz w:val="24"/>
          <w:szCs w:val="24"/>
          <w:lang w:val="en"/>
        </w:rPr>
        <w:t xml:space="preserve"> the functions that </w:t>
      </w:r>
      <w:r w:rsidR="00FD5524">
        <w:rPr>
          <w:rFonts w:asciiTheme="majorBidi" w:eastAsia="Times New Roman" w:hAnsiTheme="majorBidi"/>
          <w:sz w:val="24"/>
          <w:szCs w:val="24"/>
          <w:lang w:val="en"/>
        </w:rPr>
        <w:t xml:space="preserve">are </w:t>
      </w:r>
      <w:r w:rsidRPr="005A0E53">
        <w:rPr>
          <w:rFonts w:asciiTheme="majorBidi" w:eastAsia="Times New Roman" w:hAnsiTheme="majorBidi"/>
          <w:sz w:val="24"/>
          <w:szCs w:val="24"/>
          <w:lang w:val="en"/>
        </w:rPr>
        <w:t>mark</w:t>
      </w:r>
      <w:r w:rsidR="00FD5524">
        <w:rPr>
          <w:rFonts w:asciiTheme="majorBidi" w:eastAsia="Times New Roman" w:hAnsiTheme="majorBidi"/>
          <w:sz w:val="24"/>
          <w:szCs w:val="24"/>
          <w:lang w:val="en"/>
        </w:rPr>
        <w:t>ed</w:t>
      </w:r>
      <w:r w:rsidRPr="005A0E53">
        <w:rPr>
          <w:rFonts w:asciiTheme="majorBidi" w:eastAsia="Times New Roman" w:hAnsiTheme="majorBidi"/>
          <w:sz w:val="24"/>
          <w:szCs w:val="24"/>
          <w:lang w:val="en"/>
        </w:rPr>
        <w:t xml:space="preserve"> in language, what language does to subjects. This map </w:t>
      </w:r>
      <w:proofErr w:type="gramStart"/>
      <w:r w:rsidRPr="005A0E53">
        <w:rPr>
          <w:rFonts w:asciiTheme="majorBidi" w:eastAsia="Times New Roman" w:hAnsiTheme="majorBidi"/>
          <w:sz w:val="24"/>
          <w:szCs w:val="24"/>
          <w:lang w:val="en"/>
        </w:rPr>
        <w:t>can also be read</w:t>
      </w:r>
      <w:proofErr w:type="gramEnd"/>
      <w:r w:rsidRPr="005A0E53">
        <w:rPr>
          <w:rFonts w:asciiTheme="majorBidi" w:eastAsia="Times New Roman" w:hAnsiTheme="majorBidi"/>
          <w:sz w:val="24"/>
          <w:szCs w:val="24"/>
          <w:lang w:val="en"/>
        </w:rPr>
        <w:t xml:space="preserve"> as a library with floors and departments and the readers are in the midst of reading in the various fields, and the texts change them in the layer of sensory markers. In the case that this is a library, of </w:t>
      </w:r>
      <w:proofErr w:type="gramStart"/>
      <w:r w:rsidRPr="005A0E53">
        <w:rPr>
          <w:rFonts w:asciiTheme="majorBidi" w:eastAsia="Times New Roman" w:hAnsiTheme="majorBidi"/>
          <w:sz w:val="24"/>
          <w:szCs w:val="24"/>
          <w:lang w:val="en"/>
        </w:rPr>
        <w:t>course</w:t>
      </w:r>
      <w:proofErr w:type="gramEnd"/>
      <w:r w:rsidRPr="005A0E53">
        <w:rPr>
          <w:rFonts w:asciiTheme="majorBidi" w:eastAsia="Times New Roman" w:hAnsiTheme="majorBidi"/>
          <w:sz w:val="24"/>
          <w:szCs w:val="24"/>
          <w:lang w:val="en"/>
        </w:rPr>
        <w:t xml:space="preserve"> the floors do not move and it is a stable building.</w:t>
      </w:r>
      <w:r w:rsidRPr="005A0E53">
        <w:rPr>
          <w:rFonts w:asciiTheme="majorBidi" w:eastAsia="Times New Roman" w:hAnsiTheme="majorBidi"/>
          <w:sz w:val="24"/>
          <w:szCs w:val="24"/>
        </w:rPr>
        <w:t xml:space="preserve"> </w:t>
      </w:r>
    </w:p>
    <w:p w:rsidR="005D5C6E" w:rsidRPr="005A0E53" w:rsidRDefault="005D5C6E" w:rsidP="001E42B6">
      <w:pPr>
        <w:pStyle w:val="a3"/>
        <w:bidi w:val="0"/>
        <w:jc w:val="both"/>
        <w:rPr>
          <w:rFonts w:asciiTheme="majorBidi" w:eastAsia="Times New Roman" w:hAnsiTheme="majorBidi"/>
          <w:sz w:val="24"/>
          <w:szCs w:val="24"/>
        </w:rPr>
      </w:pPr>
      <w:bookmarkStart w:id="0" w:name="_GoBack"/>
      <w:bookmarkEnd w:id="0"/>
      <w:r w:rsidRPr="005A0E53">
        <w:rPr>
          <w:rFonts w:asciiTheme="majorBidi" w:eastAsia="Times New Roman" w:hAnsiTheme="majorBidi"/>
          <w:sz w:val="24"/>
          <w:szCs w:val="24"/>
          <w:lang w:val="en"/>
        </w:rPr>
        <w:t xml:space="preserve">The person climbing the elevator in the library changes his position in the tangle of academic subjects organized in an orderly architectural pattern. Existence in this network changes with the changes of the times and so do the feelings and identities of the readers. Identity is also a certain experience that </w:t>
      </w:r>
      <w:proofErr w:type="gramStart"/>
      <w:r w:rsidRPr="005A0E53">
        <w:rPr>
          <w:rFonts w:asciiTheme="majorBidi" w:eastAsia="Times New Roman" w:hAnsiTheme="majorBidi"/>
          <w:sz w:val="24"/>
          <w:szCs w:val="24"/>
          <w:lang w:val="en"/>
        </w:rPr>
        <w:t>is related</w:t>
      </w:r>
      <w:proofErr w:type="gramEnd"/>
      <w:r w:rsidRPr="005A0E53">
        <w:rPr>
          <w:rFonts w:asciiTheme="majorBidi" w:eastAsia="Times New Roman" w:hAnsiTheme="majorBidi"/>
          <w:sz w:val="24"/>
          <w:szCs w:val="24"/>
          <w:lang w:val="en"/>
        </w:rPr>
        <w:t xml:space="preserve"> to religion, origin, and has a plurality. Sometimes the reader feels a multiplicity of his own identities and these unite and separate filling and emptying the being there like postmodern ghosts.</w:t>
      </w:r>
    </w:p>
    <w:p w:rsidR="005D5C6E" w:rsidRPr="005A0E53" w:rsidRDefault="005D5C6E" w:rsidP="005A0E53">
      <w:pPr>
        <w:pStyle w:val="a3"/>
        <w:bidi w:val="0"/>
        <w:jc w:val="both"/>
        <w:rPr>
          <w:rFonts w:asciiTheme="majorBidi" w:eastAsia="Times New Roman" w:hAnsiTheme="majorBidi"/>
          <w:sz w:val="24"/>
          <w:szCs w:val="24"/>
        </w:rPr>
      </w:pPr>
    </w:p>
    <w:p w:rsidR="005D5C6E" w:rsidRPr="005A0E53" w:rsidRDefault="005D5C6E" w:rsidP="005A0E53">
      <w:pPr>
        <w:pStyle w:val="a3"/>
        <w:bidi w:val="0"/>
        <w:jc w:val="both"/>
        <w:rPr>
          <w:rFonts w:asciiTheme="majorBidi" w:eastAsia="Times New Roman" w:hAnsiTheme="majorBidi"/>
          <w:sz w:val="24"/>
          <w:szCs w:val="24"/>
        </w:rPr>
      </w:pPr>
    </w:p>
    <w:p w:rsidR="005D5C6E" w:rsidRPr="005A0E53" w:rsidRDefault="005D5C6E" w:rsidP="005A0E53">
      <w:pPr>
        <w:pStyle w:val="a3"/>
        <w:bidi w:val="0"/>
        <w:jc w:val="both"/>
        <w:rPr>
          <w:rFonts w:asciiTheme="majorBidi" w:eastAsia="Times New Roman" w:hAnsiTheme="majorBidi"/>
          <w:sz w:val="24"/>
          <w:szCs w:val="24"/>
        </w:rPr>
      </w:pPr>
    </w:p>
    <w:p w:rsidR="005D5C6E" w:rsidRPr="005A0E53" w:rsidRDefault="005D5C6E" w:rsidP="005A0E53">
      <w:pPr>
        <w:pStyle w:val="a3"/>
        <w:bidi w:val="0"/>
        <w:jc w:val="both"/>
        <w:rPr>
          <w:rFonts w:asciiTheme="majorBidi" w:eastAsia="Times New Roman" w:hAnsiTheme="majorBidi"/>
          <w:sz w:val="24"/>
          <w:szCs w:val="24"/>
        </w:rPr>
      </w:pPr>
    </w:p>
    <w:p w:rsidR="005D5C6E" w:rsidRPr="005A0E53" w:rsidRDefault="005D5C6E" w:rsidP="005A0E53">
      <w:pPr>
        <w:pStyle w:val="a3"/>
        <w:bidi w:val="0"/>
        <w:jc w:val="both"/>
        <w:rPr>
          <w:rFonts w:asciiTheme="majorBidi" w:eastAsia="Times New Roman" w:hAnsiTheme="majorBidi"/>
          <w:sz w:val="24"/>
          <w:szCs w:val="24"/>
        </w:rPr>
      </w:pPr>
    </w:p>
    <w:p w:rsidR="005D4A8F" w:rsidRPr="005A0E53" w:rsidRDefault="005D4A8F" w:rsidP="005A0E53">
      <w:pPr>
        <w:pStyle w:val="a3"/>
        <w:jc w:val="both"/>
        <w:rPr>
          <w:rFonts w:asciiTheme="majorBidi" w:hAnsiTheme="majorBidi"/>
          <w:sz w:val="24"/>
          <w:szCs w:val="24"/>
        </w:rPr>
      </w:pPr>
    </w:p>
    <w:sectPr w:rsidR="005D4A8F" w:rsidRPr="005A0E53" w:rsidSect="008157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6E"/>
    <w:rsid w:val="001E42B6"/>
    <w:rsid w:val="005A0E53"/>
    <w:rsid w:val="005D4A8F"/>
    <w:rsid w:val="005D5C6E"/>
    <w:rsid w:val="008157A1"/>
    <w:rsid w:val="00893C89"/>
    <w:rsid w:val="00E373F1"/>
    <w:rsid w:val="00FD5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8427-605A-4159-90F6-DAF4E49A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D5C6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5D5C6E"/>
    <w:rPr>
      <w:rFonts w:ascii="Consolas" w:hAnsi="Consolas"/>
      <w:sz w:val="20"/>
      <w:szCs w:val="20"/>
    </w:rPr>
  </w:style>
  <w:style w:type="paragraph" w:styleId="a3">
    <w:name w:val="Title"/>
    <w:basedOn w:val="a"/>
    <w:next w:val="a"/>
    <w:link w:val="a4"/>
    <w:uiPriority w:val="10"/>
    <w:qFormat/>
    <w:rsid w:val="005A0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A0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77">
      <w:bodyDiv w:val="1"/>
      <w:marLeft w:val="0"/>
      <w:marRight w:val="0"/>
      <w:marTop w:val="0"/>
      <w:marBottom w:val="0"/>
      <w:divBdr>
        <w:top w:val="none" w:sz="0" w:space="0" w:color="auto"/>
        <w:left w:val="none" w:sz="0" w:space="0" w:color="auto"/>
        <w:bottom w:val="none" w:sz="0" w:space="0" w:color="auto"/>
        <w:right w:val="none" w:sz="0" w:space="0" w:color="auto"/>
      </w:divBdr>
    </w:div>
    <w:div w:id="561986119">
      <w:bodyDiv w:val="1"/>
      <w:marLeft w:val="0"/>
      <w:marRight w:val="0"/>
      <w:marTop w:val="0"/>
      <w:marBottom w:val="0"/>
      <w:divBdr>
        <w:top w:val="none" w:sz="0" w:space="0" w:color="auto"/>
        <w:left w:val="none" w:sz="0" w:space="0" w:color="auto"/>
        <w:bottom w:val="none" w:sz="0" w:space="0" w:color="auto"/>
        <w:right w:val="none" w:sz="0" w:space="0" w:color="auto"/>
      </w:divBdr>
    </w:div>
    <w:div w:id="739206750">
      <w:bodyDiv w:val="1"/>
      <w:marLeft w:val="0"/>
      <w:marRight w:val="0"/>
      <w:marTop w:val="0"/>
      <w:marBottom w:val="0"/>
      <w:divBdr>
        <w:top w:val="none" w:sz="0" w:space="0" w:color="auto"/>
        <w:left w:val="none" w:sz="0" w:space="0" w:color="auto"/>
        <w:bottom w:val="none" w:sz="0" w:space="0" w:color="auto"/>
        <w:right w:val="none" w:sz="0" w:space="0" w:color="auto"/>
      </w:divBdr>
    </w:div>
    <w:div w:id="1198129873">
      <w:bodyDiv w:val="1"/>
      <w:marLeft w:val="0"/>
      <w:marRight w:val="0"/>
      <w:marTop w:val="0"/>
      <w:marBottom w:val="0"/>
      <w:divBdr>
        <w:top w:val="none" w:sz="0" w:space="0" w:color="auto"/>
        <w:left w:val="none" w:sz="0" w:space="0" w:color="auto"/>
        <w:bottom w:val="none" w:sz="0" w:space="0" w:color="auto"/>
        <w:right w:val="none" w:sz="0" w:space="0" w:color="auto"/>
      </w:divBdr>
    </w:div>
    <w:div w:id="1220483390">
      <w:bodyDiv w:val="1"/>
      <w:marLeft w:val="0"/>
      <w:marRight w:val="0"/>
      <w:marTop w:val="0"/>
      <w:marBottom w:val="0"/>
      <w:divBdr>
        <w:top w:val="none" w:sz="0" w:space="0" w:color="auto"/>
        <w:left w:val="none" w:sz="0" w:space="0" w:color="auto"/>
        <w:bottom w:val="none" w:sz="0" w:space="0" w:color="auto"/>
        <w:right w:val="none" w:sz="0" w:space="0" w:color="auto"/>
      </w:divBdr>
    </w:div>
    <w:div w:id="18778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748</Words>
  <Characters>3743</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Slutzker</dc:creator>
  <cp:keywords/>
  <dc:description/>
  <cp:lastModifiedBy>Tal Slutzker</cp:lastModifiedBy>
  <cp:revision>2</cp:revision>
  <dcterms:created xsi:type="dcterms:W3CDTF">2024-03-02T10:43:00Z</dcterms:created>
  <dcterms:modified xsi:type="dcterms:W3CDTF">2024-03-02T11:06:00Z</dcterms:modified>
</cp:coreProperties>
</file>