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8486"/>
      </w:tblGrid>
      <w:tr w:rsidR="005D5C6A" w:rsidRPr="005D5C6A" w:rsidTr="005D5C6A">
        <w:trPr>
          <w:tblCellSpacing w:w="15" w:type="dxa"/>
        </w:trPr>
        <w:tc>
          <w:tcPr>
            <w:tcW w:w="0" w:type="auto"/>
            <w:shd w:val="clear" w:color="auto" w:fill="FFFFFF"/>
            <w:vAlign w:val="center"/>
            <w:hideMark/>
          </w:tcPr>
          <w:p w:rsidR="005D5C6A" w:rsidRPr="005D5C6A" w:rsidRDefault="005D5C6A" w:rsidP="005D5C6A">
            <w:pPr>
              <w:bidi w:val="0"/>
              <w:spacing w:before="100" w:beforeAutospacing="1" w:after="100" w:afterAutospacing="1" w:line="240" w:lineRule="auto"/>
              <w:rPr>
                <w:rFonts w:ascii="Arial" w:eastAsia="Times New Roman" w:hAnsi="Arial" w:cs="Arial"/>
                <w:color w:val="000000"/>
                <w:sz w:val="20"/>
                <w:szCs w:val="20"/>
              </w:rPr>
            </w:pPr>
            <w:r w:rsidRPr="005D5C6A">
              <w:rPr>
                <w:rFonts w:ascii="Arial" w:eastAsia="Times New Roman" w:hAnsi="Arial" w:cs="Arial"/>
                <w:b/>
                <w:bCs/>
                <w:color w:val="000080"/>
                <w:sz w:val="20"/>
                <w:szCs w:val="20"/>
                <w:rtl/>
              </w:rPr>
              <w:t>שלום לכולם</w:t>
            </w:r>
            <w:r w:rsidRPr="005D5C6A">
              <w:rPr>
                <w:rFonts w:ascii="Arial" w:eastAsia="Times New Roman" w:hAnsi="Arial" w:cs="Arial"/>
                <w:b/>
                <w:bCs/>
                <w:color w:val="000080"/>
                <w:sz w:val="20"/>
                <w:szCs w:val="20"/>
              </w:rPr>
              <w:t>,</w:t>
            </w:r>
          </w:p>
          <w:p w:rsidR="005D5C6A" w:rsidRPr="005D5C6A" w:rsidRDefault="005D5C6A" w:rsidP="005D5C6A">
            <w:pPr>
              <w:bidi w:val="0"/>
              <w:spacing w:before="100" w:beforeAutospacing="1" w:after="100" w:afterAutospacing="1" w:line="240" w:lineRule="auto"/>
              <w:rPr>
                <w:rFonts w:ascii="Arial" w:eastAsia="Times New Roman" w:hAnsi="Arial" w:cs="Arial"/>
                <w:color w:val="000000"/>
                <w:sz w:val="20"/>
                <w:szCs w:val="20"/>
              </w:rPr>
            </w:pPr>
            <w:r w:rsidRPr="005D5C6A">
              <w:rPr>
                <w:rFonts w:ascii="Arial" w:eastAsia="Times New Roman" w:hAnsi="Arial" w:cs="Arial"/>
                <w:b/>
                <w:bCs/>
                <w:color w:val="000080"/>
                <w:sz w:val="27"/>
                <w:szCs w:val="27"/>
                <w:rtl/>
              </w:rPr>
              <w:t>להלן הנחיות לכתיבת עבודת הסיכום בקורס שלנו</w:t>
            </w:r>
            <w:r w:rsidRPr="005D5C6A">
              <w:rPr>
                <w:rFonts w:ascii="Arial" w:eastAsia="Times New Roman" w:hAnsi="Arial" w:cs="Arial"/>
                <w:b/>
                <w:bCs/>
                <w:color w:val="000080"/>
                <w:sz w:val="27"/>
                <w:szCs w:val="27"/>
              </w:rPr>
              <w:t>:</w:t>
            </w:r>
          </w:p>
          <w:p w:rsidR="005D5C6A" w:rsidRPr="005D5C6A" w:rsidRDefault="005D5C6A" w:rsidP="005D5C6A">
            <w:pPr>
              <w:bidi w:val="0"/>
              <w:spacing w:before="100" w:beforeAutospacing="1" w:after="100" w:afterAutospacing="1" w:line="240" w:lineRule="auto"/>
              <w:rPr>
                <w:rFonts w:ascii="Arial" w:eastAsia="Times New Roman" w:hAnsi="Arial" w:cs="Arial"/>
                <w:color w:val="000000"/>
                <w:sz w:val="20"/>
                <w:szCs w:val="20"/>
              </w:rPr>
            </w:pPr>
            <w:r w:rsidRPr="005D5C6A">
              <w:rPr>
                <w:rFonts w:ascii="Arial" w:eastAsia="Times New Roman" w:hAnsi="Arial" w:cs="Arial"/>
                <w:color w:val="000000"/>
                <w:sz w:val="20"/>
                <w:szCs w:val="20"/>
              </w:rPr>
              <w:br/>
              <w:t> </w:t>
            </w:r>
          </w:p>
          <w:p w:rsidR="005D5C6A" w:rsidRPr="005D5C6A" w:rsidRDefault="005D5C6A" w:rsidP="005D5C6A">
            <w:pPr>
              <w:spacing w:before="100" w:beforeAutospacing="1" w:after="100" w:afterAutospacing="1" w:line="240" w:lineRule="auto"/>
              <w:ind w:left="720" w:hanging="360"/>
              <w:rPr>
                <w:rFonts w:ascii="Arial" w:eastAsia="Times New Roman" w:hAnsi="Arial" w:cs="Arial"/>
                <w:color w:val="000000"/>
                <w:sz w:val="20"/>
                <w:szCs w:val="20"/>
              </w:rPr>
            </w:pPr>
            <w:r w:rsidRPr="005D5C6A">
              <w:rPr>
                <w:rFonts w:ascii="Arial" w:eastAsia="Times New Roman" w:hAnsi="Arial" w:cs="Arial"/>
                <w:color w:val="000000"/>
                <w:sz w:val="20"/>
                <w:szCs w:val="20"/>
                <w:rtl/>
              </w:rPr>
              <w:t>1.</w:t>
            </w:r>
            <w:r w:rsidRPr="005D5C6A">
              <w:rPr>
                <w:rFonts w:ascii="Times New Roman" w:eastAsia="Times New Roman" w:hAnsi="Times New Roman" w:cs="Times New Roman"/>
                <w:color w:val="000000"/>
                <w:sz w:val="14"/>
                <w:szCs w:val="14"/>
                <w:rtl/>
              </w:rPr>
              <w:t>       </w:t>
            </w:r>
            <w:r w:rsidRPr="005D5C6A">
              <w:rPr>
                <w:rFonts w:ascii="Arial" w:eastAsia="Times New Roman" w:hAnsi="Arial" w:cs="Arial"/>
                <w:b/>
                <w:bCs/>
                <w:color w:val="000000"/>
                <w:u w:val="single"/>
                <w:rtl/>
              </w:rPr>
              <w:t>מטרת העבודה</w:t>
            </w:r>
            <w:r w:rsidRPr="005D5C6A">
              <w:rPr>
                <w:rFonts w:ascii="Arial" w:eastAsia="Times New Roman" w:hAnsi="Arial" w:cs="Arial"/>
                <w:b/>
                <w:bCs/>
                <w:color w:val="000000"/>
                <w:rtl/>
              </w:rPr>
              <w:t>:</w:t>
            </w:r>
            <w:r w:rsidRPr="005D5C6A">
              <w:rPr>
                <w:rFonts w:ascii="Arial" w:eastAsia="Times New Roman" w:hAnsi="Arial" w:cs="Arial"/>
                <w:color w:val="000000"/>
                <w:rtl/>
              </w:rPr>
              <w:t> הרחבה תיאורטית ואישית על אחד מהנושאים שנדונו בקורס. (היעזרו באתר המלווה את הקורס כדי לראות מה הם הנושאים)</w:t>
            </w:r>
          </w:p>
          <w:p w:rsidR="005D5C6A" w:rsidRPr="005D5C6A" w:rsidRDefault="005D5C6A" w:rsidP="005D5C6A">
            <w:pPr>
              <w:spacing w:before="100" w:beforeAutospacing="1" w:after="100" w:afterAutospacing="1" w:line="240" w:lineRule="auto"/>
              <w:ind w:left="720" w:hanging="360"/>
              <w:rPr>
                <w:rFonts w:ascii="Arial" w:eastAsia="Times New Roman" w:hAnsi="Arial" w:cs="Arial"/>
                <w:color w:val="000000"/>
                <w:sz w:val="20"/>
                <w:szCs w:val="20"/>
                <w:rtl/>
              </w:rPr>
            </w:pPr>
            <w:r w:rsidRPr="005D5C6A">
              <w:rPr>
                <w:rFonts w:ascii="Arial" w:eastAsia="Times New Roman" w:hAnsi="Arial" w:cs="Arial"/>
                <w:color w:val="000000"/>
                <w:sz w:val="20"/>
                <w:szCs w:val="20"/>
                <w:rtl/>
              </w:rPr>
              <w:t>2.</w:t>
            </w:r>
            <w:r w:rsidRPr="005D5C6A">
              <w:rPr>
                <w:rFonts w:ascii="Times New Roman" w:eastAsia="Times New Roman" w:hAnsi="Times New Roman" w:cs="Times New Roman"/>
                <w:color w:val="000000"/>
                <w:sz w:val="14"/>
                <w:szCs w:val="14"/>
                <w:rtl/>
              </w:rPr>
              <w:t>       </w:t>
            </w:r>
            <w:r w:rsidRPr="005D5C6A">
              <w:rPr>
                <w:rFonts w:ascii="Arial" w:eastAsia="Times New Roman" w:hAnsi="Arial" w:cs="Arial"/>
                <w:b/>
                <w:bCs/>
                <w:color w:val="000000"/>
                <w:u w:val="single"/>
                <w:rtl/>
              </w:rPr>
              <w:t>על העבודה לכלול 2 היבטים:</w:t>
            </w:r>
          </w:p>
          <w:p w:rsidR="005D5C6A" w:rsidRPr="005D5C6A" w:rsidRDefault="005D5C6A" w:rsidP="005D5C6A">
            <w:pPr>
              <w:spacing w:before="100" w:beforeAutospacing="1" w:after="100" w:afterAutospacing="1" w:line="240" w:lineRule="auto"/>
              <w:ind w:left="720"/>
              <w:rPr>
                <w:rFonts w:ascii="Arial" w:eastAsia="Times New Roman" w:hAnsi="Arial" w:cs="Arial"/>
                <w:color w:val="000000"/>
                <w:sz w:val="20"/>
                <w:szCs w:val="20"/>
                <w:rtl/>
              </w:rPr>
            </w:pPr>
            <w:r w:rsidRPr="005D5C6A">
              <w:rPr>
                <w:rFonts w:ascii="Arial" w:eastAsia="Times New Roman" w:hAnsi="Arial" w:cs="Arial"/>
                <w:color w:val="000000"/>
                <w:rtl/>
              </w:rPr>
              <w:t>א. היבט תיאורטי : הרחבה תיאורטית על אחד מהנושאים שנדונו בקורס, שהוזכרו באתר השיעור או בסילבוס. חלק זה הינו החלק העיקרי של העבודה. חלק זה יפתח בהסבר על הגישה האקזיסטנציאליסטית בטיפול ומשם יוביל לנושא העיקרי של העבודה. יש להביא בו מקורות שונים הדנים בנושא העבודה מההיבט התיאורטי ולקשרו להיבט המעשי, כלומר מהי הרלוונטיות של נושא זה </w:t>
            </w:r>
            <w:r w:rsidRPr="005D5C6A">
              <w:rPr>
                <w:rFonts w:ascii="Arial" w:eastAsia="Times New Roman" w:hAnsi="Arial" w:cs="Arial"/>
                <w:color w:val="000000"/>
                <w:u w:val="single"/>
                <w:rtl/>
              </w:rPr>
              <w:t>לטיפול האקזיסטנציאליסטי</w:t>
            </w:r>
            <w:r w:rsidRPr="005D5C6A">
              <w:rPr>
                <w:rFonts w:ascii="Arial" w:eastAsia="Times New Roman" w:hAnsi="Arial" w:cs="Arial"/>
                <w:color w:val="000000"/>
                <w:rtl/>
              </w:rPr>
              <w:t>. חלק זה יכלול לא פחות מ-4 מקורות ספרותיים.</w:t>
            </w:r>
          </w:p>
          <w:p w:rsidR="005D5C6A" w:rsidRPr="005D5C6A" w:rsidRDefault="005D5C6A" w:rsidP="005D5C6A">
            <w:pPr>
              <w:spacing w:before="100" w:beforeAutospacing="1" w:after="100" w:afterAutospacing="1" w:line="240" w:lineRule="auto"/>
              <w:ind w:left="720"/>
              <w:rPr>
                <w:rFonts w:ascii="Arial" w:eastAsia="Times New Roman" w:hAnsi="Arial" w:cs="Arial"/>
                <w:color w:val="000000"/>
                <w:sz w:val="20"/>
                <w:szCs w:val="20"/>
                <w:rtl/>
              </w:rPr>
            </w:pPr>
            <w:r w:rsidRPr="005D5C6A">
              <w:rPr>
                <w:rFonts w:ascii="Arial" w:eastAsia="Times New Roman" w:hAnsi="Arial" w:cs="Arial"/>
                <w:color w:val="000000"/>
                <w:rtl/>
              </w:rPr>
              <w:t>ב. היבט אישי- מהי הנגיעה האישית של כותב העבודה לנושא זה, כיצד הוא בא לידי ביטוי בחייו , מהווה אתגר עבורו, או מעסיק אותו.</w:t>
            </w:r>
          </w:p>
          <w:p w:rsidR="005D5C6A" w:rsidRPr="005D5C6A" w:rsidRDefault="005D5C6A" w:rsidP="005D5C6A">
            <w:pPr>
              <w:spacing w:before="100" w:beforeAutospacing="1" w:after="100" w:afterAutospacing="1" w:line="240" w:lineRule="auto"/>
              <w:ind w:left="720" w:hanging="360"/>
              <w:rPr>
                <w:rFonts w:ascii="Arial" w:eastAsia="Times New Roman" w:hAnsi="Arial" w:cs="Arial"/>
                <w:color w:val="000000"/>
                <w:sz w:val="20"/>
                <w:szCs w:val="20"/>
                <w:rtl/>
              </w:rPr>
            </w:pPr>
            <w:r w:rsidRPr="005D5C6A">
              <w:rPr>
                <w:rFonts w:ascii="Arial" w:eastAsia="Times New Roman" w:hAnsi="Arial" w:cs="Arial"/>
                <w:color w:val="000000"/>
                <w:sz w:val="20"/>
                <w:szCs w:val="20"/>
                <w:rtl/>
              </w:rPr>
              <w:t>3.</w:t>
            </w:r>
            <w:r w:rsidRPr="005D5C6A">
              <w:rPr>
                <w:rFonts w:ascii="Times New Roman" w:eastAsia="Times New Roman" w:hAnsi="Times New Roman" w:cs="Times New Roman"/>
                <w:color w:val="000000"/>
                <w:sz w:val="14"/>
                <w:szCs w:val="14"/>
                <w:rtl/>
              </w:rPr>
              <w:t>       </w:t>
            </w:r>
            <w:r w:rsidRPr="005D5C6A">
              <w:rPr>
                <w:rFonts w:ascii="Arial" w:eastAsia="Times New Roman" w:hAnsi="Arial" w:cs="Arial"/>
                <w:b/>
                <w:bCs/>
                <w:color w:val="000000"/>
                <w:u w:val="single"/>
                <w:rtl/>
              </w:rPr>
              <w:t>היקף העבודה ואופן ההגשה</w:t>
            </w:r>
            <w:r w:rsidRPr="005D5C6A">
              <w:rPr>
                <w:rFonts w:ascii="Arial" w:eastAsia="Times New Roman" w:hAnsi="Arial" w:cs="Arial"/>
                <w:b/>
                <w:bCs/>
                <w:color w:val="000000"/>
                <w:rtl/>
              </w:rPr>
              <w:t>:</w:t>
            </w:r>
            <w:r w:rsidRPr="005D5C6A">
              <w:rPr>
                <w:rFonts w:ascii="Arial" w:eastAsia="Times New Roman" w:hAnsi="Arial" w:cs="Arial"/>
                <w:color w:val="000000"/>
                <w:rtl/>
              </w:rPr>
              <w:t> 2000 מילים. יש להגיש העבודה מודפסת וכרוכה. הדפסה ברווח של שורה וחצי לפחות עד שתיים.</w:t>
            </w:r>
          </w:p>
          <w:p w:rsidR="005D5C6A" w:rsidRPr="005D5C6A" w:rsidRDefault="005D5C6A" w:rsidP="005D5C6A">
            <w:pPr>
              <w:spacing w:before="100" w:beforeAutospacing="1" w:after="100" w:afterAutospacing="1" w:line="240" w:lineRule="auto"/>
              <w:ind w:left="720" w:hanging="360"/>
              <w:rPr>
                <w:rFonts w:ascii="Arial" w:eastAsia="Times New Roman" w:hAnsi="Arial" w:cs="Arial"/>
                <w:color w:val="000000"/>
                <w:sz w:val="20"/>
                <w:szCs w:val="20"/>
                <w:rtl/>
              </w:rPr>
            </w:pPr>
            <w:r w:rsidRPr="005D5C6A">
              <w:rPr>
                <w:rFonts w:ascii="Arial" w:eastAsia="Times New Roman" w:hAnsi="Arial" w:cs="Arial"/>
                <w:color w:val="000000"/>
                <w:sz w:val="20"/>
                <w:szCs w:val="20"/>
                <w:rtl/>
              </w:rPr>
              <w:t>4.</w:t>
            </w:r>
            <w:r w:rsidRPr="005D5C6A">
              <w:rPr>
                <w:rFonts w:ascii="Times New Roman" w:eastAsia="Times New Roman" w:hAnsi="Times New Roman" w:cs="Times New Roman"/>
                <w:color w:val="000000"/>
                <w:sz w:val="14"/>
                <w:szCs w:val="14"/>
                <w:rtl/>
              </w:rPr>
              <w:t>       </w:t>
            </w:r>
            <w:r w:rsidRPr="005D5C6A">
              <w:rPr>
                <w:rFonts w:ascii="Arial" w:eastAsia="Times New Roman" w:hAnsi="Arial" w:cs="Arial"/>
                <w:b/>
                <w:bCs/>
                <w:color w:val="000000"/>
                <w:u w:val="single"/>
                <w:rtl/>
              </w:rPr>
              <w:t>מבנה העבודה:</w:t>
            </w:r>
          </w:p>
          <w:p w:rsidR="005D5C6A" w:rsidRPr="005D5C6A" w:rsidRDefault="005D5C6A" w:rsidP="005D5C6A">
            <w:pPr>
              <w:spacing w:before="100" w:beforeAutospacing="1" w:after="100" w:afterAutospacing="1" w:line="240" w:lineRule="auto"/>
              <w:ind w:left="720"/>
              <w:rPr>
                <w:rFonts w:ascii="Arial" w:eastAsia="Times New Roman" w:hAnsi="Arial" w:cs="Arial"/>
                <w:color w:val="000000"/>
                <w:sz w:val="20"/>
                <w:szCs w:val="20"/>
                <w:rtl/>
              </w:rPr>
            </w:pPr>
            <w:r w:rsidRPr="005D5C6A">
              <w:rPr>
                <w:rFonts w:ascii="Arial" w:eastAsia="Times New Roman" w:hAnsi="Arial" w:cs="Arial"/>
                <w:b/>
                <w:bCs/>
                <w:color w:val="000000"/>
                <w:rtl/>
              </w:rPr>
              <w:t>א</w:t>
            </w:r>
            <w:r w:rsidRPr="005D5C6A">
              <w:rPr>
                <w:rFonts w:ascii="Arial" w:eastAsia="Times New Roman" w:hAnsi="Arial" w:cs="Arial"/>
                <w:color w:val="000000"/>
                <w:rtl/>
              </w:rPr>
              <w:t>. עמוד שער: שם העבודה, שם מגיש העבודה, שם הקורס, שם מנחה הקורס, מוסד הלימוד, חודש ושנה.</w:t>
            </w:r>
          </w:p>
          <w:p w:rsidR="005D5C6A" w:rsidRPr="005D5C6A" w:rsidRDefault="005D5C6A" w:rsidP="005D5C6A">
            <w:pPr>
              <w:spacing w:before="100" w:beforeAutospacing="1" w:after="100" w:afterAutospacing="1" w:line="240" w:lineRule="auto"/>
              <w:ind w:left="720"/>
              <w:rPr>
                <w:rFonts w:ascii="Arial" w:eastAsia="Times New Roman" w:hAnsi="Arial" w:cs="Arial"/>
                <w:color w:val="000000"/>
                <w:sz w:val="20"/>
                <w:szCs w:val="20"/>
                <w:rtl/>
              </w:rPr>
            </w:pPr>
            <w:r w:rsidRPr="005D5C6A">
              <w:rPr>
                <w:rFonts w:ascii="Arial" w:eastAsia="Times New Roman" w:hAnsi="Arial" w:cs="Arial"/>
                <w:b/>
                <w:bCs/>
                <w:color w:val="000000"/>
                <w:rtl/>
              </w:rPr>
              <w:t>ב</w:t>
            </w:r>
            <w:r w:rsidRPr="005D5C6A">
              <w:rPr>
                <w:rFonts w:ascii="Arial" w:eastAsia="Times New Roman" w:hAnsi="Arial" w:cs="Arial"/>
                <w:color w:val="000000"/>
                <w:rtl/>
              </w:rPr>
              <w:t>. תוכן. (יש למספר את העמודים)</w:t>
            </w:r>
          </w:p>
          <w:p w:rsidR="005D5C6A" w:rsidRPr="005D5C6A" w:rsidRDefault="005D5C6A" w:rsidP="005D5C6A">
            <w:pPr>
              <w:spacing w:before="100" w:beforeAutospacing="1" w:after="100" w:afterAutospacing="1" w:line="240" w:lineRule="auto"/>
              <w:ind w:left="720"/>
              <w:rPr>
                <w:rFonts w:ascii="Arial" w:eastAsia="Times New Roman" w:hAnsi="Arial" w:cs="Arial"/>
                <w:color w:val="000000"/>
                <w:sz w:val="20"/>
                <w:szCs w:val="20"/>
                <w:rtl/>
              </w:rPr>
            </w:pPr>
            <w:r w:rsidRPr="005D5C6A">
              <w:rPr>
                <w:rFonts w:ascii="Arial" w:eastAsia="Times New Roman" w:hAnsi="Arial" w:cs="Arial"/>
                <w:b/>
                <w:bCs/>
                <w:color w:val="000000"/>
                <w:rtl/>
              </w:rPr>
              <w:t>ג.</w:t>
            </w:r>
            <w:r w:rsidRPr="005D5C6A">
              <w:rPr>
                <w:rFonts w:ascii="Arial" w:eastAsia="Times New Roman" w:hAnsi="Arial" w:cs="Arial"/>
                <w:color w:val="000000"/>
                <w:rtl/>
              </w:rPr>
              <w:t> מבוא.</w:t>
            </w:r>
          </w:p>
          <w:p w:rsidR="005D5C6A" w:rsidRPr="005D5C6A" w:rsidRDefault="005D5C6A" w:rsidP="005D5C6A">
            <w:pPr>
              <w:spacing w:before="100" w:beforeAutospacing="1" w:after="100" w:afterAutospacing="1" w:line="240" w:lineRule="auto"/>
              <w:ind w:left="720"/>
              <w:rPr>
                <w:rFonts w:ascii="Arial" w:eastAsia="Times New Roman" w:hAnsi="Arial" w:cs="Arial"/>
                <w:color w:val="000000"/>
                <w:sz w:val="20"/>
                <w:szCs w:val="20"/>
                <w:rtl/>
              </w:rPr>
            </w:pPr>
            <w:r w:rsidRPr="005D5C6A">
              <w:rPr>
                <w:rFonts w:ascii="Arial" w:eastAsia="Times New Roman" w:hAnsi="Arial" w:cs="Arial"/>
                <w:b/>
                <w:bCs/>
                <w:color w:val="000000"/>
                <w:rtl/>
              </w:rPr>
              <w:t>ד</w:t>
            </w:r>
            <w:r w:rsidRPr="005D5C6A">
              <w:rPr>
                <w:rFonts w:ascii="Arial" w:eastAsia="Times New Roman" w:hAnsi="Arial" w:cs="Arial"/>
                <w:color w:val="000000"/>
                <w:rtl/>
              </w:rPr>
              <w:t>. הרחבה תיאורטית – בנושא הנבחר.</w:t>
            </w:r>
          </w:p>
          <w:p w:rsidR="005D5C6A" w:rsidRPr="005D5C6A" w:rsidRDefault="005D5C6A" w:rsidP="005D5C6A">
            <w:pPr>
              <w:spacing w:before="100" w:beforeAutospacing="1" w:after="100" w:afterAutospacing="1" w:line="240" w:lineRule="auto"/>
              <w:ind w:left="720"/>
              <w:rPr>
                <w:rFonts w:ascii="Arial" w:eastAsia="Times New Roman" w:hAnsi="Arial" w:cs="Arial"/>
                <w:color w:val="000000"/>
                <w:sz w:val="20"/>
                <w:szCs w:val="20"/>
                <w:rtl/>
              </w:rPr>
            </w:pPr>
            <w:r w:rsidRPr="005D5C6A">
              <w:rPr>
                <w:rFonts w:ascii="Arial" w:eastAsia="Times New Roman" w:hAnsi="Arial" w:cs="Arial"/>
                <w:b/>
                <w:bCs/>
                <w:color w:val="000000"/>
                <w:rtl/>
              </w:rPr>
              <w:t>ה</w:t>
            </w:r>
            <w:r w:rsidRPr="005D5C6A">
              <w:rPr>
                <w:rFonts w:ascii="Arial" w:eastAsia="Times New Roman" w:hAnsi="Arial" w:cs="Arial"/>
                <w:color w:val="000000"/>
                <w:rtl/>
              </w:rPr>
              <w:t>. היבט אישי.</w:t>
            </w:r>
          </w:p>
          <w:p w:rsidR="005D5C6A" w:rsidRPr="005D5C6A" w:rsidRDefault="005D5C6A" w:rsidP="005D5C6A">
            <w:pPr>
              <w:spacing w:before="100" w:beforeAutospacing="1" w:after="100" w:afterAutospacing="1" w:line="240" w:lineRule="auto"/>
              <w:ind w:left="720"/>
              <w:rPr>
                <w:rFonts w:ascii="Arial" w:eastAsia="Times New Roman" w:hAnsi="Arial" w:cs="Arial"/>
                <w:color w:val="000000"/>
                <w:sz w:val="20"/>
                <w:szCs w:val="20"/>
                <w:rtl/>
              </w:rPr>
            </w:pPr>
            <w:r w:rsidRPr="005D5C6A">
              <w:rPr>
                <w:rFonts w:ascii="Arial" w:eastAsia="Times New Roman" w:hAnsi="Arial" w:cs="Arial"/>
                <w:b/>
                <w:bCs/>
                <w:color w:val="000000"/>
                <w:rtl/>
              </w:rPr>
              <w:t>ו</w:t>
            </w:r>
            <w:r w:rsidRPr="005D5C6A">
              <w:rPr>
                <w:rFonts w:ascii="Arial" w:eastAsia="Times New Roman" w:hAnsi="Arial" w:cs="Arial"/>
                <w:color w:val="000000"/>
                <w:rtl/>
              </w:rPr>
              <w:t>. סיכום.</w:t>
            </w:r>
          </w:p>
          <w:p w:rsidR="005D5C6A" w:rsidRPr="005D5C6A" w:rsidRDefault="005D5C6A" w:rsidP="005D5C6A">
            <w:pPr>
              <w:spacing w:before="100" w:beforeAutospacing="1" w:after="100" w:afterAutospacing="1" w:line="240" w:lineRule="auto"/>
              <w:ind w:left="720"/>
              <w:rPr>
                <w:rFonts w:ascii="Arial" w:eastAsia="Times New Roman" w:hAnsi="Arial" w:cs="Arial"/>
                <w:color w:val="000000"/>
                <w:sz w:val="20"/>
                <w:szCs w:val="20"/>
                <w:rtl/>
              </w:rPr>
            </w:pPr>
            <w:r w:rsidRPr="005D5C6A">
              <w:rPr>
                <w:rFonts w:ascii="Arial" w:eastAsia="Times New Roman" w:hAnsi="Arial" w:cs="Arial"/>
                <w:b/>
                <w:bCs/>
                <w:color w:val="000000"/>
                <w:rtl/>
              </w:rPr>
              <w:t>ז</w:t>
            </w:r>
            <w:r w:rsidRPr="005D5C6A">
              <w:rPr>
                <w:rFonts w:ascii="Arial" w:eastAsia="Times New Roman" w:hAnsi="Arial" w:cs="Arial"/>
                <w:color w:val="000000"/>
                <w:rtl/>
              </w:rPr>
              <w:t>. רשימת מקורות, כתובה על פי כללי הציטוט : שם משפחה של המחבר, אות ראשונה של שמו הפרטי. שנת הוצאה לאור בתוך סוגריים, שם הספר עם קו מתחת; מקום ההוצאה: שם ההוצאה לאור. (ניתן למצוא פירוט באתר ספריית סמינר הקיבוצים)</w:t>
            </w:r>
          </w:p>
          <w:p w:rsidR="005D5C6A" w:rsidRPr="005D5C6A" w:rsidRDefault="005D5C6A" w:rsidP="005D5C6A">
            <w:pPr>
              <w:spacing w:before="100" w:beforeAutospacing="1" w:after="100" w:afterAutospacing="1" w:line="240" w:lineRule="auto"/>
              <w:ind w:left="1106"/>
              <w:rPr>
                <w:rFonts w:ascii="Arial" w:eastAsia="Times New Roman" w:hAnsi="Arial" w:cs="Arial"/>
                <w:color w:val="000000"/>
                <w:sz w:val="20"/>
                <w:szCs w:val="20"/>
                <w:rtl/>
              </w:rPr>
            </w:pPr>
            <w:r w:rsidRPr="005D5C6A">
              <w:rPr>
                <w:rFonts w:ascii="Arial" w:eastAsia="Times New Roman" w:hAnsi="Arial" w:cs="Arial"/>
                <w:b/>
                <w:bCs/>
                <w:color w:val="000000"/>
                <w:rtl/>
              </w:rPr>
              <w:t>לדוגמא:</w:t>
            </w:r>
            <w:r w:rsidRPr="005D5C6A">
              <w:rPr>
                <w:rFonts w:ascii="Arial" w:eastAsia="Times New Roman" w:hAnsi="Arial" w:cs="Arial"/>
                <w:color w:val="000000"/>
                <w:rtl/>
              </w:rPr>
              <w:t> לאינג, ר. (1977 ) </w:t>
            </w:r>
            <w:r w:rsidRPr="005D5C6A">
              <w:rPr>
                <w:rFonts w:ascii="Arial" w:eastAsia="Times New Roman" w:hAnsi="Arial" w:cs="Arial"/>
                <w:color w:val="000000"/>
                <w:u w:val="single"/>
                <w:rtl/>
              </w:rPr>
              <w:t>האני החצוי</w:t>
            </w:r>
            <w:r w:rsidRPr="005D5C6A">
              <w:rPr>
                <w:rFonts w:ascii="Arial" w:eastAsia="Times New Roman" w:hAnsi="Arial" w:cs="Arial"/>
                <w:color w:val="000000"/>
                <w:rtl/>
              </w:rPr>
              <w:t>; תל-אביב: הקיבוץ המאוחד</w:t>
            </w:r>
          </w:p>
          <w:p w:rsidR="005D5C6A" w:rsidRPr="005D5C6A" w:rsidRDefault="005D5C6A" w:rsidP="005D5C6A">
            <w:pPr>
              <w:spacing w:before="100" w:beforeAutospacing="1" w:after="100" w:afterAutospacing="1" w:line="240" w:lineRule="auto"/>
              <w:ind w:left="1106"/>
              <w:rPr>
                <w:rFonts w:ascii="Arial" w:eastAsia="Times New Roman" w:hAnsi="Arial" w:cs="Arial"/>
                <w:color w:val="000000"/>
                <w:sz w:val="20"/>
                <w:szCs w:val="20"/>
                <w:rtl/>
              </w:rPr>
            </w:pPr>
            <w:r w:rsidRPr="005D5C6A">
              <w:rPr>
                <w:rFonts w:ascii="Arial" w:eastAsia="Times New Roman" w:hAnsi="Arial" w:cs="Arial"/>
                <w:color w:val="000000"/>
                <w:rtl/>
              </w:rPr>
              <w:t>ספרים באנגלית יכתבו באנגלית ברשימת המקורות.</w:t>
            </w:r>
          </w:p>
          <w:p w:rsidR="005D5C6A" w:rsidRPr="005D5C6A" w:rsidRDefault="005D5C6A" w:rsidP="005D5C6A">
            <w:pPr>
              <w:spacing w:before="100" w:beforeAutospacing="1" w:after="100" w:afterAutospacing="1" w:line="240" w:lineRule="auto"/>
              <w:ind w:left="1106"/>
              <w:rPr>
                <w:rFonts w:ascii="Arial" w:eastAsia="Times New Roman" w:hAnsi="Arial" w:cs="Arial"/>
                <w:color w:val="000000"/>
                <w:sz w:val="20"/>
                <w:szCs w:val="20"/>
                <w:rtl/>
              </w:rPr>
            </w:pPr>
            <w:r w:rsidRPr="005D5C6A">
              <w:rPr>
                <w:rFonts w:ascii="Arial" w:eastAsia="Times New Roman" w:hAnsi="Arial" w:cs="Arial"/>
                <w:b/>
                <w:bCs/>
                <w:color w:val="000000"/>
                <w:rtl/>
              </w:rPr>
              <w:t>לדוגמא:</w:t>
            </w:r>
          </w:p>
          <w:p w:rsidR="005D5C6A" w:rsidRPr="005D5C6A" w:rsidRDefault="005D5C6A" w:rsidP="005D5C6A">
            <w:pPr>
              <w:bidi w:val="0"/>
              <w:spacing w:before="100" w:beforeAutospacing="1" w:after="100" w:afterAutospacing="1" w:line="240" w:lineRule="auto"/>
              <w:ind w:right="1106"/>
              <w:rPr>
                <w:rFonts w:ascii="Arial" w:eastAsia="Times New Roman" w:hAnsi="Arial" w:cs="Arial"/>
                <w:color w:val="000000"/>
                <w:sz w:val="20"/>
                <w:szCs w:val="20"/>
                <w:rtl/>
              </w:rPr>
            </w:pPr>
            <w:r w:rsidRPr="005D5C6A">
              <w:rPr>
                <w:rFonts w:ascii="Arial" w:eastAsia="Times New Roman" w:hAnsi="Arial" w:cs="Arial"/>
                <w:color w:val="000000"/>
              </w:rPr>
              <w:t>Cohn, H. (1997) </w:t>
            </w:r>
            <w:r w:rsidRPr="005D5C6A">
              <w:rPr>
                <w:rFonts w:ascii="Arial" w:eastAsia="Times New Roman" w:hAnsi="Arial" w:cs="Arial"/>
                <w:color w:val="000000"/>
                <w:u w:val="single"/>
              </w:rPr>
              <w:t>Existential Thought and Therapeutic Practice</w:t>
            </w:r>
            <w:r w:rsidRPr="005D5C6A">
              <w:rPr>
                <w:rFonts w:ascii="Arial" w:eastAsia="Times New Roman" w:hAnsi="Arial" w:cs="Arial"/>
                <w:color w:val="000000"/>
              </w:rPr>
              <w:t xml:space="preserve">; London: </w:t>
            </w:r>
            <w:r w:rsidRPr="005D5C6A">
              <w:rPr>
                <w:rFonts w:ascii="Arial" w:eastAsia="Times New Roman" w:hAnsi="Arial" w:cs="Arial"/>
                <w:color w:val="000000"/>
              </w:rPr>
              <w:lastRenderedPageBreak/>
              <w:t>Sage</w:t>
            </w:r>
          </w:p>
          <w:p w:rsidR="005D5C6A" w:rsidRPr="005D5C6A" w:rsidRDefault="005D5C6A" w:rsidP="005D5C6A">
            <w:pPr>
              <w:spacing w:before="100" w:beforeAutospacing="1" w:after="100" w:afterAutospacing="1" w:line="240" w:lineRule="auto"/>
              <w:ind w:left="1106" w:hanging="363"/>
              <w:rPr>
                <w:rFonts w:ascii="Arial" w:eastAsia="Times New Roman" w:hAnsi="Arial" w:cs="Arial"/>
                <w:color w:val="000000"/>
                <w:sz w:val="20"/>
                <w:szCs w:val="20"/>
              </w:rPr>
            </w:pPr>
            <w:r w:rsidRPr="005D5C6A">
              <w:rPr>
                <w:rFonts w:ascii="Arial" w:eastAsia="Times New Roman" w:hAnsi="Arial" w:cs="Arial"/>
                <w:color w:val="000000"/>
                <w:rtl/>
              </w:rPr>
              <w:t>· ובנוסף כשמשתמשים ברעיונות מתוך הספרות בגוף העבודה יש לציין זאת:</w:t>
            </w:r>
          </w:p>
          <w:p w:rsidR="005D5C6A" w:rsidRPr="005D5C6A" w:rsidRDefault="005D5C6A" w:rsidP="005D5C6A">
            <w:pPr>
              <w:spacing w:before="100" w:beforeAutospacing="1" w:after="100" w:afterAutospacing="1" w:line="240" w:lineRule="auto"/>
              <w:ind w:left="1259"/>
              <w:rPr>
                <w:rFonts w:ascii="Arial" w:eastAsia="Times New Roman" w:hAnsi="Arial" w:cs="Arial"/>
                <w:color w:val="000000"/>
                <w:sz w:val="20"/>
                <w:szCs w:val="20"/>
                <w:rtl/>
              </w:rPr>
            </w:pPr>
            <w:r w:rsidRPr="005D5C6A">
              <w:rPr>
                <w:rFonts w:ascii="Arial" w:eastAsia="Times New Roman" w:hAnsi="Arial" w:cs="Arial"/>
                <w:color w:val="000000"/>
                <w:rtl/>
              </w:rPr>
              <w:t>"לאינג (1977) טוען כי ............"</w:t>
            </w:r>
          </w:p>
          <w:p w:rsidR="005D5C6A" w:rsidRPr="005D5C6A" w:rsidRDefault="005D5C6A" w:rsidP="005D5C6A">
            <w:pPr>
              <w:spacing w:before="100" w:beforeAutospacing="1" w:after="100" w:afterAutospacing="1" w:line="240" w:lineRule="auto"/>
              <w:ind w:left="1259"/>
              <w:rPr>
                <w:rFonts w:ascii="Arial" w:eastAsia="Times New Roman" w:hAnsi="Arial" w:cs="Arial"/>
                <w:color w:val="000000"/>
                <w:sz w:val="20"/>
                <w:szCs w:val="20"/>
                <w:rtl/>
              </w:rPr>
            </w:pPr>
            <w:r w:rsidRPr="005D5C6A">
              <w:rPr>
                <w:rFonts w:ascii="Arial" w:eastAsia="Times New Roman" w:hAnsi="Arial" w:cs="Arial"/>
                <w:color w:val="000000"/>
                <w:rtl/>
              </w:rPr>
              <w:t>או: " על פי לאינג (1977) ......" וכדומה</w:t>
            </w:r>
          </w:p>
          <w:p w:rsidR="005D5C6A" w:rsidRPr="005D5C6A" w:rsidRDefault="005D5C6A" w:rsidP="005D5C6A">
            <w:pPr>
              <w:spacing w:before="100" w:after="240" w:line="240" w:lineRule="auto"/>
              <w:ind w:right="23"/>
              <w:rPr>
                <w:rFonts w:ascii="Arial" w:eastAsia="Times New Roman" w:hAnsi="Arial" w:cs="Arial"/>
                <w:color w:val="000000"/>
                <w:sz w:val="20"/>
                <w:szCs w:val="20"/>
                <w:rtl/>
              </w:rPr>
            </w:pPr>
            <w:r w:rsidRPr="005D5C6A">
              <w:rPr>
                <w:rFonts w:ascii="Arial" w:eastAsia="Times New Roman" w:hAnsi="Arial" w:cs="Arial"/>
                <w:color w:val="000000"/>
                <w:sz w:val="20"/>
                <w:szCs w:val="20"/>
                <w:rtl/>
              </w:rPr>
              <w:t> </w:t>
            </w:r>
          </w:p>
          <w:p w:rsidR="005D5C6A" w:rsidRPr="005D5C6A" w:rsidRDefault="005D5C6A" w:rsidP="005D5C6A">
            <w:pPr>
              <w:spacing w:before="100" w:beforeAutospacing="1" w:after="100" w:afterAutospacing="1" w:line="240" w:lineRule="auto"/>
              <w:ind w:left="363"/>
              <w:rPr>
                <w:rFonts w:ascii="Arial" w:eastAsia="Times New Roman" w:hAnsi="Arial" w:cs="Arial"/>
                <w:color w:val="000000"/>
                <w:sz w:val="20"/>
                <w:szCs w:val="20"/>
                <w:rtl/>
              </w:rPr>
            </w:pPr>
            <w:r w:rsidRPr="005D5C6A">
              <w:rPr>
                <w:rFonts w:ascii="Arial" w:eastAsia="Times New Roman" w:hAnsi="Arial" w:cs="Arial"/>
                <w:b/>
                <w:bCs/>
                <w:color w:val="000000"/>
                <w:u w:val="single"/>
                <w:rtl/>
              </w:rPr>
              <w:t>5. מועד הגשה</w:t>
            </w:r>
            <w:r w:rsidRPr="005D5C6A">
              <w:rPr>
                <w:rFonts w:ascii="Arial" w:eastAsia="Times New Roman" w:hAnsi="Arial" w:cs="Arial"/>
                <w:color w:val="000000"/>
                <w:u w:val="single"/>
                <w:rtl/>
              </w:rPr>
              <w:t> </w:t>
            </w:r>
            <w:r w:rsidRPr="005D5C6A">
              <w:rPr>
                <w:rFonts w:ascii="Arial" w:eastAsia="Times New Roman" w:hAnsi="Arial" w:cs="Arial"/>
                <w:b/>
                <w:bCs/>
                <w:color w:val="000000"/>
                <w:u w:val="single"/>
                <w:rtl/>
              </w:rPr>
              <w:t>אחרו</w:t>
            </w:r>
            <w:r w:rsidRPr="005D5C6A">
              <w:rPr>
                <w:rFonts w:ascii="Arial" w:eastAsia="Times New Roman" w:hAnsi="Arial" w:cs="Arial"/>
                <w:b/>
                <w:bCs/>
                <w:color w:val="000000"/>
                <w:rtl/>
              </w:rPr>
              <w:t>ן</w:t>
            </w:r>
            <w:r w:rsidRPr="005D5C6A">
              <w:rPr>
                <w:rFonts w:ascii="Arial" w:eastAsia="Times New Roman" w:hAnsi="Arial" w:cs="Arial"/>
                <w:color w:val="000000"/>
                <w:rtl/>
              </w:rPr>
              <w:t>: 11 באפריל 2012</w:t>
            </w:r>
          </w:p>
          <w:p w:rsidR="005D5C6A" w:rsidRPr="005D5C6A" w:rsidRDefault="005D5C6A" w:rsidP="005D5C6A">
            <w:pPr>
              <w:spacing w:before="100" w:beforeAutospacing="1" w:after="100" w:afterAutospacing="1" w:line="240" w:lineRule="auto"/>
              <w:ind w:left="363"/>
              <w:rPr>
                <w:rFonts w:ascii="Arial" w:eastAsia="Times New Roman" w:hAnsi="Arial" w:cs="Arial"/>
                <w:color w:val="000000"/>
                <w:sz w:val="20"/>
                <w:szCs w:val="20"/>
                <w:rtl/>
              </w:rPr>
            </w:pPr>
            <w:r w:rsidRPr="005D5C6A">
              <w:rPr>
                <w:rFonts w:ascii="Arial" w:eastAsia="Times New Roman" w:hAnsi="Arial" w:cs="Arial"/>
                <w:b/>
                <w:bCs/>
                <w:color w:val="000000"/>
                <w:sz w:val="20"/>
                <w:szCs w:val="20"/>
                <w:rtl/>
              </w:rPr>
              <w:t>6</w:t>
            </w:r>
            <w:r w:rsidRPr="005D5C6A">
              <w:rPr>
                <w:rFonts w:ascii="Arial" w:eastAsia="Times New Roman" w:hAnsi="Arial" w:cs="Arial"/>
                <w:color w:val="000000"/>
                <w:sz w:val="20"/>
                <w:szCs w:val="20"/>
                <w:rtl/>
              </w:rPr>
              <w:t>. </w:t>
            </w:r>
            <w:r w:rsidRPr="005D5C6A">
              <w:rPr>
                <w:rFonts w:ascii="Arial" w:eastAsia="Times New Roman" w:hAnsi="Arial" w:cs="Arial"/>
                <w:color w:val="000000"/>
                <w:rtl/>
              </w:rPr>
              <w:t>הסתמכו על מקורות קיימים.</w:t>
            </w:r>
          </w:p>
          <w:p w:rsidR="005D5C6A" w:rsidRPr="005D5C6A" w:rsidRDefault="005D5C6A" w:rsidP="005D5C6A">
            <w:pPr>
              <w:spacing w:before="100" w:beforeAutospacing="1" w:after="100" w:afterAutospacing="1" w:line="240" w:lineRule="auto"/>
              <w:ind w:left="363"/>
              <w:rPr>
                <w:rFonts w:ascii="Arial" w:eastAsia="Times New Roman" w:hAnsi="Arial" w:cs="Arial"/>
                <w:color w:val="000000"/>
                <w:sz w:val="20"/>
                <w:szCs w:val="20"/>
                <w:rtl/>
              </w:rPr>
            </w:pPr>
            <w:r w:rsidRPr="005D5C6A">
              <w:rPr>
                <w:rFonts w:ascii="Arial" w:eastAsia="Times New Roman" w:hAnsi="Arial" w:cs="Arial"/>
                <w:b/>
                <w:bCs/>
                <w:color w:val="000000"/>
                <w:sz w:val="20"/>
                <w:szCs w:val="20"/>
                <w:rtl/>
              </w:rPr>
              <w:t>7</w:t>
            </w:r>
            <w:r w:rsidRPr="005D5C6A">
              <w:rPr>
                <w:rFonts w:ascii="Arial" w:eastAsia="Times New Roman" w:hAnsi="Arial" w:cs="Arial"/>
                <w:color w:val="000000"/>
                <w:sz w:val="20"/>
                <w:szCs w:val="20"/>
                <w:rtl/>
              </w:rPr>
              <w:t>. </w:t>
            </w:r>
            <w:r w:rsidRPr="005D5C6A">
              <w:rPr>
                <w:rFonts w:ascii="Arial" w:eastAsia="Times New Roman" w:hAnsi="Arial" w:cs="Arial"/>
                <w:color w:val="000000"/>
                <w:rtl/>
              </w:rPr>
              <w:t>היו יצירתיים.</w:t>
            </w:r>
          </w:p>
          <w:p w:rsidR="005D5C6A" w:rsidRPr="005D5C6A" w:rsidRDefault="005D5C6A" w:rsidP="005D5C6A">
            <w:pPr>
              <w:spacing w:before="100" w:beforeAutospacing="1" w:after="100" w:afterAutospacing="1" w:line="240" w:lineRule="auto"/>
              <w:ind w:left="363"/>
              <w:rPr>
                <w:rFonts w:ascii="Arial" w:eastAsia="Times New Roman" w:hAnsi="Arial" w:cs="Arial"/>
                <w:color w:val="000000"/>
                <w:sz w:val="20"/>
                <w:szCs w:val="20"/>
                <w:rtl/>
              </w:rPr>
            </w:pPr>
            <w:r w:rsidRPr="005D5C6A">
              <w:rPr>
                <w:rFonts w:ascii="Arial" w:eastAsia="Times New Roman" w:hAnsi="Arial" w:cs="Arial"/>
                <w:b/>
                <w:bCs/>
                <w:color w:val="000000"/>
                <w:sz w:val="20"/>
                <w:szCs w:val="20"/>
                <w:rtl/>
              </w:rPr>
              <w:t>8.</w:t>
            </w:r>
            <w:r w:rsidRPr="005D5C6A">
              <w:rPr>
                <w:rFonts w:ascii="Arial" w:eastAsia="Times New Roman" w:hAnsi="Arial" w:cs="Arial"/>
                <w:color w:val="000000"/>
                <w:sz w:val="20"/>
                <w:szCs w:val="20"/>
                <w:rtl/>
              </w:rPr>
              <w:t> </w:t>
            </w:r>
            <w:r w:rsidRPr="005D5C6A">
              <w:rPr>
                <w:rFonts w:ascii="Arial" w:eastAsia="Times New Roman" w:hAnsi="Arial" w:cs="Arial"/>
                <w:color w:val="000000"/>
                <w:rtl/>
              </w:rPr>
              <w:t>היו מקוריים.</w:t>
            </w:r>
          </w:p>
          <w:p w:rsidR="005D5C6A" w:rsidRPr="005D5C6A" w:rsidRDefault="005D5C6A" w:rsidP="005D5C6A">
            <w:pPr>
              <w:spacing w:before="100" w:beforeAutospacing="1" w:after="100" w:afterAutospacing="1" w:line="240" w:lineRule="auto"/>
              <w:ind w:left="363"/>
              <w:rPr>
                <w:rFonts w:ascii="Arial" w:eastAsia="Times New Roman" w:hAnsi="Arial" w:cs="Arial"/>
                <w:color w:val="000000"/>
                <w:sz w:val="20"/>
                <w:szCs w:val="20"/>
                <w:rtl/>
              </w:rPr>
            </w:pPr>
            <w:r w:rsidRPr="005D5C6A">
              <w:rPr>
                <w:rFonts w:ascii="Arial" w:eastAsia="Times New Roman" w:hAnsi="Arial" w:cs="Arial"/>
                <w:b/>
                <w:bCs/>
                <w:color w:val="000000"/>
                <w:sz w:val="20"/>
                <w:szCs w:val="20"/>
                <w:rtl/>
              </w:rPr>
              <w:t>9.</w:t>
            </w:r>
            <w:r w:rsidRPr="005D5C6A">
              <w:rPr>
                <w:rFonts w:ascii="Arial" w:eastAsia="Times New Roman" w:hAnsi="Arial" w:cs="Arial"/>
                <w:color w:val="000000"/>
                <w:sz w:val="20"/>
                <w:szCs w:val="20"/>
                <w:rtl/>
              </w:rPr>
              <w:t> </w:t>
            </w:r>
            <w:r w:rsidRPr="005D5C6A">
              <w:rPr>
                <w:rFonts w:ascii="Arial" w:eastAsia="Times New Roman" w:hAnsi="Arial" w:cs="Arial"/>
                <w:color w:val="000000"/>
                <w:rtl/>
              </w:rPr>
              <w:t>היו גאים בעבודתכם.</w:t>
            </w:r>
          </w:p>
          <w:p w:rsidR="005D5C6A" w:rsidRPr="005D5C6A" w:rsidRDefault="005D5C6A" w:rsidP="005D5C6A">
            <w:pPr>
              <w:spacing w:before="100" w:beforeAutospacing="1" w:after="100" w:afterAutospacing="1" w:line="240" w:lineRule="auto"/>
              <w:ind w:left="363"/>
              <w:rPr>
                <w:rFonts w:ascii="Arial" w:eastAsia="Times New Roman" w:hAnsi="Arial" w:cs="Arial"/>
                <w:color w:val="000000"/>
                <w:sz w:val="20"/>
                <w:szCs w:val="20"/>
                <w:rtl/>
              </w:rPr>
            </w:pPr>
            <w:r w:rsidRPr="005D5C6A">
              <w:rPr>
                <w:rFonts w:ascii="Arial" w:eastAsia="Times New Roman" w:hAnsi="Arial" w:cs="Arial"/>
                <w:b/>
                <w:bCs/>
                <w:color w:val="000000"/>
                <w:sz w:val="20"/>
                <w:szCs w:val="20"/>
                <w:rtl/>
              </w:rPr>
              <w:t>10</w:t>
            </w:r>
            <w:r w:rsidRPr="005D5C6A">
              <w:rPr>
                <w:rFonts w:ascii="Arial" w:eastAsia="Times New Roman" w:hAnsi="Arial" w:cs="Arial"/>
                <w:color w:val="000000"/>
                <w:sz w:val="20"/>
                <w:szCs w:val="20"/>
                <w:rtl/>
              </w:rPr>
              <w:t>. </w:t>
            </w:r>
            <w:r w:rsidRPr="005D5C6A">
              <w:rPr>
                <w:rFonts w:ascii="Arial" w:eastAsia="Times New Roman" w:hAnsi="Arial" w:cs="Arial"/>
                <w:color w:val="000000"/>
                <w:rtl/>
              </w:rPr>
              <w:t>בהצלחה., גדעון</w:t>
            </w:r>
          </w:p>
          <w:p w:rsidR="005D5C6A" w:rsidRPr="005D5C6A" w:rsidRDefault="005D5C6A" w:rsidP="005D5C6A">
            <w:pPr>
              <w:bidi w:val="0"/>
              <w:spacing w:before="100" w:beforeAutospacing="1" w:after="100" w:afterAutospacing="1" w:line="240" w:lineRule="auto"/>
              <w:rPr>
                <w:rFonts w:ascii="Arial" w:eastAsia="Times New Roman" w:hAnsi="Arial" w:cs="Arial"/>
                <w:color w:val="000000"/>
                <w:sz w:val="20"/>
                <w:szCs w:val="20"/>
              </w:rPr>
            </w:pPr>
            <w:r w:rsidRPr="005D5C6A">
              <w:rPr>
                <w:rFonts w:ascii="Arial" w:eastAsia="Times New Roman" w:hAnsi="Arial" w:cs="Arial"/>
                <w:color w:val="000000"/>
                <w:sz w:val="20"/>
                <w:szCs w:val="20"/>
              </w:rPr>
              <w:t> </w:t>
            </w:r>
          </w:p>
        </w:tc>
      </w:tr>
      <w:tr w:rsidR="005D5C6A" w:rsidRPr="005D5C6A" w:rsidTr="005D5C6A">
        <w:trPr>
          <w:tblCellSpacing w:w="15" w:type="dxa"/>
        </w:trPr>
        <w:tc>
          <w:tcPr>
            <w:tcW w:w="0" w:type="auto"/>
            <w:shd w:val="clear" w:color="auto" w:fill="FFFFFF"/>
            <w:vAlign w:val="center"/>
            <w:hideMark/>
          </w:tcPr>
          <w:p w:rsidR="005D5C6A" w:rsidRPr="005D5C6A" w:rsidRDefault="005D5C6A" w:rsidP="005D5C6A">
            <w:pPr>
              <w:bidi w:val="0"/>
              <w:spacing w:after="0" w:line="240" w:lineRule="auto"/>
              <w:rPr>
                <w:rFonts w:ascii="Arial" w:eastAsia="Times New Roman" w:hAnsi="Arial" w:cs="Arial"/>
                <w:color w:val="000000"/>
                <w:sz w:val="20"/>
                <w:szCs w:val="20"/>
              </w:rPr>
            </w:pPr>
          </w:p>
        </w:tc>
      </w:tr>
    </w:tbl>
    <w:p w:rsidR="001D6E87" w:rsidRDefault="001D6E87">
      <w:bookmarkStart w:id="0" w:name="_GoBack"/>
      <w:bookmarkEnd w:id="0"/>
    </w:p>
    <w:sectPr w:rsidR="001D6E87" w:rsidSect="00422A3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FF5"/>
    <w:rsid w:val="001D6E87"/>
    <w:rsid w:val="00422A37"/>
    <w:rsid w:val="005D5C6A"/>
    <w:rsid w:val="00927FF5"/>
    <w:rsid w:val="00987F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712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9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291</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edna's think pad</dc:creator>
  <cp:keywords/>
  <dc:description/>
  <cp:lastModifiedBy>edna's think pad</cp:lastModifiedBy>
  <cp:revision>2</cp:revision>
  <dcterms:created xsi:type="dcterms:W3CDTF">2013-02-05T09:24:00Z</dcterms:created>
  <dcterms:modified xsi:type="dcterms:W3CDTF">2013-02-05T09:43:00Z</dcterms:modified>
</cp:coreProperties>
</file>