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70946" w14:textId="77777777" w:rsidR="00607B9F" w:rsidRDefault="00607B9F" w:rsidP="00607B9F">
      <w:pPr>
        <w:pStyle w:val="Title"/>
        <w:jc w:val="center"/>
      </w:pPr>
      <w:r>
        <w:t>“On Direct Social Perception”</w:t>
      </w:r>
    </w:p>
    <w:p w14:paraId="0C0B8EC9" w14:textId="77777777" w:rsidR="00607B9F" w:rsidRDefault="00607B9F" w:rsidP="00607B9F">
      <w:pPr>
        <w:pStyle w:val="Subtitle"/>
        <w:jc w:val="center"/>
      </w:pPr>
    </w:p>
    <w:p w14:paraId="32716C05" w14:textId="77777777" w:rsidR="00607B9F" w:rsidRDefault="00607B9F" w:rsidP="00607B9F">
      <w:pPr>
        <w:pStyle w:val="Subtitle"/>
        <w:jc w:val="center"/>
      </w:pPr>
      <w:r>
        <w:t>Shannon Spaulding</w:t>
      </w:r>
    </w:p>
    <w:p w14:paraId="4449BBBB" w14:textId="77777777" w:rsidR="00607B9F" w:rsidRDefault="00607B9F" w:rsidP="00607B9F">
      <w:pPr>
        <w:pStyle w:val="Subtitle"/>
        <w:jc w:val="center"/>
      </w:pPr>
      <w:r>
        <w:t>Assistant Professor</w:t>
      </w:r>
    </w:p>
    <w:p w14:paraId="5BB3CC73" w14:textId="77777777" w:rsidR="00607B9F" w:rsidRDefault="00607B9F" w:rsidP="00607B9F">
      <w:pPr>
        <w:pStyle w:val="Subtitle"/>
        <w:jc w:val="center"/>
      </w:pPr>
      <w:r>
        <w:t>Oklahoma State University</w:t>
      </w:r>
    </w:p>
    <w:p w14:paraId="1BB7379D" w14:textId="77777777" w:rsidR="00607B9F" w:rsidRDefault="00607B9F" w:rsidP="00607B9F">
      <w:pPr>
        <w:pStyle w:val="Subtitle"/>
        <w:jc w:val="center"/>
      </w:pPr>
      <w:r>
        <w:t>246 Murray Hall</w:t>
      </w:r>
    </w:p>
    <w:p w14:paraId="5EDD41B9" w14:textId="77777777" w:rsidR="00607B9F" w:rsidRPr="00534586" w:rsidRDefault="00607B9F" w:rsidP="00607B9F">
      <w:pPr>
        <w:pStyle w:val="Subtitle"/>
        <w:jc w:val="center"/>
      </w:pPr>
      <w:r>
        <w:t>Stillwater, OK 74078</w:t>
      </w:r>
    </w:p>
    <w:p w14:paraId="692F3F2E" w14:textId="77777777" w:rsidR="00607B9F" w:rsidRPr="004826C3" w:rsidRDefault="00607B9F" w:rsidP="00607B9F">
      <w:pPr>
        <w:pStyle w:val="Subtitle"/>
        <w:jc w:val="center"/>
      </w:pPr>
      <w:r>
        <w:t>Shannon.spaulding@okstate.edu</w:t>
      </w:r>
    </w:p>
    <w:p w14:paraId="5497B3E8" w14:textId="77777777" w:rsidR="00607B9F" w:rsidRDefault="00607B9F" w:rsidP="00607B9F"/>
    <w:p w14:paraId="5ADDB035" w14:textId="77777777" w:rsidR="00607B9F" w:rsidRDefault="00607B9F" w:rsidP="00607B9F">
      <w:r w:rsidRPr="004826C3">
        <w:rPr>
          <w:b/>
        </w:rPr>
        <w:t>Abstract</w:t>
      </w:r>
      <w:r>
        <w:t>:</w:t>
      </w:r>
    </w:p>
    <w:p w14:paraId="05BDD4CC" w14:textId="77777777" w:rsidR="00607B9F" w:rsidRDefault="00607B9F" w:rsidP="00607B9F"/>
    <w:p w14:paraId="5E994D08" w14:textId="637547F1" w:rsidR="00607B9F" w:rsidRPr="004826C3" w:rsidRDefault="00607B9F" w:rsidP="00607B9F">
      <w:r w:rsidRPr="004826C3">
        <w:t xml:space="preserve">Direct Social Perception (DSP) is the idea that we can </w:t>
      </w:r>
      <w:r w:rsidR="00CE7984">
        <w:t xml:space="preserve">non-inferentially </w:t>
      </w:r>
      <w:r w:rsidRPr="004826C3">
        <w:t>perceive others’ mental states.</w:t>
      </w:r>
      <w:r w:rsidR="00CE7984">
        <w:t xml:space="preserve"> In this paper, I argue that</w:t>
      </w:r>
      <w:r w:rsidRPr="004826C3">
        <w:t xml:space="preserve"> the standard way of framing DSP leaves the debate at an impasse. I suggest two alternative interpretations of the idea that we see others’ mental states: others’ mental states are represented in the content of our perception, and we have basic perceptual beliefs about others’ mental states. I argue that the latter interpretation of DSP is more promising and examine the kinds of mental states that plausibly could satisfy this version of DSP.</w:t>
      </w:r>
    </w:p>
    <w:p w14:paraId="3A2D0B37" w14:textId="77777777" w:rsidR="00607B9F" w:rsidRPr="004826C3" w:rsidRDefault="00607B9F" w:rsidP="00607B9F"/>
    <w:p w14:paraId="6D14189E" w14:textId="77777777" w:rsidR="00607B9F" w:rsidRPr="004826C3" w:rsidRDefault="00607B9F" w:rsidP="00607B9F"/>
    <w:p w14:paraId="370144DC" w14:textId="77777777" w:rsidR="00607B9F" w:rsidRDefault="00607B9F" w:rsidP="00FA1E09">
      <w:pPr>
        <w:spacing w:line="480" w:lineRule="auto"/>
        <w:jc w:val="center"/>
        <w:rPr>
          <w:b/>
          <w:sz w:val="28"/>
          <w:szCs w:val="28"/>
        </w:rPr>
      </w:pPr>
    </w:p>
    <w:p w14:paraId="46BB6F48" w14:textId="77777777" w:rsidR="00607B9F" w:rsidRDefault="00607B9F" w:rsidP="00FA1E09">
      <w:pPr>
        <w:spacing w:line="480" w:lineRule="auto"/>
        <w:jc w:val="center"/>
        <w:rPr>
          <w:b/>
          <w:sz w:val="28"/>
          <w:szCs w:val="28"/>
        </w:rPr>
      </w:pPr>
    </w:p>
    <w:p w14:paraId="1FA90250" w14:textId="77777777" w:rsidR="00607B9F" w:rsidRDefault="00607B9F" w:rsidP="00FA1E09">
      <w:pPr>
        <w:spacing w:line="480" w:lineRule="auto"/>
        <w:jc w:val="center"/>
        <w:rPr>
          <w:b/>
          <w:sz w:val="28"/>
          <w:szCs w:val="28"/>
        </w:rPr>
      </w:pPr>
    </w:p>
    <w:p w14:paraId="31CA72C8" w14:textId="77777777" w:rsidR="00607B9F" w:rsidRDefault="00607B9F" w:rsidP="00FA1E09">
      <w:pPr>
        <w:spacing w:line="480" w:lineRule="auto"/>
        <w:jc w:val="center"/>
        <w:rPr>
          <w:b/>
          <w:sz w:val="28"/>
          <w:szCs w:val="28"/>
        </w:rPr>
      </w:pPr>
    </w:p>
    <w:p w14:paraId="3EA23394" w14:textId="77777777" w:rsidR="00607B9F" w:rsidRDefault="00607B9F" w:rsidP="00FA1E09">
      <w:pPr>
        <w:spacing w:line="480" w:lineRule="auto"/>
        <w:jc w:val="center"/>
        <w:rPr>
          <w:b/>
          <w:sz w:val="28"/>
          <w:szCs w:val="28"/>
        </w:rPr>
      </w:pPr>
    </w:p>
    <w:p w14:paraId="6FA19532" w14:textId="77777777" w:rsidR="00607B9F" w:rsidRDefault="00607B9F" w:rsidP="00FA1E09">
      <w:pPr>
        <w:spacing w:line="480" w:lineRule="auto"/>
        <w:jc w:val="center"/>
        <w:rPr>
          <w:b/>
          <w:sz w:val="28"/>
          <w:szCs w:val="28"/>
        </w:rPr>
      </w:pPr>
    </w:p>
    <w:p w14:paraId="24E5969A" w14:textId="77777777" w:rsidR="00607B9F" w:rsidRDefault="00607B9F" w:rsidP="00FA1E09">
      <w:pPr>
        <w:spacing w:line="480" w:lineRule="auto"/>
        <w:jc w:val="center"/>
        <w:rPr>
          <w:b/>
          <w:sz w:val="28"/>
          <w:szCs w:val="28"/>
        </w:rPr>
      </w:pPr>
    </w:p>
    <w:p w14:paraId="16CF5A1B" w14:textId="77777777" w:rsidR="00607B9F" w:rsidRDefault="00607B9F" w:rsidP="00FA1E09">
      <w:pPr>
        <w:spacing w:line="480" w:lineRule="auto"/>
        <w:jc w:val="center"/>
        <w:rPr>
          <w:b/>
          <w:sz w:val="28"/>
          <w:szCs w:val="28"/>
        </w:rPr>
      </w:pPr>
    </w:p>
    <w:p w14:paraId="17A0EE2D" w14:textId="77777777" w:rsidR="00141BCB" w:rsidRDefault="00141BCB" w:rsidP="00607B9F">
      <w:pPr>
        <w:spacing w:line="480" w:lineRule="auto"/>
        <w:jc w:val="center"/>
        <w:rPr>
          <w:b/>
          <w:sz w:val="28"/>
          <w:szCs w:val="28"/>
        </w:rPr>
      </w:pPr>
    </w:p>
    <w:p w14:paraId="6F6D8E63" w14:textId="330934EE" w:rsidR="001D63A7" w:rsidRDefault="00D36F19" w:rsidP="00607B9F">
      <w:pPr>
        <w:spacing w:line="480" w:lineRule="auto"/>
        <w:jc w:val="center"/>
        <w:rPr>
          <w:b/>
          <w:sz w:val="28"/>
          <w:szCs w:val="28"/>
        </w:rPr>
      </w:pPr>
      <w:r w:rsidRPr="00D36F19">
        <w:rPr>
          <w:b/>
          <w:sz w:val="28"/>
          <w:szCs w:val="28"/>
        </w:rPr>
        <w:lastRenderedPageBreak/>
        <w:t xml:space="preserve">On Direct </w:t>
      </w:r>
      <w:r w:rsidR="006F62F1">
        <w:rPr>
          <w:b/>
          <w:sz w:val="28"/>
          <w:szCs w:val="28"/>
        </w:rPr>
        <w:t xml:space="preserve">Social </w:t>
      </w:r>
      <w:r w:rsidRPr="00D36F19">
        <w:rPr>
          <w:b/>
          <w:sz w:val="28"/>
          <w:szCs w:val="28"/>
        </w:rPr>
        <w:t>Perception</w:t>
      </w:r>
    </w:p>
    <w:p w14:paraId="58FC5EAE" w14:textId="77777777" w:rsidR="00D36F19" w:rsidRDefault="00D36F19" w:rsidP="00FA1E09">
      <w:pPr>
        <w:spacing w:line="480" w:lineRule="auto"/>
        <w:jc w:val="center"/>
        <w:rPr>
          <w:b/>
          <w:sz w:val="28"/>
          <w:szCs w:val="28"/>
        </w:rPr>
      </w:pPr>
    </w:p>
    <w:p w14:paraId="330138AB" w14:textId="71C6DF35" w:rsidR="00FC45B3" w:rsidRPr="00FC45B3" w:rsidRDefault="00FC45B3" w:rsidP="00FA1E09">
      <w:pPr>
        <w:spacing w:line="480" w:lineRule="auto"/>
        <w:rPr>
          <w:b/>
        </w:rPr>
      </w:pPr>
      <w:r w:rsidRPr="00FC45B3">
        <w:rPr>
          <w:b/>
        </w:rPr>
        <w:t>1. Introduction</w:t>
      </w:r>
    </w:p>
    <w:p w14:paraId="50E7D33C" w14:textId="77777777" w:rsidR="00FC45B3" w:rsidRDefault="00FC45B3" w:rsidP="00FA1E09">
      <w:pPr>
        <w:spacing w:line="480" w:lineRule="auto"/>
      </w:pPr>
    </w:p>
    <w:p w14:paraId="118C8DFE" w14:textId="18C0DAFA" w:rsidR="00C562D3" w:rsidRPr="00C562D3" w:rsidRDefault="00037D19" w:rsidP="00FA1E09">
      <w:pPr>
        <w:spacing w:line="480" w:lineRule="auto"/>
      </w:pPr>
      <w:r>
        <w:t xml:space="preserve">Direct </w:t>
      </w:r>
      <w:r w:rsidR="006F62F1">
        <w:t xml:space="preserve">Social </w:t>
      </w:r>
      <w:r>
        <w:t xml:space="preserve">Perception </w:t>
      </w:r>
      <w:r w:rsidR="0032483A">
        <w:t xml:space="preserve">(DSP) </w:t>
      </w:r>
      <w:r>
        <w:t>is the idea that we can perceive</w:t>
      </w:r>
      <w:r w:rsidR="009F02A2">
        <w:t xml:space="preserve"> </w:t>
      </w:r>
      <w:r w:rsidR="00B37D61">
        <w:t xml:space="preserve">others’ </w:t>
      </w:r>
      <w:r>
        <w:t xml:space="preserve">mental states. </w:t>
      </w:r>
      <w:r w:rsidR="009F02A2">
        <w:t xml:space="preserve">This kind of perception is </w:t>
      </w:r>
      <w:r w:rsidR="009F02A2" w:rsidRPr="009F02A2">
        <w:rPr>
          <w:i/>
        </w:rPr>
        <w:t>direct</w:t>
      </w:r>
      <w:r w:rsidR="009F02A2">
        <w:t xml:space="preserve"> in the sense that it does not involve inferential mediation. </w:t>
      </w:r>
      <w:r w:rsidR="00432469">
        <w:t xml:space="preserve">When an infant cries, I see immediately that she is upset. </w:t>
      </w:r>
      <w:r w:rsidR="00A60BDF">
        <w:t>When a dog suddenly starts barking, I see that my</w:t>
      </w:r>
      <w:r w:rsidR="00581CE6">
        <w:t xml:space="preserve"> running partner is afraid</w:t>
      </w:r>
      <w:r w:rsidR="009F02A2">
        <w:t xml:space="preserve"> of it</w:t>
      </w:r>
      <w:r w:rsidR="00A60BDF">
        <w:t xml:space="preserve">. As my friend reaches toward the cake, I see that she wants </w:t>
      </w:r>
      <w:r w:rsidR="005D5F27">
        <w:t>a piece</w:t>
      </w:r>
      <w:r w:rsidR="00A60BDF">
        <w:t xml:space="preserve">. According to </w:t>
      </w:r>
      <w:r w:rsidR="00ED37AE">
        <w:t>DSP</w:t>
      </w:r>
      <w:r w:rsidR="00A60BDF">
        <w:t xml:space="preserve">, I literally perceive </w:t>
      </w:r>
      <w:r w:rsidR="00471713">
        <w:t>the distress, fear, and desire</w:t>
      </w:r>
      <w:r w:rsidR="00581CE6">
        <w:t xml:space="preserve">. I do not </w:t>
      </w:r>
      <w:r w:rsidR="00A60BDF">
        <w:t xml:space="preserve">first observe the behavior and then infer the mental state. </w:t>
      </w:r>
      <w:r w:rsidR="00471713">
        <w:t>Rather</w:t>
      </w:r>
      <w:r w:rsidR="00A60BDF">
        <w:t>, I simply see the mental state in the behavior.</w:t>
      </w:r>
      <w:r w:rsidR="00A60BDF">
        <w:rPr>
          <w:b/>
        </w:rPr>
        <w:t xml:space="preserve"> </w:t>
      </w:r>
    </w:p>
    <w:p w14:paraId="64C916A5" w14:textId="6897F8E8" w:rsidR="00D36F19" w:rsidRDefault="001E0700" w:rsidP="00FA1E09">
      <w:pPr>
        <w:spacing w:line="480" w:lineRule="auto"/>
      </w:pPr>
      <w:r>
        <w:tab/>
      </w:r>
      <w:r w:rsidR="006A218C">
        <w:t xml:space="preserve">The task both for proponents and opponents of </w:t>
      </w:r>
      <w:r w:rsidR="00ED37AE">
        <w:t>DSP</w:t>
      </w:r>
      <w:r w:rsidR="006A218C">
        <w:t xml:space="preserve"> is to articulate </w:t>
      </w:r>
      <w:r w:rsidR="00B821D2">
        <w:t>the conditions under which direc</w:t>
      </w:r>
      <w:r w:rsidR="006A218C">
        <w:t>t perception of mental st</w:t>
      </w:r>
      <w:r w:rsidR="008C3D86">
        <w:t xml:space="preserve">ates is, or would be, possible </w:t>
      </w:r>
      <w:r w:rsidR="00952BA8">
        <w:t xml:space="preserve">and to delineate clearly directly perceiving from inferring mental states. </w:t>
      </w:r>
      <w:r w:rsidR="006A218C">
        <w:t>Despite th</w:t>
      </w:r>
      <w:r w:rsidR="00514C7F">
        <w:t>e numerous articles published defending and critiquing</w:t>
      </w:r>
      <w:r w:rsidR="006A218C">
        <w:t xml:space="preserve"> </w:t>
      </w:r>
      <w:r w:rsidR="00ED37AE">
        <w:t>DSP</w:t>
      </w:r>
      <w:r w:rsidR="0091110E">
        <w:t>,</w:t>
      </w:r>
      <w:r w:rsidR="006A218C">
        <w:t xml:space="preserve"> </w:t>
      </w:r>
      <w:r w:rsidR="0091110E">
        <w:t xml:space="preserve">little progress </w:t>
      </w:r>
      <w:r w:rsidR="00892F81">
        <w:t xml:space="preserve">has been made </w:t>
      </w:r>
      <w:r w:rsidR="0091110E">
        <w:t>on</w:t>
      </w:r>
      <w:r w:rsidR="00514C7F">
        <w:t xml:space="preserve"> these </w:t>
      </w:r>
      <w:r w:rsidR="005F589F">
        <w:t>absolutely fundamental issues.</w:t>
      </w:r>
      <w:r w:rsidR="00861F50">
        <w:rPr>
          <w:rStyle w:val="FootnoteReference"/>
        </w:rPr>
        <w:footnoteReference w:id="1"/>
      </w:r>
      <w:r w:rsidR="005F589F">
        <w:t xml:space="preserve"> </w:t>
      </w:r>
      <w:r w:rsidR="00BE321B">
        <w:t xml:space="preserve">In this paper, </w:t>
      </w:r>
      <w:r w:rsidR="002638C0">
        <w:t>I explain why the standard way of framing DSP leaves the debate at an impasse. I suggest two alternative interpretations of the idea that we see others’ mental states</w:t>
      </w:r>
      <w:r w:rsidR="0064412C">
        <w:t xml:space="preserve">: others’ mental states are represented in the content of our perception, and we have basic </w:t>
      </w:r>
      <w:r w:rsidR="0064412C">
        <w:lastRenderedPageBreak/>
        <w:t xml:space="preserve">perceptual beliefs about others’ mental states. </w:t>
      </w:r>
      <w:r w:rsidR="006E5306">
        <w:t xml:space="preserve">Both alternatives are preferable to the standard way of framing the debate. </w:t>
      </w:r>
      <w:r w:rsidR="0064412C">
        <w:t xml:space="preserve">I argue that the </w:t>
      </w:r>
      <w:r w:rsidR="0075704E">
        <w:t>basic perceptual belief interpretation</w:t>
      </w:r>
      <w:r w:rsidR="0064412C">
        <w:t xml:space="preserve"> is </w:t>
      </w:r>
      <w:r w:rsidR="00F4368A">
        <w:t>most</w:t>
      </w:r>
      <w:r w:rsidR="0064412C">
        <w:t xml:space="preserve"> promising </w:t>
      </w:r>
      <w:r w:rsidR="00CB5BA3">
        <w:t xml:space="preserve">and examine the kinds of mental states that plausibly could satisfy </w:t>
      </w:r>
      <w:r w:rsidR="000C6B05">
        <w:t>this</w:t>
      </w:r>
      <w:r w:rsidR="0064412C">
        <w:t xml:space="preserve"> version of DSP</w:t>
      </w:r>
      <w:r w:rsidR="00CB5BA3">
        <w:t xml:space="preserve">. </w:t>
      </w:r>
    </w:p>
    <w:p w14:paraId="48320BBF" w14:textId="77777777" w:rsidR="00CB5BA3" w:rsidRDefault="00CB5BA3" w:rsidP="00FA1E09">
      <w:pPr>
        <w:spacing w:line="480" w:lineRule="auto"/>
      </w:pPr>
    </w:p>
    <w:p w14:paraId="77667C29" w14:textId="7BC58C2E" w:rsidR="00CB5BA3" w:rsidRDefault="00FC45B3" w:rsidP="00FA1E09">
      <w:pPr>
        <w:spacing w:line="480" w:lineRule="auto"/>
        <w:rPr>
          <w:b/>
        </w:rPr>
      </w:pPr>
      <w:r w:rsidRPr="0068460F">
        <w:rPr>
          <w:b/>
        </w:rPr>
        <w:t xml:space="preserve">2. </w:t>
      </w:r>
      <w:r w:rsidR="0068460F" w:rsidRPr="0068460F">
        <w:rPr>
          <w:b/>
        </w:rPr>
        <w:t xml:space="preserve">Direct </w:t>
      </w:r>
      <w:r w:rsidR="003D64AF">
        <w:rPr>
          <w:b/>
        </w:rPr>
        <w:t xml:space="preserve">Social </w:t>
      </w:r>
      <w:r w:rsidR="0068460F" w:rsidRPr="0068460F">
        <w:rPr>
          <w:b/>
        </w:rPr>
        <w:t>Perception</w:t>
      </w:r>
    </w:p>
    <w:p w14:paraId="03B0C137" w14:textId="77777777" w:rsidR="0068460F" w:rsidRDefault="0068460F" w:rsidP="00FA1E09">
      <w:pPr>
        <w:spacing w:line="480" w:lineRule="auto"/>
      </w:pPr>
    </w:p>
    <w:p w14:paraId="627DDAED" w14:textId="4872167D" w:rsidR="00F54AD4" w:rsidRDefault="00F14905" w:rsidP="00FA1E09">
      <w:pPr>
        <w:spacing w:line="480" w:lineRule="auto"/>
      </w:pPr>
      <w:r>
        <w:t xml:space="preserve">Proponents of </w:t>
      </w:r>
      <w:r w:rsidR="00ED37AE">
        <w:t>DSP</w:t>
      </w:r>
      <w:r>
        <w:t xml:space="preserve"> </w:t>
      </w:r>
      <w:r w:rsidRPr="00F14905">
        <w:t xml:space="preserve">argue that we can perceive others’ mental states with the same immediacy and directness that we perceive ordinary objects. Consider </w:t>
      </w:r>
      <w:r w:rsidR="00DA1E44">
        <w:t xml:space="preserve">first </w:t>
      </w:r>
      <w:r w:rsidR="00961B8C">
        <w:t xml:space="preserve">the </w:t>
      </w:r>
      <w:r w:rsidR="00DA1E44">
        <w:t xml:space="preserve">perception of ordinary objects in </w:t>
      </w:r>
      <w:r w:rsidRPr="00F14905">
        <w:t xml:space="preserve">normal perceptual conditions. </w:t>
      </w:r>
      <w:r w:rsidR="00DA1E44">
        <w:t xml:space="preserve">Currently I directly perceive a coffee cup on my desk. </w:t>
      </w:r>
      <w:r w:rsidRPr="00F14905">
        <w:t xml:space="preserve">Seeing the coffee cup is immediate and direct. I do not have to infer from my sense data that there is a coffee cup on my desk. I simply see </w:t>
      </w:r>
      <w:r w:rsidR="00961B8C">
        <w:t>that there is a coffee cup there</w:t>
      </w:r>
      <w:r w:rsidRPr="00F14905">
        <w:t xml:space="preserve">. </w:t>
      </w:r>
    </w:p>
    <w:p w14:paraId="08CC45EB" w14:textId="79F50DA8" w:rsidR="0057010A" w:rsidRPr="00053151" w:rsidRDefault="00F14905" w:rsidP="00FA1E09">
      <w:pPr>
        <w:spacing w:line="480" w:lineRule="auto"/>
        <w:ind w:firstLine="720"/>
      </w:pPr>
      <w:r w:rsidRPr="00F14905">
        <w:t xml:space="preserve">Of course, seeing involves unconscious </w:t>
      </w:r>
      <w:r w:rsidR="00DA1E44">
        <w:t>computational</w:t>
      </w:r>
      <w:r w:rsidRPr="00F14905">
        <w:t xml:space="preserve"> processing: light reflects off the object, my visual system detects surfaces and edges and constructs a 3-D representation of the object. </w:t>
      </w:r>
      <w:r w:rsidR="00DA1E44">
        <w:t xml:space="preserve">The claim that we directly perceive some objects does not </w:t>
      </w:r>
      <w:r w:rsidR="0047570A">
        <w:t xml:space="preserve">deny that visual perception involves </w:t>
      </w:r>
      <w:r w:rsidR="00DA1E44">
        <w:t>computational</w:t>
      </w:r>
      <w:r w:rsidR="0047570A">
        <w:t xml:space="preserve"> processing</w:t>
      </w:r>
      <w:r w:rsidR="00DA1E44">
        <w:t xml:space="preserve">. </w:t>
      </w:r>
      <w:r w:rsidR="00961B8C">
        <w:t xml:space="preserve">Non-inferential is not the same as non-computational. </w:t>
      </w:r>
      <w:r w:rsidR="009C7BE7">
        <w:t>To grasp the way in which seeing the coffee cup is immediate and non-inferential</w:t>
      </w:r>
      <w:r w:rsidRPr="00F14905">
        <w:t>, contrast seeing the coffee cup on the desk with seeing</w:t>
      </w:r>
      <w:r w:rsidR="00511291">
        <w:t xml:space="preserve"> </w:t>
      </w:r>
      <w:r w:rsidRPr="00F14905">
        <w:t xml:space="preserve">a </w:t>
      </w:r>
      <w:r w:rsidRPr="00F14905">
        <w:rPr>
          <w:bCs/>
        </w:rPr>
        <w:t>Rorschach inkblot. Both involve unconscious visual processing, but the latter additionally involves interpretative or inferential mediation that the former lacks. It is in this sense that seeing the coffee cup is immediate and direct.</w:t>
      </w:r>
      <w:r w:rsidRPr="00F14905">
        <w:t xml:space="preserve"> </w:t>
      </w:r>
      <w:r w:rsidR="00C74130">
        <w:t xml:space="preserve"> </w:t>
      </w:r>
    </w:p>
    <w:p w14:paraId="2EF1059E" w14:textId="69985C35" w:rsidR="0068460F" w:rsidRDefault="00ED37AE" w:rsidP="00FA1E09">
      <w:pPr>
        <w:spacing w:line="480" w:lineRule="auto"/>
        <w:ind w:firstLine="720"/>
      </w:pPr>
      <w:r>
        <w:lastRenderedPageBreak/>
        <w:t>DSP</w:t>
      </w:r>
      <w:r w:rsidR="00F14905" w:rsidRPr="00F14905">
        <w:t xml:space="preserve"> </w:t>
      </w:r>
      <w:r w:rsidR="00A616D4">
        <w:t>holds that</w:t>
      </w:r>
      <w:r w:rsidR="00F14905" w:rsidRPr="00F14905">
        <w:t xml:space="preserve"> we can see </w:t>
      </w:r>
      <w:r w:rsidR="00F14905" w:rsidRPr="00F14905">
        <w:rPr>
          <w:i/>
        </w:rPr>
        <w:t>mental states</w:t>
      </w:r>
      <w:r w:rsidR="00F14905" w:rsidRPr="00F14905">
        <w:t xml:space="preserve"> with the same immediacy and directness that we see ordinary objects, like the coffee cup on my desk. We need </w:t>
      </w:r>
      <w:r w:rsidR="00A616D4">
        <w:t>not</w:t>
      </w:r>
      <w:r w:rsidR="00F14905" w:rsidRPr="00F14905">
        <w:t xml:space="preserve"> infer from the observation of a target’s behavior </w:t>
      </w:r>
      <w:r w:rsidR="00DF3D3F">
        <w:t xml:space="preserve">the existence of mental states. </w:t>
      </w:r>
      <w:r w:rsidR="00F14905" w:rsidRPr="00F14905">
        <w:t xml:space="preserve">In some cases, we </w:t>
      </w:r>
      <w:r w:rsidR="009C5D9F">
        <w:t>just</w:t>
      </w:r>
      <w:r w:rsidR="00480215">
        <w:t xml:space="preserve"> see the mental states like I </w:t>
      </w:r>
      <w:r w:rsidR="009C5D9F">
        <w:t>just</w:t>
      </w:r>
      <w:r w:rsidR="00480215">
        <w:t xml:space="preserve"> see the coffee cup on my desk.</w:t>
      </w:r>
      <w:r w:rsidR="00271F81">
        <w:rPr>
          <w:rStyle w:val="FootnoteReference"/>
        </w:rPr>
        <w:footnoteReference w:id="2"/>
      </w:r>
    </w:p>
    <w:p w14:paraId="72128F32" w14:textId="393CB510" w:rsidR="00865A9B" w:rsidRDefault="004A32E3" w:rsidP="00FA1E09">
      <w:pPr>
        <w:spacing w:line="480" w:lineRule="auto"/>
        <w:ind w:firstLine="720"/>
      </w:pPr>
      <w:r>
        <w:t xml:space="preserve">As I have described it, DSP </w:t>
      </w:r>
      <w:r w:rsidR="0032483A" w:rsidRPr="00703667">
        <w:t xml:space="preserve">is ambiguous with respect to </w:t>
      </w:r>
      <w:r w:rsidR="0032483A">
        <w:t>the seeing/seeing-</w:t>
      </w:r>
      <w:r w:rsidR="0032483A" w:rsidRPr="00703667">
        <w:t>that</w:t>
      </w:r>
      <w:r w:rsidR="0032483A">
        <w:t xml:space="preserve"> distinction</w:t>
      </w:r>
      <w:r w:rsidR="00E2219F">
        <w:t xml:space="preserve"> </w:t>
      </w:r>
      <w:r w:rsidR="00E2219F">
        <w:fldChar w:fldCharType="begin"/>
      </w:r>
      <w:r w:rsidR="007C049A">
        <w:instrText xml:space="preserve"> ADDIN EN.CITE &lt;EndNote&gt;&lt;Cite&gt;&lt;Author&gt;Dretske&lt;/Author&gt;&lt;Year&gt;1969&lt;/Year&gt;&lt;RecNum&gt;737&lt;/RecNum&gt;&lt;DisplayText&gt;(Dretske, 1969)&lt;/DisplayText&gt;&lt;record&gt;&lt;rec-number&gt;737&lt;/rec-number&gt;&lt;foreign-keys&gt;&lt;key app="EN" db-id="5wxwsw0ecdt55xetfaov9t91wxex599at20f"&gt;737&lt;/key&gt;&lt;/foreign-keys&gt;&lt;ref-type name="Book"&gt;6&lt;/ref-type&gt;&lt;contributors&gt;&lt;authors&gt;&lt;author&gt;Dretske, F.&lt;/author&gt;&lt;/authors&gt;&lt;/contributors&gt;&lt;titles&gt;&lt;title&gt;Seeing and Knowing&lt;/title&gt;&lt;secondary-title&gt;International library of philosophy and scientific mehtod&lt;/secondary-title&gt;&lt;/titles&gt;&lt;pages&gt;ix, 261 p.&lt;/pages&gt;&lt;keywords&gt;&lt;keyword&gt;Knowledge, Theory of.&lt;/keyword&gt;&lt;keyword&gt;Visual perception.&lt;/keyword&gt;&lt;/keywords&gt;&lt;dates&gt;&lt;year&gt;1969&lt;/year&gt;&lt;/dates&gt;&lt;pub-location&gt;Chicago&lt;/pub-location&gt;&lt;publisher&gt;University of Chicago Press&lt;/publisher&gt;&lt;accession-num&gt;584621&lt;/accession-num&gt;&lt;call-num&gt;Main Library 121; D773s&lt;/call-num&gt;&lt;urls&gt;&lt;/urls&gt;&lt;/record&gt;&lt;/Cite&gt;&lt;/EndNote&gt;</w:instrText>
      </w:r>
      <w:r w:rsidR="00E2219F">
        <w:fldChar w:fldCharType="separate"/>
      </w:r>
      <w:r w:rsidR="00481C57">
        <w:rPr>
          <w:noProof/>
        </w:rPr>
        <w:t>(</w:t>
      </w:r>
      <w:hyperlink w:anchor="_ENREF_12" w:tooltip="Dretske, 1969 #737" w:history="1">
        <w:r w:rsidR="00887650">
          <w:rPr>
            <w:noProof/>
          </w:rPr>
          <w:t>Dretske, 1969</w:t>
        </w:r>
      </w:hyperlink>
      <w:r w:rsidR="00481C57">
        <w:rPr>
          <w:noProof/>
        </w:rPr>
        <w:t>)</w:t>
      </w:r>
      <w:r w:rsidR="00E2219F">
        <w:fldChar w:fldCharType="end"/>
      </w:r>
      <w:r w:rsidR="00A37B0F">
        <w:t xml:space="preserve">. </w:t>
      </w:r>
      <w:r>
        <w:t>Simple s</w:t>
      </w:r>
      <w:r w:rsidR="006103F2">
        <w:t xml:space="preserve">eeing, also </w:t>
      </w:r>
      <w:r>
        <w:t>called</w:t>
      </w:r>
      <w:r w:rsidR="006103F2">
        <w:t xml:space="preserve"> non-epistemic seeing, is possible </w:t>
      </w:r>
      <w:r w:rsidR="00765910">
        <w:t xml:space="preserve">for any creature with a functioning visual system. Seeing </w:t>
      </w:r>
      <w:r w:rsidR="00765910" w:rsidRPr="004A32E3">
        <w:t>that</w:t>
      </w:r>
      <w:r w:rsidR="00765910">
        <w:t xml:space="preserve">, also </w:t>
      </w:r>
      <w:r>
        <w:t>called</w:t>
      </w:r>
      <w:r w:rsidR="00765910">
        <w:t xml:space="preserve"> epistemic seeing, additionally requires conceptual resources. </w:t>
      </w:r>
      <w:r w:rsidR="00735409">
        <w:t>For example,</w:t>
      </w:r>
      <w:r w:rsidR="00765910">
        <w:t xml:space="preserve"> </w:t>
      </w:r>
      <w:r w:rsidR="00735409">
        <w:t>a</w:t>
      </w:r>
      <w:r>
        <w:t xml:space="preserve">n insect can see a tennis ball insofar as </w:t>
      </w:r>
      <w:r w:rsidR="00735409">
        <w:t>it can visually discriminate the tennis ball</w:t>
      </w:r>
      <w:r>
        <w:t xml:space="preserve"> from ot</w:t>
      </w:r>
      <w:r w:rsidR="00735409">
        <w:t xml:space="preserve">her objects in the environment. However, the insect cannot see </w:t>
      </w:r>
      <w:r>
        <w:rPr>
          <w:i/>
        </w:rPr>
        <w:t xml:space="preserve">that </w:t>
      </w:r>
      <w:r>
        <w:t xml:space="preserve">the object is a tennis ball. </w:t>
      </w:r>
      <w:r w:rsidR="00735409">
        <w:t xml:space="preserve">To see </w:t>
      </w:r>
      <w:r w:rsidR="00735409" w:rsidRPr="00735409">
        <w:rPr>
          <w:i/>
        </w:rPr>
        <w:t>that</w:t>
      </w:r>
      <w:r w:rsidR="00735409">
        <w:t xml:space="preserve"> it is tennis ball requires that one have the concept </w:t>
      </w:r>
      <w:r w:rsidR="00735409" w:rsidRPr="00735409">
        <w:rPr>
          <w:sz w:val="20"/>
        </w:rPr>
        <w:t>TENNIS BALL</w:t>
      </w:r>
      <w:r w:rsidR="00735409">
        <w:t xml:space="preserve">, which of course the insect lacks. </w:t>
      </w:r>
      <w:r w:rsidR="00065342">
        <w:t>Often it is</w:t>
      </w:r>
      <w:r w:rsidR="0032483A">
        <w:t xml:space="preserve"> unclear w</w:t>
      </w:r>
      <w:r w:rsidR="00A37B0F">
        <w:t xml:space="preserve">hether </w:t>
      </w:r>
      <w:r w:rsidR="00065342">
        <w:t xml:space="preserve">DSP </w:t>
      </w:r>
      <w:r w:rsidR="00255130">
        <w:t>claims</w:t>
      </w:r>
      <w:r w:rsidR="00A37B0F">
        <w:t xml:space="preserve"> that we can </w:t>
      </w:r>
      <w:r w:rsidR="0032483A">
        <w:t xml:space="preserve">see </w:t>
      </w:r>
      <w:r w:rsidR="00065342">
        <w:t xml:space="preserve">the target’s mental state or we can see </w:t>
      </w:r>
      <w:r w:rsidR="00065342" w:rsidRPr="00065342">
        <w:rPr>
          <w:i/>
        </w:rPr>
        <w:t>that</w:t>
      </w:r>
      <w:r w:rsidR="00065342">
        <w:t xml:space="preserve"> the target has a mental state, e.g., whether we see </w:t>
      </w:r>
      <w:r w:rsidR="0032483A">
        <w:t xml:space="preserve">Joe’s anger, or we see </w:t>
      </w:r>
      <w:r w:rsidR="0032483A">
        <w:rPr>
          <w:i/>
        </w:rPr>
        <w:t xml:space="preserve">that </w:t>
      </w:r>
      <w:r w:rsidR="0032483A">
        <w:t>Joe is angry.</w:t>
      </w:r>
      <w:r w:rsidR="00A37B0F">
        <w:t xml:space="preserve"> </w:t>
      </w:r>
      <w:r w:rsidR="003C4AA7">
        <w:t xml:space="preserve">Some DSP proponents explicitly defend the idea that we epistemically see mental states, e.g., </w:t>
      </w:r>
      <w:r w:rsidR="003C4AA7" w:rsidRPr="009A4727">
        <w:t xml:space="preserve">McNeill </w:t>
      </w:r>
      <w:r w:rsidR="003C4AA7" w:rsidRPr="009A4727">
        <w:fldChar w:fldCharType="begin"/>
      </w:r>
      <w:r w:rsidR="007C049A">
        <w:instrText xml:space="preserve"> ADDIN EN.CITE &lt;EndNote&gt;&lt;Cite ExcludeAuth="1"&gt;&lt;Author&gt;McNeill&lt;/Author&gt;&lt;Year&gt;2012&lt;/Year&gt;&lt;RecNum&gt;728&lt;/RecNum&gt;&lt;DisplayText&gt;(2012b)&lt;/DisplayText&gt;&lt;record&gt;&lt;rec-number&gt;728&lt;/rec-number&gt;&lt;foreign-keys&gt;&lt;key app="EN" db-id="5wxwsw0ecdt55xetfaov9t91wxex599at20f"&gt;728&lt;/key&gt;&lt;/foreign-keys&gt;&lt;ref-type name="Journal Article"&gt;17&lt;/ref-type&gt;&lt;contributors&gt;&lt;authors&gt;&lt;author&gt;McNeill, W. E. S.&lt;/author&gt;&lt;/authors&gt;&lt;/contributors&gt;&lt;titles&gt;&lt;title&gt;On Seeing That Someone is Angry&lt;/title&gt;&lt;secondary-title&gt;European Journal of Philosophy&lt;/secondary-title&gt;&lt;/titles&gt;&lt;periodical&gt;&lt;full-title&gt;European Journal of Philosophy&lt;/full-title&gt;&lt;/periodical&gt;&lt;pages&gt;575-597&lt;/pages&gt;&lt;volume&gt;20&lt;/volume&gt;&lt;number&gt;4&lt;/number&gt;&lt;dates&gt;&lt;year&gt;2012&lt;/year&gt;&lt;/dates&gt;&lt;urls&gt;&lt;/urls&gt;&lt;/record&gt;&lt;/Cite&gt;&lt;/EndNote&gt;</w:instrText>
      </w:r>
      <w:r w:rsidR="003C4AA7" w:rsidRPr="009A4727">
        <w:fldChar w:fldCharType="separate"/>
      </w:r>
      <w:r w:rsidR="003C4AA7" w:rsidRPr="009A4727">
        <w:rPr>
          <w:noProof/>
        </w:rPr>
        <w:t>(</w:t>
      </w:r>
      <w:hyperlink w:anchor="_ENREF_33" w:tooltip="McNeill, 2012 #728" w:history="1">
        <w:r w:rsidR="00887650" w:rsidRPr="009A4727">
          <w:rPr>
            <w:noProof/>
          </w:rPr>
          <w:t>2012b</w:t>
        </w:r>
      </w:hyperlink>
      <w:r w:rsidR="003C4AA7" w:rsidRPr="009A4727">
        <w:rPr>
          <w:noProof/>
        </w:rPr>
        <w:t>)</w:t>
      </w:r>
      <w:r w:rsidR="003C4AA7" w:rsidRPr="009A4727">
        <w:fldChar w:fldCharType="end"/>
      </w:r>
      <w:r w:rsidR="003C4AA7" w:rsidRPr="009A4727">
        <w:t xml:space="preserve"> </w:t>
      </w:r>
      <w:r w:rsidR="003C4AA7">
        <w:t xml:space="preserve">and </w:t>
      </w:r>
      <w:r w:rsidR="003C4AA7">
        <w:fldChar w:fldCharType="begin"/>
      </w:r>
      <w:r w:rsidR="004A7BEB">
        <w:instrText xml:space="preserve"> ADDIN EN.CITE &lt;EndNote&gt;&lt;Cite AuthorYear="1"&gt;&lt;Author&gt;Gallagher&lt;/Author&gt;&lt;Year&gt;2008&lt;/Year&gt;&lt;RecNum&gt;443&lt;/RecNum&gt;&lt;DisplayText&gt;Gallagher (2008a)&lt;/DisplayText&gt;&lt;record&gt;&lt;rec-number&gt;443&lt;/rec-number&gt;&lt;foreign-keys&gt;&lt;key app="EN" db-id="5wxwsw0ecdt55xetfaov9t91wxex599at20f"&gt;443&lt;/key&gt;&lt;key app="ENWeb" db-id="TGRpTQrtqgcAAF0LPqc"&gt;1666&lt;/key&gt;&lt;/foreign-keys&gt;&lt;ref-type name="Journal Article"&gt;17&lt;/ref-type&gt;&lt;contributors&gt;&lt;authors&gt;&lt;author&gt;Gallagher, S.&lt;/author&gt;&lt;/authors&gt;&lt;/contributors&gt;&lt;titles&gt;&lt;title&gt;Direct perception in the intersubjective context&lt;/title&gt;&lt;secondary-title&gt;Consciousness and Cognition&lt;/secondary-title&gt;&lt;/titles&gt;&lt;periodical&gt;&lt;full-title&gt;Consciousness and Cognition&lt;/full-title&gt;&lt;/periodical&gt;&lt;pages&gt;535-543&lt;/pages&gt;&lt;volume&gt;17&lt;/volume&gt;&lt;number&gt;2&lt;/number&gt;&lt;dates&gt;&lt;year&gt;2008&lt;/year&gt;&lt;/dates&gt;&lt;isbn&gt;1053-8100&lt;/isbn&gt;&lt;urls&gt;&lt;/urls&gt;&lt;/record&gt;&lt;/Cite&gt;&lt;/EndNote&gt;</w:instrText>
      </w:r>
      <w:r w:rsidR="003C4AA7">
        <w:fldChar w:fldCharType="separate"/>
      </w:r>
      <w:hyperlink w:anchor="_ENREF_16" w:tooltip="Gallagher, 2008 #443" w:history="1">
        <w:r w:rsidR="00887650">
          <w:rPr>
            <w:noProof/>
          </w:rPr>
          <w:t>Gallagher (2008a</w:t>
        </w:r>
      </w:hyperlink>
      <w:r w:rsidR="004A7BEB">
        <w:rPr>
          <w:noProof/>
        </w:rPr>
        <w:t>)</w:t>
      </w:r>
      <w:r w:rsidR="003C4AA7">
        <w:fldChar w:fldCharType="end"/>
      </w:r>
      <w:r w:rsidR="003C4AA7">
        <w:t xml:space="preserve">. Others are less explicit but could be interpreted as suggesting that we non-epistemically see mental states, e.g., </w:t>
      </w:r>
      <w:r w:rsidR="003C4AA7">
        <w:fldChar w:fldCharType="begin"/>
      </w:r>
      <w:r w:rsidR="007C049A">
        <w:instrText xml:space="preserve"> ADDIN EN.CITE &lt;EndNote&gt;&lt;Cite AuthorYear="1"&gt;&lt;Author&gt;Zahavi&lt;/Author&gt;&lt;Year&gt;2011&lt;/Year&gt;&lt;RecNum&gt;646&lt;/RecNum&gt;&lt;DisplayText&gt;Zahavi (2011)&lt;/DisplayText&gt;&lt;record&gt;&lt;rec-number&gt;646&lt;/rec-number&gt;&lt;foreign-keys&gt;&lt;key app="EN" db-id="5wxwsw0ecdt55xetfaov9t91wxex599at20f"&gt;646&lt;/key&gt;&lt;key app="ENWeb" db-id="TGRpTQrtqgcAAF0LPqc"&gt;1899&lt;/key&gt;&lt;/foreign-keys&gt;&lt;ref-type name="Journal Article"&gt;17&lt;/ref-type&gt;&lt;contributors&gt;&lt;authors&gt;&lt;author&gt;Zahavi, D.&lt;/author&gt;&lt;/authors&gt;&lt;/contributors&gt;&lt;titles&gt;&lt;title&gt;Empathy and direct social perception: A phenomenological proposal&lt;/title&gt;&lt;secondary-title&gt;Review of Philosophy and Psychology&lt;/secondary-title&gt;&lt;/titles&gt;&lt;periodical&gt;&lt;full-title&gt;Review of Philosophy and Psychology&lt;/full-title&gt;&lt;/periodical&gt;&lt;pages&gt;541-558&lt;/pages&gt;&lt;volume&gt;2&lt;/volume&gt;&lt;number&gt;3&lt;/number&gt;&lt;keywords&gt;&lt;keyword&gt;Humanities, Social Sciences and Law&lt;/keyword&gt;&lt;/keywords&gt;&lt;dates&gt;&lt;year&gt;2011&lt;/year&gt;&lt;/dates&gt;&lt;publisher&gt;Springer Netherlands&lt;/publisher&gt;&lt;isbn&gt;1878-5158&lt;/isbn&gt;&lt;urls&gt;&lt;related-urls&gt;&lt;url&gt;http://dx.doi.org/10.1007/s13164-011-0070-3&lt;/url&gt;&lt;/related-urls&gt;&lt;/urls&gt;&lt;/record&gt;&lt;/Cite&gt;&lt;/EndNote&gt;</w:instrText>
      </w:r>
      <w:r w:rsidR="003C4AA7">
        <w:fldChar w:fldCharType="separate"/>
      </w:r>
      <w:hyperlink w:anchor="_ENREF_50" w:tooltip="Zahavi, 2011 #646" w:history="1">
        <w:r w:rsidR="00887650">
          <w:rPr>
            <w:noProof/>
          </w:rPr>
          <w:t>Zahavi (2011</w:t>
        </w:r>
      </w:hyperlink>
      <w:r w:rsidR="003C4AA7">
        <w:rPr>
          <w:noProof/>
        </w:rPr>
        <w:t>)</w:t>
      </w:r>
      <w:r w:rsidR="003C4AA7">
        <w:fldChar w:fldCharType="end"/>
      </w:r>
      <w:r w:rsidR="003C4AA7">
        <w:t xml:space="preserve">. </w:t>
      </w:r>
      <w:r w:rsidR="0097214A">
        <w:t xml:space="preserve">Both views are controversial. </w:t>
      </w:r>
      <w:r w:rsidR="004E0D09">
        <w:t>W</w:t>
      </w:r>
      <w:r w:rsidR="006103F2">
        <w:t>e can</w:t>
      </w:r>
      <w:r w:rsidR="004E0D09">
        <w:t>,</w:t>
      </w:r>
      <w:r w:rsidR="006103F2">
        <w:t xml:space="preserve"> of course</w:t>
      </w:r>
      <w:r w:rsidR="004E0D09">
        <w:t>,</w:t>
      </w:r>
      <w:r w:rsidR="006103F2">
        <w:t xml:space="preserve"> see the behavioral expression of anger</w:t>
      </w:r>
      <w:r w:rsidR="004E0D09">
        <w:t>,</w:t>
      </w:r>
      <w:r w:rsidR="006103F2">
        <w:t xml:space="preserve"> but </w:t>
      </w:r>
      <w:r w:rsidR="00765910">
        <w:t>it is an open question</w:t>
      </w:r>
      <w:r w:rsidR="006103F2">
        <w:t xml:space="preserve"> whether we can see</w:t>
      </w:r>
      <w:r w:rsidR="00865A9B">
        <w:t xml:space="preserve"> (epistemically or not)</w:t>
      </w:r>
      <w:r w:rsidR="006103F2">
        <w:t xml:space="preserve"> the </w:t>
      </w:r>
      <w:r w:rsidR="00765910">
        <w:t>ange</w:t>
      </w:r>
      <w:r w:rsidR="004E0D09">
        <w:t xml:space="preserve">r itself. </w:t>
      </w:r>
    </w:p>
    <w:p w14:paraId="283EA267" w14:textId="48A8F378" w:rsidR="0032483A" w:rsidRPr="00865A9B" w:rsidRDefault="007410EB" w:rsidP="00FA1E09">
      <w:pPr>
        <w:spacing w:line="480" w:lineRule="auto"/>
        <w:ind w:firstLine="720"/>
      </w:pPr>
      <w:r>
        <w:t xml:space="preserve">The view that we can see mental states </w:t>
      </w:r>
      <w:r w:rsidR="005A3884">
        <w:t>ought to be interpreted as claiming</w:t>
      </w:r>
      <w:r w:rsidR="00F36B44">
        <w:t xml:space="preserve"> that we can epistemically see mental states. </w:t>
      </w:r>
      <w:r>
        <w:t>DSP</w:t>
      </w:r>
      <w:r w:rsidR="00F36B44">
        <w:t xml:space="preserve"> is advanced as an alternative to </w:t>
      </w:r>
      <w:r w:rsidR="00F36B44">
        <w:lastRenderedPageBreak/>
        <w:t xml:space="preserve">mindreading, i.e., </w:t>
      </w:r>
      <w:r w:rsidR="00D90A11">
        <w:t>the view that we understand others’</w:t>
      </w:r>
      <w:r>
        <w:t xml:space="preserve"> behavior </w:t>
      </w:r>
      <w:r w:rsidR="009C5D9F">
        <w:t xml:space="preserve">by attributing mental states to explain and predict their behavior </w:t>
      </w:r>
      <w:r w:rsidR="001A5708">
        <w:fldChar w:fldCharType="begin"/>
      </w:r>
      <w:r w:rsidR="004A7BEB">
        <w:instrText xml:space="preserve"> ADDIN EN.CITE &lt;EndNote&gt;&lt;Cite&gt;&lt;Author&gt;De Jaegher&lt;/Author&gt;&lt;Year&gt;2009&lt;/Year&gt;&lt;RecNum&gt;417&lt;/RecNum&gt;&lt;DisplayText&gt;(De Jaegher, 2009; Gallagher, 2008a)&lt;/DisplayText&gt;&lt;record&gt;&lt;rec-number&gt;417&lt;/rec-number&gt;&lt;foreign-keys&gt;&lt;key app="EN" db-id="5wxwsw0ecdt55xetfaov9t91wxex599at20f"&gt;417&lt;/key&gt;&lt;key app="ENWeb" db-id="TGRpTQrtqgcAAF0LPqc"&gt;1633&lt;/key&gt;&lt;/foreign-keys&gt;&lt;ref-type name="Journal Article"&gt;17&lt;/ref-type&gt;&lt;contributors&gt;&lt;authors&gt;&lt;author&gt;De Jaegher, H.&lt;/author&gt;&lt;/authors&gt;&lt;/contributors&gt;&lt;titles&gt;&lt;title&gt;Social understanding through direct perception? Yes, by interacting&lt;/title&gt;&lt;secondary-title&gt;Consciousness and Cognition&lt;/secondary-title&gt;&lt;/titles&gt;&lt;periodical&gt;&lt;full-title&gt;Consciousness and Cognition&lt;/full-title&gt;&lt;/periodical&gt;&lt;pages&gt;535-542&lt;/pages&gt;&lt;volume&gt;18&lt;/volume&gt;&lt;number&gt;2&lt;/number&gt;&lt;dates&gt;&lt;year&gt;2009&lt;/year&gt;&lt;/dates&gt;&lt;isbn&gt;1053-8100&lt;/isbn&gt;&lt;urls&gt;&lt;/urls&gt;&lt;/record&gt;&lt;/Cite&gt;&lt;Cite&gt;&lt;Author&gt;Gallagher&lt;/Author&gt;&lt;Year&gt;2008&lt;/Year&gt;&lt;RecNum&gt;443&lt;/RecNum&gt;&lt;record&gt;&lt;rec-number&gt;443&lt;/rec-number&gt;&lt;foreign-keys&gt;&lt;key app="EN" db-id="5wxwsw0ecdt55xetfaov9t91wxex599at20f"&gt;443&lt;/key&gt;&lt;key app="ENWeb" db-id="TGRpTQrtqgcAAF0LPqc"&gt;1666&lt;/key&gt;&lt;/foreign-keys&gt;&lt;ref-type name="Journal Article"&gt;17&lt;/ref-type&gt;&lt;contributors&gt;&lt;authors&gt;&lt;author&gt;Gallagher, S.&lt;/author&gt;&lt;/authors&gt;&lt;/contributors&gt;&lt;titles&gt;&lt;title&gt;Direct perception in the intersubjective context&lt;/title&gt;&lt;secondary-title&gt;Consciousness and Cognition&lt;/secondary-title&gt;&lt;/titles&gt;&lt;periodical&gt;&lt;full-title&gt;Consciousness and Cognition&lt;/full-title&gt;&lt;/periodical&gt;&lt;pages&gt;535-543&lt;/pages&gt;&lt;volume&gt;17&lt;/volume&gt;&lt;number&gt;2&lt;/number&gt;&lt;dates&gt;&lt;year&gt;2008&lt;/year&gt;&lt;/dates&gt;&lt;isbn&gt;1053-8100&lt;/isbn&gt;&lt;urls&gt;&lt;/urls&gt;&lt;/record&gt;&lt;/Cite&gt;&lt;/EndNote&gt;</w:instrText>
      </w:r>
      <w:r w:rsidR="001A5708">
        <w:fldChar w:fldCharType="separate"/>
      </w:r>
      <w:r w:rsidR="004A7BEB">
        <w:rPr>
          <w:noProof/>
        </w:rPr>
        <w:t>(</w:t>
      </w:r>
      <w:hyperlink w:anchor="_ENREF_10" w:tooltip="De Jaegher, 2009 #417" w:history="1">
        <w:r w:rsidR="00887650">
          <w:rPr>
            <w:noProof/>
          </w:rPr>
          <w:t>De Jaegher, 2009</w:t>
        </w:r>
      </w:hyperlink>
      <w:r w:rsidR="004A7BEB">
        <w:rPr>
          <w:noProof/>
        </w:rPr>
        <w:t xml:space="preserve">; </w:t>
      </w:r>
      <w:hyperlink w:anchor="_ENREF_16" w:tooltip="Gallagher, 2008 #443" w:history="1">
        <w:r w:rsidR="00887650">
          <w:rPr>
            <w:noProof/>
          </w:rPr>
          <w:t>Gallagher, 2008a</w:t>
        </w:r>
      </w:hyperlink>
      <w:r w:rsidR="004A7BEB">
        <w:rPr>
          <w:noProof/>
        </w:rPr>
        <w:t>)</w:t>
      </w:r>
      <w:r w:rsidR="001A5708">
        <w:fldChar w:fldCharType="end"/>
      </w:r>
      <w:r w:rsidR="00F36B44">
        <w:t xml:space="preserve">. </w:t>
      </w:r>
      <w:r w:rsidR="003C4AA7">
        <w:t>Because challenging mindreading is the overarching goal of these theorists, I think DSP should be interpreted in terms of epistemic seeing. Non-epistemically</w:t>
      </w:r>
      <w:r>
        <w:t xml:space="preserve"> seeing another’s mental state </w:t>
      </w:r>
      <w:r w:rsidR="00FD4E1D">
        <w:t>would not be</w:t>
      </w:r>
      <w:r w:rsidR="00110CAF">
        <w:t xml:space="preserve"> a replacement for</w:t>
      </w:r>
      <w:r>
        <w:t xml:space="preserve"> mindreading because i</w:t>
      </w:r>
      <w:r w:rsidR="00865A9B">
        <w:t xml:space="preserve">t would not </w:t>
      </w:r>
      <w:r w:rsidR="003D00F7">
        <w:t xml:space="preserve">be an </w:t>
      </w:r>
      <w:r w:rsidR="00110CAF">
        <w:t xml:space="preserve">alternative </w:t>
      </w:r>
      <w:r w:rsidR="003C4AA7">
        <w:t>explanation</w:t>
      </w:r>
      <w:r w:rsidR="003D00F7">
        <w:t xml:space="preserve"> of how we</w:t>
      </w:r>
      <w:r w:rsidR="00865A9B">
        <w:t xml:space="preserve"> </w:t>
      </w:r>
      <w:r w:rsidR="008E6300" w:rsidRPr="008E6300">
        <w:rPr>
          <w:i/>
        </w:rPr>
        <w:t>understand</w:t>
      </w:r>
      <w:r w:rsidR="008E6300">
        <w:t xml:space="preserve"> others’ beha</w:t>
      </w:r>
      <w:r w:rsidR="003D00F7">
        <w:t>vior</w:t>
      </w:r>
      <w:r w:rsidR="008E6300">
        <w:t>.</w:t>
      </w:r>
      <w:r w:rsidR="00054CE7">
        <w:rPr>
          <w:rStyle w:val="FootnoteReference"/>
        </w:rPr>
        <w:footnoteReference w:id="3"/>
      </w:r>
      <w:r w:rsidR="008E6300">
        <w:t xml:space="preserve"> </w:t>
      </w:r>
      <w:r w:rsidR="00865A9B">
        <w:t>However, if we could e</w:t>
      </w:r>
      <w:r>
        <w:t>pistemically see mental states, then we would not need to attribute mental states in order to understand others’ behavior. Epistemically seeing others’ mental states would challenge the necessity and importance of mindreading</w:t>
      </w:r>
      <w:r w:rsidR="00865A9B">
        <w:t>.</w:t>
      </w:r>
      <w:r w:rsidR="008E6300">
        <w:t xml:space="preserve"> Thus, DSP should be interpreted as claiming that we can epistemically see others’ mental states.</w:t>
      </w:r>
      <w:r w:rsidR="008E6300">
        <w:rPr>
          <w:rStyle w:val="FootnoteReference"/>
        </w:rPr>
        <w:footnoteReference w:id="4"/>
      </w:r>
      <w:r w:rsidR="00865A9B">
        <w:t xml:space="preserve"> </w:t>
      </w:r>
    </w:p>
    <w:p w14:paraId="01623303" w14:textId="77F8080A" w:rsidR="00F14905" w:rsidRDefault="00ED37AE" w:rsidP="00FA1E09">
      <w:pPr>
        <w:spacing w:line="480" w:lineRule="auto"/>
        <w:ind w:firstLine="720"/>
      </w:pPr>
      <w:r>
        <w:t>DSP</w:t>
      </w:r>
      <w:r w:rsidR="00F14905" w:rsidRPr="00F14905">
        <w:t xml:space="preserve"> is </w:t>
      </w:r>
      <w:r w:rsidR="00F14905" w:rsidRPr="00F14905">
        <w:rPr>
          <w:i/>
        </w:rPr>
        <w:t>not</w:t>
      </w:r>
      <w:r w:rsidR="00F14905" w:rsidRPr="00F14905">
        <w:t xml:space="preserve"> behaviorism. The argument is not that all mental states are identical or reducible to behavior. </w:t>
      </w:r>
      <w:r>
        <w:t>DSP</w:t>
      </w:r>
      <w:r w:rsidR="00F14905" w:rsidRPr="00F14905">
        <w:t xml:space="preserve"> proponents argue that some mental states are observable. This is compatible with the idea that certain types of mental states may be entirely covert, while others are more or less observable. </w:t>
      </w:r>
      <w:r>
        <w:t>DSP</w:t>
      </w:r>
      <w:r w:rsidR="00F14905" w:rsidRPr="00F14905">
        <w:t xml:space="preserve"> </w:t>
      </w:r>
      <w:r w:rsidR="00EE6A8D">
        <w:t xml:space="preserve">also </w:t>
      </w:r>
      <w:r w:rsidR="009B2C1D">
        <w:t>is not an</w:t>
      </w:r>
      <w:r w:rsidR="00F14905" w:rsidRPr="00F14905">
        <w:t xml:space="preserve"> instance of the familiar argument in philosophy of science that, after sufficient training, one can observe theoretical objects, such as electrons or quarks. </w:t>
      </w:r>
      <w:r>
        <w:t>DSP</w:t>
      </w:r>
      <w:r w:rsidR="00F14905" w:rsidRPr="00F14905">
        <w:t xml:space="preserve"> proponents</w:t>
      </w:r>
      <w:r w:rsidR="004A7BEB">
        <w:t xml:space="preserve"> need</w:t>
      </w:r>
      <w:r w:rsidR="00F14905" w:rsidRPr="00F14905">
        <w:t xml:space="preserve"> not deny that observation is theory laden </w:t>
      </w:r>
      <w:r w:rsidR="004A7BEB">
        <w:t xml:space="preserve">in the sense that philosophers of science discuss </w:t>
      </w:r>
      <w:r w:rsidR="00F14905" w:rsidRPr="00F14905">
        <w:t xml:space="preserve">or that we can come to observe theoretical objects </w:t>
      </w:r>
      <w:r w:rsidR="00F14905" w:rsidRPr="00F14905">
        <w:lastRenderedPageBreak/>
        <w:t>or events.</w:t>
      </w:r>
      <w:r w:rsidR="004A7BEB">
        <w:rPr>
          <w:rStyle w:val="FootnoteReference"/>
        </w:rPr>
        <w:footnoteReference w:id="5"/>
      </w:r>
      <w:r w:rsidR="00F14905" w:rsidRPr="00F14905">
        <w:t xml:space="preserve"> They deny that mental states are </w:t>
      </w:r>
      <w:r w:rsidR="00F14905" w:rsidRPr="00F14905">
        <w:rPr>
          <w:i/>
        </w:rPr>
        <w:t>theoretical</w:t>
      </w:r>
      <w:r w:rsidR="00F14905" w:rsidRPr="00F14905">
        <w:t xml:space="preserve"> states, i.e., hidden, unobservable causal states.</w:t>
      </w:r>
      <w:r w:rsidR="00A908EA">
        <w:t xml:space="preserve"> This metaphysical commitment about what mental states are distinguishes DSP from </w:t>
      </w:r>
      <w:r w:rsidR="00B2520F">
        <w:t>the</w:t>
      </w:r>
      <w:r w:rsidR="00874B07">
        <w:t xml:space="preserve"> more</w:t>
      </w:r>
      <w:r w:rsidR="00A908EA">
        <w:t xml:space="preserve"> benign </w:t>
      </w:r>
      <w:r w:rsidR="00874B07">
        <w:t xml:space="preserve">claim about </w:t>
      </w:r>
      <w:r w:rsidR="00A908EA">
        <w:t>t</w:t>
      </w:r>
      <w:r w:rsidR="00874B07">
        <w:t>heory-laden observation.</w:t>
      </w:r>
    </w:p>
    <w:p w14:paraId="6B654551" w14:textId="05621D20" w:rsidR="003D6A75" w:rsidRDefault="00ED37AE" w:rsidP="00FA1E09">
      <w:pPr>
        <w:spacing w:line="480" w:lineRule="auto"/>
        <w:ind w:firstLine="720"/>
      </w:pPr>
      <w:r>
        <w:t>DSP</w:t>
      </w:r>
      <w:r w:rsidR="003D6A75">
        <w:t xml:space="preserve"> is opposed to</w:t>
      </w:r>
      <w:r w:rsidR="00D9629E">
        <w:t xml:space="preserve"> what I will call</w:t>
      </w:r>
      <w:r w:rsidR="003D6A75">
        <w:t xml:space="preserve"> Inferential</w:t>
      </w:r>
      <w:r w:rsidR="00D9629E">
        <w:t xml:space="preserve">ism. According to Inferentialism, recognition of mental states involves observing behavior and inferring a mental state on the basis of the behavior. </w:t>
      </w:r>
      <w:r w:rsidR="00A9486D">
        <w:t xml:space="preserve">Inferentialism and </w:t>
      </w:r>
      <w:r>
        <w:t>DSP</w:t>
      </w:r>
      <w:r w:rsidR="00752286">
        <w:t xml:space="preserve"> are asymmetrical in their scope. </w:t>
      </w:r>
      <w:r w:rsidR="007D3D21">
        <w:t xml:space="preserve">Whereas </w:t>
      </w:r>
      <w:r>
        <w:t>DSP</w:t>
      </w:r>
      <w:r w:rsidR="007D3D21">
        <w:t xml:space="preserve"> allows that recognition of </w:t>
      </w:r>
      <w:r w:rsidR="007D3D21" w:rsidRPr="00752286">
        <w:t>some</w:t>
      </w:r>
      <w:r w:rsidR="007D3D21">
        <w:t xml:space="preserve"> mental states in </w:t>
      </w:r>
      <w:r w:rsidR="007D3D21" w:rsidRPr="00752286">
        <w:t>some</w:t>
      </w:r>
      <w:r w:rsidR="007D3D21">
        <w:t xml:space="preserve"> circumstances involves this two-step inferential process, Inferentialism holds </w:t>
      </w:r>
      <w:r w:rsidR="00A9486D">
        <w:t xml:space="preserve">recognition of mental states </w:t>
      </w:r>
      <w:r w:rsidR="00A9486D" w:rsidRPr="00752286">
        <w:rPr>
          <w:i/>
        </w:rPr>
        <w:t>always</w:t>
      </w:r>
      <w:r w:rsidR="00A9486D">
        <w:t xml:space="preserve"> involves this two-step inferential process</w:t>
      </w:r>
      <w:r w:rsidR="009C238F">
        <w:t>.</w:t>
      </w:r>
    </w:p>
    <w:p w14:paraId="5F67CEFF" w14:textId="77777777" w:rsidR="00D15EA4" w:rsidRDefault="00D15EA4" w:rsidP="00FA1E09">
      <w:pPr>
        <w:spacing w:line="480" w:lineRule="auto"/>
      </w:pPr>
    </w:p>
    <w:p w14:paraId="2C7CFFA8" w14:textId="5AFE294E" w:rsidR="00D15EA4" w:rsidRDefault="00D15EA4" w:rsidP="00FA1E09">
      <w:pPr>
        <w:spacing w:line="480" w:lineRule="auto"/>
        <w:rPr>
          <w:b/>
        </w:rPr>
      </w:pPr>
      <w:r>
        <w:rPr>
          <w:b/>
        </w:rPr>
        <w:t>3. DSP vs. Inferentialism</w:t>
      </w:r>
    </w:p>
    <w:p w14:paraId="638373F8" w14:textId="77777777" w:rsidR="00D15EA4" w:rsidRPr="00D15EA4" w:rsidRDefault="00D15EA4" w:rsidP="00FA1E09">
      <w:pPr>
        <w:spacing w:line="480" w:lineRule="auto"/>
        <w:rPr>
          <w:b/>
        </w:rPr>
      </w:pPr>
    </w:p>
    <w:p w14:paraId="02342851" w14:textId="450E7F99" w:rsidR="00BF452F" w:rsidRDefault="00976223" w:rsidP="00FA1E09">
      <w:pPr>
        <w:spacing w:line="480" w:lineRule="auto"/>
      </w:pPr>
      <w:r>
        <w:t xml:space="preserve">Mediating the debate between </w:t>
      </w:r>
      <w:r w:rsidR="00ED37AE">
        <w:t>DSP</w:t>
      </w:r>
      <w:r>
        <w:t xml:space="preserve"> and Inferentialism requires knowing what counts as </w:t>
      </w:r>
      <w:r w:rsidR="00BF452F">
        <w:t xml:space="preserve">an inference </w:t>
      </w:r>
      <w:r>
        <w:t xml:space="preserve">and how to </w:t>
      </w:r>
      <w:r w:rsidR="00D66D3F">
        <w:t>tell the difference between inferential</w:t>
      </w:r>
      <w:r>
        <w:t xml:space="preserve"> and non-inferential processing.</w:t>
      </w:r>
      <w:r w:rsidR="00A9705B">
        <w:rPr>
          <w:rStyle w:val="FootnoteReference"/>
        </w:rPr>
        <w:footnoteReference w:id="6"/>
      </w:r>
      <w:r>
        <w:t xml:space="preserve"> Given how fundamental this issue is</w:t>
      </w:r>
      <w:r w:rsidR="00BF452F">
        <w:t xml:space="preserve"> to the debate</w:t>
      </w:r>
      <w:r>
        <w:t xml:space="preserve">, it is surprising how </w:t>
      </w:r>
      <w:r w:rsidR="00BF452F">
        <w:t xml:space="preserve">little attention it receives. Very few theorists even attempt to answer the question of what an inference is. </w:t>
      </w:r>
      <w:r w:rsidR="00962B96">
        <w:t xml:space="preserve">Most articles simply presuppose a fuzzy </w:t>
      </w:r>
      <w:r w:rsidR="00962B96">
        <w:lastRenderedPageBreak/>
        <w:t>conception of inference without any recognition that the debate</w:t>
      </w:r>
      <w:r w:rsidR="00A547F6">
        <w:t>, as it is standardly framed,</w:t>
      </w:r>
      <w:r w:rsidR="00962B96">
        <w:t xml:space="preserve"> hinges on what an inference is and when it is required.</w:t>
      </w:r>
    </w:p>
    <w:p w14:paraId="7383F019" w14:textId="3A7096D0" w:rsidR="00662AD7" w:rsidRDefault="006207AF" w:rsidP="00FA1E09">
      <w:pPr>
        <w:spacing w:line="480" w:lineRule="auto"/>
        <w:ind w:firstLine="720"/>
      </w:pPr>
      <w:r>
        <w:t xml:space="preserve">There is not enough space here to review </w:t>
      </w:r>
      <w:r w:rsidRPr="00A91AE2">
        <w:rPr>
          <w:i/>
        </w:rPr>
        <w:t>all</w:t>
      </w:r>
      <w:r>
        <w:t xml:space="preserve"> of the articles that fail to </w:t>
      </w:r>
      <w:r w:rsidR="00F86E7B">
        <w:t>give an account of inference</w:t>
      </w:r>
      <w:r>
        <w:t xml:space="preserve">. Instead, I shall discuss two </w:t>
      </w:r>
      <w:r w:rsidR="00A91AE2">
        <w:t>notable exceptions to this pattern</w:t>
      </w:r>
      <w:r w:rsidR="008F03D7">
        <w:t xml:space="preserve"> and explain why even these articles</w:t>
      </w:r>
      <w:r w:rsidR="00F6133C">
        <w:t xml:space="preserve"> </w:t>
      </w:r>
      <w:r w:rsidR="00F15B69">
        <w:t>d</w:t>
      </w:r>
      <w:r w:rsidR="00035624">
        <w:t>o not adequately address this issue</w:t>
      </w:r>
      <w:r w:rsidR="00A91AE2">
        <w:t xml:space="preserve">. The first exception </w:t>
      </w:r>
      <w:r w:rsidR="00671002">
        <w:t xml:space="preserve">is a paper by </w:t>
      </w:r>
      <w:r w:rsidR="005147FC">
        <w:t>Dan Zahavi</w:t>
      </w:r>
      <w:r w:rsidR="00185442">
        <w:t xml:space="preserve"> </w:t>
      </w:r>
      <w:r w:rsidR="00671002">
        <w:t xml:space="preserve">that </w:t>
      </w:r>
      <w:r w:rsidR="005147FC">
        <w:t>offers a</w:t>
      </w:r>
      <w:r w:rsidR="00BF4B73">
        <w:t xml:space="preserve"> </w:t>
      </w:r>
      <w:r w:rsidR="00BF4B73" w:rsidRPr="005A3884">
        <w:t>partial</w:t>
      </w:r>
      <w:r w:rsidR="005A3884">
        <w:t xml:space="preserve"> answer</w:t>
      </w:r>
      <w:r w:rsidR="00A91AE2">
        <w:t xml:space="preserve"> to the question, “What is an inference?”</w:t>
      </w:r>
      <w:r w:rsidR="00BC59E9">
        <w:t xml:space="preserve"> </w:t>
      </w:r>
      <w:r w:rsidR="006D7D4F">
        <w:fldChar w:fldCharType="begin"/>
      </w:r>
      <w:r w:rsidR="007C049A">
        <w:instrText xml:space="preserve"> ADDIN EN.CITE &lt;EndNote&gt;&lt;Cite AuthorYear="1"&gt;&lt;Author&gt;Zahavi&lt;/Author&gt;&lt;Year&gt;2011&lt;/Year&gt;&lt;RecNum&gt;646&lt;/RecNum&gt;&lt;DisplayText&gt;Zahavi (2011)&lt;/DisplayText&gt;&lt;record&gt;&lt;rec-number&gt;646&lt;/rec-number&gt;&lt;foreign-keys&gt;&lt;key app="EN" db-id="5wxwsw0ecdt55xetfaov9t91wxex599at20f"&gt;646&lt;/key&gt;&lt;key app="ENWeb" db-id="TGRpTQrtqgcAAF0LPqc"&gt;1899&lt;/key&gt;&lt;/foreign-keys&gt;&lt;ref-type name="Journal Article"&gt;17&lt;/ref-type&gt;&lt;contributors&gt;&lt;authors&gt;&lt;author&gt;Zahavi, D.&lt;/author&gt;&lt;/authors&gt;&lt;/contributors&gt;&lt;titles&gt;&lt;title&gt;Empathy and direct social perception: A phenomenological proposal&lt;/title&gt;&lt;secondary-title&gt;Review of Philosophy and Psychology&lt;/secondary-title&gt;&lt;/titles&gt;&lt;periodical&gt;&lt;full-title&gt;Review of Philosophy and Psychology&lt;/full-title&gt;&lt;/periodical&gt;&lt;pages&gt;541-558&lt;/pages&gt;&lt;volume&gt;2&lt;/volume&gt;&lt;number&gt;3&lt;/number&gt;&lt;keywords&gt;&lt;keyword&gt;Humanities, Social Sciences and Law&lt;/keyword&gt;&lt;/keywords&gt;&lt;dates&gt;&lt;year&gt;2011&lt;/year&gt;&lt;/dates&gt;&lt;publisher&gt;Springer Netherlands&lt;/publisher&gt;&lt;isbn&gt;1878-5158&lt;/isbn&gt;&lt;urls&gt;&lt;related-urls&gt;&lt;url&gt;http://dx.doi.org/10.1007/s13164-011-0070-3&lt;/url&gt;&lt;/related-urls&gt;&lt;/urls&gt;&lt;/record&gt;&lt;/Cite&gt;&lt;/EndNote&gt;</w:instrText>
      </w:r>
      <w:r w:rsidR="006D7D4F">
        <w:fldChar w:fldCharType="separate"/>
      </w:r>
      <w:hyperlink w:anchor="_ENREF_50" w:tooltip="Zahavi, 2011 #646" w:history="1">
        <w:r w:rsidR="00887650">
          <w:rPr>
            <w:noProof/>
          </w:rPr>
          <w:t>Zahavi (2011</w:t>
        </w:r>
      </w:hyperlink>
      <w:r w:rsidR="00D97ACE">
        <w:rPr>
          <w:noProof/>
        </w:rPr>
        <w:t>)</w:t>
      </w:r>
      <w:r w:rsidR="006D7D4F">
        <w:fldChar w:fldCharType="end"/>
      </w:r>
      <w:r w:rsidR="00D97ACE">
        <w:t xml:space="preserve"> </w:t>
      </w:r>
      <w:r w:rsidR="00566EC4">
        <w:t>explains</w:t>
      </w:r>
      <w:r w:rsidR="00871255" w:rsidRPr="00871255">
        <w:t xml:space="preserve"> </w:t>
      </w:r>
      <w:r w:rsidR="00566EC4">
        <w:t>when</w:t>
      </w:r>
      <w:r w:rsidR="005A3884">
        <w:t>, on his account,</w:t>
      </w:r>
      <w:r w:rsidR="00871255" w:rsidRPr="00871255">
        <w:t xml:space="preserve"> inferential mediation</w:t>
      </w:r>
      <w:r w:rsidR="00566EC4">
        <w:t xml:space="preserve"> is</w:t>
      </w:r>
      <w:r w:rsidR="00871255" w:rsidRPr="00871255">
        <w:t xml:space="preserve"> </w:t>
      </w:r>
      <w:r w:rsidR="00871255" w:rsidRPr="00871255">
        <w:rPr>
          <w:i/>
        </w:rPr>
        <w:t xml:space="preserve">not </w:t>
      </w:r>
      <w:r w:rsidR="00871255" w:rsidRPr="00871255">
        <w:t xml:space="preserve">required. </w:t>
      </w:r>
      <w:r w:rsidR="00662AD7">
        <w:t>Zahavi argue</w:t>
      </w:r>
      <w:r w:rsidR="005F267C">
        <w:t>s</w:t>
      </w:r>
      <w:r w:rsidR="00662AD7">
        <w:t xml:space="preserve"> that </w:t>
      </w:r>
      <w:r w:rsidR="00662AD7" w:rsidRPr="00871255">
        <w:t>the fact that social understanding involves complex neural processing and multiple other cognitive processes (e.g., memory and perception) does not imply that social understanding requires inferential mediation. Perception of ordinary objects</w:t>
      </w:r>
      <w:r w:rsidR="00662AD7">
        <w:t>, like the coffee cup on my desk,</w:t>
      </w:r>
      <w:r w:rsidR="00662AD7" w:rsidRPr="00871255">
        <w:t xml:space="preserve"> inv</w:t>
      </w:r>
      <w:r w:rsidR="006058FB">
        <w:t xml:space="preserve">olves complex neural processing and </w:t>
      </w:r>
      <w:r w:rsidR="005F267C">
        <w:t>multiple</w:t>
      </w:r>
      <w:r w:rsidR="006058FB">
        <w:t xml:space="preserve"> cognitive processes. However, </w:t>
      </w:r>
      <w:r w:rsidR="00662AD7" w:rsidRPr="00871255">
        <w:t xml:space="preserve">perceiving ordinary objects does not involve inference. </w:t>
      </w:r>
      <w:r w:rsidR="00662AD7">
        <w:t>In</w:t>
      </w:r>
      <w:r w:rsidR="00662AD7" w:rsidRPr="00871255">
        <w:t xml:space="preserve"> normal </w:t>
      </w:r>
      <w:r w:rsidR="00662AD7">
        <w:t xml:space="preserve">perceptual </w:t>
      </w:r>
      <w:r w:rsidR="00662AD7" w:rsidRPr="00871255">
        <w:t xml:space="preserve">conditions, we </w:t>
      </w:r>
      <w:r w:rsidR="005516F7">
        <w:t>directly</w:t>
      </w:r>
      <w:r w:rsidR="00662AD7" w:rsidRPr="00871255">
        <w:t xml:space="preserve"> see the objects in the wor</w:t>
      </w:r>
      <w:r w:rsidR="006058FB">
        <w:t>ld. Thus, Za</w:t>
      </w:r>
      <w:r w:rsidR="000F32DD">
        <w:t xml:space="preserve">havi argues, </w:t>
      </w:r>
      <w:r w:rsidR="005516F7">
        <w:t xml:space="preserve">complex neural processing and the simultaneous operation of multiple cognitive processes </w:t>
      </w:r>
      <w:r w:rsidR="006C6641">
        <w:t>do</w:t>
      </w:r>
      <w:r w:rsidR="005516F7">
        <w:t xml:space="preserve"> not imply inferential mediation</w:t>
      </w:r>
      <w:r w:rsidR="006058FB">
        <w:t xml:space="preserve">. </w:t>
      </w:r>
    </w:p>
    <w:p w14:paraId="63A5161F" w14:textId="218E3487" w:rsidR="00871255" w:rsidRPr="00871255" w:rsidRDefault="00871255" w:rsidP="00FA1E09">
      <w:pPr>
        <w:spacing w:line="480" w:lineRule="auto"/>
        <w:ind w:firstLine="720"/>
      </w:pPr>
      <w:r w:rsidRPr="00871255">
        <w:t xml:space="preserve">Some philosophers have reasoned that because social understanding depends on background context, social understanding is inferentially mediated </w:t>
      </w:r>
      <w:r w:rsidRPr="00871255">
        <w:fldChar w:fldCharType="begin"/>
      </w:r>
      <w:r w:rsidR="007C049A">
        <w:instrText xml:space="preserve"> ADDIN EN.CITE &lt;EndNote&gt;&lt;Cite&gt;&lt;Author&gt;Jacob&lt;/Author&gt;&lt;Year&gt;2011&lt;/Year&gt;&lt;RecNum&gt;523&lt;/RecNum&gt;&lt;DisplayText&gt;(de Vignemont &amp;amp; Singer, 2006; Jacob, 2011)&lt;/DisplayText&gt;&lt;record&gt;&lt;rec-number&gt;523&lt;/rec-number&gt;&lt;foreign-keys&gt;&lt;key app="EN" db-id="5wxwsw0ecdt55xetfaov9t91wxex599at20f"&gt;523&lt;/key&gt;&lt;key app="ENWeb" db-id="TGRpTQrtqgcAAF0LPqc"&gt;1750&lt;/key&gt;&lt;/foreign-keys&gt;&lt;ref-type name="Journal Article"&gt;17&lt;/ref-type&gt;&lt;contributors&gt;&lt;authors&gt;&lt;author&gt;Jacob, P.&lt;/author&gt;&lt;/authors&gt;&lt;/contributors&gt;&lt;titles&gt;&lt;title&gt;The direct-perception model of empathy: A critique&lt;/title&gt;&lt;secondary-title&gt;Review of Philosophy and Psychology&lt;/secondary-title&gt;&lt;/titles&gt;&lt;periodical&gt;&lt;full-title&gt;Review of Philosophy and Psychology&lt;/full-title&gt;&lt;/periodical&gt;&lt;pages&gt;519-540&lt;/pages&gt;&lt;volume&gt;2&lt;/volume&gt;&lt;number&gt;3&lt;/number&gt;&lt;keywords&gt;&lt;keyword&gt;Humanities, Social Sciences and Law&lt;/keyword&gt;&lt;/keywords&gt;&lt;dates&gt;&lt;year&gt;2011&lt;/year&gt;&lt;/dates&gt;&lt;publisher&gt;Springer Netherlands&lt;/publisher&gt;&lt;isbn&gt;1878-5158&lt;/isbn&gt;&lt;urls&gt;&lt;related-urls&gt;&lt;url&gt;http://dx.doi.org/10.1007/s13164-011-0065-0&lt;/url&gt;&lt;/related-urls&gt;&lt;/urls&gt;&lt;/record&gt;&lt;/Cite&gt;&lt;Cite&gt;&lt;Author&gt;de Vignemont&lt;/Author&gt;&lt;Year&gt;2006&lt;/Year&gt;&lt;RecNum&gt;421&lt;/RecNum&gt;&lt;record&gt;&lt;rec-number&gt;421&lt;/rec-number&gt;&lt;foreign-keys&gt;&lt;key app="EN" db-id="5wxwsw0ecdt55xetfaov9t91wxex599at20f"&gt;421&lt;/key&gt;&lt;key app="ENWeb" db-id="TGRpTQrtqgcAAF0LPqc"&gt;1637&lt;/key&gt;&lt;/foreign-keys&gt;&lt;ref-type name="Journal Article"&gt;17&lt;/ref-type&gt;&lt;contributors&gt;&lt;authors&gt;&lt;author&gt;de Vignemont, F.&lt;/author&gt;&lt;author&gt;Singer, T.&lt;/author&gt;&lt;/authors&gt;&lt;/contributors&gt;&lt;titles&gt;&lt;title&gt;The empathic brain: How, when and why?&lt;/title&gt;&lt;secondary-title&gt;Trends in Cognitive Sciences&lt;/secondary-title&gt;&lt;/titles&gt;&lt;periodical&gt;&lt;full-title&gt;Trends in Cognitive Sciences&lt;/full-title&gt;&lt;/periodical&gt;&lt;pages&gt;435-441&lt;/pages&gt;&lt;volume&gt;10&lt;/volume&gt;&lt;number&gt;10&lt;/number&gt;&lt;dates&gt;&lt;year&gt;2006&lt;/year&gt;&lt;/dates&gt;&lt;isbn&gt;1364-6613&lt;/isbn&gt;&lt;urls&gt;&lt;/urls&gt;&lt;/record&gt;&lt;/Cite&gt;&lt;/EndNote&gt;</w:instrText>
      </w:r>
      <w:r w:rsidRPr="00871255">
        <w:fldChar w:fldCharType="separate"/>
      </w:r>
      <w:r w:rsidRPr="00871255">
        <w:rPr>
          <w:noProof/>
        </w:rPr>
        <w:t>(</w:t>
      </w:r>
      <w:hyperlink w:anchor="_ENREF_11" w:tooltip="de Vignemont, 2006 #421" w:history="1">
        <w:r w:rsidR="00887650" w:rsidRPr="003C498A">
          <w:rPr>
            <w:noProof/>
          </w:rPr>
          <w:t>de Vignemont &amp; Singer, 2006</w:t>
        </w:r>
      </w:hyperlink>
      <w:r w:rsidRPr="00871255">
        <w:rPr>
          <w:noProof/>
        </w:rPr>
        <w:t xml:space="preserve">; </w:t>
      </w:r>
      <w:hyperlink w:anchor="_ENREF_25" w:tooltip="Jacob, 2011 #523" w:history="1">
        <w:r w:rsidR="00887650" w:rsidRPr="003C498A">
          <w:rPr>
            <w:noProof/>
          </w:rPr>
          <w:t>Jacob, 2011</w:t>
        </w:r>
      </w:hyperlink>
      <w:r w:rsidRPr="00871255">
        <w:rPr>
          <w:noProof/>
        </w:rPr>
        <w:t>)</w:t>
      </w:r>
      <w:r w:rsidRPr="00871255">
        <w:fldChar w:fldCharType="end"/>
      </w:r>
      <w:r w:rsidRPr="00871255">
        <w:t xml:space="preserve">. That is, in order to understand a target’s mental state, we have to take into account and make assumptions about background context. This may suggest that understanding others’ mental states involves inferring a mental state from the background information, context cues, and current behavior. Zahavi argues that this is a mistake. </w:t>
      </w:r>
      <w:r w:rsidR="00ED37AE">
        <w:t>DSP</w:t>
      </w:r>
      <w:r w:rsidRPr="00871255">
        <w:t xml:space="preserve"> need not deny that knowledge of </w:t>
      </w:r>
      <w:r w:rsidRPr="00871255">
        <w:lastRenderedPageBreak/>
        <w:t xml:space="preserve">others’ mental states relies on contextual cues. He argues that it is perfectly consistent with </w:t>
      </w:r>
      <w:r w:rsidR="00ED37AE">
        <w:t>DSP</w:t>
      </w:r>
      <w:r w:rsidRPr="00871255">
        <w:t xml:space="preserve"> to acknowledge that social understanding is influenced and enhanced by background knowledge, context cues, and past experiences. Perception of ordinary object</w:t>
      </w:r>
      <w:r w:rsidR="007962DD">
        <w:t xml:space="preserve">s </w:t>
      </w:r>
      <w:r w:rsidRPr="00871255">
        <w:t xml:space="preserve">depends on background knowledge and context cues, but, it is argued, perception of ordinary objects is not inferential. Thus, Zahavi claims, inference is </w:t>
      </w:r>
      <w:r w:rsidRPr="00871255">
        <w:rPr>
          <w:i/>
        </w:rPr>
        <w:t xml:space="preserve">not </w:t>
      </w:r>
      <w:r w:rsidRPr="00871255">
        <w:t xml:space="preserve">required in virtue of the fact that understanding a target’s </w:t>
      </w:r>
      <w:r w:rsidR="00BC7BCE">
        <w:t>mental state</w:t>
      </w:r>
      <w:r w:rsidRPr="00871255">
        <w:t xml:space="preserve"> relies on background information and context cues </w:t>
      </w:r>
      <w:r w:rsidRPr="00871255">
        <w:fldChar w:fldCharType="begin"/>
      </w:r>
      <w:r w:rsidR="007C049A">
        <w:instrText xml:space="preserve"> ADDIN EN.CITE &lt;EndNote&gt;&lt;Cite&gt;&lt;Author&gt;Zahavi&lt;/Author&gt;&lt;Year&gt;2011&lt;/Year&gt;&lt;RecNum&gt;646&lt;/RecNum&gt;&lt;Pages&gt;547-548&lt;/Pages&gt;&lt;DisplayText&gt;(Zahavi, 2011, pp. 547-548)&lt;/DisplayText&gt;&lt;record&gt;&lt;rec-number&gt;646&lt;/rec-number&gt;&lt;foreign-keys&gt;&lt;key app="EN" db-id="5wxwsw0ecdt55xetfaov9t91wxex599at20f"&gt;646&lt;/key&gt;&lt;key app="ENWeb" db-id="TGRpTQrtqgcAAF0LPqc"&gt;1899&lt;/key&gt;&lt;/foreign-keys&gt;&lt;ref-type name="Journal Article"&gt;17&lt;/ref-type&gt;&lt;contributors&gt;&lt;authors&gt;&lt;author&gt;Zahavi, D.&lt;/author&gt;&lt;/authors&gt;&lt;/contributors&gt;&lt;titles&gt;&lt;title&gt;Empathy and direct social perception: A phenomenological proposal&lt;/title&gt;&lt;secondary-title&gt;Review of Philosophy and Psychology&lt;/secondary-title&gt;&lt;/titles&gt;&lt;periodical&gt;&lt;full-title&gt;Review of Philosophy and Psychology&lt;/full-title&gt;&lt;/periodical&gt;&lt;pages&gt;541-558&lt;/pages&gt;&lt;volume&gt;2&lt;/volume&gt;&lt;number&gt;3&lt;/number&gt;&lt;keywords&gt;&lt;keyword&gt;Humanities, Social Sciences and Law&lt;/keyword&gt;&lt;/keywords&gt;&lt;dates&gt;&lt;year&gt;2011&lt;/year&gt;&lt;/dates&gt;&lt;publisher&gt;Springer Netherlands&lt;/publisher&gt;&lt;isbn&gt;1878-5158&lt;/isbn&gt;&lt;urls&gt;&lt;related-urls&gt;&lt;url&gt;http://dx.doi.org/10.1007/s13164-011-0070-3&lt;/url&gt;&lt;/related-urls&gt;&lt;/urls&gt;&lt;/record&gt;&lt;/Cite&gt;&lt;/EndNote&gt;</w:instrText>
      </w:r>
      <w:r w:rsidRPr="00871255">
        <w:fldChar w:fldCharType="separate"/>
      </w:r>
      <w:r w:rsidRPr="00871255">
        <w:rPr>
          <w:noProof/>
        </w:rPr>
        <w:t>(</w:t>
      </w:r>
      <w:hyperlink w:anchor="_ENREF_50" w:tooltip="Zahavi, 2011 #646" w:history="1">
        <w:r w:rsidR="00887650" w:rsidRPr="003C498A">
          <w:rPr>
            <w:noProof/>
          </w:rPr>
          <w:t>Zahavi, 2011, pp. 547-548</w:t>
        </w:r>
      </w:hyperlink>
      <w:r w:rsidRPr="00871255">
        <w:rPr>
          <w:noProof/>
        </w:rPr>
        <w:t>)</w:t>
      </w:r>
      <w:r w:rsidRPr="00871255">
        <w:fldChar w:fldCharType="end"/>
      </w:r>
      <w:r w:rsidRPr="00871255">
        <w:t>.</w:t>
      </w:r>
    </w:p>
    <w:p w14:paraId="59359D6A" w14:textId="38D1B296" w:rsidR="00C64AE2" w:rsidRDefault="00871255" w:rsidP="00FA1E09">
      <w:pPr>
        <w:spacing w:line="480" w:lineRule="auto"/>
        <w:ind w:firstLine="720"/>
      </w:pPr>
      <w:r w:rsidRPr="00871255">
        <w:t>Social understanding involves multiple other cognitive processes, is neurally and computationally complex, and depends on background knowledge and contextual cues. All of this may be true, Zahavi argues, but none of it implies that social p</w:t>
      </w:r>
      <w:r w:rsidR="004D2DAC">
        <w:t xml:space="preserve">erception involves inference. </w:t>
      </w:r>
      <w:r w:rsidR="001D66FB">
        <w:t>These remarks about when an inference is not required suggest</w:t>
      </w:r>
      <w:r w:rsidR="00C64AE2">
        <w:t xml:space="preserve"> that Zahavi </w:t>
      </w:r>
      <w:r w:rsidR="00D9575E">
        <w:t>is employing</w:t>
      </w:r>
      <w:r w:rsidR="00C64AE2">
        <w:t xml:space="preserve"> a narrow conception of inference. </w:t>
      </w:r>
    </w:p>
    <w:p w14:paraId="1B081956" w14:textId="11FFDD62" w:rsidR="00E369A1" w:rsidRDefault="00D45638" w:rsidP="00FA1E09">
      <w:pPr>
        <w:spacing w:line="480" w:lineRule="auto"/>
        <w:ind w:firstLine="720"/>
      </w:pPr>
      <w:r>
        <w:t>Zahavi’s remarks help to clarify</w:t>
      </w:r>
      <w:r w:rsidR="00BA6804">
        <w:t xml:space="preserve"> some elements of </w:t>
      </w:r>
      <w:r w:rsidR="00ED37AE">
        <w:t>DSP</w:t>
      </w:r>
      <w:r w:rsidR="00BA6804">
        <w:t xml:space="preserve">, specifically, </w:t>
      </w:r>
      <w:r>
        <w:t xml:space="preserve">conditions that </w:t>
      </w:r>
      <w:r w:rsidR="004D2DAC">
        <w:t>do</w:t>
      </w:r>
      <w:r>
        <w:t xml:space="preserve"> </w:t>
      </w:r>
      <w:r w:rsidRPr="00BA6804">
        <w:rPr>
          <w:i/>
        </w:rPr>
        <w:t>not</w:t>
      </w:r>
      <w:r>
        <w:t xml:space="preserve"> nec</w:t>
      </w:r>
      <w:r w:rsidR="004D2DAC">
        <w:t>essitate</w:t>
      </w:r>
      <w:r w:rsidR="00BA6804">
        <w:t xml:space="preserve"> inference. However, several fundamental issues remain unresolved. These remarks do</w:t>
      </w:r>
      <w:r w:rsidR="00752286">
        <w:t xml:space="preserve"> not tell us </w:t>
      </w:r>
      <w:r w:rsidR="00E15CA9">
        <w:t xml:space="preserve">what an inference is, </w:t>
      </w:r>
      <w:r w:rsidR="00752286">
        <w:t xml:space="preserve">when an inference </w:t>
      </w:r>
      <w:r w:rsidR="00752286" w:rsidRPr="00F60247">
        <w:rPr>
          <w:i/>
        </w:rPr>
        <w:t>is</w:t>
      </w:r>
      <w:r w:rsidR="00752286">
        <w:t xml:space="preserve"> required</w:t>
      </w:r>
      <w:r w:rsidR="00BA6804">
        <w:t>,</w:t>
      </w:r>
      <w:r w:rsidR="00752286">
        <w:t xml:space="preserve"> how </w:t>
      </w:r>
      <w:r w:rsidR="007A7B0F">
        <w:t xml:space="preserve">exactly </w:t>
      </w:r>
      <w:r w:rsidR="00752286">
        <w:t>direct perception of mental states works</w:t>
      </w:r>
      <w:r w:rsidR="00BA6804">
        <w:t>, and how that</w:t>
      </w:r>
      <w:r w:rsidR="00752286">
        <w:t xml:space="preserve"> </w:t>
      </w:r>
      <w:r w:rsidR="00497DDF">
        <w:t>differs from</w:t>
      </w:r>
      <w:r w:rsidR="00752286">
        <w:t xml:space="preserve"> </w:t>
      </w:r>
      <w:r w:rsidR="004167B7">
        <w:t>an</w:t>
      </w:r>
      <w:r w:rsidR="00752286">
        <w:t xml:space="preserve"> </w:t>
      </w:r>
      <w:r w:rsidR="00BA6804">
        <w:t xml:space="preserve">inferential </w:t>
      </w:r>
      <w:r w:rsidR="00752286">
        <w:t xml:space="preserve">process. </w:t>
      </w:r>
      <w:r w:rsidR="000647E6">
        <w:t>These</w:t>
      </w:r>
      <w:r w:rsidR="00C64AE2">
        <w:t xml:space="preserve"> issues are crucial for </w:t>
      </w:r>
      <w:r w:rsidR="00936E09">
        <w:t>evaluating</w:t>
      </w:r>
      <w:r w:rsidR="00C64AE2">
        <w:t xml:space="preserve"> DSP</w:t>
      </w:r>
      <w:r w:rsidR="00CF7D1D">
        <w:t xml:space="preserve">, but despite the numerous articles </w:t>
      </w:r>
      <w:r w:rsidR="000647E6">
        <w:t xml:space="preserve">published about </w:t>
      </w:r>
      <w:r w:rsidR="00CF7D1D">
        <w:t xml:space="preserve">DSP, </w:t>
      </w:r>
      <w:r w:rsidR="00345263">
        <w:t>there is almost no discussion of these fundamental issues.</w:t>
      </w:r>
    </w:p>
    <w:p w14:paraId="70457212" w14:textId="11AEBCDD" w:rsidR="00BA6804" w:rsidRDefault="00E03959" w:rsidP="00FA1E09">
      <w:pPr>
        <w:spacing w:line="480" w:lineRule="auto"/>
        <w:ind w:firstLine="720"/>
      </w:pPr>
      <w:r>
        <w:t>Consider the second exception to this pattern,</w:t>
      </w:r>
      <w:r w:rsidR="00E15CA9">
        <w:t xml:space="preserve"> a</w:t>
      </w:r>
      <w:r w:rsidR="003206AD">
        <w:t xml:space="preserve"> recently published article by Albert Newen, An</w:t>
      </w:r>
      <w:r w:rsidR="003206AD" w:rsidRPr="003206AD">
        <w:t xml:space="preserve">na Welpinghus, </w:t>
      </w:r>
      <w:r w:rsidR="003206AD">
        <w:t xml:space="preserve">and </w:t>
      </w:r>
      <w:r w:rsidR="003206AD" w:rsidRPr="003206AD">
        <w:t>Georg Juckel</w:t>
      </w:r>
      <w:r w:rsidR="003206AD">
        <w:t xml:space="preserve"> </w:t>
      </w:r>
      <w:r w:rsidR="002B28A2">
        <w:fldChar w:fldCharType="begin"/>
      </w:r>
      <w:r w:rsidR="001E3C46">
        <w:instrText xml:space="preserve"> ADDIN EN.CITE &lt;EndNote&gt;&lt;Cite ExcludeAuth="1"&gt;&lt;Author&gt;Newen&lt;/Author&gt;&lt;Year&gt;forthcoming&lt;/Year&gt;&lt;RecNum&gt;456&lt;/RecNum&gt;&lt;DisplayText&gt;(forthcoming)&lt;/DisplayText&gt;&lt;record&gt;&lt;rec-number&gt;456&lt;/rec-number&gt;&lt;foreign-keys&gt;&lt;key app="EN" db-id="we0s9twf5sta28epev95fs2bwa2axrsx0rp0"&gt;456&lt;/key&gt;&lt;/foreign-keys&gt;&lt;ref-type name="Journal Article"&gt;17&lt;/ref-type&gt;&lt;contributors&gt;&lt;authors&gt;&lt;author&gt;Newen, A.&lt;/author&gt;&lt;author&gt;Welpinghus, A.&lt;/author&gt;&lt;author&gt;Juckel, G.&lt;/author&gt;&lt;/authors&gt;&lt;/contributors&gt;&lt;titles&gt;&lt;title&gt;Emotion recognition as pattern recognition: The relevance of perception&lt;/title&gt;&lt;secondary-title&gt;Mind &amp;amp; Language&lt;/secondary-title&gt;&lt;/titles&gt;&lt;periodical&gt;&lt;full-title&gt;Mind &amp;amp; Language&lt;/full-title&gt;&lt;/periodical&gt;&lt;pages&gt;1-30&lt;/pages&gt;&lt;dates&gt;&lt;year&gt;forthcoming&lt;/year&gt;&lt;/dates&gt;&lt;urls&gt;&lt;/urls&gt;&lt;/record&gt;&lt;/Cite&gt;&lt;/EndNote&gt;</w:instrText>
      </w:r>
      <w:r w:rsidR="002B28A2">
        <w:fldChar w:fldCharType="separate"/>
      </w:r>
      <w:r w:rsidR="002B28A2">
        <w:rPr>
          <w:noProof/>
        </w:rPr>
        <w:t>(</w:t>
      </w:r>
      <w:hyperlink w:anchor="_ENREF_34" w:tooltip="Newen, forthcoming #456" w:history="1">
        <w:r w:rsidR="00887650">
          <w:rPr>
            <w:noProof/>
          </w:rPr>
          <w:t>forthcoming</w:t>
        </w:r>
      </w:hyperlink>
      <w:r w:rsidR="002B28A2">
        <w:rPr>
          <w:noProof/>
        </w:rPr>
        <w:t>)</w:t>
      </w:r>
      <w:r w:rsidR="002B28A2">
        <w:fldChar w:fldCharType="end"/>
      </w:r>
      <w:r w:rsidR="002B28A2">
        <w:t xml:space="preserve"> </w:t>
      </w:r>
      <w:r w:rsidR="00E15CA9">
        <w:t xml:space="preserve">that </w:t>
      </w:r>
      <w:r w:rsidR="003206AD">
        <w:t xml:space="preserve">attempts to give a more thorough account of </w:t>
      </w:r>
      <w:r w:rsidR="00ED37AE">
        <w:t>DSP</w:t>
      </w:r>
      <w:r w:rsidR="003206AD">
        <w:t xml:space="preserve">. </w:t>
      </w:r>
      <w:r w:rsidR="00C458D8">
        <w:t xml:space="preserve">The paper </w:t>
      </w:r>
      <w:r w:rsidR="00CF7D1D">
        <w:t xml:space="preserve">defends the idea that we can </w:t>
      </w:r>
      <w:r w:rsidR="00CF7D1D">
        <w:lastRenderedPageBreak/>
        <w:t>directly perceive emotions. They argue that, l</w:t>
      </w:r>
      <w:r w:rsidR="00C458D8">
        <w:t>ike objects, emotions are individuated</w:t>
      </w:r>
      <w:r w:rsidR="003F71C7">
        <w:t xml:space="preserve"> as patterns of characteristic </w:t>
      </w:r>
      <w:r w:rsidR="00C458D8">
        <w:t>features</w:t>
      </w:r>
      <w:r w:rsidR="00C50F25">
        <w:t>,</w:t>
      </w:r>
      <w:r w:rsidR="00C458D8">
        <w:t xml:space="preserve"> and emotion recognition, like object recognition,</w:t>
      </w:r>
      <w:r w:rsidR="006E52E0">
        <w:t xml:space="preserve"> simply involves </w:t>
      </w:r>
      <w:r w:rsidR="003F71C7">
        <w:t>recognizing particular patterns</w:t>
      </w:r>
      <w:r w:rsidR="006E52E0">
        <w:t xml:space="preserve">. </w:t>
      </w:r>
      <w:r w:rsidR="00563577">
        <w:t>For now, let us s</w:t>
      </w:r>
      <w:r w:rsidR="00CA1071">
        <w:t xml:space="preserve">imply accept the stipulation about </w:t>
      </w:r>
      <w:r w:rsidR="00563577">
        <w:t xml:space="preserve">what emotions are and how </w:t>
      </w:r>
      <w:r w:rsidR="00CA1071">
        <w:t>they</w:t>
      </w:r>
      <w:r w:rsidR="00563577">
        <w:t xml:space="preserve"> are recognized. </w:t>
      </w:r>
      <w:r w:rsidR="00E15CA9">
        <w:t xml:space="preserve">Newen, et al. offer one of the </w:t>
      </w:r>
      <w:r w:rsidR="00C50F25">
        <w:t>clear</w:t>
      </w:r>
      <w:r w:rsidR="00E15CA9">
        <w:t>est</w:t>
      </w:r>
      <w:r w:rsidR="00C50F25">
        <w:t xml:space="preserve"> account</w:t>
      </w:r>
      <w:r w:rsidR="00E15CA9">
        <w:t>s</w:t>
      </w:r>
      <w:r w:rsidR="00C50F25">
        <w:t xml:space="preserve"> of direct perception of emotions and explicitly contrast it with inference-based emotion recognition. </w:t>
      </w:r>
      <w:r w:rsidR="008B7310">
        <w:t xml:space="preserve">The framework for distinguishing </w:t>
      </w:r>
      <w:r w:rsidR="00ED37AE">
        <w:t>DSP</w:t>
      </w:r>
      <w:r w:rsidR="008B7310">
        <w:t xml:space="preserve"> from Inferentialism</w:t>
      </w:r>
      <w:r w:rsidR="00A92C19">
        <w:t xml:space="preserve"> </w:t>
      </w:r>
      <w:r w:rsidR="008B7310">
        <w:t xml:space="preserve">is </w:t>
      </w:r>
      <w:r w:rsidR="00E15CA9">
        <w:t>exceptionally lucid</w:t>
      </w:r>
      <w:r w:rsidR="0057403D">
        <w:t xml:space="preserve"> and useful.</w:t>
      </w:r>
      <w:r w:rsidR="00E15CA9">
        <w:t xml:space="preserve"> Despite its virtues</w:t>
      </w:r>
      <w:r w:rsidR="00FD1AB3">
        <w:t xml:space="preserve">, this </w:t>
      </w:r>
      <w:r w:rsidR="007B111C">
        <w:t>account</w:t>
      </w:r>
      <w:r w:rsidR="00FD1AB3">
        <w:t xml:space="preserve"> suffers the same critical flaw as other accounts. It fails to distinguish DSP from Inferentialism because it does not offer an adequate account of inferential processing. I describe Newen, et al.’s account below</w:t>
      </w:r>
      <w:r w:rsidR="007B111C">
        <w:t>.</w:t>
      </w:r>
    </w:p>
    <w:p w14:paraId="2D89695A" w14:textId="0A4ADEE2" w:rsidR="0092760A" w:rsidRDefault="00DE3D8A" w:rsidP="00FA1E09">
      <w:pPr>
        <w:spacing w:line="480" w:lineRule="auto"/>
        <w:ind w:firstLine="720"/>
      </w:pPr>
      <w:r>
        <w:t xml:space="preserve">Newen, et al. </w:t>
      </w:r>
      <w:r w:rsidR="004A1CCE">
        <w:t>discuss</w:t>
      </w:r>
      <w:r>
        <w:t xml:space="preserve"> three ways of recognizing an emotion. Though </w:t>
      </w:r>
      <w:r w:rsidR="00881671">
        <w:t xml:space="preserve">their account focuses </w:t>
      </w:r>
      <w:r>
        <w:t xml:space="preserve">on emotions, </w:t>
      </w:r>
      <w:r w:rsidR="00544BE0">
        <w:t>these distinctions apply</w:t>
      </w:r>
      <w:r>
        <w:t xml:space="preserve"> to the recognition of all sorts of mental states. </w:t>
      </w:r>
    </w:p>
    <w:p w14:paraId="268DEB44" w14:textId="77777777" w:rsidR="00DE3D8A" w:rsidRDefault="00DE3D8A" w:rsidP="00FA1E09">
      <w:pPr>
        <w:spacing w:line="480" w:lineRule="auto"/>
        <w:ind w:firstLine="720"/>
      </w:pPr>
    </w:p>
    <w:p w14:paraId="6B5A3986" w14:textId="58B2AF82" w:rsidR="00DE3D8A" w:rsidRDefault="008A38C0" w:rsidP="00FA1E09">
      <w:pPr>
        <w:pStyle w:val="ListParagraph"/>
        <w:numPr>
          <w:ilvl w:val="0"/>
          <w:numId w:val="2"/>
        </w:numPr>
        <w:spacing w:line="480" w:lineRule="auto"/>
      </w:pPr>
      <w:r>
        <w:t>Direct p</w:t>
      </w:r>
      <w:r w:rsidR="00DE3D8A">
        <w:t>erception without top-down processes</w:t>
      </w:r>
    </w:p>
    <w:p w14:paraId="2ED822D9" w14:textId="646EB463" w:rsidR="00DE3D8A" w:rsidRDefault="008A38C0" w:rsidP="00FA1E09">
      <w:pPr>
        <w:pStyle w:val="ListParagraph"/>
        <w:numPr>
          <w:ilvl w:val="0"/>
          <w:numId w:val="2"/>
        </w:numPr>
        <w:spacing w:line="480" w:lineRule="auto"/>
      </w:pPr>
      <w:r>
        <w:t>Direct p</w:t>
      </w:r>
      <w:r w:rsidR="00DE3D8A">
        <w:t>erception with top-down processes</w:t>
      </w:r>
    </w:p>
    <w:p w14:paraId="5D0BE29D" w14:textId="4ACED9F4" w:rsidR="00DE3D8A" w:rsidRDefault="00DE3D8A" w:rsidP="00FA1E09">
      <w:pPr>
        <w:pStyle w:val="ListParagraph"/>
        <w:numPr>
          <w:ilvl w:val="0"/>
          <w:numId w:val="2"/>
        </w:numPr>
        <w:spacing w:line="480" w:lineRule="auto"/>
      </w:pPr>
      <w:r>
        <w:t xml:space="preserve">Inference-based recognition </w:t>
      </w:r>
    </w:p>
    <w:p w14:paraId="4FB41678" w14:textId="77777777" w:rsidR="00DE3D8A" w:rsidRDefault="00DE3D8A" w:rsidP="00FA1E09">
      <w:pPr>
        <w:spacing w:line="480" w:lineRule="auto"/>
      </w:pPr>
    </w:p>
    <w:p w14:paraId="29B17385" w14:textId="243ECB95" w:rsidR="003C32E1" w:rsidRDefault="00136C94" w:rsidP="00FA1E09">
      <w:pPr>
        <w:spacing w:line="480" w:lineRule="auto"/>
      </w:pPr>
      <w:r>
        <w:t>A top-down process, according to this account, is a specific process involving prefrontal ac</w:t>
      </w:r>
      <w:r w:rsidR="007F7A90">
        <w:t xml:space="preserve">tivation of the brain, which </w:t>
      </w:r>
      <w:r>
        <w:t>necessarily</w:t>
      </w:r>
      <w:r w:rsidR="007F7A90">
        <w:t xml:space="preserve"> is</w:t>
      </w:r>
      <w:r>
        <w:t xml:space="preserve"> involved in </w:t>
      </w:r>
      <w:r w:rsidR="007F7A90">
        <w:t xml:space="preserve">the </w:t>
      </w:r>
      <w:r>
        <w:t xml:space="preserve">activation of a </w:t>
      </w:r>
      <w:r w:rsidR="003E0485">
        <w:t>conceptual, complex cognitive process</w:t>
      </w:r>
      <w:r w:rsidR="007F7E69">
        <w:t xml:space="preserve"> (p. 14</w:t>
      </w:r>
      <w:r w:rsidR="00F61C4F">
        <w:t xml:space="preserve">). Note that on this definition of top-down process, an inference is a top-down process. </w:t>
      </w:r>
    </w:p>
    <w:p w14:paraId="2D875E9B" w14:textId="0BFF7C25" w:rsidR="00DE3D8A" w:rsidRDefault="003C32E1" w:rsidP="00FA1E09">
      <w:pPr>
        <w:spacing w:line="480" w:lineRule="auto"/>
        <w:ind w:firstLine="720"/>
      </w:pPr>
      <w:r>
        <w:lastRenderedPageBreak/>
        <w:t>In order to evaluate DSP, we</w:t>
      </w:r>
      <w:r w:rsidR="00593800">
        <w:t xml:space="preserve"> need to clarify </w:t>
      </w:r>
      <w:r w:rsidR="00F61C4F">
        <w:t xml:space="preserve">what an inference </w:t>
      </w:r>
      <w:r w:rsidR="003E0485">
        <w:t xml:space="preserve">is </w:t>
      </w:r>
      <w:r>
        <w:t>(beyond a top-down process)</w:t>
      </w:r>
      <w:r w:rsidR="00F61C4F">
        <w:t xml:space="preserve"> and </w:t>
      </w:r>
      <w:r>
        <w:t xml:space="preserve">explain </w:t>
      </w:r>
      <w:r w:rsidR="00F61C4F">
        <w:t xml:space="preserve">how to tell the difference between inferential and non-inferential processing. </w:t>
      </w:r>
      <w:r w:rsidR="00A96D11">
        <w:t xml:space="preserve">The question in need of an answer is: What distinguishes A and B from C? </w:t>
      </w:r>
      <w:r w:rsidR="00F059C1">
        <w:t>Here is Newen, et al.’s account of how we directly perceive a mental state.</w:t>
      </w:r>
      <w:r w:rsidR="003167C9">
        <w:t xml:space="preserve"> </w:t>
      </w:r>
      <w:r w:rsidR="00D55AB6">
        <w:t>On this account, t</w:t>
      </w:r>
      <w:r w:rsidR="003167C9" w:rsidRPr="002955D1">
        <w:t xml:space="preserve">he </w:t>
      </w:r>
      <w:r w:rsidR="00AE1F6F">
        <w:t>key to direct perception</w:t>
      </w:r>
      <w:r w:rsidR="00D55AB6">
        <w:t xml:space="preserve"> </w:t>
      </w:r>
      <w:r w:rsidR="003167C9" w:rsidRPr="002955D1">
        <w:t xml:space="preserve">is to </w:t>
      </w:r>
      <w:r w:rsidR="00711A54" w:rsidRPr="002955D1">
        <w:t>recognize a characteristic pattern of behavior by establishing</w:t>
      </w:r>
      <w:r w:rsidR="003167C9" w:rsidRPr="002955D1">
        <w:t xml:space="preserve"> a stable percept</w:t>
      </w:r>
      <w:r w:rsidR="00711A54" w:rsidRPr="002955D1">
        <w:t>.</w:t>
      </w:r>
    </w:p>
    <w:p w14:paraId="5F4354E5" w14:textId="77777777" w:rsidR="004932AA" w:rsidRDefault="004932AA" w:rsidP="00FA1E09">
      <w:pPr>
        <w:spacing w:line="480" w:lineRule="auto"/>
      </w:pPr>
    </w:p>
    <w:p w14:paraId="21238A25" w14:textId="26D86276" w:rsidR="00276657" w:rsidRDefault="004932AA" w:rsidP="00FA1E09">
      <w:pPr>
        <w:pStyle w:val="ListParagraph"/>
        <w:numPr>
          <w:ilvl w:val="0"/>
          <w:numId w:val="4"/>
        </w:numPr>
        <w:spacing w:line="480" w:lineRule="auto"/>
      </w:pPr>
      <w:r>
        <w:t>Bottom-up processes use sensory cues to form a sensory estimate.</w:t>
      </w:r>
    </w:p>
    <w:p w14:paraId="351CB0D4" w14:textId="096DA757" w:rsidR="004932AA" w:rsidRDefault="004932AA" w:rsidP="00FA1E09">
      <w:pPr>
        <w:pStyle w:val="ListParagraph"/>
        <w:numPr>
          <w:ilvl w:val="0"/>
          <w:numId w:val="4"/>
        </w:numPr>
        <w:spacing w:line="480" w:lineRule="auto"/>
      </w:pPr>
      <w:r>
        <w:t>Relevant sensory cues are integrated in a way that binds together non-redundant features from different senses, systematically weighting redundant information to exclude irrelevant features.</w:t>
      </w:r>
    </w:p>
    <w:p w14:paraId="2341239C" w14:textId="57C54AC1" w:rsidR="004932AA" w:rsidRDefault="004932AA" w:rsidP="00FA1E09">
      <w:pPr>
        <w:pStyle w:val="ListParagraph"/>
        <w:numPr>
          <w:ilvl w:val="0"/>
          <w:numId w:val="4"/>
        </w:numPr>
        <w:spacing w:line="480" w:lineRule="auto"/>
      </w:pPr>
      <w:r>
        <w:t xml:space="preserve">Relying </w:t>
      </w:r>
      <w:r w:rsidR="00C20D10">
        <w:t xml:space="preserve">on </w:t>
      </w:r>
      <w:r>
        <w:t>Bayesian principles to form a Maximum Likelihood Estimate, a stable percept is developed</w:t>
      </w:r>
      <w:r w:rsidR="007B4F9E">
        <w:t>.</w:t>
      </w:r>
    </w:p>
    <w:p w14:paraId="48E7DE8A" w14:textId="23D0CD05" w:rsidR="004932AA" w:rsidRDefault="004932AA" w:rsidP="00FA1E09">
      <w:pPr>
        <w:pStyle w:val="ListParagraph"/>
        <w:numPr>
          <w:ilvl w:val="0"/>
          <w:numId w:val="4"/>
        </w:numPr>
        <w:spacing w:line="480" w:lineRule="auto"/>
      </w:pPr>
      <w:r>
        <w:t>Establishing the Maximum Likelihood Estimate can be influenced and constrained by top down processes in the following ways:</w:t>
      </w:r>
    </w:p>
    <w:p w14:paraId="46205416" w14:textId="468A7110" w:rsidR="004932AA" w:rsidRDefault="004932AA" w:rsidP="00FA1E09">
      <w:pPr>
        <w:pStyle w:val="ListParagraph"/>
        <w:numPr>
          <w:ilvl w:val="1"/>
          <w:numId w:val="4"/>
        </w:numPr>
        <w:spacing w:line="480" w:lineRule="auto"/>
      </w:pPr>
      <w:r>
        <w:t>Sensory input may trigger relevant conceptual background information that directly influences the process of searching for the most probable perception.</w:t>
      </w:r>
    </w:p>
    <w:p w14:paraId="28830CAF" w14:textId="4A4194F2" w:rsidR="004932AA" w:rsidRDefault="004932AA" w:rsidP="00FA1E09">
      <w:pPr>
        <w:pStyle w:val="ListParagraph"/>
        <w:numPr>
          <w:ilvl w:val="1"/>
          <w:numId w:val="4"/>
        </w:numPr>
        <w:spacing w:line="480" w:lineRule="auto"/>
      </w:pPr>
      <w:r>
        <w:t>The percept can trigger a cognitive evaluation of the object t</w:t>
      </w:r>
      <w:r w:rsidR="003F322C">
        <w:t>hat may influence the percept, modulating the focus of attention in that context</w:t>
      </w:r>
      <w:r w:rsidR="007F7E69">
        <w:t xml:space="preserve"> (pp. 14-15</w:t>
      </w:r>
      <w:r w:rsidR="004A3204">
        <w:t>)</w:t>
      </w:r>
      <w:r w:rsidR="003629EB">
        <w:t>.</w:t>
      </w:r>
    </w:p>
    <w:p w14:paraId="6C3122E5" w14:textId="77777777" w:rsidR="003F322C" w:rsidRDefault="003F322C" w:rsidP="00FA1E09">
      <w:pPr>
        <w:spacing w:line="480" w:lineRule="auto"/>
      </w:pPr>
    </w:p>
    <w:p w14:paraId="1FFC904D" w14:textId="1FE69284" w:rsidR="003F322C" w:rsidRDefault="00D44EBB" w:rsidP="00FA1E09">
      <w:pPr>
        <w:spacing w:line="480" w:lineRule="auto"/>
        <w:ind w:firstLine="720"/>
      </w:pPr>
      <w:r>
        <w:lastRenderedPageBreak/>
        <w:t xml:space="preserve">Direct </w:t>
      </w:r>
      <w:r w:rsidR="00F059C1">
        <w:t xml:space="preserve">social </w:t>
      </w:r>
      <w:r>
        <w:t xml:space="preserve">perception without top-down processes involves steps 1-3, and direct </w:t>
      </w:r>
      <w:r w:rsidR="00F059C1">
        <w:t xml:space="preserve">social </w:t>
      </w:r>
      <w:r>
        <w:t xml:space="preserve">perception with top-down processes additionally involves step 4. </w:t>
      </w:r>
      <w:r w:rsidR="00DC7601">
        <w:t xml:space="preserve">(These steps are conceptual, not chronological.) </w:t>
      </w:r>
      <w:r w:rsidR="004D7FBA">
        <w:t xml:space="preserve">In brief, </w:t>
      </w:r>
      <w:r w:rsidR="00CC01A6">
        <w:t>the direct percept</w:t>
      </w:r>
      <w:r w:rsidR="00AA0E60">
        <w:t xml:space="preserve">ion of a mental state </w:t>
      </w:r>
      <w:r w:rsidR="00D07EE5">
        <w:t xml:space="preserve">(specifically, emotions in Newen, et al.’s account) </w:t>
      </w:r>
      <w:r w:rsidR="005E2A7F">
        <w:t>is the product</w:t>
      </w:r>
      <w:r w:rsidR="00CC01A6">
        <w:t xml:space="preserve"> of sensory cue combination and integration, which can be influenced by two types of top-down processes. Situational and background information can (a) directly modify search processes and/or (b) modify the judgment based on the emotion percept</w:t>
      </w:r>
      <w:r w:rsidR="00BD5A4D">
        <w:t xml:space="preserve"> </w:t>
      </w:r>
      <w:r w:rsidR="00AA0E60">
        <w:fldChar w:fldCharType="begin"/>
      </w:r>
      <w:r w:rsidR="001E3C46">
        <w:instrText xml:space="preserve"> ADDIN EN.CITE &lt;EndNote&gt;&lt;Cite&gt;&lt;Author&gt;Newen&lt;/Author&gt;&lt;Year&gt;forthcoming&lt;/Year&gt;&lt;RecNum&gt;456&lt;/RecNum&gt;&lt;Pages&gt;14-15&lt;/Pages&gt;&lt;DisplayText&gt;(Newen et al., forthcoming, pp. 14-15)&lt;/DisplayText&gt;&lt;record&gt;&lt;rec-number&gt;456&lt;/rec-number&gt;&lt;foreign-keys&gt;&lt;key app="EN" db-id="we0s9twf5sta28epev95fs2bwa2axrsx0rp0"&gt;456&lt;/key&gt;&lt;/foreign-keys&gt;&lt;ref-type name="Journal Article"&gt;17&lt;/ref-type&gt;&lt;contributors&gt;&lt;authors&gt;&lt;author&gt;Newen, A.&lt;/author&gt;&lt;author&gt;Welpinghus, A.&lt;/author&gt;&lt;author&gt;Juckel, G.&lt;/author&gt;&lt;/authors&gt;&lt;/contributors&gt;&lt;titles&gt;&lt;title&gt;Emotion recognition as pattern recognition: The relevance of perception&lt;/title&gt;&lt;secondary-title&gt;Mind &amp;amp; Language&lt;/secondary-title&gt;&lt;/titles&gt;&lt;periodical&gt;&lt;full-title&gt;Mind &amp;amp; Language&lt;/full-title&gt;&lt;/periodical&gt;&lt;pages&gt;1-30&lt;/pages&gt;&lt;dates&gt;&lt;year&gt;forthcoming&lt;/year&gt;&lt;/dates&gt;&lt;urls&gt;&lt;/urls&gt;&lt;/record&gt;&lt;/Cite&gt;&lt;/EndNote&gt;</w:instrText>
      </w:r>
      <w:r w:rsidR="00AA0E60">
        <w:fldChar w:fldCharType="separate"/>
      </w:r>
      <w:r w:rsidR="007F7E69">
        <w:rPr>
          <w:noProof/>
        </w:rPr>
        <w:t>(</w:t>
      </w:r>
      <w:hyperlink w:anchor="_ENREF_34" w:tooltip="Newen, forthcoming #456" w:history="1">
        <w:r w:rsidR="00887650">
          <w:rPr>
            <w:noProof/>
          </w:rPr>
          <w:t>Newen et al., forthcoming, pp. 14-15</w:t>
        </w:r>
      </w:hyperlink>
      <w:r w:rsidR="007F7E69">
        <w:rPr>
          <w:noProof/>
        </w:rPr>
        <w:t>)</w:t>
      </w:r>
      <w:r w:rsidR="00AA0E60">
        <w:fldChar w:fldCharType="end"/>
      </w:r>
      <w:r w:rsidR="00AA0E60">
        <w:t>.</w:t>
      </w:r>
      <w:r w:rsidR="00CC01A6">
        <w:t xml:space="preserve"> </w:t>
      </w:r>
    </w:p>
    <w:p w14:paraId="6D3A7536" w14:textId="1D4FB116" w:rsidR="004D7FBA" w:rsidRDefault="00EA6EB6" w:rsidP="00FA1E09">
      <w:pPr>
        <w:spacing w:line="480" w:lineRule="auto"/>
        <w:ind w:firstLine="720"/>
      </w:pPr>
      <w:r>
        <w:t xml:space="preserve">The framework for </w:t>
      </w:r>
      <w:r w:rsidR="00ED37AE">
        <w:t>DSP</w:t>
      </w:r>
      <w:r>
        <w:t xml:space="preserve"> is </w:t>
      </w:r>
      <w:r w:rsidR="00F83E06">
        <w:t xml:space="preserve">clear. The question is how </w:t>
      </w:r>
      <w:r w:rsidR="00F90574">
        <w:t>to tell the difference between A,</w:t>
      </w:r>
      <w:r w:rsidR="00F83E06">
        <w:t xml:space="preserve"> direct percepti</w:t>
      </w:r>
      <w:r w:rsidR="00F90574">
        <w:t>on without top-down processes, B,</w:t>
      </w:r>
      <w:r w:rsidR="00F83E06">
        <w:t xml:space="preserve"> direct perception with </w:t>
      </w:r>
      <w:r w:rsidR="00F90574">
        <w:t>top-down processes, and C,</w:t>
      </w:r>
      <w:r w:rsidR="00F83E06">
        <w:t xml:space="preserve"> inference-based emotion recognition. </w:t>
      </w:r>
      <w:r w:rsidR="00CE7E44">
        <w:t xml:space="preserve">The difference between A and B is clear theoretically, but in practice top-down processes always are present. Outside of experimental contexts, it is unlikely that we ever perceive </w:t>
      </w:r>
      <w:r w:rsidR="00E21893">
        <w:t xml:space="preserve">mental states without </w:t>
      </w:r>
      <w:r w:rsidR="0060261A">
        <w:t xml:space="preserve">the </w:t>
      </w:r>
      <w:r w:rsidR="00E21893">
        <w:t xml:space="preserve">influences described in 4a and 4b. </w:t>
      </w:r>
      <w:r w:rsidR="00F47234">
        <w:t xml:space="preserve">Thus, in practice the distinction between A and B collapses. </w:t>
      </w:r>
    </w:p>
    <w:p w14:paraId="6067ECA2" w14:textId="4BB70E2F" w:rsidR="003D2504" w:rsidRDefault="0026720F" w:rsidP="00FA1E09">
      <w:pPr>
        <w:spacing w:line="480" w:lineRule="auto"/>
        <w:ind w:firstLine="720"/>
      </w:pPr>
      <w:r>
        <w:t xml:space="preserve">The crucial </w:t>
      </w:r>
      <w:r w:rsidR="003D2504">
        <w:t>question</w:t>
      </w:r>
      <w:r w:rsidR="00F47234">
        <w:t>, however,</w:t>
      </w:r>
      <w:r w:rsidR="003D2504">
        <w:t xml:space="preserve"> is what distinguishes B from C. Newen, et al. offer three arguments against Inferentialism, the view that all emotion recognition is of type C. We can extrapolate from these arguments the ways in which Newen, et al. take C to differ from B. The three </w:t>
      </w:r>
      <w:r w:rsidR="00111DEB">
        <w:t>arguments are as follows</w:t>
      </w:r>
      <w:r w:rsidR="000433AA">
        <w:t xml:space="preserve"> (p. 16)</w:t>
      </w:r>
      <w:r w:rsidR="00111DEB">
        <w:t xml:space="preserve">. First, inferential processes are too cognitively demanding for infants, so there must be a way of recognizing emotions that does </w:t>
      </w:r>
      <w:r w:rsidR="00495C28">
        <w:t xml:space="preserve">not </w:t>
      </w:r>
      <w:r w:rsidR="00111DEB">
        <w:t xml:space="preserve">depend on inferential processing. Second, the claim that all emotion recognition is inferential is incompatible with the evidence that emotional evaluations can be unconscious and automatic. Third, </w:t>
      </w:r>
      <w:r w:rsidR="00555075">
        <w:t xml:space="preserve">non-inferential areas of the brain (i.e., non-prefrontal areas) are activated in emotion </w:t>
      </w:r>
      <w:r w:rsidR="00555075">
        <w:lastRenderedPageBreak/>
        <w:t xml:space="preserve">recognition, which is not what one would expect if </w:t>
      </w:r>
      <w:r w:rsidR="001D409D">
        <w:t xml:space="preserve">emotion recognition were inferential. </w:t>
      </w:r>
    </w:p>
    <w:p w14:paraId="42631714" w14:textId="6117BC88" w:rsidR="00C665CD" w:rsidRPr="00C20AE4" w:rsidRDefault="00BC5FF1" w:rsidP="00FA1E09">
      <w:pPr>
        <w:spacing w:line="480" w:lineRule="auto"/>
        <w:ind w:firstLine="720"/>
      </w:pPr>
      <w:r>
        <w:t>These arguments imply that C, but not B, is cognitively demanding, consists in conscious, deliberative processing, and involve</w:t>
      </w:r>
      <w:r w:rsidR="00193F68">
        <w:t>s</w:t>
      </w:r>
      <w:r>
        <w:t xml:space="preserve"> exclusively prefrontal areas of the brain. </w:t>
      </w:r>
      <w:r w:rsidR="00193F68">
        <w:t xml:space="preserve">All three claims are dubious. </w:t>
      </w:r>
      <w:r w:rsidR="00E66317">
        <w:t xml:space="preserve">First, </w:t>
      </w:r>
      <w:r w:rsidR="00B31C11">
        <w:t xml:space="preserve">in considering infants’ experience of others’ emotions, let us distinguish emotional </w:t>
      </w:r>
      <w:r w:rsidR="008D0C64">
        <w:rPr>
          <w:i/>
        </w:rPr>
        <w:t>contagion</w:t>
      </w:r>
      <w:r w:rsidR="00C20AE4">
        <w:t xml:space="preserve"> from </w:t>
      </w:r>
      <w:r w:rsidR="00B31C11">
        <w:t xml:space="preserve">emotion </w:t>
      </w:r>
      <w:r w:rsidR="00B31C11" w:rsidRPr="008D0C64">
        <w:rPr>
          <w:i/>
        </w:rPr>
        <w:t>recognition</w:t>
      </w:r>
      <w:r w:rsidR="00C20AE4">
        <w:rPr>
          <w:i/>
        </w:rPr>
        <w:t xml:space="preserve">. </w:t>
      </w:r>
      <w:r w:rsidR="007704C8">
        <w:t>From birth i</w:t>
      </w:r>
      <w:r w:rsidR="0052659F">
        <w:t>nfants are</w:t>
      </w:r>
      <w:r w:rsidR="00B31C11">
        <w:t xml:space="preserve"> subject to emotional contagion</w:t>
      </w:r>
      <w:r w:rsidR="008907E8">
        <w:t xml:space="preserve"> </w:t>
      </w:r>
      <w:r w:rsidR="008907E8">
        <w:fldChar w:fldCharType="begin"/>
      </w:r>
      <w:r w:rsidR="007C049A">
        <w:instrText xml:space="preserve"> ADDIN EN.CITE &lt;EndNote&gt;&lt;Cite&gt;&lt;Author&gt;Hatfield&lt;/Author&gt;&lt;Year&gt;1994&lt;/Year&gt;&lt;RecNum&gt;729&lt;/RecNum&gt;&lt;DisplayText&gt;(Hatfield, Cacioppo, &amp;amp; Rapson, 1994)&lt;/DisplayText&gt;&lt;record&gt;&lt;rec-number&gt;729&lt;/rec-number&gt;&lt;foreign-keys&gt;&lt;key app="EN" db-id="5wxwsw0ecdt55xetfaov9t91wxex599at20f"&gt;729&lt;/key&gt;&lt;/foreign-keys&gt;&lt;ref-type name="Book"&gt;6&lt;/ref-type&gt;&lt;contributors&gt;&lt;authors&gt;&lt;author&gt;Hatfield, E.&lt;/author&gt;&lt;author&gt;Cacioppo, J. T.&lt;/author&gt;&lt;author&gt;Rapson, R. L. &lt;/author&gt;&lt;/authors&gt;&lt;/contributors&gt;&lt;titles&gt;&lt;title&gt;Emotional contagion&lt;/title&gt;&lt;/titles&gt;&lt;dates&gt;&lt;year&gt;1994&lt;/year&gt;&lt;/dates&gt;&lt;pub-location&gt;Cambridge&lt;/pub-location&gt;&lt;publisher&gt;Cambridge University Press&lt;/publisher&gt;&lt;isbn&gt;0521449480&lt;/isbn&gt;&lt;urls&gt;&lt;/urls&gt;&lt;/record&gt;&lt;/Cite&gt;&lt;/EndNote&gt;</w:instrText>
      </w:r>
      <w:r w:rsidR="008907E8">
        <w:fldChar w:fldCharType="separate"/>
      </w:r>
      <w:r w:rsidR="008907E8">
        <w:rPr>
          <w:noProof/>
        </w:rPr>
        <w:t>(</w:t>
      </w:r>
      <w:hyperlink w:anchor="_ENREF_23" w:tooltip="Hatfield, 1994 #729" w:history="1">
        <w:r w:rsidR="00887650">
          <w:rPr>
            <w:noProof/>
          </w:rPr>
          <w:t>Hatfield, Cacioppo, &amp; Rapson, 1994</w:t>
        </w:r>
      </w:hyperlink>
      <w:r w:rsidR="008907E8">
        <w:rPr>
          <w:noProof/>
        </w:rPr>
        <w:t>)</w:t>
      </w:r>
      <w:r w:rsidR="008907E8">
        <w:fldChar w:fldCharType="end"/>
      </w:r>
      <w:r w:rsidR="0052659F">
        <w:t xml:space="preserve">. </w:t>
      </w:r>
      <w:r w:rsidR="00B31C11">
        <w:t xml:space="preserve">When one infant in a nursery cries, this causes other infants to cry as well. </w:t>
      </w:r>
      <w:r w:rsidR="004F3897">
        <w:t xml:space="preserve">This is uncontroversial. </w:t>
      </w:r>
      <w:r w:rsidR="00B31C11">
        <w:t>E</w:t>
      </w:r>
      <w:r w:rsidR="00E66317">
        <w:t xml:space="preserve">motional contagion is distinct from emotion </w:t>
      </w:r>
      <w:r w:rsidR="00E66317" w:rsidRPr="008D0C64">
        <w:t>recognition</w:t>
      </w:r>
      <w:r w:rsidR="00AF3497">
        <w:t xml:space="preserve">, </w:t>
      </w:r>
      <w:r w:rsidR="00B31C11">
        <w:t xml:space="preserve">though. Emotion recognition requires at least some experience </w:t>
      </w:r>
      <w:r w:rsidR="009F02BA">
        <w:t>having and observing</w:t>
      </w:r>
      <w:r w:rsidR="00B31C11">
        <w:t xml:space="preserve"> emotions. On Newen, et al.’s account, emotions are patterns of characteristic features, and to recognize an emotion one must be familiar with these patterns. </w:t>
      </w:r>
      <w:r w:rsidR="00B31C11" w:rsidRPr="0078575A">
        <w:rPr>
          <w:i/>
        </w:rPr>
        <w:t>Very</w:t>
      </w:r>
      <w:r w:rsidR="00B31C11">
        <w:t xml:space="preserve"> young infants would not be familiar with </w:t>
      </w:r>
      <w:r w:rsidR="009F02BA">
        <w:t>such</w:t>
      </w:r>
      <w:r w:rsidR="00B31C11">
        <w:t xml:space="preserve"> patterns, and thus would not be c</w:t>
      </w:r>
      <w:r w:rsidR="004F3897">
        <w:t xml:space="preserve">apable of recognizing emotions. </w:t>
      </w:r>
      <w:r w:rsidR="001635C9">
        <w:t>Thus, though very young infants are subject to emotional contagion, they cannot yet recognize emotions.</w:t>
      </w:r>
      <w:r w:rsidR="00274514">
        <w:rPr>
          <w:rStyle w:val="FootnoteReference"/>
        </w:rPr>
        <w:footnoteReference w:id="7"/>
      </w:r>
      <w:r w:rsidR="00C20AE4">
        <w:t xml:space="preserve"> </w:t>
      </w:r>
    </w:p>
    <w:p w14:paraId="20D60579" w14:textId="0811669B" w:rsidR="008E77B0" w:rsidRDefault="004F3897" w:rsidP="00FA1E09">
      <w:pPr>
        <w:spacing w:line="480" w:lineRule="auto"/>
        <w:ind w:firstLine="720"/>
      </w:pPr>
      <w:r>
        <w:t>It is an open</w:t>
      </w:r>
      <w:r w:rsidR="0002762B">
        <w:t xml:space="preserve"> empirical</w:t>
      </w:r>
      <w:r>
        <w:t xml:space="preserve"> question when </w:t>
      </w:r>
      <w:r w:rsidR="0002762B">
        <w:t xml:space="preserve">in normal human development </w:t>
      </w:r>
      <w:r w:rsidR="00703834">
        <w:t>children</w:t>
      </w:r>
      <w:r>
        <w:t xml:space="preserve"> </w:t>
      </w:r>
      <w:r w:rsidR="0002762B">
        <w:t xml:space="preserve">are able </w:t>
      </w:r>
      <w:r>
        <w:t>to recognize emotions in others.</w:t>
      </w:r>
      <w:r w:rsidR="003873AE">
        <w:t xml:space="preserve"> </w:t>
      </w:r>
      <w:r w:rsidR="000A2E0F">
        <w:t xml:space="preserve">The capacity </w:t>
      </w:r>
      <w:r w:rsidR="0078575A">
        <w:t>starts</w:t>
      </w:r>
      <w:r w:rsidR="000A2E0F">
        <w:t xml:space="preserve"> to emerge sometime in the first year but continues to develop throughout childhood and into adolescence </w:t>
      </w:r>
      <w:r w:rsidR="000A2E0F">
        <w:fldChar w:fldCharType="begin"/>
      </w:r>
      <w:r w:rsidR="007C049A">
        <w:instrText xml:space="preserve"> ADDIN EN.CITE &lt;EndNote&gt;&lt;Cite&gt;&lt;Author&gt;Durand&lt;/Author&gt;&lt;Year&gt;2007&lt;/Year&gt;&lt;RecNum&gt;730&lt;/RecNum&gt;&lt;DisplayText&gt;(Durand, Gallay, Seigneuric, Robichon, &amp;amp; Baudouin, 2007)&lt;/DisplayText&gt;&lt;record&gt;&lt;rec-number&gt;730&lt;/rec-number&gt;&lt;foreign-keys&gt;&lt;key app="EN" db-id="5wxwsw0ecdt55xetfaov9t91wxex599at20f"&gt;730&lt;/key&gt;&lt;/foreign-keys&gt;&lt;ref-type name="Journal Article"&gt;17&lt;/ref-type&gt;&lt;contributors&gt;&lt;authors&gt;&lt;author&gt;Durand, Karine&lt;/author&gt;&lt;author&gt;Gallay, Mathieu&lt;/author&gt;&lt;author&gt;Seigneuric, Alix&lt;/author&gt;&lt;author&gt;Robichon, Fabrice&lt;/author&gt;&lt;author&gt;Baudouin, Jean-Yves&lt;/author&gt;&lt;/authors&gt;&lt;/contributors&gt;&lt;titles&gt;&lt;title&gt;The development of facial emotion recognition: The role of configural information&lt;/title&gt;&lt;secondary-title&gt;Journal of Experimental Child Psychology&lt;/secondary-title&gt;&lt;/titles&gt;&lt;periodical&gt;&lt;full-title&gt;Journal of Experimental Child Psychology&lt;/full-title&gt;&lt;/periodical&gt;&lt;pages&gt;14-27&lt;/pages&gt;&lt;volume&gt;97&lt;/volume&gt;&lt;number&gt;1&lt;/number&gt;&lt;keywords&gt;&lt;keyword&gt;Facial emotions&lt;/keyword&gt;&lt;keyword&gt;Development&lt;/keyword&gt;&lt;keyword&gt;Configural information&lt;/keyword&gt;&lt;keyword&gt;Inversion effect&lt;/keyword&gt;&lt;keyword&gt;Composite effect&lt;/keyword&gt;&lt;/keywords&gt;&lt;dates&gt;&lt;year&gt;2007&lt;/year&gt;&lt;/dates&gt;&lt;isbn&gt;0022-0965&lt;/isbn&gt;&lt;urls&gt;&lt;related-urls&gt;&lt;url&gt;http://www.sciencedirect.com/science/article/pii/S0022096506001561&lt;/url&gt;&lt;/related-urls&gt;&lt;/urls&gt;&lt;/record&gt;&lt;/Cite&gt;&lt;/EndNote&gt;</w:instrText>
      </w:r>
      <w:r w:rsidR="000A2E0F">
        <w:fldChar w:fldCharType="separate"/>
      </w:r>
      <w:r w:rsidR="000A2E0F">
        <w:rPr>
          <w:noProof/>
        </w:rPr>
        <w:t>(</w:t>
      </w:r>
      <w:hyperlink w:anchor="_ENREF_14" w:tooltip="Durand, 2007 #730" w:history="1">
        <w:r w:rsidR="00887650">
          <w:rPr>
            <w:noProof/>
          </w:rPr>
          <w:t>Durand, Gallay, Seigneuric, Robichon, &amp; Baudouin, 2007</w:t>
        </w:r>
      </w:hyperlink>
      <w:r w:rsidR="000A2E0F">
        <w:rPr>
          <w:noProof/>
        </w:rPr>
        <w:t>)</w:t>
      </w:r>
      <w:r w:rsidR="000A2E0F">
        <w:fldChar w:fldCharType="end"/>
      </w:r>
      <w:r w:rsidR="000A2E0F">
        <w:t xml:space="preserve">. </w:t>
      </w:r>
      <w:r w:rsidR="000A51BC">
        <w:t xml:space="preserve">At whatever age </w:t>
      </w:r>
      <w:r w:rsidR="00703834">
        <w:t>children</w:t>
      </w:r>
      <w:r w:rsidR="00795470">
        <w:t xml:space="preserve"> </w:t>
      </w:r>
      <w:r w:rsidR="00E2716B">
        <w:t>develop</w:t>
      </w:r>
      <w:r w:rsidR="000A51BC">
        <w:t xml:space="preserve"> the capacity to recognize </w:t>
      </w:r>
      <w:r w:rsidR="00274514">
        <w:t xml:space="preserve">particular </w:t>
      </w:r>
      <w:r w:rsidR="000A51BC">
        <w:t>emotions</w:t>
      </w:r>
      <w:r w:rsidR="00274514">
        <w:t xml:space="preserve"> in others</w:t>
      </w:r>
      <w:r w:rsidR="00054DAE">
        <w:t xml:space="preserve">, </w:t>
      </w:r>
      <w:r w:rsidR="001635C9">
        <w:t xml:space="preserve">the </w:t>
      </w:r>
      <w:r w:rsidR="001635C9">
        <w:lastRenderedPageBreak/>
        <w:t>question is whether or not</w:t>
      </w:r>
      <w:r w:rsidR="008E77B0">
        <w:t xml:space="preserve"> </w:t>
      </w:r>
      <w:r w:rsidR="00843C54">
        <w:t xml:space="preserve">at </w:t>
      </w:r>
      <w:r w:rsidR="00843C54" w:rsidRPr="009E7AC8">
        <w:rPr>
          <w:i/>
        </w:rPr>
        <w:t>that</w:t>
      </w:r>
      <w:r w:rsidR="00843C54">
        <w:t xml:space="preserve"> age they are capable of inferentially mediated cognition. </w:t>
      </w:r>
    </w:p>
    <w:p w14:paraId="376DA12D" w14:textId="6072A902" w:rsidR="001B5CCF" w:rsidRDefault="00AC24CD" w:rsidP="00FA1E09">
      <w:pPr>
        <w:spacing w:line="480" w:lineRule="auto"/>
        <w:ind w:firstLine="720"/>
      </w:pPr>
      <w:r>
        <w:t>L</w:t>
      </w:r>
      <w:r w:rsidR="00A1329B">
        <w:t xml:space="preserve">et us assume that the empirical data is in, and we know when children develop the capacity to recognize </w:t>
      </w:r>
      <w:r w:rsidR="00042FA6">
        <w:t xml:space="preserve">particular </w:t>
      </w:r>
      <w:r w:rsidR="00A1329B">
        <w:t xml:space="preserve">emotions. </w:t>
      </w:r>
      <w:r w:rsidR="003E005E">
        <w:t>We have</w:t>
      </w:r>
      <w:r w:rsidR="004C209B">
        <w:t xml:space="preserve"> two hypotheses</w:t>
      </w:r>
      <w:r w:rsidR="00A31D7A">
        <w:t xml:space="preserve"> about children’s emotion recognition</w:t>
      </w:r>
      <w:r w:rsidR="004C209B">
        <w:t xml:space="preserve">: (1) </w:t>
      </w:r>
      <w:r w:rsidR="00703834">
        <w:t>Children</w:t>
      </w:r>
      <w:r w:rsidR="007E2511">
        <w:t xml:space="preserve"> </w:t>
      </w:r>
      <w:r w:rsidR="006F309A">
        <w:t xml:space="preserve">non-inferentially </w:t>
      </w:r>
      <w:r w:rsidR="007E2511">
        <w:t>recognize emotions.</w:t>
      </w:r>
      <w:r w:rsidR="004C209B">
        <w:t xml:space="preserve"> (2) </w:t>
      </w:r>
      <w:r w:rsidR="00703834">
        <w:t>Children</w:t>
      </w:r>
      <w:r w:rsidR="007E2511">
        <w:t xml:space="preserve"> </w:t>
      </w:r>
      <w:r w:rsidR="006F309A">
        <w:t xml:space="preserve">inferentially </w:t>
      </w:r>
      <w:r w:rsidR="007E2511">
        <w:t xml:space="preserve">recognize emotions. </w:t>
      </w:r>
      <w:r w:rsidR="005F5070">
        <w:t>The difficulty in assessing</w:t>
      </w:r>
      <w:r w:rsidR="007E2511">
        <w:t xml:space="preserve"> the two hypotheses </w:t>
      </w:r>
      <w:r w:rsidR="00396519">
        <w:t xml:space="preserve">is that </w:t>
      </w:r>
      <w:r w:rsidR="00DC5241">
        <w:t>whether or not (2) is too demanding d</w:t>
      </w:r>
      <w:r w:rsidR="00A31D7A">
        <w:t>epends on what an inference is.</w:t>
      </w:r>
      <w:r w:rsidR="00C553D2">
        <w:t xml:space="preserve"> </w:t>
      </w:r>
      <w:r w:rsidR="009C25D3">
        <w:t>I</w:t>
      </w:r>
      <w:r w:rsidR="004C209B">
        <w:t>f an inference</w:t>
      </w:r>
      <w:r w:rsidR="001B5CCF">
        <w:t xml:space="preserve"> </w:t>
      </w:r>
      <w:r w:rsidR="00532FA6">
        <w:t xml:space="preserve">is a conscious, deliberative act that involves explicit </w:t>
      </w:r>
      <w:r w:rsidR="00A31D7A">
        <w:t>premises and conclusions</w:t>
      </w:r>
      <w:r w:rsidR="001B5CCF">
        <w:t>, then (2) is implausible.</w:t>
      </w:r>
      <w:r w:rsidR="00CD007D">
        <w:t xml:space="preserve"> However, limiting inference to conscious, deliberative acts </w:t>
      </w:r>
      <w:r w:rsidR="00C81688">
        <w:t>is a gross caricature of</w:t>
      </w:r>
      <w:r w:rsidR="00CD007D">
        <w:t xml:space="preserve"> Inferentialism. </w:t>
      </w:r>
      <w:r w:rsidR="00A31D7A">
        <w:t>If we use a more liberal conception of inference, e.g., associations implemented by Bayesian principles of learning, then h</w:t>
      </w:r>
      <w:r w:rsidR="006F309A">
        <w:t xml:space="preserve">ypothesis </w:t>
      </w:r>
      <w:r w:rsidR="00CD007D">
        <w:t>(2) does not seem implausible</w:t>
      </w:r>
      <w:r w:rsidR="00A31D7A">
        <w:t>.</w:t>
      </w:r>
      <w:r w:rsidR="00CD007D">
        <w:t xml:space="preserve"> </w:t>
      </w:r>
      <w:r w:rsidR="00F966B0">
        <w:t xml:space="preserve">Newen, et al. never explain what an inference is, much less argue for a particular conception of inference. </w:t>
      </w:r>
      <w:r w:rsidR="00120696">
        <w:t>This is unfortunate because the argument hinges on what an inference is, when an inference is required, and how to tell the difference between inferential and non-inferential processing.</w:t>
      </w:r>
    </w:p>
    <w:p w14:paraId="6294A7C5" w14:textId="6F606C23" w:rsidR="00596932" w:rsidRDefault="00212463" w:rsidP="00FA1E09">
      <w:pPr>
        <w:spacing w:line="480" w:lineRule="auto"/>
        <w:ind w:firstLine="720"/>
      </w:pPr>
      <w:r>
        <w:t>Newen, et al.’s second argument against Inferentialism is that some emotional evaluations can be unconscious and automatic, and this is incompatible with the claim that all emotion recognition is inferential. However</w:t>
      </w:r>
      <w:r w:rsidR="00596932">
        <w:t xml:space="preserve">, most proponents of Inferentialism hold that </w:t>
      </w:r>
      <w:r w:rsidR="00860D72">
        <w:t xml:space="preserve">inferences can be </w:t>
      </w:r>
      <w:r w:rsidR="00860D72" w:rsidRPr="00860D72">
        <w:t xml:space="preserve">subconscious </w:t>
      </w:r>
      <w:r w:rsidR="00596932" w:rsidRPr="00860D72">
        <w:t>and automatic</w:t>
      </w:r>
      <w:r w:rsidR="00FF5EF3">
        <w:t xml:space="preserve"> </w:t>
      </w:r>
      <w:r w:rsidR="006053BC">
        <w:fldChar w:fldCharType="begin">
          <w:fldData xml:space="preserve">PEVuZE5vdGU+PENpdGU+PEF1dGhvcj5Cb2hsPC9BdXRob3I+PFllYXI+MjAxMzwvWWVhcj48UmVj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</w:fldData>
        </w:fldChar>
      </w:r>
      <w:r w:rsidR="007C049A">
        <w:instrText xml:space="preserve"> ADDIN EN.CITE </w:instrText>
      </w:r>
      <w:r w:rsidR="007C049A">
        <w:fldChar w:fldCharType="begin">
          <w:fldData xml:space="preserve">PEVuZE5vdGU+PENpdGU+PEF1dGhvcj5Cb2hsPC9BdXRob3I+PFllYXI+MjAxMzwvWWVhcj48UmVj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</w:fldData>
        </w:fldChar>
      </w:r>
      <w:r w:rsidR="007C049A">
        <w:instrText xml:space="preserve"> ADDIN EN.CITE.DATA </w:instrText>
      </w:r>
      <w:r w:rsidR="007C049A">
        <w:fldChar w:fldCharType="end"/>
      </w:r>
      <w:r w:rsidR="006053BC">
        <w:fldChar w:fldCharType="separate"/>
      </w:r>
      <w:r w:rsidR="004F5725">
        <w:rPr>
          <w:noProof/>
        </w:rPr>
        <w:t>(</w:t>
      </w:r>
      <w:hyperlink w:anchor="_ENREF_4" w:tooltip="Bohl, 2013 #743" w:history="1">
        <w:r w:rsidR="00887650">
          <w:rPr>
            <w:noProof/>
          </w:rPr>
          <w:t>Bohl &amp; Gangopadhyay, 2013</w:t>
        </w:r>
      </w:hyperlink>
      <w:r w:rsidR="004F5725">
        <w:rPr>
          <w:noProof/>
        </w:rPr>
        <w:t xml:space="preserve">; </w:t>
      </w:r>
      <w:hyperlink w:anchor="_ENREF_7" w:tooltip="Carruthers, 2011 #399" w:history="1">
        <w:r w:rsidR="00887650">
          <w:rPr>
            <w:noProof/>
          </w:rPr>
          <w:t>Carruthers, 2011</w:t>
        </w:r>
      </w:hyperlink>
      <w:r w:rsidR="004F5725">
        <w:rPr>
          <w:noProof/>
        </w:rPr>
        <w:t xml:space="preserve">; </w:t>
      </w:r>
      <w:hyperlink w:anchor="_ENREF_24" w:tooltip="Herschbach, 2008 #506" w:history="1">
        <w:r w:rsidR="00887650">
          <w:rPr>
            <w:noProof/>
          </w:rPr>
          <w:t>Herschbach, 2008</w:t>
        </w:r>
      </w:hyperlink>
      <w:r w:rsidR="004F5725">
        <w:rPr>
          <w:noProof/>
        </w:rPr>
        <w:t xml:space="preserve">; </w:t>
      </w:r>
      <w:hyperlink w:anchor="_ENREF_25" w:tooltip="Jacob, 2011 #523" w:history="1">
        <w:r w:rsidR="00887650">
          <w:rPr>
            <w:noProof/>
          </w:rPr>
          <w:t>Jacob, 2011</w:t>
        </w:r>
      </w:hyperlink>
      <w:r w:rsidR="004F5725">
        <w:rPr>
          <w:noProof/>
        </w:rPr>
        <w:t xml:space="preserve">; </w:t>
      </w:r>
      <w:hyperlink w:anchor="_ENREF_30" w:tooltip="Lavelle, 2012 #537" w:history="1">
        <w:r w:rsidR="00887650">
          <w:rPr>
            <w:noProof/>
          </w:rPr>
          <w:t xml:space="preserve">Lavelle, </w:t>
        </w:r>
        <w:r w:rsidR="00887650">
          <w:rPr>
            <w:noProof/>
          </w:rPr>
          <w:lastRenderedPageBreak/>
          <w:t>2012</w:t>
        </w:r>
      </w:hyperlink>
      <w:r w:rsidR="004F5725">
        <w:rPr>
          <w:noProof/>
        </w:rPr>
        <w:t xml:space="preserve">; </w:t>
      </w:r>
      <w:hyperlink w:anchor="_ENREF_44" w:tooltip="Spaulding, 2010 #614" w:history="1">
        <w:r w:rsidR="00887650">
          <w:rPr>
            <w:noProof/>
          </w:rPr>
          <w:t>Spaulding, 2010</w:t>
        </w:r>
      </w:hyperlink>
      <w:r w:rsidR="004F5725">
        <w:rPr>
          <w:noProof/>
        </w:rPr>
        <w:t>)</w:t>
      </w:r>
      <w:r w:rsidR="006053BC">
        <w:fldChar w:fldCharType="end"/>
      </w:r>
      <w:r w:rsidR="00596932">
        <w:t>.</w:t>
      </w:r>
      <w:r w:rsidR="0009625E">
        <w:rPr>
          <w:rStyle w:val="FootnoteReference"/>
        </w:rPr>
        <w:footnoteReference w:id="8"/>
      </w:r>
      <w:r w:rsidR="00596932">
        <w:t xml:space="preserve"> Thus, </w:t>
      </w:r>
      <w:r w:rsidR="00A940BA">
        <w:t>this argument is question begging. P</w:t>
      </w:r>
      <w:r w:rsidR="00596932">
        <w:t xml:space="preserve">ointing out that </w:t>
      </w:r>
      <w:r w:rsidR="00B44810">
        <w:t xml:space="preserve">emotional evaluations are unconscious and automatic does not discriminate </w:t>
      </w:r>
      <w:r w:rsidR="00FF5EF3">
        <w:t xml:space="preserve">(B) </w:t>
      </w:r>
      <w:r w:rsidR="00B44810">
        <w:t xml:space="preserve">direct perception with top-down processes from </w:t>
      </w:r>
      <w:r w:rsidR="00FF5EF3">
        <w:t xml:space="preserve">(C) </w:t>
      </w:r>
      <w:r w:rsidR="00B44810">
        <w:t>inference-based emotion recognition.</w:t>
      </w:r>
      <w:r w:rsidR="00AB7D94">
        <w:t xml:space="preserve"> In order for this argument to be persuasive and not simply question begging, one would n</w:t>
      </w:r>
      <w:r w:rsidR="008273DF">
        <w:t xml:space="preserve">eed to argue that inferences must be conscious, deliberative psychological processes. However, we are not given this argument and, as I will argue below, the prospects for such an argument are </w:t>
      </w:r>
      <w:r w:rsidR="005261A5">
        <w:t>poor</w:t>
      </w:r>
      <w:r w:rsidR="008273DF">
        <w:t>.</w:t>
      </w:r>
    </w:p>
    <w:p w14:paraId="387BD598" w14:textId="69ED9CA3" w:rsidR="00B44810" w:rsidRPr="00D52CDE" w:rsidRDefault="00A940BA" w:rsidP="00FA1E09">
      <w:pPr>
        <w:spacing w:line="480" w:lineRule="auto"/>
        <w:ind w:firstLine="720"/>
      </w:pPr>
      <w:r>
        <w:t>The third and final argument against Inferentialism appeals to neural activity during emotion perception. Newen, et al. cite fMRI data showing</w:t>
      </w:r>
      <w:r w:rsidR="00B44810">
        <w:t xml:space="preserve"> </w:t>
      </w:r>
      <w:r>
        <w:t>the</w:t>
      </w:r>
      <w:r w:rsidR="00151E32">
        <w:t xml:space="preserve"> activation of non-prefrontal areas in the perception of emotion</w:t>
      </w:r>
      <w:r w:rsidR="00FD4550">
        <w:t xml:space="preserve">, which allegedly suggests the absence of inferential processing. </w:t>
      </w:r>
      <w:r w:rsidR="00C347E6">
        <w:t xml:space="preserve">The only way in which these data are incompatible with Inferentialism is if one assumes </w:t>
      </w:r>
      <w:r w:rsidR="001A48C2">
        <w:t xml:space="preserve">that </w:t>
      </w:r>
      <w:r w:rsidR="00C347E6">
        <w:t xml:space="preserve">inferential processing involves </w:t>
      </w:r>
      <w:r w:rsidR="00C347E6">
        <w:rPr>
          <w:i/>
        </w:rPr>
        <w:t xml:space="preserve">only </w:t>
      </w:r>
      <w:r w:rsidR="00C347E6">
        <w:t>prefrontal activation</w:t>
      </w:r>
      <w:r w:rsidR="005A18F6">
        <w:t>.</w:t>
      </w:r>
      <w:r w:rsidR="00F24EAB">
        <w:t xml:space="preserve"> However, no I</w:t>
      </w:r>
      <w:r w:rsidR="00C347E6">
        <w:t>nferentialist would accept this restriction on what counts as inferential and non-inferential processing.</w:t>
      </w:r>
      <w:r w:rsidR="009C034D">
        <w:t xml:space="preserve"> </w:t>
      </w:r>
      <w:r w:rsidR="00B064BE">
        <w:t>S</w:t>
      </w:r>
      <w:r w:rsidR="00151E32">
        <w:t xml:space="preserve">o long as prefrontal areas </w:t>
      </w:r>
      <w:r w:rsidR="00151E32" w:rsidRPr="00B064BE">
        <w:rPr>
          <w:i/>
        </w:rPr>
        <w:t>also</w:t>
      </w:r>
      <w:r w:rsidR="00151E32">
        <w:t xml:space="preserve"> are activated</w:t>
      </w:r>
      <w:r w:rsidR="00B064BE">
        <w:t xml:space="preserve">, data </w:t>
      </w:r>
      <w:r w:rsidR="00C347E6">
        <w:t xml:space="preserve">showing activation in other areas of the brain </w:t>
      </w:r>
      <w:r w:rsidR="00B064BE">
        <w:t>are compatible with Inferentialism</w:t>
      </w:r>
      <w:r w:rsidR="00151E32">
        <w:t>. In fact, according to Newen, et al.’s definition</w:t>
      </w:r>
      <w:r w:rsidR="00B064BE">
        <w:t>,</w:t>
      </w:r>
      <w:r w:rsidR="00151E32">
        <w:t xml:space="preserve"> </w:t>
      </w:r>
      <w:r w:rsidR="00B064BE">
        <w:t>all</w:t>
      </w:r>
      <w:r w:rsidR="00151E32">
        <w:t xml:space="preserve"> top-down processes involve prefrontal activation. </w:t>
      </w:r>
      <w:r w:rsidR="00B064BE">
        <w:t xml:space="preserve">Thus, </w:t>
      </w:r>
      <w:r w:rsidR="00D975AB">
        <w:t>these</w:t>
      </w:r>
      <w:r w:rsidR="00711065">
        <w:t xml:space="preserve"> data cannot distinguish (B) direct perception of emotion involving top-down processes from (C) inference-based emotion recognition.</w:t>
      </w:r>
      <w:r w:rsidR="00D52CDE">
        <w:t xml:space="preserve"> </w:t>
      </w:r>
    </w:p>
    <w:p w14:paraId="158A5237" w14:textId="04B17581" w:rsidR="000205D6" w:rsidRDefault="00E837E1" w:rsidP="00FA1E09">
      <w:pPr>
        <w:spacing w:line="480" w:lineRule="auto"/>
        <w:ind w:firstLine="720"/>
      </w:pPr>
      <w:r>
        <w:t xml:space="preserve">Newen, et al. offer the clearest and </w:t>
      </w:r>
      <w:r w:rsidR="00404CE3">
        <w:t>most comprehensive</w:t>
      </w:r>
      <w:r>
        <w:t xml:space="preserve"> account of the differences between </w:t>
      </w:r>
      <w:r w:rsidR="00ED37AE">
        <w:t>DSP</w:t>
      </w:r>
      <w:r>
        <w:t xml:space="preserve"> and Inferential</w:t>
      </w:r>
      <w:r w:rsidR="00983834">
        <w:t xml:space="preserve">ism. However, as we have seen, even their </w:t>
      </w:r>
      <w:r w:rsidR="00983834">
        <w:lastRenderedPageBreak/>
        <w:t xml:space="preserve">account inadequately distinguishes the views. </w:t>
      </w:r>
      <w:r w:rsidR="004B63AB">
        <w:t xml:space="preserve">The main problem </w:t>
      </w:r>
      <w:r w:rsidR="00C617ED">
        <w:t xml:space="preserve">with all three </w:t>
      </w:r>
      <w:r w:rsidR="005D3055">
        <w:t xml:space="preserve">of the </w:t>
      </w:r>
      <w:r w:rsidR="00C617ED">
        <w:t xml:space="preserve">arguments is that </w:t>
      </w:r>
      <w:r w:rsidR="004B63AB">
        <w:t>there is no agreed upon account of what an inference is</w:t>
      </w:r>
      <w:r w:rsidR="00970B97">
        <w:t>,</w:t>
      </w:r>
      <w:r w:rsidR="00E26C88">
        <w:t xml:space="preserve"> when an inference </w:t>
      </w:r>
      <w:r w:rsidR="004B63AB">
        <w:t>is required</w:t>
      </w:r>
      <w:r w:rsidR="00970B97">
        <w:t>, and how to distinguish inferential processing from non-inferential processing</w:t>
      </w:r>
      <w:r w:rsidR="004B63AB">
        <w:t>.</w:t>
      </w:r>
      <w:r w:rsidR="00C617ED">
        <w:rPr>
          <w:rStyle w:val="FootnoteReference"/>
        </w:rPr>
        <w:footnoteReference w:id="9"/>
      </w:r>
      <w:r w:rsidR="004B63AB">
        <w:t xml:space="preserve"> </w:t>
      </w:r>
      <w:r w:rsidR="00F42E23">
        <w:t xml:space="preserve">In fact, </w:t>
      </w:r>
      <w:r w:rsidR="00AB67D0">
        <w:t xml:space="preserve">the problem is worse than that. Most theorists in this debate completely skirt the issue. </w:t>
      </w:r>
      <w:r w:rsidR="00D002E5">
        <w:t>They do not offer</w:t>
      </w:r>
      <w:r w:rsidR="00D729C3">
        <w:t xml:space="preserve"> an account of</w:t>
      </w:r>
      <w:r w:rsidR="00AB67D0">
        <w:t xml:space="preserve"> </w:t>
      </w:r>
      <w:r w:rsidR="008F5C75">
        <w:t xml:space="preserve">inference </w:t>
      </w:r>
      <w:r w:rsidR="00AB67D0">
        <w:t xml:space="preserve">as a basis for their arguments for or against </w:t>
      </w:r>
      <w:r w:rsidR="0023722D">
        <w:t>DSP</w:t>
      </w:r>
      <w:r w:rsidR="00AB67D0">
        <w:t xml:space="preserve">. </w:t>
      </w:r>
      <w:r w:rsidR="004C09DA">
        <w:t xml:space="preserve">Here is a </w:t>
      </w:r>
      <w:r w:rsidR="00AD2E5F">
        <w:t>basic</w:t>
      </w:r>
      <w:r w:rsidR="0049058B">
        <w:t xml:space="preserve"> (and likely incomplete)</w:t>
      </w:r>
      <w:r w:rsidR="004C09DA">
        <w:t xml:space="preserve"> </w:t>
      </w:r>
      <w:r w:rsidR="000205D6">
        <w:t xml:space="preserve">catalogue of various notions of inference, from the most liberal to the most conservative: </w:t>
      </w:r>
    </w:p>
    <w:p w14:paraId="23E3D016" w14:textId="77777777" w:rsidR="000205D6" w:rsidRDefault="000205D6" w:rsidP="00FA1E09">
      <w:pPr>
        <w:spacing w:line="480" w:lineRule="auto"/>
        <w:ind w:left="720"/>
      </w:pPr>
    </w:p>
    <w:p w14:paraId="06AB9ABF" w14:textId="171A8123" w:rsidR="00A15867" w:rsidRDefault="000205D6" w:rsidP="00FA1E09">
      <w:pPr>
        <w:pStyle w:val="ListParagraph"/>
        <w:numPr>
          <w:ilvl w:val="0"/>
          <w:numId w:val="7"/>
        </w:numPr>
        <w:spacing w:line="480" w:lineRule="auto"/>
      </w:pPr>
      <w:r>
        <w:t>Sub-personal computation</w:t>
      </w:r>
      <w:r w:rsidR="00952F47">
        <w:t>;</w:t>
      </w:r>
    </w:p>
    <w:p w14:paraId="4A45EA2F" w14:textId="77777777" w:rsidR="00A15867" w:rsidRDefault="00A15867" w:rsidP="00FA1E09">
      <w:pPr>
        <w:pStyle w:val="ListParagraph"/>
        <w:numPr>
          <w:ilvl w:val="0"/>
          <w:numId w:val="7"/>
        </w:numPr>
        <w:spacing w:line="480" w:lineRule="auto"/>
      </w:pPr>
      <w:r>
        <w:t>P</w:t>
      </w:r>
      <w:r w:rsidR="000205D6">
        <w:t xml:space="preserve">sychological processing that employs Bayesian statistical principles; </w:t>
      </w:r>
    </w:p>
    <w:p w14:paraId="67D4A89A" w14:textId="1120B27A" w:rsidR="00A15867" w:rsidRDefault="00A15867" w:rsidP="00FA1E09">
      <w:pPr>
        <w:pStyle w:val="ListParagraph"/>
        <w:numPr>
          <w:ilvl w:val="0"/>
          <w:numId w:val="7"/>
        </w:numPr>
        <w:spacing w:line="480" w:lineRule="auto"/>
      </w:pPr>
      <w:r>
        <w:t>P</w:t>
      </w:r>
      <w:r w:rsidR="000205D6">
        <w:t xml:space="preserve">sychological processing that involves extra-sensory information; </w:t>
      </w:r>
    </w:p>
    <w:p w14:paraId="2F5C7888" w14:textId="5F131D25" w:rsidR="00A15867" w:rsidRDefault="00A15867" w:rsidP="00FA1E09">
      <w:pPr>
        <w:pStyle w:val="ListParagraph"/>
        <w:numPr>
          <w:ilvl w:val="0"/>
          <w:numId w:val="7"/>
        </w:numPr>
        <w:spacing w:line="480" w:lineRule="auto"/>
      </w:pPr>
      <w:r>
        <w:t>P</w:t>
      </w:r>
      <w:r w:rsidR="000205D6">
        <w:t xml:space="preserve">sychological processing that involves premises and conclusions; </w:t>
      </w:r>
    </w:p>
    <w:p w14:paraId="4FE2C646" w14:textId="1FE8AFE5" w:rsidR="000205D6" w:rsidRDefault="00A15867" w:rsidP="00FA1E09">
      <w:pPr>
        <w:pStyle w:val="ListParagraph"/>
        <w:numPr>
          <w:ilvl w:val="0"/>
          <w:numId w:val="7"/>
        </w:numPr>
        <w:spacing w:line="480" w:lineRule="auto"/>
      </w:pPr>
      <w:r>
        <w:t>C</w:t>
      </w:r>
      <w:r w:rsidR="000205D6">
        <w:t xml:space="preserve">onscious, deliberative psychological processing that involves explicit premises and conclusions. </w:t>
      </w:r>
    </w:p>
    <w:p w14:paraId="0AD6074D" w14:textId="77777777" w:rsidR="000205D6" w:rsidRDefault="000205D6" w:rsidP="00FA1E09">
      <w:pPr>
        <w:spacing w:line="480" w:lineRule="auto"/>
        <w:ind w:firstLine="720"/>
      </w:pPr>
    </w:p>
    <w:p w14:paraId="532EE06F" w14:textId="34FB760E" w:rsidR="00736E17" w:rsidRDefault="00736E17" w:rsidP="00FA1E09">
      <w:pPr>
        <w:spacing w:line="480" w:lineRule="auto"/>
        <w:ind w:firstLine="720"/>
      </w:pPr>
      <w:r>
        <w:t xml:space="preserve">Inferentialists </w:t>
      </w:r>
      <w:r w:rsidR="002E419B">
        <w:t>assume</w:t>
      </w:r>
      <w:r>
        <w:t xml:space="preserve"> a l</w:t>
      </w:r>
      <w:r w:rsidR="00A15867">
        <w:t xml:space="preserve">iberal conception of inference – usually </w:t>
      </w:r>
      <w:r w:rsidR="000B5E01">
        <w:t>i, ii, or iii</w:t>
      </w:r>
      <w:r w:rsidR="004C09DA">
        <w:t xml:space="preserve"> </w:t>
      </w:r>
      <w:r w:rsidR="00A15867">
        <w:t>– w</w:t>
      </w:r>
      <w:r>
        <w:t xml:space="preserve">hereas </w:t>
      </w:r>
      <w:r w:rsidR="00ED37AE">
        <w:t>DSP</w:t>
      </w:r>
      <w:r>
        <w:t xml:space="preserve"> proponents </w:t>
      </w:r>
      <w:r w:rsidR="00E407FC">
        <w:t>assume</w:t>
      </w:r>
      <w:r>
        <w:t xml:space="preserve"> a conservative conception</w:t>
      </w:r>
      <w:r w:rsidR="00A15867">
        <w:t xml:space="preserve"> – typically iv or v</w:t>
      </w:r>
      <w:r>
        <w:t xml:space="preserve">. </w:t>
      </w:r>
      <w:r w:rsidR="00723404">
        <w:t>We cannot simply assert that one of these</w:t>
      </w:r>
      <w:r w:rsidR="003A3DC7">
        <w:rPr>
          <w:i/>
        </w:rPr>
        <w:t xml:space="preserve"> </w:t>
      </w:r>
      <w:r w:rsidR="003A3DC7">
        <w:t xml:space="preserve">is </w:t>
      </w:r>
      <w:r w:rsidR="003A3DC7" w:rsidRPr="00723404">
        <w:rPr>
          <w:i/>
        </w:rPr>
        <w:t>the</w:t>
      </w:r>
      <w:r w:rsidR="003A3DC7">
        <w:t xml:space="preserve"> </w:t>
      </w:r>
      <w:r w:rsidR="00723404">
        <w:t xml:space="preserve">correct notion </w:t>
      </w:r>
      <w:r w:rsidR="003A3DC7">
        <w:t xml:space="preserve">inference. </w:t>
      </w:r>
      <w:r w:rsidR="00900071">
        <w:t>They are all inferences in one sen</w:t>
      </w:r>
      <w:r w:rsidR="00AB67D0">
        <w:t>se or another</w:t>
      </w:r>
      <w:r w:rsidR="00C97661">
        <w:t>,</w:t>
      </w:r>
      <w:r w:rsidR="00D002E5">
        <w:t xml:space="preserve"> and to stipulate that one is the appropriate conception would be question begging</w:t>
      </w:r>
      <w:r w:rsidR="00AB67D0">
        <w:t>. Moreo</w:t>
      </w:r>
      <w:r w:rsidR="001A3013">
        <w:t>ver, g</w:t>
      </w:r>
      <w:r w:rsidR="00900071">
        <w:t xml:space="preserve">iven that neither Inferentialists </w:t>
      </w:r>
      <w:r w:rsidR="00900071">
        <w:lastRenderedPageBreak/>
        <w:t xml:space="preserve">nor </w:t>
      </w:r>
      <w:r w:rsidR="00ED37AE">
        <w:t>DSP</w:t>
      </w:r>
      <w:r w:rsidR="00900071">
        <w:t xml:space="preserve"> proponents specify what</w:t>
      </w:r>
      <w:r w:rsidR="00AB67D0">
        <w:t xml:space="preserve"> </w:t>
      </w:r>
      <w:r w:rsidR="00900071">
        <w:rPr>
          <w:i/>
        </w:rPr>
        <w:t xml:space="preserve">they </w:t>
      </w:r>
      <w:r w:rsidR="00900071">
        <w:t>mean by inference, it is hard to tell what exactly each side is affirming and denying.</w:t>
      </w:r>
      <w:r w:rsidR="009B69A5">
        <w:rPr>
          <w:rStyle w:val="FootnoteReference"/>
        </w:rPr>
        <w:footnoteReference w:id="10"/>
      </w:r>
      <w:r w:rsidR="00900071">
        <w:t xml:space="preserve"> </w:t>
      </w:r>
      <w:r w:rsidR="004C09DA">
        <w:t>Thus, the</w:t>
      </w:r>
      <w:r w:rsidR="00FA293A">
        <w:t xml:space="preserve"> debate between Inferentialism and </w:t>
      </w:r>
      <w:r w:rsidR="00ED37AE">
        <w:t>DSP</w:t>
      </w:r>
      <w:r w:rsidR="00FA293A">
        <w:t xml:space="preserve"> is at an impasse. I suggest the best way forward is to </w:t>
      </w:r>
      <w:r w:rsidR="00AB67D0">
        <w:t>pivot away from the thorny issue of what an inference is. In the next</w:t>
      </w:r>
      <w:r w:rsidR="0098453B">
        <w:t xml:space="preserve"> section</w:t>
      </w:r>
      <w:r w:rsidR="00F96846">
        <w:t>,</w:t>
      </w:r>
      <w:r w:rsidR="00AB67D0">
        <w:t xml:space="preserve"> I </w:t>
      </w:r>
      <w:r w:rsidR="0098453B">
        <w:t>propose two alternative ways of interpreting the claim that we can see others’ mental states.</w:t>
      </w:r>
      <w:r w:rsidR="002440C1">
        <w:t xml:space="preserve"> </w:t>
      </w:r>
    </w:p>
    <w:p w14:paraId="59EDA879" w14:textId="77777777" w:rsidR="003A3DC7" w:rsidRDefault="003A3DC7" w:rsidP="00FA1E09">
      <w:pPr>
        <w:spacing w:line="480" w:lineRule="auto"/>
      </w:pPr>
    </w:p>
    <w:p w14:paraId="1A6DC44D" w14:textId="2175ED12" w:rsidR="006A4E17" w:rsidRPr="006A4E17" w:rsidRDefault="00D15EA4" w:rsidP="00FA1E09">
      <w:pPr>
        <w:spacing w:line="480" w:lineRule="auto"/>
        <w:rPr>
          <w:b/>
        </w:rPr>
      </w:pPr>
      <w:r>
        <w:rPr>
          <w:b/>
        </w:rPr>
        <w:t>4</w:t>
      </w:r>
      <w:r w:rsidR="006A4E17" w:rsidRPr="006A4E17">
        <w:rPr>
          <w:b/>
        </w:rPr>
        <w:t xml:space="preserve">. </w:t>
      </w:r>
      <w:r w:rsidR="00B21AD5">
        <w:rPr>
          <w:b/>
        </w:rPr>
        <w:t>Content of Perception vs. Content of Perceptual Beliefs</w:t>
      </w:r>
    </w:p>
    <w:p w14:paraId="4DE00C2A" w14:textId="77777777" w:rsidR="002A2603" w:rsidRDefault="002A2603" w:rsidP="00FA1E09">
      <w:pPr>
        <w:spacing w:line="480" w:lineRule="auto"/>
      </w:pPr>
    </w:p>
    <w:p w14:paraId="45A2F98C" w14:textId="1AA75249" w:rsidR="00B5063E" w:rsidRDefault="00ED37AE" w:rsidP="00FA1E09">
      <w:pPr>
        <w:spacing w:line="480" w:lineRule="auto"/>
      </w:pPr>
      <w:r>
        <w:t>DSP</w:t>
      </w:r>
      <w:r w:rsidR="00D118BC">
        <w:t xml:space="preserve">’s claim that we see </w:t>
      </w:r>
      <w:r w:rsidR="007A7D53">
        <w:t xml:space="preserve">others’ </w:t>
      </w:r>
      <w:r w:rsidR="00D118BC">
        <w:t xml:space="preserve">mental states is ambiguous between </w:t>
      </w:r>
      <w:r w:rsidR="00454DA7">
        <w:t xml:space="preserve">the following </w:t>
      </w:r>
      <w:r w:rsidR="00B5063E">
        <w:t xml:space="preserve">two interpretations: </w:t>
      </w:r>
      <w:r w:rsidR="009830A4">
        <w:t xml:space="preserve">the content of perception constitutively involves </w:t>
      </w:r>
      <w:r w:rsidR="007A7D53">
        <w:t>representations of others’ mental states</w:t>
      </w:r>
      <w:r w:rsidR="00B5063E">
        <w:t xml:space="preserve">, and </w:t>
      </w:r>
      <w:r w:rsidR="007A7D53">
        <w:t xml:space="preserve">the content of </w:t>
      </w:r>
      <w:r w:rsidR="00B5063E">
        <w:t xml:space="preserve">our perceptual beliefs </w:t>
      </w:r>
      <w:r w:rsidR="007A7D53">
        <w:t>constitutively involves</w:t>
      </w:r>
      <w:r w:rsidR="00B5063E">
        <w:t xml:space="preserve"> representations</w:t>
      </w:r>
      <w:r w:rsidR="007A7D53">
        <w:t xml:space="preserve"> of others’ mental states</w:t>
      </w:r>
      <w:r w:rsidR="00B5063E">
        <w:t xml:space="preserve">. Below I will explain each interpretation and argue that the latter option is the most promising route for proponents of </w:t>
      </w:r>
      <w:r>
        <w:t>DSP</w:t>
      </w:r>
      <w:r w:rsidR="00B5063E">
        <w:t xml:space="preserve">. </w:t>
      </w:r>
    </w:p>
    <w:p w14:paraId="488014BD" w14:textId="6EFA2DCA" w:rsidR="00E95E06" w:rsidRDefault="00D118BC" w:rsidP="00BE7235">
      <w:pPr>
        <w:spacing w:line="480" w:lineRule="auto"/>
        <w:ind w:firstLine="720"/>
      </w:pPr>
      <w:r>
        <w:t xml:space="preserve">On </w:t>
      </w:r>
      <w:r w:rsidR="00B5063E">
        <w:t>the first</w:t>
      </w:r>
      <w:r>
        <w:t xml:space="preserve"> interpretation, </w:t>
      </w:r>
      <w:r w:rsidR="00F90C69">
        <w:t>high</w:t>
      </w:r>
      <w:r>
        <w:t>-level properties such as emotions, intentions, beliefs, etc.</w:t>
      </w:r>
      <w:r w:rsidR="00F90C69">
        <w:t xml:space="preserve"> are represented in the content of perception.</w:t>
      </w:r>
      <w:r>
        <w:t xml:space="preserve"> </w:t>
      </w:r>
      <w:r w:rsidR="00CB6E95">
        <w:t>I literally see mental states</w:t>
      </w:r>
      <w:r w:rsidR="007A7D53">
        <w:t>. That is, t</w:t>
      </w:r>
      <w:r w:rsidR="00CB6E95">
        <w:t xml:space="preserve">he content of my perception includes </w:t>
      </w:r>
      <w:r w:rsidR="00B6090F">
        <w:t xml:space="preserve">representations of </w:t>
      </w:r>
      <w:r w:rsidR="00CB6E95">
        <w:t xml:space="preserve">mental states. </w:t>
      </w:r>
      <w:r>
        <w:t xml:space="preserve">When I observe your face contort into a particular configuration, the content of </w:t>
      </w:r>
      <w:r w:rsidR="00D03D13">
        <w:t>my perception</w:t>
      </w:r>
      <w:r>
        <w:t xml:space="preserve"> includes </w:t>
      </w:r>
      <w:r w:rsidR="00FB7FF2">
        <w:t xml:space="preserve">various </w:t>
      </w:r>
      <w:r>
        <w:t xml:space="preserve">low-level </w:t>
      </w:r>
      <w:r w:rsidR="00CB6E95">
        <w:t xml:space="preserve">properties (e.g., reflectance, </w:t>
      </w:r>
      <w:r w:rsidR="00421A56">
        <w:t>shadows</w:t>
      </w:r>
      <w:r w:rsidR="007A7D53">
        <w:t>, and colors</w:t>
      </w:r>
      <w:r>
        <w:t>)</w:t>
      </w:r>
      <w:r w:rsidR="00FB7FF2">
        <w:t>,</w:t>
      </w:r>
      <w:r>
        <w:t xml:space="preserve"> </w:t>
      </w:r>
      <w:r w:rsidR="00B41727">
        <w:t>but</w:t>
      </w:r>
      <w:r w:rsidR="00FB7FF2">
        <w:t xml:space="preserve"> it also includes</w:t>
      </w:r>
      <w:r>
        <w:t xml:space="preserve"> high-level properties</w:t>
      </w:r>
      <w:r w:rsidR="00E6215D">
        <w:t xml:space="preserve"> (e.g., emotion, intentions, and beliefs</w:t>
      </w:r>
      <w:r w:rsidR="00777B02">
        <w:t>)</w:t>
      </w:r>
      <w:r w:rsidR="00421A56">
        <w:t>.</w:t>
      </w:r>
      <w:r w:rsidR="00777B02">
        <w:t xml:space="preserve"> </w:t>
      </w:r>
    </w:p>
    <w:p w14:paraId="6068BA97" w14:textId="1FFC6EF4" w:rsidR="00D06470" w:rsidRDefault="00E95E06" w:rsidP="00FA1E09">
      <w:pPr>
        <w:spacing w:line="480" w:lineRule="auto"/>
        <w:ind w:firstLine="720"/>
      </w:pPr>
      <w:r>
        <w:lastRenderedPageBreak/>
        <w:t xml:space="preserve">Some theorists in the perceptual content debate maintain that </w:t>
      </w:r>
      <w:r w:rsidRPr="00D467A9">
        <w:rPr>
          <w:i/>
        </w:rPr>
        <w:t>only</w:t>
      </w:r>
      <w:r>
        <w:t xml:space="preserve"> low-level properties are represented in perception, e.g., color, shape, illumination, and depth</w:t>
      </w:r>
      <w:r w:rsidR="00425C5E">
        <w:t xml:space="preserve"> </w:t>
      </w:r>
      <w:r w:rsidR="00425C5E">
        <w:fldChar w:fldCharType="begin"/>
      </w:r>
      <w:r w:rsidR="007C049A">
        <w:instrText xml:space="preserve"> ADDIN EN.CITE &lt;EndNote&gt;&lt;Cite&gt;&lt;Author&gt;Clark&lt;/Author&gt;&lt;Year&gt;2000&lt;/Year&gt;&lt;RecNum&gt;731&lt;/RecNum&gt;&lt;DisplayText&gt;(Clark, 2000; Dretske, 1997; Tye, 1997)&lt;/DisplayText&gt;&lt;record&gt;&lt;rec-number&gt;731&lt;/rec-number&gt;&lt;foreign-keys&gt;&lt;key app="EN" db-id="5wxwsw0ecdt55xetfaov9t91wxex599at20f"&gt;731&lt;/key&gt;&lt;/foreign-keys&gt;&lt;ref-type name="Book"&gt;6&lt;/ref-type&gt;&lt;contributors&gt;&lt;authors&gt;&lt;author&gt;Clark, Austen&lt;/author&gt;&lt;/authors&gt;&lt;/contributors&gt;&lt;titles&gt;&lt;title&gt;A Theory of Sentience&lt;/title&gt;&lt;/titles&gt;&lt;dates&gt;&lt;year&gt;2000&lt;/year&gt;&lt;/dates&gt;&lt;pub-location&gt;Oxford&lt;/pub-location&gt;&lt;publisher&gt;Oxford University Press&lt;/publisher&gt;&lt;urls&gt;&lt;/urls&gt;&lt;/record&gt;&lt;/Cite&gt;&lt;Cite&gt;&lt;Author&gt;Dretske&lt;/Author&gt;&lt;Year&gt;1997&lt;/Year&gt;&lt;RecNum&gt;739&lt;/RecNum&gt;&lt;record&gt;&lt;rec-number&gt;739&lt;/rec-number&gt;&lt;foreign-keys&gt;&lt;key app="EN" db-id="5wxwsw0ecdt55xetfaov9t91wxex599at20f"&gt;739&lt;/key&gt;&lt;/foreign-keys&gt;&lt;ref-type name="Book"&gt;6&lt;/ref-type&gt;&lt;contributors&gt;&lt;authors&gt;&lt;author&gt;Dretske, F.&lt;/author&gt;&lt;/authors&gt;&lt;/contributors&gt;&lt;titles&gt;&lt;title&gt;Naturalizing the Mind&lt;/title&gt;&lt;/titles&gt;&lt;dates&gt;&lt;year&gt;1997&lt;/year&gt;&lt;/dates&gt;&lt;pub-location&gt;Cambridge, MA&lt;/pub-location&gt;&lt;publisher&gt;MIT Press&lt;/publisher&gt;&lt;isbn&gt;0262540894&lt;/isbn&gt;&lt;urls&gt;&lt;/urls&gt;&lt;/record&gt;&lt;/Cite&gt;&lt;Cite&gt;&lt;Author&gt;Tye&lt;/Author&gt;&lt;Year&gt;1997&lt;/Year&gt;&lt;RecNum&gt;733&lt;/RecNum&gt;&lt;record&gt;&lt;rec-number&gt;733&lt;/rec-number&gt;&lt;foreign-keys&gt;&lt;key app="EN" db-id="5wxwsw0ecdt55xetfaov9t91wxex599at20f"&gt;733&lt;/key&gt;&lt;/foreign-keys&gt;&lt;ref-type name="Book"&gt;6&lt;/ref-type&gt;&lt;contributors&gt;&lt;authors&gt;&lt;author&gt;Tye, Michael&lt;/author&gt;&lt;/authors&gt;&lt;/contributors&gt;&lt;titles&gt;&lt;title&gt;Ten Problems of Consciousness&lt;/title&gt;&lt;/titles&gt;&lt;dates&gt;&lt;year&gt;1997&lt;/year&gt;&lt;/dates&gt;&lt;pub-location&gt;Cambridge, MA&lt;/pub-location&gt;&lt;publisher&gt;MIT Press&lt;/publisher&gt;&lt;isbn&gt;0262700646&lt;/isbn&gt;&lt;urls&gt;&lt;/urls&gt;&lt;/record&gt;&lt;/Cite&gt;&lt;/EndNote&gt;</w:instrText>
      </w:r>
      <w:r w:rsidR="00425C5E">
        <w:fldChar w:fldCharType="separate"/>
      </w:r>
      <w:r w:rsidR="00481C57">
        <w:rPr>
          <w:noProof/>
        </w:rPr>
        <w:t>(</w:t>
      </w:r>
      <w:hyperlink w:anchor="_ENREF_8" w:tooltip="Clark, 2000 #731" w:history="1">
        <w:r w:rsidR="00887650">
          <w:rPr>
            <w:noProof/>
          </w:rPr>
          <w:t>Clark, 2000</w:t>
        </w:r>
      </w:hyperlink>
      <w:r w:rsidR="00481C57">
        <w:rPr>
          <w:noProof/>
        </w:rPr>
        <w:t xml:space="preserve">; </w:t>
      </w:r>
      <w:hyperlink w:anchor="_ENREF_13" w:tooltip="Dretske, 1997 #739" w:history="1">
        <w:r w:rsidR="00887650">
          <w:rPr>
            <w:noProof/>
          </w:rPr>
          <w:t>Dretske, 1997</w:t>
        </w:r>
      </w:hyperlink>
      <w:r w:rsidR="00481C57">
        <w:rPr>
          <w:noProof/>
        </w:rPr>
        <w:t xml:space="preserve">; </w:t>
      </w:r>
      <w:hyperlink w:anchor="_ENREF_47" w:tooltip="Tye, 1997 #733" w:history="1">
        <w:r w:rsidR="00887650">
          <w:rPr>
            <w:noProof/>
          </w:rPr>
          <w:t>Tye, 1997</w:t>
        </w:r>
      </w:hyperlink>
      <w:r w:rsidR="00481C57">
        <w:rPr>
          <w:noProof/>
        </w:rPr>
        <w:t>)</w:t>
      </w:r>
      <w:r w:rsidR="00425C5E">
        <w:fldChar w:fldCharType="end"/>
      </w:r>
      <w:r>
        <w:t xml:space="preserve">. On that view, higher-level properties, including semantic properties, kind properties and mental state properties, are represented in cognition, not perception. </w:t>
      </w:r>
      <w:r w:rsidR="00285A5E">
        <w:t xml:space="preserve">The idea is that the properties represented in perception are </w:t>
      </w:r>
      <w:r w:rsidR="00D06470">
        <w:t xml:space="preserve">only </w:t>
      </w:r>
      <w:r w:rsidR="00285A5E">
        <w:t xml:space="preserve">those </w:t>
      </w:r>
      <w:r w:rsidR="00D06470">
        <w:t xml:space="preserve">properties </w:t>
      </w:r>
      <w:r w:rsidR="00285A5E">
        <w:t>that result in a law-lik</w:t>
      </w:r>
      <w:r w:rsidR="00672570">
        <w:t xml:space="preserve">e way from retinal stimulation, like </w:t>
      </w:r>
      <w:r w:rsidR="00D06470">
        <w:t xml:space="preserve">shape, color, illumination, etc. </w:t>
      </w:r>
      <w:r w:rsidR="00672570">
        <w:t>High-level properties, including mental states properties, are not produced in a law-like way from retinal stimulation, and thus they are not represented in perception</w:t>
      </w:r>
      <w:r w:rsidR="005F15BF">
        <w:t xml:space="preserve"> </w:t>
      </w:r>
      <w:r w:rsidR="005F15BF">
        <w:fldChar w:fldCharType="begin"/>
      </w:r>
      <w:r w:rsidR="005F15BF">
        <w:instrText xml:space="preserve"> ADDIN EN.CITE &lt;EndNote&gt;&lt;Cite&gt;&lt;Author&gt;Siegel&lt;/Author&gt;&lt;Year&gt;2013&lt;/Year&gt;&lt;RecNum&gt;754&lt;/RecNum&gt;&lt;DisplayText&gt;(Siegel, 2013)&lt;/DisplayText&gt;&lt;record&gt;&lt;rec-number&gt;754&lt;/rec-number&gt;&lt;foreign-keys&gt;&lt;key app="EN" db-id="5wxwsw0ecdt55xetfaov9t91wxex599at20f"&gt;754&lt;/key&gt;&lt;/foreign-keys&gt;&lt;ref-type name="Encyclopedia"&gt;53&lt;/ref-type&gt;&lt;contributors&gt;&lt;authors&gt;&lt;author&gt;Siegel, S.&lt;/author&gt;&lt;/authors&gt;&lt;secondary-authors&gt;&lt;author&gt;Zalta, E. N.&lt;/author&gt;&lt;/secondary-authors&gt;&lt;/contributors&gt;&lt;titles&gt;&lt;title&gt;The Contents of Perception&lt;/title&gt;&lt;secondary-title&gt;The Stanford Encyclopedia of Philosophy&lt;/secondary-title&gt;&lt;/titles&gt;&lt;edition&gt;Fall 2013&lt;/edition&gt;&lt;dates&gt;&lt;year&gt;2013&lt;/year&gt;&lt;/dates&gt;&lt;urls&gt;&lt;related-urls&gt;&lt;url&gt;http://plato.stanford.edu/archives/fall2013/entries/perception-contents/&lt;/url&gt;&lt;/related-urls&gt;&lt;/urls&gt;&lt;/record&gt;&lt;/Cite&gt;&lt;/EndNote&gt;</w:instrText>
      </w:r>
      <w:r w:rsidR="005F15BF">
        <w:fldChar w:fldCharType="separate"/>
      </w:r>
      <w:r w:rsidR="005F15BF">
        <w:rPr>
          <w:noProof/>
        </w:rPr>
        <w:t>(</w:t>
      </w:r>
      <w:hyperlink w:anchor="_ENREF_40" w:tooltip="Siegel, 2013 #754" w:history="1">
        <w:r w:rsidR="00887650">
          <w:rPr>
            <w:noProof/>
          </w:rPr>
          <w:t>Siegel, 2013</w:t>
        </w:r>
      </w:hyperlink>
      <w:r w:rsidR="005F15BF">
        <w:rPr>
          <w:noProof/>
        </w:rPr>
        <w:t>)</w:t>
      </w:r>
      <w:r w:rsidR="005F15BF">
        <w:fldChar w:fldCharType="end"/>
      </w:r>
      <w:r w:rsidR="00672570">
        <w:t>.</w:t>
      </w:r>
    </w:p>
    <w:p w14:paraId="1E6A9BAC" w14:textId="3016FD8F" w:rsidR="00E95E06" w:rsidRDefault="00CD182C" w:rsidP="00FA1E09">
      <w:pPr>
        <w:spacing w:line="480" w:lineRule="auto"/>
        <w:ind w:firstLine="720"/>
      </w:pPr>
      <w:r>
        <w:t>The</w:t>
      </w:r>
      <w:r w:rsidR="00E95E06">
        <w:t xml:space="preserve"> opposing view holds that high-level properties, perhaps including mental state properties, can be represented in perception </w:t>
      </w:r>
      <w:r w:rsidR="003B05CE">
        <w:fldChar w:fldCharType="begin"/>
      </w:r>
      <w:r w:rsidR="007C049A">
        <w:instrText xml:space="preserve"> ADDIN EN.CITE &lt;EndNote&gt;&lt;Cite&gt;&lt;Author&gt;Peacocke&lt;/Author&gt;&lt;Year&gt;1992&lt;/Year&gt;&lt;RecNum&gt;734&lt;/RecNum&gt;&lt;DisplayText&gt;(Peacocke, 1992; Siegel, 2006; Siewert, 1998)&lt;/DisplayText&gt;&lt;record&gt;&lt;rec-number&gt;734&lt;/rec-number&gt;&lt;foreign-keys&gt;&lt;key app="EN" db-id="5wxwsw0ecdt55xetfaov9t91wxex599at20f"&gt;734&lt;/key&gt;&lt;/foreign-keys&gt;&lt;ref-type name="Book"&gt;6&lt;/ref-type&gt;&lt;contributors&gt;&lt;authors&gt;&lt;author&gt;Peacocke, Christopher&lt;/author&gt;&lt;/authors&gt;&lt;/contributors&gt;&lt;titles&gt;&lt;title&gt;A Study of Concepts&lt;/title&gt;&lt;/titles&gt;&lt;dates&gt;&lt;year&gt;1992&lt;/year&gt;&lt;/dates&gt;&lt;pub-location&gt;Cambridge, MA&lt;/pub-location&gt;&lt;publisher&gt;MIT Press&lt;/publisher&gt;&lt;urls&gt;&lt;/urls&gt;&lt;/record&gt;&lt;/Cite&gt;&lt;Cite&gt;&lt;Author&gt;Siegel&lt;/Author&gt;&lt;Year&gt;2006&lt;/Year&gt;&lt;RecNum&gt;606&lt;/RecNum&gt;&lt;record&gt;&lt;rec-number&gt;606&lt;/rec-number&gt;&lt;foreign-keys&gt;&lt;key app="EN" db-id="5wxwsw0ecdt55xetfaov9t91wxex599at20f"&gt;606&lt;/key&gt;&lt;key app="ENWeb" db-id="TGRpTQrtqgcAAF0LPqc"&gt;1845&lt;/key&gt;&lt;/foreign-keys&gt;&lt;ref-type name="Book Section"&gt;5&lt;/ref-type&gt;&lt;contributors&gt;&lt;authors&gt;&lt;author&gt;Siegel, S.&lt;/author&gt;&lt;/authors&gt;&lt;secondary-authors&gt;&lt;author&gt;Szabo Gendler, T.&lt;/author&gt;&lt;author&gt;Hawthorne, J.&lt;/author&gt;&lt;/secondary-authors&gt;&lt;/contributors&gt;&lt;titles&gt;&lt;title&gt;Which properties are represented in perception?&lt;/title&gt;&lt;secondary-title&gt;Perceptual Experience&lt;/secondary-title&gt;&lt;/titles&gt;&lt;periodical&gt;&lt;full-title&gt;Perceptual experience&lt;/full-title&gt;&lt;/periodical&gt;&lt;pages&gt;481-503&lt;/pages&gt;&lt;dates&gt;&lt;year&gt;2006&lt;/year&gt;&lt;/dates&gt;&lt;pub-location&gt;Oxford&lt;/pub-location&gt;&lt;publisher&gt;Oxford University Press&lt;/publisher&gt;&lt;isbn&gt;019928976X&lt;/isbn&gt;&lt;urls&gt;&lt;/urls&gt;&lt;/record&gt;&lt;/Cite&gt;&lt;Cite&gt;&lt;Author&gt;Siewert&lt;/Author&gt;&lt;Year&gt;1998&lt;/Year&gt;&lt;RecNum&gt;735&lt;/RecNum&gt;&lt;record&gt;&lt;rec-number&gt;735&lt;/rec-number&gt;&lt;foreign-keys&gt;&lt;key app="EN" db-id="5wxwsw0ecdt55xetfaov9t91wxex599at20f"&gt;735&lt;/key&gt;&lt;/foreign-keys&gt;&lt;ref-type name="Book"&gt;6&lt;/ref-type&gt;&lt;contributors&gt;&lt;authors&gt;&lt;author&gt;Siewert, Charles&lt;/author&gt;&lt;/authors&gt;&lt;/contributors&gt;&lt;titles&gt;&lt;title&gt;The Significance of Consciousness&lt;/title&gt;&lt;/titles&gt;&lt;dates&gt;&lt;year&gt;1998&lt;/year&gt;&lt;/dates&gt;&lt;pub-location&gt;Princeton&lt;/pub-location&gt;&lt;publisher&gt;Princeton University Press&lt;/publisher&gt;&lt;isbn&gt;1400822726&lt;/isbn&gt;&lt;urls&gt;&lt;/urls&gt;&lt;/record&gt;&lt;/Cite&gt;&lt;/EndNote&gt;</w:instrText>
      </w:r>
      <w:r w:rsidR="003B05CE">
        <w:fldChar w:fldCharType="separate"/>
      </w:r>
      <w:r w:rsidR="005F15BF">
        <w:rPr>
          <w:noProof/>
        </w:rPr>
        <w:t>(</w:t>
      </w:r>
      <w:hyperlink w:anchor="_ENREF_37" w:tooltip="Peacocke, 1992 #734" w:history="1">
        <w:r w:rsidR="00887650">
          <w:rPr>
            <w:noProof/>
          </w:rPr>
          <w:t>Peacocke, 1992</w:t>
        </w:r>
      </w:hyperlink>
      <w:r w:rsidR="005F15BF">
        <w:rPr>
          <w:noProof/>
        </w:rPr>
        <w:t xml:space="preserve">; </w:t>
      </w:r>
      <w:hyperlink w:anchor="_ENREF_39" w:tooltip="Siegel, 2006 #606" w:history="1">
        <w:r w:rsidR="00887650">
          <w:rPr>
            <w:noProof/>
          </w:rPr>
          <w:t>Siegel, 2006</w:t>
        </w:r>
      </w:hyperlink>
      <w:r w:rsidR="005F15BF">
        <w:rPr>
          <w:noProof/>
        </w:rPr>
        <w:t xml:space="preserve">; </w:t>
      </w:r>
      <w:hyperlink w:anchor="_ENREF_41" w:tooltip="Siewert, 1998 #735" w:history="1">
        <w:r w:rsidR="00887650">
          <w:rPr>
            <w:noProof/>
          </w:rPr>
          <w:t>Siewert, 1998</w:t>
        </w:r>
      </w:hyperlink>
      <w:r w:rsidR="005F15BF">
        <w:rPr>
          <w:noProof/>
        </w:rPr>
        <w:t>)</w:t>
      </w:r>
      <w:r w:rsidR="003B05CE">
        <w:fldChar w:fldCharType="end"/>
      </w:r>
      <w:r w:rsidR="003B05CE">
        <w:t>.</w:t>
      </w:r>
      <w:r w:rsidR="00E95E06">
        <w:t xml:space="preserve"> </w:t>
      </w:r>
      <w:r w:rsidR="00672C92">
        <w:t>One of the</w:t>
      </w:r>
      <w:r w:rsidR="00E95E06">
        <w:t xml:space="preserve"> main argument</w:t>
      </w:r>
      <w:r w:rsidR="00672C92">
        <w:t>s</w:t>
      </w:r>
      <w:r w:rsidR="00E95E06">
        <w:t xml:space="preserve"> for </w:t>
      </w:r>
      <w:r w:rsidR="002A6B46">
        <w:t>this view</w:t>
      </w:r>
      <w:r w:rsidR="00672C92">
        <w:t xml:space="preserve"> </w:t>
      </w:r>
      <w:r w:rsidR="00E95E06">
        <w:t xml:space="preserve">appeals to the phenomenology </w:t>
      </w:r>
      <w:r w:rsidR="00DE4321">
        <w:t xml:space="preserve">of </w:t>
      </w:r>
      <w:r w:rsidR="008C6BE4">
        <w:t xml:space="preserve">perceptual </w:t>
      </w:r>
      <w:r w:rsidR="00DE4321">
        <w:t xml:space="preserve">experience. The same stimulus </w:t>
      </w:r>
      <w:r w:rsidR="00D06470">
        <w:t xml:space="preserve">can </w:t>
      </w:r>
      <w:r w:rsidR="00E95E06">
        <w:t>appear</w:t>
      </w:r>
      <w:r w:rsidR="00DE4321">
        <w:t xml:space="preserve"> different</w:t>
      </w:r>
      <w:r w:rsidR="00D06470">
        <w:t>ly</w:t>
      </w:r>
      <w:r w:rsidR="00DE4321">
        <w:t xml:space="preserve"> </w:t>
      </w:r>
      <w:r w:rsidR="00D06470">
        <w:t xml:space="preserve">depending on one’s background knowledge. For example, </w:t>
      </w:r>
      <w:r w:rsidR="00BE392C">
        <w:t xml:space="preserve">when an expert art historian looks at a </w:t>
      </w:r>
      <w:r w:rsidR="00052205">
        <w:t xml:space="preserve">piece of art, she has a certain perceptual experience. When I look at the very same piece of art, I have a different perceptual experience. </w:t>
      </w:r>
      <w:r w:rsidR="007B767C">
        <w:t xml:space="preserve">The very same </w:t>
      </w:r>
      <w:r w:rsidR="008C6BE4">
        <w:t>stimulus</w:t>
      </w:r>
      <w:r w:rsidR="00052205">
        <w:t xml:space="preserve"> produces</w:t>
      </w:r>
      <w:r w:rsidR="007B767C">
        <w:t xml:space="preserve"> different perceptual</w:t>
      </w:r>
      <w:r w:rsidR="00A87CB8">
        <w:t xml:space="preserve"> experiences, which allegedly suggests that the content of our perceptions are different. </w:t>
      </w:r>
      <w:r w:rsidR="007B767C">
        <w:t>If the stimuli are</w:t>
      </w:r>
      <w:r w:rsidR="003705CB">
        <w:t xml:space="preserve"> the same but the phenomenological experience of the stimuli are different,</w:t>
      </w:r>
      <w:r w:rsidR="00285A5E">
        <w:t xml:space="preserve"> </w:t>
      </w:r>
      <w:r>
        <w:t xml:space="preserve">according to this argument the best explanation is that the perception </w:t>
      </w:r>
      <w:r w:rsidR="00285A5E">
        <w:t xml:space="preserve">itself </w:t>
      </w:r>
      <w:r>
        <w:t xml:space="preserve">is different. </w:t>
      </w:r>
      <w:r w:rsidR="007B767C">
        <w:t>The</w:t>
      </w:r>
      <w:r w:rsidR="00285A5E">
        <w:t xml:space="preserve"> background </w:t>
      </w:r>
      <w:r w:rsidR="00F2529D">
        <w:t xml:space="preserve">information </w:t>
      </w:r>
      <w:r w:rsidR="007B767C">
        <w:t xml:space="preserve">(semantic properties in my example, and mental state properties in the case of </w:t>
      </w:r>
      <w:r w:rsidR="00ED37AE">
        <w:t>DSP</w:t>
      </w:r>
      <w:r w:rsidR="007B767C">
        <w:t xml:space="preserve">) </w:t>
      </w:r>
      <w:r w:rsidR="001D66FB">
        <w:t>is</w:t>
      </w:r>
      <w:r w:rsidR="00285A5E">
        <w:t xml:space="preserve"> represented in perception itself</w:t>
      </w:r>
      <w:r w:rsidR="005F15BF">
        <w:t xml:space="preserve"> </w:t>
      </w:r>
      <w:r w:rsidR="005F15BF">
        <w:fldChar w:fldCharType="begin"/>
      </w:r>
      <w:r w:rsidR="005F15BF">
        <w:instrText xml:space="preserve"> ADDIN EN.CITE &lt;EndNote&gt;&lt;Cite&gt;&lt;Author&gt;Siegel&lt;/Author&gt;&lt;Year&gt;2013&lt;/Year&gt;&lt;RecNum&gt;754&lt;/RecNum&gt;&lt;DisplayText&gt;(Siegel, 2013)&lt;/DisplayText&gt;&lt;record&gt;&lt;rec-number&gt;754&lt;/rec-number&gt;&lt;foreign-keys&gt;&lt;key app="EN" db-id="5wxwsw0ecdt55xetfaov9t91wxex599at20f"&gt;754&lt;/key&gt;&lt;/foreign-keys&gt;&lt;ref-type name="Encyclopedia"&gt;53&lt;/ref-type&gt;&lt;contributors&gt;&lt;authors&gt;&lt;author&gt;Siegel, S.&lt;/author&gt;&lt;/authors&gt;&lt;secondary-authors&gt;&lt;author&gt;Zalta, E. N.&lt;/author&gt;&lt;/secondary-authors&gt;&lt;/contributors&gt;&lt;titles&gt;&lt;title&gt;The Contents of Perception&lt;/title&gt;&lt;secondary-title&gt;The Stanford Encyclopedia of Philosophy&lt;/secondary-title&gt;&lt;/titles&gt;&lt;edition&gt;Fall 2013&lt;/edition&gt;&lt;dates&gt;&lt;year&gt;2013&lt;/year&gt;&lt;/dates&gt;&lt;urls&gt;&lt;related-urls&gt;&lt;url&gt;http://plato.stanford.edu/archives/fall2013/entries/perception-contents/&lt;/url&gt;&lt;/related-urls&gt;&lt;/urls&gt;&lt;/record&gt;&lt;/Cite&gt;&lt;/EndNote&gt;</w:instrText>
      </w:r>
      <w:r w:rsidR="005F15BF">
        <w:fldChar w:fldCharType="separate"/>
      </w:r>
      <w:r w:rsidR="005F15BF">
        <w:rPr>
          <w:noProof/>
        </w:rPr>
        <w:t>(</w:t>
      </w:r>
      <w:hyperlink w:anchor="_ENREF_40" w:tooltip="Siegel, 2013 #754" w:history="1">
        <w:r w:rsidR="00887650">
          <w:rPr>
            <w:noProof/>
          </w:rPr>
          <w:t>Siegel, 2013</w:t>
        </w:r>
      </w:hyperlink>
      <w:r w:rsidR="005F15BF">
        <w:rPr>
          <w:noProof/>
        </w:rPr>
        <w:t>)</w:t>
      </w:r>
      <w:r w:rsidR="005F15BF">
        <w:fldChar w:fldCharType="end"/>
      </w:r>
      <w:r w:rsidR="00285A5E">
        <w:t>.</w:t>
      </w:r>
    </w:p>
    <w:p w14:paraId="74831377" w14:textId="7AFD9C52" w:rsidR="001B7949" w:rsidRDefault="00B5063E" w:rsidP="00FA1E09">
      <w:pPr>
        <w:spacing w:line="480" w:lineRule="auto"/>
        <w:ind w:firstLine="720"/>
      </w:pPr>
      <w:r>
        <w:lastRenderedPageBreak/>
        <w:t xml:space="preserve">The </w:t>
      </w:r>
      <w:r w:rsidR="00EB1BB6">
        <w:t>phenomenal</w:t>
      </w:r>
      <w:r>
        <w:t xml:space="preserve"> </w:t>
      </w:r>
      <w:r w:rsidR="00EB1BB6">
        <w:t xml:space="preserve">contrast </w:t>
      </w:r>
      <w:r w:rsidR="00DE4321">
        <w:t>argument that high-level propertie</w:t>
      </w:r>
      <w:r w:rsidR="00EF477C">
        <w:t xml:space="preserve">s are represented in perception is not the </w:t>
      </w:r>
      <w:r w:rsidR="00A03285">
        <w:t xml:space="preserve">most promising route for </w:t>
      </w:r>
      <w:r w:rsidR="00ED37AE">
        <w:t>DSP</w:t>
      </w:r>
      <w:r w:rsidR="00DE4321">
        <w:t xml:space="preserve">. </w:t>
      </w:r>
      <w:r w:rsidR="00883A7C">
        <w:t>The</w:t>
      </w:r>
      <w:r w:rsidR="00880A0F">
        <w:t xml:space="preserve"> problem with this argument is that it fails to distinguish between </w:t>
      </w:r>
      <w:r w:rsidR="00FC1E10">
        <w:t xml:space="preserve">causally relevant and constitutive </w:t>
      </w:r>
      <w:r w:rsidR="00880A0F">
        <w:t>properties</w:t>
      </w:r>
      <w:r w:rsidR="00FC1E10">
        <w:t xml:space="preserve"> of</w:t>
      </w:r>
      <w:r w:rsidR="00880A0F">
        <w:t xml:space="preserve"> perception. </w:t>
      </w:r>
      <w:r w:rsidR="00F65C8D">
        <w:t xml:space="preserve">The argument stipulates that the stimulus is the same and the phenomenological experience is different, but </w:t>
      </w:r>
      <w:r w:rsidR="00A24654">
        <w:t>that leaves open</w:t>
      </w:r>
      <w:r w:rsidR="00F65C8D">
        <w:t xml:space="preserve"> whether the factors that are responsible for the difference </w:t>
      </w:r>
      <w:r w:rsidR="00A24654">
        <w:t xml:space="preserve">in experience </w:t>
      </w:r>
      <w:r w:rsidR="00F65C8D">
        <w:t>are causal or constitutive factors.</w:t>
      </w:r>
      <w:r w:rsidR="00781EB1">
        <w:t xml:space="preserve"> </w:t>
      </w:r>
    </w:p>
    <w:p w14:paraId="5CD365FD" w14:textId="77777777" w:rsidR="00277C03" w:rsidRDefault="001578CB" w:rsidP="00FA1E09">
      <w:pPr>
        <w:spacing w:line="480" w:lineRule="auto"/>
        <w:ind w:firstLine="720"/>
      </w:pPr>
      <w:r>
        <w:t xml:space="preserve">Consider again the art historian’s phenomenological experience of the artwork. </w:t>
      </w:r>
      <w:r w:rsidR="000F2BA4">
        <w:t xml:space="preserve">The thought experiment stipulates that the stimulus is the same for both of us, but our phenomenological experiences differ. </w:t>
      </w:r>
      <w:r>
        <w:t>Th</w:t>
      </w:r>
      <w:r w:rsidR="00901930">
        <w:t>e</w:t>
      </w:r>
      <w:r w:rsidR="00781EB1">
        <w:t xml:space="preserve"> </w:t>
      </w:r>
      <w:r w:rsidR="00901930">
        <w:t xml:space="preserve">phenomenological </w:t>
      </w:r>
      <w:r w:rsidR="00781EB1">
        <w:t>argument c</w:t>
      </w:r>
      <w:r w:rsidR="000C067A">
        <w:t xml:space="preserve">annot </w:t>
      </w:r>
      <w:r w:rsidR="00883A7C">
        <w:t xml:space="preserve">determine whether the </w:t>
      </w:r>
      <w:r w:rsidR="00EE5908">
        <w:t>art historian’s</w:t>
      </w:r>
      <w:r w:rsidR="000C067A">
        <w:t xml:space="preserve"> </w:t>
      </w:r>
      <w:r w:rsidR="00A24654">
        <w:t xml:space="preserve">knowledge of art </w:t>
      </w:r>
      <w:r w:rsidR="00D80FF8">
        <w:t>partially</w:t>
      </w:r>
      <w:r w:rsidR="00A24654">
        <w:t xml:space="preserve"> </w:t>
      </w:r>
      <w:r w:rsidR="00A24654" w:rsidRPr="00D02AD4">
        <w:rPr>
          <w:i/>
        </w:rPr>
        <w:t>constitutes</w:t>
      </w:r>
      <w:r w:rsidR="00A24654">
        <w:t xml:space="preserve"> </w:t>
      </w:r>
      <w:r w:rsidR="00EE5908">
        <w:t>her</w:t>
      </w:r>
      <w:r w:rsidR="00A24654">
        <w:t xml:space="preserve"> </w:t>
      </w:r>
      <w:r w:rsidR="000C067A">
        <w:t>phenomenological experience o</w:t>
      </w:r>
      <w:r>
        <w:t xml:space="preserve">f the artwork, </w:t>
      </w:r>
      <w:r w:rsidR="005A4962">
        <w:t>or</w:t>
      </w:r>
      <w:r w:rsidR="000C067A">
        <w:t xml:space="preserve"> </w:t>
      </w:r>
      <w:r w:rsidR="005A4962">
        <w:t>whether</w:t>
      </w:r>
      <w:r w:rsidR="000C067A">
        <w:t xml:space="preserve"> </w:t>
      </w:r>
      <w:r w:rsidR="00EE5908">
        <w:t>her</w:t>
      </w:r>
      <w:r w:rsidR="000C067A">
        <w:t xml:space="preserve"> knowledge of art </w:t>
      </w:r>
      <w:r w:rsidR="000C067A" w:rsidRPr="00D02AD4">
        <w:rPr>
          <w:i/>
        </w:rPr>
        <w:t>c</w:t>
      </w:r>
      <w:r w:rsidR="00A24654" w:rsidRPr="00D02AD4">
        <w:rPr>
          <w:i/>
        </w:rPr>
        <w:t>ausally</w:t>
      </w:r>
      <w:r w:rsidR="00A24654">
        <w:t xml:space="preserve"> a</w:t>
      </w:r>
      <w:r w:rsidR="000C067A">
        <w:t xml:space="preserve">ffects </w:t>
      </w:r>
      <w:r w:rsidR="00EE5908">
        <w:t>her</w:t>
      </w:r>
      <w:r w:rsidR="000C067A">
        <w:t xml:space="preserve"> phenomenological experience of the </w:t>
      </w:r>
      <w:r>
        <w:t>artwork</w:t>
      </w:r>
      <w:r w:rsidR="000F2BA4">
        <w:t xml:space="preserve">. </w:t>
      </w:r>
    </w:p>
    <w:p w14:paraId="0ED5BD89" w14:textId="27D285D1" w:rsidR="00295CB3" w:rsidRDefault="00B373D5" w:rsidP="00472C41">
      <w:pPr>
        <w:spacing w:line="480" w:lineRule="auto"/>
        <w:ind w:firstLine="720"/>
      </w:pPr>
      <w:r>
        <w:t xml:space="preserve">In the former case, high-level properties, such as </w:t>
      </w:r>
      <w:r>
        <w:rPr>
          <w:i/>
        </w:rPr>
        <w:t>1</w:t>
      </w:r>
      <w:r w:rsidR="00A25249">
        <w:rPr>
          <w:i/>
        </w:rPr>
        <w:t>9</w:t>
      </w:r>
      <w:r w:rsidRPr="00B373D5">
        <w:rPr>
          <w:i/>
          <w:vertAlign w:val="superscript"/>
        </w:rPr>
        <w:t>th</w:t>
      </w:r>
      <w:r>
        <w:rPr>
          <w:i/>
        </w:rPr>
        <w:t xml:space="preserve"> </w:t>
      </w:r>
      <w:r w:rsidR="00A25249">
        <w:rPr>
          <w:i/>
        </w:rPr>
        <w:t xml:space="preserve">century </w:t>
      </w:r>
      <w:r>
        <w:rPr>
          <w:i/>
        </w:rPr>
        <w:t xml:space="preserve">impressionist, </w:t>
      </w:r>
      <w:r>
        <w:t>are part of the content of her perception</w:t>
      </w:r>
      <w:r w:rsidR="00350187">
        <w:t>, and</w:t>
      </w:r>
      <w:r w:rsidR="00663094">
        <w:t xml:space="preserve"> </w:t>
      </w:r>
      <w:r w:rsidR="004062B9">
        <w:t xml:space="preserve">unlike me </w:t>
      </w:r>
      <w:r w:rsidR="00663094">
        <w:t xml:space="preserve">she </w:t>
      </w:r>
      <w:r w:rsidR="004B0EC0">
        <w:t xml:space="preserve">quite literally </w:t>
      </w:r>
      <w:r w:rsidR="00663094">
        <w:t>sees</w:t>
      </w:r>
      <w:r w:rsidR="00BC61AB">
        <w:t xml:space="preserve"> these p</w:t>
      </w:r>
      <w:r w:rsidR="004062B9">
        <w:t>roperties</w:t>
      </w:r>
      <w:r w:rsidR="003705CB">
        <w:t xml:space="preserve"> in the artwork</w:t>
      </w:r>
      <w:r>
        <w:t xml:space="preserve">. </w:t>
      </w:r>
      <w:r w:rsidR="00F3648F">
        <w:t xml:space="preserve">Her phenomenological experience is different from mine because certain high-level properties </w:t>
      </w:r>
      <w:r w:rsidR="00295CB3">
        <w:t xml:space="preserve">partially </w:t>
      </w:r>
      <w:r w:rsidR="00F3648F">
        <w:t>constitute her perception</w:t>
      </w:r>
      <w:r w:rsidR="0007428B">
        <w:t xml:space="preserve"> but not mine. </w:t>
      </w:r>
      <w:r>
        <w:t xml:space="preserve">In the latter case, </w:t>
      </w:r>
      <w:r w:rsidR="00295CB3">
        <w:t>we have different phenomenological experiences because our different backgrounds cause us to attend to the artwork differently. The art historian’s</w:t>
      </w:r>
      <w:r>
        <w:t xml:space="preserve"> knowledge of art </w:t>
      </w:r>
      <w:r w:rsidR="0059466F">
        <w:t xml:space="preserve">shapes </w:t>
      </w:r>
      <w:r w:rsidR="001B7949">
        <w:t xml:space="preserve">her expectations, what she is interested in, and what she </w:t>
      </w:r>
      <w:r w:rsidR="0059466F">
        <w:t>pays attention to</w:t>
      </w:r>
      <w:r w:rsidR="001B7949">
        <w:t>. This background knowledge</w:t>
      </w:r>
      <w:r w:rsidR="00BC61AB">
        <w:t xml:space="preserve"> </w:t>
      </w:r>
      <w:r w:rsidR="0059466F">
        <w:t xml:space="preserve">causes her to </w:t>
      </w:r>
      <w:r w:rsidR="00295CB3">
        <w:t>attend to the artwork differently and thus have a different phenomenological experience from me</w:t>
      </w:r>
      <w:r w:rsidR="00D61D56">
        <w:t xml:space="preserve">. </w:t>
      </w:r>
    </w:p>
    <w:p w14:paraId="7DDF9B13" w14:textId="647B6EEB" w:rsidR="00FC1E10" w:rsidRDefault="009020DA" w:rsidP="00FA1E09">
      <w:pPr>
        <w:spacing w:line="480" w:lineRule="auto"/>
        <w:ind w:firstLine="720"/>
      </w:pPr>
      <w:r>
        <w:lastRenderedPageBreak/>
        <w:t xml:space="preserve">The </w:t>
      </w:r>
      <w:r w:rsidR="003C17C6">
        <w:t xml:space="preserve">problem </w:t>
      </w:r>
      <w:r w:rsidR="00BA1B8A">
        <w:t xml:space="preserve">with using the </w:t>
      </w:r>
      <w:r w:rsidR="00EB1BB6">
        <w:t>phenomenal contrast</w:t>
      </w:r>
      <w:r w:rsidR="00BA1B8A">
        <w:t xml:space="preserve"> argument as a guide to the debate between DSP and Inferentialism </w:t>
      </w:r>
      <w:r w:rsidR="003C17C6">
        <w:t xml:space="preserve">is that </w:t>
      </w:r>
      <w:r w:rsidR="000C456D">
        <w:t>it</w:t>
      </w:r>
      <w:r w:rsidR="008849DD">
        <w:t xml:space="preserve"> simply cannot tell </w:t>
      </w:r>
      <w:r w:rsidR="00BA1B8A">
        <w:t>whether the former or the latter is true</w:t>
      </w:r>
      <w:r w:rsidR="008849DD">
        <w:t>. The thought experiment cannot distinguish constitutive from ca</w:t>
      </w:r>
      <w:r w:rsidR="00BA1B8A">
        <w:t>usal factors and thus cannot tell us whether or not the content of our perception includes represent</w:t>
      </w:r>
      <w:r w:rsidR="006B70E6">
        <w:t>ations of high-level properties.</w:t>
      </w:r>
    </w:p>
    <w:p w14:paraId="7B68457B" w14:textId="3ECA87C0" w:rsidR="00DE4321" w:rsidRDefault="00FB1599" w:rsidP="00FA1E09">
      <w:pPr>
        <w:spacing w:line="480" w:lineRule="auto"/>
        <w:ind w:firstLine="720"/>
      </w:pPr>
      <w:r>
        <w:t>Relatedly</w:t>
      </w:r>
      <w:r w:rsidR="00BA1B8A">
        <w:t>, the</w:t>
      </w:r>
      <w:r w:rsidR="0059466F">
        <w:t xml:space="preserve"> phenomen</w:t>
      </w:r>
      <w:r w:rsidR="00EB1BB6">
        <w:t>al contrast</w:t>
      </w:r>
      <w:r w:rsidR="0059466F">
        <w:t xml:space="preserve"> argument </w:t>
      </w:r>
      <w:r w:rsidR="00277C03">
        <w:t xml:space="preserve">itself </w:t>
      </w:r>
      <w:r w:rsidR="0059466F">
        <w:t>is unsuccessful because o</w:t>
      </w:r>
      <w:r w:rsidR="00B5063E">
        <w:t xml:space="preserve">ne could explain the phenomenological difference </w:t>
      </w:r>
      <w:r w:rsidR="00F73889">
        <w:t xml:space="preserve">with a much less radical solution, i.e., </w:t>
      </w:r>
      <w:r w:rsidR="0059466F" w:rsidRPr="009905FA">
        <w:t xml:space="preserve">simply </w:t>
      </w:r>
      <w:r w:rsidR="00B5063E" w:rsidRPr="009905FA">
        <w:t>in ter</w:t>
      </w:r>
      <w:r w:rsidR="00F65C8D" w:rsidRPr="009905FA">
        <w:t>ms of differences in attention.</w:t>
      </w:r>
      <w:r w:rsidR="00F65C8D">
        <w:t xml:space="preserve"> </w:t>
      </w:r>
      <w:r w:rsidR="004B3CAC">
        <w:t xml:space="preserve">The </w:t>
      </w:r>
      <w:r w:rsidR="00052205">
        <w:t xml:space="preserve">art historian’s </w:t>
      </w:r>
      <w:r w:rsidR="004B3CAC">
        <w:t xml:space="preserve">background knowledge </w:t>
      </w:r>
      <w:r w:rsidR="00052205">
        <w:t>causes her to</w:t>
      </w:r>
      <w:r w:rsidR="004B3CAC">
        <w:t xml:space="preserve"> pay attention to </w:t>
      </w:r>
      <w:r w:rsidR="00052205">
        <w:t>particular</w:t>
      </w:r>
      <w:r w:rsidR="004B3CAC">
        <w:t xml:space="preserve"> aspects of the</w:t>
      </w:r>
      <w:r w:rsidR="00052205">
        <w:t xml:space="preserve"> artwork</w:t>
      </w:r>
      <w:r w:rsidR="004B3CAC">
        <w:t xml:space="preserve">, </w:t>
      </w:r>
      <w:r w:rsidR="00052205">
        <w:t xml:space="preserve">whereas I, </w:t>
      </w:r>
      <w:r w:rsidR="002864BC">
        <w:t>the</w:t>
      </w:r>
      <w:r w:rsidR="00052205">
        <w:t xml:space="preserve"> art novice, attend to other aspects of the artwork. We have different perceptual experiences </w:t>
      </w:r>
      <w:r w:rsidR="007C4FE5">
        <w:t xml:space="preserve">simply </w:t>
      </w:r>
      <w:r w:rsidR="00052205">
        <w:t xml:space="preserve">because </w:t>
      </w:r>
      <w:r w:rsidR="007C4FE5">
        <w:t xml:space="preserve">we </w:t>
      </w:r>
      <w:r w:rsidR="00052205">
        <w:t>are attending differently to the artwork.</w:t>
      </w:r>
      <w:r w:rsidR="006D0CC0">
        <w:rPr>
          <w:rStyle w:val="FootnoteReference"/>
        </w:rPr>
        <w:footnoteReference w:id="11"/>
      </w:r>
      <w:r w:rsidR="007C4FE5">
        <w:t xml:space="preserve"> </w:t>
      </w:r>
      <w:r w:rsidR="00277C03">
        <w:t xml:space="preserve">This sort of phenomenon is utterly common and uncontroversial. </w:t>
      </w:r>
      <w:r w:rsidR="00452A1E">
        <w:t>In other words, not only does the phenomen</w:t>
      </w:r>
      <w:r w:rsidR="00EB1BB6">
        <w:t>al contrast</w:t>
      </w:r>
      <w:r w:rsidR="00452A1E">
        <w:t xml:space="preserve"> argument not imply that high-level properties are represented in </w:t>
      </w:r>
      <w:r w:rsidR="00F73889">
        <w:t>perception;</w:t>
      </w:r>
      <w:r w:rsidR="00452A1E">
        <w:t xml:space="preserve"> it is not even the best explanation of the phenomenon.</w:t>
      </w:r>
      <w:r w:rsidR="0087730D">
        <w:rPr>
          <w:rStyle w:val="FootnoteReference"/>
        </w:rPr>
        <w:footnoteReference w:id="12"/>
      </w:r>
      <w:r w:rsidR="00452A1E">
        <w:t xml:space="preserve"> </w:t>
      </w:r>
      <w:r w:rsidR="00B5063E">
        <w:t xml:space="preserve">These considerations are not decisive, of course, and in the </w:t>
      </w:r>
      <w:r w:rsidR="00B5063E">
        <w:lastRenderedPageBreak/>
        <w:t xml:space="preserve">future there may be better arguments for this conclusion. Until a better argument is offered, however, I suggest that proponents of </w:t>
      </w:r>
      <w:r w:rsidR="00ED37AE">
        <w:t>DSP</w:t>
      </w:r>
      <w:r w:rsidR="00B5063E">
        <w:t xml:space="preserve"> pursue a different route.</w:t>
      </w:r>
      <w:r w:rsidR="00C83CD1">
        <w:rPr>
          <w:rStyle w:val="FootnoteReference"/>
        </w:rPr>
        <w:footnoteReference w:id="13"/>
      </w:r>
      <w:r w:rsidR="00B5063E">
        <w:t xml:space="preserve"> </w:t>
      </w:r>
    </w:p>
    <w:p w14:paraId="1D53D710" w14:textId="0BEE2256" w:rsidR="00423B91" w:rsidRDefault="00423B91" w:rsidP="00FA1E09">
      <w:pPr>
        <w:spacing w:line="480" w:lineRule="auto"/>
        <w:ind w:firstLine="720"/>
      </w:pPr>
      <w:r>
        <w:t xml:space="preserve">Proponents of DSP are not engaged with the content of perception literature, and thus they do not defend the claim that the high-level properties are represented in the content of perception. Though I encourage proponents of DSP to pursue this interpretation of DSP if it more accurately captures what they have in mind, I shall pursue the second interpretation here. </w:t>
      </w:r>
    </w:p>
    <w:p w14:paraId="7B5B6267" w14:textId="32479DAF" w:rsidR="00E95E06" w:rsidRDefault="00F2529D" w:rsidP="00423B91">
      <w:pPr>
        <w:spacing w:line="480" w:lineRule="auto"/>
        <w:ind w:firstLine="720"/>
      </w:pPr>
      <w:r>
        <w:t xml:space="preserve">A second </w:t>
      </w:r>
      <w:r w:rsidR="00D03D13">
        <w:t>interpretation</w:t>
      </w:r>
      <w:r>
        <w:t xml:space="preserve"> of </w:t>
      </w:r>
      <w:r w:rsidR="00ED37AE">
        <w:t>DSP</w:t>
      </w:r>
      <w:r>
        <w:t xml:space="preserve"> is that</w:t>
      </w:r>
      <w:r w:rsidR="00D03D13">
        <w:t xml:space="preserve"> </w:t>
      </w:r>
      <w:r w:rsidR="00F574C9">
        <w:t xml:space="preserve">the content of our </w:t>
      </w:r>
      <w:r w:rsidR="00F574C9" w:rsidRPr="00777B02">
        <w:rPr>
          <w:i/>
        </w:rPr>
        <w:t>perceptual beliefs</w:t>
      </w:r>
      <w:r w:rsidR="00F574C9">
        <w:t xml:space="preserve"> include</w:t>
      </w:r>
      <w:r w:rsidR="007B2922">
        <w:t>s</w:t>
      </w:r>
      <w:r w:rsidR="00F574C9">
        <w:t xml:space="preserve"> high-level properties, </w:t>
      </w:r>
      <w:r w:rsidR="005645BA">
        <w:t xml:space="preserve">such as emotions, intentions, and </w:t>
      </w:r>
      <w:r w:rsidR="00756C14">
        <w:t>beliefs</w:t>
      </w:r>
      <w:r w:rsidR="00F574C9">
        <w:t xml:space="preserve">. On this </w:t>
      </w:r>
      <w:r w:rsidR="00E77D2F">
        <w:t>version of the view</w:t>
      </w:r>
      <w:r w:rsidR="00F574C9">
        <w:t xml:space="preserve">, </w:t>
      </w:r>
      <w:r w:rsidR="007A5CCC">
        <w:t xml:space="preserve">when I observe your face contort into a particular configuration, on the basis of my perception </w:t>
      </w:r>
      <w:r w:rsidR="007413B1">
        <w:t xml:space="preserve">I form a perceptual belief </w:t>
      </w:r>
      <w:r w:rsidR="00EE7C9C">
        <w:t>which</w:t>
      </w:r>
      <w:r w:rsidR="00AA7D29">
        <w:t xml:space="preserve"> has the following sort of content: “she is angry,” or “she intends to X,” or “she believes Y.”</w:t>
      </w:r>
      <w:r w:rsidR="00916656">
        <w:t xml:space="preserve"> </w:t>
      </w:r>
      <w:r w:rsidR="007C1D74">
        <w:t xml:space="preserve">A perceptual belief may be immediate and non-inferential when it is a so-called </w:t>
      </w:r>
      <w:r w:rsidR="007C1D74">
        <w:rPr>
          <w:i/>
        </w:rPr>
        <w:t>basic perceptual belief</w:t>
      </w:r>
      <w:r w:rsidR="007C1D74">
        <w:t xml:space="preserve">. </w:t>
      </w:r>
      <w:r w:rsidR="00AA7D29">
        <w:t xml:space="preserve">This version of </w:t>
      </w:r>
      <w:r w:rsidR="00ED37AE">
        <w:t>DSP</w:t>
      </w:r>
      <w:r w:rsidR="00AA7D29">
        <w:t xml:space="preserve"> holds that</w:t>
      </w:r>
      <w:r w:rsidR="00916656">
        <w:t xml:space="preserve"> beliefs about others’ mental states can be perceptual and </w:t>
      </w:r>
      <w:r w:rsidR="00AA7D29">
        <w:t>non-infe</w:t>
      </w:r>
      <w:r w:rsidR="00916656">
        <w:t>rential.</w:t>
      </w:r>
    </w:p>
    <w:p w14:paraId="126024E2" w14:textId="6E8747B4" w:rsidR="00624C98" w:rsidRDefault="00475082" w:rsidP="00FA1E09">
      <w:pPr>
        <w:spacing w:line="480" w:lineRule="auto"/>
        <w:ind w:firstLine="720"/>
      </w:pPr>
      <w:r w:rsidRPr="00475082">
        <w:t xml:space="preserve">Basic beliefs are epistemologically basic in that they are non-inferentially justified. Basic beliefs contrast with non-basic beliefs, which require justification via inference from other beliefs. Perceptual beliefs, some argue, are a species of basic beliefs. Believing that you are seeing the color red is a basic perceptual belief. To be </w:t>
      </w:r>
      <w:r w:rsidRPr="00475082">
        <w:lastRenderedPageBreak/>
        <w:t>justified, this belief does not require an inference from other basic or non-basic beliefs. Perceptual beliefs about ordinary objects may be basic</w:t>
      </w:r>
      <w:r w:rsidR="00C62B92">
        <w:t>, e.g., t</w:t>
      </w:r>
      <w:r w:rsidRPr="00475082">
        <w:t xml:space="preserve">he perceptual belief that there is a coffee cup on my desk may be a basic perceptual belief. </w:t>
      </w:r>
    </w:p>
    <w:p w14:paraId="2090F2EF" w14:textId="2AE712A8" w:rsidR="00475082" w:rsidRPr="00475082" w:rsidRDefault="00475082" w:rsidP="00FA1E09">
      <w:pPr>
        <w:spacing w:line="480" w:lineRule="auto"/>
        <w:ind w:firstLine="720"/>
      </w:pPr>
      <w:r w:rsidRPr="00475082">
        <w:t xml:space="preserve">Perhaps, a </w:t>
      </w:r>
      <w:r w:rsidR="00B11AD4">
        <w:t>DSP</w:t>
      </w:r>
      <w:r w:rsidRPr="00475082">
        <w:t xml:space="preserve"> theorist could argue, the belief I acquire about your </w:t>
      </w:r>
      <w:r w:rsidR="00624C98">
        <w:t>mental state</w:t>
      </w:r>
      <w:r w:rsidRPr="00475082">
        <w:t xml:space="preserve"> is a basic perceptual belief. </w:t>
      </w:r>
      <w:r w:rsidR="00624C98">
        <w:t xml:space="preserve">Consider the case of </w:t>
      </w:r>
      <w:r w:rsidR="008D43E3">
        <w:t>emotion</w:t>
      </w:r>
      <w:r w:rsidR="00624C98">
        <w:t xml:space="preserve">. </w:t>
      </w:r>
      <w:r w:rsidRPr="00475082">
        <w:t>I observe your behavior and in doing so acqui</w:t>
      </w:r>
      <w:r w:rsidR="008D43E3">
        <w:t xml:space="preserve">re the belief that you are </w:t>
      </w:r>
      <w:r w:rsidR="00141588">
        <w:t>angry</w:t>
      </w:r>
      <w:r w:rsidRPr="00475082">
        <w:t xml:space="preserve">. One could argue that this belief is a perceptual belief that is non-inferentially justified. My perceptual belief about your </w:t>
      </w:r>
      <w:r w:rsidR="008D43E3">
        <w:t>emotion</w:t>
      </w:r>
      <w:r w:rsidRPr="00475082">
        <w:t xml:space="preserve"> requires no inference from </w:t>
      </w:r>
      <w:r w:rsidR="00221941">
        <w:t xml:space="preserve">my </w:t>
      </w:r>
      <w:r w:rsidRPr="00475082">
        <w:t xml:space="preserve">other beliefs about your behavior, the environment, background context, etc. I just see </w:t>
      </w:r>
      <w:r w:rsidR="00A60F41">
        <w:t>you</w:t>
      </w:r>
      <w:r w:rsidRPr="00475082">
        <w:t xml:space="preserve"> as </w:t>
      </w:r>
      <w:r w:rsidR="00141588">
        <w:t>angry</w:t>
      </w:r>
      <w:r w:rsidRPr="00475082">
        <w:t xml:space="preserve">. </w:t>
      </w:r>
      <w:r w:rsidR="00221941">
        <w:t>This is a</w:t>
      </w:r>
      <w:r w:rsidR="00DD2FD1">
        <w:t>n</w:t>
      </w:r>
      <w:r w:rsidR="00221941">
        <w:t xml:space="preserve"> </w:t>
      </w:r>
      <w:r w:rsidR="00DD2FD1">
        <w:t>alternative</w:t>
      </w:r>
      <w:r w:rsidR="00221941">
        <w:t xml:space="preserve"> way to interpret </w:t>
      </w:r>
      <w:r w:rsidRPr="00475082">
        <w:t xml:space="preserve">the </w:t>
      </w:r>
      <w:r w:rsidR="00221941">
        <w:t>claim</w:t>
      </w:r>
      <w:r w:rsidRPr="00475082">
        <w:t xml:space="preserve"> that</w:t>
      </w:r>
      <w:r w:rsidR="00624C98">
        <w:t xml:space="preserve"> we perceive others’ mental states </w:t>
      </w:r>
      <w:r w:rsidRPr="00475082">
        <w:t xml:space="preserve">with the same immediacy and directness that we perceive ordinary things in the world. </w:t>
      </w:r>
    </w:p>
    <w:p w14:paraId="73C4885F" w14:textId="0D7ECEDC" w:rsidR="00475082" w:rsidRPr="0069447F" w:rsidRDefault="00475082" w:rsidP="00FA1E09">
      <w:pPr>
        <w:spacing w:line="480" w:lineRule="auto"/>
        <w:ind w:firstLine="720"/>
      </w:pPr>
      <w:r w:rsidRPr="00475082">
        <w:t xml:space="preserve">The idea that beliefs about others’ </w:t>
      </w:r>
      <w:r w:rsidR="00624C98">
        <w:t>mental</w:t>
      </w:r>
      <w:r w:rsidRPr="00475082">
        <w:t xml:space="preserve"> </w:t>
      </w:r>
      <w:r w:rsidR="00BF736C">
        <w:t xml:space="preserve">states </w:t>
      </w:r>
      <w:r w:rsidRPr="00475082">
        <w:t xml:space="preserve">are basic perceptual beliefs differs from the arguments that </w:t>
      </w:r>
      <w:r w:rsidR="00B11AD4">
        <w:t>DSP</w:t>
      </w:r>
      <w:r w:rsidRPr="00475082">
        <w:t xml:space="preserve"> proponents offer. </w:t>
      </w:r>
      <w:r w:rsidR="00A447A7">
        <w:t>The idea involves a different sort of non-inferential perceptual access</w:t>
      </w:r>
      <w:r w:rsidR="00C1739D">
        <w:t xml:space="preserve"> than the standard framing of DSP</w:t>
      </w:r>
      <w:r w:rsidR="00A447A7">
        <w:t xml:space="preserve">. </w:t>
      </w:r>
      <w:r w:rsidRPr="00475082">
        <w:t xml:space="preserve">It is, however, a </w:t>
      </w:r>
      <w:r w:rsidR="00624C98">
        <w:t>promising</w:t>
      </w:r>
      <w:r w:rsidRPr="00475082">
        <w:t xml:space="preserve"> way to </w:t>
      </w:r>
      <w:r w:rsidR="00624C98">
        <w:t>defend</w:t>
      </w:r>
      <w:r w:rsidRPr="00475082">
        <w:t xml:space="preserve"> the idea that we </w:t>
      </w:r>
      <w:r w:rsidR="007E043D">
        <w:t>directly perceive</w:t>
      </w:r>
      <w:r w:rsidRPr="00475082">
        <w:t xml:space="preserve"> others’ </w:t>
      </w:r>
      <w:r w:rsidR="00624C98">
        <w:t>mental states</w:t>
      </w:r>
      <w:r w:rsidR="00CD0F7A">
        <w:t>.</w:t>
      </w:r>
      <w:r w:rsidR="00877135">
        <w:t xml:space="preserve"> </w:t>
      </w:r>
      <w:r w:rsidRPr="00475082">
        <w:t xml:space="preserve">If we have basic perceptual beliefs about others’ </w:t>
      </w:r>
      <w:r w:rsidR="00624C98">
        <w:t>mental states</w:t>
      </w:r>
      <w:r w:rsidRPr="00475082">
        <w:t xml:space="preserve">, then these beliefs </w:t>
      </w:r>
      <w:r w:rsidR="00CB5ED0">
        <w:t>are perceptual and</w:t>
      </w:r>
      <w:r w:rsidRPr="00475082">
        <w:t xml:space="preserve"> produced automatically and non-inferentially. </w:t>
      </w:r>
      <w:r w:rsidR="00CB5ED0">
        <w:t xml:space="preserve">So far as I can tell, this interpretation </w:t>
      </w:r>
      <w:r w:rsidR="008A46EE">
        <w:t>captures the central commitments of DSP</w:t>
      </w:r>
      <w:r w:rsidR="00084690">
        <w:t xml:space="preserve">, i.e., perceptual, </w:t>
      </w:r>
      <w:r w:rsidR="00B11AD4">
        <w:t>non-inferential, phenomenologically immediate access to others’ mental states</w:t>
      </w:r>
      <w:r w:rsidR="0069447F">
        <w:t xml:space="preserve">. </w:t>
      </w:r>
    </w:p>
    <w:p w14:paraId="513DEEC9" w14:textId="29D56987" w:rsidR="00B11AD4" w:rsidRPr="00475082" w:rsidRDefault="003250ED" w:rsidP="00FA1E09">
      <w:pPr>
        <w:spacing w:line="480" w:lineRule="auto"/>
        <w:ind w:firstLine="720"/>
      </w:pPr>
      <w:r>
        <w:t xml:space="preserve">The standard way of framing the debate about DSP hinges on an </w:t>
      </w:r>
      <w:r w:rsidR="00DB2F18">
        <w:t>unspecified notion of inference, but</w:t>
      </w:r>
      <w:r>
        <w:t xml:space="preserve"> there does not seem to be a principled, non-question-begging way to specify the correct notion of inference. Thus, the standard way of </w:t>
      </w:r>
      <w:r>
        <w:lastRenderedPageBreak/>
        <w:t xml:space="preserve">framing DSP leaves the debate at a stalemate. Above I suggested </w:t>
      </w:r>
      <w:r w:rsidR="00DB2F18">
        <w:t xml:space="preserve">two alternative ways to interpret the idea that we directly perceive others’ mental states: </w:t>
      </w:r>
      <w:r w:rsidR="00F431E7">
        <w:t xml:space="preserve">first in terms of the </w:t>
      </w:r>
      <w:r w:rsidR="00DB2F18">
        <w:t xml:space="preserve">content of perception and </w:t>
      </w:r>
      <w:r w:rsidR="00F431E7">
        <w:t xml:space="preserve">second in terms of </w:t>
      </w:r>
      <w:r w:rsidR="00DB2F18">
        <w:t xml:space="preserve">basic perceptual beliefs. </w:t>
      </w:r>
      <w:r>
        <w:t xml:space="preserve">Though I encourage DSP theorists to pursue </w:t>
      </w:r>
      <w:r w:rsidR="00DB2F18">
        <w:t>the content of perception</w:t>
      </w:r>
      <w:r>
        <w:t xml:space="preserve"> </w:t>
      </w:r>
      <w:r w:rsidR="00DB2F18">
        <w:t>interpretation</w:t>
      </w:r>
      <w:r>
        <w:t xml:space="preserve"> if it best captures </w:t>
      </w:r>
      <w:r w:rsidR="000E4200">
        <w:t xml:space="preserve">their view, this interpretation faces many hurdles. </w:t>
      </w:r>
      <w:r w:rsidR="00AA5003">
        <w:t xml:space="preserve">The basic perceptual belief interpretation of DSP </w:t>
      </w:r>
      <w:r w:rsidR="005B11C5">
        <w:t xml:space="preserve">that I recommend </w:t>
      </w:r>
      <w:r w:rsidR="00EC281E">
        <w:t xml:space="preserve">adequately captures the spirit of DSP and faces none of the </w:t>
      </w:r>
      <w:r w:rsidR="009F6FB7">
        <w:t xml:space="preserve">problems of the previous two versions. </w:t>
      </w:r>
      <w:r w:rsidR="006E2AEA">
        <w:t>Consequently, t</w:t>
      </w:r>
      <w:r>
        <w:t xml:space="preserve">he basic </w:t>
      </w:r>
      <w:r w:rsidR="006E2AEA">
        <w:t>perceptual belief interpretation</w:t>
      </w:r>
      <w:r>
        <w:t xml:space="preserve"> is the most promising route for DSP. </w:t>
      </w:r>
      <w:r w:rsidR="00B11AD4">
        <w:t xml:space="preserve">In the next section, I examine the nature of basic perceptual beliefs and </w:t>
      </w:r>
      <w:r>
        <w:t>determine which kinds of mental states plausibly could be the object of basic perceptual beliefs.</w:t>
      </w:r>
    </w:p>
    <w:p w14:paraId="477658BD" w14:textId="77777777" w:rsidR="00F67F21" w:rsidRDefault="00F67F21" w:rsidP="00F67F21">
      <w:pPr>
        <w:spacing w:line="480" w:lineRule="auto"/>
      </w:pPr>
    </w:p>
    <w:p w14:paraId="22372F84" w14:textId="6E49DE43" w:rsidR="00F67F21" w:rsidRPr="00F67F21" w:rsidRDefault="00F67F21" w:rsidP="00F67F21">
      <w:pPr>
        <w:spacing w:line="480" w:lineRule="auto"/>
        <w:rPr>
          <w:b/>
        </w:rPr>
      </w:pPr>
      <w:r>
        <w:rPr>
          <w:b/>
        </w:rPr>
        <w:t>5. Basic Perceptual Beliefs and Mental States</w:t>
      </w:r>
    </w:p>
    <w:p w14:paraId="5B455CE5" w14:textId="77777777" w:rsidR="00DD4F35" w:rsidRDefault="00DD4F35" w:rsidP="00F67F21">
      <w:pPr>
        <w:spacing w:line="480" w:lineRule="auto"/>
      </w:pPr>
    </w:p>
    <w:p w14:paraId="6CEE031A" w14:textId="58997C81" w:rsidR="00BF5300" w:rsidRDefault="00475082" w:rsidP="00F67F21">
      <w:pPr>
        <w:spacing w:line="480" w:lineRule="auto"/>
      </w:pPr>
      <w:r w:rsidRPr="00475082">
        <w:t xml:space="preserve">What </w:t>
      </w:r>
      <w:r w:rsidR="007B381C">
        <w:t>counts as</w:t>
      </w:r>
      <w:r w:rsidRPr="00475082">
        <w:t xml:space="preserve"> a basic perceptual belief</w:t>
      </w:r>
      <w:r w:rsidR="00BF5300">
        <w:t xml:space="preserve"> and do beliefs about mental states qualify as basic perceptual beliefs</w:t>
      </w:r>
      <w:r w:rsidRPr="00475082">
        <w:t xml:space="preserve">? </w:t>
      </w:r>
      <w:r w:rsidR="00944C0A">
        <w:t xml:space="preserve">First, let us get clear about basic perceptual beliefs. </w:t>
      </w:r>
      <w:r w:rsidR="00BF5300">
        <w:t xml:space="preserve">Jack Lyons </w:t>
      </w:r>
      <w:r w:rsidR="00B3505C">
        <w:fldChar w:fldCharType="begin"/>
      </w:r>
      <w:r w:rsidR="007C049A">
        <w:instrText xml:space="preserve"> ADDIN EN.CITE &lt;EndNote&gt;&lt;Cite ExcludeAuth="1"&gt;&lt;Author&gt;Lyons&lt;/Author&gt;&lt;Year&gt;2009&lt;/Year&gt;&lt;RecNum&gt;545&lt;/RecNum&gt;&lt;DisplayText&gt;(2009)&lt;/DisplayText&gt;&lt;record&gt;&lt;rec-number&gt;545&lt;/rec-number&gt;&lt;foreign-keys&gt;&lt;key app="EN" db-id="5wxwsw0ecdt55xetfaov9t91wxex599at20f"&gt;545&lt;/key&gt;&lt;key app="ENWeb" db-id="TGRpTQrtqgcAAF0LPqc"&gt;1777&lt;/key&gt;&lt;/foreign-keys&gt;&lt;ref-type name="Book"&gt;6&lt;/ref-type&gt;&lt;contributors&gt;&lt;authors&gt;&lt;author&gt;Lyons, J. C.&lt;/author&gt;&lt;/authors&gt;&lt;/contributors&gt;&lt;titles&gt;&lt;title&gt;Perception and Basic Beliefs: Zombies, Modules, and the Problem of the External World&lt;/title&gt;&lt;/titles&gt;&lt;dates&gt;&lt;year&gt;2009&lt;/year&gt;&lt;/dates&gt;&lt;pub-location&gt;New York&lt;/pub-location&gt;&lt;publisher&gt;Oxford University Press&lt;/publisher&gt;&lt;isbn&gt;019537357X&lt;/isbn&gt;&lt;urls&gt;&lt;/urls&gt;&lt;/record&gt;&lt;/Cite&gt;&lt;/EndNote&gt;</w:instrText>
      </w:r>
      <w:r w:rsidR="00B3505C">
        <w:fldChar w:fldCharType="separate"/>
      </w:r>
      <w:r w:rsidR="00B3505C">
        <w:rPr>
          <w:noProof/>
        </w:rPr>
        <w:t>(</w:t>
      </w:r>
      <w:hyperlink w:anchor="_ENREF_31" w:tooltip="Lyons, 2009 #545" w:history="1">
        <w:r w:rsidR="00887650">
          <w:rPr>
            <w:noProof/>
          </w:rPr>
          <w:t>2009</w:t>
        </w:r>
      </w:hyperlink>
      <w:r w:rsidR="00B3505C">
        <w:rPr>
          <w:noProof/>
        </w:rPr>
        <w:t>)</w:t>
      </w:r>
      <w:r w:rsidR="00B3505C">
        <w:fldChar w:fldCharType="end"/>
      </w:r>
      <w:r w:rsidR="00B3505C">
        <w:t xml:space="preserve"> </w:t>
      </w:r>
      <w:r w:rsidR="00BF5300">
        <w:t>offers an account of basic perceptual beliefs that I shall use here. Little hangs on the selection of Lyons’ account over others. One can choose another account of basic perceptual belief</w:t>
      </w:r>
      <w:r w:rsidR="00944C0A">
        <w:t xml:space="preserve"> if one prefers.</w:t>
      </w:r>
      <w:r w:rsidR="00BF5300">
        <w:t xml:space="preserve"> </w:t>
      </w:r>
    </w:p>
    <w:p w14:paraId="55B0A4A3" w14:textId="4737FAFB" w:rsidR="00475082" w:rsidRPr="00475082" w:rsidRDefault="00BF5300" w:rsidP="00FA1E09">
      <w:pPr>
        <w:spacing w:line="480" w:lineRule="auto"/>
        <w:ind w:firstLine="720"/>
      </w:pPr>
      <w:r>
        <w:t>Lyons argues that what</w:t>
      </w:r>
      <w:r w:rsidR="00475082" w:rsidRPr="00475082">
        <w:t xml:space="preserve"> distinguishes basic beliefs from non-basic beliefs (i.e., inferential cognition) is the nature of the cognitive system that produces the beliefs For basic </w:t>
      </w:r>
      <w:r w:rsidR="00475082" w:rsidRPr="00475082">
        <w:rPr>
          <w:i/>
        </w:rPr>
        <w:t>perceptual</w:t>
      </w:r>
      <w:r w:rsidR="00475082" w:rsidRPr="00475082">
        <w:t xml:space="preserve"> beliefs, the distinguishing factor is the nature of the perceptual system that produces the perceptual beliefs. Lyons argues that in order to be a </w:t>
      </w:r>
      <w:r w:rsidR="00475082" w:rsidRPr="00475082">
        <w:lastRenderedPageBreak/>
        <w:t>perceptual system capable of producing basic perceptual beliefs, a cognitive system must satisfy the following four criteria:</w:t>
      </w:r>
    </w:p>
    <w:p w14:paraId="74A8F26E" w14:textId="77777777" w:rsidR="00475082" w:rsidRPr="00475082" w:rsidRDefault="00475082" w:rsidP="00FA1E09">
      <w:pPr>
        <w:spacing w:line="480" w:lineRule="auto"/>
        <w:ind w:firstLine="720"/>
      </w:pPr>
    </w:p>
    <w:p w14:paraId="10695169" w14:textId="77777777" w:rsidR="00475082" w:rsidRPr="00475082" w:rsidRDefault="00475082" w:rsidP="00FA1E09">
      <w:pPr>
        <w:numPr>
          <w:ilvl w:val="0"/>
          <w:numId w:val="5"/>
        </w:numPr>
        <w:spacing w:line="480" w:lineRule="auto"/>
      </w:pPr>
      <w:r w:rsidRPr="00475082">
        <w:t>Its lowest-level inputs are transductions across sense organs.</w:t>
      </w:r>
    </w:p>
    <w:p w14:paraId="3364EEE7" w14:textId="3600B39C" w:rsidR="00475082" w:rsidRPr="00475082" w:rsidRDefault="00475082" w:rsidP="00FA1E09">
      <w:pPr>
        <w:numPr>
          <w:ilvl w:val="0"/>
          <w:numId w:val="5"/>
        </w:numPr>
        <w:spacing w:line="480" w:lineRule="auto"/>
      </w:pPr>
      <w:r w:rsidRPr="00475082">
        <w:t>None of its inputs to any of its subsystems is under direct, voluntary control of the larger organism.</w:t>
      </w:r>
      <w:r w:rsidR="0034249E">
        <w:rPr>
          <w:rStyle w:val="FootnoteReference"/>
        </w:rPr>
        <w:footnoteReference w:id="14"/>
      </w:r>
    </w:p>
    <w:p w14:paraId="422DF1E1" w14:textId="37449574" w:rsidR="00475082" w:rsidRPr="00475082" w:rsidRDefault="00657A28" w:rsidP="00FA1E09">
      <w:pPr>
        <w:numPr>
          <w:ilvl w:val="0"/>
          <w:numId w:val="5"/>
        </w:numPr>
        <w:spacing w:line="480" w:lineRule="auto"/>
      </w:pPr>
      <w:r>
        <w:t>N</w:t>
      </w:r>
      <w:r w:rsidR="00475082" w:rsidRPr="00475082">
        <w:t xml:space="preserve">one of its </w:t>
      </w:r>
      <w:r>
        <w:t xml:space="preserve">inputs or </w:t>
      </w:r>
      <w:r w:rsidR="00475082" w:rsidRPr="00475082">
        <w:t>inter-level representations are conscious beliefs.</w:t>
      </w:r>
      <w:r w:rsidR="00B44670">
        <w:rPr>
          <w:rStyle w:val="FootnoteReference"/>
        </w:rPr>
        <w:footnoteReference w:id="15"/>
      </w:r>
    </w:p>
    <w:p w14:paraId="77A51608" w14:textId="54790F93" w:rsidR="00475082" w:rsidRPr="00475082" w:rsidRDefault="00475082" w:rsidP="00FA1E09">
      <w:pPr>
        <w:numPr>
          <w:ilvl w:val="0"/>
          <w:numId w:val="5"/>
        </w:numPr>
        <w:spacing w:line="480" w:lineRule="auto"/>
      </w:pPr>
      <w:r w:rsidRPr="00475082">
        <w:t xml:space="preserve">It has a “normal” etiology, i.e., it results from the interplay of learning and innate constraints </w:t>
      </w:r>
      <w:r w:rsidRPr="00475082">
        <w:fldChar w:fldCharType="begin"/>
      </w:r>
      <w:r w:rsidR="007C049A">
        <w:instrText xml:space="preserve"> ADDIN EN.CITE &lt;EndNote&gt;&lt;Cite&gt;&lt;Author&gt;Lyons&lt;/Author&gt;&lt;Year&gt;2009&lt;/Year&gt;&lt;RecNum&gt;545&lt;/RecNum&gt;&lt;Pages&gt;117&lt;/Pages&gt;&lt;DisplayText&gt;(Lyons, 2009, p. 117)&lt;/DisplayText&gt;&lt;record&gt;&lt;rec-number&gt;545&lt;/rec-number&gt;&lt;foreign-keys&gt;&lt;key app="EN" db-id="5wxwsw0ecdt55xetfaov9t91wxex599at20f"&gt;545&lt;/key&gt;&lt;key app="ENWeb" db-id="TGRpTQrtqgcAAF0LPqc"&gt;1777&lt;/key&gt;&lt;/foreign-keys&gt;&lt;ref-type name="Book"&gt;6&lt;/ref-type&gt;&lt;contributors&gt;&lt;authors&gt;&lt;author&gt;Lyons, J. C.&lt;/author&gt;&lt;/authors&gt;&lt;/contributors&gt;&lt;titles&gt;&lt;title&gt;Perception and Basic Beliefs: Zombies, Modules, and the Problem of the External World&lt;/title&gt;&lt;/titles&gt;&lt;dates&gt;&lt;year&gt;2009&lt;/year&gt;&lt;/dates&gt;&lt;pub-location&gt;New York&lt;/pub-location&gt;&lt;publisher&gt;Oxford University Press&lt;/publisher&gt;&lt;isbn&gt;019537357X&lt;/isbn&gt;&lt;urls&gt;&lt;/urls&gt;&lt;/record&gt;&lt;/Cite&gt;&lt;/EndNote&gt;</w:instrText>
      </w:r>
      <w:r w:rsidRPr="00475082">
        <w:fldChar w:fldCharType="separate"/>
      </w:r>
      <w:r w:rsidR="00A914B2">
        <w:rPr>
          <w:noProof/>
        </w:rPr>
        <w:t>(</w:t>
      </w:r>
      <w:hyperlink w:anchor="_ENREF_31" w:tooltip="Lyons, 2009 #545" w:history="1">
        <w:r w:rsidR="00887650">
          <w:rPr>
            <w:noProof/>
          </w:rPr>
          <w:t>Lyons, 2009, p. 117</w:t>
        </w:r>
      </w:hyperlink>
      <w:r w:rsidR="00A914B2">
        <w:rPr>
          <w:noProof/>
        </w:rPr>
        <w:t>)</w:t>
      </w:r>
      <w:r w:rsidRPr="00475082">
        <w:fldChar w:fldCharType="end"/>
      </w:r>
      <w:r w:rsidRPr="00475082">
        <w:t xml:space="preserve">. </w:t>
      </w:r>
      <w:r w:rsidR="00A26AC4">
        <w:rPr>
          <w:rStyle w:val="FootnoteReference"/>
        </w:rPr>
        <w:footnoteReference w:id="16"/>
      </w:r>
    </w:p>
    <w:p w14:paraId="134B342F" w14:textId="77777777" w:rsidR="00475082" w:rsidRPr="00475082" w:rsidRDefault="00475082" w:rsidP="00FA1E09">
      <w:pPr>
        <w:spacing w:line="480" w:lineRule="auto"/>
        <w:ind w:firstLine="720"/>
      </w:pPr>
    </w:p>
    <w:p w14:paraId="16D08595" w14:textId="0B65948B" w:rsidR="00E55096" w:rsidRDefault="00475082" w:rsidP="0018727B">
      <w:pPr>
        <w:spacing w:line="480" w:lineRule="auto"/>
        <w:ind w:firstLine="720"/>
      </w:pPr>
      <w:r w:rsidRPr="00475082">
        <w:t>A perceptual belief is basic if and only if it results from a cognitive system that satisfies the above four criteria</w:t>
      </w:r>
      <w:r w:rsidR="0018727B">
        <w:t xml:space="preserve">. </w:t>
      </w:r>
      <w:r>
        <w:t xml:space="preserve">On this view, </w:t>
      </w:r>
      <w:r w:rsidR="00A81C47">
        <w:t xml:space="preserve">a </w:t>
      </w:r>
      <w:r w:rsidRPr="00475082">
        <w:t xml:space="preserve">belief about another’s </w:t>
      </w:r>
      <w:r>
        <w:t>mental state</w:t>
      </w:r>
      <w:r w:rsidRPr="00475082">
        <w:t xml:space="preserve"> is a basic perceptual belief if and only if it is produced by a cognitive system that satisfies the above requirements. Could beliefs about others’ </w:t>
      </w:r>
      <w:r>
        <w:t>mental states</w:t>
      </w:r>
      <w:r w:rsidRPr="00475082">
        <w:t xml:space="preserve"> be produced by such a system?</w:t>
      </w:r>
      <w:r>
        <w:t xml:space="preserve"> It depends on which mental states we are talking about. </w:t>
      </w:r>
      <w:r w:rsidR="00F42356">
        <w:t>I shall argue in the rest of this section that</w:t>
      </w:r>
      <w:r w:rsidR="008D3ABF">
        <w:t xml:space="preserve"> </w:t>
      </w:r>
      <w:r w:rsidR="0053302E">
        <w:t>some mental states do satisfy these criteria, namely occurrent emotions and motor intentions, but most mental states do not.</w:t>
      </w:r>
    </w:p>
    <w:p w14:paraId="60389AE7" w14:textId="77777777" w:rsidR="00F70981" w:rsidRDefault="00F70981" w:rsidP="00F70981">
      <w:pPr>
        <w:spacing w:line="480" w:lineRule="auto"/>
        <w:rPr>
          <w:b/>
        </w:rPr>
      </w:pPr>
    </w:p>
    <w:p w14:paraId="2A6E5C8B" w14:textId="66E0FC36" w:rsidR="00F70981" w:rsidRPr="00F70981" w:rsidRDefault="00F70981" w:rsidP="00F70981">
      <w:pPr>
        <w:spacing w:line="480" w:lineRule="auto"/>
        <w:rPr>
          <w:b/>
        </w:rPr>
      </w:pPr>
      <w:r>
        <w:rPr>
          <w:b/>
        </w:rPr>
        <w:t>5.1 Emotions</w:t>
      </w:r>
    </w:p>
    <w:p w14:paraId="5198E0A4" w14:textId="53090D3A" w:rsidR="004E11E6" w:rsidRDefault="00996659" w:rsidP="00F70981">
      <w:pPr>
        <w:spacing w:line="480" w:lineRule="auto"/>
      </w:pPr>
      <w:r>
        <w:t>First I shall evaluate emotions</w:t>
      </w:r>
      <w:r w:rsidR="002E5ABA">
        <w:t xml:space="preserve">, which </w:t>
      </w:r>
      <w:r w:rsidR="004F1E13">
        <w:t>all</w:t>
      </w:r>
      <w:r w:rsidR="00400CD5">
        <w:t xml:space="preserve"> DSP </w:t>
      </w:r>
      <w:r w:rsidR="00DE55B8">
        <w:t xml:space="preserve">theorists </w:t>
      </w:r>
      <w:r w:rsidR="00400CD5">
        <w:t xml:space="preserve">argue we </w:t>
      </w:r>
      <w:r w:rsidR="00DE55B8">
        <w:t xml:space="preserve">can </w:t>
      </w:r>
      <w:r w:rsidR="00400CD5">
        <w:t xml:space="preserve">directly perceive </w:t>
      </w:r>
      <w:r w:rsidR="00C17EEB">
        <w:fldChar w:fldCharType="begin">
          <w:fldData xml:space="preserve">PEVuZE5vdGU+PENpdGU+PEF1dGhvcj5LcnVlZ2VyPC9BdXRob3I+PFllYXI+MjAxMjwvWWVhcj48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</w:fldData>
        </w:fldChar>
      </w:r>
      <w:r w:rsidR="004A7BEB">
        <w:instrText xml:space="preserve"> ADDIN EN.CITE </w:instrText>
      </w:r>
      <w:r w:rsidR="004A7BEB">
        <w:fldChar w:fldCharType="begin">
          <w:fldData xml:space="preserve">PEVuZE5vdGU+PENpdGU+PEF1dGhvcj5LcnVlZ2VyPC9BdXRob3I+PFllYXI+MjAxMjwvWWVhcj48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</w:fldData>
        </w:fldChar>
      </w:r>
      <w:r w:rsidR="004A7BEB">
        <w:instrText xml:space="preserve"> ADDIN EN.CITE.DATA </w:instrText>
      </w:r>
      <w:r w:rsidR="004A7BEB">
        <w:fldChar w:fldCharType="end"/>
      </w:r>
      <w:r w:rsidR="00C17EEB">
        <w:fldChar w:fldCharType="separate"/>
      </w:r>
      <w:r w:rsidR="004A7BEB">
        <w:rPr>
          <w:noProof/>
        </w:rPr>
        <w:t>(</w:t>
      </w:r>
      <w:hyperlink w:anchor="_ENREF_16" w:tooltip="Gallagher, 2008 #443" w:history="1">
        <w:r w:rsidR="00887650">
          <w:rPr>
            <w:noProof/>
          </w:rPr>
          <w:t>Gallagher, 2008a</w:t>
        </w:r>
      </w:hyperlink>
      <w:r w:rsidR="004A7BEB">
        <w:rPr>
          <w:noProof/>
        </w:rPr>
        <w:t xml:space="preserve">; </w:t>
      </w:r>
      <w:hyperlink w:anchor="_ENREF_20" w:tooltip="Gallese, 2001 #447" w:history="1">
        <w:r w:rsidR="00887650">
          <w:rPr>
            <w:noProof/>
          </w:rPr>
          <w:t>Gallese, 2001</w:t>
        </w:r>
      </w:hyperlink>
      <w:r w:rsidR="004A7BEB">
        <w:rPr>
          <w:noProof/>
        </w:rPr>
        <w:t xml:space="preserve">; </w:t>
      </w:r>
      <w:hyperlink w:anchor="_ENREF_22" w:tooltip="Green, 2010 #753" w:history="1">
        <w:r w:rsidR="00887650">
          <w:rPr>
            <w:noProof/>
          </w:rPr>
          <w:t>Green, 2010</w:t>
        </w:r>
      </w:hyperlink>
      <w:r w:rsidR="004A7BEB">
        <w:rPr>
          <w:noProof/>
        </w:rPr>
        <w:t xml:space="preserve">; </w:t>
      </w:r>
      <w:hyperlink w:anchor="_ENREF_29" w:tooltip="Krueger, 2012 #740" w:history="1">
        <w:r w:rsidR="00887650">
          <w:rPr>
            <w:noProof/>
          </w:rPr>
          <w:t>Krueger &amp; Overgaard, 2012</w:t>
        </w:r>
      </w:hyperlink>
      <w:r w:rsidR="004A7BEB">
        <w:rPr>
          <w:noProof/>
        </w:rPr>
        <w:t xml:space="preserve">; </w:t>
      </w:r>
      <w:hyperlink w:anchor="_ENREF_33" w:tooltip="McNeill, 2012 #728" w:history="1">
        <w:r w:rsidR="00887650">
          <w:rPr>
            <w:noProof/>
          </w:rPr>
          <w:t>McNeill, 2012b</w:t>
        </w:r>
      </w:hyperlink>
      <w:r w:rsidR="004A7BEB">
        <w:rPr>
          <w:noProof/>
        </w:rPr>
        <w:t xml:space="preserve">; </w:t>
      </w:r>
      <w:hyperlink w:anchor="_ENREF_34" w:tooltip="Newen, forthcoming #456" w:history="1">
        <w:r w:rsidR="00887650">
          <w:rPr>
            <w:noProof/>
          </w:rPr>
          <w:t>Newen et al., forthcoming</w:t>
        </w:r>
      </w:hyperlink>
      <w:r w:rsidR="004A7BEB">
        <w:rPr>
          <w:noProof/>
        </w:rPr>
        <w:t xml:space="preserve">; </w:t>
      </w:r>
      <w:hyperlink w:anchor="_ENREF_50" w:tooltip="Zahavi, 2011 #646" w:history="1">
        <w:r w:rsidR="00887650">
          <w:rPr>
            <w:noProof/>
          </w:rPr>
          <w:t>Zahavi, 2011</w:t>
        </w:r>
      </w:hyperlink>
      <w:r w:rsidR="004A7BEB">
        <w:rPr>
          <w:noProof/>
        </w:rPr>
        <w:t>)</w:t>
      </w:r>
      <w:r w:rsidR="00C17EEB">
        <w:fldChar w:fldCharType="end"/>
      </w:r>
      <w:r w:rsidR="00400CD5">
        <w:t>.</w:t>
      </w:r>
      <w:r w:rsidR="004F1E13">
        <w:t xml:space="preserve"> Emotions are the main case study for DSP</w:t>
      </w:r>
      <w:r w:rsidR="00C17EEB">
        <w:t xml:space="preserve"> and one of the most promising candidates for direct perception</w:t>
      </w:r>
      <w:r w:rsidR="004F1E13">
        <w:t xml:space="preserve">. </w:t>
      </w:r>
      <w:r w:rsidR="004E11E6">
        <w:t xml:space="preserve">I shall argue in this subsection that we can directly perceive emotions, in the sense that we have basic perceptual beliefs about emotions, but this is the case only for </w:t>
      </w:r>
      <w:r w:rsidR="004E11E6" w:rsidRPr="004E11E6">
        <w:rPr>
          <w:i/>
        </w:rPr>
        <w:t>occurrent</w:t>
      </w:r>
      <w:r w:rsidR="004E11E6">
        <w:t xml:space="preserve"> emotions.  </w:t>
      </w:r>
    </w:p>
    <w:p w14:paraId="6ECB0EB7" w14:textId="6A458870" w:rsidR="00453F21" w:rsidRDefault="002E5ABA" w:rsidP="004E11E6">
      <w:pPr>
        <w:spacing w:line="480" w:lineRule="auto"/>
        <w:ind w:firstLine="720"/>
      </w:pPr>
      <w:r>
        <w:t xml:space="preserve">Suppose we accept Newen, et al.’s account of emotions, i.e., emotions are individuated as patterns of characteristic features, and emotion recognition simply involves recognizing particular patterns. </w:t>
      </w:r>
      <w:r w:rsidR="00827B2B">
        <w:t>Emotions</w:t>
      </w:r>
      <w:r w:rsidR="00E36C42">
        <w:t xml:space="preserve"> </w:t>
      </w:r>
      <w:r w:rsidR="00377373">
        <w:t xml:space="preserve">can be occurrent or dispositional. </w:t>
      </w:r>
      <w:r w:rsidR="00453F21">
        <w:t xml:space="preserve">Occurrent emotions include emotional episodes, which often are relatively </w:t>
      </w:r>
      <w:r w:rsidR="002F4C26">
        <w:t>short-lived affective responses,</w:t>
      </w:r>
      <w:r w:rsidR="00453F21">
        <w:t xml:space="preserve"> and moods. Occurrent emotions involve three constitutive components:  a cognitive</w:t>
      </w:r>
      <w:r w:rsidR="00742D03">
        <w:t xml:space="preserve"> component (</w:t>
      </w:r>
      <w:r w:rsidR="00453F21">
        <w:t>i.e., an appraisal or judgment</w:t>
      </w:r>
      <w:r w:rsidR="00742D03">
        <w:t>)</w:t>
      </w:r>
      <w:r w:rsidR="00453F21">
        <w:t>, a bodily</w:t>
      </w:r>
      <w:r w:rsidR="00742D03">
        <w:t xml:space="preserve"> component (</w:t>
      </w:r>
      <w:r w:rsidR="00453F21">
        <w:t>i.e., a characteristic physiological response</w:t>
      </w:r>
      <w:r w:rsidR="00742D03">
        <w:t>), and a phenomenal component (</w:t>
      </w:r>
      <w:r w:rsidR="00453F21">
        <w:t>i.e., a conscious experience of what it feels like to experience a particular emotion</w:t>
      </w:r>
      <w:r w:rsidR="00742D03">
        <w:t>)</w:t>
      </w:r>
      <w:r w:rsidR="00525B08">
        <w:t xml:space="preserve">. Dispositional emotions are more varied. The category includes emotional dispositions (e.g., envy), temperaments (e.g., impatience), sentiments (e.g., love), and character traits (e.g., charity). </w:t>
      </w:r>
      <w:r w:rsidR="00B92796">
        <w:t xml:space="preserve">Dispositional emotions need not evince any particular cognitive, bodily, or phenomenal component at any particular time. Rather, a dispositional emotion consists in the tendency to think, feel, and behave a certain way under certain conditions </w:t>
      </w:r>
      <w:r w:rsidR="00525B08">
        <w:fldChar w:fldCharType="begin"/>
      </w:r>
      <w:r w:rsidR="00525B08">
        <w:instrText xml:space="preserve"> ADDIN EN.CITE &lt;EndNote&gt;&lt;Cite&gt;&lt;Author&gt;Colombetti&lt;/Author&gt;&lt;Year&gt;forthcoming&lt;/Year&gt;&lt;RecNum&gt;745&lt;/RecNum&gt;&lt;Pages&gt;10-13&lt;/Pages&gt;&lt;DisplayText&gt;(Colombetti &amp;amp; Roberts, forthcoming, pp. 10-13)&lt;/DisplayText&gt;&lt;record&gt;&lt;rec-number&gt;745&lt;/rec-number&gt;&lt;foreign-keys&gt;&lt;key app="EN" db-id="5wxwsw0ecdt55xetfaov9t91wxex599at20f"&gt;745&lt;/key&gt;&lt;/foreign-keys&gt;&lt;ref-type name="Journal Article"&gt;17&lt;/ref-type&gt;&lt;contributors&gt;&lt;authors&gt;&lt;author&gt;Colombetti, Giovanna&lt;/author&gt;&lt;author&gt;Roberts, Tom&lt;/author&gt;&lt;/authors&gt;&lt;/contributors&gt;&lt;titles&gt;&lt;title&gt;Extending the extended mind: The case for extended affectivity&lt;/title&gt;&lt;secondary-title&gt;Philosophical Studies&lt;/secondary-title&gt;&lt;/titles&gt;&lt;periodical&gt;&lt;full-title&gt;Philosophical Studies&lt;/full-title&gt;&lt;/periodical&gt;&lt;pages&gt;1-21&lt;/pages&gt;&lt;dates&gt;&lt;year&gt;forthcoming&lt;/year&gt;&lt;/dates&gt;&lt;isbn&gt;0031-8116&lt;/isbn&gt;&lt;urls&gt;&lt;/urls&gt;&lt;/record&gt;&lt;/Cite&gt;&lt;/EndNote&gt;</w:instrText>
      </w:r>
      <w:r w:rsidR="00525B08">
        <w:fldChar w:fldCharType="separate"/>
      </w:r>
      <w:r w:rsidR="00525B08">
        <w:rPr>
          <w:noProof/>
        </w:rPr>
        <w:t>(</w:t>
      </w:r>
      <w:hyperlink w:anchor="_ENREF_9" w:tooltip="Colombetti, forthcoming #745" w:history="1">
        <w:r w:rsidR="00887650">
          <w:rPr>
            <w:noProof/>
          </w:rPr>
          <w:t>Colombetti &amp; Roberts, forthcoming, pp. 10-13</w:t>
        </w:r>
      </w:hyperlink>
      <w:r w:rsidR="00525B08">
        <w:rPr>
          <w:noProof/>
        </w:rPr>
        <w:t>)</w:t>
      </w:r>
      <w:r w:rsidR="00525B08">
        <w:fldChar w:fldCharType="end"/>
      </w:r>
      <w:r w:rsidR="00453F21">
        <w:t xml:space="preserve">. </w:t>
      </w:r>
      <w:r w:rsidR="007C33CD">
        <w:t xml:space="preserve">There is, of course, significant overlap among these categories. Nevertheless, let us take these categories as basic starting points. </w:t>
      </w:r>
      <w:bookmarkStart w:id="0" w:name="_GoBack"/>
      <w:bookmarkEnd w:id="0"/>
    </w:p>
    <w:p w14:paraId="3C54A354" w14:textId="7A8CBD07" w:rsidR="005132E5" w:rsidRDefault="00525B08" w:rsidP="001D42CC">
      <w:pPr>
        <w:spacing w:line="480" w:lineRule="auto"/>
        <w:ind w:firstLine="720"/>
      </w:pPr>
      <w:r>
        <w:t>Can we have basic perceptual beliefs about occu</w:t>
      </w:r>
      <w:r w:rsidR="00C56D15">
        <w:t>rrent or dispositional emotions</w:t>
      </w:r>
      <w:r>
        <w:t xml:space="preserve">? </w:t>
      </w:r>
      <w:r w:rsidR="007C33CD">
        <w:t xml:space="preserve">There is substantial overlap among these kinds categories. </w:t>
      </w:r>
      <w:r w:rsidR="00786EC4">
        <w:t xml:space="preserve">Beliefs about occurrent emotions are a promising candidate for DSP. </w:t>
      </w:r>
      <w:r w:rsidR="008D1B58">
        <w:t xml:space="preserve">Although the cognitive and phenomenal components are not perceptually accessible, the bodily component is. </w:t>
      </w:r>
      <w:r w:rsidR="00065D2A">
        <w:t>When people are angry,</w:t>
      </w:r>
      <w:r w:rsidR="004F0567">
        <w:t xml:space="preserve"> or disgusted, or afraid, their faces </w:t>
      </w:r>
      <w:r w:rsidR="00C56D15">
        <w:t>automatically</w:t>
      </w:r>
      <w:r w:rsidR="004F0567">
        <w:t xml:space="preserve"> contort in distinctive ways. For example, </w:t>
      </w:r>
      <w:r w:rsidR="00C56D15">
        <w:t xml:space="preserve">when </w:t>
      </w:r>
      <w:r w:rsidR="004F0567">
        <w:t xml:space="preserve">you are </w:t>
      </w:r>
      <w:r w:rsidR="00C56D15">
        <w:t xml:space="preserve">disgusted, the bridge of your nose wrinkles, and your upper lip and cheeks rise. </w:t>
      </w:r>
      <w:r w:rsidR="00374E70">
        <w:t>This facial expression differs from anger, which involves lowered brows, pressed lips, and bulging eyes.</w:t>
      </w:r>
      <w:r w:rsidR="001C7612">
        <w:t xml:space="preserve"> T</w:t>
      </w:r>
      <w:r w:rsidR="00A622FC">
        <w:t>hese occurrent emotions have distinctive bodily components.</w:t>
      </w:r>
      <w:r w:rsidR="007E3810">
        <w:t xml:space="preserve"> </w:t>
      </w:r>
      <w:r w:rsidR="001C7612">
        <w:t>Furthermore</w:t>
      </w:r>
      <w:r w:rsidR="007E3810">
        <w:t>, most people can recognize these occurrent emotions just by looking at static facial expressions</w:t>
      </w:r>
      <w:r w:rsidR="00093F48">
        <w:t xml:space="preserve"> </w:t>
      </w:r>
      <w:r w:rsidR="00093F48">
        <w:fldChar w:fldCharType="begin">
          <w:fldData xml:space="preserve">PEVuZE5vdGU+PENpdGU+PEF1dGhvcj5BZG9scGhzPC9BdXRob3I+PFllYXI+MjAwMzwvWWVhcj48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==
</w:fldData>
        </w:fldChar>
      </w:r>
      <w:r w:rsidR="007C049A">
        <w:instrText xml:space="preserve"> ADDIN EN.CITE </w:instrText>
      </w:r>
      <w:r w:rsidR="007C049A">
        <w:fldChar w:fldCharType="begin">
          <w:fldData xml:space="preserve">PEVuZE5vdGU+PENpdGU+PEF1dGhvcj5BZG9scGhzPC9BdXRob3I+PFllYXI+MjAwMzwvWWVhcj48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==
</w:fldData>
        </w:fldChar>
      </w:r>
      <w:r w:rsidR="007C049A">
        <w:instrText xml:space="preserve"> ADDIN EN.CITE.DATA </w:instrText>
      </w:r>
      <w:r w:rsidR="007C049A">
        <w:fldChar w:fldCharType="end"/>
      </w:r>
      <w:r w:rsidR="00093F48">
        <w:fldChar w:fldCharType="separate"/>
      </w:r>
      <w:r w:rsidR="00093F48">
        <w:rPr>
          <w:noProof/>
        </w:rPr>
        <w:t>(</w:t>
      </w:r>
      <w:hyperlink w:anchor="_ENREF_1" w:tooltip="Adolphs, 2003 #365" w:history="1">
        <w:r w:rsidR="00887650">
          <w:rPr>
            <w:noProof/>
          </w:rPr>
          <w:t>Adolphs, Tranel, &amp; Damasio, 2003</w:t>
        </w:r>
      </w:hyperlink>
      <w:r w:rsidR="00093F48">
        <w:rPr>
          <w:noProof/>
        </w:rPr>
        <w:t xml:space="preserve">; </w:t>
      </w:r>
      <w:hyperlink w:anchor="_ENREF_48" w:tooltip="Wicker, 2003 #639" w:history="1">
        <w:r w:rsidR="00887650">
          <w:rPr>
            <w:noProof/>
          </w:rPr>
          <w:t>Wicker et al., 2003</w:t>
        </w:r>
      </w:hyperlink>
      <w:r w:rsidR="00093F48">
        <w:rPr>
          <w:noProof/>
        </w:rPr>
        <w:t>)</w:t>
      </w:r>
      <w:r w:rsidR="00093F48">
        <w:fldChar w:fldCharType="end"/>
      </w:r>
      <w:r w:rsidR="00AE324E">
        <w:t>.</w:t>
      </w:r>
      <w:r w:rsidR="00C738F8">
        <w:rPr>
          <w:rStyle w:val="FootnoteReference"/>
        </w:rPr>
        <w:footnoteReference w:id="17"/>
      </w:r>
      <w:r w:rsidR="00374E70">
        <w:t xml:space="preserve"> </w:t>
      </w:r>
    </w:p>
    <w:p w14:paraId="3C98B40F" w14:textId="27D573A2" w:rsidR="00786EC4" w:rsidRDefault="005132E5" w:rsidP="001D42CC">
      <w:pPr>
        <w:spacing w:line="480" w:lineRule="auto"/>
        <w:ind w:firstLine="720"/>
      </w:pPr>
      <w:r>
        <w:t xml:space="preserve">Face-based emotion recognition seems to satisfy the requirements for </w:t>
      </w:r>
      <w:r w:rsidR="00CA23BE">
        <w:t>basic perceptual belief</w:t>
      </w:r>
      <w:r>
        <w:t xml:space="preserve">. </w:t>
      </w:r>
      <w:r w:rsidR="00EA4612">
        <w:t xml:space="preserve">The </w:t>
      </w:r>
      <w:r w:rsidR="00093F48">
        <w:t xml:space="preserve">cognitive </w:t>
      </w:r>
      <w:r w:rsidR="00EA4612">
        <w:t xml:space="preserve">systems responsible for </w:t>
      </w:r>
      <w:r w:rsidR="001D42CC">
        <w:t>recognizing that</w:t>
      </w:r>
      <w:r w:rsidR="00EA4612">
        <w:t xml:space="preserve"> a target is </w:t>
      </w:r>
      <w:r w:rsidR="00C444DF">
        <w:t xml:space="preserve">angry, disgusted, or afraid (the </w:t>
      </w:r>
      <w:r w:rsidR="00EA4612">
        <w:t xml:space="preserve">anterior cingulate cortex, insula, and amygdala) </w:t>
      </w:r>
      <w:r w:rsidR="001D42CC">
        <w:t>oper</w:t>
      </w:r>
      <w:r w:rsidR="0069467D">
        <w:t>ate like primal systems in Lyon</w:t>
      </w:r>
      <w:r w:rsidR="001D42CC">
        <w:t>s</w:t>
      </w:r>
      <w:r w:rsidR="0069467D">
        <w:t>’</w:t>
      </w:r>
      <w:r w:rsidR="001D42CC">
        <w:t xml:space="preserve"> sense. That is, the</w:t>
      </w:r>
      <w:r w:rsidR="001D42CC" w:rsidRPr="00475082">
        <w:t xml:space="preserve"> lowest-level inputs are transductions across sense organs</w:t>
      </w:r>
      <w:r w:rsidR="001D42CC">
        <w:t xml:space="preserve">, the </w:t>
      </w:r>
      <w:r w:rsidR="001D42CC" w:rsidRPr="00475082">
        <w:t xml:space="preserve">inputs </w:t>
      </w:r>
      <w:r w:rsidR="001D42CC">
        <w:t>are not</w:t>
      </w:r>
      <w:r w:rsidR="001D42CC" w:rsidRPr="00475082">
        <w:t xml:space="preserve"> under direct, voluntary control of the larger organism</w:t>
      </w:r>
      <w:r w:rsidR="001D42CC">
        <w:t xml:space="preserve">, </w:t>
      </w:r>
      <w:r w:rsidR="001F02C0">
        <w:t>none of its inputs or inter-level representations are beliefs</w:t>
      </w:r>
      <w:r w:rsidR="001D42CC" w:rsidRPr="00475082">
        <w:t>,</w:t>
      </w:r>
      <w:r w:rsidR="001D42CC">
        <w:t xml:space="preserve"> and it </w:t>
      </w:r>
      <w:r w:rsidR="001D42CC" w:rsidRPr="00475082">
        <w:t>has a “normal” etiology</w:t>
      </w:r>
      <w:r w:rsidR="001D42CC">
        <w:t>.</w:t>
      </w:r>
      <w:r w:rsidR="00EA4612">
        <w:t xml:space="preserve"> </w:t>
      </w:r>
      <w:r w:rsidR="001D42CC">
        <w:t xml:space="preserve">Finally, </w:t>
      </w:r>
      <w:r>
        <w:t>face-based emotion recognition</w:t>
      </w:r>
      <w:r w:rsidR="000016A1">
        <w:t xml:space="preserve"> </w:t>
      </w:r>
      <w:r>
        <w:t xml:space="preserve">does not take beliefs as input and base its output on those beliefs. </w:t>
      </w:r>
      <w:r w:rsidR="00EE5C62">
        <w:t xml:space="preserve">The recognition of these occurrent emotions </w:t>
      </w:r>
      <w:r w:rsidR="00275261">
        <w:t>is automatic and does n</w:t>
      </w:r>
      <w:r w:rsidR="00B24C76">
        <w:t xml:space="preserve">ot depend on conscious beliefs </w:t>
      </w:r>
      <w:r w:rsidR="00B24C76">
        <w:lastRenderedPageBreak/>
        <w:t xml:space="preserve">about the target. </w:t>
      </w:r>
      <w:r w:rsidR="00B34D01">
        <w:t xml:space="preserve">Hence it is plausible that we directly perceive occurrent emotions in the sense that we have basic perceptual beliefs about occurrent emotions. </w:t>
      </w:r>
    </w:p>
    <w:p w14:paraId="2EB820C3" w14:textId="3915D7B7" w:rsidR="003C498A" w:rsidRDefault="00C428FB" w:rsidP="00F70981">
      <w:pPr>
        <w:spacing w:line="480" w:lineRule="auto"/>
        <w:ind w:firstLine="720"/>
      </w:pPr>
      <w:r>
        <w:t>Unlike occurrent emotions, d</w:t>
      </w:r>
      <w:r w:rsidR="002E0069">
        <w:t xml:space="preserve">ispositional emotions </w:t>
      </w:r>
      <w:r w:rsidR="006321ED">
        <w:t xml:space="preserve">are </w:t>
      </w:r>
      <w:r>
        <w:t>not plausible candidates for DSP. T</w:t>
      </w:r>
      <w:r w:rsidR="006321ED">
        <w:t>he belief t</w:t>
      </w:r>
      <w:r w:rsidR="00803CF1">
        <w:t>hat someone has a disposition is</w:t>
      </w:r>
      <w:r w:rsidR="006321ED">
        <w:t xml:space="preserve"> based on beliefs about how </w:t>
      </w:r>
      <w:r w:rsidR="00803CF1">
        <w:t>that person</w:t>
      </w:r>
      <w:r w:rsidR="006321ED">
        <w:t xml:space="preserve"> would </w:t>
      </w:r>
      <w:r w:rsidR="007F664B">
        <w:t xml:space="preserve">think, feel, and </w:t>
      </w:r>
      <w:r w:rsidR="00187F88">
        <w:t xml:space="preserve">behave in other situations. These beliefs are under the direct voluntary control of the subject. </w:t>
      </w:r>
      <w:r w:rsidR="000669B4">
        <w:t>For example, t</w:t>
      </w:r>
      <w:r w:rsidR="002E0069">
        <w:t xml:space="preserve">he belief that </w:t>
      </w:r>
      <w:r w:rsidR="006321ED">
        <w:t>Dan</w:t>
      </w:r>
      <w:r w:rsidR="002E0069">
        <w:t xml:space="preserve"> is </w:t>
      </w:r>
      <w:r w:rsidR="006321ED">
        <w:t>jealous</w:t>
      </w:r>
      <w:r w:rsidR="002E0069">
        <w:t xml:space="preserve"> is based on beliefs about what </w:t>
      </w:r>
      <w:r w:rsidR="006321ED">
        <w:t>Dan</w:t>
      </w:r>
      <w:r w:rsidR="002E0069">
        <w:t xml:space="preserve"> is doing</w:t>
      </w:r>
      <w:r w:rsidR="006321ED">
        <w:t xml:space="preserve"> now</w:t>
      </w:r>
      <w:r w:rsidR="002E0069">
        <w:t>, the social context</w:t>
      </w:r>
      <w:r w:rsidR="007F664B">
        <w:t xml:space="preserve"> of his behavior</w:t>
      </w:r>
      <w:r w:rsidR="002E0069">
        <w:t xml:space="preserve">, </w:t>
      </w:r>
      <w:r w:rsidR="006321ED">
        <w:t xml:space="preserve">how </w:t>
      </w:r>
      <w:r w:rsidR="000669B4">
        <w:t>he</w:t>
      </w:r>
      <w:r w:rsidR="006321ED">
        <w:t xml:space="preserve"> would behave in other situations, </w:t>
      </w:r>
      <w:r w:rsidR="00F3333A">
        <w:t xml:space="preserve">etc. </w:t>
      </w:r>
      <w:r w:rsidR="00187F88">
        <w:t>I can deliberate on what Dan is doing now, the social context, and counterfactuals. Thus</w:t>
      </w:r>
      <w:r w:rsidR="001F5720">
        <w:t>, the inputs (these beliefs) are under my direct, voluntary control</w:t>
      </w:r>
      <w:r w:rsidR="00A050AE">
        <w:t xml:space="preserve"> and as such violate criterion b</w:t>
      </w:r>
      <w:r w:rsidR="001F5720">
        <w:t xml:space="preserve">. As a result, beliefs about dispositional emotions </w:t>
      </w:r>
      <w:r w:rsidR="00C65CAD">
        <w:t xml:space="preserve">do not count as basic perceptual beliefs. </w:t>
      </w:r>
      <w:r w:rsidR="008846DE">
        <w:t xml:space="preserve">Whereas we come to believe that a target has an occurrent emotion simply on the basis of perceiving the target’s face, coming to the belief that a target has a dispositional emotion requires making a predictive or counterfactual inference about how that target would behave in other situations. Thus, we cannot have basic perceptual beliefs about dispositional emotions. </w:t>
      </w:r>
    </w:p>
    <w:p w14:paraId="769B7059" w14:textId="77777777" w:rsidR="00F70981" w:rsidRDefault="00F70981" w:rsidP="00F70981">
      <w:pPr>
        <w:spacing w:line="480" w:lineRule="auto"/>
        <w:rPr>
          <w:rFonts w:cs="Times New Roman"/>
          <w:color w:val="000000"/>
        </w:rPr>
      </w:pPr>
    </w:p>
    <w:p w14:paraId="4431FDC5" w14:textId="4CE136B9" w:rsidR="00F70981" w:rsidRPr="00F70981" w:rsidRDefault="00F70981" w:rsidP="00F70981">
      <w:pPr>
        <w:spacing w:line="480" w:lineRule="auto"/>
        <w:rPr>
          <w:rFonts w:cs="Times New Roman"/>
          <w:b/>
          <w:color w:val="000000"/>
        </w:rPr>
      </w:pPr>
      <w:r>
        <w:rPr>
          <w:rFonts w:cs="Times New Roman"/>
          <w:b/>
          <w:color w:val="000000"/>
        </w:rPr>
        <w:t>5.2 Intentions</w:t>
      </w:r>
    </w:p>
    <w:p w14:paraId="5557F788" w14:textId="23E44932" w:rsidR="00A752B5" w:rsidRPr="0002087A" w:rsidRDefault="00996659" w:rsidP="00F70981">
      <w:pPr>
        <w:spacing w:line="480" w:lineRule="auto"/>
      </w:pPr>
      <w:r>
        <w:rPr>
          <w:rFonts w:cs="Times New Roman"/>
          <w:color w:val="000000"/>
        </w:rPr>
        <w:t>C</w:t>
      </w:r>
      <w:r w:rsidR="00F70981">
        <w:rPr>
          <w:rFonts w:cs="Times New Roman"/>
          <w:color w:val="000000"/>
        </w:rPr>
        <w:t>onsider intentions next</w:t>
      </w:r>
      <w:r>
        <w:rPr>
          <w:rFonts w:cs="Times New Roman"/>
          <w:color w:val="000000"/>
        </w:rPr>
        <w:t xml:space="preserve">, which several proponents of DSP argue we can directly perceive </w:t>
      </w:r>
      <w:r w:rsidR="00A752B5">
        <w:rPr>
          <w:rFonts w:cs="Times New Roman"/>
          <w:color w:val="000000"/>
        </w:rPr>
        <w:fldChar w:fldCharType="begin">
          <w:fldData xml:space="preserve">PEVuZE5vdGU+PENpdGU+PEF1dGhvcj5HYWxsYWdoZXI8L0F1dGhvcj48WWVhcj4yMDA4PC9ZZWFy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</w:fldData>
        </w:fldChar>
      </w:r>
      <w:r w:rsidR="004A7BEB">
        <w:rPr>
          <w:rFonts w:cs="Times New Roman"/>
          <w:color w:val="000000"/>
        </w:rPr>
        <w:instrText xml:space="preserve"> ADDIN EN.CITE </w:instrText>
      </w:r>
      <w:r w:rsidR="004A7BEB">
        <w:rPr>
          <w:rFonts w:cs="Times New Roman"/>
          <w:color w:val="000000"/>
        </w:rPr>
        <w:fldChar w:fldCharType="begin">
          <w:fldData xml:space="preserve">PEVuZE5vdGU+PENpdGU+PEF1dGhvcj5HYWxsYWdoZXI8L0F1dGhvcj48WWVhcj4yMDA4PC9ZZWFy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</w:fldData>
        </w:fldChar>
      </w:r>
      <w:r w:rsidR="004A7BEB">
        <w:rPr>
          <w:rFonts w:cs="Times New Roman"/>
          <w:color w:val="000000"/>
        </w:rPr>
        <w:instrText xml:space="preserve"> ADDIN EN.CITE.DATA </w:instrText>
      </w:r>
      <w:r w:rsidR="004A7BEB">
        <w:rPr>
          <w:rFonts w:cs="Times New Roman"/>
          <w:color w:val="000000"/>
        </w:rPr>
      </w:r>
      <w:r w:rsidR="004A7BEB">
        <w:rPr>
          <w:rFonts w:cs="Times New Roman"/>
          <w:color w:val="000000"/>
        </w:rPr>
        <w:fldChar w:fldCharType="end"/>
      </w:r>
      <w:r w:rsidR="00A752B5">
        <w:rPr>
          <w:rFonts w:cs="Times New Roman"/>
          <w:color w:val="000000"/>
        </w:rPr>
        <w:fldChar w:fldCharType="separate"/>
      </w:r>
      <w:r w:rsidR="004A7BEB">
        <w:rPr>
          <w:rFonts w:cs="Times New Roman"/>
          <w:noProof/>
          <w:color w:val="000000"/>
        </w:rPr>
        <w:t>(</w:t>
      </w:r>
      <w:hyperlink w:anchor="_ENREF_18" w:tooltip="Gallagher, 2008 #446" w:history="1">
        <w:r w:rsidR="00887650">
          <w:rPr>
            <w:rFonts w:cs="Times New Roman"/>
            <w:noProof/>
            <w:color w:val="000000"/>
          </w:rPr>
          <w:t>Gallagher &amp; Hutto, 2008</w:t>
        </w:r>
      </w:hyperlink>
      <w:r w:rsidR="004A7BEB">
        <w:rPr>
          <w:rFonts w:cs="Times New Roman"/>
          <w:noProof/>
          <w:color w:val="000000"/>
        </w:rPr>
        <w:t xml:space="preserve">; </w:t>
      </w:r>
      <w:hyperlink w:anchor="_ENREF_21" w:tooltip="Gallese, 2007 #451" w:history="1">
        <w:r w:rsidR="00887650">
          <w:rPr>
            <w:rFonts w:cs="Times New Roman"/>
            <w:noProof/>
            <w:color w:val="000000"/>
          </w:rPr>
          <w:t>Gallese, 2007</w:t>
        </w:r>
      </w:hyperlink>
      <w:r w:rsidR="004A7BEB">
        <w:rPr>
          <w:rFonts w:cs="Times New Roman"/>
          <w:noProof/>
          <w:color w:val="000000"/>
        </w:rPr>
        <w:t xml:space="preserve">; </w:t>
      </w:r>
      <w:hyperlink w:anchor="_ENREF_29" w:tooltip="Krueger, 2012 #740" w:history="1">
        <w:r w:rsidR="00887650">
          <w:rPr>
            <w:rFonts w:cs="Times New Roman"/>
            <w:noProof/>
            <w:color w:val="000000"/>
          </w:rPr>
          <w:t>Krueger &amp; Overgaard, 2012</w:t>
        </w:r>
      </w:hyperlink>
      <w:r w:rsidR="004A7BEB">
        <w:rPr>
          <w:rFonts w:cs="Times New Roman"/>
          <w:noProof/>
          <w:color w:val="000000"/>
        </w:rPr>
        <w:t xml:space="preserve">; </w:t>
      </w:r>
      <w:hyperlink w:anchor="_ENREF_35" w:tooltip="Pacherie, 2005 #570" w:history="1">
        <w:r w:rsidR="00887650">
          <w:rPr>
            <w:rFonts w:cs="Times New Roman"/>
            <w:noProof/>
            <w:color w:val="000000"/>
          </w:rPr>
          <w:t>Pacherie, 2005</w:t>
        </w:r>
      </w:hyperlink>
      <w:r w:rsidR="004A7BEB">
        <w:rPr>
          <w:rFonts w:cs="Times New Roman"/>
          <w:noProof/>
          <w:color w:val="000000"/>
        </w:rPr>
        <w:t xml:space="preserve">; </w:t>
      </w:r>
      <w:hyperlink w:anchor="_ENREF_38" w:tooltip="Scheler, 1913/2007 #749" w:history="1">
        <w:r w:rsidR="00887650">
          <w:rPr>
            <w:rFonts w:cs="Times New Roman"/>
            <w:noProof/>
            <w:color w:val="000000"/>
          </w:rPr>
          <w:t>Scheler, 1913/2007</w:t>
        </w:r>
      </w:hyperlink>
      <w:r w:rsidR="004A7BEB">
        <w:rPr>
          <w:rFonts w:cs="Times New Roman"/>
          <w:noProof/>
          <w:color w:val="000000"/>
        </w:rPr>
        <w:t xml:space="preserve">; </w:t>
      </w:r>
      <w:hyperlink w:anchor="_ENREF_49" w:tooltip="Zahavi, 2005 #683" w:history="1">
        <w:r w:rsidR="00887650">
          <w:rPr>
            <w:rFonts w:cs="Times New Roman"/>
            <w:noProof/>
            <w:color w:val="000000"/>
          </w:rPr>
          <w:t>Zahavi, 2005</w:t>
        </w:r>
      </w:hyperlink>
      <w:r w:rsidR="004A7BEB">
        <w:rPr>
          <w:rFonts w:cs="Times New Roman"/>
          <w:noProof/>
          <w:color w:val="000000"/>
        </w:rPr>
        <w:t>)</w:t>
      </w:r>
      <w:r w:rsidR="00A752B5">
        <w:rPr>
          <w:rFonts w:cs="Times New Roman"/>
          <w:color w:val="000000"/>
        </w:rPr>
        <w:fldChar w:fldCharType="end"/>
      </w:r>
      <w:r w:rsidR="00A752B5">
        <w:rPr>
          <w:rFonts w:cs="Times New Roman"/>
          <w:color w:val="000000"/>
        </w:rPr>
        <w:t>.</w:t>
      </w:r>
      <w:r w:rsidR="00662718" w:rsidRPr="00F647AD">
        <w:rPr>
          <w:rFonts w:cs="Times New Roman"/>
          <w:i/>
          <w:color w:val="000000"/>
        </w:rPr>
        <w:t xml:space="preserve"> </w:t>
      </w:r>
      <w:r w:rsidR="00F647AD" w:rsidRPr="00F647AD">
        <w:rPr>
          <w:rFonts w:cs="Times New Roman"/>
          <w:i/>
          <w:color w:val="000000"/>
        </w:rPr>
        <w:t>Prima facie</w:t>
      </w:r>
      <w:r w:rsidR="00F647AD">
        <w:rPr>
          <w:rFonts w:cs="Times New Roman"/>
          <w:color w:val="000000"/>
        </w:rPr>
        <w:t>, intentions are a good test ca</w:t>
      </w:r>
      <w:r w:rsidR="004C15BA">
        <w:rPr>
          <w:rFonts w:cs="Times New Roman"/>
          <w:color w:val="000000"/>
        </w:rPr>
        <w:t xml:space="preserve">se for DSP because intention, unlike many other mental states, </w:t>
      </w:r>
      <w:r w:rsidR="00F647AD">
        <w:rPr>
          <w:rFonts w:cs="Times New Roman"/>
          <w:color w:val="000000"/>
        </w:rPr>
        <w:t xml:space="preserve">is conceptually connected to action. </w:t>
      </w:r>
      <w:r w:rsidR="00F647AD">
        <w:t xml:space="preserve">When I form an intention to </w:t>
      </w:r>
      <w:r w:rsidR="004C15BA" w:rsidRPr="00201635">
        <w:rPr>
          <w:rFonts w:cs="Times New Roman"/>
          <w:color w:val="000000"/>
        </w:rPr>
        <w:sym w:font="Symbol" w:char="F046"/>
      </w:r>
      <w:r w:rsidR="00F647AD">
        <w:t>, I commit myself to</w:t>
      </w:r>
      <w:r w:rsidR="004C15BA">
        <w:t xml:space="preserve"> </w:t>
      </w:r>
      <w:r w:rsidR="004C15BA">
        <w:lastRenderedPageBreak/>
        <w:t>the action of</w:t>
      </w:r>
      <w:r w:rsidR="00F647AD">
        <w:t xml:space="preserve"> </w:t>
      </w:r>
      <w:r w:rsidR="004C15BA" w:rsidRPr="00201635">
        <w:rPr>
          <w:rFonts w:cs="Times New Roman"/>
          <w:color w:val="000000"/>
        </w:rPr>
        <w:sym w:font="Symbol" w:char="F046"/>
      </w:r>
      <w:r w:rsidR="004C15BA">
        <w:rPr>
          <w:rFonts w:cs="Times New Roman"/>
          <w:color w:val="000000"/>
        </w:rPr>
        <w:t>-ing</w:t>
      </w:r>
      <w:r w:rsidR="00816661">
        <w:rPr>
          <w:rFonts w:cs="Times New Roman"/>
          <w:color w:val="000000"/>
        </w:rPr>
        <w:t xml:space="preserve">, and assuming no failures of memory or unforeseen obstacles, I will </w:t>
      </w:r>
      <w:r w:rsidR="00816661" w:rsidRPr="00201635">
        <w:rPr>
          <w:rFonts w:cs="Times New Roman"/>
          <w:color w:val="000000"/>
        </w:rPr>
        <w:sym w:font="Symbol" w:char="F046"/>
      </w:r>
      <w:r w:rsidR="00F647AD">
        <w:t xml:space="preserve">. </w:t>
      </w:r>
      <w:r w:rsidR="00877598">
        <w:t>Given the conceptual connection between intention and a</w:t>
      </w:r>
      <w:r w:rsidR="00421BC3">
        <w:t>ction, we may be able to directly perceive others’ intentions</w:t>
      </w:r>
      <w:r w:rsidR="004E3454">
        <w:t xml:space="preserve"> through perceiving their actions</w:t>
      </w:r>
      <w:r w:rsidR="00421BC3">
        <w:t xml:space="preserve">. </w:t>
      </w:r>
      <w:r w:rsidR="004E3454">
        <w:rPr>
          <w:rFonts w:cs="Times New Roman"/>
          <w:color w:val="000000"/>
        </w:rPr>
        <w:t>In this subsection, I shall argue</w:t>
      </w:r>
      <w:r w:rsidR="00A752B5">
        <w:rPr>
          <w:rFonts w:cs="Times New Roman"/>
          <w:color w:val="000000"/>
        </w:rPr>
        <w:t xml:space="preserve"> that this is true </w:t>
      </w:r>
      <w:r w:rsidR="0002087A">
        <w:rPr>
          <w:rFonts w:cs="Times New Roman"/>
          <w:color w:val="000000"/>
        </w:rPr>
        <w:t>only for</w:t>
      </w:r>
      <w:r w:rsidR="007325B5">
        <w:rPr>
          <w:rFonts w:cs="Times New Roman"/>
          <w:color w:val="000000"/>
        </w:rPr>
        <w:t xml:space="preserve"> </w:t>
      </w:r>
      <w:r w:rsidR="0002087A">
        <w:rPr>
          <w:rFonts w:cs="Times New Roman"/>
          <w:i/>
          <w:color w:val="000000"/>
        </w:rPr>
        <w:t xml:space="preserve">motor </w:t>
      </w:r>
      <w:r w:rsidR="0002087A">
        <w:rPr>
          <w:rFonts w:cs="Times New Roman"/>
          <w:color w:val="000000"/>
        </w:rPr>
        <w:t>intentions.</w:t>
      </w:r>
    </w:p>
    <w:p w14:paraId="0A68C7FC" w14:textId="5DBDE40B" w:rsidR="00224B81" w:rsidRDefault="00573908" w:rsidP="00A752B5">
      <w:pPr>
        <w:spacing w:line="480" w:lineRule="auto"/>
        <w:ind w:firstLine="720"/>
        <w:rPr>
          <w:rFonts w:cs="Times New Roman"/>
          <w:color w:val="000000"/>
        </w:rPr>
      </w:pPr>
      <w:r>
        <w:t xml:space="preserve">Intentions come in three different varieties: future-directed intentions, present intentions, and motor intentions </w:t>
      </w:r>
      <w:r>
        <w:fldChar w:fldCharType="begin"/>
      </w:r>
      <w:r w:rsidR="007C049A">
        <w:instrText xml:space="preserve"> ADDIN EN.CITE &lt;EndNote&gt;&lt;Cite&gt;&lt;Author&gt;Bratman&lt;/Author&gt;&lt;Year&gt;1987&lt;/Year&gt;&lt;RecNum&gt;387&lt;/RecNum&gt;&lt;DisplayText&gt;(Bratman, 1987; Pacherie, 2006)&lt;/DisplayText&gt;&lt;record&gt;&lt;rec-number&gt;387&lt;/rec-number&gt;&lt;foreign-keys&gt;&lt;key app="EN" db-id="5wxwsw0ecdt55xetfaov9t91wxex599at20f"&gt;387&lt;/key&gt;&lt;key app="ENWeb" db-id="TGRpTQrtqgcAAF0LPqc"&gt;1597&lt;/key&gt;&lt;/foreign-keys&gt;&lt;ref-type name="Book"&gt;6&lt;/ref-type&gt;&lt;contributors&gt;&lt;authors&gt;&lt;author&gt;Bratman, M.E.&lt;/author&gt;&lt;/authors&gt;&lt;/contributors&gt;&lt;titles&gt;&lt;title&gt;Intention, Plans, and Practical Reason&lt;/title&gt;&lt;/titles&gt;&lt;dates&gt;&lt;year&gt;1987&lt;/year&gt;&lt;/dates&gt;&lt;pub-location&gt;Cambridge, MA&lt;/pub-location&gt;&lt;publisher&gt;Harvard University Press&lt;/publisher&gt;&lt;urls&gt;&lt;/urls&gt;&lt;/record&gt;&lt;/Cite&gt;&lt;Cite&gt;&lt;Author&gt;Pacherie&lt;/Author&gt;&lt;Year&gt;2006&lt;/Year&gt;&lt;RecNum&gt;571&lt;/RecNum&gt;&lt;record&gt;&lt;rec-number&gt;571&lt;/rec-number&gt;&lt;foreign-keys&gt;&lt;key app="EN" db-id="5wxwsw0ecdt55xetfaov9t91wxex599at20f"&gt;571&lt;/key&gt;&lt;key app="ENWeb" db-id="TGRpTQrtqgcAAF0LPqc"&gt;1803&lt;/key&gt;&lt;/foreign-keys&gt;&lt;ref-type name="Book Section"&gt;5&lt;/ref-type&gt;&lt;contributors&gt;&lt;authors&gt;&lt;author&gt;Pacherie, E.&lt;/author&gt;&lt;/authors&gt;&lt;/contributors&gt;&lt;titles&gt;&lt;title&gt;Toward a dynamic theory of intentions&lt;/title&gt;&lt;secondary-title&gt;Does Consciousness Cause Behavior? An Investigation of the Nature of Volition&lt;/secondary-title&gt;&lt;/titles&gt;&lt;pages&gt;145-167&lt;/pages&gt;&lt;dates&gt;&lt;year&gt;2006&lt;/year&gt;&lt;/dates&gt;&lt;pub-location&gt;Cambridge, MA&lt;/pub-location&gt;&lt;publisher&gt;MIT Press&lt;/publisher&gt;&lt;urls&gt;&lt;/urls&gt;&lt;/record&gt;&lt;/Cite&gt;&lt;/EndNote&gt;</w:instrText>
      </w:r>
      <w:r>
        <w:fldChar w:fldCharType="separate"/>
      </w:r>
      <w:r>
        <w:rPr>
          <w:noProof/>
        </w:rPr>
        <w:t>(</w:t>
      </w:r>
      <w:hyperlink w:anchor="_ENREF_5" w:tooltip="Bratman, 1987 #387" w:history="1">
        <w:r w:rsidR="00887650">
          <w:rPr>
            <w:noProof/>
          </w:rPr>
          <w:t>Bratman, 1987</w:t>
        </w:r>
      </w:hyperlink>
      <w:r>
        <w:rPr>
          <w:noProof/>
        </w:rPr>
        <w:t xml:space="preserve">; </w:t>
      </w:r>
      <w:hyperlink w:anchor="_ENREF_36" w:tooltip="Pacherie, 2006 #571" w:history="1">
        <w:r w:rsidR="00887650">
          <w:rPr>
            <w:noProof/>
          </w:rPr>
          <w:t>Pacherie, 2006</w:t>
        </w:r>
      </w:hyperlink>
      <w:r>
        <w:rPr>
          <w:noProof/>
        </w:rPr>
        <w:t>)</w:t>
      </w:r>
      <w:r>
        <w:fldChar w:fldCharType="end"/>
      </w:r>
      <w:r>
        <w:t xml:space="preserve">. </w:t>
      </w:r>
      <w:r w:rsidR="00224B81">
        <w:rPr>
          <w:rFonts w:cs="Times New Roman"/>
          <w:color w:val="000000"/>
        </w:rPr>
        <w:t xml:space="preserve">Future-directed intentions are plans for future behavior. </w:t>
      </w:r>
      <w:r w:rsidR="00187103">
        <w:rPr>
          <w:rFonts w:cs="Times New Roman"/>
          <w:color w:val="000000"/>
        </w:rPr>
        <w:t xml:space="preserve">I have the future-directed intention to vote on Election Day, for example. </w:t>
      </w:r>
      <w:r w:rsidR="005669E0">
        <w:rPr>
          <w:rFonts w:cs="Times New Roman"/>
          <w:color w:val="000000"/>
        </w:rPr>
        <w:t xml:space="preserve">This intention is subject to conscious, rational control and deliberation. </w:t>
      </w:r>
      <w:r w:rsidR="00224B81">
        <w:rPr>
          <w:rFonts w:cs="Times New Roman"/>
          <w:color w:val="000000"/>
        </w:rPr>
        <w:t xml:space="preserve">Present intentions are plans for </w:t>
      </w:r>
      <w:r w:rsidR="00205DBE">
        <w:rPr>
          <w:rFonts w:cs="Times New Roman"/>
          <w:color w:val="000000"/>
        </w:rPr>
        <w:t xml:space="preserve">behavior now. </w:t>
      </w:r>
      <w:r w:rsidR="00C5178B">
        <w:rPr>
          <w:rFonts w:cs="Times New Roman"/>
          <w:color w:val="000000"/>
        </w:rPr>
        <w:t>Suppose I have the present intention to eat a piece of cake</w:t>
      </w:r>
      <w:r w:rsidR="00187103">
        <w:rPr>
          <w:rFonts w:cs="Times New Roman"/>
          <w:color w:val="000000"/>
        </w:rPr>
        <w:t xml:space="preserve">. </w:t>
      </w:r>
      <w:r w:rsidR="005669E0">
        <w:rPr>
          <w:rFonts w:cs="Times New Roman"/>
          <w:color w:val="000000"/>
        </w:rPr>
        <w:t xml:space="preserve">Present intentions also are subject to conscious, rational control and deliberation. </w:t>
      </w:r>
      <w:r w:rsidR="00205DBE">
        <w:rPr>
          <w:rFonts w:cs="Times New Roman"/>
          <w:color w:val="000000"/>
        </w:rPr>
        <w:t>Motor intentions</w:t>
      </w:r>
      <w:r w:rsidR="00692BFF">
        <w:rPr>
          <w:rFonts w:cs="Times New Roman"/>
          <w:color w:val="000000"/>
        </w:rPr>
        <w:t xml:space="preserve"> are motor plans that implement present intentions. </w:t>
      </w:r>
      <w:r w:rsidR="00BC446D">
        <w:rPr>
          <w:rFonts w:cs="Times New Roman"/>
          <w:color w:val="000000"/>
        </w:rPr>
        <w:t>My present intention to eat a piece of cake, for example, is implemen</w:t>
      </w:r>
      <w:r w:rsidR="002C14FD">
        <w:rPr>
          <w:rFonts w:cs="Times New Roman"/>
          <w:color w:val="000000"/>
        </w:rPr>
        <w:t xml:space="preserve">ted </w:t>
      </w:r>
      <w:r w:rsidR="00AB6771">
        <w:rPr>
          <w:rFonts w:cs="Times New Roman"/>
          <w:color w:val="000000"/>
        </w:rPr>
        <w:t xml:space="preserve">in part </w:t>
      </w:r>
      <w:r w:rsidR="002C14FD">
        <w:rPr>
          <w:rFonts w:cs="Times New Roman"/>
          <w:color w:val="000000"/>
        </w:rPr>
        <w:t>by motor intention</w:t>
      </w:r>
      <w:r w:rsidR="00AB6771">
        <w:rPr>
          <w:rFonts w:cs="Times New Roman"/>
          <w:color w:val="000000"/>
        </w:rPr>
        <w:t>s</w:t>
      </w:r>
      <w:r w:rsidR="002C14FD">
        <w:rPr>
          <w:rFonts w:cs="Times New Roman"/>
          <w:color w:val="000000"/>
        </w:rPr>
        <w:t xml:space="preserve"> to </w:t>
      </w:r>
      <w:r w:rsidR="002C14FD" w:rsidRPr="002C14FD">
        <w:rPr>
          <w:rFonts w:cs="Times New Roman"/>
          <w:i/>
          <w:color w:val="000000"/>
        </w:rPr>
        <w:t>grab</w:t>
      </w:r>
      <w:r w:rsidR="002C14FD">
        <w:rPr>
          <w:rFonts w:cs="Times New Roman"/>
          <w:color w:val="000000"/>
        </w:rPr>
        <w:t xml:space="preserve"> the fork</w:t>
      </w:r>
      <w:r w:rsidR="00BC446D">
        <w:rPr>
          <w:rFonts w:cs="Times New Roman"/>
          <w:color w:val="000000"/>
        </w:rPr>
        <w:t xml:space="preserve">, </w:t>
      </w:r>
      <w:r w:rsidR="00BC446D" w:rsidRPr="002C14FD">
        <w:rPr>
          <w:rFonts w:cs="Times New Roman"/>
          <w:i/>
          <w:color w:val="000000"/>
        </w:rPr>
        <w:t>pull</w:t>
      </w:r>
      <w:r w:rsidR="002C14FD">
        <w:rPr>
          <w:rFonts w:cs="Times New Roman"/>
          <w:color w:val="000000"/>
        </w:rPr>
        <w:t xml:space="preserve"> the plate toward me</w:t>
      </w:r>
      <w:r w:rsidR="00BC446D">
        <w:rPr>
          <w:rFonts w:cs="Times New Roman"/>
          <w:color w:val="000000"/>
        </w:rPr>
        <w:t>,</w:t>
      </w:r>
      <w:r w:rsidR="00C21CA3">
        <w:rPr>
          <w:rFonts w:cs="Times New Roman"/>
          <w:color w:val="000000"/>
        </w:rPr>
        <w:t xml:space="preserve"> </w:t>
      </w:r>
      <w:r w:rsidR="002C14FD">
        <w:rPr>
          <w:rFonts w:cs="Times New Roman"/>
          <w:i/>
          <w:color w:val="000000"/>
        </w:rPr>
        <w:t xml:space="preserve">pick up </w:t>
      </w:r>
      <w:r w:rsidR="002C14FD">
        <w:rPr>
          <w:rFonts w:cs="Times New Roman"/>
          <w:color w:val="000000"/>
        </w:rPr>
        <w:t>the piece of cake</w:t>
      </w:r>
      <w:r w:rsidR="00D1667A">
        <w:rPr>
          <w:rFonts w:cs="Times New Roman"/>
          <w:color w:val="000000"/>
        </w:rPr>
        <w:t>,</w:t>
      </w:r>
      <w:r w:rsidR="00BC446D">
        <w:rPr>
          <w:rFonts w:cs="Times New Roman"/>
          <w:color w:val="000000"/>
        </w:rPr>
        <w:t xml:space="preserve"> etc.</w:t>
      </w:r>
      <w:r w:rsidR="005669E0">
        <w:rPr>
          <w:rFonts w:cs="Times New Roman"/>
          <w:color w:val="000000"/>
        </w:rPr>
        <w:t xml:space="preserve"> Motor intentions are not subject to conscious, rational control and deliberation</w:t>
      </w:r>
      <w:r w:rsidR="000025CC">
        <w:rPr>
          <w:rFonts w:cs="Times New Roman"/>
          <w:color w:val="000000"/>
        </w:rPr>
        <w:t>.</w:t>
      </w:r>
      <w:r w:rsidR="00BC446D">
        <w:rPr>
          <w:rStyle w:val="FootnoteReference"/>
        </w:rPr>
        <w:footnoteReference w:id="18"/>
      </w:r>
    </w:p>
    <w:p w14:paraId="443699C6" w14:textId="01BA08FD" w:rsidR="0083766E" w:rsidRDefault="00C70293" w:rsidP="00224B81">
      <w:pPr>
        <w:spacing w:line="480" w:lineRule="auto"/>
        <w:ind w:firstLine="720"/>
        <w:rPr>
          <w:rFonts w:cs="Times New Roman"/>
          <w:color w:val="000000"/>
        </w:rPr>
      </w:pPr>
      <w:r>
        <w:rPr>
          <w:rFonts w:cs="Times New Roman"/>
          <w:color w:val="000000"/>
        </w:rPr>
        <w:t xml:space="preserve">A belief about another’s intention is a basic perceptual belief if and only if it is produced by a cognitive system that satisfies the above requirements. Could </w:t>
      </w:r>
      <w:r>
        <w:rPr>
          <w:rFonts w:cs="Times New Roman"/>
          <w:color w:val="000000"/>
        </w:rPr>
        <w:lastRenderedPageBreak/>
        <w:t xml:space="preserve">beliefs about others’ intentions be produced by such a system? </w:t>
      </w:r>
      <w:r w:rsidR="0083766E">
        <w:rPr>
          <w:rFonts w:cs="Times New Roman"/>
          <w:color w:val="000000"/>
        </w:rPr>
        <w:t xml:space="preserve">Beliefs about others’ future-directed intentions are ineligible. </w:t>
      </w:r>
      <w:r w:rsidR="0048222D">
        <w:rPr>
          <w:rFonts w:cs="Times New Roman"/>
          <w:color w:val="000000"/>
        </w:rPr>
        <w:t xml:space="preserve">Your belief about my future-directed intention to vote on Election Day is not </w:t>
      </w:r>
      <w:r w:rsidR="0083766E">
        <w:rPr>
          <w:rFonts w:cs="Times New Roman"/>
          <w:color w:val="000000"/>
        </w:rPr>
        <w:t xml:space="preserve">produced by a perceptual system with features a – d. </w:t>
      </w:r>
      <w:r w:rsidR="00EF2CCC">
        <w:rPr>
          <w:rFonts w:cs="Times New Roman"/>
          <w:color w:val="000000"/>
        </w:rPr>
        <w:t>There</w:t>
      </w:r>
      <w:r w:rsidR="0083766E">
        <w:rPr>
          <w:rFonts w:cs="Times New Roman"/>
          <w:color w:val="000000"/>
        </w:rPr>
        <w:t xml:space="preserve"> are multiple cognitive systems involved in producing a belief about a target’s future-directed intention, not all of which are perceptual systems. </w:t>
      </w:r>
      <w:r w:rsidR="00EF2CCC">
        <w:rPr>
          <w:rFonts w:cs="Times New Roman"/>
          <w:color w:val="000000"/>
        </w:rPr>
        <w:t>Moreover,</w:t>
      </w:r>
      <w:r w:rsidR="0083766E">
        <w:rPr>
          <w:rFonts w:cs="Times New Roman"/>
          <w:color w:val="000000"/>
        </w:rPr>
        <w:t xml:space="preserve"> the cognitive process that produces beliefs about future-directed intentions </w:t>
      </w:r>
      <w:r w:rsidR="00FE5E9E">
        <w:rPr>
          <w:rFonts w:cs="Times New Roman"/>
          <w:color w:val="000000"/>
        </w:rPr>
        <w:t xml:space="preserve">bases its output on other beliefs (e.g., that I often vote on Election Day, that I care about the outcome of this particular election, etc.), </w:t>
      </w:r>
      <w:r w:rsidR="0083766E">
        <w:rPr>
          <w:rFonts w:cs="Times New Roman"/>
          <w:color w:val="000000"/>
        </w:rPr>
        <w:t>involves conscious deliberation, is flexible, and is under the direct, voluntary</w:t>
      </w:r>
      <w:r w:rsidR="00EF2CCC">
        <w:rPr>
          <w:rFonts w:cs="Times New Roman"/>
          <w:color w:val="000000"/>
        </w:rPr>
        <w:t xml:space="preserve"> control of the cognitive agent</w:t>
      </w:r>
      <w:r w:rsidR="003E10C6">
        <w:rPr>
          <w:rFonts w:cs="Times New Roman"/>
          <w:color w:val="000000"/>
        </w:rPr>
        <w:t>.</w:t>
      </w:r>
      <w:r w:rsidR="00FE5E9E">
        <w:rPr>
          <w:rFonts w:cs="Times New Roman"/>
          <w:color w:val="000000"/>
        </w:rPr>
        <w:t xml:space="preserve"> </w:t>
      </w:r>
      <w:r w:rsidR="0083766E">
        <w:rPr>
          <w:rFonts w:cs="Times New Roman"/>
          <w:color w:val="000000"/>
        </w:rPr>
        <w:t xml:space="preserve">Thus, </w:t>
      </w:r>
      <w:r w:rsidR="00FE5E9E">
        <w:rPr>
          <w:rFonts w:cs="Times New Roman"/>
          <w:color w:val="000000"/>
        </w:rPr>
        <w:t xml:space="preserve">for several reasons, </w:t>
      </w:r>
      <w:r w:rsidR="0083766E">
        <w:rPr>
          <w:rFonts w:cs="Times New Roman"/>
          <w:color w:val="000000"/>
        </w:rPr>
        <w:t>beliefs about others’ future-directed intentions are not basic perceptual beliefs.</w:t>
      </w:r>
      <w:r w:rsidR="00215B8E">
        <w:rPr>
          <w:rStyle w:val="FootnoteReference"/>
          <w:rFonts w:cs="Times New Roman"/>
          <w:color w:val="000000"/>
        </w:rPr>
        <w:footnoteReference w:id="19"/>
      </w:r>
      <w:r w:rsidR="00215B8E">
        <w:rPr>
          <w:rFonts w:cs="Times New Roman"/>
          <w:color w:val="000000"/>
        </w:rPr>
        <w:t xml:space="preserve"> </w:t>
      </w:r>
    </w:p>
    <w:p w14:paraId="7DB62841" w14:textId="1FDD7020" w:rsidR="0083766E" w:rsidRPr="00457487" w:rsidRDefault="0083766E" w:rsidP="0083766E">
      <w:pPr>
        <w:spacing w:line="480" w:lineRule="auto"/>
        <w:ind w:firstLine="720"/>
        <w:rPr>
          <w:rFonts w:cs="Times New Roman"/>
          <w:b/>
          <w:color w:val="000000"/>
        </w:rPr>
      </w:pPr>
      <w:r>
        <w:rPr>
          <w:rFonts w:cs="Times New Roman"/>
          <w:color w:val="000000"/>
        </w:rPr>
        <w:t xml:space="preserve">Beliefs about others’ present intentions also are </w:t>
      </w:r>
      <w:r w:rsidR="00C5178B">
        <w:rPr>
          <w:rFonts w:cs="Times New Roman"/>
          <w:color w:val="000000"/>
        </w:rPr>
        <w:t>questionable</w:t>
      </w:r>
      <w:r>
        <w:rPr>
          <w:rFonts w:cs="Times New Roman"/>
          <w:color w:val="000000"/>
        </w:rPr>
        <w:t xml:space="preserve"> candidates for basic perceptual beliefs. To be basic perceptual beliefs, the beliefs must be produced by a cognitive system whose operations are automatic, not subject to voluntary control, not consciously accessible, and do not take beliefs as input. This is not the case for the cognitive process that produces beliefs about others’ present intentions. </w:t>
      </w:r>
      <w:r w:rsidR="0048222D">
        <w:rPr>
          <w:rFonts w:cs="Times New Roman"/>
          <w:color w:val="000000"/>
        </w:rPr>
        <w:t xml:space="preserve">Consider my present intention to </w:t>
      </w:r>
      <w:r w:rsidR="00855FD7">
        <w:rPr>
          <w:rFonts w:cs="Times New Roman"/>
          <w:color w:val="000000"/>
        </w:rPr>
        <w:t>eat a piece of cake</w:t>
      </w:r>
      <w:r w:rsidR="0048222D">
        <w:rPr>
          <w:rFonts w:cs="Times New Roman"/>
          <w:color w:val="000000"/>
        </w:rPr>
        <w:t xml:space="preserve">. </w:t>
      </w:r>
      <w:r w:rsidR="00F277F2">
        <w:rPr>
          <w:rFonts w:cs="Times New Roman"/>
          <w:color w:val="000000"/>
        </w:rPr>
        <w:t xml:space="preserve">Although your belief about my present intention to work on this paper is perceptual insofar as it is based on perceiving me </w:t>
      </w:r>
      <w:r w:rsidR="00AE70C8">
        <w:rPr>
          <w:rFonts w:cs="Times New Roman"/>
          <w:color w:val="000000"/>
        </w:rPr>
        <w:t>looking at a piece of cake</w:t>
      </w:r>
      <w:r w:rsidR="00F277F2">
        <w:rPr>
          <w:rFonts w:cs="Times New Roman"/>
          <w:color w:val="000000"/>
        </w:rPr>
        <w:t>, t</w:t>
      </w:r>
      <w:r w:rsidR="0069467D">
        <w:rPr>
          <w:rFonts w:cs="Times New Roman"/>
          <w:color w:val="000000"/>
        </w:rPr>
        <w:t>he belief does not satisfy Lyon</w:t>
      </w:r>
      <w:r w:rsidR="00F277F2">
        <w:rPr>
          <w:rFonts w:cs="Times New Roman"/>
          <w:color w:val="000000"/>
        </w:rPr>
        <w:t>s</w:t>
      </w:r>
      <w:r w:rsidR="0069467D">
        <w:rPr>
          <w:rFonts w:cs="Times New Roman"/>
          <w:color w:val="000000"/>
        </w:rPr>
        <w:t>’</w:t>
      </w:r>
      <w:r w:rsidR="00F277F2">
        <w:rPr>
          <w:rFonts w:cs="Times New Roman"/>
          <w:color w:val="000000"/>
        </w:rPr>
        <w:t xml:space="preserve"> other criteria for </w:t>
      </w:r>
      <w:r w:rsidR="00F277F2" w:rsidRPr="00F277F2">
        <w:rPr>
          <w:rFonts w:cs="Times New Roman"/>
          <w:i/>
          <w:color w:val="000000"/>
        </w:rPr>
        <w:t>basic</w:t>
      </w:r>
      <w:r w:rsidR="00F277F2">
        <w:rPr>
          <w:rFonts w:cs="Times New Roman"/>
          <w:color w:val="000000"/>
        </w:rPr>
        <w:t xml:space="preserve"> perceptual belief. </w:t>
      </w:r>
      <w:r w:rsidR="0048222D">
        <w:rPr>
          <w:rFonts w:cs="Times New Roman"/>
          <w:color w:val="000000"/>
        </w:rPr>
        <w:t>You</w:t>
      </w:r>
      <w:r>
        <w:rPr>
          <w:rFonts w:cs="Times New Roman"/>
          <w:color w:val="000000"/>
        </w:rPr>
        <w:t xml:space="preserve"> can wonder </w:t>
      </w:r>
      <w:r w:rsidR="00AE70C8">
        <w:rPr>
          <w:rFonts w:cs="Times New Roman"/>
          <w:color w:val="000000"/>
        </w:rPr>
        <w:t xml:space="preserve">whether I am </w:t>
      </w:r>
      <w:r w:rsidR="002F7F4C">
        <w:rPr>
          <w:rFonts w:cs="Times New Roman"/>
          <w:color w:val="000000"/>
        </w:rPr>
        <w:t xml:space="preserve">grabbing the cake </w:t>
      </w:r>
      <w:r w:rsidR="002F7F4C">
        <w:rPr>
          <w:rFonts w:cs="Times New Roman"/>
          <w:color w:val="000000"/>
        </w:rPr>
        <w:lastRenderedPageBreak/>
        <w:t>to eat it, to serve it, to move it out of the way. You can</w:t>
      </w:r>
      <w:r w:rsidR="0048222D">
        <w:rPr>
          <w:rFonts w:cs="Times New Roman"/>
          <w:color w:val="000000"/>
        </w:rPr>
        <w:t xml:space="preserve"> </w:t>
      </w:r>
      <w:r>
        <w:rPr>
          <w:rFonts w:cs="Times New Roman"/>
          <w:color w:val="000000"/>
        </w:rPr>
        <w:t xml:space="preserve">consciously think about what present intention </w:t>
      </w:r>
      <w:r w:rsidR="0048222D">
        <w:rPr>
          <w:rFonts w:cs="Times New Roman"/>
          <w:color w:val="000000"/>
        </w:rPr>
        <w:t>my</w:t>
      </w:r>
      <w:r>
        <w:rPr>
          <w:rFonts w:cs="Times New Roman"/>
          <w:color w:val="000000"/>
        </w:rPr>
        <w:t xml:space="preserve"> behavior is serving. </w:t>
      </w:r>
      <w:r w:rsidR="00714550">
        <w:rPr>
          <w:rFonts w:cs="Times New Roman"/>
          <w:color w:val="000000"/>
        </w:rPr>
        <w:t xml:space="preserve">The judgment that the target has a certain present intention at a minimum is based on beliefs about what the target is doing and the social context. </w:t>
      </w:r>
      <w:r>
        <w:rPr>
          <w:rFonts w:cs="Times New Roman"/>
          <w:color w:val="000000"/>
        </w:rPr>
        <w:t xml:space="preserve">Coming to a belief about </w:t>
      </w:r>
      <w:r w:rsidR="007D6D3D">
        <w:rPr>
          <w:rFonts w:cs="Times New Roman"/>
          <w:color w:val="000000"/>
        </w:rPr>
        <w:t>a target’s</w:t>
      </w:r>
      <w:r>
        <w:rPr>
          <w:rFonts w:cs="Times New Roman"/>
          <w:color w:val="000000"/>
        </w:rPr>
        <w:t xml:space="preserve"> present intention is not a mandatory, automatic cognitive process</w:t>
      </w:r>
      <w:r w:rsidR="007D6D3D">
        <w:rPr>
          <w:rFonts w:cs="Times New Roman"/>
          <w:color w:val="000000"/>
        </w:rPr>
        <w:t xml:space="preserve"> in the way that seeing a facial expression as angry or disgusted is</w:t>
      </w:r>
      <w:r>
        <w:rPr>
          <w:rFonts w:cs="Times New Roman"/>
          <w:color w:val="000000"/>
        </w:rPr>
        <w:t xml:space="preserve">. The cognitive process that produces beliefs about others’ present intentions is consciously accessible, </w:t>
      </w:r>
      <w:r w:rsidR="00573992">
        <w:rPr>
          <w:rFonts w:cs="Times New Roman"/>
          <w:color w:val="000000"/>
        </w:rPr>
        <w:t>voluntary</w:t>
      </w:r>
      <w:r w:rsidR="007D6D3D">
        <w:rPr>
          <w:rFonts w:cs="Times New Roman"/>
          <w:color w:val="000000"/>
        </w:rPr>
        <w:t xml:space="preserve"> insofar as it is influenced by the agent’s motivation</w:t>
      </w:r>
      <w:r>
        <w:rPr>
          <w:rFonts w:cs="Times New Roman"/>
          <w:color w:val="000000"/>
        </w:rPr>
        <w:t>, take</w:t>
      </w:r>
      <w:r w:rsidR="007C036E">
        <w:rPr>
          <w:rFonts w:cs="Times New Roman"/>
          <w:color w:val="000000"/>
        </w:rPr>
        <w:t>s</w:t>
      </w:r>
      <w:r>
        <w:rPr>
          <w:rFonts w:cs="Times New Roman"/>
          <w:color w:val="000000"/>
        </w:rPr>
        <w:t xml:space="preserve"> beliefs as input</w:t>
      </w:r>
      <w:r w:rsidR="007C036E">
        <w:rPr>
          <w:rFonts w:cs="Times New Roman"/>
          <w:color w:val="000000"/>
        </w:rPr>
        <w:t xml:space="preserve"> and bases its output on those beliefs</w:t>
      </w:r>
      <w:r>
        <w:rPr>
          <w:rFonts w:cs="Times New Roman"/>
          <w:color w:val="000000"/>
        </w:rPr>
        <w:t>, which indicate</w:t>
      </w:r>
      <w:r w:rsidR="0069467D">
        <w:rPr>
          <w:rFonts w:cs="Times New Roman"/>
          <w:color w:val="000000"/>
        </w:rPr>
        <w:t>s that it does not satisfy Lyon</w:t>
      </w:r>
      <w:r>
        <w:rPr>
          <w:rFonts w:cs="Times New Roman"/>
          <w:color w:val="000000"/>
        </w:rPr>
        <w:t>s</w:t>
      </w:r>
      <w:r w:rsidR="0069467D">
        <w:rPr>
          <w:rFonts w:cs="Times New Roman"/>
          <w:color w:val="000000"/>
        </w:rPr>
        <w:t>’</w:t>
      </w:r>
      <w:r>
        <w:rPr>
          <w:rFonts w:cs="Times New Roman"/>
          <w:color w:val="000000"/>
        </w:rPr>
        <w:t xml:space="preserve"> criteria. Thus, beliefs about others’ present intentions are not basic perceptual beliefs.</w:t>
      </w:r>
      <w:r w:rsidR="00AA71C2" w:rsidRPr="00AA71C2">
        <w:rPr>
          <w:rStyle w:val="FootnoteReference"/>
          <w:rFonts w:cs="Times New Roman"/>
          <w:color w:val="000000"/>
        </w:rPr>
        <w:t xml:space="preserve"> </w:t>
      </w:r>
      <w:r w:rsidR="00AA71C2">
        <w:rPr>
          <w:rStyle w:val="FootnoteReference"/>
          <w:rFonts w:cs="Times New Roman"/>
          <w:color w:val="000000"/>
        </w:rPr>
        <w:footnoteReference w:id="20"/>
      </w:r>
    </w:p>
    <w:p w14:paraId="79D5255A" w14:textId="144D0213" w:rsidR="00533607" w:rsidRDefault="008957C5" w:rsidP="005E3E2F">
      <w:pPr>
        <w:spacing w:line="480" w:lineRule="auto"/>
        <w:ind w:firstLine="720"/>
        <w:rPr>
          <w:rFonts w:cs="Times New Roman"/>
          <w:color w:val="000000"/>
        </w:rPr>
      </w:pPr>
      <w:r>
        <w:rPr>
          <w:rFonts w:cs="Times New Roman"/>
          <w:color w:val="000000"/>
        </w:rPr>
        <w:t>Unlike future-directed and present intentions,</w:t>
      </w:r>
      <w:r w:rsidR="0083766E">
        <w:rPr>
          <w:rFonts w:cs="Times New Roman"/>
          <w:color w:val="000000"/>
        </w:rPr>
        <w:t xml:space="preserve"> </w:t>
      </w:r>
      <w:r>
        <w:rPr>
          <w:rFonts w:cs="Times New Roman"/>
          <w:color w:val="000000"/>
        </w:rPr>
        <w:t xml:space="preserve">motor intentions seem like a </w:t>
      </w:r>
      <w:r w:rsidR="008419D1">
        <w:rPr>
          <w:rFonts w:cs="Times New Roman"/>
          <w:color w:val="000000"/>
        </w:rPr>
        <w:t>good</w:t>
      </w:r>
      <w:r w:rsidR="0083766E">
        <w:rPr>
          <w:rFonts w:cs="Times New Roman"/>
          <w:color w:val="000000"/>
        </w:rPr>
        <w:t xml:space="preserve"> candidate</w:t>
      </w:r>
      <w:r>
        <w:rPr>
          <w:rFonts w:cs="Times New Roman"/>
          <w:color w:val="000000"/>
        </w:rPr>
        <w:t xml:space="preserve"> for DSP</w:t>
      </w:r>
      <w:r w:rsidR="0083766E">
        <w:rPr>
          <w:rFonts w:cs="Times New Roman"/>
          <w:color w:val="000000"/>
        </w:rPr>
        <w:t xml:space="preserve">. </w:t>
      </w:r>
      <w:r w:rsidR="00BB20C6">
        <w:rPr>
          <w:rFonts w:cs="Times New Roman"/>
          <w:color w:val="000000"/>
        </w:rPr>
        <w:t>Motor intentions</w:t>
      </w:r>
      <w:r w:rsidR="00F277F2">
        <w:rPr>
          <w:rFonts w:cs="Times New Roman"/>
          <w:color w:val="000000"/>
        </w:rPr>
        <w:t xml:space="preserve"> are, for example,</w:t>
      </w:r>
      <w:r w:rsidR="00BB20C6">
        <w:rPr>
          <w:rFonts w:cs="Times New Roman"/>
          <w:color w:val="000000"/>
        </w:rPr>
        <w:t xml:space="preserve"> pushing, pulling, grabbing, o</w:t>
      </w:r>
      <w:r w:rsidR="00F277F2">
        <w:rPr>
          <w:rFonts w:cs="Times New Roman"/>
          <w:color w:val="000000"/>
        </w:rPr>
        <w:t xml:space="preserve">pening, and closing. Unlike future-directed intentions, beliefs about </w:t>
      </w:r>
      <w:r w:rsidR="00F277F2">
        <w:rPr>
          <w:rFonts w:cs="Times New Roman"/>
          <w:color w:val="000000"/>
        </w:rPr>
        <w:lastRenderedPageBreak/>
        <w:t>motor intentions are perceptual. And unlike present intentions, beliefs abou</w:t>
      </w:r>
      <w:r w:rsidR="0069467D">
        <w:rPr>
          <w:rFonts w:cs="Times New Roman"/>
          <w:color w:val="000000"/>
        </w:rPr>
        <w:t>t motor intentions satisfy Lyon</w:t>
      </w:r>
      <w:r w:rsidR="00F277F2">
        <w:rPr>
          <w:rFonts w:cs="Times New Roman"/>
          <w:color w:val="000000"/>
        </w:rPr>
        <w:t>s</w:t>
      </w:r>
      <w:r w:rsidR="0069467D">
        <w:rPr>
          <w:rFonts w:cs="Times New Roman"/>
          <w:color w:val="000000"/>
        </w:rPr>
        <w:t>’</w:t>
      </w:r>
      <w:r w:rsidR="00F277F2">
        <w:rPr>
          <w:rFonts w:cs="Times New Roman"/>
          <w:color w:val="000000"/>
        </w:rPr>
        <w:t xml:space="preserve"> criteria for </w:t>
      </w:r>
      <w:r w:rsidR="00F277F2">
        <w:rPr>
          <w:rFonts w:cs="Times New Roman"/>
          <w:i/>
          <w:color w:val="000000"/>
        </w:rPr>
        <w:t xml:space="preserve">basic </w:t>
      </w:r>
      <w:r w:rsidR="00F277F2">
        <w:rPr>
          <w:rFonts w:cs="Times New Roman"/>
          <w:color w:val="000000"/>
        </w:rPr>
        <w:t xml:space="preserve">perceptual belief. </w:t>
      </w:r>
      <w:r w:rsidR="0083766E">
        <w:rPr>
          <w:rFonts w:cs="Times New Roman"/>
          <w:color w:val="000000"/>
        </w:rPr>
        <w:t>The cognitive system that produces perceptual beliefs about others’ motor intentions</w:t>
      </w:r>
      <w:r w:rsidR="00386C34">
        <w:rPr>
          <w:rFonts w:cs="Times New Roman"/>
          <w:color w:val="000000"/>
        </w:rPr>
        <w:t xml:space="preserve"> is </w:t>
      </w:r>
      <w:r w:rsidR="00386C34">
        <w:t xml:space="preserve">the mirror neuron system, which is located in the </w:t>
      </w:r>
      <w:r w:rsidR="00386C34" w:rsidRPr="00547C14">
        <w:t>premotor cortex and the posterior parietal</w:t>
      </w:r>
      <w:r w:rsidR="00386C34">
        <w:t xml:space="preserve"> cortex</w:t>
      </w:r>
      <w:r w:rsidR="00386C34" w:rsidRPr="00547C14">
        <w:t>, regions involved in sensory guidance of movement and the</w:t>
      </w:r>
      <w:r w:rsidR="00386C34">
        <w:t xml:space="preserve"> production of planned movement cortex</w:t>
      </w:r>
      <w:r w:rsidR="00FA2C93">
        <w:t>.</w:t>
      </w:r>
      <w:r w:rsidR="0083766E">
        <w:rPr>
          <w:rStyle w:val="FootnoteReference"/>
          <w:rFonts w:cs="Times New Roman"/>
          <w:color w:val="000000"/>
        </w:rPr>
        <w:footnoteReference w:id="21"/>
      </w:r>
      <w:r w:rsidR="0083766E" w:rsidRPr="00C21C56">
        <w:rPr>
          <w:rFonts w:cs="Times New Roman"/>
          <w:color w:val="000000"/>
        </w:rPr>
        <w:t xml:space="preserve"> </w:t>
      </w:r>
      <w:r w:rsidR="00187103">
        <w:rPr>
          <w:rFonts w:cs="Times New Roman"/>
          <w:color w:val="000000"/>
        </w:rPr>
        <w:t>This system</w:t>
      </w:r>
      <w:r w:rsidR="0083766E">
        <w:rPr>
          <w:rFonts w:cs="Times New Roman"/>
          <w:color w:val="000000"/>
        </w:rPr>
        <w:t xml:space="preserve"> takes as input tr</w:t>
      </w:r>
      <w:r w:rsidR="00533607">
        <w:rPr>
          <w:rFonts w:cs="Times New Roman"/>
          <w:color w:val="000000"/>
        </w:rPr>
        <w:t>ansductions across sense organs</w:t>
      </w:r>
      <w:r w:rsidR="0083766E">
        <w:rPr>
          <w:rFonts w:cs="Times New Roman"/>
          <w:color w:val="000000"/>
        </w:rPr>
        <w:t>. The operation of the mirror neuron system is informationa</w:t>
      </w:r>
      <w:r w:rsidR="00533607">
        <w:rPr>
          <w:rFonts w:cs="Times New Roman"/>
          <w:color w:val="000000"/>
        </w:rPr>
        <w:t>lly encapsulated, automatic</w:t>
      </w:r>
      <w:r w:rsidR="0083766E">
        <w:rPr>
          <w:rFonts w:cs="Times New Roman"/>
          <w:color w:val="000000"/>
        </w:rPr>
        <w:t>,</w:t>
      </w:r>
      <w:r w:rsidR="00533607">
        <w:rPr>
          <w:rFonts w:cs="Times New Roman"/>
          <w:color w:val="000000"/>
        </w:rPr>
        <w:t xml:space="preserve"> and</w:t>
      </w:r>
      <w:r w:rsidR="0083766E">
        <w:rPr>
          <w:rFonts w:cs="Times New Roman"/>
          <w:color w:val="000000"/>
        </w:rPr>
        <w:t xml:space="preserve"> thus not under direct, voluntary control of the agent. Moreover, the </w:t>
      </w:r>
      <w:r w:rsidR="003728F2">
        <w:rPr>
          <w:rFonts w:cs="Times New Roman"/>
          <w:color w:val="000000"/>
        </w:rPr>
        <w:t xml:space="preserve">inputs and </w:t>
      </w:r>
      <w:r w:rsidR="0083766E">
        <w:rPr>
          <w:rFonts w:cs="Times New Roman"/>
          <w:color w:val="000000"/>
        </w:rPr>
        <w:t xml:space="preserve">inter-level representations are sensorimotor representations, not consciously accessible beliefs. The mirror neuron system is a very good example of a perceptual primal system that operates non-inferentially. </w:t>
      </w:r>
      <w:r w:rsidR="00D92835">
        <w:rPr>
          <w:rFonts w:cs="Times New Roman"/>
          <w:color w:val="000000"/>
        </w:rPr>
        <w:t xml:space="preserve">Thus, it is plausible that we </w:t>
      </w:r>
      <w:r w:rsidR="00E97FEC">
        <w:rPr>
          <w:rFonts w:cs="Times New Roman"/>
          <w:color w:val="000000"/>
        </w:rPr>
        <w:t xml:space="preserve">have basic perceptual beliefs about others’ </w:t>
      </w:r>
      <w:r w:rsidR="00D92835">
        <w:rPr>
          <w:rFonts w:cs="Times New Roman"/>
          <w:color w:val="000000"/>
        </w:rPr>
        <w:t>motor intentions, such as grabbing, pushing, pulling, etc.</w:t>
      </w:r>
      <w:r w:rsidR="00811E09">
        <w:rPr>
          <w:rStyle w:val="FootnoteReference"/>
          <w:rFonts w:cs="Times New Roman"/>
          <w:color w:val="000000"/>
        </w:rPr>
        <w:footnoteReference w:id="22"/>
      </w:r>
    </w:p>
    <w:p w14:paraId="508BC08E" w14:textId="4F1AB883" w:rsidR="003728F2" w:rsidRDefault="003728F2" w:rsidP="005E3E2F">
      <w:pPr>
        <w:spacing w:line="480" w:lineRule="auto"/>
        <w:ind w:firstLine="720"/>
        <w:rPr>
          <w:rFonts w:cs="Times New Roman"/>
          <w:color w:val="000000"/>
        </w:rPr>
      </w:pPr>
      <w:r>
        <w:rPr>
          <w:rFonts w:cs="Times New Roman"/>
          <w:color w:val="000000"/>
        </w:rPr>
        <w:t xml:space="preserve">We have basic perceptual beliefs about motor intentions, but beliefs about present or future-directed intentions </w:t>
      </w:r>
      <w:r w:rsidR="00824308">
        <w:rPr>
          <w:rFonts w:cs="Times New Roman"/>
          <w:color w:val="000000"/>
        </w:rPr>
        <w:t>additionally require</w:t>
      </w:r>
      <w:r>
        <w:rPr>
          <w:rFonts w:cs="Times New Roman"/>
          <w:color w:val="000000"/>
        </w:rPr>
        <w:t xml:space="preserve"> beliefs about the current behavior and the role it serves in the behavioral sequence. </w:t>
      </w:r>
      <w:r w:rsidR="00824308">
        <w:rPr>
          <w:rFonts w:cs="Times New Roman"/>
          <w:color w:val="000000"/>
        </w:rPr>
        <w:t>For instance, you may have a basic perceptual belief that I am grabbing t</w:t>
      </w:r>
      <w:r w:rsidR="00EA6193">
        <w:rPr>
          <w:rFonts w:cs="Times New Roman"/>
          <w:color w:val="000000"/>
        </w:rPr>
        <w:t xml:space="preserve">he piece of cake. </w:t>
      </w:r>
      <w:r w:rsidR="0051018E">
        <w:rPr>
          <w:rFonts w:cs="Times New Roman"/>
          <w:color w:val="000000"/>
        </w:rPr>
        <w:t>However, this</w:t>
      </w:r>
      <w:r w:rsidR="00EA6193">
        <w:rPr>
          <w:rFonts w:cs="Times New Roman"/>
          <w:color w:val="000000"/>
        </w:rPr>
        <w:t xml:space="preserve"> alone does not tell you whether I am grabbing to eat, serve, or move the cake</w:t>
      </w:r>
      <w:r w:rsidR="0068130C">
        <w:rPr>
          <w:rFonts w:cs="Times New Roman"/>
          <w:color w:val="000000"/>
        </w:rPr>
        <w:t xml:space="preserve"> out of my way</w:t>
      </w:r>
      <w:r w:rsidR="00EA6193">
        <w:rPr>
          <w:rFonts w:cs="Times New Roman"/>
          <w:color w:val="000000"/>
        </w:rPr>
        <w:t xml:space="preserve">. To come </w:t>
      </w:r>
      <w:r w:rsidR="00F56EC5">
        <w:rPr>
          <w:rFonts w:cs="Times New Roman"/>
          <w:color w:val="000000"/>
        </w:rPr>
        <w:t>a belief about my present intention</w:t>
      </w:r>
      <w:r w:rsidR="00167C00">
        <w:rPr>
          <w:rFonts w:cs="Times New Roman"/>
          <w:color w:val="000000"/>
        </w:rPr>
        <w:t>, one additionally needs belie</w:t>
      </w:r>
      <w:r w:rsidR="0051018E">
        <w:rPr>
          <w:rFonts w:cs="Times New Roman"/>
          <w:color w:val="000000"/>
        </w:rPr>
        <w:t xml:space="preserve">fs about the current situation and </w:t>
      </w:r>
      <w:r w:rsidR="00167C00">
        <w:rPr>
          <w:rFonts w:cs="Times New Roman"/>
          <w:color w:val="000000"/>
        </w:rPr>
        <w:t>my recent history</w:t>
      </w:r>
      <w:r w:rsidR="00B668BC">
        <w:rPr>
          <w:rFonts w:cs="Times New Roman"/>
          <w:color w:val="000000"/>
        </w:rPr>
        <w:t>,</w:t>
      </w:r>
      <w:r w:rsidR="00AA71C2">
        <w:rPr>
          <w:rFonts w:cs="Times New Roman"/>
          <w:color w:val="000000"/>
        </w:rPr>
        <w:t xml:space="preserve"> and these beliefs are subject to conscious, voluntary control</w:t>
      </w:r>
      <w:r w:rsidR="0051018E">
        <w:rPr>
          <w:rFonts w:cs="Times New Roman"/>
          <w:color w:val="000000"/>
        </w:rPr>
        <w:t xml:space="preserve">. </w:t>
      </w:r>
      <w:r w:rsidR="002F088B">
        <w:rPr>
          <w:rFonts w:cs="Times New Roman"/>
          <w:color w:val="000000"/>
        </w:rPr>
        <w:t>Your</w:t>
      </w:r>
      <w:r w:rsidR="0051018E">
        <w:rPr>
          <w:rFonts w:cs="Times New Roman"/>
          <w:color w:val="000000"/>
        </w:rPr>
        <w:t xml:space="preserve"> belief about my motor intention</w:t>
      </w:r>
      <w:r w:rsidR="002F088B">
        <w:rPr>
          <w:rFonts w:cs="Times New Roman"/>
          <w:color w:val="000000"/>
        </w:rPr>
        <w:t xml:space="preserve"> </w:t>
      </w:r>
      <w:r w:rsidR="0051018E">
        <w:rPr>
          <w:rFonts w:cs="Times New Roman"/>
          <w:color w:val="000000"/>
        </w:rPr>
        <w:t xml:space="preserve">is automatic in the relevant sense, </w:t>
      </w:r>
      <w:r w:rsidR="002F088B">
        <w:rPr>
          <w:rFonts w:cs="Times New Roman"/>
          <w:color w:val="000000"/>
        </w:rPr>
        <w:t xml:space="preserve">but </w:t>
      </w:r>
      <w:r w:rsidR="0051018E">
        <w:rPr>
          <w:rFonts w:cs="Times New Roman"/>
          <w:color w:val="000000"/>
        </w:rPr>
        <w:t>coming to a belief about my present intention is subject to conscious deliberation and voluntary control.</w:t>
      </w:r>
      <w:r w:rsidR="00AB3A50">
        <w:rPr>
          <w:rFonts w:cs="Times New Roman"/>
          <w:color w:val="000000"/>
        </w:rPr>
        <w:t xml:space="preserve"> Thus, motor intentions are the only kind of intention that plausibly satisfies the criteria for basic perceptual belief. </w:t>
      </w:r>
    </w:p>
    <w:p w14:paraId="180438D7" w14:textId="77777777" w:rsidR="00D92835" w:rsidRDefault="00D92835" w:rsidP="00D92835">
      <w:pPr>
        <w:spacing w:line="480" w:lineRule="auto"/>
        <w:rPr>
          <w:rFonts w:cs="Times New Roman"/>
          <w:color w:val="000000"/>
        </w:rPr>
      </w:pPr>
    </w:p>
    <w:p w14:paraId="75054D18" w14:textId="676B8C60" w:rsidR="00D92835" w:rsidRDefault="00D92835" w:rsidP="00D92835">
      <w:pPr>
        <w:spacing w:line="480" w:lineRule="auto"/>
        <w:rPr>
          <w:rFonts w:cs="Times New Roman"/>
          <w:color w:val="000000"/>
        </w:rPr>
      </w:pPr>
      <w:r>
        <w:rPr>
          <w:rFonts w:cs="Times New Roman"/>
          <w:b/>
          <w:color w:val="000000"/>
        </w:rPr>
        <w:t>5.3 Beliefs</w:t>
      </w:r>
    </w:p>
    <w:p w14:paraId="2B98674F" w14:textId="1968CE7E" w:rsidR="00FB6A67" w:rsidRDefault="00110940" w:rsidP="00D92835">
      <w:pPr>
        <w:spacing w:line="480" w:lineRule="auto"/>
        <w:rPr>
          <w:rFonts w:cs="Times New Roman"/>
          <w:color w:val="000000"/>
        </w:rPr>
      </w:pPr>
      <w:r>
        <w:rPr>
          <w:rFonts w:cs="Times New Roman"/>
          <w:color w:val="000000"/>
        </w:rPr>
        <w:t xml:space="preserve">I started </w:t>
      </w:r>
      <w:r w:rsidR="004D2F8F">
        <w:rPr>
          <w:rFonts w:cs="Times New Roman"/>
          <w:color w:val="000000"/>
        </w:rPr>
        <w:t xml:space="preserve">this section </w:t>
      </w:r>
      <w:r>
        <w:rPr>
          <w:rFonts w:cs="Times New Roman"/>
          <w:color w:val="000000"/>
        </w:rPr>
        <w:t>by considering the most plausible candidates for DSP</w:t>
      </w:r>
      <w:r w:rsidR="004D2F8F">
        <w:rPr>
          <w:rFonts w:cs="Times New Roman"/>
          <w:color w:val="000000"/>
        </w:rPr>
        <w:t>, and</w:t>
      </w:r>
      <w:r>
        <w:rPr>
          <w:rFonts w:cs="Times New Roman"/>
          <w:color w:val="000000"/>
        </w:rPr>
        <w:t xml:space="preserve"> I end this section with what I take to be </w:t>
      </w:r>
      <w:r w:rsidR="004D2F8F">
        <w:rPr>
          <w:rFonts w:cs="Times New Roman"/>
          <w:color w:val="000000"/>
        </w:rPr>
        <w:t xml:space="preserve">one of the least plausible candidates: beliefs. </w:t>
      </w:r>
      <w:r w:rsidR="003609AC">
        <w:rPr>
          <w:rFonts w:cs="Times New Roman"/>
          <w:color w:val="000000"/>
        </w:rPr>
        <w:t>Not many</w:t>
      </w:r>
      <w:r w:rsidR="00257444">
        <w:rPr>
          <w:rFonts w:cs="Times New Roman"/>
          <w:color w:val="000000"/>
        </w:rPr>
        <w:t xml:space="preserve"> DSP theorists argue that we can directly perceive others’ beliefs</w:t>
      </w:r>
      <w:r w:rsidR="003609AC">
        <w:rPr>
          <w:rFonts w:cs="Times New Roman"/>
          <w:color w:val="000000"/>
        </w:rPr>
        <w:t>, but some do</w:t>
      </w:r>
      <w:r w:rsidR="00257444">
        <w:rPr>
          <w:rFonts w:cs="Times New Roman"/>
          <w:color w:val="000000"/>
        </w:rPr>
        <w:t xml:space="preserve"> </w:t>
      </w:r>
      <w:r w:rsidR="005E17FC">
        <w:rPr>
          <w:rFonts w:cs="Times New Roman"/>
          <w:color w:val="000000"/>
        </w:rPr>
        <w:fldChar w:fldCharType="begin"/>
      </w:r>
      <w:r w:rsidR="004A7BEB">
        <w:rPr>
          <w:rFonts w:cs="Times New Roman"/>
          <w:color w:val="000000"/>
        </w:rPr>
        <w:instrText xml:space="preserve"> ADDIN EN.CITE &lt;EndNote&gt;&lt;Cite&gt;&lt;Author&gt;Gallagher&lt;/Author&gt;&lt;Year&gt;2008&lt;/Year&gt;&lt;RecNum&gt;446&lt;/RecNum&gt;&lt;DisplayText&gt;(Gallagher &amp;amp; Hutto, 2008)&lt;/DisplayText&gt;&lt;record&gt;&lt;rec-number&gt;446&lt;/rec-number&gt;&lt;foreign-keys&gt;&lt;key app="EN" db-id="5wxwsw0ecdt55xetfaov9t91wxex599at20f"&gt;446&lt;/key&gt;&lt;key app="ENWeb" db-id="TGRpTQrtqgcAAF0LPqc"&gt;1669&lt;/key&gt;&lt;/foreign-keys&gt;&lt;ref-type name="Book Section"&gt;5&lt;/ref-type&gt;&lt;contributors&gt;&lt;authors&gt;&lt;author&gt;Gallagher, S.&lt;/author&gt;&lt;author&gt;Hutto, D. D.&lt;/author&gt;&lt;/authors&gt;&lt;secondary-authors&gt;&lt;author&gt;Sinha,&lt;/author&gt;&lt;author&gt;Itkonen,&lt;/author&gt;&lt;author&gt;Zlatev,&lt;/author&gt;&lt;author&gt;Racine,&lt;/author&gt;&lt;/secondary-authors&gt;&lt;/contributors&gt;&lt;titles&gt;&lt;title&gt;Understanding others through primary interaction and narrative practice&lt;/title&gt;&lt;secondary-title&gt;The Shared Mind: Perspectives on Intersubjectivity&lt;/secondary-title&gt;&lt;/titles&gt;&lt;periodical&gt;&lt;full-title&gt;The shared Mind: Perspectives on intersubjectivity&lt;/full-title&gt;&lt;/periodical&gt;&lt;keywords&gt;&lt;keyword&gt;intersubjectivity&lt;/keyword&gt;&lt;keyword&gt;narrative&lt;/keyword&gt;&lt;/keywords&gt;&lt;dates&gt;&lt;year&gt;2008&lt;/year&gt;&lt;/dates&gt;&lt;pub-location&gt;Amsterdam&lt;/pub-location&gt;&lt;publisher&gt;John Benjamins&lt;/publisher&gt;&lt;urls&gt;&lt;/urls&gt;&lt;electronic-resource-num&gt;citeulike-article-id:2359707&lt;/electronic-resource-num&gt;&lt;/record&gt;&lt;/Cite&gt;&lt;/EndNote&gt;</w:instrText>
      </w:r>
      <w:r w:rsidR="005E17FC">
        <w:rPr>
          <w:rFonts w:cs="Times New Roman"/>
          <w:color w:val="000000"/>
        </w:rPr>
        <w:fldChar w:fldCharType="separate"/>
      </w:r>
      <w:r w:rsidR="004A7BEB">
        <w:rPr>
          <w:rFonts w:cs="Times New Roman"/>
          <w:noProof/>
          <w:color w:val="000000"/>
        </w:rPr>
        <w:t>(</w:t>
      </w:r>
      <w:hyperlink w:anchor="_ENREF_18" w:tooltip="Gallagher, 2008 #446" w:history="1">
        <w:r w:rsidR="00887650">
          <w:rPr>
            <w:rFonts w:cs="Times New Roman"/>
            <w:noProof/>
            <w:color w:val="000000"/>
          </w:rPr>
          <w:t>Gallagher &amp; Hutto, 2008</w:t>
        </w:r>
      </w:hyperlink>
      <w:r w:rsidR="004A7BEB">
        <w:rPr>
          <w:rFonts w:cs="Times New Roman"/>
          <w:noProof/>
          <w:color w:val="000000"/>
        </w:rPr>
        <w:t>)</w:t>
      </w:r>
      <w:r w:rsidR="005E17FC">
        <w:rPr>
          <w:rFonts w:cs="Times New Roman"/>
          <w:color w:val="000000"/>
        </w:rPr>
        <w:fldChar w:fldCharType="end"/>
      </w:r>
      <w:r w:rsidR="00257444">
        <w:rPr>
          <w:rFonts w:cs="Times New Roman"/>
          <w:color w:val="000000"/>
        </w:rPr>
        <w:t>.</w:t>
      </w:r>
      <w:r w:rsidR="008C1A53">
        <w:rPr>
          <w:rFonts w:cs="Times New Roman"/>
          <w:color w:val="000000"/>
        </w:rPr>
        <w:t xml:space="preserve"> </w:t>
      </w:r>
      <w:r w:rsidR="00FB6A67">
        <w:rPr>
          <w:rFonts w:cs="Times New Roman"/>
          <w:color w:val="000000"/>
        </w:rPr>
        <w:t xml:space="preserve">It is worth discussing what </w:t>
      </w:r>
      <w:r w:rsidR="004932EC">
        <w:rPr>
          <w:rFonts w:cs="Times New Roman"/>
          <w:color w:val="000000"/>
        </w:rPr>
        <w:t xml:space="preserve">it is </w:t>
      </w:r>
      <w:r w:rsidR="00FB6A67">
        <w:rPr>
          <w:rFonts w:cs="Times New Roman"/>
          <w:color w:val="000000"/>
        </w:rPr>
        <w:t xml:space="preserve">about beliefs makes </w:t>
      </w:r>
      <w:r w:rsidR="004932EC">
        <w:rPr>
          <w:rFonts w:cs="Times New Roman"/>
          <w:color w:val="000000"/>
        </w:rPr>
        <w:t xml:space="preserve">that </w:t>
      </w:r>
      <w:r w:rsidR="00FB6A67">
        <w:rPr>
          <w:rFonts w:cs="Times New Roman"/>
          <w:color w:val="000000"/>
        </w:rPr>
        <w:t xml:space="preserve">them poor candidates for DSP. </w:t>
      </w:r>
    </w:p>
    <w:p w14:paraId="23F5260E" w14:textId="7D51C78B" w:rsidR="00D92835" w:rsidRDefault="00607B49" w:rsidP="00FB6A67">
      <w:pPr>
        <w:spacing w:line="480" w:lineRule="auto"/>
        <w:ind w:firstLine="720"/>
        <w:rPr>
          <w:rFonts w:cs="Times New Roman"/>
          <w:color w:val="000000"/>
        </w:rPr>
      </w:pPr>
      <w:r>
        <w:rPr>
          <w:rFonts w:cs="Times New Roman"/>
          <w:color w:val="000000"/>
        </w:rPr>
        <w:t>As is well known, beliefs are not reliably connected to any particular behaviors</w:t>
      </w:r>
      <w:r w:rsidR="00F7105B">
        <w:rPr>
          <w:rFonts w:cs="Times New Roman"/>
          <w:color w:val="000000"/>
        </w:rPr>
        <w:t xml:space="preserve">. </w:t>
      </w:r>
      <w:r w:rsidR="00D7264D">
        <w:rPr>
          <w:rFonts w:cs="Times New Roman"/>
          <w:color w:val="000000"/>
        </w:rPr>
        <w:t>Suppose I believe that my colleague is mildly allergic to peanuts. This belief could lead me to avoid having my typical</w:t>
      </w:r>
      <w:r w:rsidR="00F547E3">
        <w:rPr>
          <w:rFonts w:cs="Times New Roman"/>
          <w:color w:val="000000"/>
        </w:rPr>
        <w:t xml:space="preserve"> peanut butter sandwich if we are meeting for lunch</w:t>
      </w:r>
      <w:r w:rsidR="00D7264D">
        <w:rPr>
          <w:rFonts w:cs="Times New Roman"/>
          <w:color w:val="000000"/>
        </w:rPr>
        <w:t xml:space="preserve">. </w:t>
      </w:r>
      <w:r w:rsidR="00EE7F7B">
        <w:rPr>
          <w:rFonts w:cs="Times New Roman"/>
          <w:color w:val="000000"/>
        </w:rPr>
        <w:t xml:space="preserve">Or, if I forget that he is coming in to the office that day, I may eat the peanut butter sandwich despite his presence. </w:t>
      </w:r>
      <w:r w:rsidR="00D7264D">
        <w:rPr>
          <w:rFonts w:cs="Times New Roman"/>
          <w:color w:val="000000"/>
        </w:rPr>
        <w:t>Or, if I prefer not to talk to him, I may leave the jar of peanut butter on my desk</w:t>
      </w:r>
      <w:r w:rsidR="00260911">
        <w:rPr>
          <w:rFonts w:cs="Times New Roman"/>
          <w:color w:val="000000"/>
        </w:rPr>
        <w:t xml:space="preserve"> as a repellant</w:t>
      </w:r>
      <w:r w:rsidR="00D7264D">
        <w:rPr>
          <w:rFonts w:cs="Times New Roman"/>
          <w:color w:val="000000"/>
        </w:rPr>
        <w:t xml:space="preserve">. </w:t>
      </w:r>
      <w:r w:rsidR="007120D5">
        <w:rPr>
          <w:rFonts w:cs="Times New Roman"/>
          <w:color w:val="000000"/>
        </w:rPr>
        <w:t xml:space="preserve">The point is that </w:t>
      </w:r>
      <w:r w:rsidR="009E1CA2">
        <w:rPr>
          <w:rFonts w:cs="Times New Roman"/>
          <w:color w:val="000000"/>
        </w:rPr>
        <w:t>my</w:t>
      </w:r>
      <w:r w:rsidR="007120D5">
        <w:rPr>
          <w:rFonts w:cs="Times New Roman"/>
          <w:color w:val="000000"/>
        </w:rPr>
        <w:t xml:space="preserve"> belief is compatible with many different behaviors, </w:t>
      </w:r>
      <w:r w:rsidR="003B64D7">
        <w:rPr>
          <w:rFonts w:cs="Times New Roman"/>
          <w:color w:val="000000"/>
        </w:rPr>
        <w:t>a</w:t>
      </w:r>
      <w:r w:rsidR="00432E5B">
        <w:rPr>
          <w:rFonts w:cs="Times New Roman"/>
          <w:color w:val="000000"/>
        </w:rPr>
        <w:t>nd to figuring</w:t>
      </w:r>
      <w:r w:rsidR="003B64D7">
        <w:rPr>
          <w:rFonts w:cs="Times New Roman"/>
          <w:color w:val="000000"/>
        </w:rPr>
        <w:t xml:space="preserve"> out what I believe requires drawing inferences </w:t>
      </w:r>
      <w:r w:rsidR="00432E5B">
        <w:rPr>
          <w:rFonts w:cs="Times New Roman"/>
          <w:color w:val="000000"/>
        </w:rPr>
        <w:t>from my behavior, the environment, and my other mental states</w:t>
      </w:r>
      <w:r w:rsidR="003B64D7">
        <w:rPr>
          <w:rFonts w:cs="Times New Roman"/>
          <w:color w:val="000000"/>
        </w:rPr>
        <w:t xml:space="preserve">, </w:t>
      </w:r>
      <w:r w:rsidR="005F5589">
        <w:rPr>
          <w:rFonts w:cs="Times New Roman"/>
          <w:color w:val="000000"/>
        </w:rPr>
        <w:t>such as desires and intentions</w:t>
      </w:r>
      <w:r w:rsidR="003B64D7">
        <w:rPr>
          <w:rFonts w:cs="Times New Roman"/>
          <w:color w:val="000000"/>
        </w:rPr>
        <w:t xml:space="preserve">. </w:t>
      </w:r>
      <w:r w:rsidR="009E1CA2">
        <w:rPr>
          <w:rFonts w:cs="Times New Roman"/>
          <w:color w:val="000000"/>
        </w:rPr>
        <w:t xml:space="preserve">You cannot tell </w:t>
      </w:r>
      <w:r w:rsidR="009E1CA2" w:rsidRPr="009E1CA2">
        <w:rPr>
          <w:rFonts w:cs="Times New Roman"/>
          <w:color w:val="000000"/>
        </w:rPr>
        <w:t>simply</w:t>
      </w:r>
      <w:r w:rsidR="009E1CA2">
        <w:rPr>
          <w:rFonts w:cs="Times New Roman"/>
          <w:color w:val="000000"/>
        </w:rPr>
        <w:t xml:space="preserve"> from observing my behavior what I believe.</w:t>
      </w:r>
      <w:r w:rsidR="00C147D3">
        <w:rPr>
          <w:rStyle w:val="FootnoteReference"/>
          <w:rFonts w:cs="Times New Roman"/>
          <w:color w:val="000000"/>
        </w:rPr>
        <w:footnoteReference w:id="23"/>
      </w:r>
      <w:r w:rsidR="009E1CA2">
        <w:rPr>
          <w:rFonts w:cs="Times New Roman"/>
          <w:color w:val="000000"/>
        </w:rPr>
        <w:t xml:space="preserve"> </w:t>
      </w:r>
    </w:p>
    <w:p w14:paraId="10FA872A" w14:textId="74780629" w:rsidR="005F5589" w:rsidRDefault="005F5589" w:rsidP="00FB6A67">
      <w:pPr>
        <w:spacing w:line="480" w:lineRule="auto"/>
        <w:ind w:firstLine="720"/>
        <w:rPr>
          <w:rFonts w:cs="Times New Roman"/>
          <w:color w:val="000000"/>
        </w:rPr>
      </w:pPr>
      <w:r>
        <w:rPr>
          <w:rFonts w:cs="Times New Roman"/>
          <w:color w:val="000000"/>
        </w:rPr>
        <w:t xml:space="preserve">This is problematic for the idea that we can directly perceive – have basic perceptual beliefs about – others’ beliefs. </w:t>
      </w:r>
      <w:r w:rsidR="00923A5A">
        <w:rPr>
          <w:rFonts w:cs="Times New Roman"/>
          <w:color w:val="000000"/>
        </w:rPr>
        <w:t xml:space="preserve">The cognitive system that produces beliefs </w:t>
      </w:r>
      <w:r w:rsidR="00923A5A">
        <w:rPr>
          <w:rFonts w:cs="Times New Roman"/>
          <w:color w:val="000000"/>
        </w:rPr>
        <w:lastRenderedPageBreak/>
        <w:t xml:space="preserve">about others’ beliefs </w:t>
      </w:r>
      <w:r w:rsidR="002839A2">
        <w:rPr>
          <w:rFonts w:cs="Times New Roman"/>
          <w:color w:val="000000"/>
        </w:rPr>
        <w:t xml:space="preserve">is not perceptual, it clearly takes beliefs as input and bases its output on those beliefs, and its operations are subject to conscious, voluntary control. </w:t>
      </w:r>
      <w:r w:rsidR="00613622">
        <w:rPr>
          <w:rFonts w:cs="Times New Roman"/>
          <w:color w:val="000000"/>
        </w:rPr>
        <w:t xml:space="preserve">Thus, for many reasons we do not have basic perceptual beliefs about others’ beliefs. </w:t>
      </w:r>
    </w:p>
    <w:p w14:paraId="5C4DCDBF" w14:textId="77777777" w:rsidR="00B66901" w:rsidRDefault="00B66901" w:rsidP="00B66901">
      <w:pPr>
        <w:spacing w:line="480" w:lineRule="auto"/>
        <w:rPr>
          <w:rFonts w:cs="Times New Roman"/>
          <w:color w:val="000000"/>
        </w:rPr>
      </w:pPr>
    </w:p>
    <w:p w14:paraId="7423D12D" w14:textId="77777777" w:rsidR="00B66901" w:rsidRPr="00D92835" w:rsidRDefault="00B66901" w:rsidP="00B66901">
      <w:pPr>
        <w:spacing w:line="480" w:lineRule="auto"/>
        <w:rPr>
          <w:rFonts w:cs="Times New Roman"/>
          <w:b/>
          <w:color w:val="000000"/>
        </w:rPr>
      </w:pPr>
      <w:r>
        <w:rPr>
          <w:rFonts w:cs="Times New Roman"/>
          <w:b/>
          <w:color w:val="000000"/>
        </w:rPr>
        <w:t>6. Conclusion</w:t>
      </w:r>
    </w:p>
    <w:p w14:paraId="7DB3C1EE" w14:textId="77777777" w:rsidR="00B66901" w:rsidRDefault="00B66901" w:rsidP="00B66901">
      <w:pPr>
        <w:spacing w:line="480" w:lineRule="auto"/>
        <w:rPr>
          <w:rFonts w:cs="Times New Roman"/>
          <w:color w:val="000000"/>
        </w:rPr>
      </w:pPr>
    </w:p>
    <w:p w14:paraId="1EAB0F7D" w14:textId="2662A3BA" w:rsidR="00E7021F" w:rsidRDefault="00A55F12" w:rsidP="00B66901">
      <w:pPr>
        <w:spacing w:line="480" w:lineRule="auto"/>
        <w:rPr>
          <w:rFonts w:cs="Times New Roman"/>
          <w:color w:val="000000"/>
        </w:rPr>
      </w:pPr>
      <w:r>
        <w:rPr>
          <w:rFonts w:cs="Times New Roman"/>
          <w:color w:val="000000"/>
        </w:rPr>
        <w:t>I</w:t>
      </w:r>
      <w:r w:rsidR="00E7021F">
        <w:rPr>
          <w:rFonts w:cs="Times New Roman"/>
          <w:color w:val="000000"/>
        </w:rPr>
        <w:t>n this paper I</w:t>
      </w:r>
      <w:r>
        <w:rPr>
          <w:rFonts w:cs="Times New Roman"/>
          <w:color w:val="000000"/>
        </w:rPr>
        <w:t xml:space="preserve"> have argued that the standard way of framing the debate </w:t>
      </w:r>
      <w:r w:rsidR="00376D16">
        <w:rPr>
          <w:rFonts w:cs="Times New Roman"/>
          <w:color w:val="000000"/>
        </w:rPr>
        <w:t>between Inferentialism and</w:t>
      </w:r>
      <w:r>
        <w:rPr>
          <w:rFonts w:cs="Times New Roman"/>
          <w:color w:val="000000"/>
        </w:rPr>
        <w:t xml:space="preserve"> DSP leads to an impasse over what counts as inferential processing. </w:t>
      </w:r>
      <w:r w:rsidR="00E7021F">
        <w:rPr>
          <w:rFonts w:cs="Times New Roman"/>
          <w:color w:val="000000"/>
        </w:rPr>
        <w:t xml:space="preserve">As typically formulated, the debate </w:t>
      </w:r>
      <w:r w:rsidR="00E7021F">
        <w:t xml:space="preserve">hinges on an unspecified notion of inference, but there does not seem to be a principled, non-question-begging way to specify the correct notion of inference. </w:t>
      </w:r>
      <w:r w:rsidR="00676CA5">
        <w:rPr>
          <w:rFonts w:cs="Times New Roman"/>
          <w:color w:val="000000"/>
        </w:rPr>
        <w:t>I</w:t>
      </w:r>
      <w:r w:rsidR="00E7021F">
        <w:rPr>
          <w:rFonts w:cs="Times New Roman"/>
          <w:color w:val="000000"/>
        </w:rPr>
        <w:t>n response to this impasse, I</w:t>
      </w:r>
      <w:r w:rsidR="00676CA5">
        <w:rPr>
          <w:rFonts w:cs="Times New Roman"/>
          <w:color w:val="000000"/>
        </w:rPr>
        <w:t xml:space="preserve"> suggested two alternative ways to conceive of </w:t>
      </w:r>
      <w:r w:rsidR="00180385">
        <w:rPr>
          <w:rFonts w:cs="Times New Roman"/>
          <w:color w:val="000000"/>
        </w:rPr>
        <w:t>the idea that we directly perceive others’ mental states</w:t>
      </w:r>
      <w:r w:rsidR="00676CA5">
        <w:rPr>
          <w:rFonts w:cs="Times New Roman"/>
          <w:color w:val="000000"/>
        </w:rPr>
        <w:t xml:space="preserve">. </w:t>
      </w:r>
    </w:p>
    <w:p w14:paraId="05F38F82" w14:textId="6F693BDB" w:rsidR="00676CA5" w:rsidRDefault="00676CA5" w:rsidP="00E7021F">
      <w:pPr>
        <w:spacing w:line="480" w:lineRule="auto"/>
        <w:ind w:firstLine="720"/>
        <w:rPr>
          <w:rFonts w:cs="Times New Roman"/>
          <w:color w:val="000000"/>
        </w:rPr>
      </w:pPr>
      <w:r>
        <w:rPr>
          <w:rFonts w:cs="Times New Roman"/>
          <w:color w:val="000000"/>
        </w:rPr>
        <w:t xml:space="preserve">The first alternative </w:t>
      </w:r>
      <w:r w:rsidR="008C4490">
        <w:rPr>
          <w:rFonts w:cs="Times New Roman"/>
          <w:color w:val="000000"/>
        </w:rPr>
        <w:t>conception holds</w:t>
      </w:r>
      <w:r>
        <w:rPr>
          <w:rFonts w:cs="Times New Roman"/>
          <w:color w:val="000000"/>
        </w:rPr>
        <w:t xml:space="preserve"> that mental states are represented in the content of perception. </w:t>
      </w:r>
      <w:r w:rsidR="00180385">
        <w:rPr>
          <w:rFonts w:cs="Times New Roman"/>
          <w:color w:val="000000"/>
        </w:rPr>
        <w:t>This version of DSP faces several difficulties</w:t>
      </w:r>
      <w:r w:rsidR="00C42676">
        <w:rPr>
          <w:rFonts w:cs="Times New Roman"/>
          <w:color w:val="000000"/>
        </w:rPr>
        <w:t>. In particular, the phenomen</w:t>
      </w:r>
      <w:r w:rsidR="00EB1BB6">
        <w:rPr>
          <w:rFonts w:cs="Times New Roman"/>
          <w:color w:val="000000"/>
        </w:rPr>
        <w:t xml:space="preserve">al contrast </w:t>
      </w:r>
      <w:r w:rsidR="00C42676">
        <w:rPr>
          <w:rFonts w:cs="Times New Roman"/>
          <w:color w:val="000000"/>
        </w:rPr>
        <w:t>argument is weak and cannot distinguish constitutive from causal factors, and it is not even clear whether this version of DSP is incompatible with Inferentialism</w:t>
      </w:r>
      <w:r w:rsidR="00180385">
        <w:rPr>
          <w:rFonts w:cs="Times New Roman"/>
          <w:color w:val="000000"/>
        </w:rPr>
        <w:t xml:space="preserve">. </w:t>
      </w:r>
      <w:r w:rsidR="0098674C">
        <w:rPr>
          <w:rFonts w:cs="Times New Roman"/>
          <w:color w:val="000000"/>
        </w:rPr>
        <w:t xml:space="preserve">However, </w:t>
      </w:r>
      <w:r w:rsidR="00FE06B2">
        <w:rPr>
          <w:rFonts w:cs="Times New Roman"/>
          <w:color w:val="000000"/>
        </w:rPr>
        <w:t>I encourage proponents of DSP to pursue this version</w:t>
      </w:r>
      <w:r w:rsidR="0068400B">
        <w:rPr>
          <w:rFonts w:cs="Times New Roman"/>
          <w:color w:val="000000"/>
        </w:rPr>
        <w:t xml:space="preserve"> if it </w:t>
      </w:r>
      <w:r w:rsidR="00AA4209">
        <w:rPr>
          <w:rFonts w:cs="Times New Roman"/>
          <w:color w:val="000000"/>
        </w:rPr>
        <w:t xml:space="preserve">more </w:t>
      </w:r>
      <w:r w:rsidR="0068400B">
        <w:rPr>
          <w:rFonts w:cs="Times New Roman"/>
          <w:color w:val="000000"/>
        </w:rPr>
        <w:t xml:space="preserve">accurately describes their </w:t>
      </w:r>
      <w:r w:rsidR="00AA4209">
        <w:rPr>
          <w:rFonts w:cs="Times New Roman"/>
          <w:color w:val="000000"/>
        </w:rPr>
        <w:t>conception</w:t>
      </w:r>
      <w:r w:rsidR="0068400B">
        <w:rPr>
          <w:rFonts w:cs="Times New Roman"/>
          <w:color w:val="000000"/>
        </w:rPr>
        <w:t xml:space="preserve"> of DSP</w:t>
      </w:r>
      <w:r w:rsidR="00FE06B2">
        <w:rPr>
          <w:rFonts w:cs="Times New Roman"/>
          <w:color w:val="000000"/>
        </w:rPr>
        <w:t>. This ver</w:t>
      </w:r>
      <w:r w:rsidR="008C4490">
        <w:rPr>
          <w:rFonts w:cs="Times New Roman"/>
          <w:color w:val="000000"/>
        </w:rPr>
        <w:t>sion</w:t>
      </w:r>
      <w:r w:rsidR="00FE06B2">
        <w:rPr>
          <w:rFonts w:cs="Times New Roman"/>
          <w:color w:val="000000"/>
        </w:rPr>
        <w:t xml:space="preserve"> at least </w:t>
      </w:r>
      <w:r w:rsidR="008C4490">
        <w:rPr>
          <w:rFonts w:cs="Times New Roman"/>
          <w:color w:val="000000"/>
        </w:rPr>
        <w:t xml:space="preserve">is </w:t>
      </w:r>
      <w:r w:rsidR="00FE06B2">
        <w:rPr>
          <w:rFonts w:cs="Times New Roman"/>
          <w:color w:val="000000"/>
        </w:rPr>
        <w:t xml:space="preserve">more promising than the standard way of framing the </w:t>
      </w:r>
      <w:r w:rsidR="0068400B">
        <w:rPr>
          <w:rFonts w:cs="Times New Roman"/>
          <w:color w:val="000000"/>
        </w:rPr>
        <w:t>discussion</w:t>
      </w:r>
      <w:r w:rsidR="00FE06B2">
        <w:rPr>
          <w:rFonts w:cs="Times New Roman"/>
          <w:color w:val="000000"/>
        </w:rPr>
        <w:t>.</w:t>
      </w:r>
    </w:p>
    <w:p w14:paraId="105DAB0F" w14:textId="1948B7E3" w:rsidR="00613622" w:rsidRDefault="00FE06B2" w:rsidP="00CF3EC1">
      <w:pPr>
        <w:spacing w:line="480" w:lineRule="auto"/>
        <w:rPr>
          <w:rFonts w:cs="Times New Roman"/>
          <w:color w:val="000000"/>
        </w:rPr>
      </w:pPr>
      <w:r>
        <w:rPr>
          <w:rFonts w:cs="Times New Roman"/>
          <w:color w:val="000000"/>
        </w:rPr>
        <w:tab/>
        <w:t xml:space="preserve">The second alternative </w:t>
      </w:r>
      <w:r w:rsidR="008C4490">
        <w:rPr>
          <w:rFonts w:cs="Times New Roman"/>
          <w:color w:val="000000"/>
        </w:rPr>
        <w:t xml:space="preserve">conception of DSP holds that we have basic perceptual beliefs about others’ mental states. </w:t>
      </w:r>
      <w:r w:rsidR="00B64637">
        <w:rPr>
          <w:rFonts w:cs="Times New Roman"/>
          <w:color w:val="000000"/>
        </w:rPr>
        <w:t xml:space="preserve">This version of DSP is promising </w:t>
      </w:r>
      <w:r w:rsidR="00B04588">
        <w:rPr>
          <w:rFonts w:cs="Times New Roman"/>
          <w:color w:val="000000"/>
        </w:rPr>
        <w:lastRenderedPageBreak/>
        <w:t xml:space="preserve">insofar as it satisfies the commitments of DSP and avoids the problems faced by </w:t>
      </w:r>
      <w:r w:rsidR="00B64637">
        <w:rPr>
          <w:rFonts w:cs="Times New Roman"/>
          <w:color w:val="000000"/>
        </w:rPr>
        <w:t>the other two versions</w:t>
      </w:r>
      <w:r w:rsidR="00B04588">
        <w:rPr>
          <w:rFonts w:cs="Times New Roman"/>
          <w:color w:val="000000"/>
        </w:rPr>
        <w:t xml:space="preserve"> considered here</w:t>
      </w:r>
      <w:r w:rsidR="0068400B">
        <w:rPr>
          <w:rFonts w:cs="Times New Roman"/>
          <w:color w:val="000000"/>
        </w:rPr>
        <w:t xml:space="preserve">. </w:t>
      </w:r>
      <w:r w:rsidR="002F3C3B">
        <w:rPr>
          <w:rFonts w:cs="Times New Roman"/>
          <w:color w:val="000000"/>
        </w:rPr>
        <w:t>I</w:t>
      </w:r>
      <w:r w:rsidR="00B66901">
        <w:rPr>
          <w:rFonts w:cs="Times New Roman"/>
          <w:color w:val="000000"/>
        </w:rPr>
        <w:t xml:space="preserve"> argued that occurrent emotions and motor intentions are </w:t>
      </w:r>
      <w:r w:rsidR="00CF3EC1">
        <w:rPr>
          <w:rFonts w:cs="Times New Roman"/>
          <w:color w:val="000000"/>
        </w:rPr>
        <w:t>plausible candidates</w:t>
      </w:r>
      <w:r w:rsidR="002509F9">
        <w:rPr>
          <w:rFonts w:cs="Times New Roman"/>
          <w:color w:val="000000"/>
        </w:rPr>
        <w:t xml:space="preserve"> for basic perceptual belief</w:t>
      </w:r>
      <w:r w:rsidR="00B66901">
        <w:rPr>
          <w:rFonts w:cs="Times New Roman"/>
          <w:color w:val="000000"/>
        </w:rPr>
        <w:t xml:space="preserve">, but dispositional emotions, future-directed intentions, present intentions, and beliefs are not. </w:t>
      </w:r>
    </w:p>
    <w:p w14:paraId="341035AF" w14:textId="77777777" w:rsidR="00435DCD" w:rsidRDefault="00CF3EC1" w:rsidP="00CF3EC1">
      <w:pPr>
        <w:spacing w:line="480" w:lineRule="auto"/>
        <w:rPr>
          <w:rFonts w:cs="Times New Roman"/>
          <w:color w:val="000000"/>
        </w:rPr>
      </w:pPr>
      <w:r>
        <w:rPr>
          <w:rFonts w:cs="Times New Roman"/>
          <w:color w:val="000000"/>
        </w:rPr>
        <w:tab/>
      </w:r>
      <w:r w:rsidR="00B00E72">
        <w:rPr>
          <w:rFonts w:cs="Times New Roman"/>
          <w:color w:val="000000"/>
        </w:rPr>
        <w:t xml:space="preserve">My survey of mental state types is not exhaustive, and there may be other mental state types that satisfy the constraints for basic perceptual beliefs. The goal of this paper is not to give a definitive answer to the question “Can we see mental states?” Rather, the goal is to shift the debate away from an </w:t>
      </w:r>
      <w:r w:rsidR="00CB0D36">
        <w:rPr>
          <w:rFonts w:cs="Times New Roman"/>
          <w:color w:val="000000"/>
        </w:rPr>
        <w:t xml:space="preserve">unproductive line of argument and toward a more fruitful discussion. </w:t>
      </w:r>
      <w:r w:rsidR="00503A72">
        <w:rPr>
          <w:rFonts w:cs="Times New Roman"/>
          <w:color w:val="000000"/>
        </w:rPr>
        <w:t xml:space="preserve">My consideration of emotions, intentions, and beliefs shows how the debate about DSP can progress if we reconceive of what it means to directly perceive mental states. </w:t>
      </w:r>
    </w:p>
    <w:p w14:paraId="1B1BC00F" w14:textId="590BC730" w:rsidR="00CF3EC1" w:rsidRDefault="00435DCD" w:rsidP="00435DCD">
      <w:pPr>
        <w:spacing w:line="480" w:lineRule="auto"/>
        <w:ind w:firstLine="720"/>
        <w:rPr>
          <w:rFonts w:cs="Times New Roman"/>
          <w:color w:val="000000"/>
        </w:rPr>
      </w:pPr>
      <w:r>
        <w:t>If DSP proponents accept my suggestion to reframe the debate in terms of basic perceptual beliefs, the contrast between DSP and theories of mindreading will c</w:t>
      </w:r>
      <w:r w:rsidR="00CA75AD">
        <w:t xml:space="preserve">hange. As may be apparent, the claim that we have basic perceptual beliefs about </w:t>
      </w:r>
      <w:r w:rsidR="00CA75AD">
        <w:rPr>
          <w:i/>
        </w:rPr>
        <w:t xml:space="preserve">some </w:t>
      </w:r>
      <w:r w:rsidR="00350D1E">
        <w:t xml:space="preserve">kinds of </w:t>
      </w:r>
      <w:r w:rsidR="00CA75AD">
        <w:t xml:space="preserve">mental states is compatible with theories of mindreading. </w:t>
      </w:r>
      <w:r w:rsidR="00350D1E">
        <w:t xml:space="preserve">Theories of mindreading can accept the idea that we have basic perceptual beliefs about motor intentions and occurrent emotions, for example. </w:t>
      </w:r>
      <w:r>
        <w:t xml:space="preserve">On </w:t>
      </w:r>
      <w:r w:rsidR="00350D1E">
        <w:t>my proposed</w:t>
      </w:r>
      <w:r>
        <w:t xml:space="preserve"> way of understanding the debate, the main disagreements between DSP and theories of mindreading are</w:t>
      </w:r>
      <w:r w:rsidR="00350D1E">
        <w:t xml:space="preserve"> about</w:t>
      </w:r>
      <w:r>
        <w:t xml:space="preserve"> </w:t>
      </w:r>
      <w:r w:rsidRPr="00350D1E">
        <w:rPr>
          <w:i/>
        </w:rPr>
        <w:t>which</w:t>
      </w:r>
      <w:r>
        <w:t xml:space="preserve"> kinds of mental states </w:t>
      </w:r>
      <w:r w:rsidR="00350D1E">
        <w:t>are</w:t>
      </w:r>
      <w:r w:rsidR="00CA75AD">
        <w:t xml:space="preserve"> the subject of </w:t>
      </w:r>
      <w:r>
        <w:t xml:space="preserve">basic perceptual beliefs. </w:t>
      </w:r>
      <w:r w:rsidR="00CA75AD">
        <w:t>The</w:t>
      </w:r>
      <w:r>
        <w:t xml:space="preserve"> distinction between DSP and theories of mindreading is different and more nuanced </w:t>
      </w:r>
      <w:r w:rsidR="00350D1E">
        <w:t>than it is in the standard way of framing the debate,</w:t>
      </w:r>
      <w:r>
        <w:t xml:space="preserve"> but the distinction still exists.</w:t>
      </w:r>
    </w:p>
    <w:p w14:paraId="13DE3E70" w14:textId="3C08599B" w:rsidR="0083766E" w:rsidRPr="00EE3ADA" w:rsidRDefault="0083766E" w:rsidP="00EE3ADA">
      <w:pPr>
        <w:spacing w:line="480" w:lineRule="auto"/>
        <w:rPr>
          <w:rFonts w:cs="Times New Roman"/>
          <w:color w:val="000000"/>
        </w:rPr>
      </w:pPr>
    </w:p>
    <w:p w14:paraId="6945B448" w14:textId="77777777" w:rsidR="003C498A" w:rsidRDefault="003C498A" w:rsidP="006A4E17"/>
    <w:p w14:paraId="32220D51" w14:textId="77777777" w:rsidR="003C498A" w:rsidRDefault="003C498A" w:rsidP="006A4E17"/>
    <w:p w14:paraId="1B172064" w14:textId="61426289" w:rsidR="003C498A" w:rsidRPr="003C498A" w:rsidRDefault="003C498A" w:rsidP="006A4E17">
      <w:pPr>
        <w:rPr>
          <w:b/>
        </w:rPr>
      </w:pPr>
      <w:r>
        <w:rPr>
          <w:b/>
        </w:rPr>
        <w:t>References:</w:t>
      </w:r>
    </w:p>
    <w:p w14:paraId="32B1D866" w14:textId="77777777" w:rsidR="003C498A" w:rsidRDefault="003C498A" w:rsidP="006A4E17"/>
    <w:p w14:paraId="5A8B4382" w14:textId="77777777" w:rsidR="00887650" w:rsidRPr="00887650" w:rsidRDefault="003C498A" w:rsidP="00887650">
      <w:pPr>
        <w:ind w:left="720" w:hanging="720"/>
        <w:rPr>
          <w:rFonts w:ascii="Cambria" w:hAnsi="Cambria"/>
          <w:noProof/>
        </w:rPr>
      </w:pPr>
      <w:r>
        <w:fldChar w:fldCharType="begin"/>
      </w:r>
      <w:r>
        <w:instrText xml:space="preserve"> ADDIN EN.REFLIST </w:instrText>
      </w:r>
      <w:r>
        <w:fldChar w:fldCharType="separate"/>
      </w:r>
      <w:bookmarkStart w:id="1" w:name="_ENREF_1"/>
      <w:r w:rsidR="00887650" w:rsidRPr="00887650">
        <w:rPr>
          <w:rFonts w:ascii="Cambria" w:hAnsi="Cambria"/>
          <w:noProof/>
        </w:rPr>
        <w:t xml:space="preserve">Adolphs, R., Tranel, D., &amp; Damasio, A. R. (2003). Dissociable neural systems for recognizing emotions. </w:t>
      </w:r>
      <w:r w:rsidR="00887650" w:rsidRPr="00887650">
        <w:rPr>
          <w:rFonts w:ascii="Cambria" w:hAnsi="Cambria"/>
          <w:i/>
          <w:noProof/>
        </w:rPr>
        <w:t>Brain and Cognition, 52</w:t>
      </w:r>
      <w:r w:rsidR="00887650" w:rsidRPr="00887650">
        <w:rPr>
          <w:rFonts w:ascii="Cambria" w:hAnsi="Cambria"/>
          <w:noProof/>
        </w:rPr>
        <w:t xml:space="preserve">(1), 61-69. </w:t>
      </w:r>
      <w:bookmarkEnd w:id="1"/>
    </w:p>
    <w:p w14:paraId="2B3A2BCF" w14:textId="77777777" w:rsidR="00887650" w:rsidRPr="00887650" w:rsidRDefault="00887650" w:rsidP="00887650">
      <w:pPr>
        <w:ind w:left="720" w:hanging="720"/>
        <w:rPr>
          <w:rFonts w:ascii="Cambria" w:hAnsi="Cambria"/>
          <w:noProof/>
        </w:rPr>
      </w:pPr>
      <w:bookmarkStart w:id="2" w:name="_ENREF_2"/>
      <w:r w:rsidRPr="00887650">
        <w:rPr>
          <w:rFonts w:ascii="Cambria" w:hAnsi="Cambria"/>
          <w:noProof/>
        </w:rPr>
        <w:t xml:space="preserve">Block, N. (2014). Seeing-As in the Light of Vision Science. </w:t>
      </w:r>
      <w:r w:rsidRPr="00887650">
        <w:rPr>
          <w:rFonts w:ascii="Cambria" w:hAnsi="Cambria"/>
          <w:i/>
          <w:noProof/>
        </w:rPr>
        <w:t>Philosophy and Phenomenological Research</w:t>
      </w:r>
      <w:r w:rsidRPr="00887650">
        <w:rPr>
          <w:rFonts w:ascii="Cambria" w:hAnsi="Cambria"/>
          <w:noProof/>
        </w:rPr>
        <w:t xml:space="preserve">, n/a-n/a. </w:t>
      </w:r>
      <w:bookmarkEnd w:id="2"/>
    </w:p>
    <w:p w14:paraId="64601EF0" w14:textId="77777777" w:rsidR="00887650" w:rsidRPr="00887650" w:rsidRDefault="00887650" w:rsidP="00887650">
      <w:pPr>
        <w:ind w:left="720" w:hanging="720"/>
        <w:rPr>
          <w:rFonts w:ascii="Cambria" w:hAnsi="Cambria"/>
          <w:noProof/>
        </w:rPr>
      </w:pPr>
      <w:bookmarkStart w:id="3" w:name="_ENREF_3"/>
      <w:r w:rsidRPr="00887650">
        <w:rPr>
          <w:rFonts w:ascii="Cambria" w:hAnsi="Cambria"/>
          <w:noProof/>
        </w:rPr>
        <w:t xml:space="preserve">Boghossian, P. (2014). What is inference? </w:t>
      </w:r>
      <w:r w:rsidRPr="00887650">
        <w:rPr>
          <w:rFonts w:ascii="Cambria" w:hAnsi="Cambria"/>
          <w:i/>
          <w:noProof/>
        </w:rPr>
        <w:t>Philosophical Studies, 169</w:t>
      </w:r>
      <w:r w:rsidRPr="00887650">
        <w:rPr>
          <w:rFonts w:ascii="Cambria" w:hAnsi="Cambria"/>
          <w:noProof/>
        </w:rPr>
        <w:t xml:space="preserve">(1), 1-18. </w:t>
      </w:r>
      <w:bookmarkEnd w:id="3"/>
    </w:p>
    <w:p w14:paraId="64E5BCC3" w14:textId="77777777" w:rsidR="00887650" w:rsidRPr="00887650" w:rsidRDefault="00887650" w:rsidP="00887650">
      <w:pPr>
        <w:ind w:left="720" w:hanging="720"/>
        <w:rPr>
          <w:rFonts w:ascii="Cambria" w:hAnsi="Cambria"/>
          <w:noProof/>
        </w:rPr>
      </w:pPr>
      <w:bookmarkStart w:id="4" w:name="_ENREF_4"/>
      <w:r w:rsidRPr="00887650">
        <w:rPr>
          <w:rFonts w:ascii="Cambria" w:hAnsi="Cambria"/>
          <w:noProof/>
        </w:rPr>
        <w:t xml:space="preserve">Bohl, V., &amp; Gangopadhyay, N. (2013). Theory of mind and the unobservability of other minds. </w:t>
      </w:r>
      <w:r w:rsidRPr="00887650">
        <w:rPr>
          <w:rFonts w:ascii="Cambria" w:hAnsi="Cambria"/>
          <w:i/>
          <w:noProof/>
        </w:rPr>
        <w:t>Philosophical Explorations, 17</w:t>
      </w:r>
      <w:r w:rsidRPr="00887650">
        <w:rPr>
          <w:rFonts w:ascii="Cambria" w:hAnsi="Cambria"/>
          <w:noProof/>
        </w:rPr>
        <w:t xml:space="preserve">(2), 203-222. </w:t>
      </w:r>
      <w:bookmarkEnd w:id="4"/>
    </w:p>
    <w:p w14:paraId="5CE5A197" w14:textId="77777777" w:rsidR="00887650" w:rsidRPr="00887650" w:rsidRDefault="00887650" w:rsidP="00887650">
      <w:pPr>
        <w:ind w:left="720" w:hanging="720"/>
        <w:rPr>
          <w:rFonts w:ascii="Cambria" w:hAnsi="Cambria"/>
          <w:noProof/>
        </w:rPr>
      </w:pPr>
      <w:bookmarkStart w:id="5" w:name="_ENREF_5"/>
      <w:r w:rsidRPr="00887650">
        <w:rPr>
          <w:rFonts w:ascii="Cambria" w:hAnsi="Cambria"/>
          <w:noProof/>
        </w:rPr>
        <w:t xml:space="preserve">Bratman, M. E. (1987). </w:t>
      </w:r>
      <w:r w:rsidRPr="00887650">
        <w:rPr>
          <w:rFonts w:ascii="Cambria" w:hAnsi="Cambria"/>
          <w:i/>
          <w:noProof/>
        </w:rPr>
        <w:t>Intention, Plans, and Practical Reason</w:t>
      </w:r>
      <w:r w:rsidRPr="00887650">
        <w:rPr>
          <w:rFonts w:ascii="Cambria" w:hAnsi="Cambria"/>
          <w:noProof/>
        </w:rPr>
        <w:t>. Cambridge, MA: Harvard University Press.</w:t>
      </w:r>
      <w:bookmarkEnd w:id="5"/>
    </w:p>
    <w:p w14:paraId="5509B9E9" w14:textId="77777777" w:rsidR="00887650" w:rsidRPr="00887650" w:rsidRDefault="00887650" w:rsidP="00887650">
      <w:pPr>
        <w:ind w:left="720" w:hanging="720"/>
        <w:rPr>
          <w:rFonts w:ascii="Cambria" w:hAnsi="Cambria"/>
          <w:noProof/>
        </w:rPr>
      </w:pPr>
      <w:bookmarkStart w:id="6" w:name="_ENREF_6"/>
      <w:r w:rsidRPr="00887650">
        <w:rPr>
          <w:rFonts w:ascii="Cambria" w:hAnsi="Cambria"/>
          <w:noProof/>
        </w:rPr>
        <w:t xml:space="preserve">Butterfill, S. A., &amp; Sinigaglia, C. (2014). Intention and motor representation in purposive action. </w:t>
      </w:r>
      <w:r w:rsidRPr="00887650">
        <w:rPr>
          <w:rFonts w:ascii="Cambria" w:hAnsi="Cambria"/>
          <w:i/>
          <w:noProof/>
        </w:rPr>
        <w:t>Philosophy and Phenomenological Research, 88</w:t>
      </w:r>
      <w:r w:rsidRPr="00887650">
        <w:rPr>
          <w:rFonts w:ascii="Cambria" w:hAnsi="Cambria"/>
          <w:noProof/>
        </w:rPr>
        <w:t xml:space="preserve">(1), 119-145. </w:t>
      </w:r>
      <w:bookmarkEnd w:id="6"/>
    </w:p>
    <w:p w14:paraId="37ADFD93" w14:textId="77777777" w:rsidR="00887650" w:rsidRPr="00887650" w:rsidRDefault="00887650" w:rsidP="00887650">
      <w:pPr>
        <w:ind w:left="720" w:hanging="720"/>
        <w:rPr>
          <w:rFonts w:ascii="Cambria" w:hAnsi="Cambria"/>
          <w:noProof/>
        </w:rPr>
      </w:pPr>
      <w:bookmarkStart w:id="7" w:name="_ENREF_7"/>
      <w:r w:rsidRPr="00887650">
        <w:rPr>
          <w:rFonts w:ascii="Cambria" w:hAnsi="Cambria"/>
          <w:noProof/>
        </w:rPr>
        <w:t>Carruthers, P. (2011). The Opacity of Mind: An Integrative Theory of Self-Knowledge. New York: Oxford University Press.</w:t>
      </w:r>
      <w:bookmarkEnd w:id="7"/>
    </w:p>
    <w:p w14:paraId="134D1589" w14:textId="77777777" w:rsidR="00887650" w:rsidRPr="00887650" w:rsidRDefault="00887650" w:rsidP="00887650">
      <w:pPr>
        <w:ind w:left="720" w:hanging="720"/>
        <w:rPr>
          <w:rFonts w:ascii="Cambria" w:hAnsi="Cambria"/>
          <w:noProof/>
        </w:rPr>
      </w:pPr>
      <w:bookmarkStart w:id="8" w:name="_ENREF_8"/>
      <w:r w:rsidRPr="00887650">
        <w:rPr>
          <w:rFonts w:ascii="Cambria" w:hAnsi="Cambria"/>
          <w:noProof/>
        </w:rPr>
        <w:t xml:space="preserve">Clark, A. (2000). </w:t>
      </w:r>
      <w:r w:rsidRPr="00887650">
        <w:rPr>
          <w:rFonts w:ascii="Cambria" w:hAnsi="Cambria"/>
          <w:i/>
          <w:noProof/>
        </w:rPr>
        <w:t>A Theory of Sentience</w:t>
      </w:r>
      <w:r w:rsidRPr="00887650">
        <w:rPr>
          <w:rFonts w:ascii="Cambria" w:hAnsi="Cambria"/>
          <w:noProof/>
        </w:rPr>
        <w:t>. Oxford: Oxford University Press.</w:t>
      </w:r>
      <w:bookmarkEnd w:id="8"/>
    </w:p>
    <w:p w14:paraId="6B25BB09" w14:textId="77777777" w:rsidR="00887650" w:rsidRPr="00887650" w:rsidRDefault="00887650" w:rsidP="00887650">
      <w:pPr>
        <w:ind w:left="720" w:hanging="720"/>
        <w:rPr>
          <w:rFonts w:ascii="Cambria" w:hAnsi="Cambria"/>
          <w:noProof/>
        </w:rPr>
      </w:pPr>
      <w:bookmarkStart w:id="9" w:name="_ENREF_9"/>
      <w:r w:rsidRPr="00887650">
        <w:rPr>
          <w:rFonts w:ascii="Cambria" w:hAnsi="Cambria"/>
          <w:noProof/>
        </w:rPr>
        <w:t xml:space="preserve">Colombetti, G., &amp; Roberts, T. (forthcoming). Extending the extended mind: The case for extended affectivity. </w:t>
      </w:r>
      <w:r w:rsidRPr="00887650">
        <w:rPr>
          <w:rFonts w:ascii="Cambria" w:hAnsi="Cambria"/>
          <w:i/>
          <w:noProof/>
        </w:rPr>
        <w:t>Philosophical Studies</w:t>
      </w:r>
      <w:r w:rsidRPr="00887650">
        <w:rPr>
          <w:rFonts w:ascii="Cambria" w:hAnsi="Cambria"/>
          <w:noProof/>
        </w:rPr>
        <w:t xml:space="preserve">, 1-21. </w:t>
      </w:r>
      <w:bookmarkEnd w:id="9"/>
    </w:p>
    <w:p w14:paraId="0F3A72BA" w14:textId="77777777" w:rsidR="00887650" w:rsidRPr="00887650" w:rsidRDefault="00887650" w:rsidP="00887650">
      <w:pPr>
        <w:ind w:left="720" w:hanging="720"/>
        <w:rPr>
          <w:rFonts w:ascii="Cambria" w:hAnsi="Cambria"/>
          <w:noProof/>
        </w:rPr>
      </w:pPr>
      <w:bookmarkStart w:id="10" w:name="_ENREF_10"/>
      <w:r w:rsidRPr="00887650">
        <w:rPr>
          <w:rFonts w:ascii="Cambria" w:hAnsi="Cambria"/>
          <w:noProof/>
        </w:rPr>
        <w:t xml:space="preserve">De Jaegher, H. (2009). Social understanding through direct perception? Yes, by interacting. </w:t>
      </w:r>
      <w:r w:rsidRPr="00887650">
        <w:rPr>
          <w:rFonts w:ascii="Cambria" w:hAnsi="Cambria"/>
          <w:i/>
          <w:noProof/>
        </w:rPr>
        <w:t>Consciousness and Cognition, 18</w:t>
      </w:r>
      <w:r w:rsidRPr="00887650">
        <w:rPr>
          <w:rFonts w:ascii="Cambria" w:hAnsi="Cambria"/>
          <w:noProof/>
        </w:rPr>
        <w:t xml:space="preserve">(2), 535-542. </w:t>
      </w:r>
      <w:bookmarkEnd w:id="10"/>
    </w:p>
    <w:p w14:paraId="2963B902" w14:textId="77777777" w:rsidR="00887650" w:rsidRPr="00887650" w:rsidRDefault="00887650" w:rsidP="00887650">
      <w:pPr>
        <w:ind w:left="720" w:hanging="720"/>
        <w:rPr>
          <w:rFonts w:ascii="Cambria" w:hAnsi="Cambria"/>
          <w:noProof/>
        </w:rPr>
      </w:pPr>
      <w:bookmarkStart w:id="11" w:name="_ENREF_11"/>
      <w:r w:rsidRPr="00887650">
        <w:rPr>
          <w:rFonts w:ascii="Cambria" w:hAnsi="Cambria"/>
          <w:noProof/>
        </w:rPr>
        <w:t xml:space="preserve">de Vignemont, F., &amp; Singer, T. (2006). The empathic brain: How, when and why? </w:t>
      </w:r>
      <w:r w:rsidRPr="00887650">
        <w:rPr>
          <w:rFonts w:ascii="Cambria" w:hAnsi="Cambria"/>
          <w:i/>
          <w:noProof/>
        </w:rPr>
        <w:t>Trends in Cognitive Sciences, 10</w:t>
      </w:r>
      <w:r w:rsidRPr="00887650">
        <w:rPr>
          <w:rFonts w:ascii="Cambria" w:hAnsi="Cambria"/>
          <w:noProof/>
        </w:rPr>
        <w:t xml:space="preserve">(10), 435-441. </w:t>
      </w:r>
      <w:bookmarkEnd w:id="11"/>
    </w:p>
    <w:p w14:paraId="038F137B" w14:textId="77777777" w:rsidR="00887650" w:rsidRPr="00887650" w:rsidRDefault="00887650" w:rsidP="00887650">
      <w:pPr>
        <w:ind w:left="720" w:hanging="720"/>
        <w:rPr>
          <w:rFonts w:ascii="Cambria" w:hAnsi="Cambria"/>
          <w:noProof/>
        </w:rPr>
      </w:pPr>
      <w:bookmarkStart w:id="12" w:name="_ENREF_12"/>
      <w:r w:rsidRPr="00887650">
        <w:rPr>
          <w:rFonts w:ascii="Cambria" w:hAnsi="Cambria"/>
          <w:noProof/>
        </w:rPr>
        <w:t xml:space="preserve">Dretske, F. (1969). </w:t>
      </w:r>
      <w:r w:rsidRPr="00887650">
        <w:rPr>
          <w:rFonts w:ascii="Cambria" w:hAnsi="Cambria"/>
          <w:i/>
          <w:noProof/>
        </w:rPr>
        <w:t>Seeing and Knowing</w:t>
      </w:r>
      <w:r w:rsidRPr="00887650">
        <w:rPr>
          <w:rFonts w:ascii="Cambria" w:hAnsi="Cambria"/>
          <w:noProof/>
        </w:rPr>
        <w:t>. Chicago: University of Chicago Press.</w:t>
      </w:r>
      <w:bookmarkEnd w:id="12"/>
    </w:p>
    <w:p w14:paraId="2B8C556F" w14:textId="77777777" w:rsidR="00887650" w:rsidRPr="00887650" w:rsidRDefault="00887650" w:rsidP="00887650">
      <w:pPr>
        <w:ind w:left="720" w:hanging="720"/>
        <w:rPr>
          <w:rFonts w:ascii="Cambria" w:hAnsi="Cambria"/>
          <w:noProof/>
        </w:rPr>
      </w:pPr>
      <w:bookmarkStart w:id="13" w:name="_ENREF_13"/>
      <w:r w:rsidRPr="00887650">
        <w:rPr>
          <w:rFonts w:ascii="Cambria" w:hAnsi="Cambria"/>
          <w:noProof/>
        </w:rPr>
        <w:t xml:space="preserve">Dretske, F. (1997). </w:t>
      </w:r>
      <w:r w:rsidRPr="00887650">
        <w:rPr>
          <w:rFonts w:ascii="Cambria" w:hAnsi="Cambria"/>
          <w:i/>
          <w:noProof/>
        </w:rPr>
        <w:t>Naturalizing the Mind</w:t>
      </w:r>
      <w:r w:rsidRPr="00887650">
        <w:rPr>
          <w:rFonts w:ascii="Cambria" w:hAnsi="Cambria"/>
          <w:noProof/>
        </w:rPr>
        <w:t>. Cambridge, MA: MIT Press.</w:t>
      </w:r>
      <w:bookmarkEnd w:id="13"/>
    </w:p>
    <w:p w14:paraId="16DE0660" w14:textId="77777777" w:rsidR="00887650" w:rsidRPr="00887650" w:rsidRDefault="00887650" w:rsidP="00887650">
      <w:pPr>
        <w:ind w:left="720" w:hanging="720"/>
        <w:rPr>
          <w:rFonts w:ascii="Cambria" w:hAnsi="Cambria"/>
          <w:noProof/>
        </w:rPr>
      </w:pPr>
      <w:bookmarkStart w:id="14" w:name="_ENREF_14"/>
      <w:r w:rsidRPr="00887650">
        <w:rPr>
          <w:rFonts w:ascii="Cambria" w:hAnsi="Cambria"/>
          <w:noProof/>
        </w:rPr>
        <w:t xml:space="preserve">Durand, K., Gallay, M., Seigneuric, A., Robichon, F., &amp; Baudouin, J.-Y. (2007). The development of facial emotion recognition: The role of configural information. </w:t>
      </w:r>
      <w:r w:rsidRPr="00887650">
        <w:rPr>
          <w:rFonts w:ascii="Cambria" w:hAnsi="Cambria"/>
          <w:i/>
          <w:noProof/>
        </w:rPr>
        <w:t>Journal of Experimental Child Psychology, 97</w:t>
      </w:r>
      <w:r w:rsidRPr="00887650">
        <w:rPr>
          <w:rFonts w:ascii="Cambria" w:hAnsi="Cambria"/>
          <w:noProof/>
        </w:rPr>
        <w:t xml:space="preserve">(1), 14-27. </w:t>
      </w:r>
      <w:bookmarkEnd w:id="14"/>
    </w:p>
    <w:p w14:paraId="404C7C26" w14:textId="77777777" w:rsidR="00887650" w:rsidRPr="00887650" w:rsidRDefault="00887650" w:rsidP="00887650">
      <w:pPr>
        <w:ind w:left="720" w:hanging="720"/>
        <w:rPr>
          <w:rFonts w:ascii="Cambria" w:hAnsi="Cambria"/>
          <w:noProof/>
        </w:rPr>
      </w:pPr>
      <w:bookmarkStart w:id="15" w:name="_ENREF_15"/>
      <w:r w:rsidRPr="00887650">
        <w:rPr>
          <w:rFonts w:ascii="Cambria" w:hAnsi="Cambria"/>
          <w:noProof/>
        </w:rPr>
        <w:t xml:space="preserve">Fuchs, T. (2012). The phenomenology and development of social perspectives. </w:t>
      </w:r>
      <w:r w:rsidRPr="00887650">
        <w:rPr>
          <w:rFonts w:ascii="Cambria" w:hAnsi="Cambria"/>
          <w:i/>
          <w:noProof/>
        </w:rPr>
        <w:t>Phenomenology and the Cognitive Sciences</w:t>
      </w:r>
      <w:r w:rsidRPr="00887650">
        <w:rPr>
          <w:rFonts w:ascii="Cambria" w:hAnsi="Cambria"/>
          <w:noProof/>
        </w:rPr>
        <w:t>, 1-29. doi: 10.1007/s11097-012-9267-x</w:t>
      </w:r>
      <w:bookmarkEnd w:id="15"/>
    </w:p>
    <w:p w14:paraId="291D669D" w14:textId="77777777" w:rsidR="00887650" w:rsidRPr="00887650" w:rsidRDefault="00887650" w:rsidP="00887650">
      <w:pPr>
        <w:ind w:left="720" w:hanging="720"/>
        <w:rPr>
          <w:rFonts w:ascii="Cambria" w:hAnsi="Cambria"/>
          <w:noProof/>
        </w:rPr>
      </w:pPr>
      <w:bookmarkStart w:id="16" w:name="_ENREF_16"/>
      <w:r w:rsidRPr="00887650">
        <w:rPr>
          <w:rFonts w:ascii="Cambria" w:hAnsi="Cambria"/>
          <w:noProof/>
        </w:rPr>
        <w:t xml:space="preserve">Gallagher, S. (2008a). Direct perception in the intersubjective context. </w:t>
      </w:r>
      <w:r w:rsidRPr="00887650">
        <w:rPr>
          <w:rFonts w:ascii="Cambria" w:hAnsi="Cambria"/>
          <w:i/>
          <w:noProof/>
        </w:rPr>
        <w:t>Consciousness and Cognition, 17</w:t>
      </w:r>
      <w:r w:rsidRPr="00887650">
        <w:rPr>
          <w:rFonts w:ascii="Cambria" w:hAnsi="Cambria"/>
          <w:noProof/>
        </w:rPr>
        <w:t xml:space="preserve">(2), 535-543. </w:t>
      </w:r>
      <w:bookmarkEnd w:id="16"/>
    </w:p>
    <w:p w14:paraId="69A67F67" w14:textId="77777777" w:rsidR="00887650" w:rsidRPr="00887650" w:rsidRDefault="00887650" w:rsidP="00887650">
      <w:pPr>
        <w:ind w:left="720" w:hanging="720"/>
        <w:rPr>
          <w:rFonts w:ascii="Cambria" w:hAnsi="Cambria"/>
          <w:noProof/>
        </w:rPr>
      </w:pPr>
      <w:bookmarkStart w:id="17" w:name="_ENREF_17"/>
      <w:r w:rsidRPr="00887650">
        <w:rPr>
          <w:rFonts w:ascii="Cambria" w:hAnsi="Cambria"/>
          <w:noProof/>
        </w:rPr>
        <w:t xml:space="preserve">Gallagher, S. (2008b). Inference or interaction: Social cognition without precursors. </w:t>
      </w:r>
      <w:r w:rsidRPr="00887650">
        <w:rPr>
          <w:rFonts w:ascii="Cambria" w:hAnsi="Cambria"/>
          <w:i/>
          <w:noProof/>
        </w:rPr>
        <w:t>Philosophical Explorations, 11</w:t>
      </w:r>
      <w:r w:rsidRPr="00887650">
        <w:rPr>
          <w:rFonts w:ascii="Cambria" w:hAnsi="Cambria"/>
          <w:noProof/>
        </w:rPr>
        <w:t xml:space="preserve">(3), 163-174. </w:t>
      </w:r>
      <w:bookmarkEnd w:id="17"/>
    </w:p>
    <w:p w14:paraId="0E0DF2D6" w14:textId="77777777" w:rsidR="00887650" w:rsidRPr="00887650" w:rsidRDefault="00887650" w:rsidP="00887650">
      <w:pPr>
        <w:ind w:left="720" w:hanging="720"/>
        <w:rPr>
          <w:rFonts w:ascii="Cambria" w:hAnsi="Cambria"/>
          <w:noProof/>
        </w:rPr>
      </w:pPr>
      <w:bookmarkStart w:id="18" w:name="_ENREF_18"/>
      <w:r w:rsidRPr="00887650">
        <w:rPr>
          <w:rFonts w:ascii="Cambria" w:hAnsi="Cambria"/>
          <w:noProof/>
        </w:rPr>
        <w:t xml:space="preserve">Gallagher, S., &amp; Hutto, D. D. (2008). Understanding others through primary interaction and narrative practice. In Sinha, Itkonen, Zlatev &amp; Racine (Eds.), </w:t>
      </w:r>
      <w:r w:rsidRPr="00887650">
        <w:rPr>
          <w:rFonts w:ascii="Cambria" w:hAnsi="Cambria"/>
          <w:i/>
          <w:noProof/>
        </w:rPr>
        <w:t>The Shared Mind: Perspectives on Intersubjectivity</w:t>
      </w:r>
      <w:r w:rsidRPr="00887650">
        <w:rPr>
          <w:rFonts w:ascii="Cambria" w:hAnsi="Cambria"/>
          <w:noProof/>
        </w:rPr>
        <w:t>. Amsterdam: John Benjamins.</w:t>
      </w:r>
      <w:bookmarkEnd w:id="18"/>
    </w:p>
    <w:p w14:paraId="01A12F9E" w14:textId="77777777" w:rsidR="00887650" w:rsidRPr="00887650" w:rsidRDefault="00887650" w:rsidP="00887650">
      <w:pPr>
        <w:ind w:left="720" w:hanging="720"/>
        <w:rPr>
          <w:rFonts w:ascii="Cambria" w:hAnsi="Cambria"/>
          <w:noProof/>
        </w:rPr>
      </w:pPr>
      <w:bookmarkStart w:id="19" w:name="_ENREF_19"/>
      <w:r w:rsidRPr="00887650">
        <w:rPr>
          <w:rFonts w:ascii="Cambria" w:hAnsi="Cambria"/>
          <w:noProof/>
        </w:rPr>
        <w:t xml:space="preserve">Gallagher, S., &amp; Varga, S. (2014). Social constraints on the direct perception of emotions and intentions. </w:t>
      </w:r>
      <w:r w:rsidRPr="00887650">
        <w:rPr>
          <w:rFonts w:ascii="Cambria" w:hAnsi="Cambria"/>
          <w:i/>
          <w:noProof/>
        </w:rPr>
        <w:t>Topoi, 33</w:t>
      </w:r>
      <w:r w:rsidRPr="00887650">
        <w:rPr>
          <w:rFonts w:ascii="Cambria" w:hAnsi="Cambria"/>
          <w:noProof/>
        </w:rPr>
        <w:t xml:space="preserve">(1), 185-199. </w:t>
      </w:r>
      <w:bookmarkEnd w:id="19"/>
    </w:p>
    <w:p w14:paraId="40D10719" w14:textId="77777777" w:rsidR="00887650" w:rsidRPr="00887650" w:rsidRDefault="00887650" w:rsidP="00887650">
      <w:pPr>
        <w:ind w:left="720" w:hanging="720"/>
        <w:rPr>
          <w:rFonts w:ascii="Cambria" w:hAnsi="Cambria"/>
          <w:noProof/>
        </w:rPr>
      </w:pPr>
      <w:bookmarkStart w:id="20" w:name="_ENREF_20"/>
      <w:r w:rsidRPr="00887650">
        <w:rPr>
          <w:rFonts w:ascii="Cambria" w:hAnsi="Cambria"/>
          <w:noProof/>
        </w:rPr>
        <w:t xml:space="preserve">Gallese, V. (2001). The shared manifold hypothesis. From mirror neurons to empathy. </w:t>
      </w:r>
      <w:r w:rsidRPr="00887650">
        <w:rPr>
          <w:rFonts w:ascii="Cambria" w:hAnsi="Cambria"/>
          <w:i/>
          <w:noProof/>
        </w:rPr>
        <w:t>Journal of Consciousness Studies</w:t>
      </w:r>
      <w:r w:rsidRPr="00887650">
        <w:rPr>
          <w:rFonts w:ascii="Cambria" w:hAnsi="Cambria"/>
          <w:noProof/>
        </w:rPr>
        <w:t xml:space="preserve">, 33-50. </w:t>
      </w:r>
      <w:bookmarkEnd w:id="20"/>
    </w:p>
    <w:p w14:paraId="5870DB17" w14:textId="77777777" w:rsidR="00887650" w:rsidRPr="00887650" w:rsidRDefault="00887650" w:rsidP="00887650">
      <w:pPr>
        <w:ind w:left="720" w:hanging="720"/>
        <w:rPr>
          <w:rFonts w:ascii="Cambria" w:hAnsi="Cambria"/>
          <w:noProof/>
        </w:rPr>
      </w:pPr>
      <w:bookmarkStart w:id="21" w:name="_ENREF_21"/>
      <w:r w:rsidRPr="00887650">
        <w:rPr>
          <w:rFonts w:ascii="Cambria" w:hAnsi="Cambria"/>
          <w:noProof/>
        </w:rPr>
        <w:t xml:space="preserve">Gallese, V. (2007). Before and below theory of mind: embodied simulation and the neural correlates of social cognition. </w:t>
      </w:r>
      <w:r w:rsidRPr="00887650">
        <w:rPr>
          <w:rFonts w:ascii="Cambria" w:hAnsi="Cambria"/>
          <w:i/>
          <w:noProof/>
        </w:rPr>
        <w:t>Philosophical Transactions of the Royal Society, 362</w:t>
      </w:r>
      <w:r w:rsidRPr="00887650">
        <w:rPr>
          <w:rFonts w:ascii="Cambria" w:hAnsi="Cambria"/>
          <w:noProof/>
        </w:rPr>
        <w:t xml:space="preserve">(1480), 659-669. </w:t>
      </w:r>
      <w:bookmarkEnd w:id="21"/>
    </w:p>
    <w:p w14:paraId="1A17AD2B" w14:textId="77777777" w:rsidR="00887650" w:rsidRPr="00887650" w:rsidRDefault="00887650" w:rsidP="00887650">
      <w:pPr>
        <w:ind w:left="720" w:hanging="720"/>
        <w:rPr>
          <w:rFonts w:ascii="Cambria" w:hAnsi="Cambria"/>
          <w:noProof/>
        </w:rPr>
      </w:pPr>
      <w:bookmarkStart w:id="22" w:name="_ENREF_22"/>
      <w:r w:rsidRPr="00887650">
        <w:rPr>
          <w:rFonts w:ascii="Cambria" w:hAnsi="Cambria"/>
          <w:noProof/>
        </w:rPr>
        <w:t xml:space="preserve">Green, M. (2010). Perceiving Emotions. </w:t>
      </w:r>
      <w:r w:rsidRPr="00887650">
        <w:rPr>
          <w:rFonts w:ascii="Cambria" w:hAnsi="Cambria"/>
          <w:i/>
          <w:noProof/>
        </w:rPr>
        <w:t>Aristotelian Society Supplementary Volume, 84</w:t>
      </w:r>
      <w:r w:rsidRPr="00887650">
        <w:rPr>
          <w:rFonts w:ascii="Cambria" w:hAnsi="Cambria"/>
          <w:noProof/>
        </w:rPr>
        <w:t xml:space="preserve">(1), 45-61. </w:t>
      </w:r>
      <w:bookmarkEnd w:id="22"/>
    </w:p>
    <w:p w14:paraId="52010032" w14:textId="77777777" w:rsidR="00887650" w:rsidRPr="00887650" w:rsidRDefault="00887650" w:rsidP="00887650">
      <w:pPr>
        <w:ind w:left="720" w:hanging="720"/>
        <w:rPr>
          <w:rFonts w:ascii="Cambria" w:hAnsi="Cambria"/>
          <w:noProof/>
        </w:rPr>
      </w:pPr>
      <w:bookmarkStart w:id="23" w:name="_ENREF_23"/>
      <w:r w:rsidRPr="00887650">
        <w:rPr>
          <w:rFonts w:ascii="Cambria" w:hAnsi="Cambria"/>
          <w:noProof/>
        </w:rPr>
        <w:t xml:space="preserve">Hatfield, E., Cacioppo, J. T., &amp; Rapson, R. L. (1994). </w:t>
      </w:r>
      <w:r w:rsidRPr="00887650">
        <w:rPr>
          <w:rFonts w:ascii="Cambria" w:hAnsi="Cambria"/>
          <w:i/>
          <w:noProof/>
        </w:rPr>
        <w:t>Emotional contagion</w:t>
      </w:r>
      <w:r w:rsidRPr="00887650">
        <w:rPr>
          <w:rFonts w:ascii="Cambria" w:hAnsi="Cambria"/>
          <w:noProof/>
        </w:rPr>
        <w:t>. Cambridge: Cambridge University Press.</w:t>
      </w:r>
      <w:bookmarkEnd w:id="23"/>
    </w:p>
    <w:p w14:paraId="339C662C" w14:textId="77777777" w:rsidR="00887650" w:rsidRPr="00887650" w:rsidRDefault="00887650" w:rsidP="00887650">
      <w:pPr>
        <w:ind w:left="720" w:hanging="720"/>
        <w:rPr>
          <w:rFonts w:ascii="Cambria" w:hAnsi="Cambria"/>
          <w:noProof/>
        </w:rPr>
      </w:pPr>
      <w:bookmarkStart w:id="24" w:name="_ENREF_24"/>
      <w:r w:rsidRPr="00887650">
        <w:rPr>
          <w:rFonts w:ascii="Cambria" w:hAnsi="Cambria"/>
          <w:noProof/>
        </w:rPr>
        <w:t xml:space="preserve">Herschbach, M. (2008). Folk psychological and phenomenological accounts of social perception. </w:t>
      </w:r>
      <w:r w:rsidRPr="00887650">
        <w:rPr>
          <w:rFonts w:ascii="Cambria" w:hAnsi="Cambria"/>
          <w:i/>
          <w:noProof/>
        </w:rPr>
        <w:t>Philosophical Explorations, 11</w:t>
      </w:r>
      <w:r w:rsidRPr="00887650">
        <w:rPr>
          <w:rFonts w:ascii="Cambria" w:hAnsi="Cambria"/>
          <w:noProof/>
        </w:rPr>
        <w:t xml:space="preserve">(3), 223 – 235. </w:t>
      </w:r>
      <w:bookmarkEnd w:id="24"/>
    </w:p>
    <w:p w14:paraId="6A3C5D69" w14:textId="77777777" w:rsidR="00887650" w:rsidRPr="00887650" w:rsidRDefault="00887650" w:rsidP="00887650">
      <w:pPr>
        <w:ind w:left="720" w:hanging="720"/>
        <w:rPr>
          <w:rFonts w:ascii="Cambria" w:hAnsi="Cambria"/>
          <w:noProof/>
        </w:rPr>
      </w:pPr>
      <w:bookmarkStart w:id="25" w:name="_ENREF_25"/>
      <w:r w:rsidRPr="00887650">
        <w:rPr>
          <w:rFonts w:ascii="Cambria" w:hAnsi="Cambria"/>
          <w:noProof/>
        </w:rPr>
        <w:t xml:space="preserve">Jacob, P. (2011). The direct-perception model of empathy: A critique. </w:t>
      </w:r>
      <w:r w:rsidRPr="00887650">
        <w:rPr>
          <w:rFonts w:ascii="Cambria" w:hAnsi="Cambria"/>
          <w:i/>
          <w:noProof/>
        </w:rPr>
        <w:t>Review of Philosophy and Psychology, 2</w:t>
      </w:r>
      <w:r w:rsidRPr="00887650">
        <w:rPr>
          <w:rFonts w:ascii="Cambria" w:hAnsi="Cambria"/>
          <w:noProof/>
        </w:rPr>
        <w:t xml:space="preserve">(3), 519-540. </w:t>
      </w:r>
      <w:bookmarkEnd w:id="25"/>
    </w:p>
    <w:p w14:paraId="6B90F02D" w14:textId="77777777" w:rsidR="00887650" w:rsidRPr="00887650" w:rsidRDefault="00887650" w:rsidP="00887650">
      <w:pPr>
        <w:ind w:left="720" w:hanging="720"/>
        <w:rPr>
          <w:rFonts w:ascii="Cambria" w:hAnsi="Cambria"/>
          <w:noProof/>
        </w:rPr>
      </w:pPr>
      <w:bookmarkStart w:id="26" w:name="_ENREF_26"/>
      <w:r w:rsidRPr="00887650">
        <w:rPr>
          <w:rFonts w:ascii="Cambria" w:hAnsi="Cambria"/>
          <w:noProof/>
        </w:rPr>
        <w:t xml:space="preserve">Jeannerod, M. (1994). The representing brain: Neural correlates of motor intention and imagery. </w:t>
      </w:r>
      <w:r w:rsidRPr="00887650">
        <w:rPr>
          <w:rFonts w:ascii="Cambria" w:hAnsi="Cambria"/>
          <w:i/>
          <w:noProof/>
        </w:rPr>
        <w:t>Behavioral and Brain Sciences, 17</w:t>
      </w:r>
      <w:r w:rsidRPr="00887650">
        <w:rPr>
          <w:rFonts w:ascii="Cambria" w:hAnsi="Cambria"/>
          <w:noProof/>
        </w:rPr>
        <w:t xml:space="preserve">(2), 187-201. </w:t>
      </w:r>
      <w:bookmarkEnd w:id="26"/>
    </w:p>
    <w:p w14:paraId="62CF67CD" w14:textId="77777777" w:rsidR="00887650" w:rsidRPr="00887650" w:rsidRDefault="00887650" w:rsidP="00887650">
      <w:pPr>
        <w:ind w:left="720" w:hanging="720"/>
        <w:rPr>
          <w:rFonts w:ascii="Cambria" w:hAnsi="Cambria"/>
          <w:noProof/>
        </w:rPr>
      </w:pPr>
      <w:bookmarkStart w:id="27" w:name="_ENREF_27"/>
      <w:r w:rsidRPr="00887650">
        <w:rPr>
          <w:rFonts w:ascii="Cambria" w:hAnsi="Cambria"/>
          <w:noProof/>
        </w:rPr>
        <w:t xml:space="preserve">Kiverstein, J. (2011). Social understanding without mentalizing. </w:t>
      </w:r>
      <w:r w:rsidRPr="00887650">
        <w:rPr>
          <w:rFonts w:ascii="Cambria" w:hAnsi="Cambria"/>
          <w:i/>
          <w:noProof/>
        </w:rPr>
        <w:t>Philosophical Topics, 39</w:t>
      </w:r>
      <w:r w:rsidRPr="00887650">
        <w:rPr>
          <w:rFonts w:ascii="Cambria" w:hAnsi="Cambria"/>
          <w:noProof/>
        </w:rPr>
        <w:t xml:space="preserve">(1), 41-65. </w:t>
      </w:r>
      <w:bookmarkEnd w:id="27"/>
    </w:p>
    <w:p w14:paraId="7282B99E" w14:textId="77777777" w:rsidR="00887650" w:rsidRPr="00887650" w:rsidRDefault="00887650" w:rsidP="00887650">
      <w:pPr>
        <w:ind w:left="720" w:hanging="720"/>
        <w:rPr>
          <w:rFonts w:ascii="Cambria" w:hAnsi="Cambria"/>
          <w:noProof/>
        </w:rPr>
      </w:pPr>
      <w:bookmarkStart w:id="28" w:name="_ENREF_28"/>
      <w:r w:rsidRPr="00887650">
        <w:rPr>
          <w:rFonts w:ascii="Cambria" w:hAnsi="Cambria"/>
          <w:noProof/>
        </w:rPr>
        <w:t xml:space="preserve">Krueger, J. (2013). The phenomenology of person perception. In M. Bruhn &amp; D. Wehrs (Eds.), </w:t>
      </w:r>
      <w:r w:rsidRPr="00887650">
        <w:rPr>
          <w:rFonts w:ascii="Cambria" w:hAnsi="Cambria"/>
          <w:i/>
          <w:noProof/>
        </w:rPr>
        <w:t>Neuroscience, Literature, and History: Cognitive Constants, Cultural-Artistic Change, and the New Literary Criticism</w:t>
      </w:r>
      <w:r w:rsidRPr="00887650">
        <w:rPr>
          <w:rFonts w:ascii="Cambria" w:hAnsi="Cambria"/>
          <w:noProof/>
        </w:rPr>
        <w:t>. Austin: University of Texas.</w:t>
      </w:r>
      <w:bookmarkEnd w:id="28"/>
    </w:p>
    <w:p w14:paraId="565349A5" w14:textId="77777777" w:rsidR="00887650" w:rsidRPr="00887650" w:rsidRDefault="00887650" w:rsidP="00887650">
      <w:pPr>
        <w:ind w:left="720" w:hanging="720"/>
        <w:rPr>
          <w:rFonts w:ascii="Cambria" w:hAnsi="Cambria"/>
          <w:noProof/>
        </w:rPr>
      </w:pPr>
      <w:bookmarkStart w:id="29" w:name="_ENREF_29"/>
      <w:r w:rsidRPr="00887650">
        <w:rPr>
          <w:rFonts w:ascii="Cambria" w:hAnsi="Cambria"/>
          <w:noProof/>
        </w:rPr>
        <w:t xml:space="preserve">Krueger, J., &amp; Overgaard, S. (2012). Seeing Subjectivity: Defending a Perceptual Account of Other Minds. In S. Miguens &amp; G. Preyer (Eds.), </w:t>
      </w:r>
      <w:r w:rsidRPr="00887650">
        <w:rPr>
          <w:rFonts w:ascii="Cambria" w:hAnsi="Cambria"/>
          <w:i/>
          <w:noProof/>
        </w:rPr>
        <w:t>Consciousness and Subjectivity</w:t>
      </w:r>
      <w:r w:rsidRPr="00887650">
        <w:rPr>
          <w:rFonts w:ascii="Cambria" w:hAnsi="Cambria"/>
          <w:noProof/>
        </w:rPr>
        <w:t xml:space="preserve"> (pp. 239-262). Heusenstamm: Ontos Verlag.</w:t>
      </w:r>
      <w:bookmarkEnd w:id="29"/>
    </w:p>
    <w:p w14:paraId="1D09277C" w14:textId="77777777" w:rsidR="00887650" w:rsidRPr="00887650" w:rsidRDefault="00887650" w:rsidP="00887650">
      <w:pPr>
        <w:ind w:left="720" w:hanging="720"/>
        <w:rPr>
          <w:rFonts w:ascii="Cambria" w:hAnsi="Cambria"/>
          <w:noProof/>
        </w:rPr>
      </w:pPr>
      <w:bookmarkStart w:id="30" w:name="_ENREF_30"/>
      <w:r w:rsidRPr="00887650">
        <w:rPr>
          <w:rFonts w:ascii="Cambria" w:hAnsi="Cambria"/>
          <w:noProof/>
        </w:rPr>
        <w:t xml:space="preserve">Lavelle, J. S. (2012). Theory-theory and the direct perception of mental states. </w:t>
      </w:r>
      <w:r w:rsidRPr="00887650">
        <w:rPr>
          <w:rFonts w:ascii="Cambria" w:hAnsi="Cambria"/>
          <w:i/>
          <w:noProof/>
        </w:rPr>
        <w:t>Review of Philosophy and Psychology, 3</w:t>
      </w:r>
      <w:r w:rsidRPr="00887650">
        <w:rPr>
          <w:rFonts w:ascii="Cambria" w:hAnsi="Cambria"/>
          <w:noProof/>
        </w:rPr>
        <w:t xml:space="preserve">(2), 213-230. </w:t>
      </w:r>
      <w:bookmarkEnd w:id="30"/>
    </w:p>
    <w:p w14:paraId="43F46D26" w14:textId="77777777" w:rsidR="00887650" w:rsidRPr="00887650" w:rsidRDefault="00887650" w:rsidP="00887650">
      <w:pPr>
        <w:ind w:left="720" w:hanging="720"/>
        <w:rPr>
          <w:rFonts w:ascii="Cambria" w:hAnsi="Cambria"/>
          <w:noProof/>
        </w:rPr>
      </w:pPr>
      <w:bookmarkStart w:id="31" w:name="_ENREF_31"/>
      <w:r w:rsidRPr="00887650">
        <w:rPr>
          <w:rFonts w:ascii="Cambria" w:hAnsi="Cambria"/>
          <w:noProof/>
        </w:rPr>
        <w:t xml:space="preserve">Lyons, J. C. (2009). </w:t>
      </w:r>
      <w:r w:rsidRPr="00887650">
        <w:rPr>
          <w:rFonts w:ascii="Cambria" w:hAnsi="Cambria"/>
          <w:i/>
          <w:noProof/>
        </w:rPr>
        <w:t>Perception and Basic Beliefs: Zombies, Modules, and the Problem of the External World</w:t>
      </w:r>
      <w:r w:rsidRPr="00887650">
        <w:rPr>
          <w:rFonts w:ascii="Cambria" w:hAnsi="Cambria"/>
          <w:noProof/>
        </w:rPr>
        <w:t>. New York: Oxford University Press.</w:t>
      </w:r>
      <w:bookmarkEnd w:id="31"/>
    </w:p>
    <w:p w14:paraId="50CD7C46" w14:textId="77777777" w:rsidR="00887650" w:rsidRPr="00887650" w:rsidRDefault="00887650" w:rsidP="00887650">
      <w:pPr>
        <w:ind w:left="720" w:hanging="720"/>
        <w:rPr>
          <w:rFonts w:ascii="Cambria" w:hAnsi="Cambria"/>
          <w:noProof/>
        </w:rPr>
      </w:pPr>
      <w:bookmarkStart w:id="32" w:name="_ENREF_32"/>
      <w:r w:rsidRPr="00887650">
        <w:rPr>
          <w:rFonts w:ascii="Cambria" w:hAnsi="Cambria"/>
          <w:noProof/>
        </w:rPr>
        <w:t xml:space="preserve">McNeill, W. E. S. (2012a). Embodiment and the perceptual hypothesis. </w:t>
      </w:r>
      <w:r w:rsidRPr="00887650">
        <w:rPr>
          <w:rFonts w:ascii="Cambria" w:hAnsi="Cambria"/>
          <w:i/>
          <w:noProof/>
        </w:rPr>
        <w:t>The Philosophical Quarterly, 62</w:t>
      </w:r>
      <w:r w:rsidRPr="00887650">
        <w:rPr>
          <w:rFonts w:ascii="Cambria" w:hAnsi="Cambria"/>
          <w:noProof/>
        </w:rPr>
        <w:t xml:space="preserve">(248), 569-591. </w:t>
      </w:r>
      <w:bookmarkEnd w:id="32"/>
    </w:p>
    <w:p w14:paraId="12E8450B" w14:textId="77777777" w:rsidR="00887650" w:rsidRPr="00887650" w:rsidRDefault="00887650" w:rsidP="00887650">
      <w:pPr>
        <w:ind w:left="720" w:hanging="720"/>
        <w:rPr>
          <w:rFonts w:ascii="Cambria" w:hAnsi="Cambria"/>
          <w:noProof/>
        </w:rPr>
      </w:pPr>
      <w:bookmarkStart w:id="33" w:name="_ENREF_33"/>
      <w:r w:rsidRPr="00887650">
        <w:rPr>
          <w:rFonts w:ascii="Cambria" w:hAnsi="Cambria"/>
          <w:noProof/>
        </w:rPr>
        <w:t xml:space="preserve">McNeill, W. E. S. (2012b). On Seeing That Someone is Angry. </w:t>
      </w:r>
      <w:r w:rsidRPr="00887650">
        <w:rPr>
          <w:rFonts w:ascii="Cambria" w:hAnsi="Cambria"/>
          <w:i/>
          <w:noProof/>
        </w:rPr>
        <w:t>European Journal of Philosophy, 20</w:t>
      </w:r>
      <w:r w:rsidRPr="00887650">
        <w:rPr>
          <w:rFonts w:ascii="Cambria" w:hAnsi="Cambria"/>
          <w:noProof/>
        </w:rPr>
        <w:t xml:space="preserve">(4), 575-597. </w:t>
      </w:r>
      <w:bookmarkEnd w:id="33"/>
    </w:p>
    <w:p w14:paraId="016F08CC" w14:textId="77777777" w:rsidR="00887650" w:rsidRPr="00887650" w:rsidRDefault="00887650" w:rsidP="00887650">
      <w:pPr>
        <w:ind w:left="720" w:hanging="720"/>
        <w:rPr>
          <w:rFonts w:ascii="Cambria" w:hAnsi="Cambria"/>
          <w:noProof/>
        </w:rPr>
      </w:pPr>
      <w:bookmarkStart w:id="34" w:name="_ENREF_34"/>
      <w:r w:rsidRPr="00887650">
        <w:rPr>
          <w:rFonts w:ascii="Cambria" w:hAnsi="Cambria"/>
          <w:noProof/>
        </w:rPr>
        <w:t xml:space="preserve">Newen, A., Welpinghus, A., &amp; Juckel, G. (forthcoming). Emotion recognition as pattern recognition: The relevance of perception. </w:t>
      </w:r>
      <w:r w:rsidRPr="00887650">
        <w:rPr>
          <w:rFonts w:ascii="Cambria" w:hAnsi="Cambria"/>
          <w:i/>
          <w:noProof/>
        </w:rPr>
        <w:t>Mind &amp; Language</w:t>
      </w:r>
      <w:r w:rsidRPr="00887650">
        <w:rPr>
          <w:rFonts w:ascii="Cambria" w:hAnsi="Cambria"/>
          <w:noProof/>
        </w:rPr>
        <w:t xml:space="preserve">, 1-30. </w:t>
      </w:r>
      <w:bookmarkEnd w:id="34"/>
    </w:p>
    <w:p w14:paraId="7548DB05" w14:textId="77777777" w:rsidR="00887650" w:rsidRPr="00887650" w:rsidRDefault="00887650" w:rsidP="00887650">
      <w:pPr>
        <w:ind w:left="720" w:hanging="720"/>
        <w:rPr>
          <w:rFonts w:ascii="Cambria" w:hAnsi="Cambria"/>
          <w:noProof/>
        </w:rPr>
      </w:pPr>
      <w:bookmarkStart w:id="35" w:name="_ENREF_35"/>
      <w:r w:rsidRPr="00887650">
        <w:rPr>
          <w:rFonts w:ascii="Cambria" w:hAnsi="Cambria"/>
          <w:noProof/>
        </w:rPr>
        <w:t xml:space="preserve">Pacherie, E. (2005). Perceiving intentions. In J. Sàágua (Ed.), </w:t>
      </w:r>
      <w:r w:rsidRPr="00887650">
        <w:rPr>
          <w:rFonts w:ascii="Cambria" w:hAnsi="Cambria"/>
          <w:i/>
          <w:noProof/>
        </w:rPr>
        <w:t>A Explicação da Interpretação Humana</w:t>
      </w:r>
      <w:r w:rsidRPr="00887650">
        <w:rPr>
          <w:rFonts w:ascii="Cambria" w:hAnsi="Cambria"/>
          <w:noProof/>
        </w:rPr>
        <w:t xml:space="preserve"> (pp. 401-414). Lisbon: Edições Colibri.</w:t>
      </w:r>
      <w:bookmarkEnd w:id="35"/>
    </w:p>
    <w:p w14:paraId="521DA0F3" w14:textId="77777777" w:rsidR="00887650" w:rsidRPr="00887650" w:rsidRDefault="00887650" w:rsidP="00887650">
      <w:pPr>
        <w:ind w:left="720" w:hanging="720"/>
        <w:rPr>
          <w:rFonts w:ascii="Cambria" w:hAnsi="Cambria"/>
          <w:noProof/>
        </w:rPr>
      </w:pPr>
      <w:bookmarkStart w:id="36" w:name="_ENREF_36"/>
      <w:r w:rsidRPr="00887650">
        <w:rPr>
          <w:rFonts w:ascii="Cambria" w:hAnsi="Cambria"/>
          <w:noProof/>
        </w:rPr>
        <w:t xml:space="preserve">Pacherie, E. (2006). Toward a dynamic theory of intentions </w:t>
      </w:r>
      <w:r w:rsidRPr="00887650">
        <w:rPr>
          <w:rFonts w:ascii="Cambria" w:hAnsi="Cambria"/>
          <w:i/>
          <w:noProof/>
        </w:rPr>
        <w:t>Does Consciousness Cause Behavior? An Investigation of the Nature of Volition</w:t>
      </w:r>
      <w:r w:rsidRPr="00887650">
        <w:rPr>
          <w:rFonts w:ascii="Cambria" w:hAnsi="Cambria"/>
          <w:noProof/>
        </w:rPr>
        <w:t xml:space="preserve"> (pp. 145-167). Cambridge, MA: MIT Press.</w:t>
      </w:r>
      <w:bookmarkEnd w:id="36"/>
    </w:p>
    <w:p w14:paraId="067CCD09" w14:textId="77777777" w:rsidR="00887650" w:rsidRPr="00887650" w:rsidRDefault="00887650" w:rsidP="00887650">
      <w:pPr>
        <w:ind w:left="720" w:hanging="720"/>
        <w:rPr>
          <w:rFonts w:ascii="Cambria" w:hAnsi="Cambria"/>
          <w:noProof/>
        </w:rPr>
      </w:pPr>
      <w:bookmarkStart w:id="37" w:name="_ENREF_37"/>
      <w:r w:rsidRPr="00887650">
        <w:rPr>
          <w:rFonts w:ascii="Cambria" w:hAnsi="Cambria"/>
          <w:noProof/>
        </w:rPr>
        <w:t xml:space="preserve">Peacocke, C. (1992). </w:t>
      </w:r>
      <w:r w:rsidRPr="00887650">
        <w:rPr>
          <w:rFonts w:ascii="Cambria" w:hAnsi="Cambria"/>
          <w:i/>
          <w:noProof/>
        </w:rPr>
        <w:t>A Study of Concepts</w:t>
      </w:r>
      <w:r w:rsidRPr="00887650">
        <w:rPr>
          <w:rFonts w:ascii="Cambria" w:hAnsi="Cambria"/>
          <w:noProof/>
        </w:rPr>
        <w:t>. Cambridge, MA: MIT Press.</w:t>
      </w:r>
      <w:bookmarkEnd w:id="37"/>
    </w:p>
    <w:p w14:paraId="35E5A517" w14:textId="77777777" w:rsidR="00887650" w:rsidRPr="00887650" w:rsidRDefault="00887650" w:rsidP="00887650">
      <w:pPr>
        <w:ind w:left="720" w:hanging="720"/>
        <w:rPr>
          <w:rFonts w:ascii="Cambria" w:hAnsi="Cambria"/>
          <w:noProof/>
        </w:rPr>
      </w:pPr>
      <w:bookmarkStart w:id="38" w:name="_ENREF_38"/>
      <w:r w:rsidRPr="00887650">
        <w:rPr>
          <w:rFonts w:ascii="Cambria" w:hAnsi="Cambria"/>
          <w:noProof/>
        </w:rPr>
        <w:t xml:space="preserve">Scheler, M. (1913/2007). </w:t>
      </w:r>
      <w:r w:rsidRPr="00887650">
        <w:rPr>
          <w:rFonts w:ascii="Cambria" w:hAnsi="Cambria"/>
          <w:i/>
          <w:noProof/>
        </w:rPr>
        <w:t>The Nature of Sympathy</w:t>
      </w:r>
      <w:r w:rsidRPr="00887650">
        <w:rPr>
          <w:rFonts w:ascii="Cambria" w:hAnsi="Cambria"/>
          <w:noProof/>
        </w:rPr>
        <w:t>. New Brunswick, NJ: Transaction Publishers.</w:t>
      </w:r>
      <w:bookmarkEnd w:id="38"/>
    </w:p>
    <w:p w14:paraId="64AC9F11" w14:textId="77777777" w:rsidR="00887650" w:rsidRPr="00887650" w:rsidRDefault="00887650" w:rsidP="00887650">
      <w:pPr>
        <w:ind w:left="720" w:hanging="720"/>
        <w:rPr>
          <w:rFonts w:ascii="Cambria" w:hAnsi="Cambria"/>
          <w:noProof/>
        </w:rPr>
      </w:pPr>
      <w:bookmarkStart w:id="39" w:name="_ENREF_39"/>
      <w:r w:rsidRPr="00887650">
        <w:rPr>
          <w:rFonts w:ascii="Cambria" w:hAnsi="Cambria"/>
          <w:noProof/>
        </w:rPr>
        <w:t xml:space="preserve">Siegel, S. (2006). Which properties are represented in perception? In T. Szabo Gendler &amp; J. Hawthorne (Eds.), </w:t>
      </w:r>
      <w:r w:rsidRPr="00887650">
        <w:rPr>
          <w:rFonts w:ascii="Cambria" w:hAnsi="Cambria"/>
          <w:i/>
          <w:noProof/>
        </w:rPr>
        <w:t>Perceptual Experience</w:t>
      </w:r>
      <w:r w:rsidRPr="00887650">
        <w:rPr>
          <w:rFonts w:ascii="Cambria" w:hAnsi="Cambria"/>
          <w:noProof/>
        </w:rPr>
        <w:t xml:space="preserve"> (pp. 481-503). Oxford: Oxford University Press.</w:t>
      </w:r>
      <w:bookmarkEnd w:id="39"/>
    </w:p>
    <w:p w14:paraId="437EEBA9" w14:textId="77777777" w:rsidR="00887650" w:rsidRPr="00887650" w:rsidRDefault="00887650" w:rsidP="00887650">
      <w:pPr>
        <w:ind w:left="720" w:hanging="720"/>
        <w:rPr>
          <w:rFonts w:ascii="Cambria" w:hAnsi="Cambria"/>
          <w:noProof/>
        </w:rPr>
      </w:pPr>
      <w:bookmarkStart w:id="40" w:name="_ENREF_40"/>
      <w:r w:rsidRPr="00887650">
        <w:rPr>
          <w:rFonts w:ascii="Cambria" w:hAnsi="Cambria"/>
          <w:noProof/>
        </w:rPr>
        <w:t xml:space="preserve">Siegel, S. (2013). The Contents of Perception. In E. N. Zalta (Ed.), </w:t>
      </w:r>
      <w:r w:rsidRPr="00887650">
        <w:rPr>
          <w:rFonts w:ascii="Cambria" w:hAnsi="Cambria"/>
          <w:i/>
          <w:noProof/>
        </w:rPr>
        <w:t>The Stanford Encyclopedia of Philosophy</w:t>
      </w:r>
      <w:r w:rsidRPr="00887650">
        <w:rPr>
          <w:rFonts w:ascii="Cambria" w:hAnsi="Cambria"/>
          <w:noProof/>
        </w:rPr>
        <w:t xml:space="preserve"> (Fall 2013 ed.).</w:t>
      </w:r>
      <w:bookmarkEnd w:id="40"/>
    </w:p>
    <w:p w14:paraId="2C3A4F47" w14:textId="77777777" w:rsidR="00887650" w:rsidRPr="00887650" w:rsidRDefault="00887650" w:rsidP="00887650">
      <w:pPr>
        <w:ind w:left="720" w:hanging="720"/>
        <w:rPr>
          <w:rFonts w:ascii="Cambria" w:hAnsi="Cambria"/>
          <w:noProof/>
        </w:rPr>
      </w:pPr>
      <w:bookmarkStart w:id="41" w:name="_ENREF_41"/>
      <w:r w:rsidRPr="00887650">
        <w:rPr>
          <w:rFonts w:ascii="Cambria" w:hAnsi="Cambria"/>
          <w:noProof/>
        </w:rPr>
        <w:t xml:space="preserve">Siewert, C. (1998). </w:t>
      </w:r>
      <w:r w:rsidRPr="00887650">
        <w:rPr>
          <w:rFonts w:ascii="Cambria" w:hAnsi="Cambria"/>
          <w:i/>
          <w:noProof/>
        </w:rPr>
        <w:t>The Significance of Consciousness</w:t>
      </w:r>
      <w:r w:rsidRPr="00887650">
        <w:rPr>
          <w:rFonts w:ascii="Cambria" w:hAnsi="Cambria"/>
          <w:noProof/>
        </w:rPr>
        <w:t>. Princeton: Princeton University Press.</w:t>
      </w:r>
      <w:bookmarkEnd w:id="41"/>
    </w:p>
    <w:p w14:paraId="23DE24FA" w14:textId="77777777" w:rsidR="00887650" w:rsidRPr="00887650" w:rsidRDefault="00887650" w:rsidP="00887650">
      <w:pPr>
        <w:ind w:left="720" w:hanging="720"/>
        <w:rPr>
          <w:rFonts w:ascii="Cambria" w:hAnsi="Cambria"/>
          <w:noProof/>
        </w:rPr>
      </w:pPr>
      <w:bookmarkStart w:id="42" w:name="_ENREF_42"/>
      <w:r w:rsidRPr="00887650">
        <w:rPr>
          <w:rFonts w:ascii="Cambria" w:hAnsi="Cambria"/>
          <w:noProof/>
        </w:rPr>
        <w:t xml:space="preserve">Smith, J. (2010). Seeing other people. </w:t>
      </w:r>
      <w:r w:rsidRPr="00887650">
        <w:rPr>
          <w:rFonts w:ascii="Cambria" w:hAnsi="Cambria"/>
          <w:i/>
          <w:noProof/>
        </w:rPr>
        <w:t>Philosophy and Phenomenological Research, 81</w:t>
      </w:r>
      <w:r w:rsidRPr="00887650">
        <w:rPr>
          <w:rFonts w:ascii="Cambria" w:hAnsi="Cambria"/>
          <w:noProof/>
        </w:rPr>
        <w:t xml:space="preserve">(3), 731-748. </w:t>
      </w:r>
      <w:bookmarkEnd w:id="42"/>
    </w:p>
    <w:p w14:paraId="2B141BC7" w14:textId="77777777" w:rsidR="00887650" w:rsidRPr="00887650" w:rsidRDefault="00887650" w:rsidP="00887650">
      <w:pPr>
        <w:ind w:left="720" w:hanging="720"/>
        <w:rPr>
          <w:rFonts w:ascii="Cambria" w:hAnsi="Cambria"/>
          <w:noProof/>
        </w:rPr>
      </w:pPr>
      <w:bookmarkStart w:id="43" w:name="_ENREF_43"/>
      <w:r w:rsidRPr="00887650">
        <w:rPr>
          <w:rFonts w:ascii="Cambria" w:hAnsi="Cambria"/>
          <w:noProof/>
        </w:rPr>
        <w:t xml:space="preserve">Smortchkova, J. (in progress). Seeing emotions without mindreading them. </w:t>
      </w:r>
      <w:bookmarkEnd w:id="43"/>
    </w:p>
    <w:p w14:paraId="1DB325F5" w14:textId="77777777" w:rsidR="00887650" w:rsidRPr="00887650" w:rsidRDefault="00887650" w:rsidP="00887650">
      <w:pPr>
        <w:ind w:left="720" w:hanging="720"/>
        <w:rPr>
          <w:rFonts w:ascii="Cambria" w:hAnsi="Cambria"/>
          <w:noProof/>
        </w:rPr>
      </w:pPr>
      <w:bookmarkStart w:id="44" w:name="_ENREF_44"/>
      <w:r w:rsidRPr="00887650">
        <w:rPr>
          <w:rFonts w:ascii="Cambria" w:hAnsi="Cambria"/>
          <w:noProof/>
        </w:rPr>
        <w:t xml:space="preserve">Spaulding, S. (2010). Embodied cognition and mindreading. </w:t>
      </w:r>
      <w:r w:rsidRPr="00887650">
        <w:rPr>
          <w:rFonts w:ascii="Cambria" w:hAnsi="Cambria"/>
          <w:i/>
          <w:noProof/>
        </w:rPr>
        <w:t>Mind &amp; Language, 25</w:t>
      </w:r>
      <w:r w:rsidRPr="00887650">
        <w:rPr>
          <w:rFonts w:ascii="Cambria" w:hAnsi="Cambria"/>
          <w:noProof/>
        </w:rPr>
        <w:t xml:space="preserve">(1), 119-140. </w:t>
      </w:r>
      <w:bookmarkEnd w:id="44"/>
    </w:p>
    <w:p w14:paraId="04FADEFE" w14:textId="77777777" w:rsidR="00887650" w:rsidRPr="00887650" w:rsidRDefault="00887650" w:rsidP="00887650">
      <w:pPr>
        <w:ind w:left="720" w:hanging="720"/>
        <w:rPr>
          <w:rFonts w:ascii="Cambria" w:hAnsi="Cambria"/>
          <w:noProof/>
        </w:rPr>
      </w:pPr>
      <w:bookmarkStart w:id="45" w:name="_ENREF_45"/>
      <w:r w:rsidRPr="00887650">
        <w:rPr>
          <w:rFonts w:ascii="Cambria" w:hAnsi="Cambria"/>
          <w:noProof/>
        </w:rPr>
        <w:t xml:space="preserve">Spaulding, S. (2013). Mirror neurons and social cognition. </w:t>
      </w:r>
      <w:r w:rsidRPr="00887650">
        <w:rPr>
          <w:rFonts w:ascii="Cambria" w:hAnsi="Cambria"/>
          <w:i/>
          <w:noProof/>
        </w:rPr>
        <w:t>Mind &amp; Language, 28</w:t>
      </w:r>
      <w:r w:rsidRPr="00887650">
        <w:rPr>
          <w:rFonts w:ascii="Cambria" w:hAnsi="Cambria"/>
          <w:noProof/>
        </w:rPr>
        <w:t xml:space="preserve">(2). </w:t>
      </w:r>
      <w:bookmarkEnd w:id="45"/>
    </w:p>
    <w:p w14:paraId="2D639F1F" w14:textId="77777777" w:rsidR="00887650" w:rsidRPr="00887650" w:rsidRDefault="00887650" w:rsidP="00887650">
      <w:pPr>
        <w:ind w:left="720" w:hanging="720"/>
        <w:rPr>
          <w:rFonts w:ascii="Cambria" w:hAnsi="Cambria"/>
          <w:noProof/>
        </w:rPr>
      </w:pPr>
      <w:bookmarkStart w:id="46" w:name="_ENREF_46"/>
      <w:r w:rsidRPr="00887650">
        <w:rPr>
          <w:rFonts w:ascii="Cambria" w:hAnsi="Cambria"/>
          <w:noProof/>
        </w:rPr>
        <w:t xml:space="preserve">Spaulding, S. (forthcoming). On whether we can see intentions. </w:t>
      </w:r>
      <w:r w:rsidRPr="00887650">
        <w:rPr>
          <w:rFonts w:ascii="Cambria" w:hAnsi="Cambria"/>
          <w:i/>
          <w:noProof/>
        </w:rPr>
        <w:t>Pacific Philosophical Quarterly</w:t>
      </w:r>
      <w:r w:rsidRPr="00887650">
        <w:rPr>
          <w:rFonts w:ascii="Cambria" w:hAnsi="Cambria"/>
          <w:noProof/>
        </w:rPr>
        <w:t xml:space="preserve">. </w:t>
      </w:r>
      <w:bookmarkEnd w:id="46"/>
    </w:p>
    <w:p w14:paraId="587F2106" w14:textId="77777777" w:rsidR="00887650" w:rsidRPr="00887650" w:rsidRDefault="00887650" w:rsidP="00887650">
      <w:pPr>
        <w:ind w:left="720" w:hanging="720"/>
        <w:rPr>
          <w:rFonts w:ascii="Cambria" w:hAnsi="Cambria"/>
          <w:noProof/>
        </w:rPr>
      </w:pPr>
      <w:bookmarkStart w:id="47" w:name="_ENREF_47"/>
      <w:r w:rsidRPr="00887650">
        <w:rPr>
          <w:rFonts w:ascii="Cambria" w:hAnsi="Cambria"/>
          <w:noProof/>
        </w:rPr>
        <w:t xml:space="preserve">Tye, M. (1997). </w:t>
      </w:r>
      <w:r w:rsidRPr="00887650">
        <w:rPr>
          <w:rFonts w:ascii="Cambria" w:hAnsi="Cambria"/>
          <w:i/>
          <w:noProof/>
        </w:rPr>
        <w:t>Ten Problems of Consciousness</w:t>
      </w:r>
      <w:r w:rsidRPr="00887650">
        <w:rPr>
          <w:rFonts w:ascii="Cambria" w:hAnsi="Cambria"/>
          <w:noProof/>
        </w:rPr>
        <w:t>. Cambridge, MA: MIT Press.</w:t>
      </w:r>
      <w:bookmarkEnd w:id="47"/>
    </w:p>
    <w:p w14:paraId="34B7418A" w14:textId="77777777" w:rsidR="00887650" w:rsidRPr="00887650" w:rsidRDefault="00887650" w:rsidP="00887650">
      <w:pPr>
        <w:ind w:left="720" w:hanging="720"/>
        <w:rPr>
          <w:rFonts w:ascii="Cambria" w:hAnsi="Cambria"/>
          <w:noProof/>
        </w:rPr>
      </w:pPr>
      <w:bookmarkStart w:id="48" w:name="_ENREF_48"/>
      <w:r w:rsidRPr="00887650">
        <w:rPr>
          <w:rFonts w:ascii="Cambria" w:hAnsi="Cambria"/>
          <w:noProof/>
        </w:rPr>
        <w:t xml:space="preserve">Wicker, B., Keysers, C., Plailly, J., Royet, J. P., Gallese, V., &amp; Rizzolatti, G. (2003). Both of us disgusted in my insula: The common neural basis of seeing and feeling disgust. </w:t>
      </w:r>
      <w:r w:rsidRPr="00887650">
        <w:rPr>
          <w:rFonts w:ascii="Cambria" w:hAnsi="Cambria"/>
          <w:i/>
          <w:noProof/>
        </w:rPr>
        <w:t>Neuron, 40</w:t>
      </w:r>
      <w:r w:rsidRPr="00887650">
        <w:rPr>
          <w:rFonts w:ascii="Cambria" w:hAnsi="Cambria"/>
          <w:noProof/>
        </w:rPr>
        <w:t xml:space="preserve">(3), 655-664. </w:t>
      </w:r>
      <w:bookmarkEnd w:id="48"/>
    </w:p>
    <w:p w14:paraId="1C9449CA" w14:textId="77777777" w:rsidR="00887650" w:rsidRPr="00887650" w:rsidRDefault="00887650" w:rsidP="00887650">
      <w:pPr>
        <w:ind w:left="720" w:hanging="720"/>
        <w:rPr>
          <w:rFonts w:ascii="Cambria" w:hAnsi="Cambria"/>
          <w:noProof/>
        </w:rPr>
      </w:pPr>
      <w:bookmarkStart w:id="49" w:name="_ENREF_49"/>
      <w:r w:rsidRPr="00887650">
        <w:rPr>
          <w:rFonts w:ascii="Cambria" w:hAnsi="Cambria"/>
          <w:noProof/>
        </w:rPr>
        <w:t xml:space="preserve">Zahavi, D. (2005). </w:t>
      </w:r>
      <w:r w:rsidRPr="00887650">
        <w:rPr>
          <w:rFonts w:ascii="Cambria" w:hAnsi="Cambria"/>
          <w:i/>
          <w:noProof/>
        </w:rPr>
        <w:t>Subjectivity and Selfhood: Investigating the First-Person Perspective</w:t>
      </w:r>
      <w:r w:rsidRPr="00887650">
        <w:rPr>
          <w:rFonts w:ascii="Cambria" w:hAnsi="Cambria"/>
          <w:noProof/>
        </w:rPr>
        <w:t>. Cambridge, MA: MIT Press.</w:t>
      </w:r>
      <w:bookmarkEnd w:id="49"/>
    </w:p>
    <w:p w14:paraId="1479A0D4" w14:textId="77777777" w:rsidR="00887650" w:rsidRPr="00887650" w:rsidRDefault="00887650" w:rsidP="00887650">
      <w:pPr>
        <w:ind w:left="720" w:hanging="720"/>
        <w:rPr>
          <w:rFonts w:ascii="Cambria" w:hAnsi="Cambria"/>
          <w:noProof/>
        </w:rPr>
      </w:pPr>
      <w:bookmarkStart w:id="50" w:name="_ENREF_50"/>
      <w:r w:rsidRPr="00887650">
        <w:rPr>
          <w:rFonts w:ascii="Cambria" w:hAnsi="Cambria"/>
          <w:noProof/>
        </w:rPr>
        <w:t xml:space="preserve">Zahavi, D. (2011). Empathy and direct social perception: A phenomenological proposal. </w:t>
      </w:r>
      <w:r w:rsidRPr="00887650">
        <w:rPr>
          <w:rFonts w:ascii="Cambria" w:hAnsi="Cambria"/>
          <w:i/>
          <w:noProof/>
        </w:rPr>
        <w:t>Review of Philosophy and Psychology, 2</w:t>
      </w:r>
      <w:r w:rsidRPr="00887650">
        <w:rPr>
          <w:rFonts w:ascii="Cambria" w:hAnsi="Cambria"/>
          <w:noProof/>
        </w:rPr>
        <w:t xml:space="preserve">(3), 541-558. </w:t>
      </w:r>
      <w:bookmarkEnd w:id="50"/>
    </w:p>
    <w:p w14:paraId="56845F9A" w14:textId="77777777" w:rsidR="00887650" w:rsidRPr="00887650" w:rsidRDefault="00887650" w:rsidP="00887650">
      <w:pPr>
        <w:ind w:left="720" w:hanging="720"/>
        <w:rPr>
          <w:rFonts w:ascii="Cambria" w:hAnsi="Cambria"/>
          <w:noProof/>
        </w:rPr>
      </w:pPr>
      <w:bookmarkStart w:id="51" w:name="_ENREF_51"/>
      <w:r w:rsidRPr="00887650">
        <w:rPr>
          <w:rFonts w:ascii="Cambria" w:hAnsi="Cambria"/>
          <w:noProof/>
        </w:rPr>
        <w:t xml:space="preserve">Zeimbekis, J., &amp; Raftopoulos, A. (forthcoming). </w:t>
      </w:r>
      <w:r w:rsidRPr="00887650">
        <w:rPr>
          <w:rFonts w:ascii="Cambria" w:hAnsi="Cambria"/>
          <w:i/>
          <w:noProof/>
        </w:rPr>
        <w:t>Cognitive Penetrability</w:t>
      </w:r>
      <w:r w:rsidRPr="00887650">
        <w:rPr>
          <w:rFonts w:ascii="Cambria" w:hAnsi="Cambria"/>
          <w:noProof/>
        </w:rPr>
        <w:t>: Oxford University Press.</w:t>
      </w:r>
      <w:bookmarkEnd w:id="51"/>
    </w:p>
    <w:p w14:paraId="752D9A40" w14:textId="191BB1E5" w:rsidR="00887650" w:rsidRDefault="00887650" w:rsidP="00887650">
      <w:pPr>
        <w:rPr>
          <w:rFonts w:ascii="Cambria" w:hAnsi="Cambria"/>
          <w:noProof/>
        </w:rPr>
      </w:pPr>
    </w:p>
    <w:p w14:paraId="3948C370" w14:textId="4A929A13" w:rsidR="00C13CCC" w:rsidRPr="006A4E17" w:rsidRDefault="003C498A" w:rsidP="006A4E17">
      <w:r>
        <w:fldChar w:fldCharType="end"/>
      </w:r>
    </w:p>
    <w:sectPr w:rsidR="00C13CCC" w:rsidRPr="006A4E17" w:rsidSect="00BF338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2AF8D" w14:textId="77777777" w:rsidR="001149D9" w:rsidRDefault="001149D9" w:rsidP="00D36F19">
      <w:r>
        <w:separator/>
      </w:r>
    </w:p>
  </w:endnote>
  <w:endnote w:type="continuationSeparator" w:id="0">
    <w:p w14:paraId="59C02CC8" w14:textId="77777777" w:rsidR="001149D9" w:rsidRDefault="001149D9" w:rsidP="00D3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B0D9" w14:textId="77777777" w:rsidR="001149D9" w:rsidRDefault="001149D9" w:rsidP="00037D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8A2278" w14:textId="77777777" w:rsidR="001149D9" w:rsidRDefault="001149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D4DED" w14:textId="77777777" w:rsidR="001149D9" w:rsidRDefault="001149D9" w:rsidP="00037D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33CD">
      <w:rPr>
        <w:rStyle w:val="PageNumber"/>
        <w:noProof/>
      </w:rPr>
      <w:t>1</w:t>
    </w:r>
    <w:r>
      <w:rPr>
        <w:rStyle w:val="PageNumber"/>
      </w:rPr>
      <w:fldChar w:fldCharType="end"/>
    </w:r>
  </w:p>
  <w:p w14:paraId="49F35B82" w14:textId="77777777" w:rsidR="001149D9" w:rsidRDefault="001149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76A531" w14:textId="77777777" w:rsidR="001149D9" w:rsidRDefault="001149D9" w:rsidP="00D36F19">
      <w:r>
        <w:separator/>
      </w:r>
    </w:p>
  </w:footnote>
  <w:footnote w:type="continuationSeparator" w:id="0">
    <w:p w14:paraId="5302CC96" w14:textId="77777777" w:rsidR="001149D9" w:rsidRDefault="001149D9" w:rsidP="00D36F19">
      <w:r>
        <w:continuationSeparator/>
      </w:r>
    </w:p>
  </w:footnote>
  <w:footnote w:id="1">
    <w:p w14:paraId="42B92EEA" w14:textId="7BD39B3B" w:rsidR="001149D9" w:rsidRPr="009A4727" w:rsidRDefault="001149D9">
      <w:pPr>
        <w:pStyle w:val="FootnoteText"/>
        <w:rPr>
          <w:rFonts w:asciiTheme="minorHAnsi" w:hAnsiTheme="minorHAnsi"/>
        </w:rPr>
      </w:pPr>
      <w:r w:rsidRPr="009A4727">
        <w:rPr>
          <w:rStyle w:val="FootnoteReference"/>
          <w:rFonts w:asciiTheme="minorHAnsi" w:hAnsiTheme="minorHAnsi"/>
        </w:rPr>
        <w:footnoteRef/>
      </w:r>
      <w:r w:rsidRPr="009A4727">
        <w:rPr>
          <w:rFonts w:asciiTheme="minorHAnsi" w:hAnsiTheme="minorHAnsi"/>
        </w:rPr>
        <w:t xml:space="preserve"> For defenses of DSP, see </w:t>
      </w:r>
      <w:r w:rsidRPr="009A4727">
        <w:rPr>
          <w:rFonts w:asciiTheme="minorHAnsi" w:hAnsiTheme="minorHAnsi"/>
        </w:rPr>
        <w:fldChar w:fldCharType="begin">
          <w:fldData xml:space="preserve">PEVuZE5vdGU+PENpdGUgQXV0aG9yWWVhcj0iMSI+PEF1dGhvcj5EZSBKYWVnaGVyPC9BdXRob3I+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</w:fldData>
        </w:fldChar>
      </w:r>
      <w:r>
        <w:rPr>
          <w:rFonts w:asciiTheme="minorHAnsi" w:hAnsiTheme="minorHAnsi"/>
        </w:rPr>
        <w:instrText xml:space="preserve"> ADDIN EN.CITE </w:instrText>
      </w:r>
      <w:r>
        <w:rPr>
          <w:rFonts w:asciiTheme="minorHAnsi" w:hAnsiTheme="minorHAnsi"/>
        </w:rPr>
        <w:fldChar w:fldCharType="begin">
          <w:fldData xml:space="preserve">PEVuZE5vdGU+PENpdGUgQXV0aG9yWWVhcj0iMSI+PEF1dGhvcj5EZSBKYWVnaGVyPC9BdXRob3I+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</w:fldData>
        </w:fldChar>
      </w:r>
      <w:r>
        <w:rPr>
          <w:rFonts w:asciiTheme="minorHAnsi" w:hAnsiTheme="minorHAnsi"/>
        </w:rPr>
        <w:instrText xml:space="preserve"> ADDIN EN.CITE.DATA </w:instrText>
      </w:r>
      <w:r>
        <w:rPr>
          <w:rFonts w:asciiTheme="minorHAnsi" w:hAnsiTheme="minorHAnsi"/>
        </w:rPr>
      </w:r>
      <w:r>
        <w:rPr>
          <w:rFonts w:asciiTheme="minorHAnsi" w:hAnsiTheme="minorHAnsi"/>
        </w:rPr>
        <w:fldChar w:fldCharType="end"/>
      </w:r>
      <w:r w:rsidRPr="009A4727">
        <w:rPr>
          <w:rFonts w:asciiTheme="minorHAnsi" w:hAnsiTheme="minorHAnsi"/>
        </w:rPr>
        <w:fldChar w:fldCharType="separate"/>
      </w:r>
      <w:hyperlink w:anchor="_ENREF_10" w:tooltip="De Jaegher, 2009 #417" w:history="1">
        <w:r>
          <w:rPr>
            <w:rFonts w:asciiTheme="minorHAnsi" w:hAnsiTheme="minorHAnsi"/>
            <w:noProof/>
          </w:rPr>
          <w:t>De Jaegher (2009</w:t>
        </w:r>
      </w:hyperlink>
      <w:r>
        <w:rPr>
          <w:rFonts w:asciiTheme="minorHAnsi" w:hAnsiTheme="minorHAnsi"/>
          <w:noProof/>
        </w:rPr>
        <w:t xml:space="preserve">); </w:t>
      </w:r>
      <w:hyperlink w:anchor="_ENREF_15" w:tooltip="Fuchs, 2012 #660" w:history="1">
        <w:r>
          <w:rPr>
            <w:rFonts w:asciiTheme="minorHAnsi" w:hAnsiTheme="minorHAnsi"/>
            <w:noProof/>
          </w:rPr>
          <w:t>Fuchs (2012</w:t>
        </w:r>
      </w:hyperlink>
      <w:r>
        <w:rPr>
          <w:rFonts w:asciiTheme="minorHAnsi" w:hAnsiTheme="minorHAnsi"/>
          <w:noProof/>
        </w:rPr>
        <w:t xml:space="preserve">); </w:t>
      </w:r>
      <w:hyperlink w:anchor="_ENREF_16" w:tooltip="Gallagher, 2008 #443" w:history="1">
        <w:r>
          <w:rPr>
            <w:rFonts w:asciiTheme="minorHAnsi" w:hAnsiTheme="minorHAnsi"/>
            <w:noProof/>
          </w:rPr>
          <w:t>Gallagher (2008a</w:t>
        </w:r>
      </w:hyperlink>
      <w:r>
        <w:rPr>
          <w:rFonts w:asciiTheme="minorHAnsi" w:hAnsiTheme="minorHAnsi"/>
          <w:noProof/>
        </w:rPr>
        <w:t xml:space="preserve">, </w:t>
      </w:r>
      <w:hyperlink w:anchor="_ENREF_17" w:tooltip="Gallagher, 2008 #442" w:history="1">
        <w:r>
          <w:rPr>
            <w:rFonts w:asciiTheme="minorHAnsi" w:hAnsiTheme="minorHAnsi"/>
            <w:noProof/>
          </w:rPr>
          <w:t>2008b</w:t>
        </w:r>
      </w:hyperlink>
      <w:r>
        <w:rPr>
          <w:rFonts w:asciiTheme="minorHAnsi" w:hAnsiTheme="minorHAnsi"/>
          <w:noProof/>
        </w:rPr>
        <w:t xml:space="preserve">); </w:t>
      </w:r>
      <w:hyperlink w:anchor="_ENREF_18" w:tooltip="Gallagher, 2008 #446" w:history="1">
        <w:r>
          <w:rPr>
            <w:rFonts w:asciiTheme="minorHAnsi" w:hAnsiTheme="minorHAnsi"/>
            <w:noProof/>
          </w:rPr>
          <w:t>Gallagher and Hutto (2008</w:t>
        </w:r>
      </w:hyperlink>
      <w:r>
        <w:rPr>
          <w:rFonts w:asciiTheme="minorHAnsi" w:hAnsiTheme="minorHAnsi"/>
          <w:noProof/>
        </w:rPr>
        <w:t xml:space="preserve">); </w:t>
      </w:r>
      <w:hyperlink w:anchor="_ENREF_21" w:tooltip="Gallese, 2007 #451" w:history="1">
        <w:r>
          <w:rPr>
            <w:rFonts w:asciiTheme="minorHAnsi" w:hAnsiTheme="minorHAnsi"/>
            <w:noProof/>
          </w:rPr>
          <w:t>Gallese (2007</w:t>
        </w:r>
      </w:hyperlink>
      <w:r>
        <w:rPr>
          <w:rFonts w:asciiTheme="minorHAnsi" w:hAnsiTheme="minorHAnsi"/>
          <w:noProof/>
        </w:rPr>
        <w:t xml:space="preserve">); </w:t>
      </w:r>
      <w:hyperlink w:anchor="_ENREF_27" w:tooltip="Kiverstein, 2011 #742" w:history="1">
        <w:r>
          <w:rPr>
            <w:rFonts w:asciiTheme="minorHAnsi" w:hAnsiTheme="minorHAnsi"/>
            <w:noProof/>
          </w:rPr>
          <w:t>Kiverstein (2011</w:t>
        </w:r>
      </w:hyperlink>
      <w:r>
        <w:rPr>
          <w:rFonts w:asciiTheme="minorHAnsi" w:hAnsiTheme="minorHAnsi"/>
          <w:noProof/>
        </w:rPr>
        <w:t xml:space="preserve">); </w:t>
      </w:r>
      <w:hyperlink w:anchor="_ENREF_28" w:tooltip="Krueger, 2013 #533" w:history="1">
        <w:r>
          <w:rPr>
            <w:rFonts w:asciiTheme="minorHAnsi" w:hAnsiTheme="minorHAnsi"/>
            <w:noProof/>
          </w:rPr>
          <w:t>Krueger (2013</w:t>
        </w:r>
      </w:hyperlink>
      <w:r>
        <w:rPr>
          <w:rFonts w:asciiTheme="minorHAnsi" w:hAnsiTheme="minorHAnsi"/>
          <w:noProof/>
        </w:rPr>
        <w:t xml:space="preserve">); </w:t>
      </w:r>
      <w:hyperlink w:anchor="_ENREF_29" w:tooltip="Krueger, 2012 #740" w:history="1">
        <w:r>
          <w:rPr>
            <w:rFonts w:asciiTheme="minorHAnsi" w:hAnsiTheme="minorHAnsi"/>
            <w:noProof/>
          </w:rPr>
          <w:t>Krueger and Overgaard (2012</w:t>
        </w:r>
      </w:hyperlink>
      <w:r>
        <w:rPr>
          <w:rFonts w:asciiTheme="minorHAnsi" w:hAnsiTheme="minorHAnsi"/>
          <w:noProof/>
        </w:rPr>
        <w:t xml:space="preserve">); </w:t>
      </w:r>
      <w:hyperlink w:anchor="_ENREF_32" w:tooltip="McNeill, 2012 #741" w:history="1">
        <w:r>
          <w:rPr>
            <w:rFonts w:asciiTheme="minorHAnsi" w:hAnsiTheme="minorHAnsi"/>
            <w:noProof/>
          </w:rPr>
          <w:t>McNeill (2012a</w:t>
        </w:r>
      </w:hyperlink>
      <w:r>
        <w:rPr>
          <w:rFonts w:asciiTheme="minorHAnsi" w:hAnsiTheme="minorHAnsi"/>
          <w:noProof/>
        </w:rPr>
        <w:t xml:space="preserve">, </w:t>
      </w:r>
      <w:hyperlink w:anchor="_ENREF_33" w:tooltip="McNeill, 2012 #728" w:history="1">
        <w:r>
          <w:rPr>
            <w:rFonts w:asciiTheme="minorHAnsi" w:hAnsiTheme="minorHAnsi"/>
            <w:noProof/>
          </w:rPr>
          <w:t>2012b</w:t>
        </w:r>
      </w:hyperlink>
      <w:r>
        <w:rPr>
          <w:rFonts w:asciiTheme="minorHAnsi" w:hAnsiTheme="minorHAnsi"/>
          <w:noProof/>
        </w:rPr>
        <w:t xml:space="preserve">); </w:t>
      </w:r>
      <w:hyperlink w:anchor="_ENREF_35" w:tooltip="Pacherie, 2005 #570" w:history="1">
        <w:r>
          <w:rPr>
            <w:rFonts w:asciiTheme="minorHAnsi" w:hAnsiTheme="minorHAnsi"/>
            <w:noProof/>
          </w:rPr>
          <w:t>Pacherie (2005</w:t>
        </w:r>
      </w:hyperlink>
      <w:r>
        <w:rPr>
          <w:rFonts w:asciiTheme="minorHAnsi" w:hAnsiTheme="minorHAnsi"/>
          <w:noProof/>
        </w:rPr>
        <w:t xml:space="preserve">); </w:t>
      </w:r>
      <w:hyperlink w:anchor="_ENREF_42" w:tooltip="Smith, 2010 #609" w:history="1">
        <w:r>
          <w:rPr>
            <w:rFonts w:asciiTheme="minorHAnsi" w:hAnsiTheme="minorHAnsi"/>
            <w:noProof/>
          </w:rPr>
          <w:t>Smith (2010</w:t>
        </w:r>
      </w:hyperlink>
      <w:r>
        <w:rPr>
          <w:rFonts w:asciiTheme="minorHAnsi" w:hAnsiTheme="minorHAnsi"/>
          <w:noProof/>
        </w:rPr>
        <w:t xml:space="preserve">); </w:t>
      </w:r>
      <w:hyperlink w:anchor="_ENREF_50" w:tooltip="Zahavi, 2011 #646" w:history="1">
        <w:r>
          <w:rPr>
            <w:rFonts w:asciiTheme="minorHAnsi" w:hAnsiTheme="minorHAnsi"/>
            <w:noProof/>
          </w:rPr>
          <w:t>Zahavi (2011</w:t>
        </w:r>
      </w:hyperlink>
      <w:r>
        <w:rPr>
          <w:rFonts w:asciiTheme="minorHAnsi" w:hAnsiTheme="minorHAnsi"/>
          <w:noProof/>
        </w:rPr>
        <w:t>)</w:t>
      </w:r>
      <w:r w:rsidRPr="009A4727">
        <w:rPr>
          <w:rFonts w:asciiTheme="minorHAnsi" w:hAnsiTheme="minorHAnsi"/>
        </w:rPr>
        <w:fldChar w:fldCharType="end"/>
      </w:r>
      <w:r w:rsidRPr="009A4727">
        <w:rPr>
          <w:rFonts w:asciiTheme="minorHAnsi" w:hAnsiTheme="minorHAnsi"/>
        </w:rPr>
        <w:t xml:space="preserve">. For critiques of DSP, see </w:t>
      </w:r>
      <w:r w:rsidRPr="009A4727">
        <w:rPr>
          <w:rFonts w:asciiTheme="minorHAnsi" w:hAnsiTheme="minorHAnsi"/>
        </w:rPr>
        <w:fldChar w:fldCharType="begin">
          <w:fldData xml:space="preserve">PEVuZE5vdGU+PENpdGUgQXV0aG9yWWVhcj0iMSI+PEF1dGhvcj5Cb2hsPC9BdXRob3I+PFllYXI+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==
</w:fldData>
        </w:fldChar>
      </w:r>
      <w:r>
        <w:rPr>
          <w:rFonts w:asciiTheme="minorHAnsi" w:hAnsiTheme="minorHAnsi"/>
        </w:rPr>
        <w:instrText xml:space="preserve"> ADDIN EN.CITE </w:instrText>
      </w:r>
      <w:r>
        <w:rPr>
          <w:rFonts w:asciiTheme="minorHAnsi" w:hAnsiTheme="minorHAnsi"/>
        </w:rPr>
        <w:fldChar w:fldCharType="begin">
          <w:fldData xml:space="preserve">PEVuZE5vdGU+PENpdGUgQXV0aG9yWWVhcj0iMSI+PEF1dGhvcj5Cb2hsPC9BdXRob3I+PFllYXI+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==
</w:fldData>
        </w:fldChar>
      </w:r>
      <w:r>
        <w:rPr>
          <w:rFonts w:asciiTheme="minorHAnsi" w:hAnsiTheme="minorHAnsi"/>
        </w:rPr>
        <w:instrText xml:space="preserve"> ADDIN EN.CITE.DATA </w:instrText>
      </w:r>
      <w:r>
        <w:rPr>
          <w:rFonts w:asciiTheme="minorHAnsi" w:hAnsiTheme="minorHAnsi"/>
        </w:rPr>
      </w:r>
      <w:r>
        <w:rPr>
          <w:rFonts w:asciiTheme="minorHAnsi" w:hAnsiTheme="minorHAnsi"/>
        </w:rPr>
        <w:fldChar w:fldCharType="end"/>
      </w:r>
      <w:r w:rsidRPr="009A4727">
        <w:rPr>
          <w:rFonts w:asciiTheme="minorHAnsi" w:hAnsiTheme="minorHAnsi"/>
        </w:rPr>
      </w:r>
      <w:r w:rsidRPr="009A4727">
        <w:rPr>
          <w:rFonts w:asciiTheme="minorHAnsi" w:hAnsiTheme="minorHAnsi"/>
        </w:rPr>
        <w:fldChar w:fldCharType="separate"/>
      </w:r>
      <w:hyperlink w:anchor="_ENREF_4" w:tooltip="Bohl, 2013 #743" w:history="1">
        <w:r w:rsidRPr="009A4727">
          <w:rPr>
            <w:rFonts w:asciiTheme="minorHAnsi" w:hAnsiTheme="minorHAnsi"/>
            <w:noProof/>
          </w:rPr>
          <w:t>Bohl and Gangopadhyay (2013</w:t>
        </w:r>
      </w:hyperlink>
      <w:r w:rsidRPr="009A4727">
        <w:rPr>
          <w:rFonts w:asciiTheme="minorHAnsi" w:hAnsiTheme="minorHAnsi"/>
          <w:noProof/>
        </w:rPr>
        <w:t xml:space="preserve">); </w:t>
      </w:r>
      <w:hyperlink w:anchor="_ENREF_11" w:tooltip="de Vignemont, 2006 #421" w:history="1">
        <w:r w:rsidRPr="009A4727">
          <w:rPr>
            <w:rFonts w:asciiTheme="minorHAnsi" w:hAnsiTheme="minorHAnsi"/>
            <w:noProof/>
          </w:rPr>
          <w:t>de Vignemont and Singer (2006</w:t>
        </w:r>
      </w:hyperlink>
      <w:r w:rsidRPr="009A4727">
        <w:rPr>
          <w:rFonts w:asciiTheme="minorHAnsi" w:hAnsiTheme="minorHAnsi"/>
          <w:noProof/>
        </w:rPr>
        <w:t xml:space="preserve">); </w:t>
      </w:r>
      <w:hyperlink w:anchor="_ENREF_24" w:tooltip="Herschbach, 2008 #506" w:history="1">
        <w:r w:rsidRPr="009A4727">
          <w:rPr>
            <w:rFonts w:asciiTheme="minorHAnsi" w:hAnsiTheme="minorHAnsi"/>
            <w:noProof/>
          </w:rPr>
          <w:t>Herschbach (2008</w:t>
        </w:r>
      </w:hyperlink>
      <w:r w:rsidRPr="009A4727">
        <w:rPr>
          <w:rFonts w:asciiTheme="minorHAnsi" w:hAnsiTheme="minorHAnsi"/>
          <w:noProof/>
        </w:rPr>
        <w:t xml:space="preserve">); </w:t>
      </w:r>
      <w:hyperlink w:anchor="_ENREF_25" w:tooltip="Jacob, 2011 #523" w:history="1">
        <w:r w:rsidRPr="009A4727">
          <w:rPr>
            <w:rFonts w:asciiTheme="minorHAnsi" w:hAnsiTheme="minorHAnsi"/>
            <w:noProof/>
          </w:rPr>
          <w:t>Jacob (2011</w:t>
        </w:r>
      </w:hyperlink>
      <w:r w:rsidRPr="009A4727">
        <w:rPr>
          <w:rFonts w:asciiTheme="minorHAnsi" w:hAnsiTheme="minorHAnsi"/>
          <w:noProof/>
        </w:rPr>
        <w:t xml:space="preserve">); </w:t>
      </w:r>
      <w:hyperlink w:anchor="_ENREF_30" w:tooltip="Lavelle, 2012 #537" w:history="1">
        <w:r w:rsidRPr="009A4727">
          <w:rPr>
            <w:rFonts w:asciiTheme="minorHAnsi" w:hAnsiTheme="minorHAnsi"/>
            <w:noProof/>
          </w:rPr>
          <w:t>Lavelle (2012</w:t>
        </w:r>
      </w:hyperlink>
      <w:r w:rsidRPr="009A4727">
        <w:rPr>
          <w:rFonts w:asciiTheme="minorHAnsi" w:hAnsiTheme="minorHAnsi"/>
          <w:noProof/>
        </w:rPr>
        <w:t xml:space="preserve">); </w:t>
      </w:r>
      <w:hyperlink w:anchor="_ENREF_46" w:tooltip="Spaulding, forthcoming #744" w:history="1">
        <w:r w:rsidRPr="009A4727">
          <w:rPr>
            <w:rFonts w:asciiTheme="minorHAnsi" w:hAnsiTheme="minorHAnsi"/>
            <w:noProof/>
          </w:rPr>
          <w:t>Spaulding (forthcoming</w:t>
        </w:r>
      </w:hyperlink>
      <w:r w:rsidRPr="009A4727">
        <w:rPr>
          <w:rFonts w:asciiTheme="minorHAnsi" w:hAnsiTheme="minorHAnsi"/>
          <w:noProof/>
        </w:rPr>
        <w:t>)</w:t>
      </w:r>
      <w:r w:rsidRPr="009A4727">
        <w:rPr>
          <w:rFonts w:asciiTheme="minorHAnsi" w:hAnsiTheme="minorHAnsi"/>
        </w:rPr>
        <w:fldChar w:fldCharType="end"/>
      </w:r>
      <w:r w:rsidRPr="009A4727">
        <w:rPr>
          <w:rFonts w:asciiTheme="minorHAnsi" w:hAnsiTheme="minorHAnsi"/>
        </w:rPr>
        <w:t>.</w:t>
      </w:r>
    </w:p>
  </w:footnote>
  <w:footnote w:id="2">
    <w:p w14:paraId="151648C7" w14:textId="5F0E07E4" w:rsidR="001149D9" w:rsidRPr="0025113B" w:rsidRDefault="001149D9">
      <w:pPr>
        <w:pStyle w:val="FootnoteText"/>
        <w:rPr>
          <w:rFonts w:asciiTheme="minorHAnsi" w:hAnsiTheme="minorHAnsi"/>
        </w:rPr>
      </w:pPr>
      <w:r w:rsidRPr="0025113B">
        <w:rPr>
          <w:rStyle w:val="FootnoteReference"/>
          <w:rFonts w:asciiTheme="minorHAnsi" w:hAnsiTheme="minorHAnsi"/>
        </w:rPr>
        <w:footnoteRef/>
      </w:r>
      <w:r w:rsidRPr="0025113B">
        <w:rPr>
          <w:rFonts w:asciiTheme="minorHAnsi" w:hAnsiTheme="minorHAnsi"/>
        </w:rPr>
        <w:t xml:space="preserve"> This does not imply that mental states are objects, or that we perceive mental states in </w:t>
      </w:r>
      <w:r w:rsidRPr="0025113B">
        <w:rPr>
          <w:rFonts w:asciiTheme="minorHAnsi" w:hAnsiTheme="minorHAnsi"/>
          <w:i/>
        </w:rPr>
        <w:t xml:space="preserve">exactly </w:t>
      </w:r>
      <w:r w:rsidRPr="0025113B">
        <w:rPr>
          <w:rFonts w:asciiTheme="minorHAnsi" w:hAnsiTheme="minorHAnsi"/>
        </w:rPr>
        <w:t xml:space="preserve">the same way that we perceive objects, or that we perceive all objects in the same way. Rather, the analogy is meant to highlight similarities between perception of objects and mental states. </w:t>
      </w:r>
    </w:p>
  </w:footnote>
  <w:footnote w:id="3">
    <w:p w14:paraId="7402013F" w14:textId="1C4A3530" w:rsidR="001149D9" w:rsidRDefault="001149D9">
      <w:pPr>
        <w:pStyle w:val="FootnoteText"/>
      </w:pPr>
      <w:r>
        <w:rPr>
          <w:rStyle w:val="FootnoteReference"/>
        </w:rPr>
        <w:footnoteRef/>
      </w:r>
      <w:r>
        <w:t xml:space="preserve"> </w:t>
      </w:r>
      <w:r>
        <w:rPr>
          <w:rFonts w:asciiTheme="minorHAnsi" w:hAnsiTheme="minorHAnsi"/>
        </w:rPr>
        <w:t xml:space="preserve">Joulia </w:t>
      </w:r>
      <w:r>
        <w:rPr>
          <w:rFonts w:asciiTheme="minorHAnsi" w:hAnsiTheme="minorHAnsi"/>
        </w:rPr>
        <w:fldChar w:fldCharType="begin"/>
      </w:r>
      <w:r>
        <w:rPr>
          <w:rFonts w:asciiTheme="minorHAnsi" w:hAnsiTheme="minorHAnsi"/>
        </w:rPr>
        <w:instrText xml:space="preserve"> ADDIN EN.CITE &lt;EndNote&gt;&lt;Cite AuthorYear="1"&gt;&lt;Author&gt;Smortchkova&lt;/Author&gt;&lt;Year&gt;in progress&lt;/Year&gt;&lt;RecNum&gt;464&lt;/RecNum&gt;&lt;DisplayText&gt;Smortchkova (in progress)&lt;/DisplayText&gt;&lt;record&gt;&lt;rec-number&gt;464&lt;/rec-number&gt;&lt;foreign-keys&gt;&lt;key app="EN" db-id="we0s9twf5sta28epev95fs2bwa2axrsx0rp0"&gt;464&lt;/key&gt;&lt;/foreign-keys&gt;&lt;ref-type name="Journal Article"&gt;17&lt;/ref-type&gt;&lt;contributors&gt;&lt;authors&gt;&lt;author&gt;Smortchkova, J.&lt;/author&gt;&lt;/authors&gt;&lt;/contributors&gt;&lt;titles&gt;&lt;title&gt;Seeing emotions without mindreading them&lt;/title&gt;&lt;/titles&gt;&lt;dates&gt;&lt;year&gt;in progress&lt;/year&gt;&lt;/dates&gt;&lt;urls&gt;&lt;/urls&gt;&lt;/record&gt;&lt;/Cite&gt;&lt;/EndNote&gt;</w:instrText>
      </w:r>
      <w:r>
        <w:rPr>
          <w:rFonts w:asciiTheme="minorHAnsi" w:hAnsiTheme="minorHAnsi"/>
        </w:rPr>
        <w:fldChar w:fldCharType="separate"/>
      </w:r>
      <w:hyperlink w:anchor="_ENREF_43" w:tooltip="Smortchkova, in progress #464" w:history="1">
        <w:r>
          <w:rPr>
            <w:rFonts w:asciiTheme="minorHAnsi" w:hAnsiTheme="minorHAnsi"/>
            <w:noProof/>
          </w:rPr>
          <w:t>Smortchkova (in progress</w:t>
        </w:r>
      </w:hyperlink>
      <w:r>
        <w:rPr>
          <w:rFonts w:asciiTheme="minorHAnsi" w:hAnsiTheme="minorHAnsi"/>
          <w:noProof/>
        </w:rPr>
        <w:t>)</w:t>
      </w:r>
      <w:r>
        <w:rPr>
          <w:rFonts w:asciiTheme="minorHAnsi" w:hAnsiTheme="minorHAnsi"/>
        </w:rPr>
        <w:fldChar w:fldCharType="end"/>
      </w:r>
      <w:r>
        <w:rPr>
          <w:rFonts w:asciiTheme="minorHAnsi" w:hAnsiTheme="minorHAnsi"/>
        </w:rPr>
        <w:t xml:space="preserve"> offers an alternative perspective, arguing that we should interpret DSP in terms of non-epistemic seeing. On her view, non-epistemically seeing mental states is possible, but it is distinct from </w:t>
      </w:r>
      <w:r w:rsidRPr="00CD437A">
        <w:rPr>
          <w:rFonts w:asciiTheme="minorHAnsi" w:hAnsiTheme="minorHAnsi"/>
          <w:i/>
        </w:rPr>
        <w:t>attributing</w:t>
      </w:r>
      <w:r>
        <w:rPr>
          <w:rFonts w:asciiTheme="minorHAnsi" w:hAnsiTheme="minorHAnsi"/>
        </w:rPr>
        <w:t xml:space="preserve"> mental states and thus is not an alternative to mindreading.</w:t>
      </w:r>
    </w:p>
  </w:footnote>
  <w:footnote w:id="4">
    <w:p w14:paraId="6A9851C0" w14:textId="21F3F598" w:rsidR="001149D9" w:rsidRPr="009A4727" w:rsidRDefault="001149D9">
      <w:pPr>
        <w:pStyle w:val="FootnoteText"/>
        <w:rPr>
          <w:rFonts w:asciiTheme="minorHAnsi" w:hAnsiTheme="minorHAnsi"/>
        </w:rPr>
      </w:pPr>
      <w:r w:rsidRPr="009A4727">
        <w:rPr>
          <w:rStyle w:val="FootnoteReference"/>
          <w:rFonts w:asciiTheme="minorHAnsi" w:hAnsiTheme="minorHAnsi"/>
        </w:rPr>
        <w:footnoteRef/>
      </w:r>
      <w:r w:rsidRPr="009A4727">
        <w:rPr>
          <w:rFonts w:asciiTheme="minorHAnsi" w:hAnsiTheme="minorHAnsi"/>
        </w:rPr>
        <w:t xml:space="preserve"> </w:t>
      </w:r>
      <w:r>
        <w:rPr>
          <w:rFonts w:asciiTheme="minorHAnsi" w:hAnsiTheme="minorHAnsi"/>
        </w:rPr>
        <w:t xml:space="preserve">DSP is neutral with respect to primary and secondary epistemic seeing. That is, it need not take a stand on whether seeing that Joe is angry is based on non-epistemic seeing (primary epistemic seeing) or other epistemic seeing (secondary epistemic seeing). </w:t>
      </w:r>
    </w:p>
  </w:footnote>
  <w:footnote w:id="5">
    <w:p w14:paraId="01594E5D" w14:textId="119F3433" w:rsidR="001149D9" w:rsidRDefault="001149D9">
      <w:pPr>
        <w:pStyle w:val="FootnoteText"/>
      </w:pPr>
      <w:r>
        <w:rPr>
          <w:rStyle w:val="FootnoteReference"/>
        </w:rPr>
        <w:footnoteRef/>
      </w:r>
      <w:r>
        <w:t xml:space="preserve"> Although, </w:t>
      </w:r>
      <w:r>
        <w:fldChar w:fldCharType="begin"/>
      </w:r>
      <w:r>
        <w:instrText xml:space="preserve"> ADDIN EN.CITE &lt;EndNote&gt;&lt;Cite AuthorYear="1"&gt;&lt;Author&gt;Gallagher&lt;/Author&gt;&lt;Year&gt;2014&lt;/Year&gt;&lt;RecNum&gt;766&lt;/RecNum&gt;&lt;Pages&gt;193&lt;/Pages&gt;&lt;DisplayText&gt;Gallagher and Varga (2014, p. 193)&lt;/DisplayText&gt;&lt;record&gt;&lt;rec-number&gt;766&lt;/rec-number&gt;&lt;foreign-keys&gt;&lt;key app="EN" db-id="5wxwsw0ecdt55xetfaov9t91wxex599at20f"&gt;766&lt;/key&gt;&lt;/foreign-keys&gt;&lt;ref-type name="Journal Article"&gt;17&lt;/ref-type&gt;&lt;contributors&gt;&lt;authors&gt;&lt;author&gt;Gallagher, S.&lt;/author&gt;&lt;author&gt;Varga, Somogy&lt;/author&gt;&lt;/authors&gt;&lt;/contributors&gt;&lt;titles&gt;&lt;title&gt;Social constraints on the direct perception of emotions and intentions&lt;/title&gt;&lt;secondary-title&gt;Topoi&lt;/secondary-title&gt;&lt;/titles&gt;&lt;periodical&gt;&lt;full-title&gt;Topoi&lt;/full-title&gt;&lt;/periodical&gt;&lt;pages&gt;185-199&lt;/pages&gt;&lt;volume&gt;33&lt;/volume&gt;&lt;number&gt;1&lt;/number&gt;&lt;dates&gt;&lt;year&gt;2014&lt;/year&gt;&lt;/dates&gt;&lt;isbn&gt;0167-7411&lt;/isbn&gt;&lt;urls&gt;&lt;/urls&gt;&lt;/record&gt;&lt;/Cite&gt;&lt;/EndNote&gt;</w:instrText>
      </w:r>
      <w:r>
        <w:fldChar w:fldCharType="separate"/>
      </w:r>
      <w:hyperlink w:anchor="_ENREF_19" w:tooltip="Gallagher, 2014 #766" w:history="1">
        <w:r>
          <w:rPr>
            <w:noProof/>
          </w:rPr>
          <w:t>Gallagher and Varga (2014, p. 193</w:t>
        </w:r>
      </w:hyperlink>
      <w:r>
        <w:rPr>
          <w:noProof/>
        </w:rPr>
        <w:t>)</w:t>
      </w:r>
      <w:r>
        <w:fldChar w:fldCharType="end"/>
      </w:r>
      <w:r>
        <w:t xml:space="preserve"> deny that observation of mental states is theory laden with respect to Theory Theory or Simulation Theory. Thanks to an anonymous reviewer at this journal for bringing this to my attention. </w:t>
      </w:r>
    </w:p>
  </w:footnote>
  <w:footnote w:id="6">
    <w:p w14:paraId="5841F8F5" w14:textId="40D3B14D" w:rsidR="001149D9" w:rsidRPr="00D561CB" w:rsidRDefault="001149D9">
      <w:pPr>
        <w:pStyle w:val="FootnoteText"/>
        <w:rPr>
          <w:rFonts w:asciiTheme="minorHAnsi" w:hAnsiTheme="minorHAnsi"/>
        </w:rPr>
      </w:pPr>
      <w:r w:rsidRPr="00D561CB">
        <w:rPr>
          <w:rStyle w:val="FootnoteReference"/>
          <w:rFonts w:asciiTheme="minorHAnsi" w:hAnsiTheme="minorHAnsi"/>
        </w:rPr>
        <w:footnoteRef/>
      </w:r>
      <w:r w:rsidRPr="00D561CB">
        <w:rPr>
          <w:rFonts w:asciiTheme="minorHAnsi" w:hAnsiTheme="minorHAnsi"/>
        </w:rPr>
        <w:t xml:space="preserve"> Of course, DSP also hinges on difficult metaphysical questions about what mental states are. </w:t>
      </w:r>
      <w:r>
        <w:rPr>
          <w:rFonts w:asciiTheme="minorHAnsi" w:hAnsiTheme="minorHAnsi"/>
        </w:rPr>
        <w:t xml:space="preserve">Those questions still are being debated. </w:t>
      </w:r>
      <w:r w:rsidRPr="00D561CB">
        <w:rPr>
          <w:rFonts w:asciiTheme="minorHAnsi" w:hAnsiTheme="minorHAnsi"/>
        </w:rPr>
        <w:t xml:space="preserve">However, even if </w:t>
      </w:r>
      <w:r>
        <w:rPr>
          <w:rFonts w:asciiTheme="minorHAnsi" w:hAnsiTheme="minorHAnsi"/>
        </w:rPr>
        <w:t xml:space="preserve">we </w:t>
      </w:r>
      <w:r w:rsidRPr="00D561CB">
        <w:rPr>
          <w:rFonts w:asciiTheme="minorHAnsi" w:hAnsiTheme="minorHAnsi"/>
        </w:rPr>
        <w:t xml:space="preserve">all agree on the metaphysics of mental states, the epistemic issue of how we access others’ mental states </w:t>
      </w:r>
      <w:r>
        <w:rPr>
          <w:rFonts w:asciiTheme="minorHAnsi" w:hAnsiTheme="minorHAnsi"/>
        </w:rPr>
        <w:t>remains</w:t>
      </w:r>
      <w:r w:rsidRPr="00D561CB">
        <w:rPr>
          <w:rFonts w:asciiTheme="minorHAnsi" w:hAnsiTheme="minorHAnsi"/>
        </w:rPr>
        <w:t xml:space="preserve"> </w:t>
      </w:r>
      <w:r>
        <w:rPr>
          <w:rFonts w:asciiTheme="minorHAnsi" w:hAnsiTheme="minorHAnsi"/>
        </w:rPr>
        <w:t>open</w:t>
      </w:r>
      <w:r w:rsidRPr="00D561CB">
        <w:rPr>
          <w:rFonts w:asciiTheme="minorHAnsi" w:hAnsiTheme="minorHAnsi"/>
        </w:rPr>
        <w:t xml:space="preserve">. </w:t>
      </w:r>
    </w:p>
  </w:footnote>
  <w:footnote w:id="7">
    <w:p w14:paraId="392D3B45" w14:textId="7C267EA8" w:rsidR="001149D9" w:rsidRDefault="001149D9">
      <w:pPr>
        <w:pStyle w:val="FootnoteText"/>
      </w:pPr>
      <w:r>
        <w:rPr>
          <w:rStyle w:val="FootnoteReference"/>
        </w:rPr>
        <w:footnoteRef/>
      </w:r>
      <w:r>
        <w:t xml:space="preserve"> Relatedly, on this interpretation of DSP we directly </w:t>
      </w:r>
      <w:r>
        <w:rPr>
          <w:i/>
        </w:rPr>
        <w:t xml:space="preserve">epistemically </w:t>
      </w:r>
      <w:r>
        <w:t xml:space="preserve">see others’ mental states. Though infants certainly are subject to emotional contagion, this fact does not establish that infants </w:t>
      </w:r>
      <w:r w:rsidRPr="002F4A43">
        <w:rPr>
          <w:i/>
        </w:rPr>
        <w:t>epistemically</w:t>
      </w:r>
      <w:r>
        <w:t xml:space="preserve"> see emotions (or other mental states).</w:t>
      </w:r>
    </w:p>
  </w:footnote>
  <w:footnote w:id="8">
    <w:p w14:paraId="65FE262A" w14:textId="65343E83" w:rsidR="001149D9" w:rsidRPr="009A4727" w:rsidRDefault="001149D9">
      <w:pPr>
        <w:pStyle w:val="FootnoteText"/>
        <w:rPr>
          <w:rFonts w:asciiTheme="minorHAnsi" w:hAnsiTheme="minorHAnsi"/>
        </w:rPr>
      </w:pPr>
      <w:r w:rsidRPr="009A4727">
        <w:rPr>
          <w:rStyle w:val="FootnoteReference"/>
          <w:rFonts w:asciiTheme="minorHAnsi" w:hAnsiTheme="minorHAnsi"/>
        </w:rPr>
        <w:footnoteRef/>
      </w:r>
      <w:r>
        <w:rPr>
          <w:rFonts w:asciiTheme="minorHAnsi" w:hAnsiTheme="minorHAnsi"/>
        </w:rPr>
        <w:t xml:space="preserve"> Most p</w:t>
      </w:r>
      <w:r w:rsidRPr="009A4727">
        <w:rPr>
          <w:rFonts w:asciiTheme="minorHAnsi" w:hAnsiTheme="minorHAnsi"/>
        </w:rPr>
        <w:t xml:space="preserve">hilosophers, psychologists, </w:t>
      </w:r>
      <w:r>
        <w:rPr>
          <w:rFonts w:asciiTheme="minorHAnsi" w:hAnsiTheme="minorHAnsi"/>
        </w:rPr>
        <w:t>or</w:t>
      </w:r>
      <w:r w:rsidRPr="009A4727">
        <w:rPr>
          <w:rFonts w:asciiTheme="minorHAnsi" w:hAnsiTheme="minorHAnsi"/>
        </w:rPr>
        <w:t xml:space="preserve"> neuroscientists who posit implicit cognitive processes hold that inferences can be subconscious and automatic. The view that inferential processing can be subconscious and automatic is widespread in the cognitive sciences. </w:t>
      </w:r>
    </w:p>
  </w:footnote>
  <w:footnote w:id="9">
    <w:p w14:paraId="680BF3A9" w14:textId="54A9E08B" w:rsidR="001149D9" w:rsidRDefault="001149D9">
      <w:pPr>
        <w:pStyle w:val="FootnoteText"/>
      </w:pPr>
      <w:r>
        <w:rPr>
          <w:rStyle w:val="FootnoteReference"/>
        </w:rPr>
        <w:footnoteRef/>
      </w:r>
      <w:r>
        <w:t xml:space="preserve"> This lacuna is not unique to the DSP debate. As highlighted recently by Paul </w:t>
      </w:r>
      <w:r>
        <w:fldChar w:fldCharType="begin"/>
      </w:r>
      <w:r>
        <w:instrText xml:space="preserve"> ADDIN EN.CITE &lt;EndNote&gt;&lt;Cite AuthorYear="1"&gt;&lt;Author&gt;Boghossian&lt;/Author&gt;&lt;Year&gt;2014&lt;/Year&gt;&lt;RecNum&gt;756&lt;/RecNum&gt;&lt;DisplayText&gt;Boghossian (2014)&lt;/DisplayText&gt;&lt;record&gt;&lt;rec-number&gt;756&lt;/rec-number&gt;&lt;foreign-keys&gt;&lt;key app="EN" db-id="5wxwsw0ecdt55xetfaov9t91wxex599at20f"&gt;756&lt;/key&gt;&lt;/foreign-keys&gt;&lt;ref-type name="Journal Article"&gt;17&lt;/ref-type&gt;&lt;contributors&gt;&lt;authors&gt;&lt;author&gt;Boghossian, Paul&lt;/author&gt;&lt;/authors&gt;&lt;/contributors&gt;&lt;titles&gt;&lt;title&gt;What is inference?&lt;/title&gt;&lt;secondary-title&gt;Philosophical Studies&lt;/secondary-title&gt;&lt;/titles&gt;&lt;periodical&gt;&lt;full-title&gt;Philosophical Studies&lt;/full-title&gt;&lt;/periodical&gt;&lt;pages&gt;1-18&lt;/pages&gt;&lt;volume&gt;169&lt;/volume&gt;&lt;number&gt;1&lt;/number&gt;&lt;dates&gt;&lt;year&gt;2014&lt;/year&gt;&lt;/dates&gt;&lt;isbn&gt;0031-8116&lt;/isbn&gt;&lt;urls&gt;&lt;/urls&gt;&lt;/record&gt;&lt;/Cite&gt;&lt;/EndNote&gt;</w:instrText>
      </w:r>
      <w:r>
        <w:fldChar w:fldCharType="separate"/>
      </w:r>
      <w:hyperlink w:anchor="_ENREF_3" w:tooltip="Boghossian, 2014 #756" w:history="1">
        <w:r>
          <w:rPr>
            <w:noProof/>
          </w:rPr>
          <w:t>Boghossian (2014</w:t>
        </w:r>
      </w:hyperlink>
      <w:r>
        <w:rPr>
          <w:noProof/>
        </w:rPr>
        <w:t>)</w:t>
      </w:r>
      <w:r>
        <w:fldChar w:fldCharType="end"/>
      </w:r>
      <w:r>
        <w:t xml:space="preserve"> philosophy lacks an adequate, general account of inference. We do not have a unified concept of inference across fields of philosophy or even within particular fields. </w:t>
      </w:r>
    </w:p>
  </w:footnote>
  <w:footnote w:id="10">
    <w:p w14:paraId="2DECC6D0" w14:textId="3262D4EE" w:rsidR="001149D9" w:rsidRPr="009B69A5" w:rsidRDefault="001149D9">
      <w:pPr>
        <w:pStyle w:val="FootnoteText"/>
      </w:pPr>
      <w:r>
        <w:rPr>
          <w:rStyle w:val="FootnoteReference"/>
        </w:rPr>
        <w:footnoteRef/>
      </w:r>
      <w:r>
        <w:t xml:space="preserve"> Perhaps this is </w:t>
      </w:r>
      <w:r>
        <w:rPr>
          <w:i/>
        </w:rPr>
        <w:t xml:space="preserve">too </w:t>
      </w:r>
      <w:r>
        <w:t xml:space="preserve">even handed. Inferentialists often do specify what they mean by inference </w:t>
      </w:r>
      <w:r w:rsidRPr="00860D72">
        <w:t>automatic</w:t>
      </w:r>
      <w:r>
        <w:t xml:space="preserve"> </w:t>
      </w:r>
      <w:r>
        <w:fldChar w:fldCharType="begin">
          <w:fldData xml:space="preserve">PEVuZE5vdGU+PENpdGU+PEF1dGhvcj5Cb2hsPC9BdXRob3I+PFllYXI+MjAxMzwvWWVhcj48UmVj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</w:fldData>
        </w:fldChar>
      </w:r>
      <w:r>
        <w:instrText xml:space="preserve"> ADDIN EN.CITE </w:instrText>
      </w:r>
      <w:r>
        <w:fldChar w:fldCharType="begin">
          <w:fldData xml:space="preserve">PEVuZE5vdGU+PENpdGU+PEF1dGhvcj5Cb2hsPC9BdXRob3I+PFllYXI+MjAxMzwvWWVhcj48UmVj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</w:fldData>
        </w:fldChar>
      </w:r>
      <w:r>
        <w:instrText xml:space="preserve"> ADDIN EN.CITE.DATA </w:instrText>
      </w:r>
      <w:r>
        <w:fldChar w:fldCharType="end"/>
      </w:r>
      <w:r>
        <w:fldChar w:fldCharType="separate"/>
      </w:r>
      <w:r>
        <w:rPr>
          <w:noProof/>
        </w:rPr>
        <w:t>(</w:t>
      </w:r>
      <w:hyperlink w:anchor="_ENREF_4" w:tooltip="Bohl, 2013 #743" w:history="1">
        <w:r>
          <w:rPr>
            <w:noProof/>
          </w:rPr>
          <w:t>Bohl &amp; Gangopadhyay, 2013</w:t>
        </w:r>
      </w:hyperlink>
      <w:r>
        <w:rPr>
          <w:noProof/>
        </w:rPr>
        <w:t xml:space="preserve">; </w:t>
      </w:r>
      <w:hyperlink w:anchor="_ENREF_7" w:tooltip="Carruthers, 2011 #399" w:history="1">
        <w:r>
          <w:rPr>
            <w:noProof/>
          </w:rPr>
          <w:t>Carruthers, 2011</w:t>
        </w:r>
      </w:hyperlink>
      <w:r>
        <w:rPr>
          <w:noProof/>
        </w:rPr>
        <w:t xml:space="preserve">; </w:t>
      </w:r>
      <w:hyperlink w:anchor="_ENREF_24" w:tooltip="Herschbach, 2008 #506" w:history="1">
        <w:r>
          <w:rPr>
            <w:noProof/>
          </w:rPr>
          <w:t>Herschbach, 2008</w:t>
        </w:r>
      </w:hyperlink>
      <w:r>
        <w:rPr>
          <w:noProof/>
        </w:rPr>
        <w:t xml:space="preserve">; </w:t>
      </w:r>
      <w:hyperlink w:anchor="_ENREF_25" w:tooltip="Jacob, 2011 #523" w:history="1">
        <w:r>
          <w:rPr>
            <w:noProof/>
          </w:rPr>
          <w:t>Jacob, 2011</w:t>
        </w:r>
      </w:hyperlink>
      <w:r>
        <w:rPr>
          <w:noProof/>
        </w:rPr>
        <w:t xml:space="preserve">; </w:t>
      </w:r>
      <w:hyperlink w:anchor="_ENREF_30" w:tooltip="Lavelle, 2012 #537" w:history="1">
        <w:r>
          <w:rPr>
            <w:noProof/>
          </w:rPr>
          <w:t>Lavelle, 2012</w:t>
        </w:r>
      </w:hyperlink>
      <w:r>
        <w:rPr>
          <w:noProof/>
        </w:rPr>
        <w:t xml:space="preserve">; </w:t>
      </w:r>
      <w:hyperlink w:anchor="_ENREF_44" w:tooltip="Spaulding, 2010 #614" w:history="1">
        <w:r>
          <w:rPr>
            <w:noProof/>
          </w:rPr>
          <w:t>Spaulding, 2010</w:t>
        </w:r>
      </w:hyperlink>
      <w:r>
        <w:rPr>
          <w:noProof/>
        </w:rPr>
        <w:t>)</w:t>
      </w:r>
      <w:r>
        <w:fldChar w:fldCharType="end"/>
      </w:r>
      <w:r>
        <w:t xml:space="preserve">. However, their claims have failed to persuade DSP proponents. </w:t>
      </w:r>
    </w:p>
  </w:footnote>
  <w:footnote w:id="11">
    <w:p w14:paraId="7AC6B9B9" w14:textId="19E714E6" w:rsidR="001149D9" w:rsidRDefault="001149D9">
      <w:pPr>
        <w:pStyle w:val="FootnoteText"/>
      </w:pPr>
      <w:r>
        <w:rPr>
          <w:rStyle w:val="FootnoteReference"/>
        </w:rPr>
        <w:footnoteRef/>
      </w:r>
      <w:r>
        <w:t xml:space="preserve"> This second argument against the Phenomenal Contrast Argument will not be persuasive to those who regard attention as a constitutive part of perception. If one holds such an account of attention, then the perceptions of the art historian and novice will differ in virtue of the differences in attention. The first argument stands independently of the second argument, however. If one’s account of attention implies rejecting the second argument, one can still accept that the Phenomenal Contrast Argument cannot distinguish constitutive from causal factors. For various perspectives on attention and cognitive penetration, see </w:t>
      </w:r>
      <w:r>
        <w:fldChar w:fldCharType="begin"/>
      </w:r>
      <w:r>
        <w:instrText xml:space="preserve"> ADDIN EN.CITE &lt;EndNote&gt;&lt;Cite AuthorYear="1"&gt;&lt;Author&gt;Zeimbekis&lt;/Author&gt;&lt;Year&gt;forthcoming&lt;/Year&gt;&lt;RecNum&gt;757&lt;/RecNum&gt;&lt;DisplayText&gt;Zeimbekis and Raftopoulos (forthcoming)&lt;/DisplayText&gt;&lt;record&gt;&lt;rec-number&gt;757&lt;/rec-number&gt;&lt;foreign-keys&gt;&lt;key app="EN" db-id="5wxwsw0ecdt55xetfaov9t91wxex599at20f"&gt;757&lt;/key&gt;&lt;/foreign-keys&gt;&lt;ref-type name="Book"&gt;6&lt;/ref-type&gt;&lt;contributors&gt;&lt;authors&gt;&lt;author&gt;Zeimbekis, John&lt;/author&gt;&lt;author&gt;Raftopoulos, Athanassios&lt;/author&gt;&lt;/authors&gt;&lt;/contributors&gt;&lt;titles&gt;&lt;title&gt;Cognitive Penetrability&lt;/title&gt;&lt;/titles&gt;&lt;dates&gt;&lt;year&gt;forthcoming&lt;/year&gt;&lt;/dates&gt;&lt;publisher&gt;Oxford University Press&lt;/publisher&gt;&lt;urls&gt;&lt;/urls&gt;&lt;/record&gt;&lt;/Cite&gt;&lt;/EndNote&gt;</w:instrText>
      </w:r>
      <w:r>
        <w:fldChar w:fldCharType="separate"/>
      </w:r>
      <w:hyperlink w:anchor="_ENREF_51" w:tooltip="Zeimbekis, forthcoming #757" w:history="1">
        <w:r>
          <w:rPr>
            <w:noProof/>
          </w:rPr>
          <w:t>Zeimbekis and Raftopoulos (forthcoming</w:t>
        </w:r>
      </w:hyperlink>
      <w:r>
        <w:rPr>
          <w:noProof/>
        </w:rPr>
        <w:t>)</w:t>
      </w:r>
      <w:r>
        <w:fldChar w:fldCharType="end"/>
      </w:r>
      <w:r>
        <w:t>.</w:t>
      </w:r>
    </w:p>
  </w:footnote>
  <w:footnote w:id="12">
    <w:p w14:paraId="526176F0" w14:textId="0BF51670" w:rsidR="001149D9" w:rsidRDefault="001149D9">
      <w:pPr>
        <w:pStyle w:val="FootnoteText"/>
      </w:pPr>
      <w:r>
        <w:rPr>
          <w:rStyle w:val="FootnoteReference"/>
        </w:rPr>
        <w:footnoteRef/>
      </w:r>
      <w:r>
        <w:t xml:space="preserve"> See </w:t>
      </w:r>
      <w:r>
        <w:fldChar w:fldCharType="begin"/>
      </w:r>
      <w:r>
        <w:instrText xml:space="preserve"> ADDIN EN.CITE &lt;EndNote&gt;&lt;Cite AuthorYear="1"&gt;&lt;Author&gt;Block&lt;/Author&gt;&lt;Year&gt;2014&lt;/Year&gt;&lt;RecNum&gt;755&lt;/RecNum&gt;&lt;DisplayText&gt;Block (2014)&lt;/DisplayText&gt;&lt;record&gt;&lt;rec-number&gt;755&lt;/rec-number&gt;&lt;foreign-keys&gt;&lt;key app="EN" db-id="5wxwsw0ecdt55xetfaov9t91wxex599at20f"&gt;755&lt;/key&gt;&lt;/foreign-keys&gt;&lt;ref-type name="Journal Article"&gt;17&lt;/ref-type&gt;&lt;contributors&gt;&lt;authors&gt;&lt;author&gt;Block, Ned&lt;/author&gt;&lt;/authors&gt;&lt;/contributors&gt;&lt;titles&gt;&lt;title&gt;Seeing-As in the Light of Vision Science&lt;/title&gt;&lt;secondary-title&gt;Philosophy and Phenomenological Research&lt;/secondary-title&gt;&lt;/titles&gt;&lt;periodical&gt;&lt;full-title&gt;Philosophy and Phenomenological Research&lt;/full-title&gt;&lt;/periodical&gt;&lt;pages&gt;n/a-n/a&lt;/pages&gt;&lt;dates&gt;&lt;year&gt;2014&lt;/year&gt;&lt;/dates&gt;&lt;isbn&gt;1933-1592&lt;/isbn&gt;&lt;urls&gt;&lt;related-urls&gt;&lt;url&gt;http://dx.doi.org/10.1111/phpr.12135&lt;/url&gt;&lt;/related-urls&gt;&lt;/urls&gt;&lt;/record&gt;&lt;/Cite&gt;&lt;/EndNote&gt;</w:instrText>
      </w:r>
      <w:r>
        <w:fldChar w:fldCharType="separate"/>
      </w:r>
      <w:hyperlink w:anchor="_ENREF_2" w:tooltip="Block, 2014 #755" w:history="1">
        <w:r>
          <w:rPr>
            <w:noProof/>
          </w:rPr>
          <w:t>Block (2014</w:t>
        </w:r>
      </w:hyperlink>
      <w:r>
        <w:rPr>
          <w:noProof/>
        </w:rPr>
        <w:t>)</w:t>
      </w:r>
      <w:r>
        <w:fldChar w:fldCharType="end"/>
      </w:r>
      <w:r>
        <w:t xml:space="preserve"> for a discussion of the empirical literature relevant to the phenomenal contrast argument. </w:t>
      </w:r>
    </w:p>
  </w:footnote>
  <w:footnote w:id="13">
    <w:p w14:paraId="6ECBD3AF" w14:textId="26FAC43C" w:rsidR="001149D9" w:rsidRPr="009A4727" w:rsidRDefault="001149D9">
      <w:pPr>
        <w:pStyle w:val="FootnoteText"/>
        <w:rPr>
          <w:rFonts w:asciiTheme="minorHAnsi" w:hAnsiTheme="minorHAnsi"/>
        </w:rPr>
      </w:pPr>
      <w:r w:rsidRPr="009A4727">
        <w:rPr>
          <w:rStyle w:val="FootnoteReference"/>
          <w:rFonts w:asciiTheme="minorHAnsi" w:hAnsiTheme="minorHAnsi"/>
        </w:rPr>
        <w:footnoteRef/>
      </w:r>
      <w:r w:rsidRPr="009A4727">
        <w:rPr>
          <w:rFonts w:asciiTheme="minorHAnsi" w:hAnsiTheme="minorHAnsi"/>
        </w:rPr>
        <w:t xml:space="preserve"> Moreover, as </w:t>
      </w:r>
      <w:r w:rsidRPr="009A4727">
        <w:rPr>
          <w:rFonts w:asciiTheme="minorHAnsi" w:hAnsiTheme="minorHAnsi"/>
        </w:rPr>
        <w:fldChar w:fldCharType="begin"/>
      </w:r>
      <w:r>
        <w:rPr>
          <w:rFonts w:asciiTheme="minorHAnsi" w:hAnsiTheme="minorHAnsi"/>
        </w:rPr>
        <w:instrText xml:space="preserve"> ADDIN EN.CITE &lt;EndNote&gt;&lt;Cite AuthorYear="1"&gt;&lt;Author&gt;Lavelle&lt;/Author&gt;&lt;Year&gt;2012&lt;/Year&gt;&lt;RecNum&gt;537&lt;/RecNum&gt;&lt;DisplayText&gt;Lavelle (2012)&lt;/DisplayText&gt;&lt;record&gt;&lt;rec-number&gt;537&lt;/rec-number&gt;&lt;foreign-keys&gt;&lt;key app="EN" db-id="5wxwsw0ecdt55xetfaov9t91wxex599at20f"&gt;537&lt;/key&gt;&lt;key app="ENWeb" db-id="TGRpTQrtqgcAAF0LPqc"&gt;1768&lt;/key&gt;&lt;/foreign-keys&gt;&lt;ref-type name="Journal Article"&gt;17&lt;/ref-type&gt;&lt;contributors&gt;&lt;authors&gt;&lt;author&gt;Lavelle, J. S.&lt;/author&gt;&lt;/authors&gt;&lt;/contributors&gt;&lt;titles&gt;&lt;title&gt;Theory-theory and the direct perception of mental states&lt;/title&gt;&lt;secondary-title&gt;Review of Philosophy and Psychology&lt;/secondary-title&gt;&lt;/titles&gt;&lt;periodical&gt;&lt;full-title&gt;Review of Philosophy and Psychology&lt;/full-title&gt;&lt;/periodical&gt;&lt;pages&gt;213-230&lt;/pages&gt;&lt;volume&gt;3&lt;/volume&gt;&lt;number&gt;2&lt;/number&gt;&lt;dates&gt;&lt;year&gt;2012&lt;/year&gt;&lt;/dates&gt;&lt;urls&gt;&lt;/urls&gt;&lt;/record&gt;&lt;/Cite&gt;&lt;/EndNote&gt;</w:instrText>
      </w:r>
      <w:r w:rsidRPr="009A4727">
        <w:rPr>
          <w:rFonts w:asciiTheme="minorHAnsi" w:hAnsiTheme="minorHAnsi"/>
        </w:rPr>
        <w:fldChar w:fldCharType="separate"/>
      </w:r>
      <w:hyperlink w:anchor="_ENREF_30" w:tooltip="Lavelle, 2012 #537" w:history="1">
        <w:r w:rsidRPr="009A4727">
          <w:rPr>
            <w:rFonts w:asciiTheme="minorHAnsi" w:hAnsiTheme="minorHAnsi"/>
            <w:noProof/>
          </w:rPr>
          <w:t>Lavelle (2012</w:t>
        </w:r>
      </w:hyperlink>
      <w:r w:rsidRPr="009A4727">
        <w:rPr>
          <w:rFonts w:asciiTheme="minorHAnsi" w:hAnsiTheme="minorHAnsi"/>
          <w:noProof/>
        </w:rPr>
        <w:t>)</w:t>
      </w:r>
      <w:r w:rsidRPr="009A4727">
        <w:rPr>
          <w:rFonts w:asciiTheme="minorHAnsi" w:hAnsiTheme="minorHAnsi"/>
        </w:rPr>
        <w:fldChar w:fldCharType="end"/>
      </w:r>
      <w:r w:rsidRPr="009A4727">
        <w:rPr>
          <w:rFonts w:asciiTheme="minorHAnsi" w:hAnsiTheme="minorHAnsi"/>
        </w:rPr>
        <w:t xml:space="preserve"> argues, the view that perception is theory-laden in the sense described here is compatible with the Theory Theory, an account of mindreading which holds that in order to understand others’ behavior we draw theoretical inferences about their behavior. Thus, even if better arguments are proposed for the idea that others’ mental states are represented in our perception, this route is not promising because it </w:t>
      </w:r>
      <w:r>
        <w:rPr>
          <w:rFonts w:asciiTheme="minorHAnsi" w:hAnsiTheme="minorHAnsi"/>
        </w:rPr>
        <w:t>may</w:t>
      </w:r>
      <w:r w:rsidRPr="009A4727">
        <w:rPr>
          <w:rFonts w:asciiTheme="minorHAnsi" w:hAnsiTheme="minorHAnsi"/>
        </w:rPr>
        <w:t xml:space="preserve"> not pose a genuine challenge to Inferentialism.</w:t>
      </w:r>
    </w:p>
  </w:footnote>
  <w:footnote w:id="14">
    <w:p w14:paraId="53F73C0A" w14:textId="06D37E63" w:rsidR="001149D9" w:rsidRPr="003662D2" w:rsidRDefault="001149D9">
      <w:pPr>
        <w:pStyle w:val="FootnoteText"/>
      </w:pPr>
      <w:r>
        <w:rPr>
          <w:rStyle w:val="FootnoteReference"/>
        </w:rPr>
        <w:footnoteRef/>
      </w:r>
      <w:r>
        <w:t xml:space="preserve"> This criterion says that none of the inputs are under </w:t>
      </w:r>
      <w:r>
        <w:rPr>
          <w:i/>
        </w:rPr>
        <w:t xml:space="preserve">direct </w:t>
      </w:r>
      <w:r>
        <w:t xml:space="preserve">voluntary control of the organism. A subject has direct voluntary control over inputs when she can deliberate over whether the inputs are relevant to the belief forming process, and she lacks direct voluntary control when deliberation is impossible or, insofar as it is possible, always is irrelevant to the belief forming process. Voluntarily closing one’s eyes or diverting one’s attention does not count as </w:t>
      </w:r>
      <w:r>
        <w:rPr>
          <w:i/>
        </w:rPr>
        <w:t xml:space="preserve">direct </w:t>
      </w:r>
      <w:r>
        <w:t xml:space="preserve">voluntary control of the inputs. These behaviors would count as </w:t>
      </w:r>
      <w:r>
        <w:rPr>
          <w:i/>
        </w:rPr>
        <w:t xml:space="preserve">indirect </w:t>
      </w:r>
      <w:r>
        <w:t xml:space="preserve">voluntary control of the inputs. </w:t>
      </w:r>
    </w:p>
  </w:footnote>
  <w:footnote w:id="15">
    <w:p w14:paraId="5D26478C" w14:textId="51839E22" w:rsidR="001149D9" w:rsidRDefault="001149D9">
      <w:pPr>
        <w:pStyle w:val="FootnoteText"/>
      </w:pPr>
      <w:r>
        <w:rPr>
          <w:rStyle w:val="FootnoteReference"/>
        </w:rPr>
        <w:footnoteRef/>
      </w:r>
      <w:r>
        <w:t xml:space="preserve"> I take a conscious belief to be an explicit, consciously accessible, propositional attitude that purports to represent the world accurately.</w:t>
      </w:r>
    </w:p>
  </w:footnote>
  <w:footnote w:id="16">
    <w:p w14:paraId="4FAAA806" w14:textId="5DC8383B" w:rsidR="001149D9" w:rsidRDefault="001149D9">
      <w:pPr>
        <w:pStyle w:val="FootnoteText"/>
      </w:pPr>
      <w:r>
        <w:rPr>
          <w:rStyle w:val="FootnoteReference"/>
        </w:rPr>
        <w:footnoteRef/>
      </w:r>
      <w:r>
        <w:t xml:space="preserve"> This criterion is important for Lyons’ purposes, but it does not matter for DSP. </w:t>
      </w:r>
    </w:p>
  </w:footnote>
  <w:footnote w:id="17">
    <w:p w14:paraId="21279BA9" w14:textId="35502C5F" w:rsidR="001149D9" w:rsidRPr="009A4727" w:rsidRDefault="001149D9">
      <w:pPr>
        <w:pStyle w:val="FootnoteText"/>
        <w:rPr>
          <w:rFonts w:asciiTheme="minorHAnsi" w:hAnsiTheme="minorHAnsi"/>
        </w:rPr>
      </w:pPr>
      <w:r w:rsidRPr="009A4727">
        <w:rPr>
          <w:rStyle w:val="FootnoteReference"/>
          <w:rFonts w:asciiTheme="minorHAnsi" w:hAnsiTheme="minorHAnsi"/>
        </w:rPr>
        <w:footnoteRef/>
      </w:r>
      <w:r w:rsidRPr="009A4727">
        <w:rPr>
          <w:rFonts w:asciiTheme="minorHAnsi" w:hAnsiTheme="minorHAnsi"/>
        </w:rPr>
        <w:t xml:space="preserve"> It is controversial whether there are universal basic emotions. My comments on the facial expressions characteristic of disgust, anger, and fear intentionally are non-committal on the universality of so-called basic emotions. </w:t>
      </w:r>
    </w:p>
  </w:footnote>
  <w:footnote w:id="18">
    <w:p w14:paraId="0B469740" w14:textId="5CB7BFDC" w:rsidR="001149D9" w:rsidRPr="009A4727" w:rsidRDefault="001149D9" w:rsidP="00BC446D">
      <w:pPr>
        <w:pStyle w:val="FootnoteText"/>
        <w:rPr>
          <w:rFonts w:asciiTheme="minorHAnsi" w:hAnsiTheme="minorHAnsi"/>
        </w:rPr>
      </w:pPr>
      <w:r w:rsidRPr="009A4727">
        <w:rPr>
          <w:rStyle w:val="FootnoteReference"/>
          <w:rFonts w:asciiTheme="minorHAnsi" w:hAnsiTheme="minorHAnsi"/>
        </w:rPr>
        <w:footnoteRef/>
      </w:r>
      <w:r w:rsidRPr="009A4727">
        <w:rPr>
          <w:rFonts w:asciiTheme="minorHAnsi" w:hAnsiTheme="minorHAnsi"/>
        </w:rPr>
        <w:t xml:space="preserve"> </w:t>
      </w:r>
      <w:r>
        <w:rPr>
          <w:rFonts w:cs="Times New Roman"/>
          <w:color w:val="000000"/>
        </w:rPr>
        <w:t xml:space="preserve">See </w:t>
      </w:r>
      <w:r>
        <w:rPr>
          <w:rFonts w:cs="Times New Roman"/>
          <w:color w:val="000000"/>
        </w:rPr>
        <w:fldChar w:fldCharType="begin"/>
      </w:r>
      <w:r>
        <w:rPr>
          <w:rFonts w:cs="Times New Roman"/>
          <w:color w:val="000000"/>
        </w:rPr>
        <w:instrText xml:space="preserve"> ADDIN EN.CITE &lt;EndNote&gt;&lt;Cite AuthorYear="1"&gt;&lt;Author&gt;Spaulding&lt;/Author&gt;&lt;Year&gt;forthcoming&lt;/Year&gt;&lt;RecNum&gt;744&lt;/RecNum&gt;&lt;DisplayText&gt;Spaulding (forthcoming)&lt;/DisplayText&gt;&lt;record&gt;&lt;rec-number&gt;744&lt;/rec-number&gt;&lt;foreign-keys&gt;&lt;key app="EN" db-id="5wxwsw0ecdt55xetfaov9t91wxex599at20f"&gt;744&lt;/key&gt;&lt;/foreign-keys&gt;&lt;ref-type name="Journal Article"&gt;17&lt;/ref-type&gt;&lt;contributors&gt;&lt;authors&gt;&lt;author&gt;Spaulding, S.&lt;/author&gt;&lt;/authors&gt;&lt;/contributors&gt;&lt;titles&gt;&lt;title&gt;On whether we can see intentions&lt;/title&gt;&lt;secondary-title&gt;Pacific Philosophical Quarterly&lt;/secondary-title&gt;&lt;/titles&gt;&lt;periodical&gt;&lt;full-title&gt;Pacific Philosophical Quarterly&lt;/full-title&gt;&lt;/periodical&gt;&lt;dates&gt;&lt;year&gt;forthcoming&lt;/year&gt;&lt;/dates&gt;&lt;urls&gt;&lt;/urls&gt;&lt;/record&gt;&lt;/Cite&gt;&lt;/EndNote&gt;</w:instrText>
      </w:r>
      <w:r>
        <w:rPr>
          <w:rFonts w:cs="Times New Roman"/>
          <w:color w:val="000000"/>
        </w:rPr>
        <w:fldChar w:fldCharType="separate"/>
      </w:r>
      <w:hyperlink w:anchor="_ENREF_46" w:tooltip="Spaulding, forthcoming #744" w:history="1">
        <w:r>
          <w:rPr>
            <w:rFonts w:cs="Times New Roman"/>
            <w:noProof/>
            <w:color w:val="000000"/>
          </w:rPr>
          <w:t>Spaulding (forthcoming</w:t>
        </w:r>
      </w:hyperlink>
      <w:r>
        <w:rPr>
          <w:rFonts w:cs="Times New Roman"/>
          <w:noProof/>
          <w:color w:val="000000"/>
        </w:rPr>
        <w:t>)</w:t>
      </w:r>
      <w:r>
        <w:rPr>
          <w:rFonts w:cs="Times New Roman"/>
          <w:color w:val="000000"/>
        </w:rPr>
        <w:fldChar w:fldCharType="end"/>
      </w:r>
      <w:r>
        <w:rPr>
          <w:rFonts w:cs="Times New Roman"/>
          <w:color w:val="000000"/>
        </w:rPr>
        <w:t xml:space="preserve"> for more on the distinction between these different kinds of intentions. </w:t>
      </w:r>
      <w:r w:rsidRPr="009A4727">
        <w:rPr>
          <w:rFonts w:asciiTheme="minorHAnsi" w:hAnsiTheme="minorHAnsi"/>
        </w:rPr>
        <w:t xml:space="preserve">Most theories of action posit some version of future-directed and present intentions. Making the case for motor intentions, Elisabeth Pacherie </w:t>
      </w:r>
      <w:r w:rsidRPr="009A4727">
        <w:rPr>
          <w:rFonts w:asciiTheme="minorHAnsi" w:hAnsiTheme="minorHAnsi"/>
        </w:rPr>
        <w:fldChar w:fldCharType="begin"/>
      </w:r>
      <w:r>
        <w:rPr>
          <w:rFonts w:asciiTheme="minorHAnsi" w:hAnsiTheme="minorHAnsi"/>
        </w:rPr>
        <w:instrText xml:space="preserve"> ADDIN EN.CITE &lt;EndNote&gt;&lt;Cite ExcludeAuth="1"&gt;&lt;Author&gt;Pacherie&lt;/Author&gt;&lt;Year&gt;2006&lt;/Year&gt;&lt;RecNum&gt;571&lt;/RecNum&gt;&lt;DisplayText&gt;(2006)&lt;/DisplayText&gt;&lt;record&gt;&lt;rec-number&gt;571&lt;/rec-number&gt;&lt;foreign-keys&gt;&lt;key app="EN" db-id="5wxwsw0ecdt55xetfaov9t91wxex599at20f"&gt;571&lt;/key&gt;&lt;key app="ENWeb" db-id="TGRpTQrtqgcAAF0LPqc"&gt;1803&lt;/key&gt;&lt;/foreign-keys&gt;&lt;ref-type name="Book Section"&gt;5&lt;/ref-type&gt;&lt;contributors&gt;&lt;authors&gt;&lt;author&gt;Pacherie, E.&lt;/author&gt;&lt;/authors&gt;&lt;/contributors&gt;&lt;titles&gt;&lt;title&gt;Toward a dynamic theory of intentions&lt;/title&gt;&lt;secondary-title&gt;Does Consciousness Cause Behavior? An Investigation of the Nature of Volition&lt;/secondary-title&gt;&lt;/titles&gt;&lt;pages&gt;145-167&lt;/pages&gt;&lt;dates&gt;&lt;year&gt;2006&lt;/year&gt;&lt;/dates&gt;&lt;pub-location&gt;Cambridge, MA&lt;/pub-location&gt;&lt;publisher&gt;MIT Press&lt;/publisher&gt;&lt;urls&gt;&lt;/urls&gt;&lt;/record&gt;&lt;/Cite&gt;&lt;/EndNote&gt;</w:instrText>
      </w:r>
      <w:r w:rsidRPr="009A4727">
        <w:rPr>
          <w:rFonts w:asciiTheme="minorHAnsi" w:hAnsiTheme="minorHAnsi"/>
        </w:rPr>
        <w:fldChar w:fldCharType="separate"/>
      </w:r>
      <w:r w:rsidRPr="009A4727">
        <w:rPr>
          <w:rFonts w:asciiTheme="minorHAnsi" w:hAnsiTheme="minorHAnsi"/>
          <w:noProof/>
        </w:rPr>
        <w:t>(</w:t>
      </w:r>
      <w:hyperlink w:anchor="_ENREF_36" w:tooltip="Pacherie, 2006 #571" w:history="1">
        <w:r w:rsidRPr="009A4727">
          <w:rPr>
            <w:rFonts w:asciiTheme="minorHAnsi" w:hAnsiTheme="minorHAnsi"/>
            <w:noProof/>
          </w:rPr>
          <w:t>2006</w:t>
        </w:r>
      </w:hyperlink>
      <w:r w:rsidRPr="009A4727">
        <w:rPr>
          <w:rFonts w:asciiTheme="minorHAnsi" w:hAnsiTheme="minorHAnsi"/>
          <w:noProof/>
        </w:rPr>
        <w:t>)</w:t>
      </w:r>
      <w:r w:rsidRPr="009A4727">
        <w:rPr>
          <w:rFonts w:asciiTheme="minorHAnsi" w:hAnsiTheme="minorHAnsi"/>
        </w:rPr>
        <w:fldChar w:fldCharType="end"/>
      </w:r>
      <w:r w:rsidRPr="009A4727">
        <w:rPr>
          <w:rFonts w:asciiTheme="minorHAnsi" w:hAnsiTheme="minorHAnsi"/>
        </w:rPr>
        <w:t xml:space="preserve"> argues that properties of motor intentions often are attributed to present intentions, which generates confusion about whether present intentions are under rational, voluntary control. Distinguishing between present and motor intentions alleviates this confusion. Some theorists are skeptical about the concept of motor intentions and argue that these merely </w:t>
      </w:r>
      <w:r>
        <w:rPr>
          <w:rFonts w:asciiTheme="minorHAnsi" w:hAnsiTheme="minorHAnsi"/>
        </w:rPr>
        <w:t xml:space="preserve">are motor representations </w:t>
      </w:r>
      <w:r w:rsidRPr="009A4727">
        <w:rPr>
          <w:rFonts w:asciiTheme="minorHAnsi" w:hAnsiTheme="minorHAnsi"/>
        </w:rPr>
        <w:fldChar w:fldCharType="begin"/>
      </w:r>
      <w:r>
        <w:rPr>
          <w:rFonts w:asciiTheme="minorHAnsi" w:hAnsiTheme="minorHAnsi"/>
        </w:rPr>
        <w:instrText xml:space="preserve"> ADDIN EN.CITE &lt;EndNote&gt;&lt;Cite&gt;&lt;Author&gt;Butterfill&lt;/Author&gt;&lt;Year&gt;2014&lt;/Year&gt;&lt;RecNum&gt;389&lt;/RecNum&gt;&lt;DisplayText&gt;(Butterfill &amp;amp; Sinigaglia, 2014)&lt;/DisplayText&gt;&lt;record&gt;&lt;rec-number&gt;389&lt;/rec-number&gt;&lt;foreign-keys&gt;&lt;key app="EN" db-id="5wxwsw0ecdt55xetfaov9t91wxex599at20f"&gt;389&lt;/key&gt;&lt;key app="ENWeb" db-id="TGRpTQrtqgcAAF0LPqc"&gt;1599&lt;/key&gt;&lt;/foreign-keys&gt;&lt;ref-type name="Journal Article"&gt;17&lt;/ref-type&gt;&lt;contributors&gt;&lt;authors&gt;&lt;author&gt;Butterfill, S. A.&lt;/author&gt;&lt;author&gt;Sinigaglia, C.&lt;/author&gt;&lt;/authors&gt;&lt;/contributors&gt;&lt;titles&gt;&lt;title&gt;Intention and motor representation in purposive action&lt;/title&gt;&lt;secondary-title&gt;Philosophy and Phenomenological Research&lt;/secondary-title&gt;&lt;/titles&gt;&lt;periodical&gt;&lt;full-title&gt;Philosophy and Phenomenological Research&lt;/full-title&gt;&lt;/periodical&gt;&lt;pages&gt;119-145&lt;/pages&gt;&lt;volume&gt;88&lt;/volume&gt;&lt;number&gt;1&lt;/number&gt;&lt;dates&gt;&lt;year&gt;2014&lt;/year&gt;&lt;/dates&gt;&lt;publisher&gt;Blackwell Publishing Ltd&lt;/publisher&gt;&lt;urls&gt;&lt;related-urls&gt;&lt;url&gt;http://dx.doi.org/10.1111/j.1933-1592.2012.00604.x&lt;/url&gt;&lt;/related-urls&gt;&lt;/urls&gt;&lt;/record&gt;&lt;/Cite&gt;&lt;/EndNote&gt;</w:instrText>
      </w:r>
      <w:r w:rsidRPr="009A4727">
        <w:rPr>
          <w:rFonts w:asciiTheme="minorHAnsi" w:hAnsiTheme="minorHAnsi"/>
        </w:rPr>
        <w:fldChar w:fldCharType="separate"/>
      </w:r>
      <w:r>
        <w:rPr>
          <w:rFonts w:asciiTheme="minorHAnsi" w:hAnsiTheme="minorHAnsi"/>
          <w:noProof/>
        </w:rPr>
        <w:t>(</w:t>
      </w:r>
      <w:hyperlink w:anchor="_ENREF_6" w:tooltip="Butterfill, 2014 #389" w:history="1">
        <w:r>
          <w:rPr>
            <w:rFonts w:asciiTheme="minorHAnsi" w:hAnsiTheme="minorHAnsi"/>
            <w:noProof/>
          </w:rPr>
          <w:t>Butterfill &amp; Sinigaglia, 2014</w:t>
        </w:r>
      </w:hyperlink>
      <w:r>
        <w:rPr>
          <w:rFonts w:asciiTheme="minorHAnsi" w:hAnsiTheme="minorHAnsi"/>
          <w:noProof/>
        </w:rPr>
        <w:t>)</w:t>
      </w:r>
      <w:r w:rsidRPr="009A4727">
        <w:rPr>
          <w:rFonts w:asciiTheme="minorHAnsi" w:hAnsiTheme="minorHAnsi"/>
        </w:rPr>
        <w:fldChar w:fldCharType="end"/>
      </w:r>
      <w:r w:rsidRPr="009A4727">
        <w:rPr>
          <w:rFonts w:asciiTheme="minorHAnsi" w:hAnsiTheme="minorHAnsi"/>
        </w:rPr>
        <w:t>. In the main text I will use the concept motor intentions, but if one wishes one can interpret this in terms of motor representations</w:t>
      </w:r>
      <w:r>
        <w:rPr>
          <w:rFonts w:asciiTheme="minorHAnsi" w:hAnsiTheme="minorHAnsi"/>
        </w:rPr>
        <w:t xml:space="preserve">, a la </w:t>
      </w:r>
      <w:r>
        <w:rPr>
          <w:rFonts w:asciiTheme="minorHAnsi" w:hAnsiTheme="minorHAnsi"/>
        </w:rPr>
        <w:fldChar w:fldCharType="begin"/>
      </w:r>
      <w:r>
        <w:rPr>
          <w:rFonts w:asciiTheme="minorHAnsi" w:hAnsiTheme="minorHAnsi"/>
        </w:rPr>
        <w:instrText xml:space="preserve"> ADDIN EN.CITE &lt;EndNote&gt;&lt;Cite AuthorYear="1"&gt;&lt;Author&gt;Jeannerod&lt;/Author&gt;&lt;Year&gt;1994&lt;/Year&gt;&lt;RecNum&gt;751&lt;/RecNum&gt;&lt;DisplayText&gt;Jeannerod (1994)&lt;/DisplayText&gt;&lt;record&gt;&lt;rec-number&gt;751&lt;/rec-number&gt;&lt;foreign-keys&gt;&lt;key app="EN" db-id="5wxwsw0ecdt55xetfaov9t91wxex599at20f"&gt;751&lt;/key&gt;&lt;/foreign-keys&gt;&lt;ref-type name="Journal Article"&gt;17&lt;/ref-type&gt;&lt;contributors&gt;&lt;authors&gt;&lt;author&gt;Jeannerod, Marc&lt;/author&gt;&lt;/authors&gt;&lt;/contributors&gt;&lt;titles&gt;&lt;title&gt;The representing brain: Neural correlates of motor intention and imagery&lt;/title&gt;&lt;secondary-title&gt;Behavioral and Brain Sciences&lt;/secondary-title&gt;&lt;/titles&gt;&lt;periodical&gt;&lt;full-title&gt;Behavioral and Brain Sciences&lt;/full-title&gt;&lt;abbr-1&gt;Behav Brain Sci&lt;/abbr-1&gt;&lt;/periodical&gt;&lt;pages&gt;187-201&lt;/pages&gt;&lt;volume&gt;17&lt;/volume&gt;&lt;number&gt;2&lt;/number&gt;&lt;dates&gt;&lt;year&gt;1994&lt;/year&gt;&lt;/dates&gt;&lt;isbn&gt;0140-525X&lt;/isbn&gt;&lt;urls&gt;&lt;/urls&gt;&lt;/record&gt;&lt;/Cite&gt;&lt;/EndNote&gt;</w:instrText>
      </w:r>
      <w:r>
        <w:rPr>
          <w:rFonts w:asciiTheme="minorHAnsi" w:hAnsiTheme="minorHAnsi"/>
        </w:rPr>
        <w:fldChar w:fldCharType="separate"/>
      </w:r>
      <w:hyperlink w:anchor="_ENREF_26" w:tooltip="Jeannerod, 1994 #751" w:history="1">
        <w:r>
          <w:rPr>
            <w:rFonts w:asciiTheme="minorHAnsi" w:hAnsiTheme="minorHAnsi"/>
            <w:noProof/>
          </w:rPr>
          <w:t>Jeannerod (1994</w:t>
        </w:r>
      </w:hyperlink>
      <w:r>
        <w:rPr>
          <w:rFonts w:asciiTheme="minorHAnsi" w:hAnsiTheme="minorHAnsi"/>
          <w:noProof/>
        </w:rPr>
        <w:t>)</w:t>
      </w:r>
      <w:r>
        <w:rPr>
          <w:rFonts w:asciiTheme="minorHAnsi" w:hAnsiTheme="minorHAnsi"/>
        </w:rPr>
        <w:fldChar w:fldCharType="end"/>
      </w:r>
      <w:r w:rsidRPr="009A4727">
        <w:rPr>
          <w:rFonts w:asciiTheme="minorHAnsi" w:hAnsiTheme="minorHAnsi"/>
        </w:rPr>
        <w:t xml:space="preserve"> </w:t>
      </w:r>
      <w:r>
        <w:rPr>
          <w:rFonts w:asciiTheme="minorHAnsi" w:hAnsiTheme="minorHAnsi"/>
        </w:rPr>
        <w:t xml:space="preserve">or </w:t>
      </w:r>
      <w:r w:rsidRPr="009A4727">
        <w:rPr>
          <w:rFonts w:asciiTheme="minorHAnsi" w:hAnsiTheme="minorHAnsi"/>
        </w:rPr>
        <w:fldChar w:fldCharType="begin"/>
      </w:r>
      <w:r>
        <w:rPr>
          <w:rFonts w:asciiTheme="minorHAnsi" w:hAnsiTheme="minorHAnsi"/>
        </w:rPr>
        <w:instrText xml:space="preserve"> ADDIN EN.CITE &lt;EndNote&gt;&lt;Cite AuthorYear="1"&gt;&lt;Author&gt;Butterfill&lt;/Author&gt;&lt;Year&gt;2014&lt;/Year&gt;&lt;RecNum&gt;389&lt;/RecNum&gt;&lt;DisplayText&gt;Butterfill and Sinigaglia (2014)&lt;/DisplayText&gt;&lt;record&gt;&lt;rec-number&gt;389&lt;/rec-number&gt;&lt;foreign-keys&gt;&lt;key app="EN" db-id="5wxwsw0ecdt55xetfaov9t91wxex599at20f"&gt;389&lt;/key&gt;&lt;key app="ENWeb" db-id="TGRpTQrtqgcAAF0LPqc"&gt;1599&lt;/key&gt;&lt;/foreign-keys&gt;&lt;ref-type name="Journal Article"&gt;17&lt;/ref-type&gt;&lt;contributors&gt;&lt;authors&gt;&lt;author&gt;Butterfill, S. A.&lt;/author&gt;&lt;author&gt;Sinigaglia, C.&lt;/author&gt;&lt;/authors&gt;&lt;/contributors&gt;&lt;titles&gt;&lt;title&gt;Intention and motor representation in purposive action&lt;/title&gt;&lt;secondary-title&gt;Philosophy and Phenomenological Research&lt;/secondary-title&gt;&lt;/titles&gt;&lt;periodical&gt;&lt;full-title&gt;Philosophy and Phenomenological Research&lt;/full-title&gt;&lt;/periodical&gt;&lt;pages&gt;119-145&lt;/pages&gt;&lt;volume&gt;88&lt;/volume&gt;&lt;number&gt;1&lt;/number&gt;&lt;dates&gt;&lt;year&gt;2014&lt;/year&gt;&lt;/dates&gt;&lt;publisher&gt;Blackwell Publishing Ltd&lt;/publisher&gt;&lt;urls&gt;&lt;related-urls&gt;&lt;url&gt;http://dx.doi.org/10.1111/j.1933-1592.2012.00604.x&lt;/url&gt;&lt;/related-urls&gt;&lt;/urls&gt;&lt;/record&gt;&lt;/Cite&gt;&lt;/EndNote&gt;</w:instrText>
      </w:r>
      <w:r w:rsidRPr="009A4727">
        <w:rPr>
          <w:rFonts w:asciiTheme="minorHAnsi" w:hAnsiTheme="minorHAnsi"/>
        </w:rPr>
        <w:fldChar w:fldCharType="separate"/>
      </w:r>
      <w:hyperlink w:anchor="_ENREF_6" w:tooltip="Butterfill, 2014 #389" w:history="1">
        <w:r>
          <w:rPr>
            <w:rFonts w:asciiTheme="minorHAnsi" w:hAnsiTheme="minorHAnsi"/>
            <w:noProof/>
          </w:rPr>
          <w:t>Butterfill and Sinigaglia (2014</w:t>
        </w:r>
      </w:hyperlink>
      <w:r>
        <w:rPr>
          <w:rFonts w:asciiTheme="minorHAnsi" w:hAnsiTheme="minorHAnsi"/>
          <w:noProof/>
        </w:rPr>
        <w:t>)</w:t>
      </w:r>
      <w:r w:rsidRPr="009A4727">
        <w:rPr>
          <w:rFonts w:asciiTheme="minorHAnsi" w:hAnsiTheme="minorHAnsi"/>
        </w:rPr>
        <w:fldChar w:fldCharType="end"/>
      </w:r>
      <w:r w:rsidRPr="009A4727">
        <w:rPr>
          <w:rFonts w:asciiTheme="minorHAnsi" w:hAnsiTheme="minorHAnsi"/>
        </w:rPr>
        <w:t xml:space="preserve">. </w:t>
      </w:r>
      <w:r>
        <w:rPr>
          <w:rFonts w:asciiTheme="minorHAnsi" w:hAnsiTheme="minorHAnsi"/>
        </w:rPr>
        <w:t>I take this to be a merely terminological distinction.</w:t>
      </w:r>
    </w:p>
  </w:footnote>
  <w:footnote w:id="19">
    <w:p w14:paraId="58F7950B" w14:textId="63426C6E" w:rsidR="001149D9" w:rsidRDefault="001149D9">
      <w:pPr>
        <w:pStyle w:val="FootnoteText"/>
      </w:pPr>
      <w:r>
        <w:rPr>
          <w:rStyle w:val="FootnoteReference"/>
        </w:rPr>
        <w:footnoteRef/>
      </w:r>
      <w:r>
        <w:t xml:space="preserve"> One could argue that one we directly perceive a target’s future directed intention when a target verbally announces her intention to vote on Election Day. This surely is not what DSP have in mind when they claim that we can see others’ mental states. And even in this case, it seems that a better explanation is that we perceive the target say something (“I intend to do vote on Election Day”) rather than perceive the target’s intention itself. </w:t>
      </w:r>
    </w:p>
  </w:footnote>
  <w:footnote w:id="20">
    <w:p w14:paraId="2022E3C6" w14:textId="77777777" w:rsidR="001149D9" w:rsidRDefault="001149D9" w:rsidP="00AA71C2">
      <w:r>
        <w:rPr>
          <w:rStyle w:val="FootnoteReference"/>
        </w:rPr>
        <w:footnoteRef/>
      </w:r>
      <w:r>
        <w:t xml:space="preserve"> One of the reviewers for this journal gives an interesting example that helps bring out the distinction I am making in this section. The reviewer gives an example of his seeing a black teenager on the bus as intending to mug him. Despite being conscious of implicit bias and not wanting to be prejudiced, he cannot help but see the black teenager as wanting to mug him. Thus, the belief that the teenager intends to mug him is not subject to voluntary control and does not take conscious beliefs as input. This suggests that he has basic perceptual beliefs about the black teenager’s present intention to mug him.</w:t>
      </w:r>
    </w:p>
    <w:p w14:paraId="7588E47D" w14:textId="77777777" w:rsidR="001149D9" w:rsidRDefault="001149D9" w:rsidP="00AA71C2">
      <w:pPr>
        <w:ind w:firstLine="720"/>
      </w:pPr>
      <w:r>
        <w:t xml:space="preserve">The belief that the black teenager is dangerous (or perhaps it simply is an association between black skin and danger) is automatic in the relevant sense and thus seems to satisfy the criteria for basic perceptual beliefs. However, it does not follow that the belief about the teenager’s </w:t>
      </w:r>
      <w:r w:rsidRPr="003936DF">
        <w:rPr>
          <w:i/>
        </w:rPr>
        <w:t>intention</w:t>
      </w:r>
      <w:r>
        <w:t xml:space="preserve"> is a basic perceptual belief. The belief that the teenager intends to mug him takes conscious beliefs as input and is under voluntary control, even if the underlying implicit racist belief (that black teenagers are dangerous) is not. The subject may not be able to shake the belief that the teenager is up to no good and dangerous, but on the basis of conscious deliberation about the teenager’s behavior he can change his mind about whether in fact the teenager intends to mug him. Thus, the present intention does not satisfy the requirements for basic perceptual belief. </w:t>
      </w:r>
    </w:p>
    <w:p w14:paraId="1FB28D24" w14:textId="77777777" w:rsidR="001149D9" w:rsidRDefault="001149D9" w:rsidP="00AA71C2">
      <w:pPr>
        <w:pStyle w:val="FootnoteText"/>
      </w:pPr>
    </w:p>
  </w:footnote>
  <w:footnote w:id="21">
    <w:p w14:paraId="3F89AEBB" w14:textId="4D5CDF12" w:rsidR="001149D9" w:rsidRPr="009A4727" w:rsidRDefault="001149D9" w:rsidP="0083766E">
      <w:pPr>
        <w:pStyle w:val="FootnoteText"/>
        <w:rPr>
          <w:rFonts w:asciiTheme="minorHAnsi" w:hAnsiTheme="minorHAnsi"/>
        </w:rPr>
      </w:pPr>
      <w:r w:rsidRPr="009A4727">
        <w:rPr>
          <w:rStyle w:val="FootnoteReference"/>
          <w:rFonts w:asciiTheme="minorHAnsi" w:hAnsiTheme="minorHAnsi"/>
        </w:rPr>
        <w:footnoteRef/>
      </w:r>
      <w:r w:rsidRPr="009A4727">
        <w:rPr>
          <w:rFonts w:asciiTheme="minorHAnsi" w:hAnsiTheme="minorHAnsi"/>
        </w:rPr>
        <w:t xml:space="preserve"> The mirror neuron system does not operate in isolation, of course. It receives input from various cognitive systems (the visual system) and operates in conjunction with other systems and neural regions (e.g., the superior temporal sulcus) to produce beliefs about motor intentions. See </w:t>
      </w:r>
      <w:r w:rsidRPr="009A4727">
        <w:rPr>
          <w:rFonts w:asciiTheme="minorHAnsi" w:hAnsiTheme="minorHAnsi"/>
        </w:rPr>
        <w:fldChar w:fldCharType="begin"/>
      </w:r>
      <w:r w:rsidRPr="009A4727">
        <w:rPr>
          <w:rFonts w:asciiTheme="minorHAnsi" w:hAnsiTheme="minorHAnsi"/>
        </w:rPr>
        <w:instrText xml:space="preserve"> ADDIN EN.CITE &lt;EndNote&gt;&lt;Cite AuthorYear="1"&gt;&lt;Author&gt;Spaulding&lt;/Author&gt;&lt;Year&gt;2013&lt;/Year&gt;&lt;RecNum&gt;615&lt;/RecNum&gt;&lt;DisplayText&gt;Spaulding (2013)&lt;/DisplayText&gt;&lt;record&gt;&lt;rec-number&gt;615&lt;/rec-number&gt;&lt;foreign-keys&gt;&lt;key app="EN" db-id="5wxwsw0ecdt55xetfaov9t91wxex599at20f"&gt;615&lt;/key&gt;&lt;key app="ENWeb" db-id="TGRpTQrtqgcAAF0LPqc"&gt;1858&lt;/key&gt;&lt;/foreign-keys&gt;&lt;ref-type name="Journal Article"&gt;17&lt;/ref-type&gt;&lt;contributors&gt;&lt;authors&gt;&lt;author&gt;Spaulding, S.&lt;/author&gt;&lt;/authors&gt;&lt;/contributors&gt;&lt;titles&gt;&lt;title&gt;Mirror neurons and social cognition&lt;/title&gt;&lt;secondary-title&gt;Mind &amp;amp; Language&lt;/secondary-title&gt;&lt;/titles&gt;&lt;periodical&gt;&lt;full-title&gt;Mind &amp;amp; Language&lt;/full-title&gt;&lt;/periodical&gt;&lt;volume&gt;28&lt;/volume&gt;&lt;number&gt;2&lt;/number&gt;&lt;dates&gt;&lt;year&gt;2013&lt;/year&gt;&lt;/dates&gt;&lt;urls&gt;&lt;/urls&gt;&lt;/record&gt;&lt;/Cite&gt;&lt;/EndNote&gt;</w:instrText>
      </w:r>
      <w:r w:rsidRPr="009A4727">
        <w:rPr>
          <w:rFonts w:asciiTheme="minorHAnsi" w:hAnsiTheme="minorHAnsi"/>
        </w:rPr>
        <w:fldChar w:fldCharType="separate"/>
      </w:r>
      <w:hyperlink w:anchor="_ENREF_45" w:tooltip="Spaulding, 2013 #615" w:history="1">
        <w:r w:rsidRPr="009A4727">
          <w:rPr>
            <w:rFonts w:asciiTheme="minorHAnsi" w:hAnsiTheme="minorHAnsi"/>
            <w:noProof/>
          </w:rPr>
          <w:t>Spaulding (2013</w:t>
        </w:r>
      </w:hyperlink>
      <w:r w:rsidRPr="009A4727">
        <w:rPr>
          <w:rFonts w:asciiTheme="minorHAnsi" w:hAnsiTheme="minorHAnsi"/>
          <w:noProof/>
        </w:rPr>
        <w:t>)</w:t>
      </w:r>
      <w:r w:rsidRPr="009A4727">
        <w:rPr>
          <w:rFonts w:asciiTheme="minorHAnsi" w:hAnsiTheme="minorHAnsi"/>
        </w:rPr>
        <w:fldChar w:fldCharType="end"/>
      </w:r>
      <w:r w:rsidRPr="009A4727">
        <w:rPr>
          <w:rFonts w:asciiTheme="minorHAnsi" w:hAnsiTheme="minorHAnsi"/>
        </w:rPr>
        <w:t xml:space="preserve"> for an overview of the philosophical and empirical significance of mirror neurons.</w:t>
      </w:r>
    </w:p>
  </w:footnote>
  <w:footnote w:id="22">
    <w:p w14:paraId="695561F3" w14:textId="34BEA281" w:rsidR="001149D9" w:rsidRDefault="001149D9">
      <w:pPr>
        <w:pStyle w:val="FootnoteText"/>
      </w:pPr>
      <w:r>
        <w:rPr>
          <w:rStyle w:val="FootnoteReference"/>
        </w:rPr>
        <w:footnoteRef/>
      </w:r>
      <w:r>
        <w:t xml:space="preserve"> The examples I give in the paper clearly discriminate motor and present intentions, but this is not always so easy to do. Brian Scholl’s empirical work on the perception of chasing behavior finds that we cannot help but see certain movements as chasing or following, even when the stimuli is very sparse. This empirical work presents the following dilemma: Either chasing is a present intention, in which case it seems that we have basic perceptual beliefs about at least some present intentions, or chasing can be a motor intention, in which case these data confirm the claim that we directly perceive only motor intentions. I am inclined to regard the latter option as correct. Motor intentions (e.g., grabbing, pushing, and pulling) have sensorimotor content but they abstract away from the precise kinematic details of the behavior. It is plausible that chasing can be a motor intention in the way that grabbing, pushing, and pulling are. However, whichever option one chooses, this example highlights the difficulty of distinguishing perception </w:t>
      </w:r>
      <w:r w:rsidR="00176EB3">
        <w:t>of motor or present intentions</w:t>
      </w:r>
      <w:r>
        <w:t xml:space="preserve">. </w:t>
      </w:r>
      <w:r w:rsidR="007D534B">
        <w:t xml:space="preserve">This is work for future discussions of DSP. </w:t>
      </w:r>
      <w:r>
        <w:t>Thanks to an anonymous reviewer at this journal for pushing me to discuss this point.</w:t>
      </w:r>
    </w:p>
  </w:footnote>
  <w:footnote w:id="23">
    <w:p w14:paraId="0F567D2B" w14:textId="75FD2119" w:rsidR="001149D9" w:rsidRDefault="001149D9" w:rsidP="00C147D3">
      <w:pPr>
        <w:pStyle w:val="FootnoteText"/>
      </w:pPr>
      <w:r>
        <w:rPr>
          <w:rStyle w:val="FootnoteReference"/>
        </w:rPr>
        <w:footnoteRef/>
      </w:r>
      <w:r>
        <w:t xml:space="preserve"> One could argue that one we directly perceive a target’s belief when a target verbally announces her belief. My response to this idea is the same as my response to a similar objection considered in footnote 19: This is not what DSP have in mind when they claim that we can see others’ mental states. Moreover, it is much more plausible to say that we perceive the target verbally express her belief rather than perceive the target’s belief itself. </w:t>
      </w:r>
    </w:p>
    <w:p w14:paraId="4561144F" w14:textId="2F3E97E8" w:rsidR="001149D9" w:rsidRDefault="001149D9">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685"/>
    <w:multiLevelType w:val="hybridMultilevel"/>
    <w:tmpl w:val="48F8A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E3F47"/>
    <w:multiLevelType w:val="hybridMultilevel"/>
    <w:tmpl w:val="B5FE7890"/>
    <w:lvl w:ilvl="0" w:tplc="05AAC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9D32A2"/>
    <w:multiLevelType w:val="hybridMultilevel"/>
    <w:tmpl w:val="EF8424F0"/>
    <w:lvl w:ilvl="0" w:tplc="5D26CD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F2D7E"/>
    <w:multiLevelType w:val="hybridMultilevel"/>
    <w:tmpl w:val="C792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32562"/>
    <w:multiLevelType w:val="hybridMultilevel"/>
    <w:tmpl w:val="8F1CA63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F66D0F"/>
    <w:multiLevelType w:val="hybridMultilevel"/>
    <w:tmpl w:val="78443376"/>
    <w:lvl w:ilvl="0" w:tplc="3A5E8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BF66F3C"/>
    <w:multiLevelType w:val="hybridMultilevel"/>
    <w:tmpl w:val="78443376"/>
    <w:lvl w:ilvl="0" w:tplc="3A5E8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01003F"/>
    <w:multiLevelType w:val="hybridMultilevel"/>
    <w:tmpl w:val="36327CC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wxwsw0ecdt55xetfaov9t91wxex599at20f&quot;&gt;My EndNote Library&lt;record-ids&gt;&lt;item&gt;365&lt;/item&gt;&lt;item&gt;387&lt;/item&gt;&lt;item&gt;389&lt;/item&gt;&lt;item&gt;399&lt;/item&gt;&lt;item&gt;417&lt;/item&gt;&lt;item&gt;421&lt;/item&gt;&lt;item&gt;442&lt;/item&gt;&lt;item&gt;443&lt;/item&gt;&lt;item&gt;446&lt;/item&gt;&lt;item&gt;447&lt;/item&gt;&lt;item&gt;451&lt;/item&gt;&lt;item&gt;506&lt;/item&gt;&lt;item&gt;523&lt;/item&gt;&lt;item&gt;533&lt;/item&gt;&lt;item&gt;537&lt;/item&gt;&lt;item&gt;545&lt;/item&gt;&lt;item&gt;570&lt;/item&gt;&lt;item&gt;571&lt;/item&gt;&lt;item&gt;606&lt;/item&gt;&lt;item&gt;609&lt;/item&gt;&lt;item&gt;614&lt;/item&gt;&lt;item&gt;615&lt;/item&gt;&lt;item&gt;639&lt;/item&gt;&lt;item&gt;646&lt;/item&gt;&lt;item&gt;660&lt;/item&gt;&lt;item&gt;683&lt;/item&gt;&lt;item&gt;728&lt;/item&gt;&lt;item&gt;729&lt;/item&gt;&lt;item&gt;730&lt;/item&gt;&lt;item&gt;731&lt;/item&gt;&lt;item&gt;733&lt;/item&gt;&lt;item&gt;734&lt;/item&gt;&lt;item&gt;735&lt;/item&gt;&lt;item&gt;737&lt;/item&gt;&lt;item&gt;739&lt;/item&gt;&lt;item&gt;740&lt;/item&gt;&lt;item&gt;741&lt;/item&gt;&lt;item&gt;742&lt;/item&gt;&lt;item&gt;743&lt;/item&gt;&lt;item&gt;744&lt;/item&gt;&lt;item&gt;745&lt;/item&gt;&lt;item&gt;749&lt;/item&gt;&lt;item&gt;751&lt;/item&gt;&lt;item&gt;753&lt;/item&gt;&lt;item&gt;754&lt;/item&gt;&lt;item&gt;755&lt;/item&gt;&lt;item&gt;756&lt;/item&gt;&lt;item&gt;757&lt;/item&gt;&lt;item&gt;766&lt;/item&gt;&lt;/record-ids&gt;&lt;/item&gt;&lt;/Libraries&gt;"/>
  </w:docVars>
  <w:rsids>
    <w:rsidRoot w:val="00D36F19"/>
    <w:rsid w:val="000016A1"/>
    <w:rsid w:val="000025CC"/>
    <w:rsid w:val="00010AC1"/>
    <w:rsid w:val="00011520"/>
    <w:rsid w:val="00017A4B"/>
    <w:rsid w:val="000204AB"/>
    <w:rsid w:val="000205D6"/>
    <w:rsid w:val="0002087A"/>
    <w:rsid w:val="000230BA"/>
    <w:rsid w:val="0002762B"/>
    <w:rsid w:val="00033B65"/>
    <w:rsid w:val="000341A1"/>
    <w:rsid w:val="00035624"/>
    <w:rsid w:val="000359CF"/>
    <w:rsid w:val="00035F65"/>
    <w:rsid w:val="00037D19"/>
    <w:rsid w:val="00042F9D"/>
    <w:rsid w:val="00042FA6"/>
    <w:rsid w:val="000433AA"/>
    <w:rsid w:val="0004418F"/>
    <w:rsid w:val="000511B2"/>
    <w:rsid w:val="00052205"/>
    <w:rsid w:val="00053151"/>
    <w:rsid w:val="00054CE7"/>
    <w:rsid w:val="00054DAE"/>
    <w:rsid w:val="00060E6F"/>
    <w:rsid w:val="000647E6"/>
    <w:rsid w:val="00064EC1"/>
    <w:rsid w:val="00065342"/>
    <w:rsid w:val="00065D2A"/>
    <w:rsid w:val="000669B4"/>
    <w:rsid w:val="0007428B"/>
    <w:rsid w:val="00084690"/>
    <w:rsid w:val="00090428"/>
    <w:rsid w:val="00090843"/>
    <w:rsid w:val="00093F48"/>
    <w:rsid w:val="00095BFC"/>
    <w:rsid w:val="0009625E"/>
    <w:rsid w:val="000A2E0F"/>
    <w:rsid w:val="000A306F"/>
    <w:rsid w:val="000A51BC"/>
    <w:rsid w:val="000A7DAA"/>
    <w:rsid w:val="000B4B8C"/>
    <w:rsid w:val="000B5E01"/>
    <w:rsid w:val="000C067A"/>
    <w:rsid w:val="000C456D"/>
    <w:rsid w:val="000C6B05"/>
    <w:rsid w:val="000D6476"/>
    <w:rsid w:val="000D7E65"/>
    <w:rsid w:val="000E2AAB"/>
    <w:rsid w:val="000E35A9"/>
    <w:rsid w:val="000E4200"/>
    <w:rsid w:val="000F284E"/>
    <w:rsid w:val="000F2BA4"/>
    <w:rsid w:val="000F32DD"/>
    <w:rsid w:val="00101D06"/>
    <w:rsid w:val="00101FFC"/>
    <w:rsid w:val="00110940"/>
    <w:rsid w:val="00110CAF"/>
    <w:rsid w:val="00111B29"/>
    <w:rsid w:val="00111DEB"/>
    <w:rsid w:val="001149D9"/>
    <w:rsid w:val="00120696"/>
    <w:rsid w:val="00122ACB"/>
    <w:rsid w:val="00124F53"/>
    <w:rsid w:val="00124F5A"/>
    <w:rsid w:val="001257BD"/>
    <w:rsid w:val="00135174"/>
    <w:rsid w:val="00136C94"/>
    <w:rsid w:val="001371E4"/>
    <w:rsid w:val="00141588"/>
    <w:rsid w:val="00141BCB"/>
    <w:rsid w:val="00150FD5"/>
    <w:rsid w:val="00151E32"/>
    <w:rsid w:val="00152D8A"/>
    <w:rsid w:val="00155A82"/>
    <w:rsid w:val="001578CB"/>
    <w:rsid w:val="00162607"/>
    <w:rsid w:val="001635C9"/>
    <w:rsid w:val="00165F1B"/>
    <w:rsid w:val="00166794"/>
    <w:rsid w:val="00167C00"/>
    <w:rsid w:val="00176EB3"/>
    <w:rsid w:val="00180385"/>
    <w:rsid w:val="00185442"/>
    <w:rsid w:val="00187103"/>
    <w:rsid w:val="0018727B"/>
    <w:rsid w:val="00187F88"/>
    <w:rsid w:val="00193F68"/>
    <w:rsid w:val="001958BE"/>
    <w:rsid w:val="001960B7"/>
    <w:rsid w:val="001A28C4"/>
    <w:rsid w:val="001A3013"/>
    <w:rsid w:val="001A48C2"/>
    <w:rsid w:val="001A51AE"/>
    <w:rsid w:val="001A5708"/>
    <w:rsid w:val="001B06F0"/>
    <w:rsid w:val="001B5CCF"/>
    <w:rsid w:val="001B75AE"/>
    <w:rsid w:val="001B7949"/>
    <w:rsid w:val="001C1CD9"/>
    <w:rsid w:val="001C4291"/>
    <w:rsid w:val="001C487E"/>
    <w:rsid w:val="001C7612"/>
    <w:rsid w:val="001D1E38"/>
    <w:rsid w:val="001D409D"/>
    <w:rsid w:val="001D42CC"/>
    <w:rsid w:val="001D63A7"/>
    <w:rsid w:val="001D66FB"/>
    <w:rsid w:val="001E0700"/>
    <w:rsid w:val="001E1C79"/>
    <w:rsid w:val="001E1F52"/>
    <w:rsid w:val="001E3BC4"/>
    <w:rsid w:val="001E3C46"/>
    <w:rsid w:val="001E69BC"/>
    <w:rsid w:val="001E791F"/>
    <w:rsid w:val="001F02C0"/>
    <w:rsid w:val="001F5720"/>
    <w:rsid w:val="00204EE6"/>
    <w:rsid w:val="00205DBE"/>
    <w:rsid w:val="00207AD3"/>
    <w:rsid w:val="00207FAF"/>
    <w:rsid w:val="00212463"/>
    <w:rsid w:val="00212B87"/>
    <w:rsid w:val="00215B8E"/>
    <w:rsid w:val="00216695"/>
    <w:rsid w:val="00221941"/>
    <w:rsid w:val="002239FC"/>
    <w:rsid w:val="00224930"/>
    <w:rsid w:val="00224B81"/>
    <w:rsid w:val="0023722D"/>
    <w:rsid w:val="00240F71"/>
    <w:rsid w:val="002440C1"/>
    <w:rsid w:val="002443A9"/>
    <w:rsid w:val="002474FE"/>
    <w:rsid w:val="00250273"/>
    <w:rsid w:val="002509F9"/>
    <w:rsid w:val="0025113B"/>
    <w:rsid w:val="00255130"/>
    <w:rsid w:val="0025643B"/>
    <w:rsid w:val="00257444"/>
    <w:rsid w:val="002600A3"/>
    <w:rsid w:val="00260911"/>
    <w:rsid w:val="002638C0"/>
    <w:rsid w:val="0026720F"/>
    <w:rsid w:val="00271F81"/>
    <w:rsid w:val="00274514"/>
    <w:rsid w:val="00275261"/>
    <w:rsid w:val="00276657"/>
    <w:rsid w:val="00277C03"/>
    <w:rsid w:val="002805D2"/>
    <w:rsid w:val="002839A2"/>
    <w:rsid w:val="00284836"/>
    <w:rsid w:val="00285A5E"/>
    <w:rsid w:val="002864BC"/>
    <w:rsid w:val="002955D1"/>
    <w:rsid w:val="00295CB3"/>
    <w:rsid w:val="002A1704"/>
    <w:rsid w:val="002A2603"/>
    <w:rsid w:val="002A6B46"/>
    <w:rsid w:val="002A6DF1"/>
    <w:rsid w:val="002B28A2"/>
    <w:rsid w:val="002C14FD"/>
    <w:rsid w:val="002C1FBB"/>
    <w:rsid w:val="002D775D"/>
    <w:rsid w:val="002E0069"/>
    <w:rsid w:val="002E101A"/>
    <w:rsid w:val="002E37EC"/>
    <w:rsid w:val="002E419B"/>
    <w:rsid w:val="002E5ABA"/>
    <w:rsid w:val="002E7678"/>
    <w:rsid w:val="002F088B"/>
    <w:rsid w:val="002F1155"/>
    <w:rsid w:val="002F3C3B"/>
    <w:rsid w:val="002F4A43"/>
    <w:rsid w:val="002F4C26"/>
    <w:rsid w:val="002F7F4C"/>
    <w:rsid w:val="003167C9"/>
    <w:rsid w:val="003206AD"/>
    <w:rsid w:val="0032483A"/>
    <w:rsid w:val="003250ED"/>
    <w:rsid w:val="003336F4"/>
    <w:rsid w:val="0034249E"/>
    <w:rsid w:val="00345263"/>
    <w:rsid w:val="003467E0"/>
    <w:rsid w:val="00346CAC"/>
    <w:rsid w:val="00350187"/>
    <w:rsid w:val="00350D1E"/>
    <w:rsid w:val="00355A47"/>
    <w:rsid w:val="003568DE"/>
    <w:rsid w:val="003609AC"/>
    <w:rsid w:val="003629EB"/>
    <w:rsid w:val="00364323"/>
    <w:rsid w:val="003662D2"/>
    <w:rsid w:val="003705CB"/>
    <w:rsid w:val="003728F2"/>
    <w:rsid w:val="00374E70"/>
    <w:rsid w:val="00376D16"/>
    <w:rsid w:val="00377373"/>
    <w:rsid w:val="00385DD1"/>
    <w:rsid w:val="00386C34"/>
    <w:rsid w:val="003873AE"/>
    <w:rsid w:val="003936DF"/>
    <w:rsid w:val="00396519"/>
    <w:rsid w:val="003A1DDD"/>
    <w:rsid w:val="003A3DC7"/>
    <w:rsid w:val="003A4907"/>
    <w:rsid w:val="003A608C"/>
    <w:rsid w:val="003A6DFE"/>
    <w:rsid w:val="003B0209"/>
    <w:rsid w:val="003B05CE"/>
    <w:rsid w:val="003B382C"/>
    <w:rsid w:val="003B64D7"/>
    <w:rsid w:val="003C17C6"/>
    <w:rsid w:val="003C32E1"/>
    <w:rsid w:val="003C498A"/>
    <w:rsid w:val="003C4AA7"/>
    <w:rsid w:val="003C583F"/>
    <w:rsid w:val="003C7C98"/>
    <w:rsid w:val="003D00F7"/>
    <w:rsid w:val="003D2504"/>
    <w:rsid w:val="003D64AF"/>
    <w:rsid w:val="003D6A75"/>
    <w:rsid w:val="003E005E"/>
    <w:rsid w:val="003E0485"/>
    <w:rsid w:val="003E04B1"/>
    <w:rsid w:val="003E10C6"/>
    <w:rsid w:val="003F2B0F"/>
    <w:rsid w:val="003F322C"/>
    <w:rsid w:val="003F71C7"/>
    <w:rsid w:val="00400CD5"/>
    <w:rsid w:val="00404235"/>
    <w:rsid w:val="00404CE3"/>
    <w:rsid w:val="004062B9"/>
    <w:rsid w:val="00406925"/>
    <w:rsid w:val="0041154D"/>
    <w:rsid w:val="0041577D"/>
    <w:rsid w:val="004167B7"/>
    <w:rsid w:val="00421A56"/>
    <w:rsid w:val="00421BC3"/>
    <w:rsid w:val="00422AA0"/>
    <w:rsid w:val="00423B91"/>
    <w:rsid w:val="00425C5E"/>
    <w:rsid w:val="00427E5D"/>
    <w:rsid w:val="00432469"/>
    <w:rsid w:val="00432E5B"/>
    <w:rsid w:val="00432F0F"/>
    <w:rsid w:val="00435DCD"/>
    <w:rsid w:val="004411CD"/>
    <w:rsid w:val="00446761"/>
    <w:rsid w:val="00452531"/>
    <w:rsid w:val="00452A1E"/>
    <w:rsid w:val="00453F21"/>
    <w:rsid w:val="00454415"/>
    <w:rsid w:val="004546D2"/>
    <w:rsid w:val="00454DA7"/>
    <w:rsid w:val="0046175B"/>
    <w:rsid w:val="00471713"/>
    <w:rsid w:val="00471D8F"/>
    <w:rsid w:val="00472705"/>
    <w:rsid w:val="00472C41"/>
    <w:rsid w:val="00475082"/>
    <w:rsid w:val="0047570A"/>
    <w:rsid w:val="00480215"/>
    <w:rsid w:val="00480962"/>
    <w:rsid w:val="00481C57"/>
    <w:rsid w:val="0048222D"/>
    <w:rsid w:val="0049058B"/>
    <w:rsid w:val="00492375"/>
    <w:rsid w:val="004932AA"/>
    <w:rsid w:val="004932EC"/>
    <w:rsid w:val="00495C28"/>
    <w:rsid w:val="00497DDF"/>
    <w:rsid w:val="004A1CCE"/>
    <w:rsid w:val="004A3204"/>
    <w:rsid w:val="004A32E3"/>
    <w:rsid w:val="004A3969"/>
    <w:rsid w:val="004A7BEB"/>
    <w:rsid w:val="004B0EC0"/>
    <w:rsid w:val="004B3CAC"/>
    <w:rsid w:val="004B63AB"/>
    <w:rsid w:val="004C09DA"/>
    <w:rsid w:val="004C0B85"/>
    <w:rsid w:val="004C15BA"/>
    <w:rsid w:val="004C209B"/>
    <w:rsid w:val="004D1EC2"/>
    <w:rsid w:val="004D2DAC"/>
    <w:rsid w:val="004D2F8F"/>
    <w:rsid w:val="004D5A92"/>
    <w:rsid w:val="004D7FBA"/>
    <w:rsid w:val="004E0D09"/>
    <w:rsid w:val="004E11E6"/>
    <w:rsid w:val="004E3454"/>
    <w:rsid w:val="004F0471"/>
    <w:rsid w:val="004F0567"/>
    <w:rsid w:val="004F1E13"/>
    <w:rsid w:val="004F259D"/>
    <w:rsid w:val="004F3897"/>
    <w:rsid w:val="004F3C47"/>
    <w:rsid w:val="004F5725"/>
    <w:rsid w:val="00503A72"/>
    <w:rsid w:val="0051018E"/>
    <w:rsid w:val="00511291"/>
    <w:rsid w:val="005122AE"/>
    <w:rsid w:val="005132E5"/>
    <w:rsid w:val="005135A6"/>
    <w:rsid w:val="005147FC"/>
    <w:rsid w:val="00514C7F"/>
    <w:rsid w:val="005174F0"/>
    <w:rsid w:val="00524F98"/>
    <w:rsid w:val="00525B08"/>
    <w:rsid w:val="005261A5"/>
    <w:rsid w:val="0052659F"/>
    <w:rsid w:val="00532FA6"/>
    <w:rsid w:val="0053302E"/>
    <w:rsid w:val="00533607"/>
    <w:rsid w:val="005370BC"/>
    <w:rsid w:val="00544BE0"/>
    <w:rsid w:val="005516F7"/>
    <w:rsid w:val="0055290B"/>
    <w:rsid w:val="0055389B"/>
    <w:rsid w:val="00555075"/>
    <w:rsid w:val="00555668"/>
    <w:rsid w:val="00556ADC"/>
    <w:rsid w:val="00560D4A"/>
    <w:rsid w:val="00563577"/>
    <w:rsid w:val="005645BA"/>
    <w:rsid w:val="005669E0"/>
    <w:rsid w:val="00566EC4"/>
    <w:rsid w:val="0057010A"/>
    <w:rsid w:val="00572B17"/>
    <w:rsid w:val="00573908"/>
    <w:rsid w:val="00573992"/>
    <w:rsid w:val="0057403D"/>
    <w:rsid w:val="00581CE6"/>
    <w:rsid w:val="0058331D"/>
    <w:rsid w:val="00591B1D"/>
    <w:rsid w:val="00593800"/>
    <w:rsid w:val="0059466F"/>
    <w:rsid w:val="00596932"/>
    <w:rsid w:val="005A18F6"/>
    <w:rsid w:val="005A3884"/>
    <w:rsid w:val="005A4962"/>
    <w:rsid w:val="005A7933"/>
    <w:rsid w:val="005B11C5"/>
    <w:rsid w:val="005B2E83"/>
    <w:rsid w:val="005B51AA"/>
    <w:rsid w:val="005C0A90"/>
    <w:rsid w:val="005C0C4D"/>
    <w:rsid w:val="005C2CDC"/>
    <w:rsid w:val="005D3055"/>
    <w:rsid w:val="005D5F27"/>
    <w:rsid w:val="005D6BB7"/>
    <w:rsid w:val="005D7297"/>
    <w:rsid w:val="005E17FC"/>
    <w:rsid w:val="005E1996"/>
    <w:rsid w:val="005E238C"/>
    <w:rsid w:val="005E2601"/>
    <w:rsid w:val="005E2A7F"/>
    <w:rsid w:val="005E3E2F"/>
    <w:rsid w:val="005E7A14"/>
    <w:rsid w:val="005F0233"/>
    <w:rsid w:val="005F027D"/>
    <w:rsid w:val="005F15BF"/>
    <w:rsid w:val="005F267C"/>
    <w:rsid w:val="005F5070"/>
    <w:rsid w:val="005F5589"/>
    <w:rsid w:val="005F589F"/>
    <w:rsid w:val="005F67D8"/>
    <w:rsid w:val="0060261A"/>
    <w:rsid w:val="006053BC"/>
    <w:rsid w:val="006058FB"/>
    <w:rsid w:val="00607B49"/>
    <w:rsid w:val="00607B9F"/>
    <w:rsid w:val="006103F2"/>
    <w:rsid w:val="00610DBD"/>
    <w:rsid w:val="0061159A"/>
    <w:rsid w:val="006127C2"/>
    <w:rsid w:val="00613622"/>
    <w:rsid w:val="006207AF"/>
    <w:rsid w:val="00624C98"/>
    <w:rsid w:val="00626228"/>
    <w:rsid w:val="006321ED"/>
    <w:rsid w:val="00634F93"/>
    <w:rsid w:val="0064412C"/>
    <w:rsid w:val="0064476F"/>
    <w:rsid w:val="00646216"/>
    <w:rsid w:val="00650634"/>
    <w:rsid w:val="00651580"/>
    <w:rsid w:val="00653CB6"/>
    <w:rsid w:val="006546B4"/>
    <w:rsid w:val="00657A28"/>
    <w:rsid w:val="00660744"/>
    <w:rsid w:val="00661A26"/>
    <w:rsid w:val="00662718"/>
    <w:rsid w:val="006628A6"/>
    <w:rsid w:val="00662AD7"/>
    <w:rsid w:val="00663094"/>
    <w:rsid w:val="00666516"/>
    <w:rsid w:val="006667EF"/>
    <w:rsid w:val="00671002"/>
    <w:rsid w:val="00672570"/>
    <w:rsid w:val="00672C92"/>
    <w:rsid w:val="00673BBB"/>
    <w:rsid w:val="00676CA5"/>
    <w:rsid w:val="0067782A"/>
    <w:rsid w:val="0068123C"/>
    <w:rsid w:val="0068130C"/>
    <w:rsid w:val="0068400B"/>
    <w:rsid w:val="0068460F"/>
    <w:rsid w:val="00686BEB"/>
    <w:rsid w:val="00692BFF"/>
    <w:rsid w:val="0069447F"/>
    <w:rsid w:val="0069467D"/>
    <w:rsid w:val="00696502"/>
    <w:rsid w:val="00696A69"/>
    <w:rsid w:val="006A1DC3"/>
    <w:rsid w:val="006A218C"/>
    <w:rsid w:val="006A4E17"/>
    <w:rsid w:val="006A7157"/>
    <w:rsid w:val="006B2DC7"/>
    <w:rsid w:val="006B522D"/>
    <w:rsid w:val="006B70E6"/>
    <w:rsid w:val="006C0B8B"/>
    <w:rsid w:val="006C0F4A"/>
    <w:rsid w:val="006C2FC1"/>
    <w:rsid w:val="006C42B9"/>
    <w:rsid w:val="006C6641"/>
    <w:rsid w:val="006C6924"/>
    <w:rsid w:val="006C6BF2"/>
    <w:rsid w:val="006D0CC0"/>
    <w:rsid w:val="006D14C1"/>
    <w:rsid w:val="006D1ED1"/>
    <w:rsid w:val="006D6F07"/>
    <w:rsid w:val="006D706B"/>
    <w:rsid w:val="006D7D4F"/>
    <w:rsid w:val="006E2AEA"/>
    <w:rsid w:val="006E438C"/>
    <w:rsid w:val="006E52E0"/>
    <w:rsid w:val="006E5306"/>
    <w:rsid w:val="006E76E1"/>
    <w:rsid w:val="006F309A"/>
    <w:rsid w:val="006F62F1"/>
    <w:rsid w:val="00703667"/>
    <w:rsid w:val="00703834"/>
    <w:rsid w:val="00710AC1"/>
    <w:rsid w:val="00711065"/>
    <w:rsid w:val="00711A54"/>
    <w:rsid w:val="007120D5"/>
    <w:rsid w:val="00714550"/>
    <w:rsid w:val="00723404"/>
    <w:rsid w:val="00723D0F"/>
    <w:rsid w:val="00726601"/>
    <w:rsid w:val="00726B25"/>
    <w:rsid w:val="007305F1"/>
    <w:rsid w:val="007325B5"/>
    <w:rsid w:val="00735409"/>
    <w:rsid w:val="00736E17"/>
    <w:rsid w:val="007410EB"/>
    <w:rsid w:val="007413B1"/>
    <w:rsid w:val="00742D03"/>
    <w:rsid w:val="00743DEA"/>
    <w:rsid w:val="00744A98"/>
    <w:rsid w:val="00752286"/>
    <w:rsid w:val="007528EE"/>
    <w:rsid w:val="00752F3B"/>
    <w:rsid w:val="007549CE"/>
    <w:rsid w:val="00755901"/>
    <w:rsid w:val="00756C14"/>
    <w:rsid w:val="0075704E"/>
    <w:rsid w:val="00757090"/>
    <w:rsid w:val="007574E2"/>
    <w:rsid w:val="00757597"/>
    <w:rsid w:val="00761C7D"/>
    <w:rsid w:val="00763A31"/>
    <w:rsid w:val="00765910"/>
    <w:rsid w:val="007704C8"/>
    <w:rsid w:val="00773CAF"/>
    <w:rsid w:val="007764E3"/>
    <w:rsid w:val="00777B02"/>
    <w:rsid w:val="0078040C"/>
    <w:rsid w:val="00781EB1"/>
    <w:rsid w:val="00783B04"/>
    <w:rsid w:val="0078575A"/>
    <w:rsid w:val="00786EC4"/>
    <w:rsid w:val="00795470"/>
    <w:rsid w:val="007962DD"/>
    <w:rsid w:val="007A5CCC"/>
    <w:rsid w:val="007A5EDE"/>
    <w:rsid w:val="007A7B0F"/>
    <w:rsid w:val="007A7D53"/>
    <w:rsid w:val="007B111C"/>
    <w:rsid w:val="007B20E8"/>
    <w:rsid w:val="007B2922"/>
    <w:rsid w:val="007B2FA4"/>
    <w:rsid w:val="007B381C"/>
    <w:rsid w:val="007B4F9E"/>
    <w:rsid w:val="007B767C"/>
    <w:rsid w:val="007C036E"/>
    <w:rsid w:val="007C049A"/>
    <w:rsid w:val="007C1D74"/>
    <w:rsid w:val="007C33CD"/>
    <w:rsid w:val="007C3DD5"/>
    <w:rsid w:val="007C4FE5"/>
    <w:rsid w:val="007D05C2"/>
    <w:rsid w:val="007D3D21"/>
    <w:rsid w:val="007D534B"/>
    <w:rsid w:val="007D5FAF"/>
    <w:rsid w:val="007D6D3D"/>
    <w:rsid w:val="007E043D"/>
    <w:rsid w:val="007E2511"/>
    <w:rsid w:val="007E3810"/>
    <w:rsid w:val="007E3915"/>
    <w:rsid w:val="007E39D0"/>
    <w:rsid w:val="007E69E0"/>
    <w:rsid w:val="007F0887"/>
    <w:rsid w:val="007F664B"/>
    <w:rsid w:val="007F7A90"/>
    <w:rsid w:val="007F7E69"/>
    <w:rsid w:val="0080041A"/>
    <w:rsid w:val="0080242A"/>
    <w:rsid w:val="00803CF1"/>
    <w:rsid w:val="00805654"/>
    <w:rsid w:val="00806152"/>
    <w:rsid w:val="008061DB"/>
    <w:rsid w:val="00811E09"/>
    <w:rsid w:val="00816661"/>
    <w:rsid w:val="00821002"/>
    <w:rsid w:val="00824308"/>
    <w:rsid w:val="00826D1D"/>
    <w:rsid w:val="008273DF"/>
    <w:rsid w:val="00827B2B"/>
    <w:rsid w:val="00832B82"/>
    <w:rsid w:val="0083766E"/>
    <w:rsid w:val="00837BA3"/>
    <w:rsid w:val="008419D1"/>
    <w:rsid w:val="00843C54"/>
    <w:rsid w:val="00845F8D"/>
    <w:rsid w:val="00846CFC"/>
    <w:rsid w:val="008516CD"/>
    <w:rsid w:val="0085421E"/>
    <w:rsid w:val="00855FD7"/>
    <w:rsid w:val="00860D72"/>
    <w:rsid w:val="00861F50"/>
    <w:rsid w:val="00862CBD"/>
    <w:rsid w:val="00865A9B"/>
    <w:rsid w:val="00871255"/>
    <w:rsid w:val="00873DA1"/>
    <w:rsid w:val="00874B07"/>
    <w:rsid w:val="008767B4"/>
    <w:rsid w:val="00877135"/>
    <w:rsid w:val="0087730D"/>
    <w:rsid w:val="00877598"/>
    <w:rsid w:val="00880A0F"/>
    <w:rsid w:val="00881671"/>
    <w:rsid w:val="00882CBF"/>
    <w:rsid w:val="00883A7C"/>
    <w:rsid w:val="008846DE"/>
    <w:rsid w:val="008849DD"/>
    <w:rsid w:val="00887650"/>
    <w:rsid w:val="008907E8"/>
    <w:rsid w:val="00892F0D"/>
    <w:rsid w:val="00892F81"/>
    <w:rsid w:val="008957C5"/>
    <w:rsid w:val="00896CB2"/>
    <w:rsid w:val="008A38C0"/>
    <w:rsid w:val="008A39A6"/>
    <w:rsid w:val="008A46EE"/>
    <w:rsid w:val="008A78CD"/>
    <w:rsid w:val="008B36EA"/>
    <w:rsid w:val="008B59F7"/>
    <w:rsid w:val="008B7310"/>
    <w:rsid w:val="008C03FD"/>
    <w:rsid w:val="008C06BC"/>
    <w:rsid w:val="008C1A53"/>
    <w:rsid w:val="008C3D86"/>
    <w:rsid w:val="008C4490"/>
    <w:rsid w:val="008C6BE4"/>
    <w:rsid w:val="008C77EB"/>
    <w:rsid w:val="008D0C64"/>
    <w:rsid w:val="008D1B58"/>
    <w:rsid w:val="008D21CE"/>
    <w:rsid w:val="008D3899"/>
    <w:rsid w:val="008D3ABF"/>
    <w:rsid w:val="008D43E3"/>
    <w:rsid w:val="008D7005"/>
    <w:rsid w:val="008E20E0"/>
    <w:rsid w:val="008E46FA"/>
    <w:rsid w:val="008E6300"/>
    <w:rsid w:val="008E77B0"/>
    <w:rsid w:val="008F03D7"/>
    <w:rsid w:val="008F3AB9"/>
    <w:rsid w:val="008F3B83"/>
    <w:rsid w:val="008F5C75"/>
    <w:rsid w:val="00900071"/>
    <w:rsid w:val="00901930"/>
    <w:rsid w:val="009020DA"/>
    <w:rsid w:val="0091110E"/>
    <w:rsid w:val="00912BB2"/>
    <w:rsid w:val="00916656"/>
    <w:rsid w:val="0092010D"/>
    <w:rsid w:val="00922007"/>
    <w:rsid w:val="00923A5A"/>
    <w:rsid w:val="009246C5"/>
    <w:rsid w:val="00926F4D"/>
    <w:rsid w:val="0092760A"/>
    <w:rsid w:val="00936E09"/>
    <w:rsid w:val="009379CF"/>
    <w:rsid w:val="00944C0A"/>
    <w:rsid w:val="00945B20"/>
    <w:rsid w:val="00952BA8"/>
    <w:rsid w:val="00952F47"/>
    <w:rsid w:val="00960246"/>
    <w:rsid w:val="00961365"/>
    <w:rsid w:val="00961B8C"/>
    <w:rsid w:val="00962B96"/>
    <w:rsid w:val="00966CEA"/>
    <w:rsid w:val="00970B97"/>
    <w:rsid w:val="0097214A"/>
    <w:rsid w:val="009740D2"/>
    <w:rsid w:val="00974C5D"/>
    <w:rsid w:val="00976223"/>
    <w:rsid w:val="009830A4"/>
    <w:rsid w:val="00983834"/>
    <w:rsid w:val="0098453B"/>
    <w:rsid w:val="00984AF6"/>
    <w:rsid w:val="0098674C"/>
    <w:rsid w:val="009905FA"/>
    <w:rsid w:val="00995B10"/>
    <w:rsid w:val="00996659"/>
    <w:rsid w:val="009A4727"/>
    <w:rsid w:val="009B2C1D"/>
    <w:rsid w:val="009B69A5"/>
    <w:rsid w:val="009C034D"/>
    <w:rsid w:val="009C238F"/>
    <w:rsid w:val="009C25D3"/>
    <w:rsid w:val="009C5D9F"/>
    <w:rsid w:val="009C7BE7"/>
    <w:rsid w:val="009D09B4"/>
    <w:rsid w:val="009D6431"/>
    <w:rsid w:val="009D67A6"/>
    <w:rsid w:val="009D7D0F"/>
    <w:rsid w:val="009E1CA2"/>
    <w:rsid w:val="009E2B02"/>
    <w:rsid w:val="009E54BD"/>
    <w:rsid w:val="009E7AC8"/>
    <w:rsid w:val="009F02A2"/>
    <w:rsid w:val="009F02BA"/>
    <w:rsid w:val="009F1867"/>
    <w:rsid w:val="009F27F5"/>
    <w:rsid w:val="009F4329"/>
    <w:rsid w:val="009F6E1B"/>
    <w:rsid w:val="009F6FB7"/>
    <w:rsid w:val="00A018B5"/>
    <w:rsid w:val="00A03285"/>
    <w:rsid w:val="00A05034"/>
    <w:rsid w:val="00A050AE"/>
    <w:rsid w:val="00A0551C"/>
    <w:rsid w:val="00A1329B"/>
    <w:rsid w:val="00A15867"/>
    <w:rsid w:val="00A24654"/>
    <w:rsid w:val="00A24B04"/>
    <w:rsid w:val="00A25249"/>
    <w:rsid w:val="00A26AC4"/>
    <w:rsid w:val="00A31D7A"/>
    <w:rsid w:val="00A34F35"/>
    <w:rsid w:val="00A37B0F"/>
    <w:rsid w:val="00A447A7"/>
    <w:rsid w:val="00A51297"/>
    <w:rsid w:val="00A512CA"/>
    <w:rsid w:val="00A547F6"/>
    <w:rsid w:val="00A55F12"/>
    <w:rsid w:val="00A571FA"/>
    <w:rsid w:val="00A60BDF"/>
    <w:rsid w:val="00A60F41"/>
    <w:rsid w:val="00A616D4"/>
    <w:rsid w:val="00A622FC"/>
    <w:rsid w:val="00A66149"/>
    <w:rsid w:val="00A66381"/>
    <w:rsid w:val="00A7401A"/>
    <w:rsid w:val="00A752B5"/>
    <w:rsid w:val="00A81036"/>
    <w:rsid w:val="00A81C47"/>
    <w:rsid w:val="00A87CB8"/>
    <w:rsid w:val="00A908EA"/>
    <w:rsid w:val="00A914B2"/>
    <w:rsid w:val="00A91AE2"/>
    <w:rsid w:val="00A92C19"/>
    <w:rsid w:val="00A940BA"/>
    <w:rsid w:val="00A9486D"/>
    <w:rsid w:val="00A94A2D"/>
    <w:rsid w:val="00A96D11"/>
    <w:rsid w:val="00A9705B"/>
    <w:rsid w:val="00A97CC1"/>
    <w:rsid w:val="00AA0E60"/>
    <w:rsid w:val="00AA4209"/>
    <w:rsid w:val="00AA5003"/>
    <w:rsid w:val="00AA71C2"/>
    <w:rsid w:val="00AA7D29"/>
    <w:rsid w:val="00AB35BF"/>
    <w:rsid w:val="00AB3A50"/>
    <w:rsid w:val="00AB6771"/>
    <w:rsid w:val="00AB67D0"/>
    <w:rsid w:val="00AB7D94"/>
    <w:rsid w:val="00AC24CD"/>
    <w:rsid w:val="00AD2E5F"/>
    <w:rsid w:val="00AD763A"/>
    <w:rsid w:val="00AE0BFC"/>
    <w:rsid w:val="00AE1F6F"/>
    <w:rsid w:val="00AE2445"/>
    <w:rsid w:val="00AE2C4B"/>
    <w:rsid w:val="00AE324E"/>
    <w:rsid w:val="00AE461B"/>
    <w:rsid w:val="00AE70C8"/>
    <w:rsid w:val="00AF3497"/>
    <w:rsid w:val="00AF773F"/>
    <w:rsid w:val="00B00E72"/>
    <w:rsid w:val="00B04588"/>
    <w:rsid w:val="00B064BE"/>
    <w:rsid w:val="00B11AD4"/>
    <w:rsid w:val="00B20C66"/>
    <w:rsid w:val="00B21AD5"/>
    <w:rsid w:val="00B23279"/>
    <w:rsid w:val="00B24C76"/>
    <w:rsid w:val="00B2520F"/>
    <w:rsid w:val="00B27441"/>
    <w:rsid w:val="00B31C11"/>
    <w:rsid w:val="00B34261"/>
    <w:rsid w:val="00B34D01"/>
    <w:rsid w:val="00B34DC9"/>
    <w:rsid w:val="00B3505C"/>
    <w:rsid w:val="00B3538A"/>
    <w:rsid w:val="00B373D5"/>
    <w:rsid w:val="00B3740B"/>
    <w:rsid w:val="00B37D61"/>
    <w:rsid w:val="00B41727"/>
    <w:rsid w:val="00B426BF"/>
    <w:rsid w:val="00B42983"/>
    <w:rsid w:val="00B44670"/>
    <w:rsid w:val="00B44810"/>
    <w:rsid w:val="00B46EAF"/>
    <w:rsid w:val="00B5063E"/>
    <w:rsid w:val="00B605E5"/>
    <w:rsid w:val="00B6090F"/>
    <w:rsid w:val="00B64637"/>
    <w:rsid w:val="00B668BC"/>
    <w:rsid w:val="00B66901"/>
    <w:rsid w:val="00B712B3"/>
    <w:rsid w:val="00B71ABC"/>
    <w:rsid w:val="00B71BB8"/>
    <w:rsid w:val="00B7251C"/>
    <w:rsid w:val="00B72C9C"/>
    <w:rsid w:val="00B821D2"/>
    <w:rsid w:val="00B8535F"/>
    <w:rsid w:val="00B90C21"/>
    <w:rsid w:val="00B92796"/>
    <w:rsid w:val="00B967DA"/>
    <w:rsid w:val="00BA1B8A"/>
    <w:rsid w:val="00BA442E"/>
    <w:rsid w:val="00BA6804"/>
    <w:rsid w:val="00BA691E"/>
    <w:rsid w:val="00BB20C6"/>
    <w:rsid w:val="00BB2688"/>
    <w:rsid w:val="00BB2E24"/>
    <w:rsid w:val="00BC34AC"/>
    <w:rsid w:val="00BC446D"/>
    <w:rsid w:val="00BC59E9"/>
    <w:rsid w:val="00BC5FF1"/>
    <w:rsid w:val="00BC61AB"/>
    <w:rsid w:val="00BC7BCE"/>
    <w:rsid w:val="00BD0234"/>
    <w:rsid w:val="00BD1349"/>
    <w:rsid w:val="00BD3073"/>
    <w:rsid w:val="00BD5A4D"/>
    <w:rsid w:val="00BD76B9"/>
    <w:rsid w:val="00BE280B"/>
    <w:rsid w:val="00BE321B"/>
    <w:rsid w:val="00BE392C"/>
    <w:rsid w:val="00BE7235"/>
    <w:rsid w:val="00BF338E"/>
    <w:rsid w:val="00BF452F"/>
    <w:rsid w:val="00BF4B73"/>
    <w:rsid w:val="00BF5300"/>
    <w:rsid w:val="00BF736C"/>
    <w:rsid w:val="00BF7617"/>
    <w:rsid w:val="00C01B4D"/>
    <w:rsid w:val="00C07456"/>
    <w:rsid w:val="00C12E79"/>
    <w:rsid w:val="00C13CCC"/>
    <w:rsid w:val="00C147D3"/>
    <w:rsid w:val="00C1739D"/>
    <w:rsid w:val="00C17EEB"/>
    <w:rsid w:val="00C20AE4"/>
    <w:rsid w:val="00C20D10"/>
    <w:rsid w:val="00C21CA3"/>
    <w:rsid w:val="00C2321C"/>
    <w:rsid w:val="00C27FB0"/>
    <w:rsid w:val="00C347E6"/>
    <w:rsid w:val="00C356D1"/>
    <w:rsid w:val="00C41103"/>
    <w:rsid w:val="00C42676"/>
    <w:rsid w:val="00C428FB"/>
    <w:rsid w:val="00C444DF"/>
    <w:rsid w:val="00C458D8"/>
    <w:rsid w:val="00C50F25"/>
    <w:rsid w:val="00C5178B"/>
    <w:rsid w:val="00C51D2A"/>
    <w:rsid w:val="00C52F6D"/>
    <w:rsid w:val="00C54F0A"/>
    <w:rsid w:val="00C553D2"/>
    <w:rsid w:val="00C55A0A"/>
    <w:rsid w:val="00C562D3"/>
    <w:rsid w:val="00C56D15"/>
    <w:rsid w:val="00C617ED"/>
    <w:rsid w:val="00C625EA"/>
    <w:rsid w:val="00C62B92"/>
    <w:rsid w:val="00C64AE2"/>
    <w:rsid w:val="00C65CAD"/>
    <w:rsid w:val="00C665CD"/>
    <w:rsid w:val="00C70293"/>
    <w:rsid w:val="00C73557"/>
    <w:rsid w:val="00C738F8"/>
    <w:rsid w:val="00C74130"/>
    <w:rsid w:val="00C81688"/>
    <w:rsid w:val="00C83CD1"/>
    <w:rsid w:val="00C85718"/>
    <w:rsid w:val="00C912B1"/>
    <w:rsid w:val="00C97661"/>
    <w:rsid w:val="00CA1071"/>
    <w:rsid w:val="00CA23BE"/>
    <w:rsid w:val="00CA5402"/>
    <w:rsid w:val="00CA75AD"/>
    <w:rsid w:val="00CA7C75"/>
    <w:rsid w:val="00CB0D36"/>
    <w:rsid w:val="00CB5BA3"/>
    <w:rsid w:val="00CB5ED0"/>
    <w:rsid w:val="00CB6E95"/>
    <w:rsid w:val="00CC01A6"/>
    <w:rsid w:val="00CC527D"/>
    <w:rsid w:val="00CC5772"/>
    <w:rsid w:val="00CD007D"/>
    <w:rsid w:val="00CD0F7A"/>
    <w:rsid w:val="00CD182C"/>
    <w:rsid w:val="00CD437A"/>
    <w:rsid w:val="00CD6850"/>
    <w:rsid w:val="00CE0743"/>
    <w:rsid w:val="00CE2763"/>
    <w:rsid w:val="00CE7984"/>
    <w:rsid w:val="00CE7E44"/>
    <w:rsid w:val="00CF158D"/>
    <w:rsid w:val="00CF2F70"/>
    <w:rsid w:val="00CF3465"/>
    <w:rsid w:val="00CF3EC1"/>
    <w:rsid w:val="00CF476C"/>
    <w:rsid w:val="00CF66C7"/>
    <w:rsid w:val="00CF7D1D"/>
    <w:rsid w:val="00D002E5"/>
    <w:rsid w:val="00D02AD4"/>
    <w:rsid w:val="00D03D13"/>
    <w:rsid w:val="00D06470"/>
    <w:rsid w:val="00D07EE5"/>
    <w:rsid w:val="00D118BC"/>
    <w:rsid w:val="00D1380A"/>
    <w:rsid w:val="00D15EA4"/>
    <w:rsid w:val="00D161BA"/>
    <w:rsid w:val="00D1667A"/>
    <w:rsid w:val="00D205BD"/>
    <w:rsid w:val="00D23F34"/>
    <w:rsid w:val="00D30F7F"/>
    <w:rsid w:val="00D31567"/>
    <w:rsid w:val="00D317B1"/>
    <w:rsid w:val="00D36F19"/>
    <w:rsid w:val="00D42507"/>
    <w:rsid w:val="00D4460C"/>
    <w:rsid w:val="00D44EBB"/>
    <w:rsid w:val="00D45638"/>
    <w:rsid w:val="00D45BA8"/>
    <w:rsid w:val="00D467A9"/>
    <w:rsid w:val="00D52CDE"/>
    <w:rsid w:val="00D5418A"/>
    <w:rsid w:val="00D54314"/>
    <w:rsid w:val="00D55AB6"/>
    <w:rsid w:val="00D561CB"/>
    <w:rsid w:val="00D61D56"/>
    <w:rsid w:val="00D62B51"/>
    <w:rsid w:val="00D66BB1"/>
    <w:rsid w:val="00D66D3F"/>
    <w:rsid w:val="00D7264D"/>
    <w:rsid w:val="00D72765"/>
    <w:rsid w:val="00D729C3"/>
    <w:rsid w:val="00D76328"/>
    <w:rsid w:val="00D80FF8"/>
    <w:rsid w:val="00D821D5"/>
    <w:rsid w:val="00D83A9D"/>
    <w:rsid w:val="00D90A11"/>
    <w:rsid w:val="00D92835"/>
    <w:rsid w:val="00D9575E"/>
    <w:rsid w:val="00D9629E"/>
    <w:rsid w:val="00D965BA"/>
    <w:rsid w:val="00D975AB"/>
    <w:rsid w:val="00D977DF"/>
    <w:rsid w:val="00D97ACE"/>
    <w:rsid w:val="00DA1D1D"/>
    <w:rsid w:val="00DA1E44"/>
    <w:rsid w:val="00DB202E"/>
    <w:rsid w:val="00DB2F18"/>
    <w:rsid w:val="00DB67D0"/>
    <w:rsid w:val="00DC18C7"/>
    <w:rsid w:val="00DC5241"/>
    <w:rsid w:val="00DC589B"/>
    <w:rsid w:val="00DC6C2F"/>
    <w:rsid w:val="00DC7601"/>
    <w:rsid w:val="00DD0724"/>
    <w:rsid w:val="00DD2FD1"/>
    <w:rsid w:val="00DD4F35"/>
    <w:rsid w:val="00DD7F31"/>
    <w:rsid w:val="00DE2EB6"/>
    <w:rsid w:val="00DE3D8A"/>
    <w:rsid w:val="00DE4321"/>
    <w:rsid w:val="00DE55B8"/>
    <w:rsid w:val="00DE57A9"/>
    <w:rsid w:val="00DE58B5"/>
    <w:rsid w:val="00DF1F01"/>
    <w:rsid w:val="00DF3D3F"/>
    <w:rsid w:val="00DF3DE9"/>
    <w:rsid w:val="00DF6053"/>
    <w:rsid w:val="00E02348"/>
    <w:rsid w:val="00E03959"/>
    <w:rsid w:val="00E04608"/>
    <w:rsid w:val="00E064AC"/>
    <w:rsid w:val="00E12DF6"/>
    <w:rsid w:val="00E15CA9"/>
    <w:rsid w:val="00E161DE"/>
    <w:rsid w:val="00E21893"/>
    <w:rsid w:val="00E2219F"/>
    <w:rsid w:val="00E26C88"/>
    <w:rsid w:val="00E2716B"/>
    <w:rsid w:val="00E353B4"/>
    <w:rsid w:val="00E3694E"/>
    <w:rsid w:val="00E369A1"/>
    <w:rsid w:val="00E36C42"/>
    <w:rsid w:val="00E407FC"/>
    <w:rsid w:val="00E468F1"/>
    <w:rsid w:val="00E52ACC"/>
    <w:rsid w:val="00E55096"/>
    <w:rsid w:val="00E555EF"/>
    <w:rsid w:val="00E55DB4"/>
    <w:rsid w:val="00E6215D"/>
    <w:rsid w:val="00E63C64"/>
    <w:rsid w:val="00E66317"/>
    <w:rsid w:val="00E7021F"/>
    <w:rsid w:val="00E72CAE"/>
    <w:rsid w:val="00E77D2F"/>
    <w:rsid w:val="00E80AFD"/>
    <w:rsid w:val="00E8110E"/>
    <w:rsid w:val="00E8262C"/>
    <w:rsid w:val="00E837E1"/>
    <w:rsid w:val="00E87587"/>
    <w:rsid w:val="00E95E06"/>
    <w:rsid w:val="00E97BE4"/>
    <w:rsid w:val="00E97FEC"/>
    <w:rsid w:val="00EA39C7"/>
    <w:rsid w:val="00EA401B"/>
    <w:rsid w:val="00EA4612"/>
    <w:rsid w:val="00EA571C"/>
    <w:rsid w:val="00EA6193"/>
    <w:rsid w:val="00EA6EB6"/>
    <w:rsid w:val="00EB0630"/>
    <w:rsid w:val="00EB1BB6"/>
    <w:rsid w:val="00EB27CE"/>
    <w:rsid w:val="00EB686A"/>
    <w:rsid w:val="00EC281E"/>
    <w:rsid w:val="00ED37AE"/>
    <w:rsid w:val="00EE0351"/>
    <w:rsid w:val="00EE3ADA"/>
    <w:rsid w:val="00EE4520"/>
    <w:rsid w:val="00EE5908"/>
    <w:rsid w:val="00EE5C62"/>
    <w:rsid w:val="00EE6A8D"/>
    <w:rsid w:val="00EE75E7"/>
    <w:rsid w:val="00EE7C9C"/>
    <w:rsid w:val="00EE7F7B"/>
    <w:rsid w:val="00EF0330"/>
    <w:rsid w:val="00EF2CCC"/>
    <w:rsid w:val="00EF44D3"/>
    <w:rsid w:val="00EF477C"/>
    <w:rsid w:val="00EF4D4E"/>
    <w:rsid w:val="00EF6F52"/>
    <w:rsid w:val="00F04562"/>
    <w:rsid w:val="00F059C1"/>
    <w:rsid w:val="00F06F8D"/>
    <w:rsid w:val="00F14905"/>
    <w:rsid w:val="00F150E9"/>
    <w:rsid w:val="00F15B69"/>
    <w:rsid w:val="00F24EAB"/>
    <w:rsid w:val="00F2529D"/>
    <w:rsid w:val="00F25F61"/>
    <w:rsid w:val="00F277F2"/>
    <w:rsid w:val="00F33239"/>
    <w:rsid w:val="00F3333A"/>
    <w:rsid w:val="00F3648F"/>
    <w:rsid w:val="00F36B44"/>
    <w:rsid w:val="00F37F75"/>
    <w:rsid w:val="00F41758"/>
    <w:rsid w:val="00F42097"/>
    <w:rsid w:val="00F42212"/>
    <w:rsid w:val="00F42356"/>
    <w:rsid w:val="00F42E23"/>
    <w:rsid w:val="00F431E7"/>
    <w:rsid w:val="00F4368A"/>
    <w:rsid w:val="00F43E87"/>
    <w:rsid w:val="00F47234"/>
    <w:rsid w:val="00F547E3"/>
    <w:rsid w:val="00F54AD4"/>
    <w:rsid w:val="00F55EAB"/>
    <w:rsid w:val="00F56EC5"/>
    <w:rsid w:val="00F574C9"/>
    <w:rsid w:val="00F60247"/>
    <w:rsid w:val="00F6067E"/>
    <w:rsid w:val="00F607D6"/>
    <w:rsid w:val="00F6133C"/>
    <w:rsid w:val="00F61C4F"/>
    <w:rsid w:val="00F647AD"/>
    <w:rsid w:val="00F65C8D"/>
    <w:rsid w:val="00F67638"/>
    <w:rsid w:val="00F67F21"/>
    <w:rsid w:val="00F70981"/>
    <w:rsid w:val="00F7105B"/>
    <w:rsid w:val="00F73889"/>
    <w:rsid w:val="00F739B1"/>
    <w:rsid w:val="00F73C95"/>
    <w:rsid w:val="00F74CE3"/>
    <w:rsid w:val="00F8030C"/>
    <w:rsid w:val="00F83E06"/>
    <w:rsid w:val="00F8572D"/>
    <w:rsid w:val="00F86E7B"/>
    <w:rsid w:val="00F90574"/>
    <w:rsid w:val="00F905CA"/>
    <w:rsid w:val="00F90C69"/>
    <w:rsid w:val="00F966B0"/>
    <w:rsid w:val="00F96846"/>
    <w:rsid w:val="00FA0DCF"/>
    <w:rsid w:val="00FA1401"/>
    <w:rsid w:val="00FA1E09"/>
    <w:rsid w:val="00FA293A"/>
    <w:rsid w:val="00FA2C93"/>
    <w:rsid w:val="00FB085C"/>
    <w:rsid w:val="00FB107A"/>
    <w:rsid w:val="00FB1599"/>
    <w:rsid w:val="00FB6A67"/>
    <w:rsid w:val="00FB7FF2"/>
    <w:rsid w:val="00FC1B1B"/>
    <w:rsid w:val="00FC1E10"/>
    <w:rsid w:val="00FC3867"/>
    <w:rsid w:val="00FC45B3"/>
    <w:rsid w:val="00FD0FD4"/>
    <w:rsid w:val="00FD1AB3"/>
    <w:rsid w:val="00FD2CB1"/>
    <w:rsid w:val="00FD4550"/>
    <w:rsid w:val="00FD4E1D"/>
    <w:rsid w:val="00FE06B2"/>
    <w:rsid w:val="00FE2453"/>
    <w:rsid w:val="00FE37C4"/>
    <w:rsid w:val="00FE5E9E"/>
    <w:rsid w:val="00FF5EF3"/>
    <w:rsid w:val="00FF6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24C2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6F19"/>
    <w:pPr>
      <w:tabs>
        <w:tab w:val="center" w:pos="4320"/>
        <w:tab w:val="right" w:pos="8640"/>
      </w:tabs>
    </w:pPr>
  </w:style>
  <w:style w:type="character" w:customStyle="1" w:styleId="FooterChar">
    <w:name w:val="Footer Char"/>
    <w:basedOn w:val="DefaultParagraphFont"/>
    <w:link w:val="Footer"/>
    <w:uiPriority w:val="99"/>
    <w:rsid w:val="00D36F19"/>
  </w:style>
  <w:style w:type="character" w:styleId="PageNumber">
    <w:name w:val="page number"/>
    <w:basedOn w:val="DefaultParagraphFont"/>
    <w:uiPriority w:val="99"/>
    <w:semiHidden/>
    <w:unhideWhenUsed/>
    <w:rsid w:val="00D36F19"/>
  </w:style>
  <w:style w:type="paragraph" w:styleId="ListParagraph">
    <w:name w:val="List Paragraph"/>
    <w:basedOn w:val="Normal"/>
    <w:uiPriority w:val="34"/>
    <w:qFormat/>
    <w:rsid w:val="00FC45B3"/>
    <w:pPr>
      <w:ind w:left="720"/>
      <w:contextualSpacing/>
    </w:pPr>
  </w:style>
  <w:style w:type="paragraph" w:styleId="FootnoteText">
    <w:name w:val="footnote text"/>
    <w:basedOn w:val="Normal"/>
    <w:link w:val="FootnoteTextChar"/>
    <w:uiPriority w:val="99"/>
    <w:unhideWhenUsed/>
    <w:rsid w:val="00871255"/>
    <w:rPr>
      <w:rFonts w:ascii="Times New Roman" w:hAnsi="Times New Roman"/>
      <w:lang w:eastAsia="en-US"/>
    </w:rPr>
  </w:style>
  <w:style w:type="character" w:customStyle="1" w:styleId="FootnoteTextChar">
    <w:name w:val="Footnote Text Char"/>
    <w:basedOn w:val="DefaultParagraphFont"/>
    <w:link w:val="FootnoteText"/>
    <w:uiPriority w:val="99"/>
    <w:rsid w:val="00871255"/>
    <w:rPr>
      <w:rFonts w:ascii="Times New Roman" w:hAnsi="Times New Roman"/>
      <w:lang w:eastAsia="en-US"/>
    </w:rPr>
  </w:style>
  <w:style w:type="character" w:styleId="FootnoteReference">
    <w:name w:val="footnote reference"/>
    <w:basedOn w:val="DefaultParagraphFont"/>
    <w:uiPriority w:val="99"/>
    <w:unhideWhenUsed/>
    <w:rsid w:val="00871255"/>
    <w:rPr>
      <w:vertAlign w:val="superscript"/>
    </w:rPr>
  </w:style>
  <w:style w:type="character" w:styleId="Hyperlink">
    <w:name w:val="Hyperlink"/>
    <w:basedOn w:val="DefaultParagraphFont"/>
    <w:uiPriority w:val="99"/>
    <w:unhideWhenUsed/>
    <w:rsid w:val="00871255"/>
    <w:rPr>
      <w:color w:val="0000FF" w:themeColor="hyperlink"/>
      <w:u w:val="single"/>
    </w:rPr>
  </w:style>
  <w:style w:type="character" w:styleId="FollowedHyperlink">
    <w:name w:val="FollowedHyperlink"/>
    <w:basedOn w:val="DefaultParagraphFont"/>
    <w:uiPriority w:val="99"/>
    <w:semiHidden/>
    <w:unhideWhenUsed/>
    <w:rsid w:val="003C498A"/>
    <w:rPr>
      <w:color w:val="800080" w:themeColor="followedHyperlink"/>
      <w:u w:val="single"/>
    </w:rPr>
  </w:style>
  <w:style w:type="paragraph" w:styleId="BalloonText">
    <w:name w:val="Balloon Text"/>
    <w:basedOn w:val="Normal"/>
    <w:link w:val="BalloonTextChar"/>
    <w:uiPriority w:val="99"/>
    <w:semiHidden/>
    <w:unhideWhenUsed/>
    <w:rsid w:val="00DB67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67D0"/>
    <w:rPr>
      <w:rFonts w:ascii="Lucida Grande" w:hAnsi="Lucida Grande" w:cs="Lucida Grande"/>
      <w:sz w:val="18"/>
      <w:szCs w:val="18"/>
    </w:rPr>
  </w:style>
  <w:style w:type="paragraph" w:styleId="Title">
    <w:name w:val="Title"/>
    <w:basedOn w:val="Normal"/>
    <w:next w:val="Normal"/>
    <w:link w:val="TitleChar"/>
    <w:uiPriority w:val="10"/>
    <w:qFormat/>
    <w:rsid w:val="00607B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607B9F"/>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607B9F"/>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607B9F"/>
    <w:rPr>
      <w:rFonts w:asciiTheme="majorHAnsi" w:eastAsiaTheme="majorEastAsia" w:hAnsiTheme="majorHAnsi" w:cstheme="majorBidi"/>
      <w:i/>
      <w:iCs/>
      <w:color w:val="4F81BD" w:themeColor="accent1"/>
      <w:spacing w:val="15"/>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36F19"/>
    <w:pPr>
      <w:tabs>
        <w:tab w:val="center" w:pos="4320"/>
        <w:tab w:val="right" w:pos="8640"/>
      </w:tabs>
    </w:pPr>
  </w:style>
  <w:style w:type="character" w:customStyle="1" w:styleId="FooterChar">
    <w:name w:val="Footer Char"/>
    <w:basedOn w:val="DefaultParagraphFont"/>
    <w:link w:val="Footer"/>
    <w:uiPriority w:val="99"/>
    <w:rsid w:val="00D36F19"/>
  </w:style>
  <w:style w:type="character" w:styleId="PageNumber">
    <w:name w:val="page number"/>
    <w:basedOn w:val="DefaultParagraphFont"/>
    <w:uiPriority w:val="99"/>
    <w:semiHidden/>
    <w:unhideWhenUsed/>
    <w:rsid w:val="00D36F19"/>
  </w:style>
  <w:style w:type="paragraph" w:styleId="ListParagraph">
    <w:name w:val="List Paragraph"/>
    <w:basedOn w:val="Normal"/>
    <w:uiPriority w:val="34"/>
    <w:qFormat/>
    <w:rsid w:val="00FC45B3"/>
    <w:pPr>
      <w:ind w:left="720"/>
      <w:contextualSpacing/>
    </w:pPr>
  </w:style>
  <w:style w:type="paragraph" w:styleId="FootnoteText">
    <w:name w:val="footnote text"/>
    <w:basedOn w:val="Normal"/>
    <w:link w:val="FootnoteTextChar"/>
    <w:uiPriority w:val="99"/>
    <w:unhideWhenUsed/>
    <w:rsid w:val="00871255"/>
    <w:rPr>
      <w:rFonts w:ascii="Times New Roman" w:hAnsi="Times New Roman"/>
      <w:lang w:eastAsia="en-US"/>
    </w:rPr>
  </w:style>
  <w:style w:type="character" w:customStyle="1" w:styleId="FootnoteTextChar">
    <w:name w:val="Footnote Text Char"/>
    <w:basedOn w:val="DefaultParagraphFont"/>
    <w:link w:val="FootnoteText"/>
    <w:uiPriority w:val="99"/>
    <w:rsid w:val="00871255"/>
    <w:rPr>
      <w:rFonts w:ascii="Times New Roman" w:hAnsi="Times New Roman"/>
      <w:lang w:eastAsia="en-US"/>
    </w:rPr>
  </w:style>
  <w:style w:type="character" w:styleId="FootnoteReference">
    <w:name w:val="footnote reference"/>
    <w:basedOn w:val="DefaultParagraphFont"/>
    <w:uiPriority w:val="99"/>
    <w:unhideWhenUsed/>
    <w:rsid w:val="00871255"/>
    <w:rPr>
      <w:vertAlign w:val="superscript"/>
    </w:rPr>
  </w:style>
  <w:style w:type="character" w:styleId="Hyperlink">
    <w:name w:val="Hyperlink"/>
    <w:basedOn w:val="DefaultParagraphFont"/>
    <w:uiPriority w:val="99"/>
    <w:unhideWhenUsed/>
    <w:rsid w:val="00871255"/>
    <w:rPr>
      <w:color w:val="0000FF" w:themeColor="hyperlink"/>
      <w:u w:val="single"/>
    </w:rPr>
  </w:style>
  <w:style w:type="character" w:styleId="FollowedHyperlink">
    <w:name w:val="FollowedHyperlink"/>
    <w:basedOn w:val="DefaultParagraphFont"/>
    <w:uiPriority w:val="99"/>
    <w:semiHidden/>
    <w:unhideWhenUsed/>
    <w:rsid w:val="003C498A"/>
    <w:rPr>
      <w:color w:val="800080" w:themeColor="followedHyperlink"/>
      <w:u w:val="single"/>
    </w:rPr>
  </w:style>
  <w:style w:type="paragraph" w:styleId="BalloonText">
    <w:name w:val="Balloon Text"/>
    <w:basedOn w:val="Normal"/>
    <w:link w:val="BalloonTextChar"/>
    <w:uiPriority w:val="99"/>
    <w:semiHidden/>
    <w:unhideWhenUsed/>
    <w:rsid w:val="00DB67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67D0"/>
    <w:rPr>
      <w:rFonts w:ascii="Lucida Grande" w:hAnsi="Lucida Grande" w:cs="Lucida Grande"/>
      <w:sz w:val="18"/>
      <w:szCs w:val="18"/>
    </w:rPr>
  </w:style>
  <w:style w:type="paragraph" w:styleId="Title">
    <w:name w:val="Title"/>
    <w:basedOn w:val="Normal"/>
    <w:next w:val="Normal"/>
    <w:link w:val="TitleChar"/>
    <w:uiPriority w:val="10"/>
    <w:qFormat/>
    <w:rsid w:val="00607B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607B9F"/>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basedOn w:val="Normal"/>
    <w:next w:val="Normal"/>
    <w:link w:val="SubtitleChar"/>
    <w:uiPriority w:val="11"/>
    <w:qFormat/>
    <w:rsid w:val="00607B9F"/>
    <w:pPr>
      <w:numPr>
        <w:ilvl w:val="1"/>
      </w:numPr>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607B9F"/>
    <w:rPr>
      <w:rFonts w:asciiTheme="majorHAnsi" w:eastAsiaTheme="majorEastAsia" w:hAnsiTheme="majorHAnsi" w:cstheme="majorBidi"/>
      <w:i/>
      <w:iCs/>
      <w:color w:val="4F81BD" w:themeColor="accent1"/>
      <w:spacing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11601</TotalTime>
  <Pages>37</Pages>
  <Words>13810</Words>
  <Characters>68226</Characters>
  <Application>Microsoft Macintosh Word</Application>
  <DocSecurity>0</DocSecurity>
  <Lines>1312</Lines>
  <Paragraphs>300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81736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Shannon Spaulding</cp:lastModifiedBy>
  <cp:revision>920</cp:revision>
  <cp:lastPrinted>2014-08-12T17:06:00Z</cp:lastPrinted>
  <dcterms:created xsi:type="dcterms:W3CDTF">2014-06-08T10:39:00Z</dcterms:created>
  <dcterms:modified xsi:type="dcterms:W3CDTF">2014-12-16T00:34:00Z</dcterms:modified>
  <cp:category/>
</cp:coreProperties>
</file>