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C1C" w:rsidRPr="00A66ED2" w:rsidRDefault="006425C9" w:rsidP="00FF65FB">
      <w:pPr>
        <w:widowControl w:val="0"/>
        <w:autoSpaceDE w:val="0"/>
        <w:autoSpaceDN w:val="0"/>
        <w:adjustRightInd w:val="0"/>
        <w:spacing w:after="0" w:line="240" w:lineRule="auto"/>
        <w:contextualSpacing/>
        <w:mirrorIndents/>
        <w:jc w:val="center"/>
        <w:rPr>
          <w:rFonts w:ascii="Times New Roman" w:hAnsi="Times New Roman" w:cs="Times New Roman"/>
          <w:b/>
          <w:bCs/>
          <w:sz w:val="24"/>
          <w:szCs w:val="24"/>
          <w:lang w:val="pt"/>
        </w:rPr>
      </w:pPr>
      <w:r w:rsidRPr="00A66ED2">
        <w:rPr>
          <w:rFonts w:ascii="Times New Roman" w:hAnsi="Times New Roman" w:cs="Times New Roman"/>
          <w:b/>
          <w:bCs/>
          <w:sz w:val="24"/>
          <w:szCs w:val="24"/>
          <w:lang w:val="pt"/>
        </w:rPr>
        <w:t>TEORIA DA REGULAÇÃO ECONÔMICA E ORGANIZAÇÃO INDUSTRIAL</w:t>
      </w:r>
    </w:p>
    <w:p w:rsidR="00102C1C" w:rsidRDefault="006425C9" w:rsidP="00FF65FB">
      <w:pPr>
        <w:widowControl w:val="0"/>
        <w:autoSpaceDE w:val="0"/>
        <w:autoSpaceDN w:val="0"/>
        <w:adjustRightInd w:val="0"/>
        <w:spacing w:after="0" w:line="240" w:lineRule="auto"/>
        <w:contextualSpacing/>
        <w:mirrorIndents/>
        <w:jc w:val="right"/>
        <w:rPr>
          <w:rFonts w:ascii="Times New Roman" w:hAnsi="Times New Roman" w:cs="Times New Roman"/>
          <w:sz w:val="24"/>
          <w:szCs w:val="24"/>
          <w:lang w:val="pt"/>
        </w:rPr>
      </w:pPr>
      <w:r w:rsidRPr="00A66ED2">
        <w:rPr>
          <w:rFonts w:ascii="Times New Roman" w:hAnsi="Times New Roman" w:cs="Times New Roman"/>
          <w:sz w:val="24"/>
          <w:szCs w:val="24"/>
          <w:lang w:val="pt"/>
        </w:rPr>
        <w:t xml:space="preserve">Prof.: </w:t>
      </w:r>
      <w:r w:rsidR="008E47D7">
        <w:rPr>
          <w:rFonts w:ascii="Times New Roman" w:hAnsi="Times New Roman" w:cs="Times New Roman"/>
          <w:sz w:val="24"/>
          <w:szCs w:val="24"/>
          <w:lang w:val="pt"/>
        </w:rPr>
        <w:t xml:space="preserve">Dra. </w:t>
      </w:r>
      <w:r w:rsidRPr="00A66ED2">
        <w:rPr>
          <w:rFonts w:ascii="Times New Roman" w:hAnsi="Times New Roman" w:cs="Times New Roman"/>
          <w:sz w:val="24"/>
          <w:szCs w:val="24"/>
          <w:lang w:val="pt"/>
        </w:rPr>
        <w:t>Juliana</w:t>
      </w:r>
      <w:r w:rsidR="008E47D7">
        <w:rPr>
          <w:rFonts w:ascii="Times New Roman" w:hAnsi="Times New Roman" w:cs="Times New Roman"/>
          <w:sz w:val="24"/>
          <w:szCs w:val="24"/>
          <w:lang w:val="pt"/>
        </w:rPr>
        <w:t xml:space="preserve"> Oliveira</w:t>
      </w:r>
    </w:p>
    <w:p w:rsidR="008E47D7" w:rsidRPr="00A66ED2" w:rsidRDefault="008E47D7" w:rsidP="00FF65FB">
      <w:pPr>
        <w:widowControl w:val="0"/>
        <w:autoSpaceDE w:val="0"/>
        <w:autoSpaceDN w:val="0"/>
        <w:adjustRightInd w:val="0"/>
        <w:spacing w:after="0" w:line="240" w:lineRule="auto"/>
        <w:contextualSpacing/>
        <w:mirrorIndents/>
        <w:jc w:val="right"/>
        <w:rPr>
          <w:rFonts w:ascii="Times New Roman" w:hAnsi="Times New Roman" w:cs="Times New Roman"/>
          <w:sz w:val="24"/>
          <w:szCs w:val="24"/>
          <w:lang w:val="pt"/>
        </w:rPr>
      </w:pPr>
      <w:r>
        <w:rPr>
          <w:rFonts w:ascii="Times New Roman" w:hAnsi="Times New Roman" w:cs="Times New Roman"/>
          <w:sz w:val="24"/>
          <w:szCs w:val="24"/>
          <w:lang w:val="pt"/>
        </w:rPr>
        <w:t>Dr. Gabriel L. Lochagin</w:t>
      </w:r>
    </w:p>
    <w:p w:rsidR="00102C1C" w:rsidRPr="00A66ED2" w:rsidRDefault="006425C9" w:rsidP="00FF65FB">
      <w:pPr>
        <w:widowControl w:val="0"/>
        <w:autoSpaceDE w:val="0"/>
        <w:autoSpaceDN w:val="0"/>
        <w:adjustRightInd w:val="0"/>
        <w:spacing w:after="0" w:line="240" w:lineRule="auto"/>
        <w:contextualSpacing/>
        <w:mirrorIndents/>
        <w:jc w:val="right"/>
        <w:rPr>
          <w:rFonts w:ascii="Times New Roman" w:hAnsi="Times New Roman" w:cs="Times New Roman"/>
          <w:sz w:val="24"/>
          <w:szCs w:val="24"/>
          <w:lang w:val="pt"/>
        </w:rPr>
      </w:pPr>
      <w:r w:rsidRPr="00A66ED2">
        <w:rPr>
          <w:rFonts w:ascii="Times New Roman" w:hAnsi="Times New Roman" w:cs="Times New Roman"/>
          <w:sz w:val="24"/>
          <w:szCs w:val="24"/>
          <w:lang w:val="pt"/>
        </w:rPr>
        <w:t>Sala: C22</w:t>
      </w:r>
    </w:p>
    <w:p w:rsidR="00102C1C" w:rsidRDefault="00102C1C" w:rsidP="00FF65FB">
      <w:pPr>
        <w:widowControl w:val="0"/>
        <w:autoSpaceDE w:val="0"/>
        <w:autoSpaceDN w:val="0"/>
        <w:adjustRightInd w:val="0"/>
        <w:spacing w:after="0" w:line="240" w:lineRule="auto"/>
        <w:contextualSpacing/>
        <w:mirrorIndents/>
        <w:jc w:val="right"/>
        <w:rPr>
          <w:rFonts w:ascii="Times New Roman" w:hAnsi="Times New Roman" w:cs="Times New Roman"/>
          <w:sz w:val="24"/>
          <w:szCs w:val="24"/>
          <w:lang w:val="pt"/>
        </w:rPr>
      </w:pPr>
    </w:p>
    <w:p w:rsidR="007B1D1C" w:rsidRPr="00A66ED2" w:rsidRDefault="007B1D1C" w:rsidP="00FF65FB">
      <w:pPr>
        <w:widowControl w:val="0"/>
        <w:autoSpaceDE w:val="0"/>
        <w:autoSpaceDN w:val="0"/>
        <w:adjustRightInd w:val="0"/>
        <w:spacing w:after="0" w:line="240" w:lineRule="auto"/>
        <w:contextualSpacing/>
        <w:mirrorIndents/>
        <w:jc w:val="right"/>
        <w:rPr>
          <w:rFonts w:ascii="Times New Roman" w:hAnsi="Times New Roman" w:cs="Times New Roman"/>
          <w:sz w:val="24"/>
          <w:szCs w:val="24"/>
          <w:lang w:val="pt"/>
        </w:rPr>
      </w:pPr>
    </w:p>
    <w:p w:rsidR="00102C1C" w:rsidRDefault="006425C9" w:rsidP="00FF65FB">
      <w:pPr>
        <w:widowControl w:val="0"/>
        <w:autoSpaceDE w:val="0"/>
        <w:autoSpaceDN w:val="0"/>
        <w:adjustRightInd w:val="0"/>
        <w:spacing w:after="0" w:line="240" w:lineRule="auto"/>
        <w:contextualSpacing/>
        <w:mirrorIndents/>
        <w:jc w:val="right"/>
        <w:rPr>
          <w:rFonts w:ascii="Times New Roman" w:hAnsi="Times New Roman" w:cs="Times New Roman"/>
          <w:sz w:val="24"/>
          <w:szCs w:val="24"/>
          <w:lang w:val="pt"/>
        </w:rPr>
      </w:pPr>
      <w:r w:rsidRPr="00A66ED2">
        <w:rPr>
          <w:rFonts w:ascii="Times New Roman" w:hAnsi="Times New Roman" w:cs="Times New Roman"/>
          <w:sz w:val="24"/>
          <w:szCs w:val="24"/>
          <w:lang w:val="pt"/>
        </w:rPr>
        <w:t>09/03/2017</w:t>
      </w:r>
    </w:p>
    <w:p w:rsidR="008E47D7" w:rsidRDefault="008E47D7" w:rsidP="00FF65FB">
      <w:pPr>
        <w:widowControl w:val="0"/>
        <w:autoSpaceDE w:val="0"/>
        <w:autoSpaceDN w:val="0"/>
        <w:adjustRightInd w:val="0"/>
        <w:spacing w:after="0" w:line="240" w:lineRule="auto"/>
        <w:contextualSpacing/>
        <w:mirrorIndents/>
        <w:jc w:val="both"/>
        <w:rPr>
          <w:rFonts w:ascii="Times New Roman" w:hAnsi="Times New Roman" w:cs="Times New Roman"/>
          <w:b/>
          <w:sz w:val="24"/>
          <w:szCs w:val="24"/>
          <w:lang w:val="pt"/>
        </w:rPr>
      </w:pPr>
      <w:r>
        <w:rPr>
          <w:rFonts w:ascii="Times New Roman" w:hAnsi="Times New Roman" w:cs="Times New Roman"/>
          <w:b/>
          <w:sz w:val="24"/>
          <w:szCs w:val="24"/>
          <w:lang w:val="pt"/>
        </w:rPr>
        <w:tab/>
        <w:t>Ementa</w:t>
      </w:r>
    </w:p>
    <w:p w:rsidR="008E47D7" w:rsidRDefault="008E47D7"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r>
        <w:rPr>
          <w:rFonts w:ascii="Times New Roman" w:hAnsi="Times New Roman" w:cs="Times New Roman"/>
          <w:sz w:val="24"/>
          <w:szCs w:val="24"/>
          <w:lang w:val="pt"/>
        </w:rPr>
        <w:t>- Esta disciplina visa fornecer, sob a perspectiva jurídica, os conceitos básicos e as principais características e particularidades da Regulação Econômica.</w:t>
      </w:r>
    </w:p>
    <w:p w:rsidR="008E47D7" w:rsidRDefault="008E47D7"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p>
    <w:p w:rsidR="008E47D7" w:rsidRDefault="008E47D7" w:rsidP="00FF65FB">
      <w:pPr>
        <w:widowControl w:val="0"/>
        <w:autoSpaceDE w:val="0"/>
        <w:autoSpaceDN w:val="0"/>
        <w:adjustRightInd w:val="0"/>
        <w:spacing w:after="0" w:line="240" w:lineRule="auto"/>
        <w:contextualSpacing/>
        <w:mirrorIndents/>
        <w:jc w:val="both"/>
        <w:rPr>
          <w:rFonts w:ascii="Times New Roman" w:hAnsi="Times New Roman" w:cs="Times New Roman"/>
          <w:b/>
          <w:sz w:val="24"/>
          <w:szCs w:val="24"/>
          <w:lang w:val="pt"/>
        </w:rPr>
      </w:pPr>
      <w:r>
        <w:rPr>
          <w:rFonts w:ascii="Times New Roman" w:hAnsi="Times New Roman" w:cs="Times New Roman"/>
          <w:sz w:val="24"/>
          <w:szCs w:val="24"/>
          <w:lang w:val="pt"/>
        </w:rPr>
        <w:tab/>
      </w:r>
      <w:r>
        <w:rPr>
          <w:rFonts w:ascii="Times New Roman" w:hAnsi="Times New Roman" w:cs="Times New Roman"/>
          <w:b/>
          <w:sz w:val="24"/>
          <w:szCs w:val="24"/>
          <w:lang w:val="pt"/>
        </w:rPr>
        <w:t>Objetivo geral</w:t>
      </w:r>
    </w:p>
    <w:p w:rsidR="008E47D7" w:rsidRDefault="008E47D7"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r>
        <w:rPr>
          <w:rFonts w:ascii="Times New Roman" w:hAnsi="Times New Roman" w:cs="Times New Roman"/>
          <w:sz w:val="24"/>
          <w:szCs w:val="24"/>
          <w:lang w:val="pt"/>
        </w:rPr>
        <w:t>- Com base na doutrina, legislação e jurisprudência, preparar o acadêmico para a preensão do conhecimento e capacidade para resolução de questões jurídicas, bem como relacionas a teoria geral da regulação econômica e organização industrial e os diversos ramos do Direito, através do estudo de temas clássicos e dos novos institutos incorporados no ordenamento jurídico.</w:t>
      </w:r>
    </w:p>
    <w:p w:rsidR="008E47D7" w:rsidRDefault="008E47D7"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p>
    <w:p w:rsidR="008E47D7" w:rsidRDefault="008E47D7" w:rsidP="00FF65FB">
      <w:pPr>
        <w:widowControl w:val="0"/>
        <w:autoSpaceDE w:val="0"/>
        <w:autoSpaceDN w:val="0"/>
        <w:adjustRightInd w:val="0"/>
        <w:spacing w:after="0" w:line="240" w:lineRule="auto"/>
        <w:contextualSpacing/>
        <w:mirrorIndents/>
        <w:jc w:val="both"/>
        <w:rPr>
          <w:rFonts w:ascii="Times New Roman" w:hAnsi="Times New Roman" w:cs="Times New Roman"/>
          <w:b/>
          <w:sz w:val="24"/>
          <w:szCs w:val="24"/>
          <w:lang w:val="pt"/>
        </w:rPr>
      </w:pPr>
      <w:r>
        <w:rPr>
          <w:rFonts w:ascii="Times New Roman" w:hAnsi="Times New Roman" w:cs="Times New Roman"/>
          <w:sz w:val="24"/>
          <w:szCs w:val="24"/>
          <w:lang w:val="pt"/>
        </w:rPr>
        <w:tab/>
      </w:r>
      <w:r>
        <w:rPr>
          <w:rFonts w:ascii="Times New Roman" w:hAnsi="Times New Roman" w:cs="Times New Roman"/>
          <w:b/>
          <w:sz w:val="24"/>
          <w:szCs w:val="24"/>
          <w:lang w:val="pt"/>
        </w:rPr>
        <w:t>Objetivo específico</w:t>
      </w:r>
    </w:p>
    <w:p w:rsidR="008E47D7" w:rsidRDefault="008E47D7"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r>
        <w:rPr>
          <w:rFonts w:ascii="Times New Roman" w:hAnsi="Times New Roman" w:cs="Times New Roman"/>
          <w:sz w:val="24"/>
          <w:szCs w:val="24"/>
          <w:lang w:val="pt"/>
        </w:rPr>
        <w:t>- Possibilitar o estudo, do ponto de vista da intervenção do Estado sobre o domínio econômico, das formas de regulação;</w:t>
      </w:r>
    </w:p>
    <w:p w:rsidR="008E47D7" w:rsidRDefault="008E47D7"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r>
        <w:rPr>
          <w:rFonts w:ascii="Times New Roman" w:hAnsi="Times New Roman" w:cs="Times New Roman"/>
          <w:sz w:val="24"/>
          <w:szCs w:val="24"/>
          <w:lang w:val="pt"/>
        </w:rPr>
        <w:t>- Desenvolvimento da capacidade crítica e analítica dos mercados regulados com as particularidades de cada setor.</w:t>
      </w:r>
    </w:p>
    <w:p w:rsidR="008E47D7" w:rsidRDefault="008E47D7"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p>
    <w:p w:rsidR="008E47D7" w:rsidRDefault="008E47D7" w:rsidP="00FF65FB">
      <w:pPr>
        <w:widowControl w:val="0"/>
        <w:autoSpaceDE w:val="0"/>
        <w:autoSpaceDN w:val="0"/>
        <w:adjustRightInd w:val="0"/>
        <w:spacing w:after="0" w:line="240" w:lineRule="auto"/>
        <w:contextualSpacing/>
        <w:mirrorIndents/>
        <w:jc w:val="both"/>
        <w:rPr>
          <w:rFonts w:ascii="Times New Roman" w:hAnsi="Times New Roman" w:cs="Times New Roman"/>
          <w:b/>
          <w:sz w:val="24"/>
          <w:szCs w:val="24"/>
          <w:lang w:val="pt"/>
        </w:rPr>
      </w:pPr>
      <w:r>
        <w:rPr>
          <w:rFonts w:ascii="Times New Roman" w:hAnsi="Times New Roman" w:cs="Times New Roman"/>
          <w:b/>
          <w:sz w:val="24"/>
          <w:szCs w:val="24"/>
          <w:lang w:val="pt"/>
        </w:rPr>
        <w:tab/>
        <w:t>Metodologia</w:t>
      </w:r>
    </w:p>
    <w:p w:rsidR="008E47D7" w:rsidRDefault="008E47D7"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r>
        <w:rPr>
          <w:rFonts w:ascii="Times New Roman" w:hAnsi="Times New Roman" w:cs="Times New Roman"/>
          <w:sz w:val="24"/>
          <w:szCs w:val="24"/>
          <w:lang w:val="pt"/>
        </w:rPr>
        <w:t>- As atividades serão desenvolvidas por meio de: i) aulas expositivas, ii) análise e discussão da bibliografia indicada; iii) estudos de casos, sem prejuízo de outras atividades que atendam ao conteúdo programático da disciplina.</w:t>
      </w:r>
    </w:p>
    <w:p w:rsidR="008E47D7" w:rsidRDefault="008E47D7"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p>
    <w:p w:rsidR="008E47D7" w:rsidRDefault="008E47D7" w:rsidP="00FF65FB">
      <w:pPr>
        <w:widowControl w:val="0"/>
        <w:autoSpaceDE w:val="0"/>
        <w:autoSpaceDN w:val="0"/>
        <w:adjustRightInd w:val="0"/>
        <w:spacing w:after="0" w:line="240" w:lineRule="auto"/>
        <w:contextualSpacing/>
        <w:mirrorIndents/>
        <w:jc w:val="both"/>
        <w:rPr>
          <w:rFonts w:ascii="Times New Roman" w:hAnsi="Times New Roman" w:cs="Times New Roman"/>
          <w:b/>
          <w:sz w:val="24"/>
          <w:szCs w:val="24"/>
          <w:lang w:val="pt"/>
        </w:rPr>
      </w:pPr>
      <w:r>
        <w:rPr>
          <w:rFonts w:ascii="Times New Roman" w:hAnsi="Times New Roman" w:cs="Times New Roman"/>
          <w:b/>
          <w:sz w:val="24"/>
          <w:szCs w:val="24"/>
          <w:lang w:val="pt"/>
        </w:rPr>
        <w:tab/>
        <w:t>Avaliação</w:t>
      </w:r>
    </w:p>
    <w:p w:rsidR="008E47D7" w:rsidRDefault="008E47D7"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r>
        <w:rPr>
          <w:rFonts w:ascii="Times New Roman" w:hAnsi="Times New Roman" w:cs="Times New Roman"/>
          <w:sz w:val="24"/>
          <w:szCs w:val="24"/>
          <w:lang w:val="pt"/>
        </w:rPr>
        <w:t>- Nota 1:</w:t>
      </w:r>
    </w:p>
    <w:p w:rsidR="008E47D7" w:rsidRDefault="00092EE1"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Pr="001D3BD3">
        <w:rPr>
          <w:rFonts w:ascii="Times New Roman" w:hAnsi="Times New Roman"/>
          <w:sz w:val="20"/>
          <w:szCs w:val="20"/>
        </w:rPr>
        <w:t>•</w:t>
      </w:r>
      <w:r w:rsidRPr="00CC175B">
        <w:rPr>
          <w:rFonts w:ascii="Times New Roman" w:hAnsi="Times New Roman"/>
          <w:sz w:val="24"/>
          <w:szCs w:val="24"/>
        </w:rPr>
        <w:t xml:space="preserve"> </w:t>
      </w:r>
      <w:r w:rsidR="008E47D7">
        <w:rPr>
          <w:rFonts w:ascii="Times New Roman" w:hAnsi="Times New Roman" w:cs="Times New Roman"/>
          <w:sz w:val="24"/>
          <w:szCs w:val="24"/>
          <w:lang w:val="pt"/>
        </w:rPr>
        <w:t>2,0 pontos –</w:t>
      </w:r>
      <w:r w:rsidR="007B1D1C">
        <w:rPr>
          <w:rFonts w:ascii="Times New Roman" w:hAnsi="Times New Roman" w:cs="Times New Roman"/>
          <w:sz w:val="24"/>
          <w:szCs w:val="24"/>
          <w:lang w:val="pt"/>
        </w:rPr>
        <w:t xml:space="preserve"> A</w:t>
      </w:r>
      <w:r w:rsidR="008E47D7">
        <w:rPr>
          <w:rFonts w:ascii="Times New Roman" w:hAnsi="Times New Roman" w:cs="Times New Roman"/>
          <w:sz w:val="24"/>
          <w:szCs w:val="24"/>
          <w:lang w:val="pt"/>
        </w:rPr>
        <w:t>tividade a ser realizada em sala de aula (28 de abril);</w:t>
      </w:r>
    </w:p>
    <w:p w:rsidR="008E47D7" w:rsidRDefault="00092EE1"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Pr="001D3BD3">
        <w:rPr>
          <w:rFonts w:ascii="Times New Roman" w:hAnsi="Times New Roman"/>
          <w:sz w:val="20"/>
          <w:szCs w:val="20"/>
        </w:rPr>
        <w:t>•</w:t>
      </w:r>
      <w:r w:rsidRPr="00CC175B">
        <w:rPr>
          <w:rFonts w:ascii="Times New Roman" w:hAnsi="Times New Roman"/>
          <w:sz w:val="24"/>
          <w:szCs w:val="24"/>
        </w:rPr>
        <w:t xml:space="preserve"> </w:t>
      </w:r>
      <w:r w:rsidR="008E47D7">
        <w:rPr>
          <w:rFonts w:ascii="Times New Roman" w:hAnsi="Times New Roman" w:cs="Times New Roman"/>
          <w:sz w:val="24"/>
          <w:szCs w:val="24"/>
          <w:lang w:val="pt"/>
        </w:rPr>
        <w:t>4,0 pontos – Atividade a ser realizada em sala de aula;</w:t>
      </w:r>
    </w:p>
    <w:p w:rsidR="007B1D1C" w:rsidRDefault="008E47D7"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092EE1" w:rsidRPr="001D3BD3">
        <w:rPr>
          <w:rFonts w:ascii="Times New Roman" w:hAnsi="Times New Roman"/>
          <w:sz w:val="20"/>
          <w:szCs w:val="20"/>
        </w:rPr>
        <w:t>•</w:t>
      </w:r>
      <w:r w:rsidR="00092EE1" w:rsidRPr="00CC175B">
        <w:rPr>
          <w:rFonts w:ascii="Times New Roman" w:hAnsi="Times New Roman"/>
          <w:sz w:val="24"/>
          <w:szCs w:val="24"/>
        </w:rPr>
        <w:t xml:space="preserve"> </w:t>
      </w:r>
      <w:r>
        <w:rPr>
          <w:rFonts w:ascii="Times New Roman" w:hAnsi="Times New Roman" w:cs="Times New Roman"/>
          <w:sz w:val="24"/>
          <w:szCs w:val="24"/>
          <w:lang w:val="pt"/>
        </w:rPr>
        <w:t>4,0 pontos – Avaliação correspondendo ao conteúdo programático.</w:t>
      </w:r>
    </w:p>
    <w:p w:rsidR="008E47D7" w:rsidRPr="008E47D7" w:rsidRDefault="007B1D1C"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r>
        <w:rPr>
          <w:rFonts w:ascii="Times New Roman" w:hAnsi="Times New Roman" w:cs="Times New Roman"/>
          <w:sz w:val="24"/>
          <w:szCs w:val="24"/>
          <w:lang w:val="pt"/>
        </w:rPr>
        <w:t>- Nota 2: Prova final a ser agendada pela Comissão de Graduação da FDRP/USP, abrangendo todo o conteúdo apresentado em aula durante o semestre.</w:t>
      </w:r>
    </w:p>
    <w:p w:rsidR="00092EE1" w:rsidRDefault="00092EE1" w:rsidP="00FF65FB">
      <w:pPr>
        <w:widowControl w:val="0"/>
        <w:autoSpaceDE w:val="0"/>
        <w:autoSpaceDN w:val="0"/>
        <w:adjustRightInd w:val="0"/>
        <w:spacing w:after="0" w:line="240" w:lineRule="auto"/>
        <w:contextualSpacing/>
        <w:mirrorIndents/>
        <w:jc w:val="both"/>
        <w:rPr>
          <w:rFonts w:ascii="Times New Roman" w:hAnsi="Times New Roman" w:cs="Times New Roman"/>
          <w:b/>
          <w:sz w:val="24"/>
          <w:szCs w:val="24"/>
          <w:lang w:val="pt"/>
        </w:rPr>
      </w:pPr>
    </w:p>
    <w:p w:rsidR="008E47D7" w:rsidRDefault="00092EE1"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r>
        <w:rPr>
          <w:rFonts w:ascii="Times New Roman" w:hAnsi="Times New Roman" w:cs="Times New Roman"/>
          <w:b/>
          <w:sz w:val="24"/>
          <w:szCs w:val="24"/>
          <w:lang w:val="pt"/>
        </w:rPr>
        <w:tab/>
        <w:t xml:space="preserve">* </w:t>
      </w:r>
      <w:r w:rsidR="008E47D7">
        <w:rPr>
          <w:rFonts w:ascii="Times New Roman" w:hAnsi="Times New Roman" w:cs="Times New Roman"/>
          <w:sz w:val="24"/>
          <w:szCs w:val="24"/>
          <w:lang w:val="pt"/>
        </w:rPr>
        <w:t>Nota 1 + Nota 2 ÷ 2 = Média final.</w:t>
      </w:r>
    </w:p>
    <w:p w:rsidR="007B1D1C" w:rsidRDefault="007B1D1C" w:rsidP="00FF65FB">
      <w:pPr>
        <w:widowControl w:val="0"/>
        <w:autoSpaceDE w:val="0"/>
        <w:autoSpaceDN w:val="0"/>
        <w:adjustRightInd w:val="0"/>
        <w:spacing w:after="0" w:line="240" w:lineRule="auto"/>
        <w:contextualSpacing/>
        <w:mirrorIndents/>
        <w:jc w:val="right"/>
        <w:rPr>
          <w:rFonts w:ascii="Times New Roman" w:hAnsi="Times New Roman" w:cs="Times New Roman"/>
          <w:sz w:val="24"/>
          <w:szCs w:val="24"/>
          <w:lang w:val="pt"/>
        </w:rPr>
      </w:pPr>
    </w:p>
    <w:p w:rsidR="007B1D1C" w:rsidRDefault="007B1D1C" w:rsidP="00FF65FB">
      <w:pPr>
        <w:widowControl w:val="0"/>
        <w:autoSpaceDE w:val="0"/>
        <w:autoSpaceDN w:val="0"/>
        <w:adjustRightInd w:val="0"/>
        <w:spacing w:after="0" w:line="240" w:lineRule="auto"/>
        <w:contextualSpacing/>
        <w:mirrorIndents/>
        <w:jc w:val="right"/>
        <w:rPr>
          <w:rFonts w:ascii="Times New Roman" w:hAnsi="Times New Roman" w:cs="Times New Roman"/>
          <w:sz w:val="24"/>
          <w:szCs w:val="24"/>
          <w:lang w:val="pt"/>
        </w:rPr>
      </w:pPr>
    </w:p>
    <w:p w:rsidR="00102C1C" w:rsidRDefault="006425C9" w:rsidP="00FF65FB">
      <w:pPr>
        <w:widowControl w:val="0"/>
        <w:autoSpaceDE w:val="0"/>
        <w:autoSpaceDN w:val="0"/>
        <w:adjustRightInd w:val="0"/>
        <w:spacing w:after="0" w:line="240" w:lineRule="auto"/>
        <w:contextualSpacing/>
        <w:mirrorIndents/>
        <w:jc w:val="right"/>
        <w:rPr>
          <w:rFonts w:ascii="Times New Roman" w:hAnsi="Times New Roman" w:cs="Times New Roman"/>
          <w:sz w:val="24"/>
          <w:szCs w:val="24"/>
          <w:lang w:val="pt"/>
        </w:rPr>
      </w:pPr>
      <w:r w:rsidRPr="00A66ED2">
        <w:rPr>
          <w:rFonts w:ascii="Times New Roman" w:hAnsi="Times New Roman" w:cs="Times New Roman"/>
          <w:sz w:val="24"/>
          <w:szCs w:val="24"/>
          <w:lang w:val="pt"/>
        </w:rPr>
        <w:t>10/03/2017</w:t>
      </w:r>
    </w:p>
    <w:p w:rsidR="003C06E9" w:rsidRPr="00A66ED2" w:rsidRDefault="003C06E9" w:rsidP="00FF65FB">
      <w:pPr>
        <w:widowControl w:val="0"/>
        <w:autoSpaceDE w:val="0"/>
        <w:autoSpaceDN w:val="0"/>
        <w:adjustRightInd w:val="0"/>
        <w:spacing w:after="0" w:line="240" w:lineRule="auto"/>
        <w:contextualSpacing/>
        <w:mirrorIndents/>
        <w:jc w:val="right"/>
        <w:rPr>
          <w:rFonts w:ascii="Times New Roman" w:hAnsi="Times New Roman" w:cs="Times New Roman"/>
          <w:sz w:val="24"/>
          <w:szCs w:val="24"/>
          <w:lang w:val="pt"/>
        </w:rPr>
      </w:pPr>
      <w:r>
        <w:rPr>
          <w:rFonts w:ascii="Times New Roman" w:hAnsi="Times New Roman" w:cs="Times New Roman"/>
          <w:sz w:val="24"/>
          <w:szCs w:val="24"/>
          <w:lang w:val="pt"/>
        </w:rPr>
        <w:t>(Prof.: Gabriel)</w:t>
      </w:r>
    </w:p>
    <w:p w:rsidR="007B1D1C" w:rsidRDefault="007B1D1C" w:rsidP="00FF65FB">
      <w:pPr>
        <w:widowControl w:val="0"/>
        <w:autoSpaceDE w:val="0"/>
        <w:autoSpaceDN w:val="0"/>
        <w:adjustRightInd w:val="0"/>
        <w:spacing w:after="0" w:line="240" w:lineRule="auto"/>
        <w:contextualSpacing/>
        <w:mirrorIndents/>
        <w:jc w:val="both"/>
        <w:rPr>
          <w:rFonts w:ascii="Times New Roman" w:hAnsi="Times New Roman" w:cs="Times New Roman"/>
          <w:b/>
          <w:sz w:val="24"/>
          <w:szCs w:val="24"/>
          <w:lang w:val="pt"/>
        </w:rPr>
      </w:pPr>
      <w:r>
        <w:rPr>
          <w:rFonts w:ascii="Times New Roman" w:hAnsi="Times New Roman" w:cs="Times New Roman"/>
          <w:b/>
          <w:sz w:val="24"/>
          <w:szCs w:val="24"/>
          <w:lang w:val="pt"/>
        </w:rPr>
        <w:tab/>
        <w:t>FUNDAMENTOS DA ORGANIZAÇÃO INDUSTRIAL E DA REGULAÇÃO ECONÔMICA</w:t>
      </w:r>
    </w:p>
    <w:p w:rsidR="007B1D1C" w:rsidRDefault="007B1D1C" w:rsidP="00FF65FB">
      <w:pPr>
        <w:widowControl w:val="0"/>
        <w:autoSpaceDE w:val="0"/>
        <w:autoSpaceDN w:val="0"/>
        <w:adjustRightInd w:val="0"/>
        <w:spacing w:after="0" w:line="240" w:lineRule="auto"/>
        <w:contextualSpacing/>
        <w:mirrorIndents/>
        <w:jc w:val="both"/>
        <w:rPr>
          <w:rFonts w:ascii="Times New Roman" w:hAnsi="Times New Roman" w:cs="Times New Roman"/>
          <w:b/>
          <w:sz w:val="24"/>
          <w:szCs w:val="24"/>
          <w:lang w:val="pt"/>
        </w:rPr>
      </w:pPr>
      <w:r>
        <w:rPr>
          <w:rFonts w:ascii="Times New Roman" w:hAnsi="Times New Roman" w:cs="Times New Roman"/>
          <w:b/>
          <w:sz w:val="24"/>
          <w:szCs w:val="24"/>
          <w:lang w:val="pt"/>
        </w:rPr>
        <w:tab/>
        <w:t>1. Definição da regulação</w:t>
      </w:r>
    </w:p>
    <w:p w:rsidR="007B1D1C" w:rsidRDefault="007B1D1C"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r>
        <w:rPr>
          <w:rFonts w:ascii="Times New Roman" w:hAnsi="Times New Roman" w:cs="Times New Roman"/>
          <w:sz w:val="24"/>
          <w:szCs w:val="24"/>
          <w:lang w:val="pt"/>
        </w:rPr>
        <w:t>- A regulação constitui-se dos mecanismos de intervenção governamental destinados a alterar o comportamento dos mercados de forma a atingir o interesse público.</w:t>
      </w:r>
    </w:p>
    <w:p w:rsidR="007B1D1C" w:rsidRDefault="007B1D1C"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 xml:space="preserve">   </w:t>
      </w:r>
      <w:r w:rsidR="00092EE1" w:rsidRPr="001D3BD3">
        <w:rPr>
          <w:rFonts w:ascii="Times New Roman" w:hAnsi="Times New Roman"/>
          <w:sz w:val="20"/>
          <w:szCs w:val="20"/>
        </w:rPr>
        <w:t>•</w:t>
      </w:r>
      <w:r w:rsidR="00092EE1" w:rsidRPr="00CC175B">
        <w:rPr>
          <w:rFonts w:ascii="Times New Roman" w:hAnsi="Times New Roman"/>
          <w:sz w:val="24"/>
          <w:szCs w:val="24"/>
        </w:rPr>
        <w:t xml:space="preserve"> </w:t>
      </w:r>
      <w:r>
        <w:rPr>
          <w:rFonts w:ascii="Times New Roman" w:hAnsi="Times New Roman" w:cs="Times New Roman"/>
          <w:sz w:val="24"/>
          <w:szCs w:val="24"/>
          <w:lang w:val="pt"/>
        </w:rPr>
        <w:t>Teoria do interesse público: Resposta às falhas de mercado;</w:t>
      </w:r>
    </w:p>
    <w:p w:rsidR="007B1D1C" w:rsidRDefault="007B1D1C"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092EE1" w:rsidRPr="001D3BD3">
        <w:rPr>
          <w:rFonts w:ascii="Times New Roman" w:hAnsi="Times New Roman"/>
          <w:sz w:val="20"/>
          <w:szCs w:val="20"/>
        </w:rPr>
        <w:t>•</w:t>
      </w:r>
      <w:r w:rsidR="00092EE1" w:rsidRPr="00CC175B">
        <w:rPr>
          <w:rFonts w:ascii="Times New Roman" w:hAnsi="Times New Roman"/>
          <w:sz w:val="24"/>
          <w:szCs w:val="24"/>
        </w:rPr>
        <w:t xml:space="preserve"> </w:t>
      </w:r>
      <w:r>
        <w:rPr>
          <w:rFonts w:ascii="Times New Roman" w:hAnsi="Times New Roman" w:cs="Times New Roman"/>
          <w:sz w:val="24"/>
          <w:szCs w:val="24"/>
          <w:lang w:val="pt"/>
        </w:rPr>
        <w:t>Teoria da alocação da coerção legal: Incentivos políticos à intervenção estatal.</w:t>
      </w:r>
    </w:p>
    <w:p w:rsidR="007B1D1C" w:rsidRDefault="007B1D1C"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p>
    <w:p w:rsidR="007B1D1C" w:rsidRPr="00207072" w:rsidRDefault="007B1D1C" w:rsidP="00FF65FB">
      <w:pPr>
        <w:widowControl w:val="0"/>
        <w:autoSpaceDE w:val="0"/>
        <w:autoSpaceDN w:val="0"/>
        <w:adjustRightInd w:val="0"/>
        <w:spacing w:after="0" w:line="240" w:lineRule="auto"/>
        <w:contextualSpacing/>
        <w:mirrorIndents/>
        <w:jc w:val="both"/>
        <w:rPr>
          <w:rFonts w:ascii="Times New Roman" w:hAnsi="Times New Roman" w:cs="Times New Roman"/>
          <w:b/>
          <w:sz w:val="24"/>
          <w:szCs w:val="24"/>
          <w:lang w:val="pt"/>
        </w:rPr>
      </w:pPr>
      <w:r>
        <w:rPr>
          <w:rFonts w:ascii="Times New Roman" w:hAnsi="Times New Roman" w:cs="Times New Roman"/>
          <w:sz w:val="24"/>
          <w:szCs w:val="24"/>
          <w:lang w:val="pt"/>
        </w:rPr>
        <w:tab/>
        <w:t xml:space="preserve">   </w:t>
      </w:r>
      <w:r w:rsidRPr="00207072">
        <w:rPr>
          <w:rFonts w:ascii="Times New Roman" w:hAnsi="Times New Roman" w:cs="Times New Roman"/>
          <w:b/>
          <w:sz w:val="24"/>
          <w:szCs w:val="24"/>
          <w:lang w:val="pt"/>
        </w:rPr>
        <w:t xml:space="preserve">1.1. Provisão direta e atuação no domínio econômico x Regulação </w:t>
      </w:r>
    </w:p>
    <w:p w:rsidR="007B1D1C" w:rsidRDefault="007B1D1C"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207072">
        <w:rPr>
          <w:rFonts w:ascii="Times New Roman" w:hAnsi="Times New Roman" w:cs="Times New Roman"/>
          <w:sz w:val="24"/>
          <w:szCs w:val="24"/>
          <w:lang w:val="pt"/>
        </w:rPr>
        <w:t>Agentes econômicos: Agem em interesse próprio (racional = lucro).</w:t>
      </w:r>
    </w:p>
    <w:p w:rsidR="00207072" w:rsidRDefault="00207072"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FF65FB" w:rsidRPr="00CC175B">
        <w:rPr>
          <w:rFonts w:ascii="Times New Roman" w:hAnsi="Times New Roman"/>
          <w:sz w:val="24"/>
          <w:szCs w:val="24"/>
        </w:rPr>
        <w:sym w:font="Wingdings" w:char="F0C4"/>
      </w:r>
      <w:r w:rsidR="00FF65FB">
        <w:rPr>
          <w:rFonts w:ascii="Times New Roman" w:hAnsi="Times New Roman"/>
          <w:sz w:val="24"/>
          <w:szCs w:val="24"/>
        </w:rPr>
        <w:t xml:space="preserve"> </w:t>
      </w:r>
      <w:r>
        <w:rPr>
          <w:rFonts w:ascii="Times New Roman" w:hAnsi="Times New Roman" w:cs="Times New Roman"/>
          <w:sz w:val="24"/>
          <w:szCs w:val="24"/>
          <w:lang w:val="pt"/>
        </w:rPr>
        <w:t>Acabam gerando bem-estar social ao oferecer bens e serviços.</w:t>
      </w:r>
    </w:p>
    <w:p w:rsidR="00207072" w:rsidRPr="00207072" w:rsidRDefault="00207072"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Pr="00207072">
        <w:rPr>
          <w:rFonts w:ascii="Times New Roman" w:hAnsi="Times New Roman" w:cs="Times New Roman"/>
          <w:sz w:val="24"/>
          <w:szCs w:val="24"/>
          <w:lang w:val="pt"/>
        </w:rPr>
        <w:t>Os agentes políticos também acabam se influenciando pelo interesse próprio</w:t>
      </w:r>
    </w:p>
    <w:p w:rsidR="00207072" w:rsidRPr="00207072" w:rsidRDefault="00207072"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r w:rsidRPr="00207072">
        <w:rPr>
          <w:rFonts w:ascii="Times New Roman" w:hAnsi="Times New Roman" w:cs="Times New Roman"/>
          <w:sz w:val="24"/>
          <w:szCs w:val="24"/>
          <w:lang w:val="pt"/>
        </w:rPr>
        <w:t xml:space="preserve">   </w:t>
      </w:r>
      <w:r w:rsidR="00FF65FB" w:rsidRPr="00CC175B">
        <w:rPr>
          <w:rFonts w:ascii="Times New Roman" w:hAnsi="Times New Roman"/>
          <w:sz w:val="24"/>
          <w:szCs w:val="24"/>
        </w:rPr>
        <w:sym w:font="Wingdings" w:char="F0C4"/>
      </w:r>
      <w:r w:rsidR="00FF65FB" w:rsidRPr="00CC175B">
        <w:rPr>
          <w:rFonts w:ascii="Times New Roman" w:hAnsi="Times New Roman"/>
          <w:sz w:val="24"/>
          <w:szCs w:val="24"/>
        </w:rPr>
        <w:t xml:space="preserve"> </w:t>
      </w:r>
      <w:r w:rsidRPr="00207072">
        <w:rPr>
          <w:rFonts w:ascii="Times New Roman" w:hAnsi="Times New Roman" w:cs="Times New Roman"/>
          <w:sz w:val="24"/>
          <w:szCs w:val="24"/>
          <w:lang w:val="pt"/>
        </w:rPr>
        <w:t>Intervenção: Interesse político em regular o mercado.</w:t>
      </w:r>
    </w:p>
    <w:p w:rsidR="00207072" w:rsidRDefault="00207072" w:rsidP="00FF65FB">
      <w:pPr>
        <w:spacing w:after="0" w:line="240" w:lineRule="auto"/>
        <w:ind w:left="-567"/>
        <w:contextualSpacing/>
        <w:mirrorIndents/>
        <w:jc w:val="both"/>
        <w:rPr>
          <w:rFonts w:ascii="Times New Roman" w:hAnsi="Times New Roman" w:cs="Times New Roman"/>
          <w:sz w:val="24"/>
          <w:szCs w:val="24"/>
        </w:rPr>
      </w:pPr>
      <w:r>
        <w:rPr>
          <w:rFonts w:ascii="Times New Roman" w:hAnsi="Times New Roman" w:cs="Times New Roman"/>
          <w:sz w:val="24"/>
          <w:szCs w:val="24"/>
        </w:rPr>
        <w:tab/>
        <w:t xml:space="preserve">   </w:t>
      </w:r>
    </w:p>
    <w:p w:rsidR="00207072" w:rsidRDefault="00207072" w:rsidP="00FF65FB">
      <w:pPr>
        <w:spacing w:after="0" w:line="240" w:lineRule="auto"/>
        <w:ind w:left="-567"/>
        <w:contextualSpacing/>
        <w:mirrorIndents/>
        <w:jc w:val="both"/>
        <w:rPr>
          <w:rFonts w:ascii="Times New Roman" w:hAnsi="Times New Roman" w:cs="Times New Roman"/>
          <w:b/>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1.2. O interesse público</w:t>
      </w:r>
    </w:p>
    <w:p w:rsidR="00207072" w:rsidRDefault="00BC2D5A" w:rsidP="00FF65FB">
      <w:pPr>
        <w:spacing w:after="0" w:line="240" w:lineRule="auto"/>
        <w:ind w:left="-567"/>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207072">
        <w:rPr>
          <w:rFonts w:ascii="Times New Roman" w:hAnsi="Times New Roman" w:cs="Times New Roman"/>
          <w:sz w:val="24"/>
          <w:szCs w:val="24"/>
        </w:rPr>
        <w:t xml:space="preserve"> </w:t>
      </w:r>
      <w:r w:rsidR="00092EE1" w:rsidRPr="001D3BD3">
        <w:rPr>
          <w:rFonts w:ascii="Times New Roman" w:hAnsi="Times New Roman"/>
          <w:sz w:val="20"/>
          <w:szCs w:val="20"/>
        </w:rPr>
        <w:t>•</w:t>
      </w:r>
      <w:r w:rsidR="00092EE1" w:rsidRPr="00CC175B">
        <w:rPr>
          <w:rFonts w:ascii="Times New Roman" w:hAnsi="Times New Roman"/>
          <w:sz w:val="24"/>
          <w:szCs w:val="24"/>
        </w:rPr>
        <w:t xml:space="preserve"> </w:t>
      </w:r>
      <w:r w:rsidR="00207072">
        <w:rPr>
          <w:rFonts w:ascii="Times New Roman" w:hAnsi="Times New Roman" w:cs="Times New Roman"/>
          <w:sz w:val="24"/>
          <w:szCs w:val="24"/>
        </w:rPr>
        <w:t>Concepção neoclássica: Bem-estar social.</w:t>
      </w:r>
    </w:p>
    <w:p w:rsidR="00207072" w:rsidRDefault="00BC2D5A"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207072" w:rsidRPr="00207072">
        <w:rPr>
          <w:rFonts w:ascii="Times New Roman" w:hAnsi="Times New Roman" w:cs="Times New Roman"/>
          <w:sz w:val="24"/>
          <w:szCs w:val="24"/>
          <w:lang w:val="pt"/>
        </w:rPr>
        <w:t>O interesse público é o bem-estar social. Quando os agentes privados participam do mercado, pode-se chegar ao interesse público não necessariamente pela via regulatória do Estado. É possível que isso ocorre espontaneamente</w:t>
      </w:r>
      <w:r w:rsidR="00207072">
        <w:rPr>
          <w:rFonts w:ascii="Times New Roman" w:hAnsi="Times New Roman" w:cs="Times New Roman"/>
          <w:sz w:val="24"/>
          <w:szCs w:val="24"/>
          <w:lang w:val="pt"/>
        </w:rPr>
        <w:t>.</w:t>
      </w:r>
    </w:p>
    <w:p w:rsidR="00BC2D5A" w:rsidRDefault="00BC2D5A"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r>
        <w:rPr>
          <w:rFonts w:ascii="Times New Roman" w:hAnsi="Times New Roman" w:cs="Times New Roman"/>
          <w:sz w:val="24"/>
          <w:szCs w:val="24"/>
          <w:lang w:val="pt"/>
        </w:rPr>
        <w:t>- Em um mercado competitivo, o preço é capaz de mandar sinais se deve produzir mais ou menos. É possível que novos agentes entrem onde os preços do mercado estão mais elevados, levando a uma maior concorrência, que acaba beneficiando os consumidores.</w:t>
      </w:r>
    </w:p>
    <w:p w:rsidR="00BC2D5A" w:rsidRDefault="00BC2D5A"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FF65FB" w:rsidRPr="00CC175B">
        <w:rPr>
          <w:rFonts w:ascii="Times New Roman" w:hAnsi="Times New Roman"/>
          <w:sz w:val="24"/>
          <w:szCs w:val="24"/>
        </w:rPr>
        <w:sym w:font="Wingdings" w:char="F0C4"/>
      </w:r>
      <w:r w:rsidR="00FF65FB" w:rsidRPr="00CC175B">
        <w:rPr>
          <w:rFonts w:ascii="Times New Roman" w:hAnsi="Times New Roman"/>
          <w:sz w:val="24"/>
          <w:szCs w:val="24"/>
        </w:rPr>
        <w:t xml:space="preserve"> </w:t>
      </w:r>
      <w:r>
        <w:rPr>
          <w:rFonts w:ascii="Times New Roman" w:hAnsi="Times New Roman" w:cs="Times New Roman"/>
          <w:sz w:val="24"/>
          <w:szCs w:val="24"/>
          <w:lang w:val="pt"/>
        </w:rPr>
        <w:t>Mecanismos de preço – O que produzir; quanto produzir; bem-estar dos consumidores.</w:t>
      </w:r>
    </w:p>
    <w:p w:rsidR="00BC2D5A" w:rsidRDefault="00BC2D5A" w:rsidP="00FF65FB">
      <w:pPr>
        <w:widowControl w:val="0"/>
        <w:autoSpaceDE w:val="0"/>
        <w:autoSpaceDN w:val="0"/>
        <w:adjustRightInd w:val="0"/>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lang w:val="pt"/>
        </w:rPr>
        <w:t xml:space="preserve">- A divisão do trabalho, o incentivo do lucro, apropriação do excedente, permite que os agentes econômicos se especializem para aumentar a produção e a competição. </w:t>
      </w:r>
    </w:p>
    <w:p w:rsidR="006C36F3" w:rsidRDefault="00BC2D5A" w:rsidP="00FF65FB">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Portanto, os mecanismos de competição pode</w:t>
      </w:r>
      <w:r w:rsidR="006C36F3">
        <w:rPr>
          <w:rFonts w:ascii="Times New Roman" w:hAnsi="Times New Roman" w:cs="Times New Roman"/>
          <w:sz w:val="24"/>
          <w:szCs w:val="24"/>
        </w:rPr>
        <w:t>m levar a graus elevados de bem-</w:t>
      </w:r>
      <w:r>
        <w:rPr>
          <w:rFonts w:ascii="Times New Roman" w:hAnsi="Times New Roman" w:cs="Times New Roman"/>
          <w:sz w:val="24"/>
          <w:szCs w:val="24"/>
        </w:rPr>
        <w:t xml:space="preserve">estar. </w:t>
      </w:r>
    </w:p>
    <w:p w:rsidR="006C36F3" w:rsidRDefault="006C36F3" w:rsidP="00FF65FB">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Ex.: Uber – Quando chove e há um alagamento, o preço do Uber dispara.</w:t>
      </w:r>
    </w:p>
    <w:p w:rsidR="006C36F3" w:rsidRDefault="006C36F3" w:rsidP="00FF65FB">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Tudo isso pressupõe a competição, livre acesso dos produtores e dos consumidores ao mercado, informação sob o bem disponibilizado no mercado e um grau de substituição de produtos.</w:t>
      </w:r>
    </w:p>
    <w:p w:rsidR="00BC2D5A" w:rsidRPr="00BC2D5A" w:rsidRDefault="00BC2D5A" w:rsidP="00FF65FB">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p>
    <w:p w:rsidR="00BC2D5A" w:rsidRDefault="00BC2D5A" w:rsidP="00FF65FB">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092EE1" w:rsidRPr="001D3BD3">
        <w:rPr>
          <w:rFonts w:ascii="Times New Roman" w:hAnsi="Times New Roman"/>
          <w:sz w:val="20"/>
          <w:szCs w:val="20"/>
        </w:rPr>
        <w:t>•</w:t>
      </w:r>
      <w:r w:rsidR="00092EE1" w:rsidRPr="00CC175B">
        <w:rPr>
          <w:rFonts w:ascii="Times New Roman" w:hAnsi="Times New Roman"/>
          <w:sz w:val="24"/>
          <w:szCs w:val="24"/>
        </w:rPr>
        <w:t xml:space="preserve"> </w:t>
      </w:r>
      <w:r>
        <w:rPr>
          <w:rFonts w:ascii="Times New Roman" w:hAnsi="Times New Roman" w:cs="Times New Roman"/>
          <w:sz w:val="24"/>
          <w:szCs w:val="24"/>
        </w:rPr>
        <w:t>Influência de fatores políticos: A percepção do interesse público pelos atores políticos.</w:t>
      </w:r>
    </w:p>
    <w:p w:rsidR="00BC2D5A" w:rsidRDefault="00BC2D5A" w:rsidP="00FF65FB">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207072" w:rsidRPr="00207072">
        <w:rPr>
          <w:rFonts w:ascii="Times New Roman" w:hAnsi="Times New Roman" w:cs="Times New Roman"/>
          <w:sz w:val="24"/>
          <w:szCs w:val="24"/>
        </w:rPr>
        <w:t>A necessidade de considerar a estrutura do mercado antes de cogitar quais são os instrumentos governamentais q</w:t>
      </w:r>
      <w:r w:rsidR="00FF65FB">
        <w:rPr>
          <w:rFonts w:ascii="Times New Roman" w:hAnsi="Times New Roman" w:cs="Times New Roman"/>
          <w:sz w:val="24"/>
          <w:szCs w:val="24"/>
        </w:rPr>
        <w:t>ue</w:t>
      </w:r>
      <w:r w:rsidR="00207072" w:rsidRPr="00207072">
        <w:rPr>
          <w:rFonts w:ascii="Times New Roman" w:hAnsi="Times New Roman" w:cs="Times New Roman"/>
          <w:sz w:val="24"/>
          <w:szCs w:val="24"/>
        </w:rPr>
        <w:t xml:space="preserve"> de</w:t>
      </w:r>
      <w:r>
        <w:rPr>
          <w:rFonts w:ascii="Times New Roman" w:hAnsi="Times New Roman" w:cs="Times New Roman"/>
          <w:sz w:val="24"/>
          <w:szCs w:val="24"/>
        </w:rPr>
        <w:t xml:space="preserve">vem ser postos no mercado. </w:t>
      </w:r>
    </w:p>
    <w:p w:rsidR="00BC2D5A" w:rsidRDefault="00BC2D5A" w:rsidP="00FF65FB">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FF65FB" w:rsidRPr="00CC175B">
        <w:rPr>
          <w:rFonts w:ascii="Times New Roman" w:hAnsi="Times New Roman"/>
          <w:sz w:val="24"/>
          <w:szCs w:val="24"/>
        </w:rPr>
        <w:sym w:font="Wingdings" w:char="F0C4"/>
      </w:r>
      <w:r w:rsidR="00FF65FB" w:rsidRPr="00CC175B">
        <w:rPr>
          <w:rFonts w:ascii="Times New Roman" w:hAnsi="Times New Roman"/>
          <w:sz w:val="24"/>
          <w:szCs w:val="24"/>
        </w:rPr>
        <w:t xml:space="preserve"> </w:t>
      </w:r>
      <w:r>
        <w:rPr>
          <w:rFonts w:ascii="Times New Roman" w:hAnsi="Times New Roman" w:cs="Times New Roman"/>
          <w:sz w:val="24"/>
          <w:szCs w:val="24"/>
        </w:rPr>
        <w:t>E</w:t>
      </w:r>
      <w:r w:rsidR="00207072" w:rsidRPr="00207072">
        <w:rPr>
          <w:rFonts w:ascii="Times New Roman" w:hAnsi="Times New Roman" w:cs="Times New Roman"/>
          <w:sz w:val="24"/>
          <w:szCs w:val="24"/>
        </w:rPr>
        <w:t xml:space="preserve">strutura de mercado </w:t>
      </w:r>
      <w:r>
        <w:rPr>
          <w:rFonts w:ascii="Times New Roman" w:hAnsi="Times New Roman" w:cs="Times New Roman"/>
          <w:sz w:val="24"/>
          <w:szCs w:val="24"/>
        </w:rPr>
        <w:t xml:space="preserve">= Organização do mercado. </w:t>
      </w:r>
    </w:p>
    <w:p w:rsidR="00BC2D5A" w:rsidRDefault="00BC2D5A" w:rsidP="00FF65FB">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FF65FB" w:rsidRPr="00CC175B">
        <w:rPr>
          <w:rFonts w:ascii="Times New Roman" w:hAnsi="Times New Roman"/>
          <w:sz w:val="24"/>
          <w:szCs w:val="24"/>
        </w:rPr>
        <w:sym w:font="Wingdings" w:char="F0C4"/>
      </w:r>
      <w:r w:rsidR="00FF65FB" w:rsidRPr="00CC175B">
        <w:rPr>
          <w:rFonts w:ascii="Times New Roman" w:hAnsi="Times New Roman"/>
          <w:sz w:val="24"/>
          <w:szCs w:val="24"/>
        </w:rPr>
        <w:t xml:space="preserve"> </w:t>
      </w:r>
      <w:r>
        <w:rPr>
          <w:rFonts w:ascii="Times New Roman" w:hAnsi="Times New Roman" w:cs="Times New Roman"/>
          <w:sz w:val="24"/>
          <w:szCs w:val="24"/>
        </w:rPr>
        <w:t>Diferentes estruturas levam a diferentes respostas do Estado frente à regulação.</w:t>
      </w:r>
      <w:r w:rsidR="00207072" w:rsidRPr="00207072">
        <w:rPr>
          <w:rFonts w:ascii="Times New Roman" w:hAnsi="Times New Roman" w:cs="Times New Roman"/>
          <w:sz w:val="24"/>
          <w:szCs w:val="24"/>
        </w:rPr>
        <w:t xml:space="preserve"> </w:t>
      </w:r>
    </w:p>
    <w:p w:rsidR="00BC2D5A" w:rsidRDefault="00BC2D5A" w:rsidP="00FF65FB">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Estrutura de mercado elevada (apta à competição) →</w:t>
      </w:r>
      <w:r w:rsidR="00207072" w:rsidRPr="00207072">
        <w:rPr>
          <w:rFonts w:ascii="Times New Roman" w:hAnsi="Times New Roman" w:cs="Times New Roman"/>
          <w:sz w:val="24"/>
          <w:szCs w:val="24"/>
        </w:rPr>
        <w:t xml:space="preserve"> </w:t>
      </w:r>
      <w:r>
        <w:rPr>
          <w:rFonts w:ascii="Times New Roman" w:hAnsi="Times New Roman" w:cs="Times New Roman"/>
          <w:sz w:val="24"/>
          <w:szCs w:val="24"/>
        </w:rPr>
        <w:t>I</w:t>
      </w:r>
      <w:r w:rsidR="00207072" w:rsidRPr="00207072">
        <w:rPr>
          <w:rFonts w:ascii="Times New Roman" w:hAnsi="Times New Roman" w:cs="Times New Roman"/>
          <w:sz w:val="24"/>
          <w:szCs w:val="24"/>
        </w:rPr>
        <w:t xml:space="preserve">ntervenção estatal mínima. </w:t>
      </w:r>
    </w:p>
    <w:p w:rsidR="00207072" w:rsidRPr="00207072" w:rsidRDefault="00BC2D5A" w:rsidP="00FF65FB">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Estrutura baixa (menor competição) → M</w:t>
      </w:r>
      <w:r w:rsidR="00207072" w:rsidRPr="00207072">
        <w:rPr>
          <w:rFonts w:ascii="Times New Roman" w:hAnsi="Times New Roman" w:cs="Times New Roman"/>
          <w:sz w:val="24"/>
          <w:szCs w:val="24"/>
        </w:rPr>
        <w:t>aior intervenção estatal.</w:t>
      </w:r>
    </w:p>
    <w:p w:rsidR="00207072" w:rsidRDefault="006C36F3" w:rsidP="00FF65FB">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207072" w:rsidRPr="00207072">
        <w:rPr>
          <w:rFonts w:ascii="Times New Roman" w:hAnsi="Times New Roman" w:cs="Times New Roman"/>
          <w:sz w:val="24"/>
          <w:szCs w:val="24"/>
        </w:rPr>
        <w:t>A existência de estruturas diferentes no mercado, conduz a respostas diferentes no mercado, frente a sua função da correção dessas falhas e o interesse do bem-estar público.</w:t>
      </w:r>
    </w:p>
    <w:p w:rsidR="006C36F3" w:rsidRDefault="006C36F3" w:rsidP="00FF65FB">
      <w:pPr>
        <w:spacing w:after="0" w:line="240" w:lineRule="auto"/>
        <w:contextualSpacing/>
        <w:mirrorIndents/>
        <w:jc w:val="both"/>
        <w:rPr>
          <w:rFonts w:ascii="Times New Roman" w:hAnsi="Times New Roman" w:cs="Times New Roman"/>
          <w:sz w:val="24"/>
          <w:szCs w:val="24"/>
        </w:rPr>
      </w:pPr>
    </w:p>
    <w:p w:rsidR="00181415" w:rsidRDefault="00181415" w:rsidP="00FF65FB">
      <w:pPr>
        <w:spacing w:after="0" w:line="240" w:lineRule="auto"/>
        <w:contextualSpacing/>
        <w:mirrorIndents/>
        <w:jc w:val="both"/>
        <w:rPr>
          <w:rFonts w:ascii="Times New Roman" w:hAnsi="Times New Roman" w:cs="Times New Roman"/>
          <w:sz w:val="24"/>
          <w:szCs w:val="24"/>
        </w:rPr>
      </w:pPr>
    </w:p>
    <w:p w:rsidR="00181415" w:rsidRPr="00181415" w:rsidRDefault="00181415" w:rsidP="00FF65FB">
      <w:pPr>
        <w:spacing w:after="0" w:line="240" w:lineRule="auto"/>
        <w:contextualSpacing/>
        <w:mirrorIndents/>
        <w:jc w:val="both"/>
        <w:rPr>
          <w:rFonts w:ascii="Times New Roman" w:hAnsi="Times New Roman" w:cs="Times New Roman"/>
          <w:b/>
          <w:sz w:val="24"/>
          <w:szCs w:val="24"/>
          <w:highlight w:val="yellow"/>
        </w:rPr>
      </w:pPr>
      <w:r w:rsidRPr="00181415">
        <w:rPr>
          <w:rFonts w:ascii="Times New Roman" w:hAnsi="Times New Roman" w:cs="Times New Roman"/>
          <w:b/>
          <w:sz w:val="24"/>
          <w:szCs w:val="24"/>
          <w:highlight w:val="yellow"/>
        </w:rPr>
        <w:t xml:space="preserve">Teoria da Captura </w:t>
      </w:r>
    </w:p>
    <w:p w:rsidR="00181415" w:rsidRDefault="00181415" w:rsidP="00FF65FB">
      <w:pPr>
        <w:spacing w:after="0" w:line="240" w:lineRule="auto"/>
        <w:contextualSpacing/>
        <w:mirrorIndents/>
        <w:jc w:val="both"/>
        <w:rPr>
          <w:rFonts w:ascii="Times New Roman" w:hAnsi="Times New Roman" w:cs="Times New Roman"/>
          <w:sz w:val="24"/>
          <w:szCs w:val="24"/>
        </w:rPr>
      </w:pPr>
      <w:r w:rsidRPr="00181415">
        <w:rPr>
          <w:rFonts w:ascii="Times New Roman" w:hAnsi="Times New Roman" w:cs="Times New Roman"/>
          <w:sz w:val="24"/>
          <w:szCs w:val="24"/>
          <w:highlight w:val="yellow"/>
        </w:rPr>
        <w:t>Os agentes do mercado regulado capturando os agentes reguladores de forma que estes atendam aos interesses privados ao invés do público.</w:t>
      </w:r>
    </w:p>
    <w:p w:rsidR="00181415" w:rsidRPr="00181415" w:rsidRDefault="00181415" w:rsidP="00FF65FB">
      <w:pPr>
        <w:spacing w:after="0" w:line="240" w:lineRule="auto"/>
        <w:contextualSpacing/>
        <w:mirrorIndents/>
        <w:jc w:val="both"/>
        <w:rPr>
          <w:rFonts w:ascii="Times New Roman" w:hAnsi="Times New Roman" w:cs="Times New Roman"/>
          <w:sz w:val="24"/>
          <w:szCs w:val="24"/>
        </w:rPr>
      </w:pPr>
    </w:p>
    <w:p w:rsidR="006C36F3" w:rsidRDefault="006C36F3" w:rsidP="00FF65FB">
      <w:pPr>
        <w:spacing w:after="0" w:line="240" w:lineRule="auto"/>
        <w:contextualSpacing/>
        <w:mirrorIndents/>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2. Características da organização industrial</w:t>
      </w:r>
    </w:p>
    <w:p w:rsidR="00B8569A" w:rsidRDefault="00B8569A" w:rsidP="00FF65FB">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O organização industrial pode se dar de diversas formas. A importância dessa diferenciação se dá pelo fato de que o mecanismo de regulação do Estado será diferente para cada situação, variando conforma a forma de organização.</w:t>
      </w:r>
    </w:p>
    <w:p w:rsidR="00B8569A" w:rsidRPr="00B8569A" w:rsidRDefault="00B8569A" w:rsidP="00FF65FB">
      <w:pPr>
        <w:spacing w:after="0" w:line="240" w:lineRule="auto"/>
        <w:contextualSpacing/>
        <w:mirrorIndents/>
        <w:jc w:val="both"/>
        <w:rPr>
          <w:rFonts w:ascii="Times New Roman" w:hAnsi="Times New Roman" w:cs="Times New Roman"/>
          <w:sz w:val="24"/>
          <w:szCs w:val="24"/>
        </w:rPr>
      </w:pPr>
    </w:p>
    <w:p w:rsidR="006C36F3" w:rsidRDefault="006C36F3" w:rsidP="00FF65FB">
      <w:pPr>
        <w:spacing w:after="0" w:line="240" w:lineRule="auto"/>
        <w:contextualSpacing/>
        <w:mirrorIndents/>
        <w:jc w:val="both"/>
        <w:rPr>
          <w:rFonts w:ascii="Times New Roman" w:hAnsi="Times New Roman" w:cs="Times New Roman"/>
          <w:b/>
          <w:sz w:val="24"/>
          <w:szCs w:val="24"/>
        </w:rPr>
      </w:pPr>
      <w:r>
        <w:rPr>
          <w:rFonts w:ascii="Times New Roman" w:hAnsi="Times New Roman" w:cs="Times New Roman"/>
          <w:b/>
          <w:sz w:val="24"/>
          <w:szCs w:val="24"/>
        </w:rPr>
        <w:tab/>
        <w:t xml:space="preserve">   2.1. Fronteiras da firma</w:t>
      </w:r>
    </w:p>
    <w:p w:rsidR="006C36F3" w:rsidRDefault="006C36F3" w:rsidP="00FF65FB">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Os setores econômicos apresentam graus variado de integração na cadeia de produção (campo de ação da empresa).</w:t>
      </w:r>
    </w:p>
    <w:p w:rsidR="006C36F3" w:rsidRPr="006C36F3" w:rsidRDefault="006C36F3" w:rsidP="00FF65FB">
      <w:pPr>
        <w:spacing w:after="0" w:line="240" w:lineRule="auto"/>
        <w:contextualSpacing/>
        <w:mirrorIndents/>
        <w:jc w:val="both"/>
        <w:rPr>
          <w:rFonts w:ascii="Times New Roman" w:hAnsi="Times New Roman" w:cs="Times New Roman"/>
          <w:sz w:val="24"/>
          <w:szCs w:val="24"/>
        </w:rPr>
      </w:pPr>
      <w:r w:rsidRPr="006C36F3">
        <w:rPr>
          <w:rFonts w:ascii="Times New Roman" w:hAnsi="Times New Roman" w:cs="Times New Roman"/>
          <w:sz w:val="24"/>
          <w:szCs w:val="24"/>
        </w:rPr>
        <w:t>- Dentro da mesma empresa, há diferentes etapas de produção.</w:t>
      </w:r>
    </w:p>
    <w:p w:rsidR="00FF65FB" w:rsidRDefault="006C36F3" w:rsidP="00FF65FB">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6C36F3">
        <w:rPr>
          <w:rFonts w:ascii="Times New Roman" w:hAnsi="Times New Roman" w:cs="Times New Roman"/>
          <w:sz w:val="24"/>
          <w:szCs w:val="24"/>
        </w:rPr>
        <w:t>O campo de ação da empresa, o limite, quais as atividades produtivas em que envolve as empresas é relevante para a organização industrial. Algumas empresas apresentam estrutura integrada, ou sej</w:t>
      </w:r>
      <w:r>
        <w:rPr>
          <w:rFonts w:ascii="Times New Roman" w:hAnsi="Times New Roman" w:cs="Times New Roman"/>
          <w:sz w:val="24"/>
          <w:szCs w:val="24"/>
        </w:rPr>
        <w:t>a, dentro de uma mesma empresa há</w:t>
      </w:r>
      <w:r w:rsidRPr="006C36F3">
        <w:rPr>
          <w:rFonts w:ascii="Times New Roman" w:hAnsi="Times New Roman" w:cs="Times New Roman"/>
          <w:sz w:val="24"/>
          <w:szCs w:val="24"/>
        </w:rPr>
        <w:t xml:space="preserve"> diversas atividades produtivas sendo realizadas. Se envolve em mais de uma etapa de produção de um bem, tendo assim um poder de mercado. Quando a mesma empresa controla, ela tem uma maior autonomia para determinar os preços. </w:t>
      </w:r>
    </w:p>
    <w:p w:rsidR="00FF65FB" w:rsidRPr="006C36F3" w:rsidRDefault="00FF65FB" w:rsidP="00FF65FB">
      <w:pPr>
        <w:spacing w:after="0" w:line="240" w:lineRule="auto"/>
        <w:contextualSpacing/>
        <w:mirrorIndents/>
        <w:jc w:val="both"/>
        <w:rPr>
          <w:rFonts w:ascii="Times New Roman" w:hAnsi="Times New Roman" w:cs="Times New Roman"/>
          <w:sz w:val="24"/>
          <w:szCs w:val="24"/>
        </w:rPr>
      </w:pPr>
      <w:r w:rsidRPr="006C36F3">
        <w:rPr>
          <w:rFonts w:ascii="Times New Roman" w:hAnsi="Times New Roman" w:cs="Times New Roman"/>
          <w:sz w:val="24"/>
          <w:szCs w:val="24"/>
        </w:rPr>
        <w:t>- Controle da cadeia de produção = Maior poder de determinação do preço.</w:t>
      </w:r>
    </w:p>
    <w:p w:rsidR="00FF65FB" w:rsidRPr="006C36F3" w:rsidRDefault="00FF65FB" w:rsidP="00FF65FB">
      <w:pPr>
        <w:spacing w:after="0" w:line="240" w:lineRule="auto"/>
        <w:contextualSpacing/>
        <w:mirrorIndents/>
        <w:jc w:val="both"/>
        <w:rPr>
          <w:rFonts w:ascii="Times New Roman" w:hAnsi="Times New Roman" w:cs="Times New Roman"/>
          <w:sz w:val="24"/>
          <w:szCs w:val="24"/>
        </w:rPr>
      </w:pPr>
      <w:r w:rsidRPr="006C36F3">
        <w:rPr>
          <w:rFonts w:ascii="Times New Roman" w:hAnsi="Times New Roman" w:cs="Times New Roman"/>
          <w:sz w:val="24"/>
          <w:szCs w:val="24"/>
        </w:rPr>
        <w:t xml:space="preserve">   Ex.</w:t>
      </w:r>
      <w:r w:rsidRPr="006C36F3">
        <w:rPr>
          <w:rFonts w:ascii="Times New Roman" w:hAnsi="Times New Roman" w:cs="Times New Roman"/>
          <w:sz w:val="24"/>
          <w:szCs w:val="24"/>
          <w:vertAlign w:val="subscript"/>
        </w:rPr>
        <w:t>1</w:t>
      </w:r>
      <w:r w:rsidRPr="006C36F3">
        <w:rPr>
          <w:rFonts w:ascii="Times New Roman" w:hAnsi="Times New Roman" w:cs="Times New Roman"/>
          <w:sz w:val="24"/>
          <w:szCs w:val="24"/>
        </w:rPr>
        <w:t>: Fazendo de gado que também produz o milho para a ração.</w:t>
      </w:r>
    </w:p>
    <w:p w:rsidR="006C36F3" w:rsidRPr="006C36F3" w:rsidRDefault="00FF65FB" w:rsidP="00FF65FB">
      <w:pPr>
        <w:spacing w:after="0" w:line="240" w:lineRule="auto"/>
        <w:contextualSpacing/>
        <w:mirrorIndents/>
        <w:jc w:val="both"/>
        <w:rPr>
          <w:rFonts w:ascii="Times New Roman" w:hAnsi="Times New Roman" w:cs="Times New Roman"/>
          <w:sz w:val="24"/>
          <w:szCs w:val="24"/>
        </w:rPr>
      </w:pPr>
      <w:r w:rsidRPr="006C36F3">
        <w:rPr>
          <w:rFonts w:ascii="Times New Roman" w:hAnsi="Times New Roman" w:cs="Times New Roman"/>
          <w:sz w:val="24"/>
          <w:szCs w:val="24"/>
        </w:rPr>
        <w:t xml:space="preserve">   Ex.</w:t>
      </w:r>
      <w:r w:rsidRPr="006C36F3">
        <w:rPr>
          <w:rFonts w:ascii="Times New Roman" w:hAnsi="Times New Roman" w:cs="Times New Roman"/>
          <w:sz w:val="24"/>
          <w:szCs w:val="24"/>
          <w:vertAlign w:val="subscript"/>
        </w:rPr>
        <w:t>2</w:t>
      </w:r>
      <w:r w:rsidRPr="006C36F3">
        <w:rPr>
          <w:rFonts w:ascii="Times New Roman" w:hAnsi="Times New Roman" w:cs="Times New Roman"/>
          <w:sz w:val="24"/>
          <w:szCs w:val="24"/>
        </w:rPr>
        <w:t xml:space="preserve">: Empresa de energia elétrica que detém geração, transmissão e </w:t>
      </w:r>
      <w:r>
        <w:rPr>
          <w:rFonts w:ascii="Times New Roman" w:hAnsi="Times New Roman" w:cs="Times New Roman"/>
          <w:sz w:val="24"/>
          <w:szCs w:val="24"/>
        </w:rPr>
        <w:t>distribuição</w:t>
      </w:r>
      <w:r w:rsidRPr="006C36F3">
        <w:rPr>
          <w:rFonts w:ascii="Times New Roman" w:hAnsi="Times New Roman" w:cs="Times New Roman"/>
          <w:sz w:val="24"/>
          <w:szCs w:val="24"/>
        </w:rPr>
        <w:t xml:space="preserve"> da energia elétrica.</w:t>
      </w:r>
      <w:r>
        <w:rPr>
          <w:rFonts w:ascii="Times New Roman" w:hAnsi="Times New Roman" w:cs="Times New Roman"/>
          <w:sz w:val="24"/>
          <w:szCs w:val="24"/>
        </w:rPr>
        <w:t xml:space="preserve"> </w:t>
      </w:r>
      <w:r w:rsidR="006C36F3" w:rsidRPr="006C36F3">
        <w:rPr>
          <w:rFonts w:ascii="Times New Roman" w:hAnsi="Times New Roman" w:cs="Times New Roman"/>
          <w:sz w:val="24"/>
          <w:szCs w:val="24"/>
        </w:rPr>
        <w:t>Na transmissão</w:t>
      </w:r>
      <w:r>
        <w:rPr>
          <w:rFonts w:ascii="Times New Roman" w:hAnsi="Times New Roman" w:cs="Times New Roman"/>
          <w:sz w:val="24"/>
          <w:szCs w:val="24"/>
        </w:rPr>
        <w:t>,</w:t>
      </w:r>
      <w:r w:rsidR="006C36F3" w:rsidRPr="006C36F3">
        <w:rPr>
          <w:rFonts w:ascii="Times New Roman" w:hAnsi="Times New Roman" w:cs="Times New Roman"/>
          <w:sz w:val="24"/>
          <w:szCs w:val="24"/>
        </w:rPr>
        <w:t xml:space="preserve"> não é possível ter vários concorrentes, iss</w:t>
      </w:r>
      <w:r>
        <w:rPr>
          <w:rFonts w:ascii="Times New Roman" w:hAnsi="Times New Roman" w:cs="Times New Roman"/>
          <w:sz w:val="24"/>
          <w:szCs w:val="24"/>
        </w:rPr>
        <w:t>o se chama de monopólio natural, que ocorre também</w:t>
      </w:r>
      <w:r w:rsidR="006C36F3" w:rsidRPr="006C36F3">
        <w:rPr>
          <w:rFonts w:ascii="Times New Roman" w:hAnsi="Times New Roman" w:cs="Times New Roman"/>
          <w:sz w:val="24"/>
          <w:szCs w:val="24"/>
        </w:rPr>
        <w:t xml:space="preserve"> </w:t>
      </w:r>
      <w:r>
        <w:rPr>
          <w:rFonts w:ascii="Times New Roman" w:hAnsi="Times New Roman" w:cs="Times New Roman"/>
          <w:sz w:val="24"/>
          <w:szCs w:val="24"/>
        </w:rPr>
        <w:t>com</w:t>
      </w:r>
      <w:r w:rsidR="006C36F3" w:rsidRPr="006C36F3">
        <w:rPr>
          <w:rFonts w:ascii="Times New Roman" w:hAnsi="Times New Roman" w:cs="Times New Roman"/>
          <w:sz w:val="24"/>
          <w:szCs w:val="24"/>
        </w:rPr>
        <w:t xml:space="preserve"> a rede de esgoto.</w:t>
      </w:r>
    </w:p>
    <w:p w:rsidR="00FF65FB" w:rsidRDefault="00FF65FB" w:rsidP="00FF65FB">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6C36F3" w:rsidRPr="006C36F3">
        <w:rPr>
          <w:rFonts w:ascii="Times New Roman" w:hAnsi="Times New Roman" w:cs="Times New Roman"/>
          <w:sz w:val="24"/>
          <w:szCs w:val="24"/>
        </w:rPr>
        <w:t>In</w:t>
      </w:r>
      <w:r>
        <w:rPr>
          <w:rFonts w:ascii="Times New Roman" w:hAnsi="Times New Roman" w:cs="Times New Roman"/>
          <w:sz w:val="24"/>
          <w:szCs w:val="24"/>
        </w:rPr>
        <w:t>tegração vertical da produção: A</w:t>
      </w:r>
      <w:r w:rsidR="006C36F3" w:rsidRPr="006C36F3">
        <w:rPr>
          <w:rFonts w:ascii="Times New Roman" w:hAnsi="Times New Roman" w:cs="Times New Roman"/>
          <w:sz w:val="24"/>
          <w:szCs w:val="24"/>
        </w:rPr>
        <w:t xml:space="preserve"> mesma empresa tem fronteiras muito amplas, dominando várias etapas. </w:t>
      </w:r>
    </w:p>
    <w:p w:rsidR="00FF65FB" w:rsidRDefault="00FF65FB" w:rsidP="00FF65FB">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Custos são incorporados no produto final: Não há grande concorrência.</w:t>
      </w:r>
    </w:p>
    <w:p w:rsidR="00FF65FB" w:rsidRDefault="00FF65FB" w:rsidP="00FF65FB">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CC175B">
        <w:rPr>
          <w:rFonts w:ascii="Times New Roman" w:hAnsi="Times New Roman"/>
          <w:sz w:val="24"/>
          <w:szCs w:val="24"/>
        </w:rPr>
        <w:sym w:font="Wingdings" w:char="F0C4"/>
      </w:r>
      <w:r w:rsidRPr="00CC175B">
        <w:rPr>
          <w:rFonts w:ascii="Times New Roman" w:hAnsi="Times New Roman"/>
          <w:sz w:val="24"/>
          <w:szCs w:val="24"/>
        </w:rPr>
        <w:t xml:space="preserve"> </w:t>
      </w:r>
      <w:r>
        <w:rPr>
          <w:rFonts w:ascii="Times New Roman" w:hAnsi="Times New Roman" w:cs="Times New Roman"/>
          <w:sz w:val="24"/>
          <w:szCs w:val="24"/>
        </w:rPr>
        <w:t>Grande concentração de mercado nesses casos.</w:t>
      </w:r>
    </w:p>
    <w:p w:rsidR="00FF65FB" w:rsidRDefault="00FF65FB" w:rsidP="00FF65FB">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Empresas com fronteiras amplas: Maios p</w:t>
      </w:r>
      <w:r w:rsidRPr="006C36F3">
        <w:rPr>
          <w:rFonts w:ascii="Times New Roman" w:hAnsi="Times New Roman" w:cs="Times New Roman"/>
          <w:sz w:val="24"/>
          <w:szCs w:val="24"/>
        </w:rPr>
        <w:t xml:space="preserve">oder de determinação </w:t>
      </w:r>
      <w:r>
        <w:rPr>
          <w:rFonts w:ascii="Times New Roman" w:hAnsi="Times New Roman" w:cs="Times New Roman"/>
          <w:sz w:val="24"/>
          <w:szCs w:val="24"/>
        </w:rPr>
        <w:t>de preço</w:t>
      </w:r>
    </w:p>
    <w:p w:rsidR="00FF65FB" w:rsidRDefault="00FF65FB" w:rsidP="00FF65FB">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CC175B">
        <w:rPr>
          <w:rFonts w:ascii="Times New Roman" w:hAnsi="Times New Roman"/>
          <w:sz w:val="24"/>
          <w:szCs w:val="24"/>
        </w:rPr>
        <w:sym w:font="Wingdings" w:char="F0C4"/>
      </w:r>
      <w:r w:rsidRPr="00CC175B">
        <w:rPr>
          <w:rFonts w:ascii="Times New Roman" w:hAnsi="Times New Roman"/>
          <w:sz w:val="24"/>
          <w:szCs w:val="24"/>
        </w:rPr>
        <w:t xml:space="preserve"> </w:t>
      </w:r>
      <w:r>
        <w:rPr>
          <w:rFonts w:ascii="Times New Roman" w:hAnsi="Times New Roman" w:cs="Times New Roman"/>
          <w:sz w:val="24"/>
          <w:szCs w:val="24"/>
        </w:rPr>
        <w:t>Mercado leva o</w:t>
      </w:r>
      <w:r w:rsidRPr="006C36F3">
        <w:rPr>
          <w:rFonts w:ascii="Times New Roman" w:hAnsi="Times New Roman" w:cs="Times New Roman"/>
          <w:sz w:val="24"/>
          <w:szCs w:val="24"/>
        </w:rPr>
        <w:t xml:space="preserve"> Estado </w:t>
      </w:r>
      <w:r>
        <w:rPr>
          <w:rFonts w:ascii="Times New Roman" w:hAnsi="Times New Roman" w:cs="Times New Roman"/>
          <w:sz w:val="24"/>
          <w:szCs w:val="24"/>
        </w:rPr>
        <w:t xml:space="preserve">a adotar medidas </w:t>
      </w:r>
      <w:r w:rsidRPr="006C36F3">
        <w:rPr>
          <w:rFonts w:ascii="Times New Roman" w:hAnsi="Times New Roman" w:cs="Times New Roman"/>
          <w:sz w:val="24"/>
          <w:szCs w:val="24"/>
        </w:rPr>
        <w:t>para regular esse preço e</w:t>
      </w:r>
      <w:r>
        <w:rPr>
          <w:rFonts w:ascii="Times New Roman" w:hAnsi="Times New Roman" w:cs="Times New Roman"/>
          <w:sz w:val="24"/>
          <w:szCs w:val="24"/>
        </w:rPr>
        <w:t xml:space="preserve"> criar requisitos de qualidade.</w:t>
      </w:r>
    </w:p>
    <w:p w:rsidR="006C36F3" w:rsidRDefault="00FF65FB" w:rsidP="00FF65FB">
      <w:pPr>
        <w:spacing w:after="0" w:line="240" w:lineRule="auto"/>
        <w:contextualSpacing/>
        <w:mirrorIndents/>
        <w:jc w:val="both"/>
      </w:pPr>
      <w:r>
        <w:rPr>
          <w:rFonts w:ascii="Times New Roman" w:hAnsi="Times New Roman" w:cs="Times New Roman"/>
          <w:sz w:val="24"/>
          <w:szCs w:val="24"/>
        </w:rPr>
        <w:t xml:space="preserve">   </w:t>
      </w:r>
      <w:r w:rsidRPr="00CC175B">
        <w:rPr>
          <w:rFonts w:ascii="Times New Roman" w:hAnsi="Times New Roman"/>
          <w:sz w:val="24"/>
          <w:szCs w:val="24"/>
        </w:rPr>
        <w:sym w:font="Wingdings" w:char="F0C4"/>
      </w:r>
      <w:r w:rsidRPr="00CC175B">
        <w:rPr>
          <w:rFonts w:ascii="Times New Roman" w:hAnsi="Times New Roman"/>
          <w:sz w:val="24"/>
          <w:szCs w:val="24"/>
        </w:rPr>
        <w:t xml:space="preserve"> </w:t>
      </w:r>
      <w:r>
        <w:rPr>
          <w:rFonts w:ascii="Times New Roman" w:hAnsi="Times New Roman" w:cs="Times New Roman"/>
          <w:sz w:val="24"/>
          <w:szCs w:val="24"/>
        </w:rPr>
        <w:t xml:space="preserve">Quando só uma empresa controla determinado mercado, poderão haver vários problemas. </w:t>
      </w:r>
      <w:r w:rsidR="006C36F3" w:rsidRPr="006C36F3">
        <w:rPr>
          <w:rFonts w:ascii="Times New Roman" w:hAnsi="Times New Roman" w:cs="Times New Roman"/>
          <w:sz w:val="24"/>
          <w:szCs w:val="24"/>
        </w:rPr>
        <w:t>No mesmo exemplo, a empresa de energia elétrica poderia querer levar a energia em lugares mais lucrativos, como centros urbanos, deixando de lado as zonas rurais.</w:t>
      </w:r>
      <w:r>
        <w:rPr>
          <w:rFonts w:ascii="Times New Roman" w:hAnsi="Times New Roman" w:cs="Times New Roman"/>
          <w:sz w:val="24"/>
          <w:szCs w:val="24"/>
        </w:rPr>
        <w:t xml:space="preserve"> Assim, o Estado deve utilizar instrumentos que possam quebrar essa verticalização.</w:t>
      </w:r>
    </w:p>
    <w:p w:rsidR="00207072" w:rsidRPr="00092EE1" w:rsidRDefault="00207072" w:rsidP="00092EE1">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p>
    <w:p w:rsidR="00092EE1" w:rsidRPr="00092EE1" w:rsidRDefault="00092EE1" w:rsidP="00092EE1">
      <w:pPr>
        <w:widowControl w:val="0"/>
        <w:autoSpaceDE w:val="0"/>
        <w:autoSpaceDN w:val="0"/>
        <w:adjustRightInd w:val="0"/>
        <w:spacing w:after="0" w:line="240" w:lineRule="auto"/>
        <w:contextualSpacing/>
        <w:mirrorIndents/>
        <w:jc w:val="both"/>
        <w:rPr>
          <w:rFonts w:ascii="Times New Roman" w:hAnsi="Times New Roman" w:cs="Times New Roman"/>
          <w:b/>
          <w:sz w:val="24"/>
          <w:szCs w:val="24"/>
          <w:lang w:val="pt"/>
        </w:rPr>
      </w:pPr>
      <w:r w:rsidRPr="00092EE1">
        <w:rPr>
          <w:rFonts w:ascii="Times New Roman" w:hAnsi="Times New Roman" w:cs="Times New Roman"/>
          <w:sz w:val="24"/>
          <w:szCs w:val="24"/>
          <w:lang w:val="pt"/>
        </w:rPr>
        <w:tab/>
        <w:t xml:space="preserve">  </w:t>
      </w:r>
      <w:r w:rsidRPr="00092EE1">
        <w:rPr>
          <w:rFonts w:ascii="Times New Roman" w:hAnsi="Times New Roman" w:cs="Times New Roman"/>
          <w:b/>
          <w:sz w:val="24"/>
          <w:szCs w:val="24"/>
          <w:lang w:val="pt"/>
        </w:rPr>
        <w:t xml:space="preserve"> 2.2. Concentração empresarial</w:t>
      </w:r>
    </w:p>
    <w:p w:rsidR="00092EE1" w:rsidRPr="00092EE1" w:rsidRDefault="00092EE1" w:rsidP="00092EE1">
      <w:pPr>
        <w:widowControl w:val="0"/>
        <w:autoSpaceDE w:val="0"/>
        <w:autoSpaceDN w:val="0"/>
        <w:adjustRightInd w:val="0"/>
        <w:spacing w:after="0" w:line="240" w:lineRule="auto"/>
        <w:contextualSpacing/>
        <w:mirrorIndents/>
        <w:jc w:val="both"/>
        <w:rPr>
          <w:rFonts w:ascii="Times New Roman" w:hAnsi="Times New Roman" w:cs="Times New Roman"/>
          <w:sz w:val="24"/>
          <w:szCs w:val="24"/>
          <w:lang w:val="pt"/>
        </w:rPr>
      </w:pPr>
      <w:r w:rsidRPr="00092EE1">
        <w:rPr>
          <w:rFonts w:ascii="Times New Roman" w:hAnsi="Times New Roman" w:cs="Times New Roman"/>
          <w:sz w:val="24"/>
          <w:szCs w:val="24"/>
          <w:lang w:val="pt"/>
        </w:rPr>
        <w:t>- N</w:t>
      </w:r>
      <w:r w:rsidRPr="00092EE1">
        <w:rPr>
          <w:rFonts w:ascii="Times New Roman" w:hAnsi="Times New Roman" w:cs="Times New Roman"/>
          <w:sz w:val="24"/>
          <w:szCs w:val="24"/>
        </w:rPr>
        <w:t>úmero e tamanho das empresas atuantes em um mesmo mercado</w:t>
      </w:r>
      <w:r>
        <w:rPr>
          <w:rFonts w:ascii="Times New Roman" w:hAnsi="Times New Roman" w:cs="Times New Roman"/>
          <w:sz w:val="24"/>
          <w:szCs w:val="24"/>
        </w:rPr>
        <w:t>.</w:t>
      </w:r>
    </w:p>
    <w:p w:rsidR="00092EE1" w:rsidRDefault="00092EE1" w:rsidP="00092EE1">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092EE1">
        <w:rPr>
          <w:rFonts w:ascii="Times New Roman" w:hAnsi="Times New Roman" w:cs="Times New Roman"/>
          <w:sz w:val="24"/>
          <w:szCs w:val="24"/>
        </w:rPr>
        <w:t>De</w:t>
      </w:r>
      <w:r>
        <w:rPr>
          <w:rFonts w:ascii="Times New Roman" w:hAnsi="Times New Roman" w:cs="Times New Roman"/>
          <w:sz w:val="24"/>
          <w:szCs w:val="24"/>
        </w:rPr>
        <w:t>terminados setores econômicos e</w:t>
      </w:r>
      <w:r w:rsidRPr="00092EE1">
        <w:rPr>
          <w:rFonts w:ascii="Times New Roman" w:hAnsi="Times New Roman" w:cs="Times New Roman"/>
          <w:sz w:val="24"/>
          <w:szCs w:val="24"/>
        </w:rPr>
        <w:t>m uma dada região geográfica são dominados por uma empresa ou por muitas</w:t>
      </w:r>
    </w:p>
    <w:p w:rsidR="00092EE1" w:rsidRPr="00092EE1" w:rsidRDefault="00092EE1" w:rsidP="00092EE1">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092EE1">
        <w:rPr>
          <w:rFonts w:ascii="Times New Roman" w:hAnsi="Times New Roman" w:cs="Times New Roman"/>
          <w:sz w:val="24"/>
          <w:szCs w:val="24"/>
        </w:rPr>
        <w:t xml:space="preserve"> Ex</w:t>
      </w:r>
      <w:r>
        <w:rPr>
          <w:rFonts w:ascii="Times New Roman" w:hAnsi="Times New Roman" w:cs="Times New Roman"/>
          <w:sz w:val="24"/>
          <w:szCs w:val="24"/>
        </w:rPr>
        <w:t>.</w:t>
      </w:r>
      <w:r w:rsidRPr="00092EE1">
        <w:rPr>
          <w:rFonts w:ascii="Times New Roman" w:hAnsi="Times New Roman" w:cs="Times New Roman"/>
          <w:sz w:val="24"/>
          <w:szCs w:val="24"/>
        </w:rPr>
        <w:t xml:space="preserve">: </w:t>
      </w:r>
      <w:r>
        <w:rPr>
          <w:rFonts w:ascii="Times New Roman" w:hAnsi="Times New Roman" w:cs="Times New Roman"/>
          <w:sz w:val="24"/>
          <w:szCs w:val="24"/>
        </w:rPr>
        <w:t>V</w:t>
      </w:r>
      <w:r w:rsidRPr="00092EE1">
        <w:rPr>
          <w:rFonts w:ascii="Times New Roman" w:hAnsi="Times New Roman" w:cs="Times New Roman"/>
          <w:sz w:val="24"/>
          <w:szCs w:val="24"/>
        </w:rPr>
        <w:t>ários produtores de pasta de dente e poucos de caminhões.</w:t>
      </w:r>
    </w:p>
    <w:p w:rsidR="00092EE1" w:rsidRDefault="00092EE1" w:rsidP="00092EE1">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092EE1">
        <w:rPr>
          <w:rFonts w:ascii="Times New Roman" w:hAnsi="Times New Roman" w:cs="Times New Roman"/>
          <w:sz w:val="24"/>
          <w:szCs w:val="24"/>
        </w:rPr>
        <w:t>A presença de concentração pode levar a respostas de intervenção</w:t>
      </w:r>
      <w:r>
        <w:rPr>
          <w:rFonts w:ascii="Times New Roman" w:hAnsi="Times New Roman" w:cs="Times New Roman"/>
          <w:sz w:val="24"/>
          <w:szCs w:val="24"/>
        </w:rPr>
        <w:t xml:space="preserve"> do Estado, como a legislação</w:t>
      </w:r>
      <w:r w:rsidRPr="00092EE1">
        <w:rPr>
          <w:rFonts w:ascii="Times New Roman" w:hAnsi="Times New Roman" w:cs="Times New Roman"/>
          <w:sz w:val="24"/>
          <w:szCs w:val="24"/>
        </w:rPr>
        <w:t xml:space="preserve"> antitruste.</w:t>
      </w:r>
    </w:p>
    <w:p w:rsidR="00092EE1" w:rsidRDefault="00092EE1" w:rsidP="00092EE1">
      <w:pPr>
        <w:spacing w:after="0" w:line="240" w:lineRule="auto"/>
        <w:contextualSpacing/>
        <w:mirrorIndents/>
        <w:jc w:val="both"/>
        <w:rPr>
          <w:rFonts w:ascii="Times New Roman" w:hAnsi="Times New Roman" w:cs="Times New Roman"/>
          <w:sz w:val="24"/>
          <w:szCs w:val="24"/>
        </w:rPr>
      </w:pPr>
    </w:p>
    <w:p w:rsidR="00092EE1" w:rsidRDefault="00092EE1" w:rsidP="00092EE1">
      <w:pPr>
        <w:spacing w:after="0" w:line="240" w:lineRule="auto"/>
        <w:contextualSpacing/>
        <w:mirrorIndents/>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2.3. Diferenciação de produtos</w:t>
      </w:r>
    </w:p>
    <w:p w:rsidR="00092EE1" w:rsidRPr="00092EE1" w:rsidRDefault="00092EE1" w:rsidP="00092EE1">
      <w:pPr>
        <w:spacing w:after="0" w:line="240" w:lineRule="auto"/>
        <w:contextualSpacing/>
        <w:mirrorIndents/>
        <w:rPr>
          <w:rFonts w:ascii="Times New Roman" w:hAnsi="Times New Roman" w:cs="Times New Roman"/>
          <w:sz w:val="24"/>
          <w:szCs w:val="24"/>
        </w:rPr>
      </w:pPr>
      <w:r w:rsidRPr="00092EE1">
        <w:rPr>
          <w:rFonts w:ascii="Times New Roman" w:hAnsi="Times New Roman" w:cs="Times New Roman"/>
          <w:sz w:val="24"/>
          <w:szCs w:val="24"/>
        </w:rPr>
        <w:t xml:space="preserve">- </w:t>
      </w:r>
      <w:r>
        <w:rPr>
          <w:rFonts w:ascii="Times New Roman" w:hAnsi="Times New Roman" w:cs="Times New Roman"/>
          <w:sz w:val="24"/>
          <w:szCs w:val="24"/>
        </w:rPr>
        <w:t xml:space="preserve">Um mercado competitivo (o </w:t>
      </w:r>
      <w:r w:rsidRPr="00092EE1">
        <w:rPr>
          <w:rFonts w:ascii="Times New Roman" w:hAnsi="Times New Roman" w:cs="Times New Roman"/>
          <w:sz w:val="24"/>
          <w:szCs w:val="24"/>
        </w:rPr>
        <w:t xml:space="preserve">ideal) funciona </w:t>
      </w:r>
      <w:r>
        <w:rPr>
          <w:rFonts w:ascii="Times New Roman" w:hAnsi="Times New Roman" w:cs="Times New Roman"/>
          <w:sz w:val="24"/>
          <w:szCs w:val="24"/>
        </w:rPr>
        <w:t>melhor</w:t>
      </w:r>
      <w:r w:rsidRPr="00092EE1">
        <w:rPr>
          <w:rFonts w:ascii="Times New Roman" w:hAnsi="Times New Roman" w:cs="Times New Roman"/>
          <w:sz w:val="24"/>
          <w:szCs w:val="24"/>
        </w:rPr>
        <w:t xml:space="preserve"> se os produtos são substituíveis e se o consumidor tem as informações do produto, </w:t>
      </w:r>
      <w:r w:rsidR="00B8569A">
        <w:rPr>
          <w:rFonts w:ascii="Times New Roman" w:hAnsi="Times New Roman" w:cs="Times New Roman"/>
          <w:sz w:val="24"/>
          <w:szCs w:val="24"/>
        </w:rPr>
        <w:t>de modo que possa escolher pelo melhor preço.</w:t>
      </w:r>
      <w:r w:rsidRPr="00092EE1">
        <w:rPr>
          <w:rFonts w:ascii="Times New Roman" w:hAnsi="Times New Roman" w:cs="Times New Roman"/>
          <w:sz w:val="24"/>
          <w:szCs w:val="24"/>
        </w:rPr>
        <w:t xml:space="preserve"> </w:t>
      </w:r>
    </w:p>
    <w:p w:rsidR="00B8569A" w:rsidRDefault="00B8569A" w:rsidP="00092EE1">
      <w:pPr>
        <w:spacing w:after="0" w:line="240" w:lineRule="auto"/>
        <w:contextualSpacing/>
        <w:mirrorIndents/>
        <w:rPr>
          <w:rFonts w:ascii="Times New Roman" w:hAnsi="Times New Roman" w:cs="Times New Roman"/>
          <w:sz w:val="24"/>
          <w:szCs w:val="24"/>
        </w:rPr>
      </w:pPr>
      <w:r>
        <w:rPr>
          <w:rFonts w:ascii="Times New Roman" w:hAnsi="Times New Roman" w:cs="Times New Roman"/>
          <w:sz w:val="24"/>
          <w:szCs w:val="24"/>
        </w:rPr>
        <w:t xml:space="preserve">- </w:t>
      </w:r>
      <w:r w:rsidR="00092EE1" w:rsidRPr="00092EE1">
        <w:rPr>
          <w:rFonts w:ascii="Times New Roman" w:hAnsi="Times New Roman" w:cs="Times New Roman"/>
          <w:sz w:val="24"/>
          <w:szCs w:val="24"/>
        </w:rPr>
        <w:t>Outros mercados permitem a diferenciação do produto</w:t>
      </w:r>
      <w:r>
        <w:rPr>
          <w:rFonts w:ascii="Times New Roman" w:hAnsi="Times New Roman" w:cs="Times New Roman"/>
          <w:sz w:val="24"/>
          <w:szCs w:val="24"/>
        </w:rPr>
        <w:t xml:space="preserve"> – produtos com características únicas –</w:t>
      </w:r>
      <w:r w:rsidR="00092EE1" w:rsidRPr="00092EE1">
        <w:rPr>
          <w:rFonts w:ascii="Times New Roman" w:hAnsi="Times New Roman" w:cs="Times New Roman"/>
          <w:sz w:val="24"/>
          <w:szCs w:val="24"/>
        </w:rPr>
        <w:t xml:space="preserve">, seja pela tecnologia, marketing, ou mesmo omissão ao consumidor sobre as informações do produto. </w:t>
      </w:r>
    </w:p>
    <w:p w:rsidR="00B8569A" w:rsidRDefault="00B8569A" w:rsidP="00092EE1">
      <w:pPr>
        <w:spacing w:after="0" w:line="240" w:lineRule="auto"/>
        <w:contextualSpacing/>
        <w:mirrorIndents/>
        <w:rPr>
          <w:rFonts w:ascii="Times New Roman" w:hAnsi="Times New Roman" w:cs="Times New Roman"/>
          <w:sz w:val="24"/>
          <w:szCs w:val="24"/>
        </w:rPr>
      </w:pPr>
      <w:r>
        <w:rPr>
          <w:rFonts w:ascii="Times New Roman" w:hAnsi="Times New Roman" w:cs="Times New Roman"/>
          <w:sz w:val="24"/>
          <w:szCs w:val="24"/>
        </w:rPr>
        <w:t xml:space="preserve">   </w:t>
      </w:r>
      <w:r w:rsidRPr="00CC175B">
        <w:rPr>
          <w:rFonts w:ascii="Times New Roman" w:hAnsi="Times New Roman"/>
          <w:sz w:val="24"/>
          <w:szCs w:val="24"/>
        </w:rPr>
        <w:sym w:font="Wingdings" w:char="F0C4"/>
      </w:r>
      <w:r>
        <w:rPr>
          <w:rFonts w:ascii="Times New Roman" w:hAnsi="Times New Roman"/>
          <w:sz w:val="24"/>
          <w:szCs w:val="24"/>
        </w:rPr>
        <w:t xml:space="preserve"> </w:t>
      </w:r>
      <w:r>
        <w:rPr>
          <w:rFonts w:ascii="Times New Roman" w:hAnsi="Times New Roman" w:cs="Times New Roman"/>
          <w:sz w:val="24"/>
          <w:szCs w:val="24"/>
        </w:rPr>
        <w:t>C</w:t>
      </w:r>
      <w:r w:rsidR="00092EE1" w:rsidRPr="00092EE1">
        <w:rPr>
          <w:rFonts w:ascii="Times New Roman" w:hAnsi="Times New Roman" w:cs="Times New Roman"/>
          <w:sz w:val="24"/>
          <w:szCs w:val="24"/>
        </w:rPr>
        <w:t xml:space="preserve">ompetição não pelo preço, mas pelas qualidades do produto. </w:t>
      </w:r>
    </w:p>
    <w:p w:rsidR="00B8569A" w:rsidRDefault="00B8569A" w:rsidP="00092EE1">
      <w:pPr>
        <w:spacing w:after="0" w:line="240" w:lineRule="auto"/>
        <w:contextualSpacing/>
        <w:mirrorIndents/>
        <w:rPr>
          <w:rFonts w:ascii="Times New Roman" w:hAnsi="Times New Roman" w:cs="Times New Roman"/>
          <w:sz w:val="24"/>
          <w:szCs w:val="24"/>
        </w:rPr>
      </w:pPr>
      <w:r>
        <w:rPr>
          <w:rFonts w:ascii="Times New Roman" w:hAnsi="Times New Roman" w:cs="Times New Roman"/>
          <w:sz w:val="24"/>
          <w:szCs w:val="24"/>
        </w:rPr>
        <w:t xml:space="preserve">   </w:t>
      </w:r>
      <w:r w:rsidRPr="00CC175B">
        <w:rPr>
          <w:rFonts w:ascii="Times New Roman" w:hAnsi="Times New Roman"/>
          <w:sz w:val="24"/>
          <w:szCs w:val="24"/>
        </w:rPr>
        <w:sym w:font="Wingdings" w:char="F0C4"/>
      </w:r>
      <w:r>
        <w:rPr>
          <w:rFonts w:ascii="Times New Roman" w:hAnsi="Times New Roman"/>
          <w:sz w:val="24"/>
          <w:szCs w:val="24"/>
        </w:rPr>
        <w:t xml:space="preserve"> </w:t>
      </w:r>
      <w:r w:rsidR="00092EE1" w:rsidRPr="00092EE1">
        <w:rPr>
          <w:rFonts w:ascii="Times New Roman" w:hAnsi="Times New Roman" w:cs="Times New Roman"/>
          <w:sz w:val="24"/>
          <w:szCs w:val="24"/>
        </w:rPr>
        <w:t xml:space="preserve">Estado </w:t>
      </w:r>
      <w:r>
        <w:rPr>
          <w:rFonts w:ascii="Times New Roman" w:hAnsi="Times New Roman" w:cs="Times New Roman"/>
          <w:sz w:val="24"/>
          <w:szCs w:val="24"/>
        </w:rPr>
        <w:t xml:space="preserve">pode atuar </w:t>
      </w:r>
      <w:r w:rsidR="00092EE1" w:rsidRPr="00092EE1">
        <w:rPr>
          <w:rFonts w:ascii="Times New Roman" w:hAnsi="Times New Roman" w:cs="Times New Roman"/>
          <w:sz w:val="24"/>
          <w:szCs w:val="24"/>
        </w:rPr>
        <w:t>regula</w:t>
      </w:r>
      <w:r>
        <w:rPr>
          <w:rFonts w:ascii="Times New Roman" w:hAnsi="Times New Roman" w:cs="Times New Roman"/>
          <w:sz w:val="24"/>
          <w:szCs w:val="24"/>
        </w:rPr>
        <w:t>ndo</w:t>
      </w:r>
      <w:r w:rsidR="00092EE1" w:rsidRPr="00092EE1">
        <w:rPr>
          <w:rFonts w:ascii="Times New Roman" w:hAnsi="Times New Roman" w:cs="Times New Roman"/>
          <w:sz w:val="24"/>
          <w:szCs w:val="24"/>
        </w:rPr>
        <w:t xml:space="preserve"> alguns parâmetros da produção desses bens</w:t>
      </w:r>
      <w:r>
        <w:rPr>
          <w:rFonts w:ascii="Times New Roman" w:hAnsi="Times New Roman" w:cs="Times New Roman"/>
          <w:sz w:val="24"/>
          <w:szCs w:val="24"/>
        </w:rPr>
        <w:t>, como a qualidade.</w:t>
      </w:r>
    </w:p>
    <w:p w:rsidR="00092EE1" w:rsidRPr="00092EE1" w:rsidRDefault="00B8569A" w:rsidP="00092EE1">
      <w:pPr>
        <w:spacing w:after="0" w:line="240" w:lineRule="auto"/>
        <w:contextualSpacing/>
        <w:mirrorIndents/>
        <w:rPr>
          <w:rFonts w:ascii="Times New Roman" w:hAnsi="Times New Roman" w:cs="Times New Roman"/>
          <w:sz w:val="24"/>
          <w:szCs w:val="24"/>
        </w:rPr>
      </w:pPr>
      <w:r>
        <w:rPr>
          <w:rFonts w:ascii="Times New Roman" w:hAnsi="Times New Roman" w:cs="Times New Roman"/>
          <w:sz w:val="24"/>
          <w:szCs w:val="24"/>
        </w:rPr>
        <w:t xml:space="preserve">     </w:t>
      </w:r>
      <w:r w:rsidR="00092EE1" w:rsidRPr="00092EE1">
        <w:rPr>
          <w:rFonts w:ascii="Times New Roman" w:hAnsi="Times New Roman" w:cs="Times New Roman"/>
          <w:sz w:val="24"/>
          <w:szCs w:val="24"/>
        </w:rPr>
        <w:t>Ex</w:t>
      </w:r>
      <w:r>
        <w:rPr>
          <w:rFonts w:ascii="Times New Roman" w:hAnsi="Times New Roman" w:cs="Times New Roman"/>
          <w:sz w:val="24"/>
          <w:szCs w:val="24"/>
        </w:rPr>
        <w:t>.: C</w:t>
      </w:r>
      <w:r w:rsidR="00092EE1" w:rsidRPr="00092EE1">
        <w:rPr>
          <w:rFonts w:ascii="Times New Roman" w:hAnsi="Times New Roman" w:cs="Times New Roman"/>
          <w:sz w:val="24"/>
          <w:szCs w:val="24"/>
        </w:rPr>
        <w:t>elular</w:t>
      </w:r>
      <w:r>
        <w:rPr>
          <w:rFonts w:ascii="Times New Roman" w:hAnsi="Times New Roman" w:cs="Times New Roman"/>
          <w:sz w:val="24"/>
          <w:szCs w:val="24"/>
        </w:rPr>
        <w:t xml:space="preserve"> – </w:t>
      </w:r>
      <w:r w:rsidR="00092EE1" w:rsidRPr="00092EE1">
        <w:rPr>
          <w:rFonts w:ascii="Times New Roman" w:hAnsi="Times New Roman" w:cs="Times New Roman"/>
          <w:sz w:val="24"/>
          <w:szCs w:val="24"/>
        </w:rPr>
        <w:t xml:space="preserve">São bens que adotam design </w:t>
      </w:r>
      <w:r>
        <w:rPr>
          <w:rFonts w:ascii="Times New Roman" w:hAnsi="Times New Roman" w:cs="Times New Roman"/>
          <w:sz w:val="24"/>
          <w:szCs w:val="24"/>
        </w:rPr>
        <w:t xml:space="preserve">e tecnologias </w:t>
      </w:r>
      <w:r w:rsidR="00092EE1" w:rsidRPr="00092EE1">
        <w:rPr>
          <w:rFonts w:ascii="Times New Roman" w:hAnsi="Times New Roman" w:cs="Times New Roman"/>
          <w:sz w:val="24"/>
          <w:szCs w:val="24"/>
        </w:rPr>
        <w:t>mais diferentes.</w:t>
      </w:r>
    </w:p>
    <w:p w:rsidR="00092EE1" w:rsidRDefault="00B8569A" w:rsidP="00092EE1">
      <w:pPr>
        <w:spacing w:after="0" w:line="240" w:lineRule="auto"/>
        <w:contextualSpacing/>
        <w:mirrorIndents/>
        <w:rPr>
          <w:rFonts w:ascii="Times New Roman" w:hAnsi="Times New Roman" w:cs="Times New Roman"/>
          <w:sz w:val="24"/>
          <w:szCs w:val="24"/>
        </w:rPr>
      </w:pPr>
      <w:r>
        <w:rPr>
          <w:rFonts w:ascii="Times New Roman" w:hAnsi="Times New Roman" w:cs="Times New Roman"/>
          <w:sz w:val="24"/>
          <w:szCs w:val="24"/>
        </w:rPr>
        <w:t xml:space="preserve">- </w:t>
      </w:r>
      <w:r w:rsidR="00092EE1" w:rsidRPr="00092EE1">
        <w:rPr>
          <w:rFonts w:ascii="Times New Roman" w:hAnsi="Times New Roman" w:cs="Times New Roman"/>
          <w:sz w:val="24"/>
          <w:szCs w:val="24"/>
        </w:rPr>
        <w:t>Mas alguns mercados só funcionam se o preço for elevado, como a advocacia: quanto mais caro for o advogado, melhor ele é.</w:t>
      </w:r>
    </w:p>
    <w:p w:rsidR="00B8569A" w:rsidRDefault="00B8569A" w:rsidP="00092EE1">
      <w:pPr>
        <w:spacing w:after="0" w:line="240" w:lineRule="auto"/>
        <w:contextualSpacing/>
        <w:mirrorIndents/>
        <w:rPr>
          <w:rFonts w:ascii="Times New Roman" w:hAnsi="Times New Roman" w:cs="Times New Roman"/>
          <w:sz w:val="24"/>
          <w:szCs w:val="24"/>
        </w:rPr>
      </w:pPr>
    </w:p>
    <w:p w:rsidR="00B8569A" w:rsidRDefault="00B8569A" w:rsidP="00092EE1">
      <w:pPr>
        <w:spacing w:after="0" w:line="240" w:lineRule="auto"/>
        <w:contextualSpacing/>
        <w:mirrorIndents/>
        <w:rPr>
          <w:rFonts w:ascii="Times New Roman" w:hAnsi="Times New Roman" w:cs="Times New Roman"/>
          <w:b/>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2.4. Barreiras de entrada</w:t>
      </w:r>
    </w:p>
    <w:p w:rsidR="00B8569A" w:rsidRDefault="00B8569A" w:rsidP="00B8569A">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B8569A">
        <w:rPr>
          <w:rFonts w:ascii="Times New Roman" w:hAnsi="Times New Roman" w:cs="Times New Roman"/>
          <w:sz w:val="24"/>
          <w:szCs w:val="24"/>
        </w:rPr>
        <w:t xml:space="preserve">Determinados setores industriais não são abertos a novos produtores. </w:t>
      </w:r>
    </w:p>
    <w:p w:rsidR="00B8569A" w:rsidRPr="00B8569A" w:rsidRDefault="00B8569A" w:rsidP="00B8569A">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B8569A">
        <w:rPr>
          <w:rFonts w:ascii="Times New Roman" w:hAnsi="Times New Roman" w:cs="Times New Roman"/>
          <w:sz w:val="24"/>
          <w:szCs w:val="24"/>
        </w:rPr>
        <w:t>Ex</w:t>
      </w:r>
      <w:r>
        <w:rPr>
          <w:rFonts w:ascii="Times New Roman" w:hAnsi="Times New Roman" w:cs="Times New Roman"/>
          <w:sz w:val="24"/>
          <w:szCs w:val="24"/>
        </w:rPr>
        <w:t>.</w:t>
      </w:r>
      <w:r w:rsidRPr="00B8569A">
        <w:rPr>
          <w:rFonts w:ascii="Times New Roman" w:hAnsi="Times New Roman" w:cs="Times New Roman"/>
          <w:sz w:val="24"/>
          <w:szCs w:val="24"/>
        </w:rPr>
        <w:t xml:space="preserve">: </w:t>
      </w:r>
      <w:r>
        <w:rPr>
          <w:rFonts w:ascii="Times New Roman" w:hAnsi="Times New Roman" w:cs="Times New Roman"/>
          <w:sz w:val="24"/>
          <w:szCs w:val="24"/>
        </w:rPr>
        <w:t>E</w:t>
      </w:r>
      <w:r w:rsidRPr="00B8569A">
        <w:rPr>
          <w:rFonts w:ascii="Times New Roman" w:hAnsi="Times New Roman" w:cs="Times New Roman"/>
          <w:sz w:val="24"/>
          <w:szCs w:val="24"/>
        </w:rPr>
        <w:t xml:space="preserve">nergia elétrica. </w:t>
      </w:r>
    </w:p>
    <w:p w:rsidR="00B8569A" w:rsidRPr="00B8569A" w:rsidRDefault="00B8569A" w:rsidP="00B8569A">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Essas </w:t>
      </w:r>
      <w:r w:rsidRPr="00B8569A">
        <w:rPr>
          <w:rFonts w:ascii="Times New Roman" w:hAnsi="Times New Roman" w:cs="Times New Roman"/>
          <w:sz w:val="24"/>
          <w:szCs w:val="24"/>
        </w:rPr>
        <w:t xml:space="preserve">barreiras </w:t>
      </w:r>
      <w:r>
        <w:rPr>
          <w:rFonts w:ascii="Times New Roman" w:hAnsi="Times New Roman" w:cs="Times New Roman"/>
          <w:sz w:val="24"/>
          <w:szCs w:val="24"/>
        </w:rPr>
        <w:t>podem ser</w:t>
      </w:r>
      <w:r w:rsidRPr="00B8569A">
        <w:rPr>
          <w:rFonts w:ascii="Times New Roman" w:hAnsi="Times New Roman" w:cs="Times New Roman"/>
          <w:sz w:val="24"/>
          <w:szCs w:val="24"/>
        </w:rPr>
        <w:t xml:space="preserve"> naturais </w:t>
      </w:r>
      <w:r>
        <w:rPr>
          <w:rFonts w:ascii="Times New Roman" w:hAnsi="Times New Roman" w:cs="Times New Roman"/>
          <w:sz w:val="24"/>
          <w:szCs w:val="24"/>
        </w:rPr>
        <w:t>ou artificiais, e impedem</w:t>
      </w:r>
      <w:r w:rsidRPr="00B8569A">
        <w:rPr>
          <w:rFonts w:ascii="Times New Roman" w:hAnsi="Times New Roman" w:cs="Times New Roman"/>
          <w:sz w:val="24"/>
          <w:szCs w:val="24"/>
        </w:rPr>
        <w:t xml:space="preserve"> a entrada de novos produtores no mercado. E</w:t>
      </w:r>
      <w:r>
        <w:rPr>
          <w:rFonts w:ascii="Times New Roman" w:hAnsi="Times New Roman" w:cs="Times New Roman"/>
          <w:sz w:val="24"/>
          <w:szCs w:val="24"/>
        </w:rPr>
        <w:t>m a</w:t>
      </w:r>
      <w:r w:rsidRPr="00B8569A">
        <w:rPr>
          <w:rFonts w:ascii="Times New Roman" w:hAnsi="Times New Roman" w:cs="Times New Roman"/>
          <w:sz w:val="24"/>
          <w:szCs w:val="24"/>
        </w:rPr>
        <w:t>lguns casos</w:t>
      </w:r>
      <w:r>
        <w:rPr>
          <w:rFonts w:ascii="Times New Roman" w:hAnsi="Times New Roman" w:cs="Times New Roman"/>
          <w:sz w:val="24"/>
          <w:szCs w:val="24"/>
        </w:rPr>
        <w:t>,</w:t>
      </w:r>
      <w:r w:rsidRPr="00B8569A">
        <w:rPr>
          <w:rFonts w:ascii="Times New Roman" w:hAnsi="Times New Roman" w:cs="Times New Roman"/>
          <w:sz w:val="24"/>
          <w:szCs w:val="24"/>
        </w:rPr>
        <w:t xml:space="preserve"> há uma regulação do Estado.</w:t>
      </w:r>
    </w:p>
    <w:p w:rsidR="00B8569A" w:rsidRPr="00B8569A" w:rsidRDefault="00B8569A" w:rsidP="00B8569A">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05767E" w:rsidRPr="001D3BD3">
        <w:rPr>
          <w:rFonts w:ascii="Times New Roman" w:hAnsi="Times New Roman"/>
          <w:sz w:val="20"/>
          <w:szCs w:val="20"/>
        </w:rPr>
        <w:t>•</w:t>
      </w:r>
      <w:r w:rsidR="0005767E">
        <w:rPr>
          <w:rFonts w:ascii="Times New Roman" w:hAnsi="Times New Roman"/>
          <w:sz w:val="20"/>
          <w:szCs w:val="20"/>
        </w:rPr>
        <w:t xml:space="preserve"> </w:t>
      </w:r>
      <w:r>
        <w:rPr>
          <w:rFonts w:ascii="Times New Roman" w:hAnsi="Times New Roman" w:cs="Times New Roman"/>
          <w:sz w:val="24"/>
          <w:szCs w:val="24"/>
        </w:rPr>
        <w:t>B</w:t>
      </w:r>
      <w:r w:rsidRPr="00B8569A">
        <w:rPr>
          <w:rFonts w:ascii="Times New Roman" w:hAnsi="Times New Roman" w:cs="Times New Roman"/>
          <w:sz w:val="24"/>
          <w:szCs w:val="24"/>
        </w:rPr>
        <w:t>arreiras naturais</w:t>
      </w:r>
      <w:r>
        <w:rPr>
          <w:rFonts w:ascii="Times New Roman" w:hAnsi="Times New Roman" w:cs="Times New Roman"/>
          <w:sz w:val="24"/>
          <w:szCs w:val="24"/>
        </w:rPr>
        <w:t>: Se</w:t>
      </w:r>
      <w:r w:rsidRPr="00B8569A">
        <w:rPr>
          <w:rFonts w:ascii="Times New Roman" w:hAnsi="Times New Roman" w:cs="Times New Roman"/>
          <w:sz w:val="24"/>
          <w:szCs w:val="24"/>
        </w:rPr>
        <w:t xml:space="preserve"> baseiam nos monopólios naturais, que são prestados mais eficientemente se houver apenas um produtor</w:t>
      </w:r>
      <w:r>
        <w:rPr>
          <w:rFonts w:ascii="Times New Roman" w:hAnsi="Times New Roman" w:cs="Times New Roman"/>
          <w:sz w:val="24"/>
          <w:szCs w:val="24"/>
        </w:rPr>
        <w:t xml:space="preserve"> (custos de produção muito altos)</w:t>
      </w:r>
      <w:r w:rsidRPr="00B8569A">
        <w:rPr>
          <w:rFonts w:ascii="Times New Roman" w:hAnsi="Times New Roman" w:cs="Times New Roman"/>
          <w:sz w:val="24"/>
          <w:szCs w:val="24"/>
        </w:rPr>
        <w:t>.</w:t>
      </w:r>
    </w:p>
    <w:p w:rsidR="00B8569A" w:rsidRDefault="00B8569A" w:rsidP="00B8569A">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05767E" w:rsidRPr="001D3BD3">
        <w:rPr>
          <w:rFonts w:ascii="Times New Roman" w:hAnsi="Times New Roman"/>
          <w:sz w:val="20"/>
          <w:szCs w:val="20"/>
        </w:rPr>
        <w:t>•</w:t>
      </w:r>
      <w:r w:rsidR="0005767E">
        <w:rPr>
          <w:rFonts w:ascii="Times New Roman" w:hAnsi="Times New Roman"/>
          <w:sz w:val="20"/>
          <w:szCs w:val="20"/>
        </w:rPr>
        <w:t xml:space="preserve"> </w:t>
      </w:r>
      <w:r>
        <w:rPr>
          <w:rFonts w:ascii="Times New Roman" w:hAnsi="Times New Roman" w:cs="Times New Roman"/>
          <w:sz w:val="24"/>
          <w:szCs w:val="24"/>
        </w:rPr>
        <w:t>B</w:t>
      </w:r>
      <w:r w:rsidRPr="00B8569A">
        <w:rPr>
          <w:rFonts w:ascii="Times New Roman" w:hAnsi="Times New Roman" w:cs="Times New Roman"/>
          <w:sz w:val="24"/>
          <w:szCs w:val="24"/>
        </w:rPr>
        <w:t>arreiras artificiais</w:t>
      </w:r>
      <w:r>
        <w:rPr>
          <w:rFonts w:ascii="Times New Roman" w:hAnsi="Times New Roman" w:cs="Times New Roman"/>
          <w:sz w:val="24"/>
          <w:szCs w:val="24"/>
        </w:rPr>
        <w:t>: D</w:t>
      </w:r>
      <w:r w:rsidRPr="00B8569A">
        <w:rPr>
          <w:rFonts w:ascii="Times New Roman" w:hAnsi="Times New Roman" w:cs="Times New Roman"/>
          <w:sz w:val="24"/>
          <w:szCs w:val="24"/>
        </w:rPr>
        <w:t>ecorrem dos próprios mercados</w:t>
      </w:r>
      <w:r>
        <w:rPr>
          <w:rFonts w:ascii="Times New Roman" w:hAnsi="Times New Roman" w:cs="Times New Roman"/>
          <w:sz w:val="24"/>
          <w:szCs w:val="24"/>
        </w:rPr>
        <w:t>, criadas pelos agentes econômicos</w:t>
      </w:r>
      <w:r w:rsidRPr="00B8569A">
        <w:rPr>
          <w:rFonts w:ascii="Times New Roman" w:hAnsi="Times New Roman" w:cs="Times New Roman"/>
          <w:sz w:val="24"/>
          <w:szCs w:val="24"/>
        </w:rPr>
        <w:t xml:space="preserve">. Alguns produtores eliminam a concorrência com práticas predatórias. </w:t>
      </w:r>
    </w:p>
    <w:p w:rsidR="00B8569A" w:rsidRDefault="00B8569A" w:rsidP="00B8569A">
      <w:pPr>
        <w:spacing w:after="0" w:line="240" w:lineRule="auto"/>
        <w:contextualSpacing/>
        <w:mirrorIndents/>
        <w:jc w:val="both"/>
        <w:rPr>
          <w:rFonts w:ascii="Times New Roman" w:hAnsi="Times New Roman" w:cs="Times New Roman"/>
          <w:sz w:val="24"/>
          <w:szCs w:val="24"/>
        </w:rPr>
      </w:pPr>
    </w:p>
    <w:p w:rsidR="00F5596D" w:rsidRDefault="00B8569A" w:rsidP="00B8569A">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ab/>
      </w:r>
      <w:r w:rsidR="0005767E">
        <w:rPr>
          <w:rFonts w:ascii="Times New Roman" w:hAnsi="Times New Roman" w:cs="Times New Roman"/>
          <w:sz w:val="24"/>
          <w:szCs w:val="24"/>
          <w:u w:val="single"/>
        </w:rPr>
        <w:t>Conclusão</w:t>
      </w:r>
      <w:r>
        <w:rPr>
          <w:rFonts w:ascii="Times New Roman" w:hAnsi="Times New Roman" w:cs="Times New Roman"/>
          <w:sz w:val="24"/>
          <w:szCs w:val="24"/>
        </w:rPr>
        <w:t>: Não são sempre as falhas de mercado que originam a regulação</w:t>
      </w:r>
      <w:r w:rsidR="00F5596D">
        <w:rPr>
          <w:rFonts w:ascii="Times New Roman" w:hAnsi="Times New Roman" w:cs="Times New Roman"/>
          <w:sz w:val="24"/>
          <w:szCs w:val="24"/>
        </w:rPr>
        <w:t>, pois a intervenção estatal é dinâmica, não estática. Muitas vezes, as próprias empresas se adaptam para gerar novos meios de concentração, o que exige também a regulação do Estado.</w:t>
      </w:r>
    </w:p>
    <w:p w:rsidR="00F5596D" w:rsidRDefault="00F5596D" w:rsidP="00B8569A">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226B91" w:rsidRPr="00CC175B">
        <w:rPr>
          <w:rFonts w:ascii="Times New Roman" w:hAnsi="Times New Roman"/>
          <w:sz w:val="24"/>
          <w:szCs w:val="24"/>
        </w:rPr>
        <w:sym w:font="Wingdings" w:char="F0C4"/>
      </w:r>
      <w:r w:rsidR="00226B91">
        <w:rPr>
          <w:rFonts w:ascii="Times New Roman" w:hAnsi="Times New Roman"/>
          <w:sz w:val="24"/>
          <w:szCs w:val="24"/>
        </w:rPr>
        <w:t xml:space="preserve"> </w:t>
      </w:r>
      <w:r>
        <w:rPr>
          <w:rFonts w:ascii="Times New Roman" w:hAnsi="Times New Roman" w:cs="Times New Roman"/>
          <w:sz w:val="24"/>
          <w:szCs w:val="24"/>
        </w:rPr>
        <w:t>Via de mão-dupla:</w:t>
      </w:r>
    </w:p>
    <w:p w:rsidR="00F5596D" w:rsidRPr="007A6C03" w:rsidRDefault="00F5596D" w:rsidP="00B8569A">
      <w:pPr>
        <w:spacing w:after="0" w:line="240" w:lineRule="auto"/>
        <w:contextualSpacing/>
        <w:mirrorIndents/>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05767E" w:rsidRPr="001D3BD3">
        <w:rPr>
          <w:rFonts w:ascii="Times New Roman" w:hAnsi="Times New Roman"/>
          <w:sz w:val="20"/>
          <w:szCs w:val="20"/>
        </w:rPr>
        <w:t>•</w:t>
      </w:r>
      <w:r w:rsidR="0005767E">
        <w:rPr>
          <w:rFonts w:ascii="Times New Roman" w:hAnsi="Times New Roman"/>
          <w:sz w:val="20"/>
          <w:szCs w:val="20"/>
        </w:rPr>
        <w:t xml:space="preserve"> </w:t>
      </w:r>
      <w:r w:rsidRPr="007A6C03">
        <w:rPr>
          <w:rFonts w:ascii="Times New Roman" w:hAnsi="Times New Roman" w:cs="Times New Roman"/>
          <w:sz w:val="24"/>
          <w:szCs w:val="24"/>
          <w:highlight w:val="yellow"/>
        </w:rPr>
        <w:t>A estrutura do mercado afeta o comportamento das empresas: Possibilidade de competição não baseada no preço.</w:t>
      </w:r>
    </w:p>
    <w:p w:rsidR="00F5596D" w:rsidRPr="00B8569A" w:rsidRDefault="00F5596D" w:rsidP="00B8569A">
      <w:pPr>
        <w:spacing w:after="0" w:line="240" w:lineRule="auto"/>
        <w:contextualSpacing/>
        <w:mirrorIndents/>
        <w:jc w:val="both"/>
        <w:rPr>
          <w:rFonts w:ascii="Times New Roman" w:hAnsi="Times New Roman" w:cs="Times New Roman"/>
          <w:sz w:val="24"/>
          <w:szCs w:val="24"/>
        </w:rPr>
      </w:pPr>
      <w:r w:rsidRPr="007A6C03">
        <w:rPr>
          <w:rFonts w:ascii="Times New Roman" w:hAnsi="Times New Roman" w:cs="Times New Roman"/>
          <w:sz w:val="24"/>
          <w:szCs w:val="24"/>
          <w:highlight w:val="yellow"/>
        </w:rPr>
        <w:t xml:space="preserve">     </w:t>
      </w:r>
      <w:r w:rsidR="0005767E" w:rsidRPr="007A6C03">
        <w:rPr>
          <w:rFonts w:ascii="Times New Roman" w:hAnsi="Times New Roman"/>
          <w:sz w:val="20"/>
          <w:szCs w:val="20"/>
          <w:highlight w:val="yellow"/>
        </w:rPr>
        <w:t xml:space="preserve">• </w:t>
      </w:r>
      <w:r w:rsidRPr="007A6C03">
        <w:rPr>
          <w:rFonts w:ascii="Times New Roman" w:hAnsi="Times New Roman" w:cs="Times New Roman"/>
          <w:sz w:val="24"/>
          <w:szCs w:val="24"/>
          <w:highlight w:val="yellow"/>
        </w:rPr>
        <w:t>O comportamento das empresas afeta a estrutura do mercado: Estratégias de eliminação da concorrência e do impedimento à entrada de novos competidores.</w:t>
      </w:r>
    </w:p>
    <w:p w:rsidR="00B8569A" w:rsidRDefault="00B8569A" w:rsidP="00B8569A">
      <w:pPr>
        <w:spacing w:after="0" w:line="240" w:lineRule="auto"/>
        <w:contextualSpacing/>
        <w:mirrorIndents/>
        <w:jc w:val="both"/>
        <w:rPr>
          <w:rFonts w:ascii="Times New Roman" w:hAnsi="Times New Roman" w:cs="Times New Roman"/>
          <w:b/>
          <w:sz w:val="24"/>
          <w:szCs w:val="24"/>
        </w:rPr>
      </w:pPr>
    </w:p>
    <w:p w:rsidR="00F5596D" w:rsidRDefault="00F5596D" w:rsidP="00B8569A">
      <w:pPr>
        <w:spacing w:after="0" w:line="240" w:lineRule="auto"/>
        <w:contextualSpacing/>
        <w:mirrorIndents/>
        <w:jc w:val="both"/>
        <w:rPr>
          <w:rFonts w:ascii="Times New Roman" w:hAnsi="Times New Roman" w:cs="Times New Roman"/>
          <w:b/>
          <w:sz w:val="24"/>
          <w:szCs w:val="24"/>
        </w:rPr>
      </w:pPr>
      <w:r>
        <w:rPr>
          <w:rFonts w:ascii="Times New Roman" w:hAnsi="Times New Roman" w:cs="Times New Roman"/>
          <w:b/>
          <w:sz w:val="24"/>
          <w:szCs w:val="24"/>
        </w:rPr>
        <w:tab/>
      </w:r>
      <w:r w:rsidRPr="00F5596D">
        <w:rPr>
          <w:rFonts w:ascii="Times New Roman" w:hAnsi="Times New Roman" w:cs="Times New Roman"/>
          <w:b/>
          <w:sz w:val="24"/>
          <w:szCs w:val="24"/>
        </w:rPr>
        <w:t>3. O debate contemporâneo</w:t>
      </w:r>
    </w:p>
    <w:p w:rsidR="00F5596D" w:rsidRDefault="00F5596D" w:rsidP="00B8569A">
      <w:pPr>
        <w:spacing w:after="0" w:line="240" w:lineRule="auto"/>
        <w:contextualSpacing/>
        <w:mirrorIndents/>
        <w:jc w:val="both"/>
        <w:rPr>
          <w:rFonts w:ascii="Times New Roman" w:hAnsi="Times New Roman" w:cs="Times New Roman"/>
          <w:b/>
          <w:sz w:val="24"/>
          <w:szCs w:val="24"/>
        </w:rPr>
      </w:pPr>
      <w:r>
        <w:rPr>
          <w:rFonts w:ascii="Times New Roman" w:hAnsi="Times New Roman" w:cs="Times New Roman"/>
          <w:b/>
          <w:sz w:val="24"/>
          <w:szCs w:val="24"/>
        </w:rPr>
        <w:tab/>
        <w:t xml:space="preserve">   3.1. A partir da II Guerra Mundial</w:t>
      </w:r>
    </w:p>
    <w:p w:rsidR="00F5596D" w:rsidRDefault="00F5596D" w:rsidP="00B8569A">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Ampliação dos mecanismos de intervenção estatal (se deu de forma diferente em cada região do mundo).</w:t>
      </w:r>
    </w:p>
    <w:p w:rsidR="004F26C3" w:rsidRDefault="00554140" w:rsidP="00B8569A">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p>
    <w:p w:rsidR="004F26C3" w:rsidRDefault="004F26C3" w:rsidP="00B8569A">
      <w:pPr>
        <w:spacing w:after="0" w:line="240" w:lineRule="auto"/>
        <w:contextualSpacing/>
        <w:mirrorIndents/>
        <w:jc w:val="both"/>
        <w:rPr>
          <w:rFonts w:ascii="Times New Roman" w:hAnsi="Times New Roman" w:cs="Times New Roman"/>
          <w:b/>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3.2. A partir dos anos 80</w:t>
      </w:r>
    </w:p>
    <w:p w:rsidR="004F26C3" w:rsidRDefault="004F26C3" w:rsidP="00B8569A">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Movimento contrários: Desregulação</w:t>
      </w:r>
    </w:p>
    <w:p w:rsidR="004F26C3" w:rsidRDefault="004F26C3" w:rsidP="00B8569A">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Desconfiança da regulação do Estado = Retração da ação estatal</w:t>
      </w:r>
    </w:p>
    <w:p w:rsidR="004F26C3" w:rsidRDefault="004F26C3" w:rsidP="00B8569A">
      <w:pPr>
        <w:spacing w:after="0" w:line="240" w:lineRule="auto"/>
        <w:contextualSpacing/>
        <w:mirrorIndents/>
        <w:jc w:val="both"/>
        <w:rPr>
          <w:rFonts w:ascii="Times New Roman" w:hAnsi="Times New Roman" w:cs="Times New Roman"/>
          <w:sz w:val="24"/>
          <w:szCs w:val="24"/>
        </w:rPr>
      </w:pPr>
    </w:p>
    <w:p w:rsidR="004F26C3" w:rsidRPr="004F26C3" w:rsidRDefault="004F26C3" w:rsidP="00B8569A">
      <w:pPr>
        <w:spacing w:after="0" w:line="240" w:lineRule="auto"/>
        <w:contextualSpacing/>
        <w:mirrorIndents/>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4. A era da regulação (1945 – 1970)</w:t>
      </w:r>
    </w:p>
    <w:p w:rsidR="00F5596D" w:rsidRDefault="00F5596D" w:rsidP="00F5596D">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F5596D">
        <w:rPr>
          <w:rFonts w:ascii="Times New Roman" w:hAnsi="Times New Roman" w:cs="Times New Roman"/>
          <w:sz w:val="24"/>
          <w:szCs w:val="24"/>
        </w:rPr>
        <w:t>Muitas vezes</w:t>
      </w:r>
      <w:r>
        <w:rPr>
          <w:rFonts w:ascii="Times New Roman" w:hAnsi="Times New Roman" w:cs="Times New Roman"/>
          <w:sz w:val="24"/>
          <w:szCs w:val="24"/>
        </w:rPr>
        <w:t>,</w:t>
      </w:r>
      <w:r w:rsidRPr="00F5596D">
        <w:rPr>
          <w:rFonts w:ascii="Times New Roman" w:hAnsi="Times New Roman" w:cs="Times New Roman"/>
          <w:sz w:val="24"/>
          <w:szCs w:val="24"/>
        </w:rPr>
        <w:t xml:space="preserve"> o maior ativismo do Estado na economia se deu por caminhos</w:t>
      </w:r>
      <w:r w:rsidR="004F26C3">
        <w:rPr>
          <w:rFonts w:ascii="Times New Roman" w:hAnsi="Times New Roman" w:cs="Times New Roman"/>
          <w:sz w:val="24"/>
          <w:szCs w:val="24"/>
        </w:rPr>
        <w:t xml:space="preserve"> que, hoje, seriam considerados muito radicais, como a n</w:t>
      </w:r>
      <w:r w:rsidRPr="00F5596D">
        <w:rPr>
          <w:rFonts w:ascii="Times New Roman" w:hAnsi="Times New Roman" w:cs="Times New Roman"/>
          <w:sz w:val="24"/>
          <w:szCs w:val="24"/>
        </w:rPr>
        <w:t>acionalização de empresas priva</w:t>
      </w:r>
      <w:r>
        <w:rPr>
          <w:rFonts w:ascii="Times New Roman" w:hAnsi="Times New Roman" w:cs="Times New Roman"/>
          <w:sz w:val="24"/>
          <w:szCs w:val="24"/>
        </w:rPr>
        <w:t>das</w:t>
      </w:r>
      <w:r w:rsidRPr="00F5596D">
        <w:rPr>
          <w:rFonts w:ascii="Times New Roman" w:hAnsi="Times New Roman" w:cs="Times New Roman"/>
          <w:sz w:val="24"/>
          <w:szCs w:val="24"/>
        </w:rPr>
        <w:t>, a transferência compulsória das empresas privadas para o Estado, o uso do orçamento com a despesa pública para gerar empregos.</w:t>
      </w:r>
    </w:p>
    <w:p w:rsidR="004F26C3" w:rsidRDefault="004F26C3" w:rsidP="00F5596D">
      <w:pPr>
        <w:spacing w:after="0" w:line="240" w:lineRule="auto"/>
        <w:contextualSpacing/>
        <w:mirrorIndents/>
        <w:jc w:val="both"/>
        <w:rPr>
          <w:rFonts w:ascii="Times New Roman" w:hAnsi="Times New Roman" w:cs="Times New Roman"/>
          <w:sz w:val="24"/>
          <w:szCs w:val="24"/>
        </w:rPr>
      </w:pPr>
    </w:p>
    <w:p w:rsidR="004F26C3" w:rsidRDefault="004F26C3" w:rsidP="00F5596D">
      <w:pPr>
        <w:spacing w:after="0" w:line="240" w:lineRule="auto"/>
        <w:contextualSpacing/>
        <w:mirrorIndents/>
        <w:jc w:val="both"/>
        <w:rPr>
          <w:rFonts w:ascii="Times New Roman" w:hAnsi="Times New Roman" w:cs="Times New Roman"/>
          <w:b/>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4.1. Crescimento geral dos níveis de envolvimento governamental</w:t>
      </w:r>
    </w:p>
    <w:p w:rsidR="004F26C3" w:rsidRDefault="004F26C3" w:rsidP="004F26C3">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Políticas econômicas ativistas: Maior participação do Estado em mais setores econômicos e de forma mais profunda.</w:t>
      </w:r>
    </w:p>
    <w:p w:rsidR="004F26C3" w:rsidRDefault="004F26C3" w:rsidP="00F5596D">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05767E" w:rsidRPr="001D3BD3">
        <w:rPr>
          <w:rFonts w:ascii="Times New Roman" w:hAnsi="Times New Roman"/>
          <w:sz w:val="20"/>
          <w:szCs w:val="20"/>
        </w:rPr>
        <w:t>•</w:t>
      </w:r>
      <w:r w:rsidR="0005767E">
        <w:rPr>
          <w:rFonts w:ascii="Times New Roman" w:hAnsi="Times New Roman"/>
          <w:sz w:val="20"/>
          <w:szCs w:val="20"/>
        </w:rPr>
        <w:t xml:space="preserve"> </w:t>
      </w:r>
      <w:r>
        <w:rPr>
          <w:rFonts w:ascii="Times New Roman" w:hAnsi="Times New Roman" w:cs="Times New Roman"/>
          <w:sz w:val="24"/>
          <w:szCs w:val="24"/>
        </w:rPr>
        <w:t>Nacionalização de empresas e criação de estatais;</w:t>
      </w:r>
    </w:p>
    <w:p w:rsidR="004F26C3" w:rsidRDefault="004F26C3" w:rsidP="00F5596D">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05767E" w:rsidRPr="001D3BD3">
        <w:rPr>
          <w:rFonts w:ascii="Times New Roman" w:hAnsi="Times New Roman"/>
          <w:sz w:val="20"/>
          <w:szCs w:val="20"/>
        </w:rPr>
        <w:t>•</w:t>
      </w:r>
      <w:r w:rsidR="0005767E">
        <w:rPr>
          <w:rFonts w:ascii="Times New Roman" w:hAnsi="Times New Roman"/>
          <w:sz w:val="20"/>
          <w:szCs w:val="20"/>
        </w:rPr>
        <w:t xml:space="preserve"> </w:t>
      </w:r>
      <w:r>
        <w:rPr>
          <w:rFonts w:ascii="Times New Roman" w:hAnsi="Times New Roman" w:cs="Times New Roman"/>
          <w:sz w:val="24"/>
          <w:szCs w:val="24"/>
        </w:rPr>
        <w:t>Aumento das despesas públicas;</w:t>
      </w:r>
    </w:p>
    <w:p w:rsidR="004F26C3" w:rsidRDefault="004F26C3" w:rsidP="00F5596D">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05767E" w:rsidRPr="001D3BD3">
        <w:rPr>
          <w:rFonts w:ascii="Times New Roman" w:hAnsi="Times New Roman"/>
          <w:sz w:val="20"/>
          <w:szCs w:val="20"/>
        </w:rPr>
        <w:t>•</w:t>
      </w:r>
      <w:r w:rsidR="0005767E">
        <w:rPr>
          <w:rFonts w:ascii="Times New Roman" w:hAnsi="Times New Roman"/>
          <w:sz w:val="20"/>
          <w:szCs w:val="20"/>
        </w:rPr>
        <w:t xml:space="preserve"> </w:t>
      </w:r>
      <w:r>
        <w:rPr>
          <w:rFonts w:ascii="Times New Roman" w:hAnsi="Times New Roman" w:cs="Times New Roman"/>
          <w:sz w:val="24"/>
          <w:szCs w:val="24"/>
        </w:rPr>
        <w:t>Incremento horizontal e vertical das atividades regulatórias</w:t>
      </w:r>
      <w:r w:rsidR="0005767E">
        <w:rPr>
          <w:rFonts w:ascii="Times New Roman" w:hAnsi="Times New Roman" w:cs="Times New Roman"/>
          <w:sz w:val="24"/>
          <w:szCs w:val="24"/>
        </w:rPr>
        <w:t>.</w:t>
      </w:r>
    </w:p>
    <w:p w:rsidR="004F26C3" w:rsidRDefault="004F26C3" w:rsidP="00F5596D">
      <w:pPr>
        <w:spacing w:after="0" w:line="240" w:lineRule="auto"/>
        <w:contextualSpacing/>
        <w:mirrorIndents/>
        <w:jc w:val="both"/>
        <w:rPr>
          <w:rFonts w:ascii="Times New Roman" w:hAnsi="Times New Roman" w:cs="Times New Roman"/>
          <w:sz w:val="24"/>
          <w:szCs w:val="24"/>
        </w:rPr>
      </w:pPr>
    </w:p>
    <w:p w:rsidR="004F26C3" w:rsidRDefault="004F26C3" w:rsidP="00F5596D">
      <w:pPr>
        <w:spacing w:after="0" w:line="240" w:lineRule="auto"/>
        <w:contextualSpacing/>
        <w:mirrorIndents/>
        <w:jc w:val="both"/>
        <w:rPr>
          <w:rFonts w:ascii="Times New Roman" w:hAnsi="Times New Roman" w:cs="Times New Roman"/>
          <w:b/>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4.2. Fatores políticos</w:t>
      </w:r>
    </w:p>
    <w:p w:rsidR="004F26C3" w:rsidRDefault="004F26C3" w:rsidP="00F5596D">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Opinião pública contrária ao </w:t>
      </w:r>
      <w:r>
        <w:rPr>
          <w:rFonts w:ascii="Times New Roman" w:hAnsi="Times New Roman" w:cs="Times New Roman"/>
          <w:i/>
          <w:sz w:val="24"/>
          <w:szCs w:val="24"/>
        </w:rPr>
        <w:t>laissez faire</w:t>
      </w:r>
      <w:r>
        <w:rPr>
          <w:rFonts w:ascii="Times New Roman" w:hAnsi="Times New Roman" w:cs="Times New Roman"/>
          <w:sz w:val="24"/>
          <w:szCs w:val="24"/>
        </w:rPr>
        <w:t xml:space="preserve"> (livre oferta e demanda) do Entreguerras.</w:t>
      </w:r>
    </w:p>
    <w:p w:rsidR="004F26C3" w:rsidRDefault="004F26C3" w:rsidP="00F5596D">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05767E" w:rsidRPr="001D3BD3">
        <w:rPr>
          <w:rFonts w:ascii="Times New Roman" w:hAnsi="Times New Roman"/>
          <w:sz w:val="20"/>
          <w:szCs w:val="20"/>
        </w:rPr>
        <w:t>•</w:t>
      </w:r>
      <w:r w:rsidR="0005767E">
        <w:rPr>
          <w:rFonts w:ascii="Times New Roman" w:hAnsi="Times New Roman"/>
          <w:sz w:val="20"/>
          <w:szCs w:val="20"/>
        </w:rPr>
        <w:t xml:space="preserve"> </w:t>
      </w:r>
      <w:r>
        <w:rPr>
          <w:rFonts w:ascii="Times New Roman" w:hAnsi="Times New Roman" w:cs="Times New Roman"/>
          <w:sz w:val="24"/>
          <w:szCs w:val="24"/>
        </w:rPr>
        <w:t>Políticas de pleno emprego;</w:t>
      </w:r>
    </w:p>
    <w:p w:rsidR="00773A56" w:rsidRDefault="00773A56" w:rsidP="00F5596D">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05767E" w:rsidRPr="001D3BD3">
        <w:rPr>
          <w:rFonts w:ascii="Times New Roman" w:hAnsi="Times New Roman"/>
          <w:sz w:val="20"/>
          <w:szCs w:val="20"/>
        </w:rPr>
        <w:t>•</w:t>
      </w:r>
      <w:r w:rsidR="0005767E">
        <w:rPr>
          <w:rFonts w:ascii="Times New Roman" w:hAnsi="Times New Roman"/>
          <w:sz w:val="20"/>
          <w:szCs w:val="20"/>
        </w:rPr>
        <w:t xml:space="preserve"> </w:t>
      </w:r>
      <w:r>
        <w:rPr>
          <w:rFonts w:ascii="Times New Roman" w:hAnsi="Times New Roman" w:cs="Times New Roman"/>
          <w:sz w:val="24"/>
          <w:szCs w:val="24"/>
        </w:rPr>
        <w:t>Proteção contra flutuações macroeconômicas;</w:t>
      </w:r>
    </w:p>
    <w:p w:rsidR="00773A56" w:rsidRDefault="00773A56" w:rsidP="00F5596D">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05767E" w:rsidRPr="001D3BD3">
        <w:rPr>
          <w:rFonts w:ascii="Times New Roman" w:hAnsi="Times New Roman"/>
          <w:sz w:val="20"/>
          <w:szCs w:val="20"/>
        </w:rPr>
        <w:t>•</w:t>
      </w:r>
      <w:r w:rsidR="0005767E">
        <w:rPr>
          <w:rFonts w:ascii="Times New Roman" w:hAnsi="Times New Roman"/>
          <w:sz w:val="20"/>
          <w:szCs w:val="20"/>
        </w:rPr>
        <w:t xml:space="preserve"> </w:t>
      </w:r>
      <w:r>
        <w:rPr>
          <w:rFonts w:ascii="Times New Roman" w:hAnsi="Times New Roman" w:cs="Times New Roman"/>
          <w:sz w:val="24"/>
          <w:szCs w:val="24"/>
        </w:rPr>
        <w:t>Modernização econômica e proteção contra excessos do capitalismo.</w:t>
      </w:r>
    </w:p>
    <w:p w:rsidR="004F26C3" w:rsidRDefault="004F26C3" w:rsidP="00F5596D">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F26C3" w:rsidRDefault="004F26C3" w:rsidP="00F5596D">
      <w:pPr>
        <w:spacing w:after="0" w:line="240" w:lineRule="auto"/>
        <w:contextualSpacing/>
        <w:mirrorIndents/>
        <w:jc w:val="both"/>
        <w:rPr>
          <w:rFonts w:ascii="Times New Roman" w:hAnsi="Times New Roman" w:cs="Times New Roman"/>
          <w:b/>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4.3. Estados Unidos</w:t>
      </w:r>
    </w:p>
    <w:p w:rsidR="00773A56" w:rsidRPr="00773A56" w:rsidRDefault="004F26C3" w:rsidP="00773A56">
      <w:pPr>
        <w:spacing w:after="0" w:line="240" w:lineRule="auto"/>
        <w:contextualSpacing/>
        <w:mirrorIndents/>
        <w:jc w:val="both"/>
        <w:rPr>
          <w:rFonts w:ascii="Times New Roman" w:hAnsi="Times New Roman" w:cs="Times New Roman"/>
          <w:sz w:val="24"/>
          <w:szCs w:val="24"/>
        </w:rPr>
      </w:pPr>
      <w:r w:rsidRPr="00773A56">
        <w:rPr>
          <w:rFonts w:ascii="Times New Roman" w:hAnsi="Times New Roman" w:cs="Times New Roman"/>
          <w:sz w:val="24"/>
          <w:szCs w:val="24"/>
        </w:rPr>
        <w:t>- Melhorar funcionamento e alocação dos mercados, respeitando a propriedade privada.</w:t>
      </w:r>
    </w:p>
    <w:p w:rsidR="00773A56" w:rsidRDefault="00773A56" w:rsidP="00773A56">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H</w:t>
      </w:r>
      <w:r w:rsidRPr="00773A56">
        <w:rPr>
          <w:rFonts w:ascii="Times New Roman" w:hAnsi="Times New Roman" w:cs="Times New Roman"/>
          <w:sz w:val="24"/>
          <w:szCs w:val="24"/>
        </w:rPr>
        <w:t>ouve regulação de setores conce</w:t>
      </w:r>
      <w:r>
        <w:rPr>
          <w:rFonts w:ascii="Times New Roman" w:hAnsi="Times New Roman" w:cs="Times New Roman"/>
          <w:sz w:val="24"/>
          <w:szCs w:val="24"/>
        </w:rPr>
        <w:t>n</w:t>
      </w:r>
      <w:r w:rsidRPr="00773A56">
        <w:rPr>
          <w:rFonts w:ascii="Times New Roman" w:hAnsi="Times New Roman" w:cs="Times New Roman"/>
          <w:sz w:val="24"/>
          <w:szCs w:val="24"/>
        </w:rPr>
        <w:t>trados, mas não chegou a haver nacionalização de empresas. Houve o entendimento que deveria tornar a locação de mercados mais eficientes, mas sem deixar de ser um setor privado.</w:t>
      </w:r>
    </w:p>
    <w:p w:rsidR="00773A56" w:rsidRDefault="00773A56" w:rsidP="00773A56">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05767E" w:rsidRPr="001D3BD3">
        <w:rPr>
          <w:rFonts w:ascii="Times New Roman" w:hAnsi="Times New Roman"/>
          <w:sz w:val="20"/>
          <w:szCs w:val="20"/>
        </w:rPr>
        <w:t>•</w:t>
      </w:r>
      <w:r w:rsidR="0005767E">
        <w:rPr>
          <w:rFonts w:ascii="Times New Roman" w:hAnsi="Times New Roman"/>
          <w:sz w:val="20"/>
          <w:szCs w:val="20"/>
        </w:rPr>
        <w:t xml:space="preserve"> </w:t>
      </w:r>
      <w:r>
        <w:rPr>
          <w:rFonts w:ascii="Times New Roman" w:hAnsi="Times New Roman" w:cs="Times New Roman"/>
          <w:sz w:val="24"/>
          <w:szCs w:val="24"/>
        </w:rPr>
        <w:t>Regulação dos monopólios naturais, transportes, setor financeiro;</w:t>
      </w:r>
    </w:p>
    <w:p w:rsidR="00773A56" w:rsidRDefault="00773A56" w:rsidP="00773A56">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05767E" w:rsidRPr="001D3BD3">
        <w:rPr>
          <w:rFonts w:ascii="Times New Roman" w:hAnsi="Times New Roman"/>
          <w:sz w:val="20"/>
          <w:szCs w:val="20"/>
        </w:rPr>
        <w:t>•</w:t>
      </w:r>
      <w:r w:rsidR="0005767E">
        <w:rPr>
          <w:rFonts w:ascii="Times New Roman" w:hAnsi="Times New Roman"/>
          <w:sz w:val="20"/>
          <w:szCs w:val="20"/>
        </w:rPr>
        <w:t xml:space="preserve"> </w:t>
      </w:r>
      <w:r>
        <w:rPr>
          <w:rFonts w:ascii="Times New Roman" w:hAnsi="Times New Roman" w:cs="Times New Roman"/>
          <w:sz w:val="24"/>
          <w:szCs w:val="24"/>
        </w:rPr>
        <w:t>Argumentos estáticos de eficiência alocativa dos fatores de produção: Economias de escala, prevenção da concorrência predatória, melhoria da produtividade, acesso universal a serviços, reforço da legislação antitruste, etc.</w:t>
      </w:r>
    </w:p>
    <w:p w:rsidR="00773A56" w:rsidRDefault="00773A56" w:rsidP="00773A56">
      <w:pPr>
        <w:spacing w:after="0" w:line="240" w:lineRule="auto"/>
        <w:contextualSpacing/>
        <w:mirrorIndents/>
        <w:jc w:val="both"/>
        <w:rPr>
          <w:rFonts w:ascii="Times New Roman" w:hAnsi="Times New Roman" w:cs="Times New Roman"/>
          <w:sz w:val="24"/>
          <w:szCs w:val="24"/>
        </w:rPr>
      </w:pPr>
    </w:p>
    <w:p w:rsidR="00773A56" w:rsidRDefault="00773A56" w:rsidP="00773A56">
      <w:pPr>
        <w:spacing w:after="0" w:line="240" w:lineRule="auto"/>
        <w:contextualSpacing/>
        <w:mirrorIndents/>
        <w:jc w:val="both"/>
        <w:rPr>
          <w:rFonts w:ascii="Times New Roman" w:hAnsi="Times New Roman" w:cs="Times New Roman"/>
          <w:b/>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4.4. Europa Ocidental e Japão</w:t>
      </w:r>
    </w:p>
    <w:p w:rsidR="004F26C3" w:rsidRDefault="00773A56" w:rsidP="00F5596D">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Intervenção estatal</w:t>
      </w:r>
      <w:r w:rsidR="00F5596D" w:rsidRPr="00F5596D">
        <w:rPr>
          <w:rFonts w:ascii="Times New Roman" w:hAnsi="Times New Roman" w:cs="Times New Roman"/>
          <w:sz w:val="24"/>
          <w:szCs w:val="24"/>
        </w:rPr>
        <w:t xml:space="preserve"> foi m</w:t>
      </w:r>
      <w:r w:rsidR="00F5596D">
        <w:rPr>
          <w:rFonts w:ascii="Times New Roman" w:hAnsi="Times New Roman" w:cs="Times New Roman"/>
          <w:sz w:val="24"/>
          <w:szCs w:val="24"/>
        </w:rPr>
        <w:t>ais forte</w:t>
      </w:r>
      <w:r>
        <w:rPr>
          <w:rFonts w:ascii="Times New Roman" w:hAnsi="Times New Roman" w:cs="Times New Roman"/>
          <w:sz w:val="24"/>
          <w:szCs w:val="24"/>
        </w:rPr>
        <w:t>: Maior atuação do Estado no desenvolvimento de bens e serviços.</w:t>
      </w:r>
    </w:p>
    <w:p w:rsidR="00773A56" w:rsidRDefault="00773A56" w:rsidP="00F5596D">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05767E" w:rsidRPr="001D3BD3">
        <w:rPr>
          <w:rFonts w:ascii="Times New Roman" w:hAnsi="Times New Roman"/>
          <w:sz w:val="20"/>
          <w:szCs w:val="20"/>
        </w:rPr>
        <w:t>•</w:t>
      </w:r>
      <w:r w:rsidR="0005767E">
        <w:rPr>
          <w:rFonts w:ascii="Times New Roman" w:hAnsi="Times New Roman"/>
          <w:sz w:val="20"/>
          <w:szCs w:val="20"/>
        </w:rPr>
        <w:t xml:space="preserve"> </w:t>
      </w:r>
      <w:r w:rsidR="00B05324" w:rsidRPr="007A6C03">
        <w:rPr>
          <w:rFonts w:ascii="Times New Roman" w:hAnsi="Times New Roman" w:cs="Times New Roman"/>
          <w:sz w:val="24"/>
          <w:szCs w:val="24"/>
          <w:highlight w:val="yellow"/>
        </w:rPr>
        <w:t>Ênfase</w:t>
      </w:r>
      <w:r w:rsidRPr="007A6C03">
        <w:rPr>
          <w:rFonts w:ascii="Times New Roman" w:hAnsi="Times New Roman" w:cs="Times New Roman"/>
          <w:sz w:val="24"/>
          <w:szCs w:val="24"/>
          <w:highlight w:val="yellow"/>
        </w:rPr>
        <w:t xml:space="preserve"> na atuação direta do Estado (empresa estatais) e não na proteção da </w:t>
      </w:r>
      <w:r w:rsidR="00B05324" w:rsidRPr="007A6C03">
        <w:rPr>
          <w:rFonts w:ascii="Times New Roman" w:hAnsi="Times New Roman" w:cs="Times New Roman"/>
          <w:sz w:val="24"/>
          <w:szCs w:val="24"/>
          <w:highlight w:val="yellow"/>
        </w:rPr>
        <w:t>concorrência</w:t>
      </w:r>
      <w:r w:rsidRPr="007A6C03">
        <w:rPr>
          <w:rFonts w:ascii="Times New Roman" w:hAnsi="Times New Roman" w:cs="Times New Roman"/>
          <w:sz w:val="24"/>
          <w:szCs w:val="24"/>
          <w:highlight w:val="yellow"/>
        </w:rPr>
        <w:t>;</w:t>
      </w:r>
    </w:p>
    <w:p w:rsidR="00B05324" w:rsidRDefault="00773A56" w:rsidP="00F5596D">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05767E" w:rsidRPr="001D3BD3">
        <w:rPr>
          <w:rFonts w:ascii="Times New Roman" w:hAnsi="Times New Roman"/>
          <w:sz w:val="20"/>
          <w:szCs w:val="20"/>
        </w:rPr>
        <w:t>•</w:t>
      </w:r>
      <w:r w:rsidR="0005767E">
        <w:rPr>
          <w:rFonts w:ascii="Times New Roman" w:hAnsi="Times New Roman"/>
          <w:sz w:val="20"/>
          <w:szCs w:val="20"/>
        </w:rPr>
        <w:t xml:space="preserve"> </w:t>
      </w:r>
      <w:r>
        <w:rPr>
          <w:rFonts w:ascii="Times New Roman" w:hAnsi="Times New Roman" w:cs="Times New Roman"/>
          <w:sz w:val="24"/>
          <w:szCs w:val="24"/>
        </w:rPr>
        <w:t>Diferentes concepções continentais sobre o poder de mercado: Consequência inevitável da organização industrial e do desenvolvimento tecno</w:t>
      </w:r>
      <w:r w:rsidR="00B05324">
        <w:rPr>
          <w:rFonts w:ascii="Times New Roman" w:hAnsi="Times New Roman" w:cs="Times New Roman"/>
          <w:sz w:val="24"/>
          <w:szCs w:val="24"/>
        </w:rPr>
        <w:t>lógico (Marx, Schumpeter, Hayek);</w:t>
      </w:r>
    </w:p>
    <w:p w:rsidR="00B05324" w:rsidRDefault="00B05324" w:rsidP="00F5596D">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05767E" w:rsidRPr="001D3BD3">
        <w:rPr>
          <w:rFonts w:ascii="Times New Roman" w:hAnsi="Times New Roman"/>
          <w:sz w:val="20"/>
          <w:szCs w:val="20"/>
        </w:rPr>
        <w:t>•</w:t>
      </w:r>
      <w:r w:rsidR="0005767E">
        <w:rPr>
          <w:rFonts w:ascii="Times New Roman" w:hAnsi="Times New Roman"/>
          <w:sz w:val="20"/>
          <w:szCs w:val="20"/>
        </w:rPr>
        <w:t xml:space="preserve"> </w:t>
      </w:r>
      <w:r>
        <w:rPr>
          <w:rFonts w:ascii="Times New Roman" w:hAnsi="Times New Roman" w:cs="Times New Roman"/>
          <w:sz w:val="24"/>
          <w:szCs w:val="24"/>
        </w:rPr>
        <w:t>Tendência natural de concentração do capitalismo: Menor resistência à intervenção do Estado na economia.</w:t>
      </w:r>
    </w:p>
    <w:p w:rsidR="00773A56" w:rsidRDefault="00773A56" w:rsidP="00F5596D">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 R</w:t>
      </w:r>
      <w:r w:rsidR="00F5596D" w:rsidRPr="00F5596D">
        <w:rPr>
          <w:rFonts w:ascii="Times New Roman" w:hAnsi="Times New Roman" w:cs="Times New Roman"/>
          <w:sz w:val="24"/>
          <w:szCs w:val="24"/>
        </w:rPr>
        <w:t xml:space="preserve">acionalidade </w:t>
      </w:r>
      <w:r>
        <w:rPr>
          <w:rFonts w:ascii="Times New Roman" w:hAnsi="Times New Roman" w:cs="Times New Roman"/>
          <w:sz w:val="24"/>
          <w:szCs w:val="24"/>
        </w:rPr>
        <w:t>era desenvolvimentista: Necessidade de</w:t>
      </w:r>
      <w:r w:rsidR="00F5596D" w:rsidRPr="00F5596D">
        <w:rPr>
          <w:rFonts w:ascii="Times New Roman" w:hAnsi="Times New Roman" w:cs="Times New Roman"/>
          <w:sz w:val="24"/>
          <w:szCs w:val="24"/>
        </w:rPr>
        <w:t xml:space="preserve"> recuperar a economia depois da </w:t>
      </w:r>
      <w:r>
        <w:rPr>
          <w:rFonts w:ascii="Times New Roman" w:hAnsi="Times New Roman" w:cs="Times New Roman"/>
          <w:sz w:val="24"/>
          <w:szCs w:val="24"/>
        </w:rPr>
        <w:t>Segunda</w:t>
      </w:r>
      <w:r w:rsidR="00F5596D" w:rsidRPr="00F5596D">
        <w:rPr>
          <w:rFonts w:ascii="Times New Roman" w:hAnsi="Times New Roman" w:cs="Times New Roman"/>
          <w:sz w:val="24"/>
          <w:szCs w:val="24"/>
        </w:rPr>
        <w:t xml:space="preserve"> </w:t>
      </w:r>
      <w:r>
        <w:rPr>
          <w:rFonts w:ascii="Times New Roman" w:hAnsi="Times New Roman" w:cs="Times New Roman"/>
          <w:sz w:val="24"/>
          <w:szCs w:val="24"/>
        </w:rPr>
        <w:t>G</w:t>
      </w:r>
      <w:r w:rsidR="00F5596D" w:rsidRPr="00F5596D">
        <w:rPr>
          <w:rFonts w:ascii="Times New Roman" w:hAnsi="Times New Roman" w:cs="Times New Roman"/>
          <w:sz w:val="24"/>
          <w:szCs w:val="24"/>
        </w:rPr>
        <w:t xml:space="preserve">uerra </w:t>
      </w:r>
      <w:r>
        <w:rPr>
          <w:rFonts w:ascii="Times New Roman" w:hAnsi="Times New Roman" w:cs="Times New Roman"/>
          <w:sz w:val="24"/>
          <w:szCs w:val="24"/>
        </w:rPr>
        <w:t>M</w:t>
      </w:r>
      <w:r w:rsidR="00F5596D" w:rsidRPr="00F5596D">
        <w:rPr>
          <w:rFonts w:ascii="Times New Roman" w:hAnsi="Times New Roman" w:cs="Times New Roman"/>
          <w:sz w:val="24"/>
          <w:szCs w:val="24"/>
        </w:rPr>
        <w:t>undial</w:t>
      </w:r>
      <w:r>
        <w:rPr>
          <w:rFonts w:ascii="Times New Roman" w:hAnsi="Times New Roman" w:cs="Times New Roman"/>
          <w:sz w:val="24"/>
          <w:szCs w:val="24"/>
        </w:rPr>
        <w:t>,</w:t>
      </w:r>
      <w:r w:rsidR="00F5596D" w:rsidRPr="00F5596D">
        <w:rPr>
          <w:rFonts w:ascii="Times New Roman" w:hAnsi="Times New Roman" w:cs="Times New Roman"/>
          <w:sz w:val="24"/>
          <w:szCs w:val="24"/>
        </w:rPr>
        <w:t xml:space="preserve"> para não ficar atrás dos EUA</w:t>
      </w:r>
      <w:r>
        <w:rPr>
          <w:rFonts w:ascii="Times New Roman" w:hAnsi="Times New Roman" w:cs="Times New Roman"/>
          <w:sz w:val="24"/>
          <w:szCs w:val="24"/>
        </w:rPr>
        <w:t xml:space="preserve"> (</w:t>
      </w:r>
      <w:r>
        <w:rPr>
          <w:rFonts w:ascii="Times New Roman" w:hAnsi="Times New Roman" w:cs="Times New Roman"/>
          <w:i/>
          <w:sz w:val="24"/>
          <w:szCs w:val="24"/>
        </w:rPr>
        <w:t>catch up</w:t>
      </w:r>
      <w:r>
        <w:rPr>
          <w:rFonts w:ascii="Times New Roman" w:hAnsi="Times New Roman" w:cs="Times New Roman"/>
          <w:sz w:val="24"/>
          <w:szCs w:val="24"/>
        </w:rPr>
        <w:t>)</w:t>
      </w:r>
      <w:r w:rsidR="00F5596D" w:rsidRPr="00F5596D">
        <w:rPr>
          <w:rFonts w:ascii="Times New Roman" w:hAnsi="Times New Roman" w:cs="Times New Roman"/>
          <w:sz w:val="24"/>
          <w:szCs w:val="24"/>
        </w:rPr>
        <w:t>.</w:t>
      </w:r>
    </w:p>
    <w:p w:rsidR="00773A56" w:rsidRDefault="00773A56" w:rsidP="00773A56">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226B91" w:rsidRPr="007A6C03">
        <w:rPr>
          <w:rFonts w:ascii="Times New Roman" w:hAnsi="Times New Roman"/>
          <w:sz w:val="24"/>
          <w:szCs w:val="24"/>
          <w:highlight w:val="cyan"/>
        </w:rPr>
        <w:sym w:font="Wingdings" w:char="F0C4"/>
      </w:r>
      <w:r w:rsidR="00226B91" w:rsidRPr="007A6C03">
        <w:rPr>
          <w:rFonts w:ascii="Times New Roman" w:hAnsi="Times New Roman"/>
          <w:sz w:val="24"/>
          <w:szCs w:val="24"/>
          <w:highlight w:val="cyan"/>
        </w:rPr>
        <w:t xml:space="preserve"> </w:t>
      </w:r>
      <w:r w:rsidRPr="007A6C03">
        <w:rPr>
          <w:rFonts w:ascii="Times New Roman" w:hAnsi="Times New Roman" w:cs="Times New Roman"/>
          <w:sz w:val="24"/>
          <w:szCs w:val="24"/>
          <w:highlight w:val="cyan"/>
        </w:rPr>
        <w:t>Nos EUA, havia o entendimento sobre tornar a locação de mercados mais eficientes, mas sem deixar de ser um setor privado. Na Europa, não ocorreu nesse sentido.</w:t>
      </w:r>
    </w:p>
    <w:p w:rsidR="00773A56" w:rsidRPr="00F5596D" w:rsidRDefault="00773A56" w:rsidP="00F5596D">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França: Tentou criar grandes empresas para competir no mercado internacional (regulação estatal não se dava para estimular a concorrência interna).</w:t>
      </w:r>
    </w:p>
    <w:p w:rsidR="00F5596D" w:rsidRPr="00F5596D" w:rsidRDefault="00F5596D" w:rsidP="00B8569A">
      <w:pPr>
        <w:spacing w:after="0" w:line="240" w:lineRule="auto"/>
        <w:contextualSpacing/>
        <w:mirrorIndents/>
        <w:jc w:val="both"/>
        <w:rPr>
          <w:rFonts w:ascii="Times New Roman" w:hAnsi="Times New Roman" w:cs="Times New Roman"/>
          <w:sz w:val="24"/>
          <w:szCs w:val="24"/>
        </w:rPr>
      </w:pPr>
    </w:p>
    <w:p w:rsidR="00092EE1" w:rsidRDefault="00B05324" w:rsidP="00092EE1">
      <w:pPr>
        <w:spacing w:after="0" w:line="240" w:lineRule="auto"/>
        <w:contextualSpacing/>
        <w:mirrorIndents/>
        <w:jc w:val="both"/>
        <w:rPr>
          <w:rFonts w:ascii="Times New Roman" w:hAnsi="Times New Roman" w:cs="Times New Roman"/>
          <w:b/>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4.5. Diferentes objetivos da regulação</w:t>
      </w:r>
    </w:p>
    <w:p w:rsidR="00B05324" w:rsidRDefault="00B05324" w:rsidP="00092EE1">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Europa Ocidental e Japão – Considerações dinâmicas: Desenvolvimentismo (</w:t>
      </w:r>
      <w:r>
        <w:rPr>
          <w:rFonts w:ascii="Times New Roman" w:hAnsi="Times New Roman" w:cs="Times New Roman"/>
          <w:i/>
          <w:sz w:val="24"/>
          <w:szCs w:val="24"/>
        </w:rPr>
        <w:t>catch up</w:t>
      </w:r>
      <w:r>
        <w:rPr>
          <w:rFonts w:ascii="Times New Roman" w:hAnsi="Times New Roman" w:cs="Times New Roman"/>
          <w:sz w:val="24"/>
          <w:szCs w:val="24"/>
        </w:rPr>
        <w:t>).</w:t>
      </w:r>
    </w:p>
    <w:p w:rsidR="00B05324" w:rsidRDefault="00B05324" w:rsidP="00092EE1">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EUA – Considerações estáticas: Eficiência alocativa e produtividade em uma economia já avançada.</w:t>
      </w:r>
    </w:p>
    <w:p w:rsidR="00B05324" w:rsidRDefault="00B05324" w:rsidP="00092EE1">
      <w:pPr>
        <w:spacing w:after="0" w:line="240" w:lineRule="auto"/>
        <w:contextualSpacing/>
        <w:mirrorIndents/>
        <w:jc w:val="both"/>
        <w:rPr>
          <w:rFonts w:ascii="Times New Roman" w:hAnsi="Times New Roman" w:cs="Times New Roman"/>
          <w:sz w:val="24"/>
          <w:szCs w:val="24"/>
        </w:rPr>
      </w:pPr>
    </w:p>
    <w:p w:rsidR="00B05324" w:rsidRDefault="00B05324" w:rsidP="00092EE1">
      <w:pPr>
        <w:spacing w:after="0" w:line="240" w:lineRule="auto"/>
        <w:contextualSpacing/>
        <w:mirrorIndents/>
        <w:jc w:val="both"/>
        <w:rPr>
          <w:rFonts w:ascii="Times New Roman" w:hAnsi="Times New Roman" w:cs="Times New Roman"/>
          <w:b/>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4.6. Desenvolvimento teórico da economia do bem-estar</w:t>
      </w:r>
    </w:p>
    <w:p w:rsidR="00B05324" w:rsidRPr="006E24CC" w:rsidRDefault="00B05324" w:rsidP="00092EE1">
      <w:pPr>
        <w:spacing w:after="0" w:line="240" w:lineRule="auto"/>
        <w:contextualSpacing/>
        <w:mirrorIndents/>
        <w:jc w:val="both"/>
        <w:rPr>
          <w:rFonts w:ascii="Times New Roman" w:hAnsi="Times New Roman" w:cs="Times New Roman"/>
          <w:color w:val="FF0000"/>
          <w:sz w:val="24"/>
          <w:szCs w:val="24"/>
        </w:rPr>
      </w:pPr>
      <w:r w:rsidRPr="006E24CC">
        <w:rPr>
          <w:rFonts w:ascii="Times New Roman" w:hAnsi="Times New Roman" w:cs="Times New Roman"/>
          <w:color w:val="FF0000"/>
          <w:sz w:val="24"/>
          <w:szCs w:val="24"/>
        </w:rPr>
        <w:t>- Justificativas sistemáticas da intervenção governamental.</w:t>
      </w:r>
    </w:p>
    <w:p w:rsidR="00B05324" w:rsidRPr="006E24CC" w:rsidRDefault="00B05324" w:rsidP="00092EE1">
      <w:pPr>
        <w:spacing w:after="0" w:line="240" w:lineRule="auto"/>
        <w:contextualSpacing/>
        <w:mirrorIndents/>
        <w:jc w:val="both"/>
        <w:rPr>
          <w:rFonts w:ascii="Times New Roman" w:hAnsi="Times New Roman" w:cs="Times New Roman"/>
          <w:color w:val="FF0000"/>
          <w:sz w:val="24"/>
          <w:szCs w:val="24"/>
        </w:rPr>
      </w:pPr>
      <w:r w:rsidRPr="006E24CC">
        <w:rPr>
          <w:rFonts w:ascii="Times New Roman" w:hAnsi="Times New Roman" w:cs="Times New Roman"/>
          <w:color w:val="FF0000"/>
          <w:sz w:val="24"/>
          <w:szCs w:val="24"/>
        </w:rPr>
        <w:t xml:space="preserve">   </w:t>
      </w:r>
      <w:r w:rsidR="0005767E" w:rsidRPr="006E24CC">
        <w:rPr>
          <w:rFonts w:ascii="Times New Roman" w:hAnsi="Times New Roman"/>
          <w:color w:val="FF0000"/>
          <w:sz w:val="20"/>
          <w:szCs w:val="20"/>
        </w:rPr>
        <w:t xml:space="preserve">• </w:t>
      </w:r>
      <w:r w:rsidRPr="006E24CC">
        <w:rPr>
          <w:rFonts w:ascii="Times New Roman" w:hAnsi="Times New Roman" w:cs="Times New Roman"/>
          <w:color w:val="FF0000"/>
          <w:sz w:val="24"/>
          <w:szCs w:val="24"/>
        </w:rPr>
        <w:t>Samuelson (1954) – Teoria dos bens públicos: Regulação da provisão pelos agentes privados ou pela via direta.</w:t>
      </w:r>
    </w:p>
    <w:p w:rsidR="00B05324" w:rsidRPr="006E24CC" w:rsidRDefault="00B05324" w:rsidP="00092EE1">
      <w:pPr>
        <w:spacing w:after="0" w:line="240" w:lineRule="auto"/>
        <w:contextualSpacing/>
        <w:mirrorIndents/>
        <w:jc w:val="both"/>
        <w:rPr>
          <w:rFonts w:ascii="Times New Roman" w:hAnsi="Times New Roman" w:cs="Times New Roman"/>
          <w:color w:val="FF0000"/>
          <w:sz w:val="24"/>
          <w:szCs w:val="24"/>
        </w:rPr>
      </w:pPr>
      <w:r w:rsidRPr="006E24CC">
        <w:rPr>
          <w:rFonts w:ascii="Times New Roman" w:hAnsi="Times New Roman" w:cs="Times New Roman"/>
          <w:color w:val="FF0000"/>
          <w:sz w:val="24"/>
          <w:szCs w:val="24"/>
        </w:rPr>
        <w:t xml:space="preserve">   </w:t>
      </w:r>
      <w:r w:rsidR="0005767E" w:rsidRPr="006E24CC">
        <w:rPr>
          <w:rFonts w:ascii="Times New Roman" w:hAnsi="Times New Roman"/>
          <w:color w:val="FF0000"/>
          <w:sz w:val="20"/>
          <w:szCs w:val="20"/>
        </w:rPr>
        <w:t xml:space="preserve">• </w:t>
      </w:r>
      <w:r w:rsidRPr="006E24CC">
        <w:rPr>
          <w:rFonts w:ascii="Times New Roman" w:hAnsi="Times New Roman" w:cs="Times New Roman"/>
          <w:color w:val="FF0000"/>
          <w:sz w:val="24"/>
          <w:szCs w:val="24"/>
        </w:rPr>
        <w:t>Scitovsky (1954) – Externalidades (negativas ou positivas): Custos e benefícios individuais não coincidentes com os custos e benefícios sociais.</w:t>
      </w:r>
    </w:p>
    <w:p w:rsidR="00B05324" w:rsidRDefault="00B05324" w:rsidP="00092EE1">
      <w:pPr>
        <w:spacing w:after="0" w:line="240" w:lineRule="auto"/>
        <w:contextualSpacing/>
        <w:mirrorIndents/>
        <w:jc w:val="both"/>
        <w:rPr>
          <w:rFonts w:ascii="Times New Roman" w:hAnsi="Times New Roman" w:cs="Times New Roman"/>
          <w:color w:val="FF0000"/>
          <w:sz w:val="24"/>
          <w:szCs w:val="24"/>
        </w:rPr>
      </w:pPr>
      <w:r w:rsidRPr="006E24CC">
        <w:rPr>
          <w:rFonts w:ascii="Times New Roman" w:hAnsi="Times New Roman" w:cs="Times New Roman"/>
          <w:color w:val="FF0000"/>
          <w:sz w:val="24"/>
          <w:szCs w:val="24"/>
        </w:rPr>
        <w:t xml:space="preserve">   </w:t>
      </w:r>
      <w:r w:rsidR="0005767E" w:rsidRPr="006E24CC">
        <w:rPr>
          <w:rFonts w:ascii="Times New Roman" w:hAnsi="Times New Roman"/>
          <w:color w:val="FF0000"/>
          <w:sz w:val="20"/>
          <w:szCs w:val="20"/>
        </w:rPr>
        <w:t xml:space="preserve">• </w:t>
      </w:r>
      <w:r w:rsidRPr="006E24CC">
        <w:rPr>
          <w:rFonts w:ascii="Times New Roman" w:hAnsi="Times New Roman" w:cs="Times New Roman"/>
          <w:color w:val="FF0000"/>
          <w:sz w:val="24"/>
          <w:szCs w:val="24"/>
        </w:rPr>
        <w:t>Teoria dos monopólios naturais: Em indústrias com custos irrecuperáveis, os custos de produção são menores com um único produtor.</w:t>
      </w:r>
    </w:p>
    <w:p w:rsidR="00407698" w:rsidRDefault="00407698" w:rsidP="00092EE1">
      <w:pPr>
        <w:spacing w:after="0" w:line="240" w:lineRule="auto"/>
        <w:contextualSpacing/>
        <w:mirrorIndents/>
        <w:jc w:val="both"/>
        <w:rPr>
          <w:rFonts w:ascii="Times New Roman" w:hAnsi="Times New Roman" w:cs="Times New Roman"/>
          <w:color w:val="FF0000"/>
          <w:sz w:val="24"/>
          <w:szCs w:val="24"/>
        </w:rPr>
      </w:pPr>
    </w:p>
    <w:p w:rsidR="00407698" w:rsidRDefault="00407698" w:rsidP="00092EE1">
      <w:pPr>
        <w:spacing w:after="0" w:line="240" w:lineRule="auto"/>
        <w:contextualSpacing/>
        <w:mirrorIndents/>
        <w:jc w:val="both"/>
        <w:rPr>
          <w:rFonts w:ascii="Times New Roman" w:hAnsi="Times New Roman" w:cs="Times New Roman"/>
          <w:b/>
          <w:color w:val="FF0000"/>
          <w:sz w:val="24"/>
          <w:szCs w:val="24"/>
        </w:rPr>
      </w:pPr>
      <w:r>
        <w:rPr>
          <w:rFonts w:ascii="Times New Roman" w:hAnsi="Times New Roman" w:cs="Times New Roman"/>
          <w:b/>
          <w:color w:val="FF0000"/>
          <w:sz w:val="24"/>
          <w:szCs w:val="24"/>
        </w:rPr>
        <w:t>Teoria da Firma</w:t>
      </w:r>
    </w:p>
    <w:p w:rsidR="00407698" w:rsidRPr="00407698" w:rsidRDefault="00407698" w:rsidP="00092EE1">
      <w:pPr>
        <w:spacing w:after="0" w:line="240" w:lineRule="auto"/>
        <w:contextualSpacing/>
        <w:mirrorIndents/>
        <w:jc w:val="both"/>
        <w:rPr>
          <w:rFonts w:ascii="Times New Roman" w:hAnsi="Times New Roman" w:cs="Times New Roman"/>
          <w:color w:val="FF0000"/>
          <w:sz w:val="24"/>
          <w:szCs w:val="24"/>
        </w:rPr>
      </w:pPr>
      <w:r>
        <w:rPr>
          <w:rFonts w:ascii="Times New Roman" w:hAnsi="Times New Roman" w:cs="Times New Roman"/>
          <w:color w:val="FF0000"/>
          <w:sz w:val="24"/>
          <w:szCs w:val="24"/>
        </w:rPr>
        <w:t>Como uma empresa atua no modelo capitalista. Os agentes tendem a se comportar como uma organização, e não tanto como agentes econômicos, adotando, sempre que possível, atos de concentração.</w:t>
      </w:r>
    </w:p>
    <w:p w:rsidR="00B05324" w:rsidRDefault="00B05324" w:rsidP="00092EE1">
      <w:pPr>
        <w:spacing w:after="0" w:line="240" w:lineRule="auto"/>
        <w:contextualSpacing/>
        <w:mirrorIndents/>
        <w:jc w:val="both"/>
        <w:rPr>
          <w:rFonts w:ascii="Times New Roman" w:hAnsi="Times New Roman" w:cs="Times New Roman"/>
          <w:sz w:val="24"/>
          <w:szCs w:val="24"/>
        </w:rPr>
      </w:pPr>
    </w:p>
    <w:p w:rsidR="00407698" w:rsidRDefault="00407698" w:rsidP="00092EE1">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Objetivos da regulação: interesse público e corrigir distorções do mercado.</w:t>
      </w:r>
    </w:p>
    <w:p w:rsidR="00152AF0" w:rsidRDefault="00152AF0" w:rsidP="00092EE1">
      <w:pPr>
        <w:spacing w:after="0" w:line="240" w:lineRule="auto"/>
        <w:contextualSpacing/>
        <w:mirrorIndents/>
        <w:jc w:val="both"/>
        <w:rPr>
          <w:rFonts w:ascii="Times New Roman" w:hAnsi="Times New Roman" w:cs="Times New Roman"/>
          <w:sz w:val="24"/>
          <w:szCs w:val="24"/>
        </w:rPr>
      </w:pPr>
    </w:p>
    <w:p w:rsidR="00152AF0" w:rsidRDefault="00152AF0" w:rsidP="00092EE1">
      <w:pPr>
        <w:spacing w:after="0" w:line="240" w:lineRule="auto"/>
        <w:contextualSpacing/>
        <w:mirrorIndent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O estado pode atuar sobre o mercado (regulação ou INDUZINDO), no mercado (empresas públicas) </w:t>
      </w:r>
    </w:p>
    <w:p w:rsidR="00152AF0" w:rsidRPr="00152AF0" w:rsidRDefault="00152AF0" w:rsidP="00092EE1">
      <w:pPr>
        <w:spacing w:after="0" w:line="240" w:lineRule="auto"/>
        <w:contextualSpacing/>
        <w:mirrorIndents/>
        <w:jc w:val="both"/>
        <w:rPr>
          <w:rFonts w:ascii="Times New Roman" w:hAnsi="Times New Roman" w:cs="Times New Roman"/>
          <w:b/>
          <w:sz w:val="24"/>
          <w:szCs w:val="24"/>
        </w:rPr>
      </w:pPr>
    </w:p>
    <w:p w:rsidR="00B05324" w:rsidRDefault="00B05324" w:rsidP="00092EE1">
      <w:pPr>
        <w:spacing w:after="0" w:line="240" w:lineRule="auto"/>
        <w:contextualSpacing/>
        <w:mirrorIndents/>
        <w:jc w:val="both"/>
        <w:rPr>
          <w:rFonts w:ascii="Times New Roman" w:hAnsi="Times New Roman" w:cs="Times New Roman"/>
          <w:b/>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4.7. Formas de intervenção governamental</w:t>
      </w:r>
    </w:p>
    <w:p w:rsidR="00B05324" w:rsidRDefault="00B05324" w:rsidP="00092EE1">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05767E" w:rsidRPr="001D3BD3">
        <w:rPr>
          <w:rFonts w:ascii="Times New Roman" w:hAnsi="Times New Roman"/>
          <w:sz w:val="20"/>
          <w:szCs w:val="20"/>
        </w:rPr>
        <w:t>•</w:t>
      </w:r>
      <w:r w:rsidR="0005767E">
        <w:rPr>
          <w:rFonts w:ascii="Times New Roman" w:hAnsi="Times New Roman"/>
          <w:sz w:val="20"/>
          <w:szCs w:val="20"/>
        </w:rPr>
        <w:t xml:space="preserve"> </w:t>
      </w:r>
      <w:r>
        <w:rPr>
          <w:rFonts w:ascii="Times New Roman" w:hAnsi="Times New Roman" w:cs="Times New Roman"/>
          <w:sz w:val="24"/>
          <w:szCs w:val="24"/>
        </w:rPr>
        <w:t>Provisão direta;</w:t>
      </w:r>
    </w:p>
    <w:p w:rsidR="00B05324" w:rsidRPr="00B05324" w:rsidRDefault="00B05324" w:rsidP="00092EE1">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05767E" w:rsidRPr="001D3BD3">
        <w:rPr>
          <w:rFonts w:ascii="Times New Roman" w:hAnsi="Times New Roman"/>
          <w:sz w:val="20"/>
          <w:szCs w:val="20"/>
        </w:rPr>
        <w:t>•</w:t>
      </w:r>
      <w:r w:rsidR="0005767E">
        <w:rPr>
          <w:rFonts w:ascii="Times New Roman" w:hAnsi="Times New Roman"/>
          <w:sz w:val="20"/>
          <w:szCs w:val="20"/>
        </w:rPr>
        <w:t xml:space="preserve"> </w:t>
      </w:r>
      <w:r>
        <w:rPr>
          <w:rFonts w:ascii="Times New Roman" w:hAnsi="Times New Roman" w:cs="Times New Roman"/>
          <w:sz w:val="24"/>
          <w:szCs w:val="24"/>
        </w:rPr>
        <w:t>Incentivos fiscais para estimular ou desestimular decisões econômicas;</w:t>
      </w:r>
    </w:p>
    <w:p w:rsidR="007B1D1C" w:rsidRPr="00B05324" w:rsidRDefault="00B05324"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b/>
          <w:sz w:val="24"/>
          <w:szCs w:val="24"/>
          <w:lang w:val="pt"/>
        </w:rPr>
        <w:t xml:space="preserve">   </w:t>
      </w:r>
      <w:r w:rsidR="0005767E" w:rsidRPr="001D3BD3">
        <w:rPr>
          <w:rFonts w:ascii="Times New Roman" w:hAnsi="Times New Roman"/>
          <w:sz w:val="20"/>
          <w:szCs w:val="20"/>
        </w:rPr>
        <w:t>•</w:t>
      </w:r>
      <w:r w:rsidR="0005767E">
        <w:rPr>
          <w:rFonts w:ascii="Times New Roman" w:hAnsi="Times New Roman"/>
          <w:sz w:val="20"/>
          <w:szCs w:val="20"/>
        </w:rPr>
        <w:t xml:space="preserve"> </w:t>
      </w:r>
      <w:r w:rsidRPr="00B05324">
        <w:rPr>
          <w:rFonts w:ascii="Times New Roman" w:hAnsi="Times New Roman" w:cs="Times New Roman"/>
          <w:sz w:val="24"/>
          <w:szCs w:val="24"/>
          <w:lang w:val="pt"/>
        </w:rPr>
        <w:t>Restrições ao poder de mercado pela regulação econômica.</w:t>
      </w:r>
    </w:p>
    <w:p w:rsidR="00102C1C" w:rsidRDefault="00102C1C" w:rsidP="00FF65FB">
      <w:pPr>
        <w:widowControl w:val="0"/>
        <w:autoSpaceDE w:val="0"/>
        <w:autoSpaceDN w:val="0"/>
        <w:adjustRightInd w:val="0"/>
        <w:spacing w:after="0" w:line="240" w:lineRule="auto"/>
        <w:jc w:val="right"/>
        <w:rPr>
          <w:rFonts w:ascii="Times New Roman" w:hAnsi="Times New Roman" w:cs="Times New Roman"/>
          <w:sz w:val="24"/>
          <w:szCs w:val="24"/>
          <w:lang w:val="pt"/>
        </w:rPr>
      </w:pPr>
    </w:p>
    <w:p w:rsidR="00B05324" w:rsidRPr="00A66ED2" w:rsidRDefault="00B05324" w:rsidP="00FF65FB">
      <w:pPr>
        <w:widowControl w:val="0"/>
        <w:autoSpaceDE w:val="0"/>
        <w:autoSpaceDN w:val="0"/>
        <w:adjustRightInd w:val="0"/>
        <w:spacing w:after="0" w:line="240" w:lineRule="auto"/>
        <w:jc w:val="right"/>
        <w:rPr>
          <w:rFonts w:ascii="Times New Roman" w:hAnsi="Times New Roman" w:cs="Times New Roman"/>
          <w:sz w:val="24"/>
          <w:szCs w:val="24"/>
          <w:lang w:val="pt"/>
        </w:rPr>
      </w:pPr>
    </w:p>
    <w:p w:rsidR="00102C1C" w:rsidRDefault="006425C9" w:rsidP="00FF65FB">
      <w:pPr>
        <w:widowControl w:val="0"/>
        <w:autoSpaceDE w:val="0"/>
        <w:autoSpaceDN w:val="0"/>
        <w:adjustRightInd w:val="0"/>
        <w:spacing w:after="0" w:line="240" w:lineRule="auto"/>
        <w:jc w:val="right"/>
        <w:rPr>
          <w:rFonts w:ascii="Times New Roman" w:hAnsi="Times New Roman" w:cs="Times New Roman"/>
          <w:sz w:val="24"/>
          <w:szCs w:val="24"/>
          <w:lang w:val="pt"/>
        </w:rPr>
      </w:pPr>
      <w:r w:rsidRPr="00A66ED2">
        <w:rPr>
          <w:rFonts w:ascii="Times New Roman" w:hAnsi="Times New Roman" w:cs="Times New Roman"/>
          <w:sz w:val="24"/>
          <w:szCs w:val="24"/>
          <w:lang w:val="pt"/>
        </w:rPr>
        <w:t>17/03/2017</w:t>
      </w:r>
    </w:p>
    <w:p w:rsidR="006B7BE2" w:rsidRPr="00A66ED2" w:rsidRDefault="006B7BE2" w:rsidP="00FF65FB">
      <w:pPr>
        <w:widowControl w:val="0"/>
        <w:autoSpaceDE w:val="0"/>
        <w:autoSpaceDN w:val="0"/>
        <w:adjustRightInd w:val="0"/>
        <w:spacing w:after="0" w:line="240" w:lineRule="auto"/>
        <w:jc w:val="right"/>
        <w:rPr>
          <w:rFonts w:ascii="Times New Roman" w:hAnsi="Times New Roman" w:cs="Times New Roman"/>
          <w:sz w:val="24"/>
          <w:szCs w:val="24"/>
          <w:lang w:val="pt"/>
        </w:rPr>
      </w:pPr>
      <w:r>
        <w:rPr>
          <w:rFonts w:ascii="Times New Roman" w:hAnsi="Times New Roman" w:cs="Times New Roman"/>
          <w:sz w:val="24"/>
          <w:szCs w:val="24"/>
          <w:lang w:val="pt"/>
        </w:rPr>
        <w:t>(Prof.ª: Juliana)</w:t>
      </w:r>
    </w:p>
    <w:p w:rsidR="00102C1C" w:rsidRPr="00A66ED2" w:rsidRDefault="006425C9" w:rsidP="00FF65FB">
      <w:pPr>
        <w:widowControl w:val="0"/>
        <w:autoSpaceDE w:val="0"/>
        <w:autoSpaceDN w:val="0"/>
        <w:adjustRightInd w:val="0"/>
        <w:spacing w:after="0" w:line="240" w:lineRule="auto"/>
        <w:jc w:val="both"/>
        <w:rPr>
          <w:rFonts w:ascii="Times New Roman" w:hAnsi="Times New Roman" w:cs="Times New Roman"/>
          <w:b/>
          <w:bCs/>
          <w:sz w:val="24"/>
          <w:szCs w:val="24"/>
          <w:lang w:val="pt"/>
        </w:rPr>
      </w:pPr>
      <w:r w:rsidRPr="00A66ED2">
        <w:rPr>
          <w:rFonts w:ascii="Times New Roman" w:hAnsi="Times New Roman" w:cs="Times New Roman"/>
          <w:sz w:val="24"/>
          <w:szCs w:val="24"/>
          <w:lang w:val="pt"/>
        </w:rPr>
        <w:tab/>
      </w:r>
      <w:r w:rsidR="006B7BE2">
        <w:rPr>
          <w:rFonts w:ascii="Times New Roman" w:hAnsi="Times New Roman" w:cs="Times New Roman"/>
          <w:b/>
          <w:bCs/>
          <w:sz w:val="24"/>
          <w:szCs w:val="24"/>
          <w:lang w:val="pt"/>
        </w:rPr>
        <w:t>DIREITO ANTITRUSTE/CONCORRENCIAL</w:t>
      </w:r>
    </w:p>
    <w:p w:rsidR="00102C1C" w:rsidRPr="00A66ED2" w:rsidRDefault="006425C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sidRPr="00A66ED2">
        <w:rPr>
          <w:rFonts w:ascii="Times New Roman" w:hAnsi="Times New Roman" w:cs="Times New Roman"/>
          <w:sz w:val="24"/>
          <w:szCs w:val="24"/>
          <w:lang w:val="pt"/>
        </w:rPr>
        <w:t>- Relação com o Direito Constitucional.</w:t>
      </w:r>
    </w:p>
    <w:p w:rsidR="00102C1C" w:rsidRPr="00A66ED2" w:rsidRDefault="006425C9" w:rsidP="00FF65FB">
      <w:pPr>
        <w:widowControl w:val="0"/>
        <w:autoSpaceDE w:val="0"/>
        <w:autoSpaceDN w:val="0"/>
        <w:adjustRightInd w:val="0"/>
        <w:spacing w:after="0" w:line="240" w:lineRule="auto"/>
        <w:jc w:val="both"/>
        <w:rPr>
          <w:rFonts w:ascii="Times New Roman" w:hAnsi="Times New Roman" w:cs="Times New Roman"/>
          <w:i/>
          <w:iCs/>
          <w:sz w:val="24"/>
          <w:szCs w:val="24"/>
          <w:lang w:val="pt"/>
        </w:rPr>
      </w:pPr>
      <w:r w:rsidRPr="00A66ED2">
        <w:rPr>
          <w:rFonts w:ascii="Times New Roman" w:hAnsi="Times New Roman" w:cs="Times New Roman"/>
          <w:i/>
          <w:iCs/>
          <w:sz w:val="24"/>
          <w:szCs w:val="24"/>
          <w:lang w:val="pt"/>
        </w:rPr>
        <w:t xml:space="preserve">  </w:t>
      </w:r>
    </w:p>
    <w:p w:rsidR="00102C1C" w:rsidRPr="00A66ED2" w:rsidRDefault="006B7BE2" w:rsidP="00FF65FB">
      <w:pPr>
        <w:widowControl w:val="0"/>
        <w:autoSpaceDE w:val="0"/>
        <w:autoSpaceDN w:val="0"/>
        <w:adjustRightInd w:val="0"/>
        <w:spacing w:after="0" w:line="240" w:lineRule="auto"/>
        <w:jc w:val="both"/>
        <w:rPr>
          <w:rFonts w:ascii="Times New Roman" w:hAnsi="Times New Roman" w:cs="Times New Roman"/>
          <w:b/>
          <w:bCs/>
          <w:sz w:val="24"/>
          <w:szCs w:val="24"/>
          <w:lang w:val="pt"/>
        </w:rPr>
      </w:pPr>
      <w:r>
        <w:rPr>
          <w:rFonts w:ascii="Times New Roman" w:hAnsi="Times New Roman" w:cs="Times New Roman"/>
          <w:b/>
          <w:bCs/>
          <w:sz w:val="24"/>
          <w:szCs w:val="24"/>
          <w:lang w:val="pt"/>
        </w:rPr>
        <w:tab/>
      </w:r>
      <w:r w:rsidR="006425C9" w:rsidRPr="00A66ED2">
        <w:rPr>
          <w:rFonts w:ascii="Times New Roman" w:hAnsi="Times New Roman" w:cs="Times New Roman"/>
          <w:b/>
          <w:bCs/>
          <w:sz w:val="24"/>
          <w:szCs w:val="24"/>
          <w:lang w:val="pt"/>
        </w:rPr>
        <w:t>1. Princípios da livre iniciativa e da livre concorrência</w:t>
      </w:r>
    </w:p>
    <w:p w:rsidR="00102C1C" w:rsidRPr="00A66ED2" w:rsidRDefault="006425C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sidRPr="00A66ED2">
        <w:rPr>
          <w:rFonts w:ascii="Times New Roman" w:hAnsi="Times New Roman" w:cs="Times New Roman"/>
          <w:sz w:val="24"/>
          <w:szCs w:val="24"/>
          <w:lang w:val="pt"/>
        </w:rPr>
        <w:t>- Existe uma tensão desses dois princípios que vai levar ao direito antitruste/concorrencial.</w:t>
      </w:r>
    </w:p>
    <w:p w:rsidR="00102C1C" w:rsidRPr="00A66ED2" w:rsidRDefault="006425C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sidRPr="00A66ED2">
        <w:rPr>
          <w:rFonts w:ascii="Times New Roman" w:hAnsi="Times New Roman" w:cs="Times New Roman"/>
          <w:sz w:val="24"/>
          <w:szCs w:val="24"/>
          <w:lang w:val="pt"/>
        </w:rPr>
        <w:t xml:space="preserve">- CF estabelece que deve haver a livre iniciativa e livre concorrência, mas há casos em que a livre </w:t>
      </w:r>
      <w:r w:rsidR="006B7BE2" w:rsidRPr="00A66ED2">
        <w:rPr>
          <w:rFonts w:ascii="Times New Roman" w:hAnsi="Times New Roman" w:cs="Times New Roman"/>
          <w:sz w:val="24"/>
          <w:szCs w:val="24"/>
          <w:lang w:val="pt"/>
        </w:rPr>
        <w:t>iniciativa</w:t>
      </w:r>
      <w:r w:rsidRPr="00A66ED2">
        <w:rPr>
          <w:rFonts w:ascii="Times New Roman" w:hAnsi="Times New Roman" w:cs="Times New Roman"/>
          <w:sz w:val="24"/>
          <w:szCs w:val="24"/>
          <w:lang w:val="pt"/>
        </w:rPr>
        <w:t xml:space="preserve"> vai esbarrar em outros critérios, estabel</w:t>
      </w:r>
      <w:r w:rsidR="006B7BE2">
        <w:rPr>
          <w:rFonts w:ascii="Times New Roman" w:hAnsi="Times New Roman" w:cs="Times New Roman"/>
          <w:sz w:val="24"/>
          <w:szCs w:val="24"/>
          <w:lang w:val="pt"/>
        </w:rPr>
        <w:t>e</w:t>
      </w:r>
      <w:r w:rsidRPr="00A66ED2">
        <w:rPr>
          <w:rFonts w:ascii="Times New Roman" w:hAnsi="Times New Roman" w:cs="Times New Roman"/>
          <w:sz w:val="24"/>
          <w:szCs w:val="24"/>
          <w:lang w:val="pt"/>
        </w:rPr>
        <w:t>cidos pela própria CF, em que não somos tão livres assim (monopólios naturais).</w:t>
      </w:r>
    </w:p>
    <w:p w:rsidR="00A03F0D" w:rsidRDefault="006425C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sidRPr="00A66ED2">
        <w:rPr>
          <w:rFonts w:ascii="Times New Roman" w:hAnsi="Times New Roman" w:cs="Times New Roman"/>
          <w:sz w:val="24"/>
          <w:szCs w:val="24"/>
          <w:lang w:val="pt"/>
        </w:rPr>
        <w:t>- Monopólio é ruim? Monopólio é vedado? O governo deve fazer algo contra o monopólio?</w:t>
      </w:r>
    </w:p>
    <w:p w:rsidR="00102C1C" w:rsidRPr="00A66ED2" w:rsidRDefault="00A03F0D"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Pr="00CC175B">
        <w:rPr>
          <w:rFonts w:ascii="Times New Roman" w:hAnsi="Times New Roman"/>
          <w:sz w:val="24"/>
          <w:szCs w:val="24"/>
        </w:rPr>
        <w:sym w:font="Wingdings" w:char="F0C4"/>
      </w:r>
      <w:r>
        <w:rPr>
          <w:rFonts w:ascii="Times New Roman" w:hAnsi="Times New Roman"/>
          <w:sz w:val="24"/>
          <w:szCs w:val="24"/>
        </w:rPr>
        <w:t xml:space="preserve"> </w:t>
      </w:r>
      <w:r w:rsidR="006425C9" w:rsidRPr="00A66ED2">
        <w:rPr>
          <w:rFonts w:ascii="Times New Roman" w:hAnsi="Times New Roman" w:cs="Times New Roman"/>
          <w:sz w:val="24"/>
          <w:szCs w:val="24"/>
          <w:lang w:val="pt"/>
        </w:rPr>
        <w:t xml:space="preserve">Nem sempre, as vezes ele é necessário. Sempre que ele não é necessário, o Estado deve promover a concorrência, mas existem situações em que isso é possível. O </w:t>
      </w:r>
      <w:r w:rsidR="006B7BE2" w:rsidRPr="00A66ED2">
        <w:rPr>
          <w:rFonts w:ascii="Times New Roman" w:hAnsi="Times New Roman" w:cs="Times New Roman"/>
          <w:sz w:val="24"/>
          <w:szCs w:val="24"/>
          <w:lang w:val="pt"/>
        </w:rPr>
        <w:t>monopólio</w:t>
      </w:r>
      <w:r w:rsidR="006425C9" w:rsidRPr="00A66ED2">
        <w:rPr>
          <w:rFonts w:ascii="Times New Roman" w:hAnsi="Times New Roman" w:cs="Times New Roman"/>
          <w:sz w:val="24"/>
          <w:szCs w:val="24"/>
          <w:lang w:val="pt"/>
        </w:rPr>
        <w:t xml:space="preserve"> em si não é combatido pela legislação, mas sim o abuso econômico decorrente do monopólio.</w:t>
      </w:r>
    </w:p>
    <w:p w:rsidR="00102C1C" w:rsidRPr="00A66ED2" w:rsidRDefault="006425C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sidRPr="00A66ED2">
        <w:rPr>
          <w:rFonts w:ascii="Times New Roman" w:hAnsi="Times New Roman" w:cs="Times New Roman"/>
          <w:sz w:val="24"/>
          <w:szCs w:val="24"/>
          <w:lang w:val="pt"/>
        </w:rPr>
        <w:t>- O Direito antitruste em si não trata do consumidor.</w:t>
      </w:r>
    </w:p>
    <w:p w:rsidR="00102C1C" w:rsidRPr="00A66ED2" w:rsidRDefault="006425C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sidRPr="00A66ED2">
        <w:rPr>
          <w:rFonts w:ascii="Times New Roman" w:hAnsi="Times New Roman" w:cs="Times New Roman"/>
          <w:sz w:val="24"/>
          <w:szCs w:val="24"/>
          <w:lang w:val="pt"/>
        </w:rPr>
        <w:t xml:space="preserve">- Há limitações para a livre iniciativa e para a livre </w:t>
      </w:r>
      <w:r w:rsidR="006B7BE2" w:rsidRPr="00A66ED2">
        <w:rPr>
          <w:rFonts w:ascii="Times New Roman" w:hAnsi="Times New Roman" w:cs="Times New Roman"/>
          <w:sz w:val="24"/>
          <w:szCs w:val="24"/>
          <w:lang w:val="pt"/>
        </w:rPr>
        <w:t>concorrência</w:t>
      </w:r>
      <w:r w:rsidRPr="00A66ED2">
        <w:rPr>
          <w:rFonts w:ascii="Times New Roman" w:hAnsi="Times New Roman" w:cs="Times New Roman"/>
          <w:sz w:val="24"/>
          <w:szCs w:val="24"/>
          <w:lang w:val="pt"/>
        </w:rPr>
        <w:t>.</w:t>
      </w:r>
    </w:p>
    <w:p w:rsidR="00102C1C" w:rsidRPr="00A66ED2" w:rsidRDefault="006425C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sidRPr="00A66ED2">
        <w:rPr>
          <w:rFonts w:ascii="Times New Roman" w:hAnsi="Times New Roman" w:cs="Times New Roman"/>
          <w:sz w:val="24"/>
          <w:szCs w:val="24"/>
          <w:lang w:val="pt"/>
        </w:rPr>
        <w:t xml:space="preserve">- Para falar desses princípios, deve-se ter a noção de mercado. </w:t>
      </w:r>
    </w:p>
    <w:p w:rsidR="00102C1C" w:rsidRPr="00A66ED2" w:rsidRDefault="006425C9" w:rsidP="00FF65FB">
      <w:pPr>
        <w:widowControl w:val="0"/>
        <w:autoSpaceDE w:val="0"/>
        <w:autoSpaceDN w:val="0"/>
        <w:adjustRightInd w:val="0"/>
        <w:spacing w:after="0" w:line="240" w:lineRule="auto"/>
        <w:jc w:val="both"/>
        <w:rPr>
          <w:rFonts w:ascii="Times New Roman" w:hAnsi="Times New Roman" w:cs="Times New Roman"/>
          <w:b/>
          <w:bCs/>
          <w:sz w:val="24"/>
          <w:szCs w:val="24"/>
          <w:lang w:val="pt"/>
        </w:rPr>
      </w:pPr>
      <w:r w:rsidRPr="00A66ED2">
        <w:rPr>
          <w:rFonts w:ascii="Times New Roman" w:hAnsi="Times New Roman" w:cs="Times New Roman"/>
          <w:sz w:val="24"/>
          <w:szCs w:val="24"/>
          <w:lang w:val="pt"/>
        </w:rPr>
        <w:t xml:space="preserve">   </w:t>
      </w:r>
      <w:r w:rsidR="00A03F0D" w:rsidRPr="00CC175B">
        <w:rPr>
          <w:rFonts w:ascii="Times New Roman" w:hAnsi="Times New Roman"/>
          <w:sz w:val="24"/>
          <w:szCs w:val="24"/>
        </w:rPr>
        <w:sym w:font="Wingdings" w:char="F0C4"/>
      </w:r>
      <w:r w:rsidR="00A03F0D">
        <w:rPr>
          <w:rFonts w:ascii="Times New Roman" w:hAnsi="Times New Roman"/>
          <w:sz w:val="24"/>
          <w:szCs w:val="24"/>
        </w:rPr>
        <w:t xml:space="preserve"> </w:t>
      </w:r>
      <w:r w:rsidRPr="00A66ED2">
        <w:rPr>
          <w:rFonts w:ascii="Times New Roman" w:hAnsi="Times New Roman" w:cs="Times New Roman"/>
          <w:sz w:val="24"/>
          <w:szCs w:val="24"/>
          <w:lang w:val="pt"/>
        </w:rPr>
        <w:t>Mercado relevante é o ambiente onde ocorre a concorrência.</w:t>
      </w:r>
    </w:p>
    <w:p w:rsidR="00102C1C" w:rsidRPr="00A66ED2" w:rsidRDefault="00A03F0D"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b/>
          <w:bCs/>
          <w:sz w:val="24"/>
          <w:szCs w:val="24"/>
          <w:lang w:val="pt"/>
        </w:rPr>
        <w:t xml:space="preserve">     </w:t>
      </w:r>
      <w:r w:rsidR="006425C9" w:rsidRPr="00A66ED2">
        <w:rPr>
          <w:rFonts w:ascii="Times New Roman" w:hAnsi="Times New Roman" w:cs="Times New Roman"/>
          <w:sz w:val="24"/>
          <w:szCs w:val="24"/>
          <w:lang w:val="pt"/>
        </w:rPr>
        <w:t xml:space="preserve">Ex.: Chocolate </w:t>
      </w:r>
      <w:r>
        <w:rPr>
          <w:rFonts w:ascii="Times New Roman" w:hAnsi="Times New Roman" w:cs="Times New Roman"/>
          <w:sz w:val="24"/>
          <w:szCs w:val="24"/>
          <w:lang w:val="pt"/>
        </w:rPr>
        <w:t>– Nem todo chocolate é “chocolate”</w:t>
      </w:r>
      <w:r w:rsidR="006425C9" w:rsidRPr="00A66ED2">
        <w:rPr>
          <w:rFonts w:ascii="Times New Roman" w:hAnsi="Times New Roman" w:cs="Times New Roman"/>
          <w:sz w:val="24"/>
          <w:szCs w:val="24"/>
          <w:lang w:val="pt"/>
        </w:rPr>
        <w:t xml:space="preserve">. Geralmente, o mercado relevante é o chocolate em pó ou em barra. Para ter concorrência, deve-se ter a substitutividade entre os produtos. </w:t>
      </w:r>
    </w:p>
    <w:p w:rsidR="00102C1C" w:rsidRPr="00A66ED2" w:rsidRDefault="006425C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sidRPr="00A66ED2">
        <w:rPr>
          <w:rFonts w:ascii="Times New Roman" w:hAnsi="Times New Roman" w:cs="Times New Roman"/>
          <w:sz w:val="24"/>
          <w:szCs w:val="24"/>
          <w:lang w:val="pt"/>
        </w:rPr>
        <w:t>- A análise do mercado depende da compreensão do produto, para entender quais produtos se relacionam e servem para a mesma finalidade.</w:t>
      </w:r>
    </w:p>
    <w:p w:rsidR="00102C1C" w:rsidRPr="00A66ED2" w:rsidRDefault="006425C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sidRPr="00A66ED2">
        <w:rPr>
          <w:rFonts w:ascii="Times New Roman" w:hAnsi="Times New Roman" w:cs="Times New Roman"/>
          <w:sz w:val="24"/>
          <w:szCs w:val="24"/>
          <w:lang w:val="pt"/>
        </w:rPr>
        <w:t>- Elementos do produto:</w:t>
      </w:r>
    </w:p>
    <w:p w:rsidR="00102C1C" w:rsidRPr="00A66ED2" w:rsidRDefault="006425C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sidRPr="00A66ED2">
        <w:rPr>
          <w:rFonts w:ascii="Times New Roman" w:hAnsi="Times New Roman" w:cs="Times New Roman"/>
          <w:sz w:val="24"/>
          <w:szCs w:val="24"/>
          <w:lang w:val="pt"/>
        </w:rPr>
        <w:t xml:space="preserve">   a) Definição do mercado relevante geográfico</w:t>
      </w:r>
      <w:r w:rsidR="00A03F0D">
        <w:rPr>
          <w:rFonts w:ascii="Times New Roman" w:hAnsi="Times New Roman" w:cs="Times New Roman"/>
          <w:sz w:val="24"/>
          <w:szCs w:val="24"/>
          <w:lang w:val="pt"/>
        </w:rPr>
        <w:t xml:space="preserve">: </w:t>
      </w:r>
      <w:r w:rsidRPr="00A66ED2">
        <w:rPr>
          <w:rFonts w:ascii="Times New Roman" w:hAnsi="Times New Roman" w:cs="Times New Roman"/>
          <w:sz w:val="24"/>
          <w:szCs w:val="24"/>
          <w:lang w:val="pt"/>
        </w:rPr>
        <w:t>O mercado relevante, geograficamente, pode ser nacional, internacional, ou até um bairro.</w:t>
      </w:r>
      <w:r w:rsidR="00A03F0D">
        <w:rPr>
          <w:rFonts w:ascii="Times New Roman" w:hAnsi="Times New Roman" w:cs="Times New Roman"/>
          <w:sz w:val="24"/>
          <w:szCs w:val="24"/>
          <w:lang w:val="pt"/>
        </w:rPr>
        <w:t xml:space="preserve"> </w:t>
      </w:r>
      <w:r w:rsidRPr="00A66ED2">
        <w:rPr>
          <w:rFonts w:ascii="Times New Roman" w:hAnsi="Times New Roman" w:cs="Times New Roman"/>
          <w:sz w:val="24"/>
          <w:szCs w:val="24"/>
          <w:lang w:val="pt"/>
        </w:rPr>
        <w:t>Corresponde ao espaço que o consumidor está disposto a se deslocar para obter um produto. Geralmente ele é mais restrito a pequenos espaços.</w:t>
      </w:r>
    </w:p>
    <w:p w:rsidR="00102C1C" w:rsidRPr="00A66ED2" w:rsidRDefault="00A03F0D"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Pr="00CC175B">
        <w:rPr>
          <w:rFonts w:ascii="Times New Roman" w:hAnsi="Times New Roman"/>
          <w:sz w:val="24"/>
          <w:szCs w:val="24"/>
        </w:rPr>
        <w:sym w:font="Wingdings" w:char="F0C4"/>
      </w:r>
      <w:r>
        <w:rPr>
          <w:rFonts w:ascii="Times New Roman" w:hAnsi="Times New Roman"/>
          <w:sz w:val="24"/>
          <w:szCs w:val="24"/>
        </w:rPr>
        <w:t xml:space="preserve"> </w:t>
      </w:r>
      <w:r w:rsidR="006425C9" w:rsidRPr="00A66ED2">
        <w:rPr>
          <w:rFonts w:ascii="Times New Roman" w:hAnsi="Times New Roman" w:cs="Times New Roman"/>
          <w:sz w:val="24"/>
          <w:szCs w:val="24"/>
          <w:lang w:val="pt"/>
        </w:rPr>
        <w:t>No mercado internacional, um fator relevante é a entrada via importações. Se 25% de um mercado for abastecido por produtos internacionais, provavelmente ele pode ser considerado um mercado internacional, pois de acordo com as variações de preços nacionais, pode-se aumentar o facilmente o número de importações</w:t>
      </w:r>
    </w:p>
    <w:p w:rsidR="00102C1C" w:rsidRPr="00A66ED2" w:rsidRDefault="006425C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sidRPr="00A66ED2">
        <w:rPr>
          <w:rFonts w:ascii="Times New Roman" w:hAnsi="Times New Roman" w:cs="Times New Roman"/>
          <w:sz w:val="24"/>
          <w:szCs w:val="24"/>
          <w:lang w:val="pt"/>
        </w:rPr>
        <w:t xml:space="preserve">     b) Mercado relevante do produto (material)</w:t>
      </w:r>
    </w:p>
    <w:p w:rsidR="00102C1C" w:rsidRPr="00A66ED2" w:rsidRDefault="00102C1C" w:rsidP="00FF65FB">
      <w:pPr>
        <w:widowControl w:val="0"/>
        <w:autoSpaceDE w:val="0"/>
        <w:autoSpaceDN w:val="0"/>
        <w:adjustRightInd w:val="0"/>
        <w:spacing w:after="0" w:line="240" w:lineRule="auto"/>
        <w:jc w:val="both"/>
        <w:rPr>
          <w:rFonts w:ascii="Times New Roman" w:hAnsi="Times New Roman" w:cs="Times New Roman"/>
          <w:sz w:val="24"/>
          <w:szCs w:val="24"/>
          <w:lang w:val="pt"/>
        </w:rPr>
      </w:pPr>
    </w:p>
    <w:p w:rsidR="00102C1C" w:rsidRPr="00A66ED2" w:rsidRDefault="006B7BE2"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ab/>
      </w:r>
      <w:r w:rsidR="006425C9" w:rsidRPr="00A66ED2">
        <w:rPr>
          <w:rFonts w:ascii="Times New Roman" w:hAnsi="Times New Roman" w:cs="Times New Roman"/>
          <w:b/>
          <w:bCs/>
          <w:sz w:val="24"/>
          <w:szCs w:val="24"/>
          <w:lang w:val="pt"/>
        </w:rPr>
        <w:t>2. Legislação concorrencial no Brasil</w:t>
      </w:r>
    </w:p>
    <w:p w:rsidR="00102C1C" w:rsidRPr="00A66ED2" w:rsidRDefault="006425C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sidRPr="00A66ED2">
        <w:rPr>
          <w:rFonts w:ascii="Times New Roman" w:hAnsi="Times New Roman" w:cs="Times New Roman"/>
          <w:sz w:val="24"/>
          <w:szCs w:val="24"/>
          <w:lang w:val="pt"/>
        </w:rPr>
        <w:t>- Primeiras tentativas brasileiras de ter uma legislação concorrencial frust</w:t>
      </w:r>
      <w:r w:rsidR="006B7BE2">
        <w:rPr>
          <w:rFonts w:ascii="Times New Roman" w:hAnsi="Times New Roman" w:cs="Times New Roman"/>
          <w:sz w:val="24"/>
          <w:szCs w:val="24"/>
          <w:lang w:val="pt"/>
        </w:rPr>
        <w:t>r</w:t>
      </w:r>
      <w:r w:rsidRPr="00A66ED2">
        <w:rPr>
          <w:rFonts w:ascii="Times New Roman" w:hAnsi="Times New Roman" w:cs="Times New Roman"/>
          <w:sz w:val="24"/>
          <w:szCs w:val="24"/>
          <w:lang w:val="pt"/>
        </w:rPr>
        <w:t>adas.</w:t>
      </w:r>
    </w:p>
    <w:p w:rsidR="00102C1C" w:rsidRPr="00A66ED2" w:rsidRDefault="006425C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sidRPr="00A66ED2">
        <w:rPr>
          <w:rFonts w:ascii="Times New Roman" w:hAnsi="Times New Roman" w:cs="Times New Roman"/>
          <w:sz w:val="24"/>
          <w:szCs w:val="24"/>
          <w:lang w:val="pt"/>
        </w:rPr>
        <w:t xml:space="preserve">- Lei 8.884/94: Legislação que realmente impulsionou a proteção da concorrência, primeira lei antitruste realmente efetiva. </w:t>
      </w:r>
    </w:p>
    <w:p w:rsidR="00102C1C" w:rsidRPr="00A66ED2" w:rsidRDefault="006425C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sidRPr="00A66ED2">
        <w:rPr>
          <w:rFonts w:ascii="Times New Roman" w:hAnsi="Times New Roman" w:cs="Times New Roman"/>
          <w:sz w:val="24"/>
          <w:szCs w:val="24"/>
          <w:lang w:val="pt"/>
        </w:rPr>
        <w:lastRenderedPageBreak/>
        <w:t>- Sistema Brasileiro de Defesa da Concorrência: Foi criado por essa lei, sendo composto por um</w:t>
      </w:r>
      <w:r w:rsidR="006B7BE2">
        <w:rPr>
          <w:rFonts w:ascii="Times New Roman" w:hAnsi="Times New Roman" w:cs="Times New Roman"/>
          <w:sz w:val="24"/>
          <w:szCs w:val="24"/>
          <w:lang w:val="pt"/>
        </w:rPr>
        <w:t>a</w:t>
      </w:r>
      <w:r w:rsidRPr="00A66ED2">
        <w:rPr>
          <w:rFonts w:ascii="Times New Roman" w:hAnsi="Times New Roman" w:cs="Times New Roman"/>
          <w:sz w:val="24"/>
          <w:szCs w:val="24"/>
          <w:lang w:val="pt"/>
        </w:rPr>
        <w:t xml:space="preserve"> tríade: SEAE/MT, responsável pelo "coração" da análise, o mercado relevante, emitindo parecer não vinculativo; SDE/MI; e CADE, que é um conselho, onde há um julgamento que pegará a instrução dada pela SEAE e pela SDE sobre o mercado relevante, onde seria analisado sob um aspecto mais jurídico.</w:t>
      </w:r>
    </w:p>
    <w:p w:rsidR="00102C1C" w:rsidRPr="00A66ED2" w:rsidRDefault="00D1526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Pr="00CC175B">
        <w:rPr>
          <w:rFonts w:ascii="Times New Roman" w:hAnsi="Times New Roman"/>
          <w:sz w:val="24"/>
          <w:szCs w:val="24"/>
        </w:rPr>
        <w:sym w:font="Wingdings" w:char="F0C4"/>
      </w:r>
      <w:r>
        <w:rPr>
          <w:rFonts w:ascii="Times New Roman" w:hAnsi="Times New Roman"/>
          <w:sz w:val="24"/>
          <w:szCs w:val="24"/>
        </w:rPr>
        <w:t xml:space="preserve"> </w:t>
      </w:r>
      <w:r w:rsidR="006425C9" w:rsidRPr="00A66ED2">
        <w:rPr>
          <w:rFonts w:ascii="Times New Roman" w:hAnsi="Times New Roman" w:cs="Times New Roman"/>
          <w:sz w:val="24"/>
          <w:szCs w:val="24"/>
          <w:lang w:val="pt"/>
        </w:rPr>
        <w:t>A autoridade concorrencial não deve proteger o concorrente, pois</w:t>
      </w:r>
      <w:r>
        <w:rPr>
          <w:rFonts w:ascii="Times New Roman" w:hAnsi="Times New Roman" w:cs="Times New Roman"/>
          <w:sz w:val="24"/>
          <w:szCs w:val="24"/>
          <w:lang w:val="pt"/>
        </w:rPr>
        <w:t>,</w:t>
      </w:r>
      <w:r w:rsidR="006425C9" w:rsidRPr="00A66ED2">
        <w:rPr>
          <w:rFonts w:ascii="Times New Roman" w:hAnsi="Times New Roman" w:cs="Times New Roman"/>
          <w:sz w:val="24"/>
          <w:szCs w:val="24"/>
          <w:lang w:val="pt"/>
        </w:rPr>
        <w:t xml:space="preserve"> se ele é incompetente</w:t>
      </w:r>
      <w:r>
        <w:rPr>
          <w:rFonts w:ascii="Times New Roman" w:hAnsi="Times New Roman" w:cs="Times New Roman"/>
          <w:sz w:val="24"/>
          <w:szCs w:val="24"/>
          <w:lang w:val="pt"/>
        </w:rPr>
        <w:t>,</w:t>
      </w:r>
      <w:r w:rsidR="006425C9" w:rsidRPr="00A66ED2">
        <w:rPr>
          <w:rFonts w:ascii="Times New Roman" w:hAnsi="Times New Roman" w:cs="Times New Roman"/>
          <w:sz w:val="24"/>
          <w:szCs w:val="24"/>
          <w:lang w:val="pt"/>
        </w:rPr>
        <w:t xml:space="preserve"> isso não vem ao caso. Irá ser analisado o mercado relevante, e a partir da localização do mercado é que serão estabelecidos os parâmetros de restrição da lei antitruste. Não se pode colocar uma restrição em uma área em que aquela parte nem concorre.</w:t>
      </w:r>
    </w:p>
    <w:p w:rsidR="00102C1C" w:rsidRPr="00A66ED2" w:rsidRDefault="00D1526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Pr="00CC175B">
        <w:rPr>
          <w:rFonts w:ascii="Times New Roman" w:hAnsi="Times New Roman"/>
          <w:sz w:val="24"/>
          <w:szCs w:val="24"/>
        </w:rPr>
        <w:sym w:font="Wingdings" w:char="F0C4"/>
      </w:r>
      <w:r>
        <w:rPr>
          <w:rFonts w:ascii="Times New Roman" w:hAnsi="Times New Roman"/>
          <w:sz w:val="24"/>
          <w:szCs w:val="24"/>
        </w:rPr>
        <w:t xml:space="preserve"> </w:t>
      </w:r>
      <w:r w:rsidR="006425C9" w:rsidRPr="00A66ED2">
        <w:rPr>
          <w:rFonts w:ascii="Times New Roman" w:hAnsi="Times New Roman" w:cs="Times New Roman"/>
          <w:sz w:val="24"/>
          <w:szCs w:val="24"/>
          <w:lang w:val="pt"/>
        </w:rPr>
        <w:t xml:space="preserve">Tinha-se 15 dias para notificar acerca de um primeiro contrato (memorando de entendimentos) realizado entre os concorrentes. No </w:t>
      </w:r>
      <w:r>
        <w:rPr>
          <w:rFonts w:ascii="Times New Roman" w:hAnsi="Times New Roman" w:cs="Times New Roman"/>
          <w:sz w:val="24"/>
          <w:szCs w:val="24"/>
          <w:lang w:val="pt"/>
        </w:rPr>
        <w:t>ent</w:t>
      </w:r>
      <w:r w:rsidR="006B7BE2" w:rsidRPr="00A66ED2">
        <w:rPr>
          <w:rFonts w:ascii="Times New Roman" w:hAnsi="Times New Roman" w:cs="Times New Roman"/>
          <w:sz w:val="24"/>
          <w:szCs w:val="24"/>
          <w:lang w:val="pt"/>
        </w:rPr>
        <w:t>ant</w:t>
      </w:r>
      <w:r>
        <w:rPr>
          <w:rFonts w:ascii="Times New Roman" w:hAnsi="Times New Roman" w:cs="Times New Roman"/>
          <w:sz w:val="24"/>
          <w:szCs w:val="24"/>
          <w:lang w:val="pt"/>
        </w:rPr>
        <w:t>o</w:t>
      </w:r>
      <w:r w:rsidR="006425C9" w:rsidRPr="00A66ED2">
        <w:rPr>
          <w:rFonts w:ascii="Times New Roman" w:hAnsi="Times New Roman" w:cs="Times New Roman"/>
          <w:sz w:val="24"/>
          <w:szCs w:val="24"/>
          <w:lang w:val="pt"/>
        </w:rPr>
        <w:t>, o mercado internacional conclui</w:t>
      </w:r>
      <w:r>
        <w:rPr>
          <w:rFonts w:ascii="Times New Roman" w:hAnsi="Times New Roman" w:cs="Times New Roman"/>
          <w:sz w:val="24"/>
          <w:szCs w:val="24"/>
          <w:lang w:val="pt"/>
        </w:rPr>
        <w:t>u</w:t>
      </w:r>
      <w:r w:rsidR="006425C9" w:rsidRPr="00A66ED2">
        <w:rPr>
          <w:rFonts w:ascii="Times New Roman" w:hAnsi="Times New Roman" w:cs="Times New Roman"/>
          <w:sz w:val="24"/>
          <w:szCs w:val="24"/>
          <w:lang w:val="pt"/>
        </w:rPr>
        <w:t xml:space="preserve"> que essa notificação deveria ser prévia a assinatura do contrato.</w:t>
      </w:r>
    </w:p>
    <w:p w:rsidR="00102C1C" w:rsidRPr="00A66ED2" w:rsidRDefault="00D1526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Pr="00CC175B">
        <w:rPr>
          <w:rFonts w:ascii="Times New Roman" w:hAnsi="Times New Roman"/>
          <w:sz w:val="24"/>
          <w:szCs w:val="24"/>
        </w:rPr>
        <w:sym w:font="Wingdings" w:char="F0C4"/>
      </w:r>
      <w:r>
        <w:rPr>
          <w:rFonts w:ascii="Times New Roman" w:hAnsi="Times New Roman"/>
          <w:sz w:val="24"/>
          <w:szCs w:val="24"/>
        </w:rPr>
        <w:t xml:space="preserve"> </w:t>
      </w:r>
      <w:r w:rsidR="006425C9" w:rsidRPr="00A66ED2">
        <w:rPr>
          <w:rFonts w:ascii="Times New Roman" w:hAnsi="Times New Roman" w:cs="Times New Roman"/>
          <w:sz w:val="24"/>
          <w:szCs w:val="24"/>
          <w:lang w:val="pt"/>
        </w:rPr>
        <w:t>CADE: não ficava vinculado ao parecer emitido aos demais órgãos. Ao chegar no CADE, poderia ter um parecer da Procuradoria do CADE e do MPF (casos de crime). A partir desses pareceres, o relator do caso prepara o voto, sendo que o conselho pode decidir no mesmo sentido ou não (mesma lógica dos Trib</w:t>
      </w:r>
      <w:r>
        <w:rPr>
          <w:rFonts w:ascii="Times New Roman" w:hAnsi="Times New Roman" w:cs="Times New Roman"/>
          <w:sz w:val="24"/>
          <w:szCs w:val="24"/>
          <w:lang w:val="pt"/>
        </w:rPr>
        <w:t xml:space="preserve">unais). Três </w:t>
      </w:r>
      <w:r w:rsidR="006B7BE2">
        <w:rPr>
          <w:rFonts w:ascii="Times New Roman" w:hAnsi="Times New Roman" w:cs="Times New Roman"/>
          <w:sz w:val="24"/>
          <w:szCs w:val="24"/>
          <w:lang w:val="pt"/>
        </w:rPr>
        <w:t xml:space="preserve">situações: aprovação </w:t>
      </w:r>
      <w:r w:rsidR="006425C9" w:rsidRPr="00A66ED2">
        <w:rPr>
          <w:rFonts w:ascii="Times New Roman" w:hAnsi="Times New Roman" w:cs="Times New Roman"/>
          <w:sz w:val="24"/>
          <w:szCs w:val="24"/>
          <w:lang w:val="pt"/>
        </w:rPr>
        <w:t>da operação (90% dos casos); aprovação com restrições (</w:t>
      </w:r>
      <w:r w:rsidR="006B7BE2" w:rsidRPr="00A66ED2">
        <w:rPr>
          <w:rFonts w:ascii="Times New Roman" w:hAnsi="Times New Roman" w:cs="Times New Roman"/>
          <w:sz w:val="24"/>
          <w:szCs w:val="24"/>
          <w:lang w:val="pt"/>
        </w:rPr>
        <w:t>geralmente</w:t>
      </w:r>
      <w:r w:rsidR="006425C9" w:rsidRPr="00A66ED2">
        <w:rPr>
          <w:rFonts w:ascii="Times New Roman" w:hAnsi="Times New Roman" w:cs="Times New Roman"/>
          <w:sz w:val="24"/>
          <w:szCs w:val="24"/>
          <w:lang w:val="pt"/>
        </w:rPr>
        <w:t xml:space="preserve"> com relação a cláusulas concorrenciais); e casos de veto (0,01% dos casos). </w:t>
      </w:r>
    </w:p>
    <w:p w:rsidR="00102C1C" w:rsidRPr="00A66ED2" w:rsidRDefault="00D1526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 </w:t>
      </w:r>
      <w:r w:rsidR="006425C9" w:rsidRPr="00A66ED2">
        <w:rPr>
          <w:rFonts w:ascii="Times New Roman" w:hAnsi="Times New Roman" w:cs="Times New Roman"/>
          <w:sz w:val="24"/>
          <w:szCs w:val="24"/>
          <w:lang w:val="pt"/>
        </w:rPr>
        <w:t>Conclusão: O Estado só vai intervir na restrição concorrencial quando realmente achar necessário.</w:t>
      </w:r>
    </w:p>
    <w:p w:rsidR="00102C1C" w:rsidRPr="00A66ED2" w:rsidRDefault="00D1526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ab/>
      </w:r>
      <w:r w:rsidR="006425C9" w:rsidRPr="00A66ED2">
        <w:rPr>
          <w:rFonts w:ascii="Times New Roman" w:hAnsi="Times New Roman" w:cs="Times New Roman"/>
          <w:sz w:val="24"/>
          <w:szCs w:val="24"/>
          <w:lang w:val="pt"/>
        </w:rPr>
        <w:t>Esse sistema não funciona rápido, o que não é interessante ao empresário. Esse fato motivou a mudança da legislação que ocorreu em 2012.</w:t>
      </w:r>
    </w:p>
    <w:p w:rsidR="00102C1C" w:rsidRPr="00A66ED2" w:rsidRDefault="00102C1C" w:rsidP="00FF65FB">
      <w:pPr>
        <w:widowControl w:val="0"/>
        <w:autoSpaceDE w:val="0"/>
        <w:autoSpaceDN w:val="0"/>
        <w:adjustRightInd w:val="0"/>
        <w:spacing w:after="0" w:line="240" w:lineRule="auto"/>
        <w:jc w:val="both"/>
        <w:rPr>
          <w:rFonts w:ascii="Times New Roman" w:hAnsi="Times New Roman" w:cs="Times New Roman"/>
          <w:sz w:val="24"/>
          <w:szCs w:val="24"/>
          <w:lang w:val="pt"/>
        </w:rPr>
      </w:pPr>
    </w:p>
    <w:p w:rsidR="00A66ED2" w:rsidRPr="00A66ED2" w:rsidRDefault="00A66ED2" w:rsidP="00FF65FB">
      <w:pPr>
        <w:widowControl w:val="0"/>
        <w:autoSpaceDE w:val="0"/>
        <w:autoSpaceDN w:val="0"/>
        <w:adjustRightInd w:val="0"/>
        <w:spacing w:after="0" w:line="240" w:lineRule="auto"/>
        <w:jc w:val="both"/>
        <w:rPr>
          <w:rFonts w:ascii="Times New Roman" w:hAnsi="Times New Roman" w:cs="Times New Roman"/>
          <w:sz w:val="24"/>
          <w:szCs w:val="24"/>
          <w:lang w:val="pt"/>
        </w:rPr>
      </w:pPr>
    </w:p>
    <w:p w:rsidR="00A66ED2" w:rsidRDefault="00A66ED2" w:rsidP="00FF65FB">
      <w:pPr>
        <w:widowControl w:val="0"/>
        <w:autoSpaceDE w:val="0"/>
        <w:autoSpaceDN w:val="0"/>
        <w:adjustRightInd w:val="0"/>
        <w:spacing w:after="0" w:line="240" w:lineRule="auto"/>
        <w:jc w:val="right"/>
        <w:rPr>
          <w:rFonts w:ascii="Times New Roman" w:hAnsi="Times New Roman" w:cs="Times New Roman"/>
          <w:sz w:val="24"/>
          <w:szCs w:val="24"/>
          <w:lang w:val="pt"/>
        </w:rPr>
      </w:pPr>
      <w:r w:rsidRPr="00A66ED2">
        <w:rPr>
          <w:rFonts w:ascii="Times New Roman" w:hAnsi="Times New Roman" w:cs="Times New Roman"/>
          <w:sz w:val="24"/>
          <w:szCs w:val="24"/>
          <w:lang w:val="pt"/>
        </w:rPr>
        <w:t>23/03/2017</w:t>
      </w:r>
    </w:p>
    <w:p w:rsidR="006B7BE2" w:rsidRDefault="006B7BE2" w:rsidP="00FF65FB">
      <w:pPr>
        <w:widowControl w:val="0"/>
        <w:autoSpaceDE w:val="0"/>
        <w:autoSpaceDN w:val="0"/>
        <w:adjustRightInd w:val="0"/>
        <w:spacing w:after="0" w:line="240" w:lineRule="auto"/>
        <w:jc w:val="right"/>
        <w:rPr>
          <w:rFonts w:ascii="Times New Roman" w:hAnsi="Times New Roman" w:cs="Times New Roman"/>
          <w:sz w:val="24"/>
          <w:szCs w:val="24"/>
          <w:lang w:val="pt"/>
        </w:rPr>
      </w:pPr>
      <w:r>
        <w:rPr>
          <w:rFonts w:ascii="Times New Roman" w:hAnsi="Times New Roman" w:cs="Times New Roman"/>
          <w:sz w:val="24"/>
          <w:szCs w:val="24"/>
          <w:lang w:val="pt"/>
        </w:rPr>
        <w:t>(Prof.: Gabriel)</w:t>
      </w:r>
    </w:p>
    <w:p w:rsidR="00D15269" w:rsidRPr="00D15269" w:rsidRDefault="00D15269" w:rsidP="00FF65FB">
      <w:pPr>
        <w:widowControl w:val="0"/>
        <w:autoSpaceDE w:val="0"/>
        <w:autoSpaceDN w:val="0"/>
        <w:adjustRightInd w:val="0"/>
        <w:spacing w:after="0" w:line="240" w:lineRule="auto"/>
        <w:jc w:val="both"/>
        <w:rPr>
          <w:rFonts w:ascii="Times New Roman" w:hAnsi="Times New Roman" w:cs="Times New Roman"/>
          <w:b/>
          <w:sz w:val="24"/>
          <w:szCs w:val="24"/>
          <w:lang w:val="pt"/>
        </w:rPr>
      </w:pPr>
      <w:r>
        <w:rPr>
          <w:rFonts w:ascii="Times New Roman" w:hAnsi="Times New Roman" w:cs="Times New Roman"/>
          <w:sz w:val="24"/>
          <w:szCs w:val="24"/>
          <w:lang w:val="pt"/>
        </w:rPr>
        <w:tab/>
      </w:r>
      <w:r w:rsidR="008163BF">
        <w:rPr>
          <w:rFonts w:ascii="Times New Roman" w:hAnsi="Times New Roman" w:cs="Times New Roman"/>
          <w:b/>
          <w:sz w:val="24"/>
          <w:szCs w:val="24"/>
          <w:lang w:val="pt"/>
        </w:rPr>
        <w:t xml:space="preserve">REGULAÇÃO ECONÔMICA POR MEIO DA </w:t>
      </w:r>
      <w:r>
        <w:rPr>
          <w:rFonts w:ascii="Times New Roman" w:hAnsi="Times New Roman" w:cs="Times New Roman"/>
          <w:b/>
          <w:sz w:val="24"/>
          <w:szCs w:val="24"/>
          <w:lang w:val="pt"/>
        </w:rPr>
        <w:t xml:space="preserve">INTERVENÇÃO </w:t>
      </w:r>
      <w:r w:rsidR="008163BF">
        <w:rPr>
          <w:rFonts w:ascii="Times New Roman" w:hAnsi="Times New Roman" w:cs="Times New Roman"/>
          <w:b/>
          <w:sz w:val="24"/>
          <w:szCs w:val="24"/>
          <w:lang w:val="pt"/>
        </w:rPr>
        <w:t>ESTATAL</w:t>
      </w:r>
    </w:p>
    <w:p w:rsidR="006B7BE2" w:rsidRDefault="00D1526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6B7BE2">
        <w:rPr>
          <w:rFonts w:ascii="Times New Roman" w:hAnsi="Times New Roman" w:cs="Times New Roman"/>
          <w:sz w:val="24"/>
          <w:szCs w:val="24"/>
          <w:lang w:val="pt"/>
        </w:rPr>
        <w:t>Regulação</w:t>
      </w:r>
      <w:r>
        <w:rPr>
          <w:rFonts w:ascii="Times New Roman" w:hAnsi="Times New Roman" w:cs="Times New Roman"/>
          <w:sz w:val="24"/>
          <w:szCs w:val="24"/>
          <w:lang w:val="pt"/>
        </w:rPr>
        <w:t xml:space="preserve"> econômica</w:t>
      </w:r>
      <w:r w:rsidR="006B7BE2">
        <w:rPr>
          <w:rFonts w:ascii="Times New Roman" w:hAnsi="Times New Roman" w:cs="Times New Roman"/>
          <w:sz w:val="24"/>
          <w:szCs w:val="24"/>
          <w:lang w:val="pt"/>
        </w:rPr>
        <w:t xml:space="preserve">: uma das </w:t>
      </w:r>
      <w:r w:rsidR="00082038">
        <w:rPr>
          <w:rFonts w:ascii="Times New Roman" w:hAnsi="Times New Roman" w:cs="Times New Roman"/>
          <w:sz w:val="24"/>
          <w:szCs w:val="24"/>
          <w:lang w:val="pt"/>
        </w:rPr>
        <w:t>técnicas</w:t>
      </w:r>
      <w:r w:rsidR="006B7BE2">
        <w:rPr>
          <w:rFonts w:ascii="Times New Roman" w:hAnsi="Times New Roman" w:cs="Times New Roman"/>
          <w:sz w:val="24"/>
          <w:szCs w:val="24"/>
          <w:lang w:val="pt"/>
        </w:rPr>
        <w:t xml:space="preserve"> de intervenção do Estado no domínio econômico</w:t>
      </w:r>
      <w:r w:rsidR="008163BF">
        <w:rPr>
          <w:rFonts w:ascii="Times New Roman" w:hAnsi="Times New Roman" w:cs="Times New Roman"/>
          <w:sz w:val="24"/>
          <w:szCs w:val="24"/>
          <w:lang w:val="pt"/>
        </w:rPr>
        <w:t>.</w:t>
      </w:r>
    </w:p>
    <w:p w:rsidR="006B7BE2" w:rsidRDefault="00D1526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6B7BE2">
        <w:rPr>
          <w:rFonts w:ascii="Times New Roman" w:hAnsi="Times New Roman" w:cs="Times New Roman"/>
          <w:sz w:val="24"/>
          <w:szCs w:val="24"/>
          <w:lang w:val="pt"/>
        </w:rPr>
        <w:t>Modelos de análise</w:t>
      </w:r>
      <w:r w:rsidR="008163BF">
        <w:rPr>
          <w:rFonts w:ascii="Times New Roman" w:hAnsi="Times New Roman" w:cs="Times New Roman"/>
          <w:sz w:val="24"/>
          <w:szCs w:val="24"/>
          <w:lang w:val="pt"/>
        </w:rPr>
        <w:t>:</w:t>
      </w:r>
    </w:p>
    <w:p w:rsidR="006B7BE2" w:rsidRPr="00CB08D1" w:rsidRDefault="00D15269" w:rsidP="00FF65FB">
      <w:pPr>
        <w:widowControl w:val="0"/>
        <w:autoSpaceDE w:val="0"/>
        <w:autoSpaceDN w:val="0"/>
        <w:adjustRightInd w:val="0"/>
        <w:spacing w:after="0" w:line="240" w:lineRule="auto"/>
        <w:jc w:val="both"/>
        <w:rPr>
          <w:rFonts w:ascii="Times New Roman" w:hAnsi="Times New Roman" w:cs="Times New Roman"/>
          <w:sz w:val="24"/>
          <w:szCs w:val="24"/>
          <w:highlight w:val="cyan"/>
          <w:lang w:val="pt"/>
        </w:rPr>
      </w:pPr>
      <w:r>
        <w:rPr>
          <w:rFonts w:ascii="Times New Roman" w:hAnsi="Times New Roman" w:cs="Times New Roman"/>
          <w:sz w:val="24"/>
          <w:szCs w:val="24"/>
          <w:lang w:val="pt"/>
        </w:rPr>
        <w:t xml:space="preserve">   </w:t>
      </w:r>
      <w:r w:rsidRPr="00CB08D1">
        <w:rPr>
          <w:rFonts w:ascii="Times New Roman" w:hAnsi="Times New Roman"/>
          <w:sz w:val="20"/>
          <w:szCs w:val="20"/>
          <w:highlight w:val="cyan"/>
        </w:rPr>
        <w:t xml:space="preserve">• </w:t>
      </w:r>
      <w:r w:rsidRPr="00CB08D1">
        <w:rPr>
          <w:rFonts w:ascii="Times New Roman" w:hAnsi="Times New Roman" w:cs="Times New Roman"/>
          <w:sz w:val="24"/>
          <w:szCs w:val="24"/>
          <w:highlight w:val="cyan"/>
          <w:lang w:val="pt"/>
        </w:rPr>
        <w:t>Direta</w:t>
      </w:r>
      <w:r w:rsidR="006B7BE2" w:rsidRPr="00CB08D1">
        <w:rPr>
          <w:rFonts w:ascii="Times New Roman" w:hAnsi="Times New Roman" w:cs="Times New Roman"/>
          <w:sz w:val="24"/>
          <w:szCs w:val="24"/>
          <w:highlight w:val="cyan"/>
          <w:lang w:val="pt"/>
        </w:rPr>
        <w:t xml:space="preserve">: </w:t>
      </w:r>
      <w:r w:rsidRPr="00CB08D1">
        <w:rPr>
          <w:rFonts w:ascii="Times New Roman" w:hAnsi="Times New Roman" w:cs="Times New Roman"/>
          <w:sz w:val="24"/>
          <w:szCs w:val="24"/>
          <w:highlight w:val="cyan"/>
          <w:lang w:val="pt"/>
        </w:rPr>
        <w:t>E</w:t>
      </w:r>
      <w:r w:rsidR="006B7BE2" w:rsidRPr="00CB08D1">
        <w:rPr>
          <w:rFonts w:ascii="Times New Roman" w:hAnsi="Times New Roman" w:cs="Times New Roman"/>
          <w:sz w:val="24"/>
          <w:szCs w:val="24"/>
          <w:highlight w:val="cyan"/>
          <w:lang w:val="pt"/>
        </w:rPr>
        <w:t xml:space="preserve">stado agindo diretamente como agente </w:t>
      </w:r>
      <w:r w:rsidR="00082038" w:rsidRPr="00CB08D1">
        <w:rPr>
          <w:rFonts w:ascii="Times New Roman" w:hAnsi="Times New Roman" w:cs="Times New Roman"/>
          <w:sz w:val="24"/>
          <w:szCs w:val="24"/>
          <w:highlight w:val="cyan"/>
          <w:lang w:val="pt"/>
        </w:rPr>
        <w:t>econômico</w:t>
      </w:r>
      <w:r w:rsidR="006B7BE2" w:rsidRPr="00CB08D1">
        <w:rPr>
          <w:rFonts w:ascii="Times New Roman" w:hAnsi="Times New Roman" w:cs="Times New Roman"/>
          <w:sz w:val="24"/>
          <w:szCs w:val="24"/>
          <w:highlight w:val="cyan"/>
          <w:lang w:val="pt"/>
        </w:rPr>
        <w:t xml:space="preserve">, colocando os bens e serviços em </w:t>
      </w:r>
      <w:r w:rsidR="00082038" w:rsidRPr="00CB08D1">
        <w:rPr>
          <w:rFonts w:ascii="Times New Roman" w:hAnsi="Times New Roman" w:cs="Times New Roman"/>
          <w:sz w:val="24"/>
          <w:szCs w:val="24"/>
          <w:highlight w:val="cyan"/>
          <w:lang w:val="pt"/>
        </w:rPr>
        <w:t>circulação</w:t>
      </w:r>
    </w:p>
    <w:p w:rsidR="00C95718" w:rsidRDefault="00D1526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sidRPr="00CB08D1">
        <w:rPr>
          <w:rFonts w:ascii="Times New Roman" w:hAnsi="Times New Roman" w:cs="Times New Roman"/>
          <w:sz w:val="24"/>
          <w:szCs w:val="24"/>
          <w:highlight w:val="cyan"/>
          <w:lang w:val="pt"/>
        </w:rPr>
        <w:t xml:space="preserve">   </w:t>
      </w:r>
      <w:r w:rsidRPr="00CB08D1">
        <w:rPr>
          <w:rFonts w:ascii="Times New Roman" w:hAnsi="Times New Roman"/>
          <w:sz w:val="20"/>
          <w:szCs w:val="20"/>
          <w:highlight w:val="cyan"/>
        </w:rPr>
        <w:t xml:space="preserve">• </w:t>
      </w:r>
      <w:r w:rsidRPr="00CB08D1">
        <w:rPr>
          <w:rFonts w:ascii="Times New Roman" w:hAnsi="Times New Roman" w:cs="Times New Roman"/>
          <w:sz w:val="24"/>
          <w:szCs w:val="24"/>
          <w:highlight w:val="cyan"/>
          <w:lang w:val="pt"/>
        </w:rPr>
        <w:t>Há ou</w:t>
      </w:r>
      <w:r w:rsidR="00082038" w:rsidRPr="00CB08D1">
        <w:rPr>
          <w:rFonts w:ascii="Times New Roman" w:hAnsi="Times New Roman" w:cs="Times New Roman"/>
          <w:sz w:val="24"/>
          <w:szCs w:val="24"/>
          <w:highlight w:val="cyan"/>
          <w:lang w:val="pt"/>
        </w:rPr>
        <w:t>tras</w:t>
      </w:r>
      <w:r w:rsidR="006B7BE2" w:rsidRPr="00CB08D1">
        <w:rPr>
          <w:rFonts w:ascii="Times New Roman" w:hAnsi="Times New Roman" w:cs="Times New Roman"/>
          <w:sz w:val="24"/>
          <w:szCs w:val="24"/>
          <w:highlight w:val="cyan"/>
          <w:lang w:val="pt"/>
        </w:rPr>
        <w:t xml:space="preserve"> linhas</w:t>
      </w:r>
      <w:r w:rsidRPr="00CB08D1">
        <w:rPr>
          <w:rFonts w:ascii="Times New Roman" w:hAnsi="Times New Roman" w:cs="Times New Roman"/>
          <w:sz w:val="24"/>
          <w:szCs w:val="24"/>
          <w:highlight w:val="cyan"/>
          <w:lang w:val="pt"/>
        </w:rPr>
        <w:t>, em que</w:t>
      </w:r>
      <w:r w:rsidR="006B7BE2" w:rsidRPr="00CB08D1">
        <w:rPr>
          <w:rFonts w:ascii="Times New Roman" w:hAnsi="Times New Roman" w:cs="Times New Roman"/>
          <w:sz w:val="24"/>
          <w:szCs w:val="24"/>
          <w:highlight w:val="cyan"/>
          <w:lang w:val="pt"/>
        </w:rPr>
        <w:t xml:space="preserve"> o Estado permitiria que os particulares o fizessem</w:t>
      </w:r>
      <w:r w:rsidRPr="00CB08D1">
        <w:rPr>
          <w:rFonts w:ascii="Times New Roman" w:hAnsi="Times New Roman" w:cs="Times New Roman"/>
          <w:sz w:val="24"/>
          <w:szCs w:val="24"/>
          <w:highlight w:val="cyan"/>
          <w:lang w:val="pt"/>
        </w:rPr>
        <w:t>,</w:t>
      </w:r>
      <w:r w:rsidR="006B7BE2" w:rsidRPr="00CB08D1">
        <w:rPr>
          <w:rFonts w:ascii="Times New Roman" w:hAnsi="Times New Roman" w:cs="Times New Roman"/>
          <w:sz w:val="24"/>
          <w:szCs w:val="24"/>
          <w:highlight w:val="cyan"/>
          <w:lang w:val="pt"/>
        </w:rPr>
        <w:t xml:space="preserve"> desde que sujeitos </w:t>
      </w:r>
      <w:r w:rsidR="008F2614" w:rsidRPr="00CB08D1">
        <w:rPr>
          <w:rFonts w:ascii="Times New Roman" w:hAnsi="Times New Roman" w:cs="Times New Roman"/>
          <w:sz w:val="24"/>
          <w:szCs w:val="24"/>
          <w:highlight w:val="cyan"/>
          <w:lang w:val="pt"/>
        </w:rPr>
        <w:t>a medidas de controle de atuação</w:t>
      </w:r>
      <w:r w:rsidRPr="00CB08D1">
        <w:rPr>
          <w:rFonts w:ascii="Times New Roman" w:hAnsi="Times New Roman" w:cs="Times New Roman"/>
          <w:sz w:val="24"/>
          <w:szCs w:val="24"/>
          <w:highlight w:val="cyan"/>
          <w:lang w:val="pt"/>
        </w:rPr>
        <w:t xml:space="preserve">. </w:t>
      </w:r>
      <w:r w:rsidR="008F2614" w:rsidRPr="00CB08D1">
        <w:rPr>
          <w:rFonts w:ascii="Times New Roman" w:hAnsi="Times New Roman" w:cs="Times New Roman"/>
          <w:sz w:val="24"/>
          <w:szCs w:val="24"/>
          <w:highlight w:val="cyan"/>
          <w:lang w:val="pt"/>
        </w:rPr>
        <w:t>Não necessariamente o Estado controla o mercado por meio da ação regulatória, passando essa função aos particulares.</w:t>
      </w:r>
    </w:p>
    <w:p w:rsidR="008163BF" w:rsidRDefault="00D15269" w:rsidP="00FF65FB">
      <w:pPr>
        <w:widowControl w:val="0"/>
        <w:autoSpaceDE w:val="0"/>
        <w:autoSpaceDN w:val="0"/>
        <w:adjustRightInd w:val="0"/>
        <w:spacing w:after="0" w:line="240" w:lineRule="auto"/>
        <w:jc w:val="both"/>
        <w:rPr>
          <w:rFonts w:ascii="Times New Roman" w:hAnsi="Times New Roman" w:cs="Times New Roman"/>
          <w:b/>
          <w:sz w:val="24"/>
          <w:szCs w:val="24"/>
          <w:lang w:val="pt"/>
        </w:rPr>
      </w:pPr>
      <w:r>
        <w:rPr>
          <w:rFonts w:ascii="Times New Roman" w:hAnsi="Times New Roman" w:cs="Times New Roman"/>
          <w:sz w:val="24"/>
          <w:szCs w:val="24"/>
          <w:lang w:val="pt"/>
        </w:rPr>
        <w:tab/>
      </w:r>
      <w:r w:rsidRPr="00D15269">
        <w:rPr>
          <w:rFonts w:ascii="Times New Roman" w:hAnsi="Times New Roman" w:cs="Times New Roman"/>
          <w:b/>
          <w:sz w:val="24"/>
          <w:szCs w:val="24"/>
          <w:lang w:val="pt"/>
        </w:rPr>
        <w:t>1. Falhas na estrutura de mercado</w:t>
      </w:r>
    </w:p>
    <w:p w:rsidR="008163BF" w:rsidRDefault="008163BF"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Justificação sistemática para a eventual presença dessa regulação estatal</w:t>
      </w:r>
    </w:p>
    <w:p w:rsidR="008163BF" w:rsidRDefault="008163BF"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O mercado possui falhas em suas estruturas de funcionamento.</w:t>
      </w:r>
    </w:p>
    <w:p w:rsidR="008163BF" w:rsidRDefault="008163BF"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Explicação que surge no período posterior à 2ª guerra mundial.</w:t>
      </w:r>
    </w:p>
    <w:p w:rsidR="008163BF" w:rsidRDefault="008163BF"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São elas:</w:t>
      </w:r>
    </w:p>
    <w:p w:rsidR="00D15269" w:rsidRPr="00D15269" w:rsidRDefault="00D15269" w:rsidP="00FF65FB">
      <w:pPr>
        <w:widowControl w:val="0"/>
        <w:autoSpaceDE w:val="0"/>
        <w:autoSpaceDN w:val="0"/>
        <w:adjustRightInd w:val="0"/>
        <w:spacing w:after="0" w:line="240" w:lineRule="auto"/>
        <w:jc w:val="both"/>
        <w:rPr>
          <w:rFonts w:ascii="Times New Roman" w:hAnsi="Times New Roman" w:cs="Times New Roman"/>
          <w:b/>
          <w:sz w:val="24"/>
          <w:szCs w:val="24"/>
          <w:lang w:val="pt"/>
        </w:rPr>
      </w:pPr>
      <w:r w:rsidRPr="00D15269">
        <w:rPr>
          <w:rFonts w:ascii="Times New Roman" w:hAnsi="Times New Roman" w:cs="Times New Roman"/>
          <w:b/>
          <w:sz w:val="24"/>
          <w:szCs w:val="24"/>
          <w:lang w:val="pt"/>
        </w:rPr>
        <w:t xml:space="preserve"> </w:t>
      </w:r>
    </w:p>
    <w:p w:rsidR="00B56B43" w:rsidRDefault="00D15269" w:rsidP="00FF65FB">
      <w:pPr>
        <w:widowControl w:val="0"/>
        <w:autoSpaceDE w:val="0"/>
        <w:autoSpaceDN w:val="0"/>
        <w:adjustRightInd w:val="0"/>
        <w:spacing w:after="0" w:line="240" w:lineRule="auto"/>
        <w:jc w:val="both"/>
        <w:rPr>
          <w:rFonts w:ascii="Times New Roman" w:hAnsi="Times New Roman" w:cs="Times New Roman"/>
          <w:b/>
          <w:sz w:val="24"/>
          <w:szCs w:val="24"/>
          <w:lang w:val="pt"/>
        </w:rPr>
      </w:pPr>
      <w:r>
        <w:rPr>
          <w:rFonts w:ascii="Times New Roman" w:hAnsi="Times New Roman" w:cs="Times New Roman"/>
          <w:sz w:val="24"/>
          <w:szCs w:val="24"/>
          <w:lang w:val="pt"/>
        </w:rPr>
        <w:tab/>
        <w:t xml:space="preserve">   </w:t>
      </w:r>
      <w:r w:rsidRPr="00D15269">
        <w:rPr>
          <w:rFonts w:ascii="Times New Roman" w:hAnsi="Times New Roman" w:cs="Times New Roman"/>
          <w:b/>
          <w:sz w:val="24"/>
          <w:szCs w:val="24"/>
          <w:lang w:val="pt"/>
        </w:rPr>
        <w:t xml:space="preserve">1.1. </w:t>
      </w:r>
      <w:r w:rsidR="008F2614" w:rsidRPr="00D15269">
        <w:rPr>
          <w:rFonts w:ascii="Times New Roman" w:hAnsi="Times New Roman" w:cs="Times New Roman"/>
          <w:b/>
          <w:sz w:val="24"/>
          <w:szCs w:val="24"/>
          <w:lang w:val="pt"/>
        </w:rPr>
        <w:t>Bens públicos</w:t>
      </w:r>
    </w:p>
    <w:p w:rsidR="008F2614" w:rsidRDefault="00B56B4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I</w:t>
      </w:r>
      <w:r w:rsidR="008F2614">
        <w:rPr>
          <w:rFonts w:ascii="Times New Roman" w:hAnsi="Times New Roman" w:cs="Times New Roman"/>
          <w:sz w:val="24"/>
          <w:szCs w:val="24"/>
          <w:lang w:val="pt"/>
        </w:rPr>
        <w:t>ndica</w:t>
      </w:r>
      <w:r>
        <w:rPr>
          <w:rFonts w:ascii="Times New Roman" w:hAnsi="Times New Roman" w:cs="Times New Roman"/>
          <w:sz w:val="24"/>
          <w:szCs w:val="24"/>
          <w:lang w:val="pt"/>
        </w:rPr>
        <w:t>m</w:t>
      </w:r>
      <w:r w:rsidR="008F2614">
        <w:rPr>
          <w:rFonts w:ascii="Times New Roman" w:hAnsi="Times New Roman" w:cs="Times New Roman"/>
          <w:sz w:val="24"/>
          <w:szCs w:val="24"/>
          <w:lang w:val="pt"/>
        </w:rPr>
        <w:t xml:space="preserve"> um funcionamento inadequado do mercado porque alguns bens, ao </w:t>
      </w:r>
      <w:r w:rsidR="00082038">
        <w:rPr>
          <w:rFonts w:ascii="Times New Roman" w:hAnsi="Times New Roman" w:cs="Times New Roman"/>
          <w:sz w:val="24"/>
          <w:szCs w:val="24"/>
          <w:lang w:val="pt"/>
        </w:rPr>
        <w:t>contrário</w:t>
      </w:r>
      <w:r w:rsidR="008F2614">
        <w:rPr>
          <w:rFonts w:ascii="Times New Roman" w:hAnsi="Times New Roman" w:cs="Times New Roman"/>
          <w:sz w:val="24"/>
          <w:szCs w:val="24"/>
          <w:lang w:val="pt"/>
        </w:rPr>
        <w:t xml:space="preserve"> da maioria, </w:t>
      </w:r>
      <w:r w:rsidR="00A90829">
        <w:rPr>
          <w:rFonts w:ascii="Times New Roman" w:hAnsi="Times New Roman" w:cs="Times New Roman"/>
          <w:sz w:val="24"/>
          <w:szCs w:val="24"/>
          <w:lang w:val="pt"/>
        </w:rPr>
        <w:t>não</w:t>
      </w:r>
      <w:r w:rsidR="008F2614">
        <w:rPr>
          <w:rFonts w:ascii="Times New Roman" w:hAnsi="Times New Roman" w:cs="Times New Roman"/>
          <w:sz w:val="24"/>
          <w:szCs w:val="24"/>
          <w:lang w:val="pt"/>
        </w:rPr>
        <w:t xml:space="preserve"> </w:t>
      </w:r>
      <w:r w:rsidR="00A90829">
        <w:rPr>
          <w:rFonts w:ascii="Times New Roman" w:hAnsi="Times New Roman" w:cs="Times New Roman"/>
          <w:sz w:val="24"/>
          <w:szCs w:val="24"/>
          <w:lang w:val="pt"/>
        </w:rPr>
        <w:t>são</w:t>
      </w:r>
      <w:r w:rsidR="008F2614">
        <w:rPr>
          <w:rFonts w:ascii="Times New Roman" w:hAnsi="Times New Roman" w:cs="Times New Roman"/>
          <w:sz w:val="24"/>
          <w:szCs w:val="24"/>
          <w:lang w:val="pt"/>
        </w:rPr>
        <w:t xml:space="preserve"> individualmente </w:t>
      </w:r>
      <w:r w:rsidR="00A90829">
        <w:rPr>
          <w:rFonts w:ascii="Times New Roman" w:hAnsi="Times New Roman" w:cs="Times New Roman"/>
          <w:sz w:val="24"/>
          <w:szCs w:val="24"/>
          <w:lang w:val="pt"/>
        </w:rPr>
        <w:t>apropriáveis</w:t>
      </w:r>
      <w:r w:rsidR="008F2614">
        <w:rPr>
          <w:rFonts w:ascii="Times New Roman" w:hAnsi="Times New Roman" w:cs="Times New Roman"/>
          <w:sz w:val="24"/>
          <w:szCs w:val="24"/>
          <w:lang w:val="pt"/>
        </w:rPr>
        <w:t xml:space="preserve"> por cada consumidor</w:t>
      </w:r>
      <w:r>
        <w:rPr>
          <w:rFonts w:ascii="Times New Roman" w:hAnsi="Times New Roman" w:cs="Times New Roman"/>
          <w:sz w:val="24"/>
          <w:szCs w:val="24"/>
          <w:lang w:val="pt"/>
        </w:rPr>
        <w:t>. A</w:t>
      </w:r>
      <w:r w:rsidR="008F2614">
        <w:rPr>
          <w:rFonts w:ascii="Times New Roman" w:hAnsi="Times New Roman" w:cs="Times New Roman"/>
          <w:sz w:val="24"/>
          <w:szCs w:val="24"/>
          <w:lang w:val="pt"/>
        </w:rPr>
        <w:t xml:space="preserve">lguns bens colocados </w:t>
      </w:r>
      <w:r w:rsidR="00A90829">
        <w:rPr>
          <w:rFonts w:ascii="Times New Roman" w:hAnsi="Times New Roman" w:cs="Times New Roman"/>
          <w:sz w:val="24"/>
          <w:szCs w:val="24"/>
          <w:lang w:val="pt"/>
        </w:rPr>
        <w:t>à</w:t>
      </w:r>
      <w:r w:rsidR="008F2614">
        <w:rPr>
          <w:rFonts w:ascii="Times New Roman" w:hAnsi="Times New Roman" w:cs="Times New Roman"/>
          <w:sz w:val="24"/>
          <w:szCs w:val="24"/>
          <w:lang w:val="pt"/>
        </w:rPr>
        <w:t xml:space="preserve"> disposição pelos produtores </w:t>
      </w:r>
      <w:r w:rsidR="00A90829">
        <w:rPr>
          <w:rFonts w:ascii="Times New Roman" w:hAnsi="Times New Roman" w:cs="Times New Roman"/>
          <w:sz w:val="24"/>
          <w:szCs w:val="24"/>
          <w:lang w:val="pt"/>
        </w:rPr>
        <w:t>não</w:t>
      </w:r>
      <w:r w:rsidR="008F2614">
        <w:rPr>
          <w:rFonts w:ascii="Times New Roman" w:hAnsi="Times New Roman" w:cs="Times New Roman"/>
          <w:sz w:val="24"/>
          <w:szCs w:val="24"/>
          <w:lang w:val="pt"/>
        </w:rPr>
        <w:t xml:space="preserve"> </w:t>
      </w:r>
      <w:r w:rsidR="00A90829">
        <w:rPr>
          <w:rFonts w:ascii="Times New Roman" w:hAnsi="Times New Roman" w:cs="Times New Roman"/>
          <w:sz w:val="24"/>
          <w:szCs w:val="24"/>
          <w:lang w:val="pt"/>
        </w:rPr>
        <w:t>são</w:t>
      </w:r>
      <w:r w:rsidR="008F2614">
        <w:rPr>
          <w:rFonts w:ascii="Times New Roman" w:hAnsi="Times New Roman" w:cs="Times New Roman"/>
          <w:sz w:val="24"/>
          <w:szCs w:val="24"/>
          <w:lang w:val="pt"/>
        </w:rPr>
        <w:t xml:space="preserve"> facilmente consumidos individualmente, sendo que os consumidores </w:t>
      </w:r>
      <w:r w:rsidR="00A90829">
        <w:rPr>
          <w:rFonts w:ascii="Times New Roman" w:hAnsi="Times New Roman" w:cs="Times New Roman"/>
          <w:sz w:val="24"/>
          <w:szCs w:val="24"/>
          <w:lang w:val="pt"/>
        </w:rPr>
        <w:t>não</w:t>
      </w:r>
      <w:r w:rsidR="008F2614">
        <w:rPr>
          <w:rFonts w:ascii="Times New Roman" w:hAnsi="Times New Roman" w:cs="Times New Roman"/>
          <w:sz w:val="24"/>
          <w:szCs w:val="24"/>
          <w:lang w:val="pt"/>
        </w:rPr>
        <w:t xml:space="preserve"> podem ser apropriar em </w:t>
      </w:r>
      <w:r w:rsidR="00A90829">
        <w:rPr>
          <w:rFonts w:ascii="Times New Roman" w:hAnsi="Times New Roman" w:cs="Times New Roman"/>
          <w:sz w:val="24"/>
          <w:szCs w:val="24"/>
          <w:lang w:val="pt"/>
        </w:rPr>
        <w:t>caráter</w:t>
      </w:r>
      <w:r>
        <w:rPr>
          <w:rFonts w:ascii="Times New Roman" w:hAnsi="Times New Roman" w:cs="Times New Roman"/>
          <w:sz w:val="24"/>
          <w:szCs w:val="24"/>
          <w:lang w:val="pt"/>
        </w:rPr>
        <w:t xml:space="preserve"> exclusivo desses bens, de modo</w:t>
      </w:r>
      <w:r w:rsidR="008F2614">
        <w:rPr>
          <w:rFonts w:ascii="Times New Roman" w:hAnsi="Times New Roman" w:cs="Times New Roman"/>
          <w:sz w:val="24"/>
          <w:szCs w:val="24"/>
          <w:lang w:val="pt"/>
        </w:rPr>
        <w:t xml:space="preserve"> que o preço reflete mal à </w:t>
      </w:r>
      <w:r w:rsidR="00A90829">
        <w:rPr>
          <w:rFonts w:ascii="Times New Roman" w:hAnsi="Times New Roman" w:cs="Times New Roman"/>
          <w:sz w:val="24"/>
          <w:szCs w:val="24"/>
          <w:lang w:val="pt"/>
        </w:rPr>
        <w:t>preferência</w:t>
      </w:r>
      <w:r w:rsidR="008F2614">
        <w:rPr>
          <w:rFonts w:ascii="Times New Roman" w:hAnsi="Times New Roman" w:cs="Times New Roman"/>
          <w:sz w:val="24"/>
          <w:szCs w:val="24"/>
          <w:lang w:val="pt"/>
        </w:rPr>
        <w:t xml:space="preserve"> dos consumidores.</w:t>
      </w:r>
    </w:p>
    <w:p w:rsidR="00B56B43" w:rsidRDefault="00B56B4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Características dos bens públicos:</w:t>
      </w:r>
    </w:p>
    <w:p w:rsidR="00B56B43" w:rsidRDefault="00B56B4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 xml:space="preserve">   </w:t>
      </w:r>
      <w:r w:rsidRPr="001D3BD3">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4"/>
          <w:szCs w:val="24"/>
          <w:lang w:val="pt"/>
        </w:rPr>
        <w:t xml:space="preserve">Inexcluibilidade: </w:t>
      </w:r>
      <w:r w:rsidR="008F2614">
        <w:rPr>
          <w:rFonts w:ascii="Times New Roman" w:hAnsi="Times New Roman" w:cs="Times New Roman"/>
          <w:sz w:val="24"/>
          <w:szCs w:val="24"/>
          <w:lang w:val="pt"/>
        </w:rPr>
        <w:t>Impossibilidade de exclusão de um consumidor do</w:t>
      </w:r>
      <w:r>
        <w:rPr>
          <w:rFonts w:ascii="Times New Roman" w:hAnsi="Times New Roman" w:cs="Times New Roman"/>
          <w:sz w:val="24"/>
          <w:szCs w:val="24"/>
          <w:lang w:val="pt"/>
        </w:rPr>
        <w:t xml:space="preserve"> mercado;</w:t>
      </w:r>
    </w:p>
    <w:p w:rsidR="008F2614" w:rsidRDefault="00B56B4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Pr="001D3BD3">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4"/>
          <w:szCs w:val="24"/>
          <w:lang w:val="pt"/>
        </w:rPr>
        <w:t>Irrivalidade: Q</w:t>
      </w:r>
      <w:r w:rsidR="008F2614">
        <w:rPr>
          <w:rFonts w:ascii="Times New Roman" w:hAnsi="Times New Roman" w:cs="Times New Roman"/>
          <w:sz w:val="24"/>
          <w:szCs w:val="24"/>
          <w:lang w:val="pt"/>
        </w:rPr>
        <w:t>uando um consumido</w:t>
      </w:r>
      <w:r>
        <w:rPr>
          <w:rFonts w:ascii="Times New Roman" w:hAnsi="Times New Roman" w:cs="Times New Roman"/>
          <w:sz w:val="24"/>
          <w:szCs w:val="24"/>
          <w:lang w:val="pt"/>
        </w:rPr>
        <w:t>r s</w:t>
      </w:r>
      <w:r w:rsidR="008F2614">
        <w:rPr>
          <w:rFonts w:ascii="Times New Roman" w:hAnsi="Times New Roman" w:cs="Times New Roman"/>
          <w:sz w:val="24"/>
          <w:szCs w:val="24"/>
          <w:lang w:val="pt"/>
        </w:rPr>
        <w:t xml:space="preserve">e apropria de parte desse bem, ele </w:t>
      </w:r>
      <w:r w:rsidR="00A90829">
        <w:rPr>
          <w:rFonts w:ascii="Times New Roman" w:hAnsi="Times New Roman" w:cs="Times New Roman"/>
          <w:sz w:val="24"/>
          <w:szCs w:val="24"/>
          <w:lang w:val="pt"/>
        </w:rPr>
        <w:t>não</w:t>
      </w:r>
      <w:r w:rsidR="008F2614">
        <w:rPr>
          <w:rFonts w:ascii="Times New Roman" w:hAnsi="Times New Roman" w:cs="Times New Roman"/>
          <w:sz w:val="24"/>
          <w:szCs w:val="24"/>
          <w:lang w:val="pt"/>
        </w:rPr>
        <w:t xml:space="preserve"> diminui a parte d</w:t>
      </w:r>
      <w:r>
        <w:rPr>
          <w:rFonts w:ascii="Times New Roman" w:hAnsi="Times New Roman" w:cs="Times New Roman"/>
          <w:sz w:val="24"/>
          <w:szCs w:val="24"/>
          <w:lang w:val="pt"/>
        </w:rPr>
        <w:t>o bem disponível para os demais</w:t>
      </w:r>
      <w:r w:rsidR="008F2614">
        <w:rPr>
          <w:rFonts w:ascii="Times New Roman" w:hAnsi="Times New Roman" w:cs="Times New Roman"/>
          <w:sz w:val="24"/>
          <w:szCs w:val="24"/>
          <w:lang w:val="pt"/>
        </w:rPr>
        <w:t>.</w:t>
      </w:r>
    </w:p>
    <w:p w:rsidR="008F2614" w:rsidRDefault="00B56B4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8F2614">
        <w:rPr>
          <w:rFonts w:ascii="Times New Roman" w:hAnsi="Times New Roman" w:cs="Times New Roman"/>
          <w:sz w:val="24"/>
          <w:szCs w:val="24"/>
          <w:lang w:val="pt"/>
        </w:rPr>
        <w:t xml:space="preserve">É inviável estabelecer um mercado de concorrência de preço nesses bens com essas </w:t>
      </w:r>
      <w:r w:rsidR="00A90829">
        <w:rPr>
          <w:rFonts w:ascii="Times New Roman" w:hAnsi="Times New Roman" w:cs="Times New Roman"/>
          <w:sz w:val="24"/>
          <w:szCs w:val="24"/>
          <w:lang w:val="pt"/>
        </w:rPr>
        <w:t>características</w:t>
      </w:r>
      <w:r w:rsidR="008F2614">
        <w:rPr>
          <w:rFonts w:ascii="Times New Roman" w:hAnsi="Times New Roman" w:cs="Times New Roman"/>
          <w:sz w:val="24"/>
          <w:szCs w:val="24"/>
          <w:lang w:val="pt"/>
        </w:rPr>
        <w:t>.</w:t>
      </w:r>
    </w:p>
    <w:p w:rsidR="00B56B43" w:rsidRDefault="00B56B4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Ex</w:t>
      </w:r>
      <w:r w:rsidRPr="00B56B43">
        <w:rPr>
          <w:rFonts w:ascii="Times New Roman" w:hAnsi="Times New Roman" w:cs="Times New Roman"/>
          <w:sz w:val="24"/>
          <w:szCs w:val="24"/>
          <w:vertAlign w:val="subscript"/>
          <w:lang w:val="pt"/>
        </w:rPr>
        <w:t>1</w:t>
      </w:r>
      <w:r>
        <w:rPr>
          <w:rFonts w:ascii="Times New Roman" w:hAnsi="Times New Roman" w:cs="Times New Roman"/>
          <w:sz w:val="24"/>
          <w:szCs w:val="24"/>
          <w:lang w:val="pt"/>
        </w:rPr>
        <w:t>: Iluminação pública – Desde que o produtor coloca à disposição esse bem, é muito difícil que exista um controle adequado e individualizado de seu consumo por cada consumidor. Disposto na economia, esse serviço não exclui consumidores do mercado, ele beneficia um número indeterminado de consumidores. Então, porque alguém pagaria pelo consumo desse bem? Podem até ter um grande número de pessoas que pague, mas como beneficia um número indeterminado, é difícil que haja uma correlação exata entre o uso do bem com o pagamento do bem (relação de pagamento e fornecimento). Muitos que se beneficiam do serviço acabam não pagando por ele.</w:t>
      </w:r>
    </w:p>
    <w:p w:rsidR="008F2614" w:rsidRDefault="008F2614"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Ex</w:t>
      </w:r>
      <w:r w:rsidRPr="00B56B43">
        <w:rPr>
          <w:rFonts w:ascii="Times New Roman" w:hAnsi="Times New Roman" w:cs="Times New Roman"/>
          <w:sz w:val="24"/>
          <w:szCs w:val="24"/>
          <w:vertAlign w:val="subscript"/>
          <w:lang w:val="pt"/>
        </w:rPr>
        <w:t>2</w:t>
      </w:r>
      <w:r>
        <w:rPr>
          <w:rFonts w:ascii="Times New Roman" w:hAnsi="Times New Roman" w:cs="Times New Roman"/>
          <w:sz w:val="24"/>
          <w:szCs w:val="24"/>
          <w:lang w:val="pt"/>
        </w:rPr>
        <w:t xml:space="preserve">: Segurança Nacional – </w:t>
      </w:r>
      <w:r w:rsidR="00B56B43">
        <w:rPr>
          <w:rFonts w:ascii="Times New Roman" w:hAnsi="Times New Roman" w:cs="Times New Roman"/>
          <w:sz w:val="24"/>
          <w:szCs w:val="24"/>
          <w:lang w:val="pt"/>
        </w:rPr>
        <w:t>S</w:t>
      </w:r>
      <w:r>
        <w:rPr>
          <w:rFonts w:ascii="Times New Roman" w:hAnsi="Times New Roman" w:cs="Times New Roman"/>
          <w:sz w:val="24"/>
          <w:szCs w:val="24"/>
          <w:lang w:val="pt"/>
        </w:rPr>
        <w:t xml:space="preserve">e cada beneficiado tivesse que pagar exatamente a medida em que se beneficia do serviço, seria </w:t>
      </w:r>
      <w:r w:rsidR="00A90829">
        <w:rPr>
          <w:rFonts w:ascii="Times New Roman" w:hAnsi="Times New Roman" w:cs="Times New Roman"/>
          <w:sz w:val="24"/>
          <w:szCs w:val="24"/>
          <w:lang w:val="pt"/>
        </w:rPr>
        <w:t>inviável</w:t>
      </w:r>
      <w:r>
        <w:rPr>
          <w:rFonts w:ascii="Times New Roman" w:hAnsi="Times New Roman" w:cs="Times New Roman"/>
          <w:sz w:val="24"/>
          <w:szCs w:val="24"/>
          <w:lang w:val="pt"/>
        </w:rPr>
        <w:t>.</w:t>
      </w:r>
    </w:p>
    <w:p w:rsidR="00B86AF2" w:rsidRDefault="00B56B4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B86AF2">
        <w:rPr>
          <w:rFonts w:ascii="Times New Roman" w:hAnsi="Times New Roman" w:cs="Times New Roman"/>
          <w:sz w:val="24"/>
          <w:szCs w:val="24"/>
          <w:lang w:val="pt"/>
        </w:rPr>
        <w:t xml:space="preserve">Resposta tradicional: A solução é a provisão direta pelo Estado e o financiamento dos bens </w:t>
      </w:r>
      <w:r w:rsidR="00A90829">
        <w:rPr>
          <w:rFonts w:ascii="Times New Roman" w:hAnsi="Times New Roman" w:cs="Times New Roman"/>
          <w:sz w:val="24"/>
          <w:szCs w:val="24"/>
          <w:lang w:val="pt"/>
        </w:rPr>
        <w:t>públicos</w:t>
      </w:r>
      <w:r w:rsidR="00B86AF2">
        <w:rPr>
          <w:rFonts w:ascii="Times New Roman" w:hAnsi="Times New Roman" w:cs="Times New Roman"/>
          <w:sz w:val="24"/>
          <w:szCs w:val="24"/>
          <w:lang w:val="pt"/>
        </w:rPr>
        <w:t xml:space="preserve"> pelos sis</w:t>
      </w:r>
      <w:r>
        <w:rPr>
          <w:rFonts w:ascii="Times New Roman" w:hAnsi="Times New Roman" w:cs="Times New Roman"/>
          <w:sz w:val="24"/>
          <w:szCs w:val="24"/>
          <w:lang w:val="pt"/>
        </w:rPr>
        <w:t xml:space="preserve">temas de arrecadação do Estado (tributação, </w:t>
      </w:r>
      <w:r w:rsidR="00B86AF2">
        <w:rPr>
          <w:rFonts w:ascii="Times New Roman" w:hAnsi="Times New Roman" w:cs="Times New Roman"/>
          <w:sz w:val="24"/>
          <w:szCs w:val="24"/>
          <w:lang w:val="pt"/>
        </w:rPr>
        <w:t>mecanismo</w:t>
      </w:r>
      <w:r>
        <w:rPr>
          <w:rFonts w:ascii="Times New Roman" w:hAnsi="Times New Roman" w:cs="Times New Roman"/>
          <w:sz w:val="24"/>
          <w:szCs w:val="24"/>
          <w:lang w:val="pt"/>
        </w:rPr>
        <w:t>s</w:t>
      </w:r>
      <w:r w:rsidR="00B86AF2">
        <w:rPr>
          <w:rFonts w:ascii="Times New Roman" w:hAnsi="Times New Roman" w:cs="Times New Roman"/>
          <w:sz w:val="24"/>
          <w:szCs w:val="24"/>
          <w:lang w:val="pt"/>
        </w:rPr>
        <w:t xml:space="preserve"> </w:t>
      </w:r>
      <w:r w:rsidR="00A90829">
        <w:rPr>
          <w:rFonts w:ascii="Times New Roman" w:hAnsi="Times New Roman" w:cs="Times New Roman"/>
          <w:sz w:val="24"/>
          <w:szCs w:val="24"/>
          <w:lang w:val="pt"/>
        </w:rPr>
        <w:t>compulsórios</w:t>
      </w:r>
      <w:r w:rsidR="00B86AF2">
        <w:rPr>
          <w:rFonts w:ascii="Times New Roman" w:hAnsi="Times New Roman" w:cs="Times New Roman"/>
          <w:sz w:val="24"/>
          <w:szCs w:val="24"/>
          <w:lang w:val="pt"/>
        </w:rPr>
        <w:t xml:space="preserve"> de financiamento).</w:t>
      </w:r>
    </w:p>
    <w:p w:rsidR="00B86AF2" w:rsidRDefault="00B56B4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B86AF2">
        <w:rPr>
          <w:rFonts w:ascii="Times New Roman" w:hAnsi="Times New Roman" w:cs="Times New Roman"/>
          <w:sz w:val="24"/>
          <w:szCs w:val="24"/>
          <w:lang w:val="pt"/>
        </w:rPr>
        <w:t xml:space="preserve">Quando esses bens são prestados por particulares, </w:t>
      </w:r>
      <w:r w:rsidR="00A90829">
        <w:rPr>
          <w:rFonts w:ascii="Times New Roman" w:hAnsi="Times New Roman" w:cs="Times New Roman"/>
          <w:sz w:val="24"/>
          <w:szCs w:val="24"/>
          <w:lang w:val="pt"/>
        </w:rPr>
        <w:t>o</w:t>
      </w:r>
      <w:r w:rsidR="00B86AF2">
        <w:rPr>
          <w:rFonts w:ascii="Times New Roman" w:hAnsi="Times New Roman" w:cs="Times New Roman"/>
          <w:sz w:val="24"/>
          <w:szCs w:val="24"/>
          <w:lang w:val="pt"/>
        </w:rPr>
        <w:t xml:space="preserve"> Estado deve regular esse mercado, por meio de um controle mais rígido do comportamento dos fornecedores, procurando equacionar essa </w:t>
      </w:r>
      <w:r w:rsidR="00A90829">
        <w:rPr>
          <w:rFonts w:ascii="Times New Roman" w:hAnsi="Times New Roman" w:cs="Times New Roman"/>
          <w:sz w:val="24"/>
          <w:szCs w:val="24"/>
          <w:lang w:val="pt"/>
        </w:rPr>
        <w:t>difícil</w:t>
      </w:r>
      <w:r w:rsidR="00B86AF2">
        <w:rPr>
          <w:rFonts w:ascii="Times New Roman" w:hAnsi="Times New Roman" w:cs="Times New Roman"/>
          <w:sz w:val="24"/>
          <w:szCs w:val="24"/>
          <w:lang w:val="pt"/>
        </w:rPr>
        <w:t xml:space="preserve"> </w:t>
      </w:r>
      <w:r w:rsidR="00A90829">
        <w:rPr>
          <w:rFonts w:ascii="Times New Roman" w:hAnsi="Times New Roman" w:cs="Times New Roman"/>
          <w:sz w:val="24"/>
          <w:szCs w:val="24"/>
          <w:lang w:val="pt"/>
        </w:rPr>
        <w:t>questão</w:t>
      </w:r>
      <w:r w:rsidR="00B86AF2">
        <w:rPr>
          <w:rFonts w:ascii="Times New Roman" w:hAnsi="Times New Roman" w:cs="Times New Roman"/>
          <w:sz w:val="24"/>
          <w:szCs w:val="24"/>
          <w:lang w:val="pt"/>
        </w:rPr>
        <w:t xml:space="preserve"> (caminho da regulação – atuando em determinadas </w:t>
      </w:r>
      <w:r w:rsidR="00A90829">
        <w:rPr>
          <w:rFonts w:ascii="Times New Roman" w:hAnsi="Times New Roman" w:cs="Times New Roman"/>
          <w:sz w:val="24"/>
          <w:szCs w:val="24"/>
          <w:lang w:val="pt"/>
        </w:rPr>
        <w:t>estruturas</w:t>
      </w:r>
      <w:r w:rsidR="00B86AF2">
        <w:rPr>
          <w:rFonts w:ascii="Times New Roman" w:hAnsi="Times New Roman" w:cs="Times New Roman"/>
          <w:sz w:val="24"/>
          <w:szCs w:val="24"/>
          <w:lang w:val="pt"/>
        </w:rPr>
        <w:t xml:space="preserve">, mas </w:t>
      </w:r>
      <w:r w:rsidR="00A90829">
        <w:rPr>
          <w:rFonts w:ascii="Times New Roman" w:hAnsi="Times New Roman" w:cs="Times New Roman"/>
          <w:sz w:val="24"/>
          <w:szCs w:val="24"/>
          <w:lang w:val="pt"/>
        </w:rPr>
        <w:t>não</w:t>
      </w:r>
      <w:r w:rsidR="00B86AF2">
        <w:rPr>
          <w:rFonts w:ascii="Times New Roman" w:hAnsi="Times New Roman" w:cs="Times New Roman"/>
          <w:sz w:val="24"/>
          <w:szCs w:val="24"/>
          <w:lang w:val="pt"/>
        </w:rPr>
        <w:t xml:space="preserve"> controlando diretamente).</w:t>
      </w:r>
    </w:p>
    <w:p w:rsidR="00B86AF2" w:rsidRDefault="00B86AF2" w:rsidP="00FF65FB">
      <w:pPr>
        <w:widowControl w:val="0"/>
        <w:autoSpaceDE w:val="0"/>
        <w:autoSpaceDN w:val="0"/>
        <w:adjustRightInd w:val="0"/>
        <w:spacing w:after="0" w:line="240" w:lineRule="auto"/>
        <w:jc w:val="both"/>
        <w:rPr>
          <w:rFonts w:ascii="Times New Roman" w:hAnsi="Times New Roman" w:cs="Times New Roman"/>
          <w:sz w:val="24"/>
          <w:szCs w:val="24"/>
          <w:lang w:val="pt"/>
        </w:rPr>
      </w:pPr>
    </w:p>
    <w:p w:rsidR="00B56B43" w:rsidRPr="00B56B43" w:rsidRDefault="00B56B43" w:rsidP="00FF65FB">
      <w:pPr>
        <w:widowControl w:val="0"/>
        <w:autoSpaceDE w:val="0"/>
        <w:autoSpaceDN w:val="0"/>
        <w:adjustRightInd w:val="0"/>
        <w:spacing w:after="0" w:line="240" w:lineRule="auto"/>
        <w:jc w:val="both"/>
        <w:rPr>
          <w:rFonts w:ascii="Times New Roman" w:hAnsi="Times New Roman" w:cs="Times New Roman"/>
          <w:b/>
          <w:sz w:val="24"/>
          <w:szCs w:val="24"/>
          <w:lang w:val="pt"/>
        </w:rPr>
      </w:pPr>
      <w:r>
        <w:rPr>
          <w:rFonts w:ascii="Times New Roman" w:hAnsi="Times New Roman" w:cs="Times New Roman"/>
          <w:sz w:val="24"/>
          <w:szCs w:val="24"/>
          <w:lang w:val="pt"/>
        </w:rPr>
        <w:tab/>
        <w:t xml:space="preserve">   </w:t>
      </w:r>
      <w:r w:rsidRPr="00B56B43">
        <w:rPr>
          <w:rFonts w:ascii="Times New Roman" w:hAnsi="Times New Roman" w:cs="Times New Roman"/>
          <w:b/>
          <w:sz w:val="24"/>
          <w:szCs w:val="24"/>
          <w:lang w:val="pt"/>
        </w:rPr>
        <w:t xml:space="preserve">1.2. </w:t>
      </w:r>
      <w:r w:rsidR="008F2614" w:rsidRPr="00B56B43">
        <w:rPr>
          <w:rFonts w:ascii="Times New Roman" w:hAnsi="Times New Roman" w:cs="Times New Roman"/>
          <w:b/>
          <w:sz w:val="24"/>
          <w:szCs w:val="24"/>
          <w:lang w:val="pt"/>
        </w:rPr>
        <w:t>Externalidades</w:t>
      </w:r>
    </w:p>
    <w:p w:rsidR="008F2614" w:rsidRDefault="00B56B4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A</w:t>
      </w:r>
      <w:r w:rsidR="00B86AF2">
        <w:rPr>
          <w:rFonts w:ascii="Times New Roman" w:hAnsi="Times New Roman" w:cs="Times New Roman"/>
          <w:sz w:val="24"/>
          <w:szCs w:val="24"/>
          <w:lang w:val="pt"/>
        </w:rPr>
        <w:t xml:space="preserve"> ação de alguns agentes no mercado produz custos que </w:t>
      </w:r>
      <w:r w:rsidR="00A90829">
        <w:rPr>
          <w:rFonts w:ascii="Times New Roman" w:hAnsi="Times New Roman" w:cs="Times New Roman"/>
          <w:sz w:val="24"/>
          <w:szCs w:val="24"/>
          <w:lang w:val="pt"/>
        </w:rPr>
        <w:t>não</w:t>
      </w:r>
      <w:r w:rsidR="00B86AF2">
        <w:rPr>
          <w:rFonts w:ascii="Times New Roman" w:hAnsi="Times New Roman" w:cs="Times New Roman"/>
          <w:sz w:val="24"/>
          <w:szCs w:val="24"/>
          <w:lang w:val="pt"/>
        </w:rPr>
        <w:t xml:space="preserve"> </w:t>
      </w:r>
      <w:r w:rsidR="00A90829">
        <w:rPr>
          <w:rFonts w:ascii="Times New Roman" w:hAnsi="Times New Roman" w:cs="Times New Roman"/>
          <w:sz w:val="24"/>
          <w:szCs w:val="24"/>
          <w:lang w:val="pt"/>
        </w:rPr>
        <w:t>são</w:t>
      </w:r>
      <w:r w:rsidR="00B86AF2">
        <w:rPr>
          <w:rFonts w:ascii="Times New Roman" w:hAnsi="Times New Roman" w:cs="Times New Roman"/>
          <w:sz w:val="24"/>
          <w:szCs w:val="24"/>
          <w:lang w:val="pt"/>
        </w:rPr>
        <w:t xml:space="preserve"> arcados/atendidos pelo produtor daquele bem. </w:t>
      </w:r>
      <w:r w:rsidR="00A90829">
        <w:rPr>
          <w:rFonts w:ascii="Times New Roman" w:hAnsi="Times New Roman" w:cs="Times New Roman"/>
          <w:sz w:val="24"/>
          <w:szCs w:val="24"/>
          <w:lang w:val="pt"/>
        </w:rPr>
        <w:t>Há</w:t>
      </w:r>
      <w:r w:rsidR="00B86AF2">
        <w:rPr>
          <w:rFonts w:ascii="Times New Roman" w:hAnsi="Times New Roman" w:cs="Times New Roman"/>
          <w:sz w:val="24"/>
          <w:szCs w:val="24"/>
          <w:lang w:val="pt"/>
        </w:rPr>
        <w:t xml:space="preserve"> custos de produção do bem que </w:t>
      </w:r>
      <w:r w:rsidR="00A90829">
        <w:rPr>
          <w:rFonts w:ascii="Times New Roman" w:hAnsi="Times New Roman" w:cs="Times New Roman"/>
          <w:sz w:val="24"/>
          <w:szCs w:val="24"/>
          <w:lang w:val="pt"/>
        </w:rPr>
        <w:t>são</w:t>
      </w:r>
      <w:r w:rsidR="00B86AF2">
        <w:rPr>
          <w:rFonts w:ascii="Times New Roman" w:hAnsi="Times New Roman" w:cs="Times New Roman"/>
          <w:sz w:val="24"/>
          <w:szCs w:val="24"/>
          <w:lang w:val="pt"/>
        </w:rPr>
        <w:t xml:space="preserve"> transferidos a </w:t>
      </w:r>
      <w:r w:rsidR="00A90829">
        <w:rPr>
          <w:rFonts w:ascii="Times New Roman" w:hAnsi="Times New Roman" w:cs="Times New Roman"/>
          <w:sz w:val="24"/>
          <w:szCs w:val="24"/>
          <w:lang w:val="pt"/>
        </w:rPr>
        <w:t>indivíduos</w:t>
      </w:r>
      <w:r w:rsidR="00B86AF2">
        <w:rPr>
          <w:rFonts w:ascii="Times New Roman" w:hAnsi="Times New Roman" w:cs="Times New Roman"/>
          <w:sz w:val="24"/>
          <w:szCs w:val="24"/>
          <w:lang w:val="pt"/>
        </w:rPr>
        <w:t xml:space="preserve"> que muitas vezes </w:t>
      </w:r>
      <w:r w:rsidR="00A90829">
        <w:rPr>
          <w:rFonts w:ascii="Times New Roman" w:hAnsi="Times New Roman" w:cs="Times New Roman"/>
          <w:sz w:val="24"/>
          <w:szCs w:val="24"/>
          <w:lang w:val="pt"/>
        </w:rPr>
        <w:t>não</w:t>
      </w:r>
      <w:r w:rsidR="00B86AF2">
        <w:rPr>
          <w:rFonts w:ascii="Times New Roman" w:hAnsi="Times New Roman" w:cs="Times New Roman"/>
          <w:sz w:val="24"/>
          <w:szCs w:val="24"/>
          <w:lang w:val="pt"/>
        </w:rPr>
        <w:t xml:space="preserve"> </w:t>
      </w:r>
      <w:r w:rsidR="00A90829">
        <w:rPr>
          <w:rFonts w:ascii="Times New Roman" w:hAnsi="Times New Roman" w:cs="Times New Roman"/>
          <w:sz w:val="24"/>
          <w:szCs w:val="24"/>
          <w:lang w:val="pt"/>
        </w:rPr>
        <w:t>estão</w:t>
      </w:r>
      <w:r w:rsidR="00B86AF2">
        <w:rPr>
          <w:rFonts w:ascii="Times New Roman" w:hAnsi="Times New Roman" w:cs="Times New Roman"/>
          <w:sz w:val="24"/>
          <w:szCs w:val="24"/>
          <w:lang w:val="pt"/>
        </w:rPr>
        <w:t xml:space="preserve"> interessados por ele, </w:t>
      </w:r>
      <w:r w:rsidR="00A90829">
        <w:rPr>
          <w:rFonts w:ascii="Times New Roman" w:hAnsi="Times New Roman" w:cs="Times New Roman"/>
          <w:sz w:val="24"/>
          <w:szCs w:val="24"/>
          <w:lang w:val="pt"/>
        </w:rPr>
        <w:t>são</w:t>
      </w:r>
      <w:r w:rsidR="00B86AF2">
        <w:rPr>
          <w:rFonts w:ascii="Times New Roman" w:hAnsi="Times New Roman" w:cs="Times New Roman"/>
          <w:sz w:val="24"/>
          <w:szCs w:val="24"/>
          <w:lang w:val="pt"/>
        </w:rPr>
        <w:t xml:space="preserve"> terceiros que arcam com os custos. Existem efeitos externos da relação de produtor e consumidor que provocam </w:t>
      </w:r>
      <w:r w:rsidR="00A90829">
        <w:rPr>
          <w:rFonts w:ascii="Times New Roman" w:hAnsi="Times New Roman" w:cs="Times New Roman"/>
          <w:sz w:val="24"/>
          <w:szCs w:val="24"/>
          <w:lang w:val="pt"/>
        </w:rPr>
        <w:t>uma percepção distorcida</w:t>
      </w:r>
      <w:r w:rsidR="00B86AF2">
        <w:rPr>
          <w:rFonts w:ascii="Times New Roman" w:hAnsi="Times New Roman" w:cs="Times New Roman"/>
          <w:sz w:val="24"/>
          <w:szCs w:val="24"/>
          <w:lang w:val="pt"/>
        </w:rPr>
        <w:t xml:space="preserve"> dos preços e dos custos em um determinado mercado. Um produtor pode ter incentivo o bastante para cobrar preços baratos sobre seu produto, dentro de um </w:t>
      </w:r>
      <w:r w:rsidR="00A90829">
        <w:rPr>
          <w:rFonts w:ascii="Times New Roman" w:hAnsi="Times New Roman" w:cs="Times New Roman"/>
          <w:sz w:val="24"/>
          <w:szCs w:val="24"/>
          <w:lang w:val="pt"/>
        </w:rPr>
        <w:t>mercado</w:t>
      </w:r>
      <w:r w:rsidR="00B86AF2">
        <w:rPr>
          <w:rFonts w:ascii="Times New Roman" w:hAnsi="Times New Roman" w:cs="Times New Roman"/>
          <w:sz w:val="24"/>
          <w:szCs w:val="24"/>
          <w:lang w:val="pt"/>
        </w:rPr>
        <w:t xml:space="preserve"> </w:t>
      </w:r>
      <w:r w:rsidR="00A90829">
        <w:rPr>
          <w:rFonts w:ascii="Times New Roman" w:hAnsi="Times New Roman" w:cs="Times New Roman"/>
          <w:sz w:val="24"/>
          <w:szCs w:val="24"/>
          <w:lang w:val="pt"/>
        </w:rPr>
        <w:t>competitivo</w:t>
      </w:r>
      <w:r w:rsidR="00B86AF2">
        <w:rPr>
          <w:rFonts w:ascii="Times New Roman" w:hAnsi="Times New Roman" w:cs="Times New Roman"/>
          <w:sz w:val="24"/>
          <w:szCs w:val="24"/>
          <w:lang w:val="pt"/>
        </w:rPr>
        <w:t xml:space="preserve">; muitas vezes, </w:t>
      </w:r>
      <w:r w:rsidR="00A90829">
        <w:rPr>
          <w:rFonts w:ascii="Times New Roman" w:hAnsi="Times New Roman" w:cs="Times New Roman"/>
          <w:sz w:val="24"/>
          <w:szCs w:val="24"/>
          <w:lang w:val="pt"/>
        </w:rPr>
        <w:t>esses preços são</w:t>
      </w:r>
      <w:r w:rsidR="00B86AF2">
        <w:rPr>
          <w:rFonts w:ascii="Times New Roman" w:hAnsi="Times New Roman" w:cs="Times New Roman"/>
          <w:sz w:val="24"/>
          <w:szCs w:val="24"/>
          <w:lang w:val="pt"/>
        </w:rPr>
        <w:t xml:space="preserve"> mais baixos porque alguns custos da produção do bem </w:t>
      </w:r>
      <w:r w:rsidR="00A90829">
        <w:rPr>
          <w:rFonts w:ascii="Times New Roman" w:hAnsi="Times New Roman" w:cs="Times New Roman"/>
          <w:sz w:val="24"/>
          <w:szCs w:val="24"/>
          <w:lang w:val="pt"/>
        </w:rPr>
        <w:t>são</w:t>
      </w:r>
      <w:r w:rsidR="00B86AF2">
        <w:rPr>
          <w:rFonts w:ascii="Times New Roman" w:hAnsi="Times New Roman" w:cs="Times New Roman"/>
          <w:sz w:val="24"/>
          <w:szCs w:val="24"/>
          <w:lang w:val="pt"/>
        </w:rPr>
        <w:t xml:space="preserve"> </w:t>
      </w:r>
      <w:r w:rsidR="00A90829">
        <w:rPr>
          <w:rFonts w:ascii="Times New Roman" w:hAnsi="Times New Roman" w:cs="Times New Roman"/>
          <w:sz w:val="24"/>
          <w:szCs w:val="24"/>
          <w:lang w:val="pt"/>
        </w:rPr>
        <w:t>excluídos</w:t>
      </w:r>
      <w:r>
        <w:rPr>
          <w:rFonts w:ascii="Times New Roman" w:hAnsi="Times New Roman" w:cs="Times New Roman"/>
          <w:sz w:val="24"/>
          <w:szCs w:val="24"/>
          <w:lang w:val="pt"/>
        </w:rPr>
        <w:t xml:space="preserve"> da</w:t>
      </w:r>
      <w:r w:rsidR="00B86AF2">
        <w:rPr>
          <w:rFonts w:ascii="Times New Roman" w:hAnsi="Times New Roman" w:cs="Times New Roman"/>
          <w:sz w:val="24"/>
          <w:szCs w:val="24"/>
          <w:lang w:val="pt"/>
        </w:rPr>
        <w:t xml:space="preserve"> determinação de seu preço </w:t>
      </w:r>
      <w:r w:rsidR="00A90829">
        <w:rPr>
          <w:rFonts w:ascii="Times New Roman" w:hAnsi="Times New Roman" w:cs="Times New Roman"/>
          <w:sz w:val="24"/>
          <w:szCs w:val="24"/>
          <w:lang w:val="pt"/>
        </w:rPr>
        <w:t>ótimo</w:t>
      </w:r>
      <w:r w:rsidR="00B86AF2">
        <w:rPr>
          <w:rFonts w:ascii="Times New Roman" w:hAnsi="Times New Roman" w:cs="Times New Roman"/>
          <w:sz w:val="24"/>
          <w:szCs w:val="24"/>
          <w:lang w:val="pt"/>
        </w:rPr>
        <w:t xml:space="preserve"> de produção.</w:t>
      </w:r>
    </w:p>
    <w:p w:rsidR="00B86AF2" w:rsidRDefault="00B86AF2"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B56B43">
        <w:rPr>
          <w:rFonts w:ascii="Times New Roman" w:hAnsi="Times New Roman" w:cs="Times New Roman"/>
          <w:sz w:val="24"/>
          <w:szCs w:val="24"/>
          <w:lang w:val="pt"/>
        </w:rPr>
        <w:t>E</w:t>
      </w:r>
      <w:r>
        <w:rPr>
          <w:rFonts w:ascii="Times New Roman" w:hAnsi="Times New Roman" w:cs="Times New Roman"/>
          <w:sz w:val="24"/>
          <w:szCs w:val="24"/>
          <w:lang w:val="pt"/>
        </w:rPr>
        <w:t>x.: Uma empresa l</w:t>
      </w:r>
      <w:r w:rsidR="00B56B43">
        <w:rPr>
          <w:rFonts w:ascii="Times New Roman" w:hAnsi="Times New Roman" w:cs="Times New Roman"/>
          <w:sz w:val="24"/>
          <w:szCs w:val="24"/>
          <w:lang w:val="pt"/>
        </w:rPr>
        <w:t>ocalizada à beira de um rio</w:t>
      </w:r>
      <w:r>
        <w:rPr>
          <w:rFonts w:ascii="Times New Roman" w:hAnsi="Times New Roman" w:cs="Times New Roman"/>
          <w:sz w:val="24"/>
          <w:szCs w:val="24"/>
          <w:lang w:val="pt"/>
        </w:rPr>
        <w:t xml:space="preserve"> fabri</w:t>
      </w:r>
      <w:r w:rsidR="00B56B43">
        <w:rPr>
          <w:rFonts w:ascii="Times New Roman" w:hAnsi="Times New Roman" w:cs="Times New Roman"/>
          <w:sz w:val="24"/>
          <w:szCs w:val="24"/>
          <w:lang w:val="pt"/>
        </w:rPr>
        <w:t>ca</w:t>
      </w:r>
      <w:r>
        <w:rPr>
          <w:rFonts w:ascii="Times New Roman" w:hAnsi="Times New Roman" w:cs="Times New Roman"/>
          <w:sz w:val="24"/>
          <w:szCs w:val="24"/>
          <w:lang w:val="pt"/>
        </w:rPr>
        <w:t xml:space="preserve"> roupas de couro, utiliza</w:t>
      </w:r>
      <w:r w:rsidR="00B56B43">
        <w:rPr>
          <w:rFonts w:ascii="Times New Roman" w:hAnsi="Times New Roman" w:cs="Times New Roman"/>
          <w:sz w:val="24"/>
          <w:szCs w:val="24"/>
          <w:lang w:val="pt"/>
        </w:rPr>
        <w:t>ndo</w:t>
      </w:r>
      <w:r>
        <w:rPr>
          <w:rFonts w:ascii="Times New Roman" w:hAnsi="Times New Roman" w:cs="Times New Roman"/>
          <w:sz w:val="24"/>
          <w:szCs w:val="24"/>
          <w:lang w:val="pt"/>
        </w:rPr>
        <w:t xml:space="preserve"> um processo </w:t>
      </w:r>
      <w:r w:rsidR="00A90829">
        <w:rPr>
          <w:rFonts w:ascii="Times New Roman" w:hAnsi="Times New Roman" w:cs="Times New Roman"/>
          <w:sz w:val="24"/>
          <w:szCs w:val="24"/>
          <w:lang w:val="pt"/>
        </w:rPr>
        <w:t>de</w:t>
      </w:r>
      <w:r>
        <w:rPr>
          <w:rFonts w:ascii="Times New Roman" w:hAnsi="Times New Roman" w:cs="Times New Roman"/>
          <w:sz w:val="24"/>
          <w:szCs w:val="24"/>
          <w:lang w:val="pt"/>
        </w:rPr>
        <w:t xml:space="preserve"> trata</w:t>
      </w:r>
      <w:r w:rsidR="00B56B43">
        <w:rPr>
          <w:rFonts w:ascii="Times New Roman" w:hAnsi="Times New Roman" w:cs="Times New Roman"/>
          <w:sz w:val="24"/>
          <w:szCs w:val="24"/>
          <w:lang w:val="pt"/>
        </w:rPr>
        <w:t>mento do couro de polui o rio. A poluição</w:t>
      </w:r>
      <w:r>
        <w:rPr>
          <w:rFonts w:ascii="Times New Roman" w:hAnsi="Times New Roman" w:cs="Times New Roman"/>
          <w:sz w:val="24"/>
          <w:szCs w:val="24"/>
          <w:lang w:val="pt"/>
        </w:rPr>
        <w:t xml:space="preserve"> </w:t>
      </w:r>
      <w:r w:rsidR="00B56B43">
        <w:rPr>
          <w:rFonts w:ascii="Times New Roman" w:hAnsi="Times New Roman" w:cs="Times New Roman"/>
          <w:sz w:val="24"/>
          <w:szCs w:val="24"/>
          <w:lang w:val="pt"/>
        </w:rPr>
        <w:t>é</w:t>
      </w:r>
      <w:r>
        <w:rPr>
          <w:rFonts w:ascii="Times New Roman" w:hAnsi="Times New Roman" w:cs="Times New Roman"/>
          <w:sz w:val="24"/>
          <w:szCs w:val="24"/>
          <w:lang w:val="pt"/>
        </w:rPr>
        <w:t xml:space="preserve"> o custo gerado pela produção, mas ele</w:t>
      </w:r>
      <w:r w:rsidR="00B56B43">
        <w:rPr>
          <w:rFonts w:ascii="Times New Roman" w:hAnsi="Times New Roman" w:cs="Times New Roman"/>
          <w:sz w:val="24"/>
          <w:szCs w:val="24"/>
          <w:lang w:val="pt"/>
        </w:rPr>
        <w:t xml:space="preserve"> dificilmente será</w:t>
      </w:r>
      <w:r>
        <w:rPr>
          <w:rFonts w:ascii="Times New Roman" w:hAnsi="Times New Roman" w:cs="Times New Roman"/>
          <w:sz w:val="24"/>
          <w:szCs w:val="24"/>
          <w:lang w:val="pt"/>
        </w:rPr>
        <w:t xml:space="preserve"> arcado pela empresa produtora. </w:t>
      </w:r>
      <w:r w:rsidR="00A90829">
        <w:rPr>
          <w:rFonts w:ascii="Times New Roman" w:hAnsi="Times New Roman" w:cs="Times New Roman"/>
          <w:sz w:val="24"/>
          <w:szCs w:val="24"/>
          <w:lang w:val="pt"/>
        </w:rPr>
        <w:t>Os custos da poluição ambiental vão</w:t>
      </w:r>
      <w:r>
        <w:rPr>
          <w:rFonts w:ascii="Times New Roman" w:hAnsi="Times New Roman" w:cs="Times New Roman"/>
          <w:sz w:val="24"/>
          <w:szCs w:val="24"/>
          <w:lang w:val="pt"/>
        </w:rPr>
        <w:t xml:space="preserve"> recair sobre terceiros, externos àquela relação </w:t>
      </w:r>
      <w:r w:rsidR="00A90829">
        <w:rPr>
          <w:rFonts w:ascii="Times New Roman" w:hAnsi="Times New Roman" w:cs="Times New Roman"/>
          <w:sz w:val="24"/>
          <w:szCs w:val="24"/>
          <w:lang w:val="pt"/>
        </w:rPr>
        <w:t>econômica</w:t>
      </w:r>
      <w:r>
        <w:rPr>
          <w:rFonts w:ascii="Times New Roman" w:hAnsi="Times New Roman" w:cs="Times New Roman"/>
          <w:sz w:val="24"/>
          <w:szCs w:val="24"/>
          <w:lang w:val="pt"/>
        </w:rPr>
        <w:t>. Não é</w:t>
      </w:r>
      <w:r w:rsidR="00A90829">
        <w:rPr>
          <w:rFonts w:ascii="Times New Roman" w:hAnsi="Times New Roman" w:cs="Times New Roman"/>
          <w:sz w:val="24"/>
          <w:szCs w:val="24"/>
          <w:lang w:val="pt"/>
        </w:rPr>
        <w:t>,</w:t>
      </w:r>
      <w:r>
        <w:rPr>
          <w:rFonts w:ascii="Times New Roman" w:hAnsi="Times New Roman" w:cs="Times New Roman"/>
          <w:sz w:val="24"/>
          <w:szCs w:val="24"/>
          <w:lang w:val="pt"/>
        </w:rPr>
        <w:t xml:space="preserve"> portanto</w:t>
      </w:r>
      <w:r w:rsidR="00A90829">
        <w:rPr>
          <w:rFonts w:ascii="Times New Roman" w:hAnsi="Times New Roman" w:cs="Times New Roman"/>
          <w:sz w:val="24"/>
          <w:szCs w:val="24"/>
          <w:lang w:val="pt"/>
        </w:rPr>
        <w:t>,</w:t>
      </w:r>
      <w:r>
        <w:rPr>
          <w:rFonts w:ascii="Times New Roman" w:hAnsi="Times New Roman" w:cs="Times New Roman"/>
          <w:sz w:val="24"/>
          <w:szCs w:val="24"/>
          <w:lang w:val="pt"/>
        </w:rPr>
        <w:t xml:space="preserve"> só quem consome a jaqueta de couro que </w:t>
      </w:r>
      <w:r w:rsidR="00A90829">
        <w:rPr>
          <w:rFonts w:ascii="Times New Roman" w:hAnsi="Times New Roman" w:cs="Times New Roman"/>
          <w:sz w:val="24"/>
          <w:szCs w:val="24"/>
          <w:lang w:val="pt"/>
        </w:rPr>
        <w:t>vão</w:t>
      </w:r>
      <w:r>
        <w:rPr>
          <w:rFonts w:ascii="Times New Roman" w:hAnsi="Times New Roman" w:cs="Times New Roman"/>
          <w:sz w:val="24"/>
          <w:szCs w:val="24"/>
          <w:lang w:val="pt"/>
        </w:rPr>
        <w:t xml:space="preserve"> pagar sobre os </w:t>
      </w:r>
      <w:r w:rsidR="00A90829">
        <w:rPr>
          <w:rFonts w:ascii="Times New Roman" w:hAnsi="Times New Roman" w:cs="Times New Roman"/>
          <w:sz w:val="24"/>
          <w:szCs w:val="24"/>
          <w:lang w:val="pt"/>
        </w:rPr>
        <w:t>custos</w:t>
      </w:r>
      <w:r>
        <w:rPr>
          <w:rFonts w:ascii="Times New Roman" w:hAnsi="Times New Roman" w:cs="Times New Roman"/>
          <w:sz w:val="24"/>
          <w:szCs w:val="24"/>
          <w:lang w:val="pt"/>
        </w:rPr>
        <w:t xml:space="preserve"> dessa produção.</w:t>
      </w:r>
    </w:p>
    <w:p w:rsidR="00B56B43" w:rsidRDefault="00B56B4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B86AF2">
        <w:rPr>
          <w:rFonts w:ascii="Times New Roman" w:hAnsi="Times New Roman" w:cs="Times New Roman"/>
          <w:sz w:val="24"/>
          <w:szCs w:val="24"/>
          <w:lang w:val="pt"/>
        </w:rPr>
        <w:t xml:space="preserve">Na </w:t>
      </w:r>
      <w:r w:rsidR="00A90829">
        <w:rPr>
          <w:rFonts w:ascii="Times New Roman" w:hAnsi="Times New Roman" w:cs="Times New Roman"/>
          <w:sz w:val="24"/>
          <w:szCs w:val="24"/>
          <w:lang w:val="pt"/>
        </w:rPr>
        <w:t>existência</w:t>
      </w:r>
      <w:r w:rsidR="00B86AF2">
        <w:rPr>
          <w:rFonts w:ascii="Times New Roman" w:hAnsi="Times New Roman" w:cs="Times New Roman"/>
          <w:sz w:val="24"/>
          <w:szCs w:val="24"/>
          <w:lang w:val="pt"/>
        </w:rPr>
        <w:t xml:space="preserve"> de externalidades, o Estado pode adotar </w:t>
      </w:r>
      <w:r w:rsidR="00A90829">
        <w:rPr>
          <w:rFonts w:ascii="Times New Roman" w:hAnsi="Times New Roman" w:cs="Times New Roman"/>
          <w:sz w:val="24"/>
          <w:szCs w:val="24"/>
          <w:lang w:val="pt"/>
        </w:rPr>
        <w:t>características</w:t>
      </w:r>
      <w:r w:rsidR="00B86AF2">
        <w:rPr>
          <w:rFonts w:ascii="Times New Roman" w:hAnsi="Times New Roman" w:cs="Times New Roman"/>
          <w:sz w:val="24"/>
          <w:szCs w:val="24"/>
          <w:lang w:val="pt"/>
        </w:rPr>
        <w:t xml:space="preserve"> de regulação, ou até absorver completamente a produção de determinado produto. A via </w:t>
      </w:r>
      <w:r w:rsidR="00A90829">
        <w:rPr>
          <w:rFonts w:ascii="Times New Roman" w:hAnsi="Times New Roman" w:cs="Times New Roman"/>
          <w:sz w:val="24"/>
          <w:szCs w:val="24"/>
          <w:lang w:val="pt"/>
        </w:rPr>
        <w:t>regulatória</w:t>
      </w:r>
      <w:r w:rsidR="00B86AF2">
        <w:rPr>
          <w:rFonts w:ascii="Times New Roman" w:hAnsi="Times New Roman" w:cs="Times New Roman"/>
          <w:sz w:val="24"/>
          <w:szCs w:val="24"/>
          <w:lang w:val="pt"/>
        </w:rPr>
        <w:t xml:space="preserve"> é mais comum, de modo que o Estado tenta modificar a forma de composição dos custos de empresa, fazendo com que ela arque com os c</w:t>
      </w:r>
      <w:r>
        <w:rPr>
          <w:rFonts w:ascii="Times New Roman" w:hAnsi="Times New Roman" w:cs="Times New Roman"/>
          <w:sz w:val="24"/>
          <w:szCs w:val="24"/>
          <w:lang w:val="pt"/>
        </w:rPr>
        <w:t xml:space="preserve">ustos passados para terceiros. </w:t>
      </w:r>
    </w:p>
    <w:p w:rsidR="00B56B43" w:rsidRDefault="00B56B4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8163BF" w:rsidRPr="00CC175B">
        <w:rPr>
          <w:rFonts w:ascii="Times New Roman" w:hAnsi="Times New Roman"/>
          <w:sz w:val="24"/>
          <w:szCs w:val="24"/>
        </w:rPr>
        <w:sym w:font="Wingdings" w:char="F0C4"/>
      </w:r>
      <w:r w:rsidR="008163BF">
        <w:rPr>
          <w:rFonts w:ascii="Times New Roman" w:hAnsi="Times New Roman"/>
          <w:sz w:val="24"/>
          <w:szCs w:val="24"/>
        </w:rPr>
        <w:t xml:space="preserve"> </w:t>
      </w:r>
      <w:r>
        <w:rPr>
          <w:rFonts w:ascii="Times New Roman" w:hAnsi="Times New Roman" w:cs="Times New Roman"/>
          <w:sz w:val="24"/>
          <w:szCs w:val="24"/>
          <w:lang w:val="pt"/>
        </w:rPr>
        <w:t>Uma solução para o exemplo, seria a empresa passar a p</w:t>
      </w:r>
      <w:r w:rsidR="00A90829">
        <w:rPr>
          <w:rFonts w:ascii="Times New Roman" w:hAnsi="Times New Roman" w:cs="Times New Roman"/>
          <w:sz w:val="24"/>
          <w:szCs w:val="24"/>
          <w:lang w:val="pt"/>
        </w:rPr>
        <w:t>roduzir</w:t>
      </w:r>
      <w:r w:rsidR="00B86AF2">
        <w:rPr>
          <w:rFonts w:ascii="Times New Roman" w:hAnsi="Times New Roman" w:cs="Times New Roman"/>
          <w:sz w:val="24"/>
          <w:szCs w:val="24"/>
          <w:lang w:val="pt"/>
        </w:rPr>
        <w:t xml:space="preserve"> as jaquetas</w:t>
      </w:r>
      <w:r>
        <w:rPr>
          <w:rFonts w:ascii="Times New Roman" w:hAnsi="Times New Roman" w:cs="Times New Roman"/>
          <w:sz w:val="24"/>
          <w:szCs w:val="24"/>
          <w:lang w:val="pt"/>
        </w:rPr>
        <w:t xml:space="preserve"> vendendo por um preço mais</w:t>
      </w:r>
      <w:r w:rsidR="00B86AF2">
        <w:rPr>
          <w:rFonts w:ascii="Times New Roman" w:hAnsi="Times New Roman" w:cs="Times New Roman"/>
          <w:sz w:val="24"/>
          <w:szCs w:val="24"/>
          <w:lang w:val="pt"/>
        </w:rPr>
        <w:t xml:space="preserve"> car</w:t>
      </w:r>
      <w:r>
        <w:rPr>
          <w:rFonts w:ascii="Times New Roman" w:hAnsi="Times New Roman" w:cs="Times New Roman"/>
          <w:sz w:val="24"/>
          <w:szCs w:val="24"/>
          <w:lang w:val="pt"/>
        </w:rPr>
        <w:t>o</w:t>
      </w:r>
      <w:r w:rsidR="00B86AF2">
        <w:rPr>
          <w:rFonts w:ascii="Times New Roman" w:hAnsi="Times New Roman" w:cs="Times New Roman"/>
          <w:sz w:val="24"/>
          <w:szCs w:val="24"/>
          <w:lang w:val="pt"/>
        </w:rPr>
        <w:t>, incluindo os custos gerado</w:t>
      </w:r>
      <w:r>
        <w:rPr>
          <w:rFonts w:ascii="Times New Roman" w:hAnsi="Times New Roman" w:cs="Times New Roman"/>
          <w:sz w:val="24"/>
          <w:szCs w:val="24"/>
          <w:lang w:val="pt"/>
        </w:rPr>
        <w:t>s para evitar a poluição do rio</w:t>
      </w:r>
      <w:r w:rsidR="00B86AF2">
        <w:rPr>
          <w:rFonts w:ascii="Times New Roman" w:hAnsi="Times New Roman" w:cs="Times New Roman"/>
          <w:sz w:val="24"/>
          <w:szCs w:val="24"/>
          <w:lang w:val="pt"/>
        </w:rPr>
        <w:t>.</w:t>
      </w:r>
    </w:p>
    <w:p w:rsidR="00B86AF2" w:rsidRDefault="00B56B4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8163BF" w:rsidRPr="00CC175B">
        <w:rPr>
          <w:rFonts w:ascii="Times New Roman" w:hAnsi="Times New Roman"/>
          <w:sz w:val="24"/>
          <w:szCs w:val="24"/>
        </w:rPr>
        <w:sym w:font="Wingdings" w:char="F0C4"/>
      </w:r>
      <w:r w:rsidR="008163BF">
        <w:rPr>
          <w:rFonts w:ascii="Times New Roman" w:hAnsi="Times New Roman"/>
          <w:sz w:val="24"/>
          <w:szCs w:val="24"/>
        </w:rPr>
        <w:t xml:space="preserve"> </w:t>
      </w:r>
      <w:r w:rsidR="00B86AF2">
        <w:rPr>
          <w:rFonts w:ascii="Times New Roman" w:hAnsi="Times New Roman" w:cs="Times New Roman"/>
          <w:sz w:val="24"/>
          <w:szCs w:val="24"/>
          <w:lang w:val="pt"/>
        </w:rPr>
        <w:t>Poderia o Estado também adotar medidas de proteção ambiental, com</w:t>
      </w:r>
      <w:r>
        <w:rPr>
          <w:rFonts w:ascii="Times New Roman" w:hAnsi="Times New Roman" w:cs="Times New Roman"/>
          <w:sz w:val="24"/>
          <w:szCs w:val="24"/>
          <w:lang w:val="pt"/>
        </w:rPr>
        <w:t>o</w:t>
      </w:r>
      <w:r w:rsidR="00B86AF2">
        <w:rPr>
          <w:rFonts w:ascii="Times New Roman" w:hAnsi="Times New Roman" w:cs="Times New Roman"/>
          <w:sz w:val="24"/>
          <w:szCs w:val="24"/>
          <w:lang w:val="pt"/>
        </w:rPr>
        <w:t xml:space="preserve"> a </w:t>
      </w:r>
      <w:r w:rsidR="00A90829">
        <w:rPr>
          <w:rFonts w:ascii="Times New Roman" w:hAnsi="Times New Roman" w:cs="Times New Roman"/>
          <w:sz w:val="24"/>
          <w:szCs w:val="24"/>
          <w:lang w:val="pt"/>
        </w:rPr>
        <w:t>criação</w:t>
      </w:r>
      <w:r w:rsidR="00B86AF2">
        <w:rPr>
          <w:rFonts w:ascii="Times New Roman" w:hAnsi="Times New Roman" w:cs="Times New Roman"/>
          <w:sz w:val="24"/>
          <w:szCs w:val="24"/>
          <w:lang w:val="pt"/>
        </w:rPr>
        <w:t xml:space="preserve"> de tributos </w:t>
      </w:r>
      <w:r w:rsidR="00A90829">
        <w:rPr>
          <w:rFonts w:ascii="Times New Roman" w:hAnsi="Times New Roman" w:cs="Times New Roman"/>
          <w:sz w:val="24"/>
          <w:szCs w:val="24"/>
          <w:lang w:val="pt"/>
        </w:rPr>
        <w:t>sobre</w:t>
      </w:r>
      <w:r w:rsidR="00B86AF2">
        <w:rPr>
          <w:rFonts w:ascii="Times New Roman" w:hAnsi="Times New Roman" w:cs="Times New Roman"/>
          <w:sz w:val="24"/>
          <w:szCs w:val="24"/>
          <w:lang w:val="pt"/>
        </w:rPr>
        <w:t xml:space="preserve"> as </w:t>
      </w:r>
      <w:r w:rsidR="00A03F0D">
        <w:rPr>
          <w:rFonts w:ascii="Times New Roman" w:hAnsi="Times New Roman" w:cs="Times New Roman"/>
          <w:sz w:val="24"/>
          <w:szCs w:val="24"/>
          <w:lang w:val="pt"/>
        </w:rPr>
        <w:t>atividades econômicas poluidoras</w:t>
      </w:r>
      <w:r w:rsidR="00B86AF2">
        <w:rPr>
          <w:rFonts w:ascii="Times New Roman" w:hAnsi="Times New Roman" w:cs="Times New Roman"/>
          <w:sz w:val="24"/>
          <w:szCs w:val="24"/>
          <w:lang w:val="pt"/>
        </w:rPr>
        <w:t xml:space="preserve"> (poluidor-pagador), ou seja, </w:t>
      </w:r>
      <w:r w:rsidR="00A90829">
        <w:rPr>
          <w:rFonts w:ascii="Times New Roman" w:hAnsi="Times New Roman" w:cs="Times New Roman"/>
          <w:sz w:val="24"/>
          <w:szCs w:val="24"/>
          <w:lang w:val="pt"/>
        </w:rPr>
        <w:t>estratégias</w:t>
      </w:r>
      <w:r w:rsidR="00B86AF2">
        <w:rPr>
          <w:rFonts w:ascii="Times New Roman" w:hAnsi="Times New Roman" w:cs="Times New Roman"/>
          <w:sz w:val="24"/>
          <w:szCs w:val="24"/>
          <w:lang w:val="pt"/>
        </w:rPr>
        <w:t xml:space="preserve"> de atuação para </w:t>
      </w:r>
      <w:r w:rsidR="00A90829">
        <w:rPr>
          <w:rFonts w:ascii="Times New Roman" w:hAnsi="Times New Roman" w:cs="Times New Roman"/>
          <w:sz w:val="24"/>
          <w:szCs w:val="24"/>
          <w:lang w:val="pt"/>
        </w:rPr>
        <w:t>corrigir</w:t>
      </w:r>
      <w:r w:rsidR="00B86AF2">
        <w:rPr>
          <w:rFonts w:ascii="Times New Roman" w:hAnsi="Times New Roman" w:cs="Times New Roman"/>
          <w:sz w:val="24"/>
          <w:szCs w:val="24"/>
          <w:lang w:val="pt"/>
        </w:rPr>
        <w:t xml:space="preserve"> essa falha.</w:t>
      </w:r>
    </w:p>
    <w:p w:rsidR="00B56B43" w:rsidRDefault="00B56B4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A03F0D">
        <w:rPr>
          <w:rFonts w:ascii="Times New Roman" w:hAnsi="Times New Roman" w:cs="Times New Roman"/>
          <w:sz w:val="24"/>
          <w:szCs w:val="24"/>
          <w:lang w:val="pt"/>
        </w:rPr>
        <w:t>As externalidades</w:t>
      </w:r>
      <w:r w:rsidR="00B86AF2">
        <w:rPr>
          <w:rFonts w:ascii="Times New Roman" w:hAnsi="Times New Roman" w:cs="Times New Roman"/>
          <w:sz w:val="24"/>
          <w:szCs w:val="24"/>
          <w:lang w:val="pt"/>
        </w:rPr>
        <w:t xml:space="preserve"> </w:t>
      </w:r>
      <w:r w:rsidR="00A03F0D">
        <w:rPr>
          <w:rFonts w:ascii="Times New Roman" w:hAnsi="Times New Roman" w:cs="Times New Roman"/>
          <w:sz w:val="24"/>
          <w:szCs w:val="24"/>
          <w:lang w:val="pt"/>
        </w:rPr>
        <w:t>também</w:t>
      </w:r>
      <w:r w:rsidR="00B86AF2">
        <w:rPr>
          <w:rFonts w:ascii="Times New Roman" w:hAnsi="Times New Roman" w:cs="Times New Roman"/>
          <w:sz w:val="24"/>
          <w:szCs w:val="24"/>
          <w:lang w:val="pt"/>
        </w:rPr>
        <w:t xml:space="preserve"> podem ser </w:t>
      </w:r>
      <w:r w:rsidR="00B86AF2" w:rsidRPr="00B56B43">
        <w:rPr>
          <w:rFonts w:ascii="Times New Roman" w:hAnsi="Times New Roman" w:cs="Times New Roman"/>
          <w:sz w:val="24"/>
          <w:szCs w:val="24"/>
          <w:u w:val="single"/>
          <w:lang w:val="pt"/>
        </w:rPr>
        <w:t>positivas</w:t>
      </w:r>
      <w:r>
        <w:rPr>
          <w:rFonts w:ascii="Times New Roman" w:hAnsi="Times New Roman" w:cs="Times New Roman"/>
          <w:sz w:val="24"/>
          <w:szCs w:val="24"/>
          <w:lang w:val="pt"/>
        </w:rPr>
        <w:t xml:space="preserve">, mas mesmo nelas </w:t>
      </w:r>
      <w:r w:rsidR="00B86AF2">
        <w:rPr>
          <w:rFonts w:ascii="Times New Roman" w:hAnsi="Times New Roman" w:cs="Times New Roman"/>
          <w:sz w:val="24"/>
          <w:szCs w:val="24"/>
          <w:lang w:val="pt"/>
        </w:rPr>
        <w:t xml:space="preserve">haveria incentivo para </w:t>
      </w:r>
      <w:r w:rsidR="00B86AF2">
        <w:rPr>
          <w:rFonts w:ascii="Times New Roman" w:hAnsi="Times New Roman" w:cs="Times New Roman"/>
          <w:sz w:val="24"/>
          <w:szCs w:val="24"/>
          <w:lang w:val="pt"/>
        </w:rPr>
        <w:lastRenderedPageBreak/>
        <w:t xml:space="preserve">que o Estado atue nesses setores que geram </w:t>
      </w:r>
      <w:r w:rsidR="00A03F0D">
        <w:rPr>
          <w:rFonts w:ascii="Times New Roman" w:hAnsi="Times New Roman" w:cs="Times New Roman"/>
          <w:sz w:val="24"/>
          <w:szCs w:val="24"/>
          <w:lang w:val="pt"/>
        </w:rPr>
        <w:t>efeitos</w:t>
      </w:r>
      <w:r w:rsidR="00B86AF2">
        <w:rPr>
          <w:rFonts w:ascii="Times New Roman" w:hAnsi="Times New Roman" w:cs="Times New Roman"/>
          <w:sz w:val="24"/>
          <w:szCs w:val="24"/>
          <w:lang w:val="pt"/>
        </w:rPr>
        <w:t xml:space="preserve"> externos positivos. </w:t>
      </w:r>
    </w:p>
    <w:p w:rsidR="00B86AF2" w:rsidRDefault="00B56B4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8163BF" w:rsidRPr="00CC175B">
        <w:rPr>
          <w:rFonts w:ascii="Times New Roman" w:hAnsi="Times New Roman"/>
          <w:sz w:val="24"/>
          <w:szCs w:val="24"/>
        </w:rPr>
        <w:sym w:font="Wingdings" w:char="F0C4"/>
      </w:r>
      <w:r w:rsidR="008163BF">
        <w:rPr>
          <w:rFonts w:ascii="Times New Roman" w:hAnsi="Times New Roman"/>
          <w:sz w:val="24"/>
          <w:szCs w:val="24"/>
        </w:rPr>
        <w:t xml:space="preserve"> </w:t>
      </w:r>
      <w:r w:rsidR="00B86AF2">
        <w:rPr>
          <w:rFonts w:ascii="Times New Roman" w:hAnsi="Times New Roman" w:cs="Times New Roman"/>
          <w:sz w:val="24"/>
          <w:szCs w:val="24"/>
          <w:lang w:val="pt"/>
        </w:rPr>
        <w:t xml:space="preserve">Noção ligada ao interesse </w:t>
      </w:r>
      <w:r w:rsidR="00A03F0D">
        <w:rPr>
          <w:rFonts w:ascii="Times New Roman" w:hAnsi="Times New Roman" w:cs="Times New Roman"/>
          <w:sz w:val="24"/>
          <w:szCs w:val="24"/>
          <w:lang w:val="pt"/>
        </w:rPr>
        <w:t>público</w:t>
      </w:r>
      <w:r>
        <w:rPr>
          <w:rFonts w:ascii="Times New Roman" w:hAnsi="Times New Roman" w:cs="Times New Roman"/>
          <w:sz w:val="24"/>
          <w:szCs w:val="24"/>
          <w:lang w:val="pt"/>
        </w:rPr>
        <w:t xml:space="preserve"> de justificar a atuação do E</w:t>
      </w:r>
      <w:r w:rsidR="00B86AF2">
        <w:rPr>
          <w:rFonts w:ascii="Times New Roman" w:hAnsi="Times New Roman" w:cs="Times New Roman"/>
          <w:sz w:val="24"/>
          <w:szCs w:val="24"/>
          <w:lang w:val="pt"/>
        </w:rPr>
        <w:t>stad</w:t>
      </w:r>
      <w:r>
        <w:rPr>
          <w:rFonts w:ascii="Times New Roman" w:hAnsi="Times New Roman" w:cs="Times New Roman"/>
          <w:sz w:val="24"/>
          <w:szCs w:val="24"/>
          <w:lang w:val="pt"/>
        </w:rPr>
        <w:t>o</w:t>
      </w:r>
      <w:r w:rsidR="00B86AF2">
        <w:rPr>
          <w:rFonts w:ascii="Times New Roman" w:hAnsi="Times New Roman" w:cs="Times New Roman"/>
          <w:sz w:val="24"/>
          <w:szCs w:val="24"/>
          <w:lang w:val="pt"/>
        </w:rPr>
        <w:t>.</w:t>
      </w:r>
    </w:p>
    <w:p w:rsidR="00BA6126" w:rsidRDefault="00B86AF2"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B56B43">
        <w:rPr>
          <w:rFonts w:ascii="Times New Roman" w:hAnsi="Times New Roman" w:cs="Times New Roman"/>
          <w:sz w:val="24"/>
          <w:szCs w:val="24"/>
          <w:lang w:val="pt"/>
        </w:rPr>
        <w:t xml:space="preserve">  Ex.: Educação – Q</w:t>
      </w:r>
      <w:r>
        <w:rPr>
          <w:rFonts w:ascii="Times New Roman" w:hAnsi="Times New Roman" w:cs="Times New Roman"/>
          <w:sz w:val="24"/>
          <w:szCs w:val="24"/>
          <w:lang w:val="pt"/>
        </w:rPr>
        <w:t>uando uma escola/universidade oferece a educação, acaba beneficiando mais do que apenas os alunos que estudam nelas.</w:t>
      </w:r>
      <w:r w:rsidR="00B56B43">
        <w:rPr>
          <w:rFonts w:ascii="Times New Roman" w:hAnsi="Times New Roman" w:cs="Times New Roman"/>
          <w:sz w:val="24"/>
          <w:szCs w:val="24"/>
          <w:lang w:val="pt"/>
        </w:rPr>
        <w:t xml:space="preserve"> Há g</w:t>
      </w:r>
      <w:r w:rsidR="00BA6126">
        <w:rPr>
          <w:rFonts w:ascii="Times New Roman" w:hAnsi="Times New Roman" w:cs="Times New Roman"/>
          <w:sz w:val="24"/>
          <w:szCs w:val="24"/>
          <w:lang w:val="pt"/>
        </w:rPr>
        <w:t xml:space="preserve">anho cultural, </w:t>
      </w:r>
      <w:r w:rsidR="00A03F0D">
        <w:rPr>
          <w:rFonts w:ascii="Times New Roman" w:hAnsi="Times New Roman" w:cs="Times New Roman"/>
          <w:sz w:val="24"/>
          <w:szCs w:val="24"/>
          <w:lang w:val="pt"/>
        </w:rPr>
        <w:t>tecnológico</w:t>
      </w:r>
      <w:r w:rsidR="00B56B43">
        <w:rPr>
          <w:rFonts w:ascii="Times New Roman" w:hAnsi="Times New Roman" w:cs="Times New Roman"/>
          <w:sz w:val="24"/>
          <w:szCs w:val="24"/>
          <w:lang w:val="pt"/>
        </w:rPr>
        <w:t xml:space="preserve"> e até econômico, </w:t>
      </w:r>
      <w:r w:rsidR="00BA6126">
        <w:rPr>
          <w:rFonts w:ascii="Times New Roman" w:hAnsi="Times New Roman" w:cs="Times New Roman"/>
          <w:sz w:val="24"/>
          <w:szCs w:val="24"/>
          <w:lang w:val="pt"/>
        </w:rPr>
        <w:t xml:space="preserve">mesmo para aquelas que </w:t>
      </w:r>
      <w:r w:rsidR="00A90829">
        <w:rPr>
          <w:rFonts w:ascii="Times New Roman" w:hAnsi="Times New Roman" w:cs="Times New Roman"/>
          <w:sz w:val="24"/>
          <w:szCs w:val="24"/>
          <w:lang w:val="pt"/>
        </w:rPr>
        <w:t>não</w:t>
      </w:r>
      <w:r w:rsidR="00B56B43">
        <w:rPr>
          <w:rFonts w:ascii="Times New Roman" w:hAnsi="Times New Roman" w:cs="Times New Roman"/>
          <w:sz w:val="24"/>
          <w:szCs w:val="24"/>
          <w:lang w:val="pt"/>
        </w:rPr>
        <w:t xml:space="preserve"> a frequentam efetivamente</w:t>
      </w:r>
      <w:r w:rsidR="00BA6126">
        <w:rPr>
          <w:rFonts w:ascii="Times New Roman" w:hAnsi="Times New Roman" w:cs="Times New Roman"/>
          <w:sz w:val="24"/>
          <w:szCs w:val="24"/>
          <w:lang w:val="pt"/>
        </w:rPr>
        <w:t xml:space="preserve">. </w:t>
      </w:r>
      <w:r w:rsidR="00A03F0D">
        <w:rPr>
          <w:rFonts w:ascii="Times New Roman" w:hAnsi="Times New Roman" w:cs="Times New Roman"/>
          <w:sz w:val="24"/>
          <w:szCs w:val="24"/>
          <w:lang w:val="pt"/>
        </w:rPr>
        <w:t>Muitas</w:t>
      </w:r>
      <w:r w:rsidR="00BA6126">
        <w:rPr>
          <w:rFonts w:ascii="Times New Roman" w:hAnsi="Times New Roman" w:cs="Times New Roman"/>
          <w:sz w:val="24"/>
          <w:szCs w:val="24"/>
          <w:lang w:val="pt"/>
        </w:rPr>
        <w:t xml:space="preserve"> vezes, o interesse </w:t>
      </w:r>
      <w:r w:rsidR="00A03F0D">
        <w:rPr>
          <w:rFonts w:ascii="Times New Roman" w:hAnsi="Times New Roman" w:cs="Times New Roman"/>
          <w:sz w:val="24"/>
          <w:szCs w:val="24"/>
          <w:lang w:val="pt"/>
        </w:rPr>
        <w:t>público</w:t>
      </w:r>
      <w:r w:rsidR="00BA6126">
        <w:rPr>
          <w:rFonts w:ascii="Times New Roman" w:hAnsi="Times New Roman" w:cs="Times New Roman"/>
          <w:sz w:val="24"/>
          <w:szCs w:val="24"/>
          <w:lang w:val="pt"/>
        </w:rPr>
        <w:t xml:space="preserve"> nesse serviço leva o Estado a alterar as regras de funcionamento do mercado. Não seria o caso de permitir que os </w:t>
      </w:r>
      <w:r w:rsidR="00A03F0D">
        <w:rPr>
          <w:rFonts w:ascii="Times New Roman" w:hAnsi="Times New Roman" w:cs="Times New Roman"/>
          <w:sz w:val="24"/>
          <w:szCs w:val="24"/>
          <w:lang w:val="pt"/>
        </w:rPr>
        <w:t>agentes econômicos</w:t>
      </w:r>
      <w:r w:rsidR="00BA6126">
        <w:rPr>
          <w:rFonts w:ascii="Times New Roman" w:hAnsi="Times New Roman" w:cs="Times New Roman"/>
          <w:sz w:val="24"/>
          <w:szCs w:val="24"/>
          <w:lang w:val="pt"/>
        </w:rPr>
        <w:t xml:space="preserve"> </w:t>
      </w:r>
      <w:r w:rsidR="00A03F0D">
        <w:rPr>
          <w:rFonts w:ascii="Times New Roman" w:hAnsi="Times New Roman" w:cs="Times New Roman"/>
          <w:sz w:val="24"/>
          <w:szCs w:val="24"/>
          <w:lang w:val="pt"/>
        </w:rPr>
        <w:t>instalassem</w:t>
      </w:r>
      <w:r w:rsidR="00BA6126">
        <w:rPr>
          <w:rFonts w:ascii="Times New Roman" w:hAnsi="Times New Roman" w:cs="Times New Roman"/>
          <w:sz w:val="24"/>
          <w:szCs w:val="24"/>
          <w:lang w:val="pt"/>
        </w:rPr>
        <w:t xml:space="preserve"> escolas em uma </w:t>
      </w:r>
      <w:r w:rsidR="00A03F0D">
        <w:rPr>
          <w:rFonts w:ascii="Times New Roman" w:hAnsi="Times New Roman" w:cs="Times New Roman"/>
          <w:sz w:val="24"/>
          <w:szCs w:val="24"/>
          <w:lang w:val="pt"/>
        </w:rPr>
        <w:t>região</w:t>
      </w:r>
      <w:r w:rsidR="00BA6126">
        <w:rPr>
          <w:rFonts w:ascii="Times New Roman" w:hAnsi="Times New Roman" w:cs="Times New Roman"/>
          <w:sz w:val="24"/>
          <w:szCs w:val="24"/>
          <w:lang w:val="pt"/>
        </w:rPr>
        <w:t xml:space="preserve"> muit</w:t>
      </w:r>
      <w:r w:rsidR="00A03F0D">
        <w:rPr>
          <w:rFonts w:ascii="Times New Roman" w:hAnsi="Times New Roman" w:cs="Times New Roman"/>
          <w:sz w:val="24"/>
          <w:szCs w:val="24"/>
          <w:lang w:val="pt"/>
        </w:rPr>
        <w:t>o pobre</w:t>
      </w:r>
      <w:r w:rsidR="00BA6126">
        <w:rPr>
          <w:rFonts w:ascii="Times New Roman" w:hAnsi="Times New Roman" w:cs="Times New Roman"/>
          <w:sz w:val="24"/>
          <w:szCs w:val="24"/>
          <w:lang w:val="pt"/>
        </w:rPr>
        <w:t xml:space="preserve">, pois os consumidores dessa </w:t>
      </w:r>
      <w:r w:rsidR="00A03F0D">
        <w:rPr>
          <w:rFonts w:ascii="Times New Roman" w:hAnsi="Times New Roman" w:cs="Times New Roman"/>
          <w:sz w:val="24"/>
          <w:szCs w:val="24"/>
          <w:lang w:val="pt"/>
        </w:rPr>
        <w:t>área</w:t>
      </w:r>
      <w:r w:rsidR="00BA6126">
        <w:rPr>
          <w:rFonts w:ascii="Times New Roman" w:hAnsi="Times New Roman" w:cs="Times New Roman"/>
          <w:sz w:val="24"/>
          <w:szCs w:val="24"/>
          <w:lang w:val="pt"/>
        </w:rPr>
        <w:t xml:space="preserve"> </w:t>
      </w:r>
      <w:r w:rsidR="00A03F0D">
        <w:rPr>
          <w:rFonts w:ascii="Times New Roman" w:hAnsi="Times New Roman" w:cs="Times New Roman"/>
          <w:sz w:val="24"/>
          <w:szCs w:val="24"/>
          <w:lang w:val="pt"/>
        </w:rPr>
        <w:t>não</w:t>
      </w:r>
      <w:r w:rsidR="00BA6126">
        <w:rPr>
          <w:rFonts w:ascii="Times New Roman" w:hAnsi="Times New Roman" w:cs="Times New Roman"/>
          <w:sz w:val="24"/>
          <w:szCs w:val="24"/>
          <w:lang w:val="pt"/>
        </w:rPr>
        <w:t xml:space="preserve"> poderiam pagar pelo serviço; de modo que o Estado instalaria as instituições de ensino nesses locais, determinando em quais locais o ensino particular poderia se instalar.</w:t>
      </w:r>
    </w:p>
    <w:p w:rsidR="00B86AF2" w:rsidRDefault="00B56B4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BA6126">
        <w:rPr>
          <w:rFonts w:ascii="Times New Roman" w:hAnsi="Times New Roman" w:cs="Times New Roman"/>
          <w:sz w:val="24"/>
          <w:szCs w:val="24"/>
          <w:lang w:val="pt"/>
        </w:rPr>
        <w:t xml:space="preserve">A intervenção do Estado ocorre não apenas por ação </w:t>
      </w:r>
      <w:r w:rsidR="00A03F0D">
        <w:rPr>
          <w:rFonts w:ascii="Times New Roman" w:hAnsi="Times New Roman" w:cs="Times New Roman"/>
          <w:sz w:val="24"/>
          <w:szCs w:val="24"/>
          <w:lang w:val="pt"/>
        </w:rPr>
        <w:t>altruísta</w:t>
      </w:r>
      <w:r w:rsidR="00BA6126">
        <w:rPr>
          <w:rFonts w:ascii="Times New Roman" w:hAnsi="Times New Roman" w:cs="Times New Roman"/>
          <w:sz w:val="24"/>
          <w:szCs w:val="24"/>
          <w:lang w:val="pt"/>
        </w:rPr>
        <w:t xml:space="preserve">, mas porque há varias </w:t>
      </w:r>
      <w:r w:rsidR="00A03F0D">
        <w:rPr>
          <w:rFonts w:ascii="Times New Roman" w:hAnsi="Times New Roman" w:cs="Times New Roman"/>
          <w:sz w:val="24"/>
          <w:szCs w:val="24"/>
          <w:lang w:val="pt"/>
        </w:rPr>
        <w:t>pressões</w:t>
      </w:r>
      <w:r w:rsidR="00BA6126">
        <w:rPr>
          <w:rFonts w:ascii="Times New Roman" w:hAnsi="Times New Roman" w:cs="Times New Roman"/>
          <w:sz w:val="24"/>
          <w:szCs w:val="24"/>
          <w:lang w:val="pt"/>
        </w:rPr>
        <w:t xml:space="preserve"> </w:t>
      </w:r>
      <w:r w:rsidR="00A03F0D">
        <w:rPr>
          <w:rFonts w:ascii="Times New Roman" w:hAnsi="Times New Roman" w:cs="Times New Roman"/>
          <w:sz w:val="24"/>
          <w:szCs w:val="24"/>
          <w:lang w:val="pt"/>
        </w:rPr>
        <w:t>externas</w:t>
      </w:r>
      <w:r w:rsidR="00BA6126">
        <w:rPr>
          <w:rFonts w:ascii="Times New Roman" w:hAnsi="Times New Roman" w:cs="Times New Roman"/>
          <w:sz w:val="24"/>
          <w:szCs w:val="24"/>
          <w:lang w:val="pt"/>
        </w:rPr>
        <w:t xml:space="preserve"> para </w:t>
      </w:r>
      <w:r>
        <w:rPr>
          <w:rFonts w:ascii="Times New Roman" w:hAnsi="Times New Roman" w:cs="Times New Roman"/>
          <w:sz w:val="24"/>
          <w:szCs w:val="24"/>
          <w:lang w:val="pt"/>
        </w:rPr>
        <w:t>corrigir</w:t>
      </w:r>
      <w:r w:rsidR="00BA6126">
        <w:rPr>
          <w:rFonts w:ascii="Times New Roman" w:hAnsi="Times New Roman" w:cs="Times New Roman"/>
          <w:sz w:val="24"/>
          <w:szCs w:val="24"/>
          <w:lang w:val="pt"/>
        </w:rPr>
        <w:t xml:space="preserve"> essas externalidades. </w:t>
      </w:r>
    </w:p>
    <w:p w:rsidR="00B86AF2" w:rsidRDefault="00B86AF2" w:rsidP="00FF65FB">
      <w:pPr>
        <w:widowControl w:val="0"/>
        <w:autoSpaceDE w:val="0"/>
        <w:autoSpaceDN w:val="0"/>
        <w:adjustRightInd w:val="0"/>
        <w:spacing w:after="0" w:line="240" w:lineRule="auto"/>
        <w:jc w:val="both"/>
        <w:rPr>
          <w:rFonts w:ascii="Times New Roman" w:hAnsi="Times New Roman" w:cs="Times New Roman"/>
          <w:sz w:val="24"/>
          <w:szCs w:val="24"/>
          <w:lang w:val="pt"/>
        </w:rPr>
      </w:pPr>
    </w:p>
    <w:p w:rsidR="00B56B43" w:rsidRDefault="00B56B4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ab/>
        <w:t xml:space="preserve">   </w:t>
      </w:r>
      <w:r w:rsidRPr="00B56B43">
        <w:rPr>
          <w:rFonts w:ascii="Times New Roman" w:hAnsi="Times New Roman" w:cs="Times New Roman"/>
          <w:b/>
          <w:sz w:val="24"/>
          <w:szCs w:val="24"/>
          <w:lang w:val="pt"/>
        </w:rPr>
        <w:t xml:space="preserve">1.3. </w:t>
      </w:r>
      <w:r w:rsidR="008F2614" w:rsidRPr="00B56B43">
        <w:rPr>
          <w:rFonts w:ascii="Times New Roman" w:hAnsi="Times New Roman" w:cs="Times New Roman"/>
          <w:b/>
          <w:sz w:val="24"/>
          <w:szCs w:val="24"/>
          <w:lang w:val="pt"/>
        </w:rPr>
        <w:t>Monopólios naturais</w:t>
      </w:r>
    </w:p>
    <w:p w:rsidR="00B56B43" w:rsidRDefault="00B56B4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Quando um setor possui apenas um</w:t>
      </w:r>
      <w:r w:rsidR="00BA6126">
        <w:rPr>
          <w:rFonts w:ascii="Times New Roman" w:hAnsi="Times New Roman" w:cs="Times New Roman"/>
          <w:sz w:val="24"/>
          <w:szCs w:val="24"/>
          <w:lang w:val="pt"/>
        </w:rPr>
        <w:t xml:space="preserve"> </w:t>
      </w:r>
      <w:r w:rsidR="00A03F0D">
        <w:rPr>
          <w:rFonts w:ascii="Times New Roman" w:hAnsi="Times New Roman" w:cs="Times New Roman"/>
          <w:sz w:val="24"/>
          <w:szCs w:val="24"/>
          <w:lang w:val="pt"/>
        </w:rPr>
        <w:t>produtor</w:t>
      </w:r>
      <w:r w:rsidR="00BA6126">
        <w:rPr>
          <w:rFonts w:ascii="Times New Roman" w:hAnsi="Times New Roman" w:cs="Times New Roman"/>
          <w:sz w:val="24"/>
          <w:szCs w:val="24"/>
          <w:lang w:val="pt"/>
        </w:rPr>
        <w:t xml:space="preserve"> </w:t>
      </w:r>
      <w:r>
        <w:rPr>
          <w:rFonts w:ascii="Times New Roman" w:hAnsi="Times New Roman" w:cs="Times New Roman"/>
          <w:sz w:val="24"/>
          <w:szCs w:val="24"/>
          <w:lang w:val="pt"/>
        </w:rPr>
        <w:t>para determinados bens e serviços</w:t>
      </w:r>
      <w:r w:rsidR="00BA6126">
        <w:rPr>
          <w:rFonts w:ascii="Times New Roman" w:hAnsi="Times New Roman" w:cs="Times New Roman"/>
          <w:sz w:val="24"/>
          <w:szCs w:val="24"/>
          <w:lang w:val="pt"/>
        </w:rPr>
        <w:t>.</w:t>
      </w:r>
    </w:p>
    <w:p w:rsidR="005F0FE1" w:rsidRDefault="00B56B4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w:t>
      </w:r>
      <w:r w:rsidR="005F0FE1">
        <w:rPr>
          <w:rFonts w:ascii="Times New Roman" w:hAnsi="Times New Roman" w:cs="Times New Roman"/>
          <w:sz w:val="24"/>
          <w:szCs w:val="24"/>
          <w:lang w:val="pt"/>
        </w:rPr>
        <w:t xml:space="preserve"> Geralmente, são setores </w:t>
      </w:r>
      <w:r w:rsidR="00A03F0D">
        <w:rPr>
          <w:rFonts w:ascii="Times New Roman" w:hAnsi="Times New Roman" w:cs="Times New Roman"/>
          <w:sz w:val="24"/>
          <w:szCs w:val="24"/>
          <w:lang w:val="pt"/>
        </w:rPr>
        <w:t>que</w:t>
      </w:r>
      <w:r w:rsidR="005F0FE1">
        <w:rPr>
          <w:rFonts w:ascii="Times New Roman" w:hAnsi="Times New Roman" w:cs="Times New Roman"/>
          <w:sz w:val="24"/>
          <w:szCs w:val="24"/>
          <w:lang w:val="pt"/>
        </w:rPr>
        <w:t>,</w:t>
      </w:r>
      <w:r w:rsidR="00A03F0D">
        <w:rPr>
          <w:rFonts w:ascii="Times New Roman" w:hAnsi="Times New Roman" w:cs="Times New Roman"/>
          <w:sz w:val="24"/>
          <w:szCs w:val="24"/>
          <w:lang w:val="pt"/>
        </w:rPr>
        <w:t xml:space="preserve"> por</w:t>
      </w:r>
      <w:r w:rsidR="00BA6126">
        <w:rPr>
          <w:rFonts w:ascii="Times New Roman" w:hAnsi="Times New Roman" w:cs="Times New Roman"/>
          <w:sz w:val="24"/>
          <w:szCs w:val="24"/>
          <w:lang w:val="pt"/>
        </w:rPr>
        <w:t xml:space="preserve"> suas </w:t>
      </w:r>
      <w:r w:rsidR="00A03F0D">
        <w:rPr>
          <w:rFonts w:ascii="Times New Roman" w:hAnsi="Times New Roman" w:cs="Times New Roman"/>
          <w:sz w:val="24"/>
          <w:szCs w:val="24"/>
          <w:lang w:val="pt"/>
        </w:rPr>
        <w:t>próprias</w:t>
      </w:r>
      <w:r w:rsidR="00BA6126">
        <w:rPr>
          <w:rFonts w:ascii="Times New Roman" w:hAnsi="Times New Roman" w:cs="Times New Roman"/>
          <w:sz w:val="24"/>
          <w:szCs w:val="24"/>
          <w:lang w:val="pt"/>
        </w:rPr>
        <w:t xml:space="preserve"> </w:t>
      </w:r>
      <w:r w:rsidR="00A03F0D">
        <w:rPr>
          <w:rFonts w:ascii="Times New Roman" w:hAnsi="Times New Roman" w:cs="Times New Roman"/>
          <w:sz w:val="24"/>
          <w:szCs w:val="24"/>
          <w:lang w:val="pt"/>
        </w:rPr>
        <w:t>características</w:t>
      </w:r>
      <w:r w:rsidR="005F0FE1">
        <w:rPr>
          <w:rFonts w:ascii="Times New Roman" w:hAnsi="Times New Roman" w:cs="Times New Roman"/>
          <w:sz w:val="24"/>
          <w:szCs w:val="24"/>
          <w:lang w:val="pt"/>
        </w:rPr>
        <w:t>,</w:t>
      </w:r>
      <w:r w:rsidR="00BA6126">
        <w:rPr>
          <w:rFonts w:ascii="Times New Roman" w:hAnsi="Times New Roman" w:cs="Times New Roman"/>
          <w:sz w:val="24"/>
          <w:szCs w:val="24"/>
          <w:lang w:val="pt"/>
        </w:rPr>
        <w:t xml:space="preserve"> </w:t>
      </w:r>
      <w:r w:rsidR="00A03F0D">
        <w:rPr>
          <w:rFonts w:ascii="Times New Roman" w:hAnsi="Times New Roman" w:cs="Times New Roman"/>
          <w:sz w:val="24"/>
          <w:szCs w:val="24"/>
          <w:lang w:val="pt"/>
        </w:rPr>
        <w:t>não</w:t>
      </w:r>
      <w:r w:rsidR="00BA6126">
        <w:rPr>
          <w:rFonts w:ascii="Times New Roman" w:hAnsi="Times New Roman" w:cs="Times New Roman"/>
          <w:sz w:val="24"/>
          <w:szCs w:val="24"/>
          <w:lang w:val="pt"/>
        </w:rPr>
        <w:t xml:space="preserve"> permitiriam a </w:t>
      </w:r>
      <w:r w:rsidR="00A03F0D">
        <w:rPr>
          <w:rFonts w:ascii="Times New Roman" w:hAnsi="Times New Roman" w:cs="Times New Roman"/>
          <w:sz w:val="24"/>
          <w:szCs w:val="24"/>
          <w:lang w:val="pt"/>
        </w:rPr>
        <w:t>participação</w:t>
      </w:r>
      <w:r w:rsidR="005F0FE1">
        <w:rPr>
          <w:rFonts w:ascii="Times New Roman" w:hAnsi="Times New Roman" w:cs="Times New Roman"/>
          <w:sz w:val="24"/>
          <w:szCs w:val="24"/>
          <w:lang w:val="pt"/>
        </w:rPr>
        <w:t xml:space="preserve"> de mais de um fornecedor, inviabilizando</w:t>
      </w:r>
      <w:r w:rsidR="00BA6126">
        <w:rPr>
          <w:rFonts w:ascii="Times New Roman" w:hAnsi="Times New Roman" w:cs="Times New Roman"/>
          <w:sz w:val="24"/>
          <w:szCs w:val="24"/>
          <w:lang w:val="pt"/>
        </w:rPr>
        <w:t xml:space="preserve"> a </w:t>
      </w:r>
      <w:r w:rsidR="00A03F0D">
        <w:rPr>
          <w:rFonts w:ascii="Times New Roman" w:hAnsi="Times New Roman" w:cs="Times New Roman"/>
          <w:sz w:val="24"/>
          <w:szCs w:val="24"/>
          <w:lang w:val="pt"/>
        </w:rPr>
        <w:t>concorrência</w:t>
      </w:r>
      <w:r w:rsidR="005F0FE1">
        <w:rPr>
          <w:rFonts w:ascii="Times New Roman" w:hAnsi="Times New Roman" w:cs="Times New Roman"/>
          <w:sz w:val="24"/>
          <w:szCs w:val="24"/>
          <w:lang w:val="pt"/>
        </w:rPr>
        <w:t xml:space="preserve"> em decorrência de sua pró</w:t>
      </w:r>
      <w:r w:rsidR="00BA6126">
        <w:rPr>
          <w:rFonts w:ascii="Times New Roman" w:hAnsi="Times New Roman" w:cs="Times New Roman"/>
          <w:sz w:val="24"/>
          <w:szCs w:val="24"/>
          <w:lang w:val="pt"/>
        </w:rPr>
        <w:t xml:space="preserve">pria forma de organização. </w:t>
      </w:r>
    </w:p>
    <w:p w:rsidR="008F2614" w:rsidRDefault="005F0FE1"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BA6126">
        <w:rPr>
          <w:rFonts w:ascii="Times New Roman" w:hAnsi="Times New Roman" w:cs="Times New Roman"/>
          <w:sz w:val="24"/>
          <w:szCs w:val="24"/>
          <w:lang w:val="pt"/>
        </w:rPr>
        <w:t>Mercado</w:t>
      </w:r>
      <w:r>
        <w:rPr>
          <w:rFonts w:ascii="Times New Roman" w:hAnsi="Times New Roman" w:cs="Times New Roman"/>
          <w:sz w:val="24"/>
          <w:szCs w:val="24"/>
          <w:lang w:val="pt"/>
        </w:rPr>
        <w:t>s</w:t>
      </w:r>
      <w:r w:rsidR="00BA6126">
        <w:rPr>
          <w:rFonts w:ascii="Times New Roman" w:hAnsi="Times New Roman" w:cs="Times New Roman"/>
          <w:sz w:val="24"/>
          <w:szCs w:val="24"/>
          <w:lang w:val="pt"/>
        </w:rPr>
        <w:t xml:space="preserve"> que se </w:t>
      </w:r>
      <w:r w:rsidR="00A03F0D">
        <w:rPr>
          <w:rFonts w:ascii="Times New Roman" w:hAnsi="Times New Roman" w:cs="Times New Roman"/>
          <w:sz w:val="24"/>
          <w:szCs w:val="24"/>
          <w:lang w:val="pt"/>
        </w:rPr>
        <w:t>estruturam</w:t>
      </w:r>
      <w:r w:rsidR="00BA6126">
        <w:rPr>
          <w:rFonts w:ascii="Times New Roman" w:hAnsi="Times New Roman" w:cs="Times New Roman"/>
          <w:sz w:val="24"/>
          <w:szCs w:val="24"/>
          <w:lang w:val="pt"/>
        </w:rPr>
        <w:t xml:space="preserve"> de forma mais eficiente com um </w:t>
      </w:r>
      <w:r w:rsidR="00A03F0D">
        <w:rPr>
          <w:rFonts w:ascii="Times New Roman" w:hAnsi="Times New Roman" w:cs="Times New Roman"/>
          <w:sz w:val="24"/>
          <w:szCs w:val="24"/>
          <w:lang w:val="pt"/>
        </w:rPr>
        <w:t>único</w:t>
      </w:r>
      <w:r w:rsidR="00BA6126">
        <w:rPr>
          <w:rFonts w:ascii="Times New Roman" w:hAnsi="Times New Roman" w:cs="Times New Roman"/>
          <w:sz w:val="24"/>
          <w:szCs w:val="24"/>
          <w:lang w:val="pt"/>
        </w:rPr>
        <w:t xml:space="preserve"> </w:t>
      </w:r>
      <w:r w:rsidR="00A03F0D">
        <w:rPr>
          <w:rFonts w:ascii="Times New Roman" w:hAnsi="Times New Roman" w:cs="Times New Roman"/>
          <w:sz w:val="24"/>
          <w:szCs w:val="24"/>
          <w:lang w:val="pt"/>
        </w:rPr>
        <w:t>produtor</w:t>
      </w:r>
      <w:r w:rsidR="00BA6126">
        <w:rPr>
          <w:rFonts w:ascii="Times New Roman" w:hAnsi="Times New Roman" w:cs="Times New Roman"/>
          <w:sz w:val="24"/>
          <w:szCs w:val="24"/>
          <w:lang w:val="pt"/>
        </w:rPr>
        <w:t xml:space="preserve"> </w:t>
      </w:r>
      <w:r>
        <w:rPr>
          <w:rFonts w:ascii="Times New Roman" w:hAnsi="Times New Roman" w:cs="Times New Roman"/>
          <w:sz w:val="24"/>
          <w:szCs w:val="24"/>
          <w:lang w:val="pt"/>
        </w:rPr>
        <w:t>do que com mais de um</w:t>
      </w:r>
      <w:r w:rsidR="00BA6126">
        <w:rPr>
          <w:rFonts w:ascii="Times New Roman" w:hAnsi="Times New Roman" w:cs="Times New Roman"/>
          <w:sz w:val="24"/>
          <w:szCs w:val="24"/>
          <w:lang w:val="pt"/>
        </w:rPr>
        <w:t xml:space="preserve"> </w:t>
      </w:r>
      <w:r w:rsidR="00A03F0D">
        <w:rPr>
          <w:rFonts w:ascii="Times New Roman" w:hAnsi="Times New Roman" w:cs="Times New Roman"/>
          <w:sz w:val="24"/>
          <w:szCs w:val="24"/>
          <w:lang w:val="pt"/>
        </w:rPr>
        <w:t>produtor</w:t>
      </w:r>
      <w:r w:rsidR="00BA6126">
        <w:rPr>
          <w:rFonts w:ascii="Times New Roman" w:hAnsi="Times New Roman" w:cs="Times New Roman"/>
          <w:sz w:val="24"/>
          <w:szCs w:val="24"/>
          <w:lang w:val="pt"/>
        </w:rPr>
        <w:t>.</w:t>
      </w:r>
    </w:p>
    <w:p w:rsidR="005F0FE1" w:rsidRDefault="005F0FE1" w:rsidP="00FF65FB">
      <w:pPr>
        <w:widowControl w:val="0"/>
        <w:autoSpaceDE w:val="0"/>
        <w:autoSpaceDN w:val="0"/>
        <w:adjustRightInd w:val="0"/>
        <w:spacing w:after="0" w:line="240" w:lineRule="auto"/>
        <w:jc w:val="both"/>
        <w:rPr>
          <w:rFonts w:ascii="Times New Roman" w:hAnsi="Times New Roman" w:cs="Times New Roman"/>
          <w:sz w:val="24"/>
          <w:szCs w:val="24"/>
          <w:lang w:val="pt"/>
        </w:rPr>
      </w:pPr>
    </w:p>
    <w:p w:rsidR="00BA6126" w:rsidRDefault="005F0FE1"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 </w:t>
      </w:r>
      <w:r w:rsidR="00BA6126">
        <w:rPr>
          <w:rFonts w:ascii="Times New Roman" w:hAnsi="Times New Roman" w:cs="Times New Roman"/>
          <w:sz w:val="24"/>
          <w:szCs w:val="24"/>
          <w:lang w:val="pt"/>
        </w:rPr>
        <w:t xml:space="preserve">Porque ocorrem esses </w:t>
      </w:r>
      <w:r w:rsidR="00A03F0D">
        <w:rPr>
          <w:rFonts w:ascii="Times New Roman" w:hAnsi="Times New Roman" w:cs="Times New Roman"/>
          <w:sz w:val="24"/>
          <w:szCs w:val="24"/>
          <w:lang w:val="pt"/>
        </w:rPr>
        <w:t>monopólios</w:t>
      </w:r>
      <w:r w:rsidR="00BA6126">
        <w:rPr>
          <w:rFonts w:ascii="Times New Roman" w:hAnsi="Times New Roman" w:cs="Times New Roman"/>
          <w:sz w:val="24"/>
          <w:szCs w:val="24"/>
          <w:lang w:val="pt"/>
        </w:rPr>
        <w:t xml:space="preserve"> naturais?</w:t>
      </w:r>
    </w:p>
    <w:p w:rsidR="00BA6126" w:rsidRDefault="00BA6126"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5F0FE1">
        <w:rPr>
          <w:rFonts w:ascii="Times New Roman" w:hAnsi="Times New Roman" w:cs="Times New Roman"/>
          <w:sz w:val="24"/>
          <w:szCs w:val="24"/>
          <w:lang w:val="pt"/>
        </w:rPr>
        <w:t>Há a</w:t>
      </w:r>
      <w:r w:rsidR="00A03F0D">
        <w:rPr>
          <w:rFonts w:ascii="Times New Roman" w:hAnsi="Times New Roman" w:cs="Times New Roman"/>
          <w:sz w:val="24"/>
          <w:szCs w:val="24"/>
          <w:lang w:val="pt"/>
        </w:rPr>
        <w:t>tividades</w:t>
      </w:r>
      <w:r>
        <w:rPr>
          <w:rFonts w:ascii="Times New Roman" w:hAnsi="Times New Roman" w:cs="Times New Roman"/>
          <w:sz w:val="24"/>
          <w:szCs w:val="24"/>
          <w:lang w:val="pt"/>
        </w:rPr>
        <w:t xml:space="preserve"> que exigem um investimento muito alto </w:t>
      </w:r>
      <w:r w:rsidR="00A03F0D">
        <w:rPr>
          <w:rFonts w:ascii="Times New Roman" w:hAnsi="Times New Roman" w:cs="Times New Roman"/>
          <w:sz w:val="24"/>
          <w:szCs w:val="24"/>
          <w:lang w:val="pt"/>
        </w:rPr>
        <w:t>até</w:t>
      </w:r>
      <w:r>
        <w:rPr>
          <w:rFonts w:ascii="Times New Roman" w:hAnsi="Times New Roman" w:cs="Times New Roman"/>
          <w:sz w:val="24"/>
          <w:szCs w:val="24"/>
          <w:lang w:val="pt"/>
        </w:rPr>
        <w:t xml:space="preserve"> que comecem a fornecer um retorno </w:t>
      </w:r>
      <w:r w:rsidR="00A03F0D">
        <w:rPr>
          <w:rFonts w:ascii="Times New Roman" w:hAnsi="Times New Roman" w:cs="Times New Roman"/>
          <w:sz w:val="24"/>
          <w:szCs w:val="24"/>
          <w:lang w:val="pt"/>
        </w:rPr>
        <w:t>econômico</w:t>
      </w:r>
      <w:r>
        <w:rPr>
          <w:rFonts w:ascii="Times New Roman" w:hAnsi="Times New Roman" w:cs="Times New Roman"/>
          <w:sz w:val="24"/>
          <w:szCs w:val="24"/>
          <w:lang w:val="pt"/>
        </w:rPr>
        <w:t xml:space="preserve">; </w:t>
      </w:r>
      <w:r w:rsidR="005F0FE1">
        <w:rPr>
          <w:rFonts w:ascii="Times New Roman" w:hAnsi="Times New Roman" w:cs="Times New Roman"/>
          <w:sz w:val="24"/>
          <w:szCs w:val="24"/>
          <w:lang w:val="pt"/>
        </w:rPr>
        <w:t>o i</w:t>
      </w:r>
      <w:r w:rsidR="00A03F0D">
        <w:rPr>
          <w:rFonts w:ascii="Times New Roman" w:hAnsi="Times New Roman" w:cs="Times New Roman"/>
          <w:sz w:val="24"/>
          <w:szCs w:val="24"/>
          <w:lang w:val="pt"/>
        </w:rPr>
        <w:t>nvestimento</w:t>
      </w:r>
      <w:r>
        <w:rPr>
          <w:rFonts w:ascii="Times New Roman" w:hAnsi="Times New Roman" w:cs="Times New Roman"/>
          <w:sz w:val="24"/>
          <w:szCs w:val="24"/>
          <w:lang w:val="pt"/>
        </w:rPr>
        <w:t xml:space="preserve"> em infraestrutura e rede de </w:t>
      </w:r>
      <w:r w:rsidR="00A03F0D">
        <w:rPr>
          <w:rFonts w:ascii="Times New Roman" w:hAnsi="Times New Roman" w:cs="Times New Roman"/>
          <w:sz w:val="24"/>
          <w:szCs w:val="24"/>
          <w:lang w:val="pt"/>
        </w:rPr>
        <w:t>fornecimento</w:t>
      </w:r>
      <w:r>
        <w:rPr>
          <w:rFonts w:ascii="Times New Roman" w:hAnsi="Times New Roman" w:cs="Times New Roman"/>
          <w:sz w:val="24"/>
          <w:szCs w:val="24"/>
          <w:lang w:val="pt"/>
        </w:rPr>
        <w:t xml:space="preserve"> é </w:t>
      </w:r>
      <w:r w:rsidR="00A90829">
        <w:rPr>
          <w:rFonts w:ascii="Times New Roman" w:hAnsi="Times New Roman" w:cs="Times New Roman"/>
          <w:sz w:val="24"/>
          <w:szCs w:val="24"/>
          <w:lang w:val="pt"/>
        </w:rPr>
        <w:t>tão</w:t>
      </w:r>
      <w:r>
        <w:rPr>
          <w:rFonts w:ascii="Times New Roman" w:hAnsi="Times New Roman" w:cs="Times New Roman"/>
          <w:sz w:val="24"/>
          <w:szCs w:val="24"/>
          <w:lang w:val="pt"/>
        </w:rPr>
        <w:t xml:space="preserve"> alto que inviabiliza a produção do bem ou serviço por mais de um </w:t>
      </w:r>
      <w:r w:rsidR="00A03F0D">
        <w:rPr>
          <w:rFonts w:ascii="Times New Roman" w:hAnsi="Times New Roman" w:cs="Times New Roman"/>
          <w:sz w:val="24"/>
          <w:szCs w:val="24"/>
          <w:lang w:val="pt"/>
        </w:rPr>
        <w:t>fornecedor</w:t>
      </w:r>
      <w:r>
        <w:rPr>
          <w:rFonts w:ascii="Times New Roman" w:hAnsi="Times New Roman" w:cs="Times New Roman"/>
          <w:sz w:val="24"/>
          <w:szCs w:val="24"/>
          <w:lang w:val="pt"/>
        </w:rPr>
        <w:t xml:space="preserve"> (barreira </w:t>
      </w:r>
      <w:r w:rsidR="00A03F0D">
        <w:rPr>
          <w:rFonts w:ascii="Times New Roman" w:hAnsi="Times New Roman" w:cs="Times New Roman"/>
          <w:sz w:val="24"/>
          <w:szCs w:val="24"/>
          <w:lang w:val="pt"/>
        </w:rPr>
        <w:t>tecnológica</w:t>
      </w:r>
      <w:r>
        <w:rPr>
          <w:rFonts w:ascii="Times New Roman" w:hAnsi="Times New Roman" w:cs="Times New Roman"/>
          <w:sz w:val="24"/>
          <w:szCs w:val="24"/>
          <w:lang w:val="pt"/>
        </w:rPr>
        <w:t>).</w:t>
      </w:r>
    </w:p>
    <w:p w:rsidR="00BA6126" w:rsidRDefault="00BA6126"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5F0FE1">
        <w:rPr>
          <w:rFonts w:ascii="Times New Roman" w:hAnsi="Times New Roman" w:cs="Times New Roman"/>
          <w:sz w:val="24"/>
          <w:szCs w:val="24"/>
          <w:lang w:val="pt"/>
        </w:rPr>
        <w:t xml:space="preserve">Ex.: Rede de água e </w:t>
      </w:r>
      <w:r>
        <w:rPr>
          <w:rFonts w:ascii="Times New Roman" w:hAnsi="Times New Roman" w:cs="Times New Roman"/>
          <w:sz w:val="24"/>
          <w:szCs w:val="24"/>
          <w:lang w:val="pt"/>
        </w:rPr>
        <w:t>construção de ferrovias.</w:t>
      </w:r>
    </w:p>
    <w:p w:rsidR="005F0FE1" w:rsidRDefault="005F0FE1"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BA6126">
        <w:rPr>
          <w:rFonts w:ascii="Times New Roman" w:hAnsi="Times New Roman" w:cs="Times New Roman"/>
          <w:sz w:val="24"/>
          <w:szCs w:val="24"/>
          <w:lang w:val="pt"/>
        </w:rPr>
        <w:t xml:space="preserve">Há uma necessidade quase que natural </w:t>
      </w:r>
      <w:r>
        <w:rPr>
          <w:rFonts w:ascii="Times New Roman" w:hAnsi="Times New Roman" w:cs="Times New Roman"/>
          <w:sz w:val="24"/>
          <w:szCs w:val="24"/>
          <w:lang w:val="pt"/>
        </w:rPr>
        <w:t xml:space="preserve">de </w:t>
      </w:r>
      <w:r w:rsidR="00BA6126">
        <w:rPr>
          <w:rFonts w:ascii="Times New Roman" w:hAnsi="Times New Roman" w:cs="Times New Roman"/>
          <w:sz w:val="24"/>
          <w:szCs w:val="24"/>
          <w:lang w:val="pt"/>
        </w:rPr>
        <w:t xml:space="preserve">que o serviço seja prestado por um </w:t>
      </w:r>
      <w:r w:rsidR="00A03F0D">
        <w:rPr>
          <w:rFonts w:ascii="Times New Roman" w:hAnsi="Times New Roman" w:cs="Times New Roman"/>
          <w:sz w:val="24"/>
          <w:szCs w:val="24"/>
          <w:lang w:val="pt"/>
        </w:rPr>
        <w:t>único</w:t>
      </w:r>
      <w:r w:rsidR="00BA6126">
        <w:rPr>
          <w:rFonts w:ascii="Times New Roman" w:hAnsi="Times New Roman" w:cs="Times New Roman"/>
          <w:sz w:val="24"/>
          <w:szCs w:val="24"/>
          <w:lang w:val="pt"/>
        </w:rPr>
        <w:t xml:space="preserve"> produtor, pois</w:t>
      </w:r>
      <w:r>
        <w:rPr>
          <w:rFonts w:ascii="Times New Roman" w:hAnsi="Times New Roman" w:cs="Times New Roman"/>
          <w:sz w:val="24"/>
          <w:szCs w:val="24"/>
          <w:lang w:val="pt"/>
        </w:rPr>
        <w:t>,</w:t>
      </w:r>
      <w:r w:rsidR="00BA6126">
        <w:rPr>
          <w:rFonts w:ascii="Times New Roman" w:hAnsi="Times New Roman" w:cs="Times New Roman"/>
          <w:sz w:val="24"/>
          <w:szCs w:val="24"/>
          <w:lang w:val="pt"/>
        </w:rPr>
        <w:t xml:space="preserve"> assim</w:t>
      </w:r>
      <w:r>
        <w:rPr>
          <w:rFonts w:ascii="Times New Roman" w:hAnsi="Times New Roman" w:cs="Times New Roman"/>
          <w:sz w:val="24"/>
          <w:szCs w:val="24"/>
          <w:lang w:val="pt"/>
        </w:rPr>
        <w:t>,</w:t>
      </w:r>
      <w:r w:rsidR="00BA6126">
        <w:rPr>
          <w:rFonts w:ascii="Times New Roman" w:hAnsi="Times New Roman" w:cs="Times New Roman"/>
          <w:sz w:val="24"/>
          <w:szCs w:val="24"/>
          <w:lang w:val="pt"/>
        </w:rPr>
        <w:t xml:space="preserve"> a </w:t>
      </w:r>
      <w:r w:rsidR="00A03F0D">
        <w:rPr>
          <w:rFonts w:ascii="Times New Roman" w:hAnsi="Times New Roman" w:cs="Times New Roman"/>
          <w:sz w:val="24"/>
          <w:szCs w:val="24"/>
          <w:lang w:val="pt"/>
        </w:rPr>
        <w:t>eficiência</w:t>
      </w:r>
      <w:r w:rsidR="00BA6126">
        <w:rPr>
          <w:rFonts w:ascii="Times New Roman" w:hAnsi="Times New Roman" w:cs="Times New Roman"/>
          <w:sz w:val="24"/>
          <w:szCs w:val="24"/>
          <w:lang w:val="pt"/>
        </w:rPr>
        <w:t xml:space="preserve"> </w:t>
      </w:r>
      <w:r w:rsidR="00A03F0D">
        <w:rPr>
          <w:rFonts w:ascii="Times New Roman" w:hAnsi="Times New Roman" w:cs="Times New Roman"/>
          <w:sz w:val="24"/>
          <w:szCs w:val="24"/>
          <w:lang w:val="pt"/>
        </w:rPr>
        <w:t>será</w:t>
      </w:r>
      <w:r w:rsidR="00BA6126">
        <w:rPr>
          <w:rFonts w:ascii="Times New Roman" w:hAnsi="Times New Roman" w:cs="Times New Roman"/>
          <w:sz w:val="24"/>
          <w:szCs w:val="24"/>
          <w:lang w:val="pt"/>
        </w:rPr>
        <w:t xml:space="preserve"> maior. </w:t>
      </w:r>
    </w:p>
    <w:p w:rsidR="00BA6126" w:rsidRDefault="005F0FE1"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Consequência: P</w:t>
      </w:r>
      <w:r w:rsidR="00BA6126">
        <w:rPr>
          <w:rFonts w:ascii="Times New Roman" w:hAnsi="Times New Roman" w:cs="Times New Roman"/>
          <w:sz w:val="24"/>
          <w:szCs w:val="24"/>
          <w:lang w:val="pt"/>
        </w:rPr>
        <w:t xml:space="preserve">oder de mercado na </w:t>
      </w:r>
      <w:r w:rsidR="00A03F0D">
        <w:rPr>
          <w:rFonts w:ascii="Times New Roman" w:hAnsi="Times New Roman" w:cs="Times New Roman"/>
          <w:sz w:val="24"/>
          <w:szCs w:val="24"/>
          <w:lang w:val="pt"/>
        </w:rPr>
        <w:t>mão</w:t>
      </w:r>
      <w:r>
        <w:rPr>
          <w:rFonts w:ascii="Times New Roman" w:hAnsi="Times New Roman" w:cs="Times New Roman"/>
          <w:sz w:val="24"/>
          <w:szCs w:val="24"/>
          <w:lang w:val="pt"/>
        </w:rPr>
        <w:t xml:space="preserve"> desse produtor</w:t>
      </w:r>
      <w:r w:rsidR="00BA6126">
        <w:rPr>
          <w:rFonts w:ascii="Times New Roman" w:hAnsi="Times New Roman" w:cs="Times New Roman"/>
          <w:sz w:val="24"/>
          <w:szCs w:val="24"/>
          <w:lang w:val="pt"/>
        </w:rPr>
        <w:t xml:space="preserve"> faz com que ele possa </w:t>
      </w:r>
      <w:r w:rsidR="00A03F0D">
        <w:rPr>
          <w:rFonts w:ascii="Times New Roman" w:hAnsi="Times New Roman" w:cs="Times New Roman"/>
          <w:sz w:val="24"/>
          <w:szCs w:val="24"/>
          <w:lang w:val="pt"/>
        </w:rPr>
        <w:t>até</w:t>
      </w:r>
      <w:r>
        <w:rPr>
          <w:rFonts w:ascii="Times New Roman" w:hAnsi="Times New Roman" w:cs="Times New Roman"/>
          <w:sz w:val="24"/>
          <w:szCs w:val="24"/>
          <w:lang w:val="pt"/>
        </w:rPr>
        <w:t xml:space="preserve"> abdicar de determinada parte dos</w:t>
      </w:r>
      <w:r w:rsidR="00BA6126">
        <w:rPr>
          <w:rFonts w:ascii="Times New Roman" w:hAnsi="Times New Roman" w:cs="Times New Roman"/>
          <w:sz w:val="24"/>
          <w:szCs w:val="24"/>
          <w:lang w:val="pt"/>
        </w:rPr>
        <w:t xml:space="preserve"> consumidores</w:t>
      </w:r>
      <w:r>
        <w:rPr>
          <w:rFonts w:ascii="Times New Roman" w:hAnsi="Times New Roman" w:cs="Times New Roman"/>
          <w:sz w:val="24"/>
          <w:szCs w:val="24"/>
          <w:lang w:val="pt"/>
        </w:rPr>
        <w:t>, com</w:t>
      </w:r>
      <w:r w:rsidR="00BA6126">
        <w:rPr>
          <w:rFonts w:ascii="Times New Roman" w:hAnsi="Times New Roman" w:cs="Times New Roman"/>
          <w:sz w:val="24"/>
          <w:szCs w:val="24"/>
          <w:lang w:val="pt"/>
        </w:rPr>
        <w:t xml:space="preserve"> o objet</w:t>
      </w:r>
      <w:r>
        <w:rPr>
          <w:rFonts w:ascii="Times New Roman" w:hAnsi="Times New Roman" w:cs="Times New Roman"/>
          <w:sz w:val="24"/>
          <w:szCs w:val="24"/>
          <w:lang w:val="pt"/>
        </w:rPr>
        <w:t>iv</w:t>
      </w:r>
      <w:r w:rsidR="00BA6126">
        <w:rPr>
          <w:rFonts w:ascii="Times New Roman" w:hAnsi="Times New Roman" w:cs="Times New Roman"/>
          <w:sz w:val="24"/>
          <w:szCs w:val="24"/>
          <w:lang w:val="pt"/>
        </w:rPr>
        <w:t>o é diminuir a produção para aumentar o preço,</w:t>
      </w:r>
      <w:r>
        <w:rPr>
          <w:rFonts w:ascii="Times New Roman" w:hAnsi="Times New Roman" w:cs="Times New Roman"/>
          <w:sz w:val="24"/>
          <w:szCs w:val="24"/>
          <w:lang w:val="pt"/>
        </w:rPr>
        <w:t xml:space="preserve"> já que,</w:t>
      </w:r>
      <w:r w:rsidR="00BA6126">
        <w:rPr>
          <w:rFonts w:ascii="Times New Roman" w:hAnsi="Times New Roman" w:cs="Times New Roman"/>
          <w:sz w:val="24"/>
          <w:szCs w:val="24"/>
          <w:lang w:val="pt"/>
        </w:rPr>
        <w:t xml:space="preserve"> ao dominar a </w:t>
      </w:r>
      <w:r w:rsidR="00A03F0D">
        <w:rPr>
          <w:rFonts w:ascii="Times New Roman" w:hAnsi="Times New Roman" w:cs="Times New Roman"/>
          <w:sz w:val="24"/>
          <w:szCs w:val="24"/>
          <w:lang w:val="pt"/>
        </w:rPr>
        <w:t>produção</w:t>
      </w:r>
      <w:r>
        <w:rPr>
          <w:rFonts w:ascii="Times New Roman" w:hAnsi="Times New Roman" w:cs="Times New Roman"/>
          <w:sz w:val="24"/>
          <w:szCs w:val="24"/>
          <w:lang w:val="pt"/>
        </w:rPr>
        <w:t>,</w:t>
      </w:r>
      <w:r w:rsidR="00BA6126">
        <w:rPr>
          <w:rFonts w:ascii="Times New Roman" w:hAnsi="Times New Roman" w:cs="Times New Roman"/>
          <w:sz w:val="24"/>
          <w:szCs w:val="24"/>
          <w:lang w:val="pt"/>
        </w:rPr>
        <w:t xml:space="preserve"> pode colocar </w:t>
      </w:r>
      <w:r w:rsidR="00A03F0D">
        <w:rPr>
          <w:rFonts w:ascii="Times New Roman" w:hAnsi="Times New Roman" w:cs="Times New Roman"/>
          <w:sz w:val="24"/>
          <w:szCs w:val="24"/>
          <w:lang w:val="pt"/>
        </w:rPr>
        <w:t xml:space="preserve">os preços muito </w:t>
      </w:r>
      <w:r w:rsidR="00BA6126">
        <w:rPr>
          <w:rFonts w:ascii="Times New Roman" w:hAnsi="Times New Roman" w:cs="Times New Roman"/>
          <w:sz w:val="24"/>
          <w:szCs w:val="24"/>
          <w:lang w:val="pt"/>
        </w:rPr>
        <w:t>acima dos custos que ele real</w:t>
      </w:r>
      <w:r>
        <w:rPr>
          <w:rFonts w:ascii="Times New Roman" w:hAnsi="Times New Roman" w:cs="Times New Roman"/>
          <w:sz w:val="24"/>
          <w:szCs w:val="24"/>
          <w:lang w:val="pt"/>
        </w:rPr>
        <w:t>mente apresenta no processo produtivo.</w:t>
      </w:r>
    </w:p>
    <w:p w:rsidR="00BA6126" w:rsidRDefault="00BA6126"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5F0FE1">
        <w:rPr>
          <w:rFonts w:ascii="Times New Roman" w:hAnsi="Times New Roman" w:cs="Times New Roman"/>
          <w:sz w:val="24"/>
          <w:szCs w:val="24"/>
          <w:lang w:val="pt"/>
        </w:rPr>
        <w:t>Ex.: Setor do petróleo – Q</w:t>
      </w:r>
      <w:r>
        <w:rPr>
          <w:rFonts w:ascii="Times New Roman" w:hAnsi="Times New Roman" w:cs="Times New Roman"/>
          <w:sz w:val="24"/>
          <w:szCs w:val="24"/>
          <w:lang w:val="pt"/>
        </w:rPr>
        <w:t>uando os produtores querem aumentar o preço, passam a extrair menos barris de petróleo.</w:t>
      </w:r>
    </w:p>
    <w:p w:rsidR="005F0FE1" w:rsidRDefault="005F0FE1" w:rsidP="00FF65FB">
      <w:pPr>
        <w:widowControl w:val="0"/>
        <w:autoSpaceDE w:val="0"/>
        <w:autoSpaceDN w:val="0"/>
        <w:adjustRightInd w:val="0"/>
        <w:spacing w:after="0" w:line="240" w:lineRule="auto"/>
        <w:jc w:val="both"/>
        <w:rPr>
          <w:rFonts w:ascii="Times New Roman" w:hAnsi="Times New Roman" w:cs="Times New Roman"/>
          <w:sz w:val="24"/>
          <w:szCs w:val="24"/>
          <w:lang w:val="pt"/>
        </w:rPr>
      </w:pPr>
    </w:p>
    <w:p w:rsidR="005F0FE1" w:rsidRDefault="005F0FE1"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 </w:t>
      </w:r>
      <w:r w:rsidR="00BA6126">
        <w:rPr>
          <w:rFonts w:ascii="Times New Roman" w:hAnsi="Times New Roman" w:cs="Times New Roman"/>
          <w:sz w:val="24"/>
          <w:szCs w:val="24"/>
          <w:lang w:val="pt"/>
        </w:rPr>
        <w:t xml:space="preserve">É eficiente que o monopolista natural pratique preços acima de seu custo para viabilizar o lucro? </w:t>
      </w:r>
    </w:p>
    <w:p w:rsidR="006425C9" w:rsidRDefault="005F0FE1"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A03F0D">
        <w:rPr>
          <w:rFonts w:ascii="Times New Roman" w:hAnsi="Times New Roman" w:cs="Times New Roman"/>
          <w:sz w:val="24"/>
          <w:szCs w:val="24"/>
          <w:lang w:val="pt"/>
        </w:rPr>
        <w:t>O</w:t>
      </w:r>
      <w:r w:rsidR="00BA6126">
        <w:rPr>
          <w:rFonts w:ascii="Times New Roman" w:hAnsi="Times New Roman" w:cs="Times New Roman"/>
          <w:sz w:val="24"/>
          <w:szCs w:val="24"/>
          <w:lang w:val="pt"/>
        </w:rPr>
        <w:t xml:space="preserve"> consumidor pode </w:t>
      </w:r>
      <w:r>
        <w:rPr>
          <w:rFonts w:ascii="Times New Roman" w:hAnsi="Times New Roman" w:cs="Times New Roman"/>
          <w:sz w:val="24"/>
          <w:szCs w:val="24"/>
          <w:lang w:val="pt"/>
        </w:rPr>
        <w:t>ser levado</w:t>
      </w:r>
      <w:r w:rsidR="00BA6126">
        <w:rPr>
          <w:rFonts w:ascii="Times New Roman" w:hAnsi="Times New Roman" w:cs="Times New Roman"/>
          <w:sz w:val="24"/>
          <w:szCs w:val="24"/>
          <w:lang w:val="pt"/>
        </w:rPr>
        <w:t xml:space="preserve"> a tomar </w:t>
      </w:r>
      <w:r w:rsidR="00A03F0D">
        <w:rPr>
          <w:rFonts w:ascii="Times New Roman" w:hAnsi="Times New Roman" w:cs="Times New Roman"/>
          <w:sz w:val="24"/>
          <w:szCs w:val="24"/>
          <w:lang w:val="pt"/>
        </w:rPr>
        <w:t>decisões</w:t>
      </w:r>
      <w:r w:rsidR="00BA6126">
        <w:rPr>
          <w:rFonts w:ascii="Times New Roman" w:hAnsi="Times New Roman" w:cs="Times New Roman"/>
          <w:sz w:val="24"/>
          <w:szCs w:val="24"/>
          <w:lang w:val="pt"/>
        </w:rPr>
        <w:t xml:space="preserve"> em frente a </w:t>
      </w:r>
      <w:r w:rsidR="00A03F0D">
        <w:rPr>
          <w:rFonts w:ascii="Times New Roman" w:hAnsi="Times New Roman" w:cs="Times New Roman"/>
          <w:sz w:val="24"/>
          <w:szCs w:val="24"/>
          <w:lang w:val="pt"/>
        </w:rPr>
        <w:t>esses preços</w:t>
      </w:r>
      <w:r w:rsidR="00BA6126">
        <w:rPr>
          <w:rFonts w:ascii="Times New Roman" w:hAnsi="Times New Roman" w:cs="Times New Roman"/>
          <w:sz w:val="24"/>
          <w:szCs w:val="24"/>
          <w:lang w:val="pt"/>
        </w:rPr>
        <w:t xml:space="preserve"> que </w:t>
      </w:r>
      <w:r w:rsidR="00A90829">
        <w:rPr>
          <w:rFonts w:ascii="Times New Roman" w:hAnsi="Times New Roman" w:cs="Times New Roman"/>
          <w:sz w:val="24"/>
          <w:szCs w:val="24"/>
          <w:lang w:val="pt"/>
        </w:rPr>
        <w:t>não</w:t>
      </w:r>
      <w:r w:rsidR="00BA6126">
        <w:rPr>
          <w:rFonts w:ascii="Times New Roman" w:hAnsi="Times New Roman" w:cs="Times New Roman"/>
          <w:sz w:val="24"/>
          <w:szCs w:val="24"/>
          <w:lang w:val="pt"/>
        </w:rPr>
        <w:t xml:space="preserve"> condizem com sua vontade, o que </w:t>
      </w:r>
      <w:r w:rsidR="00A90829">
        <w:rPr>
          <w:rFonts w:ascii="Times New Roman" w:hAnsi="Times New Roman" w:cs="Times New Roman"/>
          <w:sz w:val="24"/>
          <w:szCs w:val="24"/>
          <w:lang w:val="pt"/>
        </w:rPr>
        <w:t>não</w:t>
      </w:r>
      <w:r w:rsidR="00BA6126">
        <w:rPr>
          <w:rFonts w:ascii="Times New Roman" w:hAnsi="Times New Roman" w:cs="Times New Roman"/>
          <w:sz w:val="24"/>
          <w:szCs w:val="24"/>
          <w:lang w:val="pt"/>
        </w:rPr>
        <w:t xml:space="preserve"> é </w:t>
      </w:r>
      <w:r w:rsidR="00A03F0D">
        <w:rPr>
          <w:rFonts w:ascii="Times New Roman" w:hAnsi="Times New Roman" w:cs="Times New Roman"/>
          <w:sz w:val="24"/>
          <w:szCs w:val="24"/>
          <w:lang w:val="pt"/>
        </w:rPr>
        <w:t>eficiente</w:t>
      </w:r>
      <w:r w:rsidR="00BA6126">
        <w:rPr>
          <w:rFonts w:ascii="Times New Roman" w:hAnsi="Times New Roman" w:cs="Times New Roman"/>
          <w:sz w:val="24"/>
          <w:szCs w:val="24"/>
          <w:lang w:val="pt"/>
        </w:rPr>
        <w:t xml:space="preserve"> nesse ponto de vis</w:t>
      </w:r>
      <w:r>
        <w:rPr>
          <w:rFonts w:ascii="Times New Roman" w:hAnsi="Times New Roman" w:cs="Times New Roman"/>
          <w:sz w:val="24"/>
          <w:szCs w:val="24"/>
          <w:lang w:val="pt"/>
        </w:rPr>
        <w:t>ta. Por conta do alto preço, ele pode deixar de consumi</w:t>
      </w:r>
      <w:r w:rsidR="00BA6126">
        <w:rPr>
          <w:rFonts w:ascii="Times New Roman" w:hAnsi="Times New Roman" w:cs="Times New Roman"/>
          <w:sz w:val="24"/>
          <w:szCs w:val="24"/>
          <w:lang w:val="pt"/>
        </w:rPr>
        <w:t>r o bem</w:t>
      </w:r>
      <w:r>
        <w:rPr>
          <w:rFonts w:ascii="Times New Roman" w:hAnsi="Times New Roman" w:cs="Times New Roman"/>
          <w:sz w:val="24"/>
          <w:szCs w:val="24"/>
          <w:lang w:val="pt"/>
        </w:rPr>
        <w:t>, mesmo que estivesse disposto a tal, desde que por um preço mais baixo;</w:t>
      </w:r>
      <w:r w:rsidR="00BA6126">
        <w:rPr>
          <w:rFonts w:ascii="Times New Roman" w:hAnsi="Times New Roman" w:cs="Times New Roman"/>
          <w:sz w:val="24"/>
          <w:szCs w:val="24"/>
          <w:lang w:val="pt"/>
        </w:rPr>
        <w:t xml:space="preserve"> ou ser levado a substituir o bem por outras alternativas ruins, encontra</w:t>
      </w:r>
      <w:r>
        <w:rPr>
          <w:rFonts w:ascii="Times New Roman" w:hAnsi="Times New Roman" w:cs="Times New Roman"/>
          <w:sz w:val="24"/>
          <w:szCs w:val="24"/>
          <w:lang w:val="pt"/>
        </w:rPr>
        <w:t>ndo</w:t>
      </w:r>
      <w:r w:rsidR="00BA6126">
        <w:rPr>
          <w:rFonts w:ascii="Times New Roman" w:hAnsi="Times New Roman" w:cs="Times New Roman"/>
          <w:sz w:val="24"/>
          <w:szCs w:val="24"/>
          <w:lang w:val="pt"/>
        </w:rPr>
        <w:t xml:space="preserve"> </w:t>
      </w:r>
      <w:r w:rsidR="00A03F0D">
        <w:rPr>
          <w:rFonts w:ascii="Times New Roman" w:hAnsi="Times New Roman" w:cs="Times New Roman"/>
          <w:sz w:val="24"/>
          <w:szCs w:val="24"/>
          <w:lang w:val="pt"/>
        </w:rPr>
        <w:t>substitutos</w:t>
      </w:r>
      <w:r>
        <w:rPr>
          <w:rFonts w:ascii="Times New Roman" w:hAnsi="Times New Roman" w:cs="Times New Roman"/>
          <w:sz w:val="24"/>
          <w:szCs w:val="24"/>
          <w:lang w:val="pt"/>
        </w:rPr>
        <w:t xml:space="preserve"> no mercado que substituem mal</w:t>
      </w:r>
      <w:r w:rsidR="00BA6126">
        <w:rPr>
          <w:rFonts w:ascii="Times New Roman" w:hAnsi="Times New Roman" w:cs="Times New Roman"/>
          <w:sz w:val="24"/>
          <w:szCs w:val="24"/>
          <w:lang w:val="pt"/>
        </w:rPr>
        <w:t>.</w:t>
      </w:r>
      <w:r w:rsidR="006425C9">
        <w:rPr>
          <w:rFonts w:ascii="Times New Roman" w:hAnsi="Times New Roman" w:cs="Times New Roman"/>
          <w:sz w:val="24"/>
          <w:szCs w:val="24"/>
          <w:lang w:val="pt"/>
        </w:rPr>
        <w:t xml:space="preserve"> O cons</w:t>
      </w:r>
      <w:r>
        <w:rPr>
          <w:rFonts w:ascii="Times New Roman" w:hAnsi="Times New Roman" w:cs="Times New Roman"/>
          <w:sz w:val="24"/>
          <w:szCs w:val="24"/>
          <w:lang w:val="pt"/>
        </w:rPr>
        <w:t>umo deixa de refletir as preferê</w:t>
      </w:r>
      <w:r w:rsidR="006425C9">
        <w:rPr>
          <w:rFonts w:ascii="Times New Roman" w:hAnsi="Times New Roman" w:cs="Times New Roman"/>
          <w:sz w:val="24"/>
          <w:szCs w:val="24"/>
          <w:lang w:val="pt"/>
        </w:rPr>
        <w:t xml:space="preserve">ncias do consumidor. </w:t>
      </w:r>
      <w:r>
        <w:rPr>
          <w:rFonts w:ascii="Times New Roman" w:hAnsi="Times New Roman" w:cs="Times New Roman"/>
          <w:sz w:val="24"/>
          <w:szCs w:val="24"/>
          <w:lang w:val="pt"/>
        </w:rPr>
        <w:t xml:space="preserve">- </w:t>
      </w:r>
      <w:r w:rsidR="006425C9">
        <w:rPr>
          <w:rFonts w:ascii="Times New Roman" w:hAnsi="Times New Roman" w:cs="Times New Roman"/>
          <w:sz w:val="24"/>
          <w:szCs w:val="24"/>
          <w:lang w:val="pt"/>
        </w:rPr>
        <w:t>Da parte do monopolista, isso representa a possibilidade de um aumento desproporcional do preço em relação aos custos.</w:t>
      </w:r>
    </w:p>
    <w:p w:rsidR="005F0FE1" w:rsidRDefault="005F0FE1" w:rsidP="00FF65FB">
      <w:pPr>
        <w:widowControl w:val="0"/>
        <w:autoSpaceDE w:val="0"/>
        <w:autoSpaceDN w:val="0"/>
        <w:adjustRightInd w:val="0"/>
        <w:spacing w:after="0" w:line="240" w:lineRule="auto"/>
        <w:jc w:val="both"/>
        <w:rPr>
          <w:rFonts w:ascii="Times New Roman" w:hAnsi="Times New Roman" w:cs="Times New Roman"/>
          <w:sz w:val="24"/>
          <w:szCs w:val="24"/>
          <w:lang w:val="pt"/>
        </w:rPr>
      </w:pPr>
    </w:p>
    <w:p w:rsidR="006425C9" w:rsidRDefault="005F0FE1"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6425C9">
        <w:rPr>
          <w:rFonts w:ascii="Times New Roman" w:hAnsi="Times New Roman" w:cs="Times New Roman"/>
          <w:sz w:val="24"/>
          <w:szCs w:val="24"/>
          <w:lang w:val="pt"/>
        </w:rPr>
        <w:t xml:space="preserve">No </w:t>
      </w:r>
      <w:r w:rsidR="00A03F0D">
        <w:rPr>
          <w:rFonts w:ascii="Times New Roman" w:hAnsi="Times New Roman" w:cs="Times New Roman"/>
          <w:sz w:val="24"/>
          <w:szCs w:val="24"/>
          <w:lang w:val="pt"/>
        </w:rPr>
        <w:t>monopólio</w:t>
      </w:r>
      <w:r w:rsidR="006425C9">
        <w:rPr>
          <w:rFonts w:ascii="Times New Roman" w:hAnsi="Times New Roman" w:cs="Times New Roman"/>
          <w:sz w:val="24"/>
          <w:szCs w:val="24"/>
          <w:lang w:val="pt"/>
        </w:rPr>
        <w:t xml:space="preserve"> natural</w:t>
      </w:r>
      <w:r>
        <w:rPr>
          <w:rFonts w:ascii="Times New Roman" w:hAnsi="Times New Roman" w:cs="Times New Roman"/>
          <w:sz w:val="24"/>
          <w:szCs w:val="24"/>
          <w:lang w:val="pt"/>
        </w:rPr>
        <w:t>,</w:t>
      </w:r>
      <w:r w:rsidR="006425C9">
        <w:rPr>
          <w:rFonts w:ascii="Times New Roman" w:hAnsi="Times New Roman" w:cs="Times New Roman"/>
          <w:sz w:val="24"/>
          <w:szCs w:val="24"/>
          <w:lang w:val="pt"/>
        </w:rPr>
        <w:t xml:space="preserve"> os </w:t>
      </w:r>
      <w:r w:rsidR="006425C9" w:rsidRPr="005F0FE1">
        <w:rPr>
          <w:rFonts w:ascii="Times New Roman" w:hAnsi="Times New Roman" w:cs="Times New Roman"/>
          <w:sz w:val="24"/>
          <w:szCs w:val="24"/>
          <w:u w:val="single"/>
          <w:lang w:val="pt"/>
        </w:rPr>
        <w:t xml:space="preserve">custos de produção </w:t>
      </w:r>
      <w:r w:rsidR="00A90829" w:rsidRPr="005F0FE1">
        <w:rPr>
          <w:rFonts w:ascii="Times New Roman" w:hAnsi="Times New Roman" w:cs="Times New Roman"/>
          <w:sz w:val="24"/>
          <w:szCs w:val="24"/>
          <w:u w:val="single"/>
          <w:lang w:val="pt"/>
        </w:rPr>
        <w:t>são</w:t>
      </w:r>
      <w:r w:rsidR="006425C9" w:rsidRPr="005F0FE1">
        <w:rPr>
          <w:rFonts w:ascii="Times New Roman" w:hAnsi="Times New Roman" w:cs="Times New Roman"/>
          <w:sz w:val="24"/>
          <w:szCs w:val="24"/>
          <w:u w:val="single"/>
          <w:lang w:val="pt"/>
        </w:rPr>
        <w:t xml:space="preserve"> </w:t>
      </w:r>
      <w:r w:rsidR="00A03F0D" w:rsidRPr="005F0FE1">
        <w:rPr>
          <w:rFonts w:ascii="Times New Roman" w:hAnsi="Times New Roman" w:cs="Times New Roman"/>
          <w:sz w:val="24"/>
          <w:szCs w:val="24"/>
          <w:u w:val="single"/>
          <w:lang w:val="pt"/>
        </w:rPr>
        <w:t>decrescentes</w:t>
      </w:r>
      <w:r w:rsidR="006425C9" w:rsidRPr="005F0FE1">
        <w:rPr>
          <w:rFonts w:ascii="Times New Roman" w:hAnsi="Times New Roman" w:cs="Times New Roman"/>
          <w:sz w:val="24"/>
          <w:szCs w:val="24"/>
          <w:u w:val="single"/>
          <w:lang w:val="pt"/>
        </w:rPr>
        <w:t xml:space="preserve"> conforme aumenta a produção</w:t>
      </w:r>
      <w:r w:rsidR="006425C9">
        <w:rPr>
          <w:rFonts w:ascii="Times New Roman" w:hAnsi="Times New Roman" w:cs="Times New Roman"/>
          <w:sz w:val="24"/>
          <w:szCs w:val="24"/>
          <w:lang w:val="pt"/>
        </w:rPr>
        <w:t xml:space="preserve">. Se torna mais barato produzir em maior quantidade, e fornecer esse bem a um </w:t>
      </w:r>
      <w:r w:rsidR="00A03F0D">
        <w:rPr>
          <w:rFonts w:ascii="Times New Roman" w:hAnsi="Times New Roman" w:cs="Times New Roman"/>
          <w:sz w:val="24"/>
          <w:szCs w:val="24"/>
          <w:lang w:val="pt"/>
        </w:rPr>
        <w:lastRenderedPageBreak/>
        <w:t>número</w:t>
      </w:r>
      <w:r w:rsidR="006425C9">
        <w:rPr>
          <w:rFonts w:ascii="Times New Roman" w:hAnsi="Times New Roman" w:cs="Times New Roman"/>
          <w:sz w:val="24"/>
          <w:szCs w:val="24"/>
          <w:lang w:val="pt"/>
        </w:rPr>
        <w:t xml:space="preserve"> maior de pessoas, numa </w:t>
      </w:r>
      <w:r w:rsidR="00A03F0D">
        <w:rPr>
          <w:rFonts w:ascii="Times New Roman" w:hAnsi="Times New Roman" w:cs="Times New Roman"/>
          <w:sz w:val="24"/>
          <w:szCs w:val="24"/>
          <w:lang w:val="pt"/>
        </w:rPr>
        <w:t>tendência</w:t>
      </w:r>
      <w:r>
        <w:rPr>
          <w:rFonts w:ascii="Times New Roman" w:hAnsi="Times New Roman" w:cs="Times New Roman"/>
          <w:sz w:val="24"/>
          <w:szCs w:val="24"/>
          <w:lang w:val="pt"/>
        </w:rPr>
        <w:t xml:space="preserve"> a controlar o mercado.</w:t>
      </w:r>
      <w:r w:rsidR="006425C9">
        <w:rPr>
          <w:rFonts w:ascii="Times New Roman" w:hAnsi="Times New Roman" w:cs="Times New Roman"/>
          <w:sz w:val="24"/>
          <w:szCs w:val="24"/>
          <w:lang w:val="pt"/>
        </w:rPr>
        <w:t xml:space="preserve"> </w:t>
      </w:r>
      <w:r>
        <w:rPr>
          <w:rFonts w:ascii="Times New Roman" w:hAnsi="Times New Roman" w:cs="Times New Roman"/>
          <w:sz w:val="24"/>
          <w:szCs w:val="24"/>
          <w:lang w:val="pt"/>
        </w:rPr>
        <w:t>M</w:t>
      </w:r>
      <w:r w:rsidR="006425C9">
        <w:rPr>
          <w:rFonts w:ascii="Times New Roman" w:hAnsi="Times New Roman" w:cs="Times New Roman"/>
          <w:sz w:val="24"/>
          <w:szCs w:val="24"/>
          <w:lang w:val="pt"/>
        </w:rPr>
        <w:t xml:space="preserve">as esse poder pode gerar condições </w:t>
      </w:r>
      <w:r w:rsidR="00A03F0D">
        <w:rPr>
          <w:rFonts w:ascii="Times New Roman" w:hAnsi="Times New Roman" w:cs="Times New Roman"/>
          <w:sz w:val="24"/>
          <w:szCs w:val="24"/>
          <w:lang w:val="pt"/>
        </w:rPr>
        <w:t>desfavoráveis</w:t>
      </w:r>
      <w:r w:rsidR="006425C9">
        <w:rPr>
          <w:rFonts w:ascii="Times New Roman" w:hAnsi="Times New Roman" w:cs="Times New Roman"/>
          <w:sz w:val="24"/>
          <w:szCs w:val="24"/>
          <w:lang w:val="pt"/>
        </w:rPr>
        <w:t xml:space="preserve"> ao consumidor. Os mercados mais propensos </w:t>
      </w:r>
      <w:r w:rsidR="00A90829">
        <w:rPr>
          <w:rFonts w:ascii="Times New Roman" w:hAnsi="Times New Roman" w:cs="Times New Roman"/>
          <w:sz w:val="24"/>
          <w:szCs w:val="24"/>
          <w:lang w:val="pt"/>
        </w:rPr>
        <w:t>são</w:t>
      </w:r>
      <w:r w:rsidR="006425C9">
        <w:rPr>
          <w:rFonts w:ascii="Times New Roman" w:hAnsi="Times New Roman" w:cs="Times New Roman"/>
          <w:sz w:val="24"/>
          <w:szCs w:val="24"/>
          <w:lang w:val="pt"/>
        </w:rPr>
        <w:t xml:space="preserve"> os setores que tem </w:t>
      </w:r>
      <w:r w:rsidR="006425C9" w:rsidRPr="005F0FE1">
        <w:rPr>
          <w:rFonts w:ascii="Times New Roman" w:hAnsi="Times New Roman" w:cs="Times New Roman"/>
          <w:sz w:val="24"/>
          <w:szCs w:val="24"/>
          <w:u w:val="single"/>
          <w:lang w:val="pt"/>
        </w:rPr>
        <w:t>economia de escala</w:t>
      </w:r>
      <w:r w:rsidR="006425C9">
        <w:rPr>
          <w:rFonts w:ascii="Times New Roman" w:hAnsi="Times New Roman" w:cs="Times New Roman"/>
          <w:sz w:val="24"/>
          <w:szCs w:val="24"/>
          <w:lang w:val="pt"/>
        </w:rPr>
        <w:t xml:space="preserve">, </w:t>
      </w:r>
      <w:r>
        <w:rPr>
          <w:rFonts w:ascii="Times New Roman" w:hAnsi="Times New Roman" w:cs="Times New Roman"/>
          <w:sz w:val="24"/>
          <w:szCs w:val="24"/>
          <w:lang w:val="pt"/>
        </w:rPr>
        <w:t>pois,</w:t>
      </w:r>
      <w:r w:rsidR="006425C9">
        <w:rPr>
          <w:rFonts w:ascii="Times New Roman" w:hAnsi="Times New Roman" w:cs="Times New Roman"/>
          <w:sz w:val="24"/>
          <w:szCs w:val="24"/>
          <w:lang w:val="pt"/>
        </w:rPr>
        <w:t xml:space="preserve"> </w:t>
      </w:r>
      <w:r w:rsidR="00A03F0D">
        <w:rPr>
          <w:rFonts w:ascii="Times New Roman" w:hAnsi="Times New Roman" w:cs="Times New Roman"/>
          <w:sz w:val="24"/>
          <w:szCs w:val="24"/>
          <w:lang w:val="pt"/>
        </w:rPr>
        <w:t>como</w:t>
      </w:r>
      <w:r w:rsidR="006425C9">
        <w:rPr>
          <w:rFonts w:ascii="Times New Roman" w:hAnsi="Times New Roman" w:cs="Times New Roman"/>
          <w:sz w:val="24"/>
          <w:szCs w:val="24"/>
          <w:lang w:val="pt"/>
        </w:rPr>
        <w:t xml:space="preserve"> é mais barato </w:t>
      </w:r>
      <w:r w:rsidR="00A03F0D">
        <w:rPr>
          <w:rFonts w:ascii="Times New Roman" w:hAnsi="Times New Roman" w:cs="Times New Roman"/>
          <w:sz w:val="24"/>
          <w:szCs w:val="24"/>
          <w:lang w:val="pt"/>
        </w:rPr>
        <w:t>produzir</w:t>
      </w:r>
      <w:r w:rsidR="006425C9">
        <w:rPr>
          <w:rFonts w:ascii="Times New Roman" w:hAnsi="Times New Roman" w:cs="Times New Roman"/>
          <w:sz w:val="24"/>
          <w:szCs w:val="24"/>
          <w:lang w:val="pt"/>
        </w:rPr>
        <w:t xml:space="preserve"> mais, essas empr</w:t>
      </w:r>
      <w:r>
        <w:rPr>
          <w:rFonts w:ascii="Times New Roman" w:hAnsi="Times New Roman" w:cs="Times New Roman"/>
          <w:sz w:val="24"/>
          <w:szCs w:val="24"/>
          <w:lang w:val="pt"/>
        </w:rPr>
        <w:t>esas que conseguem isso absorvem</w:t>
      </w:r>
      <w:r w:rsidR="006425C9">
        <w:rPr>
          <w:rFonts w:ascii="Times New Roman" w:hAnsi="Times New Roman" w:cs="Times New Roman"/>
          <w:sz w:val="24"/>
          <w:szCs w:val="24"/>
          <w:lang w:val="pt"/>
        </w:rPr>
        <w:t xml:space="preserve"> quase que </w:t>
      </w:r>
      <w:r w:rsidR="00A03F0D">
        <w:rPr>
          <w:rFonts w:ascii="Times New Roman" w:hAnsi="Times New Roman" w:cs="Times New Roman"/>
          <w:sz w:val="24"/>
          <w:szCs w:val="24"/>
          <w:lang w:val="pt"/>
        </w:rPr>
        <w:t>uma totalidade d</w:t>
      </w:r>
      <w:r w:rsidR="006425C9">
        <w:rPr>
          <w:rFonts w:ascii="Times New Roman" w:hAnsi="Times New Roman" w:cs="Times New Roman"/>
          <w:sz w:val="24"/>
          <w:szCs w:val="24"/>
          <w:lang w:val="pt"/>
        </w:rPr>
        <w:t xml:space="preserve">a produção daquele </w:t>
      </w:r>
      <w:r w:rsidR="00A03F0D">
        <w:rPr>
          <w:rFonts w:ascii="Times New Roman" w:hAnsi="Times New Roman" w:cs="Times New Roman"/>
          <w:sz w:val="24"/>
          <w:szCs w:val="24"/>
          <w:lang w:val="pt"/>
        </w:rPr>
        <w:t>serviço</w:t>
      </w:r>
      <w:r w:rsidR="006425C9">
        <w:rPr>
          <w:rFonts w:ascii="Times New Roman" w:hAnsi="Times New Roman" w:cs="Times New Roman"/>
          <w:sz w:val="24"/>
          <w:szCs w:val="24"/>
          <w:lang w:val="pt"/>
        </w:rPr>
        <w:t xml:space="preserve">. Existem </w:t>
      </w:r>
      <w:r w:rsidR="00A03F0D">
        <w:rPr>
          <w:rFonts w:ascii="Times New Roman" w:hAnsi="Times New Roman" w:cs="Times New Roman"/>
          <w:sz w:val="24"/>
          <w:szCs w:val="24"/>
          <w:lang w:val="pt"/>
        </w:rPr>
        <w:t>retornos</w:t>
      </w:r>
      <w:r>
        <w:rPr>
          <w:rFonts w:ascii="Times New Roman" w:hAnsi="Times New Roman" w:cs="Times New Roman"/>
          <w:sz w:val="24"/>
          <w:szCs w:val="24"/>
          <w:lang w:val="pt"/>
        </w:rPr>
        <w:t xml:space="preserve"> crescentes de produtividade </w:t>
      </w:r>
      <w:r w:rsidR="006425C9">
        <w:rPr>
          <w:rFonts w:ascii="Times New Roman" w:hAnsi="Times New Roman" w:cs="Times New Roman"/>
          <w:sz w:val="24"/>
          <w:szCs w:val="24"/>
          <w:lang w:val="pt"/>
        </w:rPr>
        <w:t xml:space="preserve">com cada unidade adicional de trabalho, tecnologia, terra, espaço, etc., </w:t>
      </w:r>
      <w:r>
        <w:rPr>
          <w:rFonts w:ascii="Times New Roman" w:hAnsi="Times New Roman" w:cs="Times New Roman"/>
          <w:sz w:val="24"/>
          <w:szCs w:val="24"/>
          <w:lang w:val="pt"/>
        </w:rPr>
        <w:t xml:space="preserve">ficando </w:t>
      </w:r>
      <w:r w:rsidR="006425C9">
        <w:rPr>
          <w:rFonts w:ascii="Times New Roman" w:hAnsi="Times New Roman" w:cs="Times New Roman"/>
          <w:sz w:val="24"/>
          <w:szCs w:val="24"/>
          <w:lang w:val="pt"/>
        </w:rPr>
        <w:t xml:space="preserve">os custos de </w:t>
      </w:r>
      <w:r w:rsidR="00A03F0D">
        <w:rPr>
          <w:rFonts w:ascii="Times New Roman" w:hAnsi="Times New Roman" w:cs="Times New Roman"/>
          <w:sz w:val="24"/>
          <w:szCs w:val="24"/>
          <w:lang w:val="pt"/>
        </w:rPr>
        <w:t>produção</w:t>
      </w:r>
      <w:r w:rsidR="006425C9">
        <w:rPr>
          <w:rFonts w:ascii="Times New Roman" w:hAnsi="Times New Roman" w:cs="Times New Roman"/>
          <w:sz w:val="24"/>
          <w:szCs w:val="24"/>
          <w:lang w:val="pt"/>
        </w:rPr>
        <w:t xml:space="preserve"> cada vez menores.</w:t>
      </w:r>
    </w:p>
    <w:p w:rsidR="005F0FE1" w:rsidRDefault="005F0FE1"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6425C9">
        <w:rPr>
          <w:rFonts w:ascii="Times New Roman" w:hAnsi="Times New Roman" w:cs="Times New Roman"/>
          <w:sz w:val="24"/>
          <w:szCs w:val="24"/>
          <w:lang w:val="pt"/>
        </w:rPr>
        <w:t xml:space="preserve">No </w:t>
      </w:r>
      <w:r w:rsidR="00A03F0D">
        <w:rPr>
          <w:rFonts w:ascii="Times New Roman" w:hAnsi="Times New Roman" w:cs="Times New Roman"/>
          <w:sz w:val="24"/>
          <w:szCs w:val="24"/>
          <w:lang w:val="pt"/>
        </w:rPr>
        <w:t>monopólio</w:t>
      </w:r>
      <w:r w:rsidR="006425C9">
        <w:rPr>
          <w:rFonts w:ascii="Times New Roman" w:hAnsi="Times New Roman" w:cs="Times New Roman"/>
          <w:sz w:val="24"/>
          <w:szCs w:val="24"/>
          <w:lang w:val="pt"/>
        </w:rPr>
        <w:t xml:space="preserve">, a demanda dos consumidores varia pouco, por isso o preço do </w:t>
      </w:r>
      <w:r w:rsidR="00A03F0D">
        <w:rPr>
          <w:rFonts w:ascii="Times New Roman" w:hAnsi="Times New Roman" w:cs="Times New Roman"/>
          <w:sz w:val="24"/>
          <w:szCs w:val="24"/>
          <w:lang w:val="pt"/>
        </w:rPr>
        <w:t>equilíbrio</w:t>
      </w:r>
      <w:r w:rsidR="006425C9">
        <w:rPr>
          <w:rFonts w:ascii="Times New Roman" w:hAnsi="Times New Roman" w:cs="Times New Roman"/>
          <w:sz w:val="24"/>
          <w:szCs w:val="24"/>
          <w:lang w:val="pt"/>
        </w:rPr>
        <w:t xml:space="preserve"> é muito alto. </w:t>
      </w:r>
    </w:p>
    <w:p w:rsidR="006425C9" w:rsidRDefault="005F0FE1"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8163BF" w:rsidRPr="00CC175B">
        <w:rPr>
          <w:rFonts w:ascii="Times New Roman" w:hAnsi="Times New Roman"/>
          <w:sz w:val="24"/>
          <w:szCs w:val="24"/>
        </w:rPr>
        <w:sym w:font="Wingdings" w:char="F0C4"/>
      </w:r>
      <w:r w:rsidR="008163BF">
        <w:rPr>
          <w:rFonts w:ascii="Times New Roman" w:hAnsi="Times New Roman"/>
          <w:sz w:val="24"/>
          <w:szCs w:val="24"/>
        </w:rPr>
        <w:t xml:space="preserve"> </w:t>
      </w:r>
      <w:r w:rsidR="006425C9">
        <w:rPr>
          <w:rFonts w:ascii="Times New Roman" w:hAnsi="Times New Roman" w:cs="Times New Roman"/>
          <w:sz w:val="24"/>
          <w:szCs w:val="24"/>
          <w:lang w:val="pt"/>
        </w:rPr>
        <w:t xml:space="preserve">Gera dificuldade de </w:t>
      </w:r>
      <w:r w:rsidR="00A03F0D">
        <w:rPr>
          <w:rFonts w:ascii="Times New Roman" w:hAnsi="Times New Roman" w:cs="Times New Roman"/>
          <w:sz w:val="24"/>
          <w:szCs w:val="24"/>
          <w:lang w:val="pt"/>
        </w:rPr>
        <w:t>regulação</w:t>
      </w:r>
      <w:r w:rsidR="006425C9">
        <w:rPr>
          <w:rFonts w:ascii="Times New Roman" w:hAnsi="Times New Roman" w:cs="Times New Roman"/>
          <w:sz w:val="24"/>
          <w:szCs w:val="24"/>
          <w:lang w:val="pt"/>
        </w:rPr>
        <w:t xml:space="preserve"> do Estado, </w:t>
      </w:r>
      <w:r>
        <w:rPr>
          <w:rFonts w:ascii="Times New Roman" w:hAnsi="Times New Roman" w:cs="Times New Roman"/>
          <w:sz w:val="24"/>
          <w:szCs w:val="24"/>
          <w:lang w:val="pt"/>
        </w:rPr>
        <w:t>que é levado a adotar mecanismos como</w:t>
      </w:r>
      <w:r w:rsidR="006425C9">
        <w:rPr>
          <w:rFonts w:ascii="Times New Roman" w:hAnsi="Times New Roman" w:cs="Times New Roman"/>
          <w:sz w:val="24"/>
          <w:szCs w:val="24"/>
          <w:lang w:val="pt"/>
        </w:rPr>
        <w:t xml:space="preserve"> o teto de preço.</w:t>
      </w:r>
    </w:p>
    <w:p w:rsidR="00082038" w:rsidRDefault="005F0FE1"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082038">
        <w:rPr>
          <w:rFonts w:ascii="Times New Roman" w:hAnsi="Times New Roman" w:cs="Times New Roman"/>
          <w:sz w:val="24"/>
          <w:szCs w:val="24"/>
          <w:lang w:val="pt"/>
        </w:rPr>
        <w:t xml:space="preserve">Às vezes, o interesse que leva o Estado a regular os </w:t>
      </w:r>
      <w:r w:rsidR="00A03F0D">
        <w:rPr>
          <w:rFonts w:ascii="Times New Roman" w:hAnsi="Times New Roman" w:cs="Times New Roman"/>
          <w:sz w:val="24"/>
          <w:szCs w:val="24"/>
          <w:lang w:val="pt"/>
        </w:rPr>
        <w:t>monopólios</w:t>
      </w:r>
      <w:r w:rsidR="00082038">
        <w:rPr>
          <w:rFonts w:ascii="Times New Roman" w:hAnsi="Times New Roman" w:cs="Times New Roman"/>
          <w:sz w:val="24"/>
          <w:szCs w:val="24"/>
          <w:lang w:val="pt"/>
        </w:rPr>
        <w:t xml:space="preserve"> é a necessidade de uniformização do fornecimento do bem ou serviço, para que o atendimento seja de qualidade. O monopolista natural age em determinada região (mercado relevante geograficamente delimitado), de modo que </w:t>
      </w:r>
      <w:r w:rsidR="00A03F0D">
        <w:rPr>
          <w:rFonts w:ascii="Times New Roman" w:hAnsi="Times New Roman" w:cs="Times New Roman"/>
          <w:sz w:val="24"/>
          <w:szCs w:val="24"/>
          <w:lang w:val="pt"/>
        </w:rPr>
        <w:t>o fornecimento de</w:t>
      </w:r>
      <w:r w:rsidR="00082038">
        <w:rPr>
          <w:rFonts w:ascii="Times New Roman" w:hAnsi="Times New Roman" w:cs="Times New Roman"/>
          <w:sz w:val="24"/>
          <w:szCs w:val="24"/>
          <w:lang w:val="pt"/>
        </w:rPr>
        <w:t xml:space="preserve"> serviços diferent</w:t>
      </w:r>
      <w:r>
        <w:rPr>
          <w:rFonts w:ascii="Times New Roman" w:hAnsi="Times New Roman" w:cs="Times New Roman"/>
          <w:sz w:val="24"/>
          <w:szCs w:val="24"/>
          <w:lang w:val="pt"/>
        </w:rPr>
        <w:t>es traria problemas ao mercado.</w:t>
      </w:r>
    </w:p>
    <w:p w:rsidR="00A03F0D" w:rsidRDefault="005F0FE1"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Ex.: Caso</w:t>
      </w:r>
      <w:r w:rsidR="00A03F0D">
        <w:rPr>
          <w:rFonts w:ascii="Times New Roman" w:hAnsi="Times New Roman" w:cs="Times New Roman"/>
          <w:sz w:val="24"/>
          <w:szCs w:val="24"/>
          <w:lang w:val="pt"/>
        </w:rPr>
        <w:t xml:space="preserve"> empresas ferroviárias instalassem, nas regiões em que atuam, cada uma um tipo de trilhos para trem, isso traria problemas ao mercado.</w:t>
      </w:r>
    </w:p>
    <w:p w:rsidR="00082038" w:rsidRPr="005F0FE1" w:rsidRDefault="00082038" w:rsidP="00FF65FB">
      <w:pPr>
        <w:widowControl w:val="0"/>
        <w:autoSpaceDE w:val="0"/>
        <w:autoSpaceDN w:val="0"/>
        <w:adjustRightInd w:val="0"/>
        <w:spacing w:after="0" w:line="240" w:lineRule="auto"/>
        <w:jc w:val="both"/>
        <w:rPr>
          <w:rFonts w:ascii="Times New Roman" w:hAnsi="Times New Roman" w:cs="Times New Roman"/>
          <w:b/>
          <w:sz w:val="24"/>
          <w:szCs w:val="24"/>
          <w:lang w:val="pt"/>
        </w:rPr>
      </w:pPr>
    </w:p>
    <w:p w:rsidR="005F0FE1" w:rsidRDefault="005F0FE1" w:rsidP="00FF65FB">
      <w:pPr>
        <w:widowControl w:val="0"/>
        <w:autoSpaceDE w:val="0"/>
        <w:autoSpaceDN w:val="0"/>
        <w:adjustRightInd w:val="0"/>
        <w:spacing w:after="0" w:line="240" w:lineRule="auto"/>
        <w:jc w:val="both"/>
        <w:rPr>
          <w:rFonts w:ascii="Times New Roman" w:hAnsi="Times New Roman" w:cs="Times New Roman"/>
          <w:b/>
          <w:sz w:val="24"/>
          <w:szCs w:val="24"/>
          <w:lang w:val="pt"/>
        </w:rPr>
      </w:pPr>
      <w:r w:rsidRPr="005F0FE1">
        <w:rPr>
          <w:rFonts w:ascii="Times New Roman" w:hAnsi="Times New Roman" w:cs="Times New Roman"/>
          <w:b/>
          <w:sz w:val="24"/>
          <w:szCs w:val="24"/>
          <w:lang w:val="pt"/>
        </w:rPr>
        <w:tab/>
        <w:t xml:space="preserve">   1.4. </w:t>
      </w:r>
      <w:r w:rsidR="00082038" w:rsidRPr="005F0FE1">
        <w:rPr>
          <w:rFonts w:ascii="Times New Roman" w:hAnsi="Times New Roman" w:cs="Times New Roman"/>
          <w:b/>
          <w:sz w:val="24"/>
          <w:szCs w:val="24"/>
          <w:lang w:val="pt"/>
        </w:rPr>
        <w:t>Assimetria de informações</w:t>
      </w:r>
    </w:p>
    <w:p w:rsidR="00082038" w:rsidRDefault="005F0FE1"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b/>
          <w:sz w:val="24"/>
          <w:szCs w:val="24"/>
          <w:lang w:val="pt"/>
        </w:rPr>
        <w:t>-</w:t>
      </w:r>
      <w:r w:rsidR="00082038">
        <w:rPr>
          <w:rFonts w:ascii="Times New Roman" w:hAnsi="Times New Roman" w:cs="Times New Roman"/>
          <w:sz w:val="24"/>
          <w:szCs w:val="24"/>
          <w:lang w:val="pt"/>
        </w:rPr>
        <w:t xml:space="preserve"> </w:t>
      </w:r>
      <w:r>
        <w:rPr>
          <w:rFonts w:ascii="Times New Roman" w:hAnsi="Times New Roman" w:cs="Times New Roman"/>
          <w:sz w:val="24"/>
          <w:szCs w:val="24"/>
          <w:lang w:val="pt"/>
        </w:rPr>
        <w:t>G</w:t>
      </w:r>
      <w:r w:rsidR="00082038">
        <w:rPr>
          <w:rFonts w:ascii="Times New Roman" w:hAnsi="Times New Roman" w:cs="Times New Roman"/>
          <w:sz w:val="24"/>
          <w:szCs w:val="24"/>
          <w:lang w:val="pt"/>
        </w:rPr>
        <w:t>eralmente, o produtor tem m</w:t>
      </w:r>
      <w:r>
        <w:rPr>
          <w:rFonts w:ascii="Times New Roman" w:hAnsi="Times New Roman" w:cs="Times New Roman"/>
          <w:sz w:val="24"/>
          <w:szCs w:val="24"/>
          <w:lang w:val="pt"/>
        </w:rPr>
        <w:t>u</w:t>
      </w:r>
      <w:r w:rsidR="00082038">
        <w:rPr>
          <w:rFonts w:ascii="Times New Roman" w:hAnsi="Times New Roman" w:cs="Times New Roman"/>
          <w:sz w:val="24"/>
          <w:szCs w:val="24"/>
          <w:lang w:val="pt"/>
        </w:rPr>
        <w:t xml:space="preserve">ito mais informações </w:t>
      </w:r>
      <w:r w:rsidR="008163BF">
        <w:rPr>
          <w:rFonts w:ascii="Times New Roman" w:hAnsi="Times New Roman" w:cs="Times New Roman"/>
          <w:sz w:val="24"/>
          <w:szCs w:val="24"/>
          <w:lang w:val="pt"/>
        </w:rPr>
        <w:t>sobre o que</w:t>
      </w:r>
      <w:r w:rsidR="00082038">
        <w:rPr>
          <w:rFonts w:ascii="Times New Roman" w:hAnsi="Times New Roman" w:cs="Times New Roman"/>
          <w:sz w:val="24"/>
          <w:szCs w:val="24"/>
          <w:lang w:val="pt"/>
        </w:rPr>
        <w:t xml:space="preserve"> produz do que o consumidor. Em mercados mais simples, isso pode não sem um grande problema, pois os consumidores têm algumas informações sobre produtos básicos para poder orientar seu consumo. Mas há mercados em que o controle dessa assimetria é muito relevante, pois o consumidor teria muitas dificuldades em obter as informações nesse consumo, e muito provavelmente seria enganado.</w:t>
      </w:r>
    </w:p>
    <w:p w:rsidR="00082038" w:rsidRDefault="008163BF"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Ex.</w:t>
      </w:r>
      <w:r w:rsidRPr="008163BF">
        <w:rPr>
          <w:rFonts w:ascii="Times New Roman" w:hAnsi="Times New Roman" w:cs="Times New Roman"/>
          <w:sz w:val="24"/>
          <w:szCs w:val="24"/>
          <w:vertAlign w:val="subscript"/>
          <w:lang w:val="pt"/>
        </w:rPr>
        <w:t>1</w:t>
      </w:r>
      <w:r>
        <w:rPr>
          <w:rFonts w:ascii="Times New Roman" w:hAnsi="Times New Roman" w:cs="Times New Roman"/>
          <w:sz w:val="24"/>
          <w:szCs w:val="24"/>
          <w:lang w:val="pt"/>
        </w:rPr>
        <w:t>: M</w:t>
      </w:r>
      <w:r w:rsidR="00082038">
        <w:rPr>
          <w:rFonts w:ascii="Times New Roman" w:hAnsi="Times New Roman" w:cs="Times New Roman"/>
          <w:sz w:val="24"/>
          <w:szCs w:val="24"/>
          <w:lang w:val="pt"/>
        </w:rPr>
        <w:t>edicamentos –</w:t>
      </w:r>
      <w:r>
        <w:rPr>
          <w:rFonts w:ascii="Times New Roman" w:hAnsi="Times New Roman" w:cs="Times New Roman"/>
          <w:sz w:val="24"/>
          <w:szCs w:val="24"/>
          <w:lang w:val="pt"/>
        </w:rPr>
        <w:t xml:space="preserve"> C</w:t>
      </w:r>
      <w:r w:rsidR="00082038">
        <w:rPr>
          <w:rFonts w:ascii="Times New Roman" w:hAnsi="Times New Roman" w:cs="Times New Roman"/>
          <w:sz w:val="24"/>
          <w:szCs w:val="24"/>
          <w:lang w:val="pt"/>
        </w:rPr>
        <w:t>omo se sabe quando ele está sendo produzido de forma correta</w:t>
      </w:r>
      <w:r>
        <w:rPr>
          <w:rFonts w:ascii="Times New Roman" w:hAnsi="Times New Roman" w:cs="Times New Roman"/>
          <w:sz w:val="24"/>
          <w:szCs w:val="24"/>
          <w:lang w:val="pt"/>
        </w:rPr>
        <w:t>, para tratar corretamente e efetivamente a doença que se pretende melhorar</w:t>
      </w:r>
      <w:r w:rsidR="00082038">
        <w:rPr>
          <w:rFonts w:ascii="Times New Roman" w:hAnsi="Times New Roman" w:cs="Times New Roman"/>
          <w:sz w:val="24"/>
          <w:szCs w:val="24"/>
          <w:lang w:val="pt"/>
        </w:rPr>
        <w:t>?</w:t>
      </w:r>
      <w:r>
        <w:rPr>
          <w:rFonts w:ascii="Times New Roman" w:hAnsi="Times New Roman" w:cs="Times New Roman"/>
          <w:sz w:val="24"/>
          <w:szCs w:val="24"/>
          <w:lang w:val="pt"/>
        </w:rPr>
        <w:t xml:space="preserve"> O consumidor teria que contratar um laboratório especialmente para isso, ou até mesmo descobrir por erro e tentativa?</w:t>
      </w:r>
    </w:p>
    <w:p w:rsidR="00082038" w:rsidRDefault="008163BF"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082038">
        <w:rPr>
          <w:rFonts w:ascii="Times New Roman" w:hAnsi="Times New Roman" w:cs="Times New Roman"/>
          <w:sz w:val="24"/>
          <w:szCs w:val="24"/>
          <w:lang w:val="pt"/>
        </w:rPr>
        <w:t>Ex</w:t>
      </w:r>
      <w:r>
        <w:rPr>
          <w:rFonts w:ascii="Times New Roman" w:hAnsi="Times New Roman" w:cs="Times New Roman"/>
          <w:sz w:val="24"/>
          <w:szCs w:val="24"/>
          <w:lang w:val="pt"/>
        </w:rPr>
        <w:t>.</w:t>
      </w:r>
      <w:r w:rsidR="00082038" w:rsidRPr="008163BF">
        <w:rPr>
          <w:rFonts w:ascii="Times New Roman" w:hAnsi="Times New Roman" w:cs="Times New Roman"/>
          <w:sz w:val="24"/>
          <w:szCs w:val="24"/>
          <w:vertAlign w:val="subscript"/>
          <w:lang w:val="pt"/>
        </w:rPr>
        <w:t>2</w:t>
      </w:r>
      <w:r w:rsidR="00082038">
        <w:rPr>
          <w:rFonts w:ascii="Times New Roman" w:hAnsi="Times New Roman" w:cs="Times New Roman"/>
          <w:sz w:val="24"/>
          <w:szCs w:val="24"/>
          <w:lang w:val="pt"/>
        </w:rPr>
        <w:t>: Mercado financeiro –</w:t>
      </w:r>
      <w:r>
        <w:rPr>
          <w:rFonts w:ascii="Times New Roman" w:hAnsi="Times New Roman" w:cs="Times New Roman"/>
          <w:sz w:val="24"/>
          <w:szCs w:val="24"/>
          <w:lang w:val="pt"/>
        </w:rPr>
        <w:t xml:space="preserve"> C</w:t>
      </w:r>
      <w:r w:rsidR="00082038">
        <w:rPr>
          <w:rFonts w:ascii="Times New Roman" w:hAnsi="Times New Roman" w:cs="Times New Roman"/>
          <w:sz w:val="24"/>
          <w:szCs w:val="24"/>
          <w:lang w:val="pt"/>
        </w:rPr>
        <w:t>omo saber se as informações que a empresa fornece sobre seus lucros e investimento são verdadeiras? Se pairasse sempre um</w:t>
      </w:r>
      <w:r w:rsidR="00A90829">
        <w:rPr>
          <w:rFonts w:ascii="Times New Roman" w:hAnsi="Times New Roman" w:cs="Times New Roman"/>
          <w:sz w:val="24"/>
          <w:szCs w:val="24"/>
          <w:lang w:val="pt"/>
        </w:rPr>
        <w:t>a</w:t>
      </w:r>
      <w:r w:rsidR="00082038">
        <w:rPr>
          <w:rFonts w:ascii="Times New Roman" w:hAnsi="Times New Roman" w:cs="Times New Roman"/>
          <w:sz w:val="24"/>
          <w:szCs w:val="24"/>
          <w:lang w:val="pt"/>
        </w:rPr>
        <w:t xml:space="preserve"> desconfiança nesse sentido, haveria um grande afastamento dos consumidores. Por isso existe </w:t>
      </w:r>
      <w:r w:rsidR="00A90829">
        <w:rPr>
          <w:rFonts w:ascii="Times New Roman" w:hAnsi="Times New Roman" w:cs="Times New Roman"/>
          <w:sz w:val="24"/>
          <w:szCs w:val="24"/>
          <w:lang w:val="pt"/>
        </w:rPr>
        <w:t>uma regulação muito específica</w:t>
      </w:r>
      <w:r w:rsidR="00082038">
        <w:rPr>
          <w:rFonts w:ascii="Times New Roman" w:hAnsi="Times New Roman" w:cs="Times New Roman"/>
          <w:sz w:val="24"/>
          <w:szCs w:val="24"/>
          <w:lang w:val="pt"/>
        </w:rPr>
        <w:t xml:space="preserve"> sobre as informações quando há o oferecimento de </w:t>
      </w:r>
      <w:r w:rsidR="00A90829">
        <w:rPr>
          <w:rFonts w:ascii="Times New Roman" w:hAnsi="Times New Roman" w:cs="Times New Roman"/>
          <w:sz w:val="24"/>
          <w:szCs w:val="24"/>
          <w:lang w:val="pt"/>
        </w:rPr>
        <w:t>ações</w:t>
      </w:r>
      <w:r w:rsidR="00082038">
        <w:rPr>
          <w:rFonts w:ascii="Times New Roman" w:hAnsi="Times New Roman" w:cs="Times New Roman"/>
          <w:sz w:val="24"/>
          <w:szCs w:val="24"/>
          <w:lang w:val="pt"/>
        </w:rPr>
        <w:t xml:space="preserve"> para a venda na empresa brasileira.</w:t>
      </w:r>
    </w:p>
    <w:p w:rsidR="008163BF" w:rsidRDefault="008163BF"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Há um entendimento acerca de que a</w:t>
      </w:r>
      <w:r w:rsidR="00082038">
        <w:rPr>
          <w:rFonts w:ascii="Times New Roman" w:hAnsi="Times New Roman" w:cs="Times New Roman"/>
          <w:sz w:val="24"/>
          <w:szCs w:val="24"/>
          <w:lang w:val="pt"/>
        </w:rPr>
        <w:t xml:space="preserve"> empresa que mente, uma hora ou outra, seria </w:t>
      </w:r>
      <w:r w:rsidR="00A90829">
        <w:rPr>
          <w:rFonts w:ascii="Times New Roman" w:hAnsi="Times New Roman" w:cs="Times New Roman"/>
          <w:sz w:val="24"/>
          <w:szCs w:val="24"/>
          <w:lang w:val="pt"/>
        </w:rPr>
        <w:t>excluída</w:t>
      </w:r>
      <w:r>
        <w:rPr>
          <w:rFonts w:ascii="Times New Roman" w:hAnsi="Times New Roman" w:cs="Times New Roman"/>
          <w:sz w:val="24"/>
          <w:szCs w:val="24"/>
          <w:lang w:val="pt"/>
        </w:rPr>
        <w:t xml:space="preserve"> do mercado. Porém,</w:t>
      </w:r>
      <w:r w:rsidR="00082038">
        <w:rPr>
          <w:rFonts w:ascii="Times New Roman" w:hAnsi="Times New Roman" w:cs="Times New Roman"/>
          <w:sz w:val="24"/>
          <w:szCs w:val="24"/>
          <w:lang w:val="pt"/>
        </w:rPr>
        <w:t xml:space="preserve"> a flutuação </w:t>
      </w:r>
      <w:r w:rsidR="00A90829">
        <w:rPr>
          <w:rFonts w:ascii="Times New Roman" w:hAnsi="Times New Roman" w:cs="Times New Roman"/>
          <w:sz w:val="24"/>
          <w:szCs w:val="24"/>
          <w:lang w:val="pt"/>
        </w:rPr>
        <w:t>econômica</w:t>
      </w:r>
      <w:r w:rsidR="00082038">
        <w:rPr>
          <w:rFonts w:ascii="Times New Roman" w:hAnsi="Times New Roman" w:cs="Times New Roman"/>
          <w:sz w:val="24"/>
          <w:szCs w:val="24"/>
          <w:lang w:val="pt"/>
        </w:rPr>
        <w:t xml:space="preserve"> seria </w:t>
      </w:r>
      <w:r w:rsidR="00A90829">
        <w:rPr>
          <w:rFonts w:ascii="Times New Roman" w:hAnsi="Times New Roman" w:cs="Times New Roman"/>
          <w:sz w:val="24"/>
          <w:szCs w:val="24"/>
          <w:lang w:val="pt"/>
        </w:rPr>
        <w:t>tão</w:t>
      </w:r>
      <w:r w:rsidR="00082038">
        <w:rPr>
          <w:rFonts w:ascii="Times New Roman" w:hAnsi="Times New Roman" w:cs="Times New Roman"/>
          <w:sz w:val="24"/>
          <w:szCs w:val="24"/>
          <w:lang w:val="pt"/>
        </w:rPr>
        <w:t xml:space="preserve"> grande e demoraria tanto, que é mais eficiente a intervenção do Estado nesse sentido. </w:t>
      </w:r>
    </w:p>
    <w:p w:rsidR="00082038" w:rsidRDefault="008163BF"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082038">
        <w:rPr>
          <w:rFonts w:ascii="Times New Roman" w:hAnsi="Times New Roman" w:cs="Times New Roman"/>
          <w:sz w:val="24"/>
          <w:szCs w:val="24"/>
          <w:lang w:val="pt"/>
        </w:rPr>
        <w:t xml:space="preserve">O falseamento das informações é uma vantagem indevida para o agente econômico, de modo que esses institutos regulatórios muitas vezes são apoiados pelos </w:t>
      </w:r>
      <w:r w:rsidR="00A90829">
        <w:rPr>
          <w:rFonts w:ascii="Times New Roman" w:hAnsi="Times New Roman" w:cs="Times New Roman"/>
          <w:sz w:val="24"/>
          <w:szCs w:val="24"/>
          <w:lang w:val="pt"/>
        </w:rPr>
        <w:t>próprios</w:t>
      </w:r>
      <w:r w:rsidR="00082038">
        <w:rPr>
          <w:rFonts w:ascii="Times New Roman" w:hAnsi="Times New Roman" w:cs="Times New Roman"/>
          <w:sz w:val="24"/>
          <w:szCs w:val="24"/>
          <w:lang w:val="pt"/>
        </w:rPr>
        <w:t xml:space="preserve"> concorrentes, que teriam dificuldade em fiscalizar eles </w:t>
      </w:r>
      <w:r w:rsidR="00A90829">
        <w:rPr>
          <w:rFonts w:ascii="Times New Roman" w:hAnsi="Times New Roman" w:cs="Times New Roman"/>
          <w:sz w:val="24"/>
          <w:szCs w:val="24"/>
          <w:lang w:val="pt"/>
        </w:rPr>
        <w:t>próprios</w:t>
      </w:r>
      <w:r w:rsidR="00082038">
        <w:rPr>
          <w:rFonts w:ascii="Times New Roman" w:hAnsi="Times New Roman" w:cs="Times New Roman"/>
          <w:sz w:val="24"/>
          <w:szCs w:val="24"/>
          <w:lang w:val="pt"/>
        </w:rPr>
        <w:t xml:space="preserve"> as informações dos demais agente </w:t>
      </w:r>
      <w:r w:rsidR="00A90829">
        <w:rPr>
          <w:rFonts w:ascii="Times New Roman" w:hAnsi="Times New Roman" w:cs="Times New Roman"/>
          <w:sz w:val="24"/>
          <w:szCs w:val="24"/>
          <w:lang w:val="pt"/>
        </w:rPr>
        <w:t>econômicos</w:t>
      </w:r>
      <w:r>
        <w:rPr>
          <w:rFonts w:ascii="Times New Roman" w:hAnsi="Times New Roman" w:cs="Times New Roman"/>
          <w:sz w:val="24"/>
          <w:szCs w:val="24"/>
          <w:lang w:val="pt"/>
        </w:rPr>
        <w:t>, exigindo que o Estado intervenha para adequar a própria concorrência leal.</w:t>
      </w:r>
    </w:p>
    <w:p w:rsidR="00BA6126" w:rsidRDefault="00BA6126" w:rsidP="00FF65FB">
      <w:pPr>
        <w:widowControl w:val="0"/>
        <w:autoSpaceDE w:val="0"/>
        <w:autoSpaceDN w:val="0"/>
        <w:adjustRightInd w:val="0"/>
        <w:spacing w:after="0" w:line="240" w:lineRule="auto"/>
        <w:jc w:val="both"/>
        <w:rPr>
          <w:rFonts w:ascii="Times New Roman" w:hAnsi="Times New Roman" w:cs="Times New Roman"/>
          <w:sz w:val="24"/>
          <w:szCs w:val="24"/>
          <w:lang w:val="pt"/>
        </w:rPr>
      </w:pPr>
    </w:p>
    <w:p w:rsidR="008F2614" w:rsidRDefault="008F2614" w:rsidP="00FF65FB">
      <w:pPr>
        <w:widowControl w:val="0"/>
        <w:autoSpaceDE w:val="0"/>
        <w:autoSpaceDN w:val="0"/>
        <w:adjustRightInd w:val="0"/>
        <w:spacing w:after="0" w:line="240" w:lineRule="auto"/>
        <w:jc w:val="both"/>
        <w:rPr>
          <w:rFonts w:ascii="Times New Roman" w:hAnsi="Times New Roman" w:cs="Times New Roman"/>
          <w:sz w:val="24"/>
          <w:szCs w:val="24"/>
          <w:lang w:val="pt"/>
        </w:rPr>
      </w:pPr>
    </w:p>
    <w:p w:rsidR="00082038" w:rsidRDefault="00C95718" w:rsidP="00FF65FB">
      <w:pPr>
        <w:widowControl w:val="0"/>
        <w:autoSpaceDE w:val="0"/>
        <w:autoSpaceDN w:val="0"/>
        <w:adjustRightInd w:val="0"/>
        <w:spacing w:after="0" w:line="240" w:lineRule="auto"/>
        <w:jc w:val="right"/>
        <w:rPr>
          <w:rFonts w:ascii="Times New Roman" w:hAnsi="Times New Roman" w:cs="Times New Roman"/>
          <w:sz w:val="24"/>
          <w:szCs w:val="24"/>
          <w:lang w:val="pt"/>
        </w:rPr>
      </w:pPr>
      <w:r>
        <w:rPr>
          <w:rFonts w:ascii="Times New Roman" w:hAnsi="Times New Roman" w:cs="Times New Roman"/>
          <w:sz w:val="24"/>
          <w:szCs w:val="24"/>
          <w:lang w:val="pt"/>
        </w:rPr>
        <w:t>24/03/2017</w:t>
      </w:r>
    </w:p>
    <w:p w:rsidR="00C95718" w:rsidRDefault="00C95718" w:rsidP="00FF65FB">
      <w:pPr>
        <w:widowControl w:val="0"/>
        <w:autoSpaceDE w:val="0"/>
        <w:autoSpaceDN w:val="0"/>
        <w:adjustRightInd w:val="0"/>
        <w:spacing w:after="0" w:line="240" w:lineRule="auto"/>
        <w:jc w:val="right"/>
        <w:rPr>
          <w:rFonts w:ascii="Times New Roman" w:hAnsi="Times New Roman" w:cs="Times New Roman"/>
          <w:sz w:val="24"/>
          <w:szCs w:val="24"/>
          <w:lang w:val="pt"/>
        </w:rPr>
      </w:pPr>
      <w:r>
        <w:rPr>
          <w:rFonts w:ascii="Times New Roman" w:hAnsi="Times New Roman" w:cs="Times New Roman"/>
          <w:sz w:val="24"/>
          <w:szCs w:val="24"/>
          <w:lang w:val="pt"/>
        </w:rPr>
        <w:t>(Prof.ª: Juliana)</w:t>
      </w:r>
    </w:p>
    <w:p w:rsidR="00C95718" w:rsidRDefault="00C95718" w:rsidP="00FF65FB">
      <w:pPr>
        <w:widowControl w:val="0"/>
        <w:autoSpaceDE w:val="0"/>
        <w:autoSpaceDN w:val="0"/>
        <w:adjustRightInd w:val="0"/>
        <w:spacing w:after="0" w:line="240" w:lineRule="auto"/>
        <w:jc w:val="both"/>
        <w:rPr>
          <w:rFonts w:ascii="Times New Roman" w:hAnsi="Times New Roman" w:cs="Times New Roman"/>
          <w:b/>
          <w:sz w:val="24"/>
          <w:szCs w:val="24"/>
          <w:lang w:val="pt"/>
        </w:rPr>
      </w:pPr>
      <w:r>
        <w:rPr>
          <w:rFonts w:ascii="Times New Roman" w:hAnsi="Times New Roman" w:cs="Times New Roman"/>
          <w:sz w:val="24"/>
          <w:szCs w:val="24"/>
          <w:lang w:val="pt"/>
        </w:rPr>
        <w:tab/>
      </w:r>
      <w:r>
        <w:rPr>
          <w:rFonts w:ascii="Times New Roman" w:hAnsi="Times New Roman" w:cs="Times New Roman"/>
          <w:b/>
          <w:sz w:val="24"/>
          <w:szCs w:val="24"/>
          <w:lang w:val="pt"/>
        </w:rPr>
        <w:t>CONTROLE ANTITRUSTRE</w:t>
      </w:r>
    </w:p>
    <w:p w:rsidR="00A064F3" w:rsidRPr="004C0C90" w:rsidRDefault="00A064F3" w:rsidP="00FF65FB">
      <w:pPr>
        <w:widowControl w:val="0"/>
        <w:autoSpaceDE w:val="0"/>
        <w:autoSpaceDN w:val="0"/>
        <w:adjustRightInd w:val="0"/>
        <w:spacing w:after="0" w:line="240" w:lineRule="auto"/>
        <w:jc w:val="both"/>
        <w:rPr>
          <w:rFonts w:ascii="Times New Roman" w:hAnsi="Times New Roman" w:cs="Times New Roman"/>
          <w:b/>
          <w:sz w:val="24"/>
          <w:szCs w:val="24"/>
          <w:lang w:val="pt"/>
        </w:rPr>
      </w:pPr>
      <w:r>
        <w:rPr>
          <w:rFonts w:ascii="Times New Roman" w:hAnsi="Times New Roman" w:cs="Times New Roman"/>
          <w:b/>
          <w:sz w:val="24"/>
          <w:szCs w:val="24"/>
          <w:lang w:val="pt"/>
        </w:rPr>
        <w:tab/>
      </w:r>
      <w:r w:rsidRPr="004C0C90">
        <w:rPr>
          <w:rFonts w:ascii="Times New Roman" w:hAnsi="Times New Roman" w:cs="Times New Roman"/>
          <w:b/>
          <w:sz w:val="24"/>
          <w:szCs w:val="24"/>
          <w:lang w:val="pt"/>
        </w:rPr>
        <w:t>1. Teorias</w:t>
      </w:r>
    </w:p>
    <w:p w:rsidR="00A064F3" w:rsidRDefault="00A064F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 Algumas escolas que vão trazer elementos importantes sobre o controle do mercado.</w:t>
      </w:r>
    </w:p>
    <w:p w:rsidR="00A064F3" w:rsidRDefault="00A064F3" w:rsidP="00FF65FB">
      <w:pPr>
        <w:widowControl w:val="0"/>
        <w:autoSpaceDE w:val="0"/>
        <w:autoSpaceDN w:val="0"/>
        <w:adjustRightInd w:val="0"/>
        <w:spacing w:after="0" w:line="240" w:lineRule="auto"/>
        <w:jc w:val="both"/>
        <w:rPr>
          <w:rFonts w:ascii="Times New Roman" w:hAnsi="Times New Roman" w:cs="Times New Roman"/>
          <w:sz w:val="24"/>
          <w:szCs w:val="24"/>
          <w:lang w:val="pt"/>
        </w:rPr>
      </w:pPr>
    </w:p>
    <w:p w:rsidR="00A064F3" w:rsidRDefault="00A064F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ab/>
        <w:t xml:space="preserve">   </w:t>
      </w:r>
      <w:r w:rsidRPr="004C0C90">
        <w:rPr>
          <w:rFonts w:ascii="Times New Roman" w:hAnsi="Times New Roman" w:cs="Times New Roman"/>
          <w:b/>
          <w:sz w:val="24"/>
          <w:szCs w:val="24"/>
          <w:lang w:val="pt"/>
        </w:rPr>
        <w:t xml:space="preserve">1.1. </w:t>
      </w:r>
      <w:r w:rsidR="00C95718" w:rsidRPr="004C0C90">
        <w:rPr>
          <w:rFonts w:ascii="Times New Roman" w:hAnsi="Times New Roman" w:cs="Times New Roman"/>
          <w:b/>
          <w:sz w:val="24"/>
          <w:szCs w:val="24"/>
          <w:lang w:val="pt"/>
        </w:rPr>
        <w:t>Escola de Harvard</w:t>
      </w:r>
      <w:r w:rsidR="00C95718">
        <w:rPr>
          <w:rFonts w:ascii="Times New Roman" w:hAnsi="Times New Roman" w:cs="Times New Roman"/>
          <w:sz w:val="24"/>
          <w:szCs w:val="24"/>
          <w:lang w:val="pt"/>
        </w:rPr>
        <w:t xml:space="preserve"> </w:t>
      </w:r>
    </w:p>
    <w:p w:rsidR="00A064F3" w:rsidRDefault="00A064F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Também chamada de Escola </w:t>
      </w:r>
      <w:r w:rsidR="00C95718">
        <w:rPr>
          <w:rFonts w:ascii="Times New Roman" w:hAnsi="Times New Roman" w:cs="Times New Roman"/>
          <w:sz w:val="24"/>
          <w:szCs w:val="24"/>
          <w:lang w:val="pt"/>
        </w:rPr>
        <w:t>Estruturalista</w:t>
      </w:r>
    </w:p>
    <w:p w:rsidR="00C95718" w:rsidRDefault="00A064F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w:t>
      </w:r>
      <w:r w:rsidR="00C95718">
        <w:rPr>
          <w:rFonts w:ascii="Times New Roman" w:hAnsi="Times New Roman" w:cs="Times New Roman"/>
          <w:sz w:val="24"/>
          <w:szCs w:val="24"/>
          <w:lang w:val="pt"/>
        </w:rPr>
        <w:t xml:space="preserve"> ↓ concorrência econômica, ↑ poder de mercado</w:t>
      </w:r>
    </w:p>
    <w:p w:rsidR="00A064F3" w:rsidRDefault="00A064F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Preocupação com a aumento do poder de mercado: era </w:t>
      </w:r>
      <w:r w:rsidR="001974F9">
        <w:rPr>
          <w:rFonts w:ascii="Times New Roman" w:hAnsi="Times New Roman" w:cs="Times New Roman"/>
          <w:sz w:val="24"/>
          <w:szCs w:val="24"/>
          <w:lang w:val="pt"/>
        </w:rPr>
        <w:t>contrária à</w:t>
      </w:r>
      <w:r>
        <w:rPr>
          <w:rFonts w:ascii="Times New Roman" w:hAnsi="Times New Roman" w:cs="Times New Roman"/>
          <w:sz w:val="24"/>
          <w:szCs w:val="24"/>
          <w:lang w:val="pt"/>
        </w:rPr>
        <w:t xml:space="preserve"> concentração econômica, por entender que ela geraria mais fatores negativos do que positivos</w:t>
      </w:r>
    </w:p>
    <w:p w:rsidR="00A064F3" w:rsidRDefault="00A064F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Antes de 1930</w:t>
      </w:r>
    </w:p>
    <w:p w:rsidR="00A064F3" w:rsidRDefault="00A064F3" w:rsidP="00FF65FB">
      <w:pPr>
        <w:widowControl w:val="0"/>
        <w:autoSpaceDE w:val="0"/>
        <w:autoSpaceDN w:val="0"/>
        <w:adjustRightInd w:val="0"/>
        <w:spacing w:after="0" w:line="240" w:lineRule="auto"/>
        <w:jc w:val="both"/>
        <w:rPr>
          <w:rFonts w:ascii="Times New Roman" w:hAnsi="Times New Roman" w:cs="Times New Roman"/>
          <w:sz w:val="24"/>
          <w:szCs w:val="24"/>
          <w:lang w:val="pt"/>
        </w:rPr>
      </w:pPr>
    </w:p>
    <w:p w:rsidR="004C0C90" w:rsidRDefault="00A064F3" w:rsidP="00FF65FB">
      <w:pPr>
        <w:widowControl w:val="0"/>
        <w:autoSpaceDE w:val="0"/>
        <w:autoSpaceDN w:val="0"/>
        <w:adjustRightInd w:val="0"/>
        <w:spacing w:after="0" w:line="240" w:lineRule="auto"/>
        <w:jc w:val="both"/>
        <w:rPr>
          <w:rFonts w:ascii="Times New Roman" w:hAnsi="Times New Roman" w:cs="Times New Roman"/>
          <w:b/>
          <w:sz w:val="24"/>
          <w:szCs w:val="24"/>
          <w:lang w:val="pt"/>
        </w:rPr>
      </w:pPr>
      <w:r>
        <w:rPr>
          <w:rFonts w:ascii="Times New Roman" w:hAnsi="Times New Roman" w:cs="Times New Roman"/>
          <w:sz w:val="24"/>
          <w:szCs w:val="24"/>
          <w:lang w:val="pt"/>
        </w:rPr>
        <w:tab/>
        <w:t xml:space="preserve">   </w:t>
      </w:r>
      <w:r w:rsidRPr="004C0C90">
        <w:rPr>
          <w:rFonts w:ascii="Times New Roman" w:hAnsi="Times New Roman" w:cs="Times New Roman"/>
          <w:b/>
          <w:sz w:val="24"/>
          <w:szCs w:val="24"/>
          <w:lang w:val="pt"/>
        </w:rPr>
        <w:t xml:space="preserve">1.2. </w:t>
      </w:r>
      <w:r w:rsidR="00C95718" w:rsidRPr="004C0C90">
        <w:rPr>
          <w:rFonts w:ascii="Times New Roman" w:hAnsi="Times New Roman" w:cs="Times New Roman"/>
          <w:b/>
          <w:sz w:val="24"/>
          <w:szCs w:val="24"/>
          <w:lang w:val="pt"/>
        </w:rPr>
        <w:t>Escola de Chicago</w:t>
      </w:r>
    </w:p>
    <w:p w:rsidR="00C95718" w:rsidRDefault="00A064F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C95718">
        <w:rPr>
          <w:rFonts w:ascii="Times New Roman" w:hAnsi="Times New Roman" w:cs="Times New Roman"/>
          <w:sz w:val="24"/>
          <w:szCs w:val="24"/>
          <w:lang w:val="pt"/>
        </w:rPr>
        <w:t>Análise econômica – Eficiência</w:t>
      </w:r>
    </w:p>
    <w:p w:rsidR="00A064F3" w:rsidRDefault="00A064F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4C0C90" w:rsidRPr="00CC175B">
        <w:rPr>
          <w:rFonts w:ascii="Times New Roman" w:hAnsi="Times New Roman"/>
          <w:sz w:val="24"/>
          <w:szCs w:val="24"/>
        </w:rPr>
        <w:sym w:font="Wingdings" w:char="F0C4"/>
      </w:r>
      <w:r w:rsidR="004C0C90">
        <w:rPr>
          <w:rFonts w:ascii="Times New Roman" w:hAnsi="Times New Roman"/>
          <w:sz w:val="24"/>
          <w:szCs w:val="24"/>
        </w:rPr>
        <w:t xml:space="preserve"> </w:t>
      </w:r>
      <w:r w:rsidRPr="004C0C90">
        <w:rPr>
          <w:rFonts w:ascii="Times New Roman" w:hAnsi="Times New Roman" w:cs="Times New Roman"/>
          <w:i/>
          <w:sz w:val="24"/>
          <w:szCs w:val="24"/>
          <w:lang w:val="pt"/>
        </w:rPr>
        <w:t>Per</w:t>
      </w:r>
      <w:r w:rsidR="00C95718" w:rsidRPr="004C0C90">
        <w:rPr>
          <w:rFonts w:ascii="Times New Roman" w:hAnsi="Times New Roman" w:cs="Times New Roman"/>
          <w:i/>
          <w:sz w:val="24"/>
          <w:szCs w:val="24"/>
          <w:lang w:val="pt"/>
        </w:rPr>
        <w:t xml:space="preserve"> se</w:t>
      </w:r>
      <w:r w:rsidR="00C95718">
        <w:rPr>
          <w:rFonts w:ascii="Times New Roman" w:hAnsi="Times New Roman" w:cs="Times New Roman"/>
          <w:sz w:val="24"/>
          <w:szCs w:val="24"/>
          <w:lang w:val="pt"/>
        </w:rPr>
        <w:t xml:space="preserve"> ≠ Regras da razão</w:t>
      </w:r>
    </w:p>
    <w:p w:rsidR="00A064F3" w:rsidRDefault="00A064F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4C0C90" w:rsidRPr="00CC175B">
        <w:rPr>
          <w:rFonts w:ascii="Times New Roman" w:hAnsi="Times New Roman"/>
          <w:sz w:val="24"/>
          <w:szCs w:val="24"/>
        </w:rPr>
        <w:sym w:font="Wingdings" w:char="F0C4"/>
      </w:r>
      <w:r w:rsidR="004C0C90">
        <w:rPr>
          <w:rFonts w:ascii="Times New Roman" w:hAnsi="Times New Roman"/>
          <w:sz w:val="24"/>
          <w:szCs w:val="24"/>
        </w:rPr>
        <w:t xml:space="preserve"> </w:t>
      </w:r>
      <w:r>
        <w:rPr>
          <w:rFonts w:ascii="Times New Roman" w:hAnsi="Times New Roman" w:cs="Times New Roman"/>
          <w:sz w:val="24"/>
          <w:szCs w:val="24"/>
          <w:lang w:val="pt"/>
        </w:rPr>
        <w:t xml:space="preserve">Na Escola de Chicago, a concentração econômica por si era negativa; mas a escola de Chicago não considerava assim, devendo antes fazer uma análise racional, porque </w:t>
      </w:r>
      <w:r w:rsidR="001974F9">
        <w:rPr>
          <w:rFonts w:ascii="Times New Roman" w:hAnsi="Times New Roman" w:cs="Times New Roman"/>
          <w:sz w:val="24"/>
          <w:szCs w:val="24"/>
          <w:lang w:val="pt"/>
        </w:rPr>
        <w:t>ela</w:t>
      </w:r>
      <w:r>
        <w:rPr>
          <w:rFonts w:ascii="Times New Roman" w:hAnsi="Times New Roman" w:cs="Times New Roman"/>
          <w:sz w:val="24"/>
          <w:szCs w:val="24"/>
          <w:lang w:val="pt"/>
        </w:rPr>
        <w:t xml:space="preserve"> pode vir </w:t>
      </w:r>
      <w:r w:rsidR="001974F9">
        <w:rPr>
          <w:rFonts w:ascii="Times New Roman" w:hAnsi="Times New Roman" w:cs="Times New Roman"/>
          <w:sz w:val="24"/>
          <w:szCs w:val="24"/>
          <w:lang w:val="pt"/>
        </w:rPr>
        <w:t>a ser benéfica para o consumidor</w:t>
      </w:r>
      <w:r>
        <w:rPr>
          <w:rFonts w:ascii="Times New Roman" w:hAnsi="Times New Roman" w:cs="Times New Roman"/>
          <w:sz w:val="24"/>
          <w:szCs w:val="24"/>
          <w:lang w:val="pt"/>
        </w:rPr>
        <w:t>.</w:t>
      </w:r>
    </w:p>
    <w:p w:rsidR="00A064F3" w:rsidRPr="00A064F3" w:rsidRDefault="00A064F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4C0C90" w:rsidRPr="00CC175B">
        <w:rPr>
          <w:rFonts w:ascii="Times New Roman" w:hAnsi="Times New Roman"/>
          <w:sz w:val="24"/>
          <w:szCs w:val="24"/>
        </w:rPr>
        <w:sym w:font="Wingdings" w:char="F0C4"/>
      </w:r>
      <w:r w:rsidR="004C0C90">
        <w:rPr>
          <w:rFonts w:ascii="Times New Roman" w:hAnsi="Times New Roman"/>
          <w:sz w:val="24"/>
          <w:szCs w:val="24"/>
        </w:rPr>
        <w:t xml:space="preserve"> </w:t>
      </w:r>
      <w:r>
        <w:rPr>
          <w:rFonts w:ascii="Times New Roman" w:hAnsi="Times New Roman" w:cs="Times New Roman"/>
          <w:sz w:val="24"/>
          <w:szCs w:val="24"/>
          <w:lang w:val="pt"/>
        </w:rPr>
        <w:t xml:space="preserve">Cartel – por si, é uma conduta ilícita, do ponto de vista administrativo, ainda que não gere efeitos negativos (ilícito </w:t>
      </w:r>
      <w:r w:rsidRPr="00A064F3">
        <w:rPr>
          <w:rFonts w:ascii="Times New Roman" w:hAnsi="Times New Roman" w:cs="Times New Roman"/>
          <w:i/>
          <w:sz w:val="24"/>
          <w:szCs w:val="24"/>
          <w:lang w:val="pt"/>
        </w:rPr>
        <w:t>per se</w:t>
      </w:r>
      <w:r>
        <w:rPr>
          <w:rFonts w:ascii="Times New Roman" w:hAnsi="Times New Roman" w:cs="Times New Roman"/>
          <w:sz w:val="24"/>
          <w:szCs w:val="24"/>
          <w:lang w:val="pt"/>
        </w:rPr>
        <w:t>)</w:t>
      </w:r>
      <w:r w:rsidR="00D91A66">
        <w:rPr>
          <w:rFonts w:ascii="Times New Roman" w:hAnsi="Times New Roman" w:cs="Times New Roman"/>
          <w:sz w:val="24"/>
          <w:szCs w:val="24"/>
          <w:lang w:val="pt"/>
        </w:rPr>
        <w:t>.</w:t>
      </w:r>
    </w:p>
    <w:p w:rsidR="00A064F3" w:rsidRDefault="00A064F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Preocupação com a análise econômica, essencial para entender o ambiente da concorrência, porque cada mercado é único e tem suas próprias características.</w:t>
      </w:r>
    </w:p>
    <w:p w:rsidR="00A064F3" w:rsidRDefault="00A064F3" w:rsidP="00FF65FB">
      <w:pPr>
        <w:widowControl w:val="0"/>
        <w:autoSpaceDE w:val="0"/>
        <w:autoSpaceDN w:val="0"/>
        <w:adjustRightInd w:val="0"/>
        <w:spacing w:after="0" w:line="240" w:lineRule="auto"/>
        <w:jc w:val="both"/>
        <w:rPr>
          <w:rFonts w:ascii="Times New Roman" w:hAnsi="Times New Roman" w:cs="Times New Roman"/>
          <w:sz w:val="24"/>
          <w:szCs w:val="24"/>
          <w:lang w:val="pt"/>
        </w:rPr>
      </w:pPr>
    </w:p>
    <w:p w:rsidR="00A064F3" w:rsidRPr="00D91A66" w:rsidRDefault="00D91A66" w:rsidP="00FF65FB">
      <w:pPr>
        <w:widowControl w:val="0"/>
        <w:autoSpaceDE w:val="0"/>
        <w:autoSpaceDN w:val="0"/>
        <w:adjustRightInd w:val="0"/>
        <w:spacing w:after="0" w:line="240" w:lineRule="auto"/>
        <w:jc w:val="both"/>
        <w:rPr>
          <w:rFonts w:ascii="Times New Roman" w:hAnsi="Times New Roman" w:cs="Times New Roman"/>
          <w:b/>
          <w:sz w:val="24"/>
          <w:szCs w:val="24"/>
          <w:lang w:val="pt"/>
        </w:rPr>
      </w:pPr>
      <w:r>
        <w:rPr>
          <w:rFonts w:ascii="Times New Roman" w:hAnsi="Times New Roman" w:cs="Times New Roman"/>
          <w:sz w:val="24"/>
          <w:szCs w:val="24"/>
          <w:lang w:val="pt"/>
        </w:rPr>
        <w:tab/>
        <w:t xml:space="preserve">   </w:t>
      </w:r>
      <w:r w:rsidRPr="00D91A66">
        <w:rPr>
          <w:rFonts w:ascii="Times New Roman" w:hAnsi="Times New Roman" w:cs="Times New Roman"/>
          <w:b/>
          <w:sz w:val="24"/>
          <w:szCs w:val="24"/>
          <w:lang w:val="pt"/>
        </w:rPr>
        <w:t xml:space="preserve">1.3. </w:t>
      </w:r>
      <w:r w:rsidR="00A064F3" w:rsidRPr="00D91A66">
        <w:rPr>
          <w:rFonts w:ascii="Times New Roman" w:hAnsi="Times New Roman" w:cs="Times New Roman"/>
          <w:b/>
          <w:sz w:val="24"/>
          <w:szCs w:val="24"/>
          <w:lang w:val="pt"/>
        </w:rPr>
        <w:t>Escola de Freiburg</w:t>
      </w:r>
      <w:r w:rsidR="00C95718" w:rsidRPr="00D91A66">
        <w:rPr>
          <w:rFonts w:ascii="Times New Roman" w:hAnsi="Times New Roman" w:cs="Times New Roman"/>
          <w:b/>
          <w:sz w:val="24"/>
          <w:szCs w:val="24"/>
          <w:lang w:val="pt"/>
        </w:rPr>
        <w:t xml:space="preserve"> </w:t>
      </w:r>
    </w:p>
    <w:p w:rsidR="00C95718" w:rsidRDefault="00D91A66"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C95718">
        <w:rPr>
          <w:rFonts w:ascii="Times New Roman" w:hAnsi="Times New Roman" w:cs="Times New Roman"/>
          <w:sz w:val="24"/>
          <w:szCs w:val="24"/>
          <w:lang w:val="pt"/>
        </w:rPr>
        <w:t>Teoria Ortoliberal – “Estado forte”</w:t>
      </w:r>
    </w:p>
    <w:p w:rsidR="00A064F3" w:rsidRDefault="00A064F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Traz uma análise muito diferente dos EUA, pois favorece um Estado muito mais forte e interventor</w:t>
      </w:r>
      <w:r w:rsidR="00F53997">
        <w:rPr>
          <w:rFonts w:ascii="Times New Roman" w:hAnsi="Times New Roman" w:cs="Times New Roman"/>
          <w:sz w:val="24"/>
          <w:szCs w:val="24"/>
          <w:lang w:val="pt"/>
        </w:rPr>
        <w:t xml:space="preserve">, que iria atingir os objetivos </w:t>
      </w:r>
      <w:proofErr w:type="spellStart"/>
      <w:r w:rsidR="00F53997">
        <w:rPr>
          <w:rFonts w:ascii="Times New Roman" w:hAnsi="Times New Roman" w:cs="Times New Roman"/>
          <w:sz w:val="24"/>
          <w:szCs w:val="24"/>
          <w:lang w:val="pt"/>
        </w:rPr>
        <w:t>regultários</w:t>
      </w:r>
      <w:proofErr w:type="spellEnd"/>
      <w:r w:rsidR="00F53997">
        <w:rPr>
          <w:rFonts w:ascii="Times New Roman" w:hAnsi="Times New Roman" w:cs="Times New Roman"/>
          <w:sz w:val="24"/>
          <w:szCs w:val="24"/>
          <w:lang w:val="pt"/>
        </w:rPr>
        <w:t xml:space="preserve"> por i</w:t>
      </w:r>
      <w:r>
        <w:rPr>
          <w:rFonts w:ascii="Times New Roman" w:hAnsi="Times New Roman" w:cs="Times New Roman"/>
          <w:sz w:val="24"/>
          <w:szCs w:val="24"/>
          <w:lang w:val="pt"/>
        </w:rPr>
        <w:t>.</w:t>
      </w:r>
    </w:p>
    <w:p w:rsidR="00A064F3" w:rsidRDefault="00A064F3" w:rsidP="00FF65FB">
      <w:pPr>
        <w:widowControl w:val="0"/>
        <w:autoSpaceDE w:val="0"/>
        <w:autoSpaceDN w:val="0"/>
        <w:adjustRightInd w:val="0"/>
        <w:spacing w:after="0" w:line="240" w:lineRule="auto"/>
        <w:jc w:val="both"/>
        <w:rPr>
          <w:rFonts w:ascii="Times New Roman" w:hAnsi="Times New Roman" w:cs="Times New Roman"/>
          <w:sz w:val="24"/>
          <w:szCs w:val="24"/>
          <w:lang w:val="pt"/>
        </w:rPr>
      </w:pPr>
    </w:p>
    <w:p w:rsidR="00A064F3" w:rsidRDefault="00A064F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*O Brasil veio muito depois dessas escolas para o quesito concorrencial, então absorveu os pontos positivos de cada uma dela.</w:t>
      </w:r>
    </w:p>
    <w:p w:rsidR="00A064F3" w:rsidRDefault="00A064F3" w:rsidP="00FF65FB">
      <w:pPr>
        <w:widowControl w:val="0"/>
        <w:autoSpaceDE w:val="0"/>
        <w:autoSpaceDN w:val="0"/>
        <w:adjustRightInd w:val="0"/>
        <w:spacing w:after="0" w:line="240" w:lineRule="auto"/>
        <w:jc w:val="both"/>
        <w:rPr>
          <w:rFonts w:ascii="Times New Roman" w:hAnsi="Times New Roman" w:cs="Times New Roman"/>
          <w:sz w:val="24"/>
          <w:szCs w:val="24"/>
          <w:lang w:val="pt"/>
        </w:rPr>
      </w:pPr>
    </w:p>
    <w:p w:rsidR="00A064F3" w:rsidRPr="00D91A66" w:rsidRDefault="00A064F3" w:rsidP="00FF65FB">
      <w:pPr>
        <w:widowControl w:val="0"/>
        <w:autoSpaceDE w:val="0"/>
        <w:autoSpaceDN w:val="0"/>
        <w:adjustRightInd w:val="0"/>
        <w:spacing w:after="0" w:line="240" w:lineRule="auto"/>
        <w:jc w:val="both"/>
        <w:rPr>
          <w:rFonts w:ascii="Times New Roman" w:hAnsi="Times New Roman" w:cs="Times New Roman"/>
          <w:b/>
          <w:sz w:val="24"/>
          <w:szCs w:val="24"/>
          <w:lang w:val="pt"/>
        </w:rPr>
      </w:pPr>
      <w:r>
        <w:rPr>
          <w:rFonts w:ascii="Times New Roman" w:hAnsi="Times New Roman" w:cs="Times New Roman"/>
          <w:sz w:val="24"/>
          <w:szCs w:val="24"/>
          <w:lang w:val="pt"/>
        </w:rPr>
        <w:tab/>
      </w:r>
      <w:r w:rsidRPr="00D91A66">
        <w:rPr>
          <w:rFonts w:ascii="Times New Roman" w:hAnsi="Times New Roman" w:cs="Times New Roman"/>
          <w:b/>
          <w:sz w:val="24"/>
          <w:szCs w:val="24"/>
          <w:lang w:val="pt"/>
        </w:rPr>
        <w:t>2. Mercado relevante</w:t>
      </w:r>
    </w:p>
    <w:p w:rsidR="00A064F3" w:rsidRDefault="00A064F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Primeira coisa que precisa ser analisada na economia, porque vai estabelecer o ambiente em que vai ocorrer a concorrência.</w:t>
      </w:r>
    </w:p>
    <w:p w:rsidR="00A064F3" w:rsidRDefault="00A064F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P</w:t>
      </w:r>
      <w:r w:rsidR="001A3C6C">
        <w:rPr>
          <w:rFonts w:ascii="Times New Roman" w:hAnsi="Times New Roman" w:cs="Times New Roman"/>
          <w:sz w:val="24"/>
          <w:szCs w:val="24"/>
          <w:lang w:val="pt"/>
        </w:rPr>
        <w:t>arcela substancial de mercado: A</w:t>
      </w:r>
      <w:r>
        <w:rPr>
          <w:rFonts w:ascii="Times New Roman" w:hAnsi="Times New Roman" w:cs="Times New Roman"/>
          <w:sz w:val="24"/>
          <w:szCs w:val="24"/>
          <w:lang w:val="pt"/>
        </w:rPr>
        <w:t xml:space="preserve"> partir de 20% de concentração de mercado, “acende a luz amarela do CADE”.</w:t>
      </w:r>
    </w:p>
    <w:p w:rsidR="001A3C6C" w:rsidRDefault="001A3C6C"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D91A66" w:rsidRPr="00CC175B">
        <w:rPr>
          <w:rFonts w:ascii="Times New Roman" w:hAnsi="Times New Roman"/>
          <w:sz w:val="24"/>
          <w:szCs w:val="24"/>
        </w:rPr>
        <w:sym w:font="Wingdings" w:char="F0C4"/>
      </w:r>
      <w:r w:rsidR="00D91A66">
        <w:rPr>
          <w:rFonts w:ascii="Times New Roman" w:hAnsi="Times New Roman"/>
          <w:sz w:val="24"/>
          <w:szCs w:val="24"/>
        </w:rPr>
        <w:t xml:space="preserve"> </w:t>
      </w:r>
      <w:r>
        <w:rPr>
          <w:rFonts w:ascii="Times New Roman" w:hAnsi="Times New Roman" w:cs="Times New Roman"/>
          <w:sz w:val="24"/>
          <w:szCs w:val="24"/>
          <w:lang w:val="pt"/>
        </w:rPr>
        <w:t>Abaixo disso, chamamos até de mercados pulverizados.</w:t>
      </w:r>
    </w:p>
    <w:p w:rsidR="001A3C6C" w:rsidRPr="00F53997" w:rsidRDefault="001A3C6C" w:rsidP="00FF65F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pt"/>
        </w:rPr>
        <w:t xml:space="preserve">     Ex.: Setor sucroalcooleiro.</w:t>
      </w:r>
    </w:p>
    <w:p w:rsidR="001A3C6C" w:rsidRDefault="001A3C6C"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Porque há mercados que são mais importantes que outros, e têm uma maior regulação do Estado?</w:t>
      </w:r>
    </w:p>
    <w:p w:rsidR="001A3C6C" w:rsidRDefault="001A3C6C"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D91A66" w:rsidRPr="00CC175B">
        <w:rPr>
          <w:rFonts w:ascii="Times New Roman" w:hAnsi="Times New Roman"/>
          <w:sz w:val="24"/>
          <w:szCs w:val="24"/>
        </w:rPr>
        <w:sym w:font="Wingdings" w:char="F0C4"/>
      </w:r>
      <w:r w:rsidR="00D91A66">
        <w:rPr>
          <w:rFonts w:ascii="Times New Roman" w:hAnsi="Times New Roman"/>
          <w:sz w:val="24"/>
          <w:szCs w:val="24"/>
        </w:rPr>
        <w:t xml:space="preserve"> </w:t>
      </w:r>
      <w:r>
        <w:rPr>
          <w:rFonts w:ascii="Times New Roman" w:hAnsi="Times New Roman" w:cs="Times New Roman"/>
          <w:sz w:val="24"/>
          <w:szCs w:val="24"/>
          <w:lang w:val="pt"/>
        </w:rPr>
        <w:t>São setores de serviços essenciais, que são mais importantes para a sociedade.</w:t>
      </w:r>
    </w:p>
    <w:p w:rsidR="001A3C6C" w:rsidRDefault="001A3C6C"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sidRPr="00BC4445">
        <w:rPr>
          <w:rFonts w:ascii="Times New Roman" w:hAnsi="Times New Roman" w:cs="Times New Roman"/>
          <w:sz w:val="24"/>
          <w:szCs w:val="24"/>
          <w:highlight w:val="yellow"/>
          <w:lang w:val="pt"/>
        </w:rPr>
        <w:t xml:space="preserve">- Quando um mercado é regulado setorialmente, ele não escapa da análise concorrencial, além da regulação exercida pelas agências, a não ser que não atinja os critérios de notificação ao </w:t>
      </w:r>
      <w:proofErr w:type="gramStart"/>
      <w:r w:rsidRPr="00BC4445">
        <w:rPr>
          <w:rFonts w:ascii="Times New Roman" w:hAnsi="Times New Roman" w:cs="Times New Roman"/>
          <w:sz w:val="24"/>
          <w:szCs w:val="24"/>
          <w:highlight w:val="yellow"/>
          <w:lang w:val="pt"/>
        </w:rPr>
        <w:t>CADE.</w:t>
      </w:r>
      <w:r w:rsidR="00BC4445">
        <w:rPr>
          <w:rFonts w:ascii="Times New Roman" w:hAnsi="Times New Roman" w:cs="Times New Roman"/>
          <w:sz w:val="24"/>
          <w:szCs w:val="24"/>
          <w:lang w:val="pt"/>
        </w:rPr>
        <w:t>(</w:t>
      </w:r>
      <w:proofErr w:type="gramEnd"/>
      <w:r w:rsidR="00BC4445">
        <w:rPr>
          <w:rFonts w:ascii="Times New Roman" w:hAnsi="Times New Roman" w:cs="Times New Roman"/>
          <w:sz w:val="24"/>
          <w:szCs w:val="24"/>
          <w:lang w:val="pt"/>
        </w:rPr>
        <w:t>750 milhões e 75 milhões).</w:t>
      </w:r>
    </w:p>
    <w:p w:rsidR="001A3C6C" w:rsidRDefault="001A3C6C"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Pela Lei 8.884</w:t>
      </w:r>
      <w:r w:rsidR="001974F9">
        <w:rPr>
          <w:rFonts w:ascii="Times New Roman" w:hAnsi="Times New Roman" w:cs="Times New Roman"/>
          <w:sz w:val="24"/>
          <w:szCs w:val="24"/>
          <w:lang w:val="pt"/>
        </w:rPr>
        <w:t xml:space="preserve"> (antiga legislação)</w:t>
      </w:r>
      <w:r>
        <w:rPr>
          <w:rFonts w:ascii="Times New Roman" w:hAnsi="Times New Roman" w:cs="Times New Roman"/>
          <w:sz w:val="24"/>
          <w:szCs w:val="24"/>
          <w:lang w:val="pt"/>
        </w:rPr>
        <w:t>, tínhamos 2 critérios de análise pelo CADE. Não é tudo que será analisado.</w:t>
      </w:r>
    </w:p>
    <w:p w:rsidR="001974F9" w:rsidRDefault="001974F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a) Quando uma empresa A, ou seus grupos econômicos, numa operação com B, gerasse uma concentração de mais de 20% do mercado relevante, isso deveria ser notificado ao CADE.</w:t>
      </w:r>
    </w:p>
    <w:p w:rsidR="001974F9" w:rsidRDefault="001974F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b) Faturamento – Se uma das empresas fizesse parte de um grupo econômico, ou sozinha, </w:t>
      </w:r>
      <w:r>
        <w:rPr>
          <w:rFonts w:ascii="Times New Roman" w:hAnsi="Times New Roman" w:cs="Times New Roman"/>
          <w:sz w:val="24"/>
          <w:szCs w:val="24"/>
          <w:lang w:val="pt"/>
        </w:rPr>
        <w:lastRenderedPageBreak/>
        <w:t>faturasse mais de 400 milhões no ano anterior, tinha que ser notificado ao CADE.</w:t>
      </w:r>
    </w:p>
    <w:p w:rsidR="001974F9" w:rsidRDefault="001974F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D91A66" w:rsidRPr="00CC175B">
        <w:rPr>
          <w:rFonts w:ascii="Times New Roman" w:hAnsi="Times New Roman"/>
          <w:sz w:val="24"/>
          <w:szCs w:val="24"/>
        </w:rPr>
        <w:sym w:font="Wingdings" w:char="F0C4"/>
      </w:r>
      <w:r w:rsidR="00D91A66">
        <w:rPr>
          <w:rFonts w:ascii="Times New Roman" w:hAnsi="Times New Roman"/>
          <w:sz w:val="24"/>
          <w:szCs w:val="24"/>
        </w:rPr>
        <w:t xml:space="preserve"> </w:t>
      </w:r>
      <w:r>
        <w:rPr>
          <w:rFonts w:ascii="Times New Roman" w:hAnsi="Times New Roman" w:cs="Times New Roman"/>
          <w:sz w:val="24"/>
          <w:szCs w:val="24"/>
          <w:lang w:val="pt"/>
        </w:rPr>
        <w:t>Hoje, isso mudou para 750 ou 75 milhões.</w:t>
      </w:r>
    </w:p>
    <w:p w:rsidR="001974F9" w:rsidRDefault="001974F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 Isso foi bom ou ruim? A CF fala em preocupação com o mercado em si, não apenas com mercados grandes ou relevantes. Assim, os mercados que afetam regiões pequenas muitas vezes são prejudicados, pois as empresas pequenas regionais não conseguem competir com as grandes empresas, mesmo que isso não signifique uma concentração do ponto de vista da regulação econômica do CADE.</w:t>
      </w:r>
    </w:p>
    <w:p w:rsidR="00DF7163" w:rsidRDefault="00DF7163"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Pr="00BC4445">
        <w:rPr>
          <w:rFonts w:ascii="Times New Roman" w:hAnsi="Times New Roman" w:cs="Times New Roman"/>
          <w:sz w:val="24"/>
          <w:szCs w:val="24"/>
          <w:highlight w:val="darkYellow"/>
          <w:lang w:val="pt"/>
        </w:rPr>
        <w:t>* O CADE (autoridade antitruste) pode permitir concentrações, se considerar que as operações vão gerar mais externalidade positivas que negativas</w:t>
      </w:r>
      <w:r>
        <w:rPr>
          <w:rFonts w:ascii="Times New Roman" w:hAnsi="Times New Roman" w:cs="Times New Roman"/>
          <w:sz w:val="24"/>
          <w:szCs w:val="24"/>
          <w:lang w:val="pt"/>
        </w:rPr>
        <w:t>, como no caso na Ambev, mas isso não significa que ela poderá agir livremente; será fiscalizada pelo CADE, que poderá impor multas e sanções caso ela abuse desse poder gerado pela concentração de mercado que lhe foi permitida.</w:t>
      </w:r>
    </w:p>
    <w:p w:rsidR="00CD0A19" w:rsidRDefault="00CD0A1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Ex.: Mercado de pistão automotivo – O pistão produzido para um modelo de carro (Gol, por exemplo), só servirá para aquele modelo específico. Assim, as montadoras (Wolksvagem, por exemplo), vão cotar em escala mundial as empresas automotivas para a produção dessa peça (mercado global). Uma operação de uma empresa dessas então, que gerava 90% da concentração do mercado numa região, foi aprovada pelo CADE, pois, por conta da amplitude do mercado, não conseguiria ter controle dos preços. Se aumentasse 10 centavos, a montadora já poderia buscar outros fornecedores em qualquer lugar do mundo por um preço mais barato, pois ela é quem detém o poder econômico.</w:t>
      </w:r>
    </w:p>
    <w:p w:rsidR="00CD0A19" w:rsidRDefault="00CD0A19"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Por conta da livre iniciativa e livre concorrência, princípios constitucionais, o Estado não pode sair vetando todas as operações </w:t>
      </w:r>
      <w:r w:rsidR="004C0C90">
        <w:rPr>
          <w:rFonts w:ascii="Times New Roman" w:hAnsi="Times New Roman" w:cs="Times New Roman"/>
          <w:sz w:val="24"/>
          <w:szCs w:val="24"/>
          <w:lang w:val="pt"/>
        </w:rPr>
        <w:t>econômicas</w:t>
      </w:r>
      <w:r>
        <w:rPr>
          <w:rFonts w:ascii="Times New Roman" w:hAnsi="Times New Roman" w:cs="Times New Roman"/>
          <w:sz w:val="24"/>
          <w:szCs w:val="24"/>
          <w:lang w:val="pt"/>
        </w:rPr>
        <w:t>.</w:t>
      </w:r>
    </w:p>
    <w:p w:rsidR="004C0C90" w:rsidRDefault="004C0C90"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Se não tiver indícios de que as operações entre empresas são problemáticas, elas são aprovadas rapidamente, em 30 dias.</w:t>
      </w:r>
    </w:p>
    <w:p w:rsidR="004C0C90" w:rsidRDefault="004C0C90"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D91A66" w:rsidRPr="00CC175B">
        <w:rPr>
          <w:rFonts w:ascii="Times New Roman" w:hAnsi="Times New Roman"/>
          <w:sz w:val="24"/>
          <w:szCs w:val="24"/>
        </w:rPr>
        <w:sym w:font="Wingdings" w:char="F0C4"/>
      </w:r>
      <w:r w:rsidR="00D91A66">
        <w:rPr>
          <w:rFonts w:ascii="Times New Roman" w:hAnsi="Times New Roman"/>
          <w:sz w:val="24"/>
          <w:szCs w:val="24"/>
        </w:rPr>
        <w:t xml:space="preserve"> </w:t>
      </w:r>
      <w:r>
        <w:rPr>
          <w:rFonts w:ascii="Times New Roman" w:hAnsi="Times New Roman" w:cs="Times New Roman"/>
          <w:sz w:val="24"/>
          <w:szCs w:val="24"/>
          <w:lang w:val="pt"/>
        </w:rPr>
        <w:t>Só as operações que esbarram no índice de concentração de mercado serão analisadas mais profundamente.</w:t>
      </w:r>
    </w:p>
    <w:p w:rsidR="004C0C90" w:rsidRDefault="004C0C90" w:rsidP="00FF65FB">
      <w:pPr>
        <w:widowControl w:val="0"/>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D91A66" w:rsidRPr="00CC175B">
        <w:rPr>
          <w:rFonts w:ascii="Times New Roman" w:hAnsi="Times New Roman"/>
          <w:sz w:val="24"/>
          <w:szCs w:val="24"/>
        </w:rPr>
        <w:sym w:font="Wingdings" w:char="F0C4"/>
      </w:r>
      <w:r w:rsidR="00D91A66">
        <w:rPr>
          <w:rFonts w:ascii="Times New Roman" w:hAnsi="Times New Roman"/>
          <w:sz w:val="24"/>
          <w:szCs w:val="24"/>
        </w:rPr>
        <w:t xml:space="preserve"> </w:t>
      </w:r>
      <w:r>
        <w:rPr>
          <w:rFonts w:ascii="Times New Roman" w:hAnsi="Times New Roman" w:cs="Times New Roman"/>
          <w:sz w:val="24"/>
          <w:szCs w:val="24"/>
          <w:lang w:val="pt"/>
        </w:rPr>
        <w:t>Por isso é que a análise do mercado relevante é tão importante para a economia.</w:t>
      </w:r>
    </w:p>
    <w:p w:rsidR="004A5748" w:rsidRDefault="004A5748" w:rsidP="00FF65FB">
      <w:pPr>
        <w:widowControl w:val="0"/>
        <w:autoSpaceDE w:val="0"/>
        <w:autoSpaceDN w:val="0"/>
        <w:adjustRightInd w:val="0"/>
        <w:spacing w:after="0" w:line="240" w:lineRule="auto"/>
        <w:jc w:val="both"/>
        <w:rPr>
          <w:rFonts w:ascii="Times New Roman" w:hAnsi="Times New Roman" w:cs="Times New Roman"/>
          <w:sz w:val="24"/>
          <w:szCs w:val="24"/>
          <w:lang w:val="pt"/>
        </w:rPr>
      </w:pPr>
    </w:p>
    <w:p w:rsidR="004A5748" w:rsidRDefault="004A5748" w:rsidP="00FF65FB">
      <w:pPr>
        <w:widowControl w:val="0"/>
        <w:autoSpaceDE w:val="0"/>
        <w:autoSpaceDN w:val="0"/>
        <w:adjustRightInd w:val="0"/>
        <w:spacing w:after="0" w:line="240" w:lineRule="auto"/>
        <w:jc w:val="both"/>
        <w:rPr>
          <w:rFonts w:ascii="Times New Roman" w:hAnsi="Times New Roman" w:cs="Times New Roman"/>
          <w:sz w:val="24"/>
          <w:szCs w:val="24"/>
          <w:lang w:val="pt"/>
        </w:rPr>
      </w:pPr>
    </w:p>
    <w:p w:rsidR="004A5748" w:rsidRPr="00A45041" w:rsidRDefault="004A5748" w:rsidP="004A5748">
      <w:pPr>
        <w:widowControl w:val="0"/>
        <w:autoSpaceDE w:val="0"/>
        <w:autoSpaceDN w:val="0"/>
        <w:adjustRightInd w:val="0"/>
        <w:spacing w:after="0" w:line="240" w:lineRule="auto"/>
        <w:jc w:val="right"/>
        <w:rPr>
          <w:rFonts w:ascii="Times New Roman" w:hAnsi="Times New Roman" w:cs="Times New Roman"/>
          <w:i/>
          <w:sz w:val="24"/>
          <w:szCs w:val="24"/>
          <w:lang w:val="pt"/>
        </w:rPr>
      </w:pPr>
      <w:r>
        <w:rPr>
          <w:rFonts w:ascii="Times New Roman" w:hAnsi="Times New Roman" w:cs="Times New Roman"/>
          <w:sz w:val="24"/>
          <w:szCs w:val="24"/>
          <w:lang w:val="pt"/>
        </w:rPr>
        <w:t>31/03/2017</w:t>
      </w:r>
      <w:r w:rsidR="00A45041">
        <w:rPr>
          <w:rFonts w:ascii="Times New Roman" w:hAnsi="Times New Roman" w:cs="Times New Roman"/>
          <w:sz w:val="24"/>
          <w:szCs w:val="24"/>
          <w:lang w:val="pt"/>
        </w:rPr>
        <w:t xml:space="preserve"> - </w:t>
      </w:r>
      <w:r w:rsidR="00A45041">
        <w:rPr>
          <w:rFonts w:ascii="Times New Roman" w:hAnsi="Times New Roman" w:cs="Times New Roman"/>
          <w:i/>
          <w:sz w:val="24"/>
          <w:szCs w:val="24"/>
          <w:lang w:val="pt"/>
        </w:rPr>
        <w:t>continuação</w:t>
      </w:r>
    </w:p>
    <w:p w:rsidR="004A5748" w:rsidRDefault="004A5748" w:rsidP="004A5748">
      <w:pPr>
        <w:widowControl w:val="0"/>
        <w:autoSpaceDE w:val="0"/>
        <w:autoSpaceDN w:val="0"/>
        <w:adjustRightInd w:val="0"/>
        <w:spacing w:after="0" w:line="240" w:lineRule="auto"/>
        <w:jc w:val="right"/>
        <w:rPr>
          <w:rFonts w:ascii="Times New Roman" w:hAnsi="Times New Roman" w:cs="Times New Roman"/>
          <w:sz w:val="24"/>
          <w:szCs w:val="24"/>
          <w:lang w:val="pt"/>
        </w:rPr>
      </w:pPr>
      <w:r>
        <w:rPr>
          <w:rFonts w:ascii="Times New Roman" w:hAnsi="Times New Roman" w:cs="Times New Roman"/>
          <w:sz w:val="24"/>
          <w:szCs w:val="24"/>
          <w:lang w:val="pt"/>
        </w:rPr>
        <w:t>(Prof.ª Juliana)</w:t>
      </w:r>
    </w:p>
    <w:p w:rsidR="00CB4821" w:rsidRDefault="004A5748" w:rsidP="004A5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838"/>
        </w:tabs>
        <w:autoSpaceDE w:val="0"/>
        <w:autoSpaceDN w:val="0"/>
        <w:adjustRightInd w:val="0"/>
        <w:spacing w:after="0" w:line="240" w:lineRule="auto"/>
        <w:jc w:val="both"/>
        <w:rPr>
          <w:rFonts w:ascii="Times New Roman" w:hAnsi="Times New Roman" w:cs="Times New Roman"/>
          <w:b/>
          <w:sz w:val="24"/>
          <w:szCs w:val="24"/>
          <w:lang w:val="pt"/>
        </w:rPr>
      </w:pPr>
      <w:r>
        <w:rPr>
          <w:rFonts w:ascii="Times New Roman" w:hAnsi="Times New Roman" w:cs="Times New Roman"/>
          <w:b/>
          <w:sz w:val="24"/>
          <w:szCs w:val="24"/>
          <w:lang w:val="pt"/>
        </w:rPr>
        <w:tab/>
      </w:r>
      <w:r w:rsidR="00A45041">
        <w:rPr>
          <w:rFonts w:ascii="Times New Roman" w:hAnsi="Times New Roman" w:cs="Times New Roman"/>
          <w:b/>
          <w:sz w:val="24"/>
          <w:szCs w:val="24"/>
          <w:lang w:val="pt"/>
        </w:rPr>
        <w:t>3. Concentração de mercado</w:t>
      </w:r>
    </w:p>
    <w:p w:rsidR="00695A3C" w:rsidRDefault="00695A3C" w:rsidP="004A5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838"/>
        </w:tabs>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Todo agente econômico que controle 20% ou mais do mercado? Não!</w:t>
      </w:r>
    </w:p>
    <w:p w:rsidR="00695A3C" w:rsidRPr="00695A3C" w:rsidRDefault="00695A3C" w:rsidP="004A5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838"/>
        </w:tabs>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A autoridade identifica, podendo autorizar ou não as transações.</w:t>
      </w:r>
    </w:p>
    <w:p w:rsidR="00695A3C" w:rsidRDefault="00695A3C" w:rsidP="004A5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838"/>
        </w:tabs>
        <w:autoSpaceDE w:val="0"/>
        <w:autoSpaceDN w:val="0"/>
        <w:adjustRightInd w:val="0"/>
        <w:spacing w:after="0" w:line="240" w:lineRule="auto"/>
        <w:jc w:val="both"/>
        <w:rPr>
          <w:rFonts w:ascii="Times New Roman" w:hAnsi="Times New Roman" w:cs="Times New Roman"/>
          <w:b/>
          <w:sz w:val="24"/>
          <w:szCs w:val="24"/>
          <w:lang w:val="pt"/>
        </w:rPr>
      </w:pPr>
    </w:p>
    <w:p w:rsidR="00A45041" w:rsidRPr="00695A3C" w:rsidRDefault="00A45041" w:rsidP="004A5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838"/>
        </w:tabs>
        <w:autoSpaceDE w:val="0"/>
        <w:autoSpaceDN w:val="0"/>
        <w:adjustRightInd w:val="0"/>
        <w:spacing w:after="0" w:line="240" w:lineRule="auto"/>
        <w:jc w:val="both"/>
        <w:rPr>
          <w:rFonts w:ascii="Times New Roman" w:hAnsi="Times New Roman" w:cs="Times New Roman"/>
          <w:b/>
          <w:sz w:val="24"/>
          <w:szCs w:val="24"/>
          <w:lang w:val="pt"/>
        </w:rPr>
      </w:pPr>
      <w:r>
        <w:rPr>
          <w:rFonts w:ascii="Times New Roman" w:hAnsi="Times New Roman" w:cs="Times New Roman"/>
          <w:sz w:val="24"/>
          <w:szCs w:val="24"/>
          <w:lang w:val="pt"/>
        </w:rPr>
        <w:tab/>
        <w:t xml:space="preserve">   </w:t>
      </w:r>
      <w:r w:rsidRPr="00695A3C">
        <w:rPr>
          <w:rFonts w:ascii="Times New Roman" w:hAnsi="Times New Roman" w:cs="Times New Roman"/>
          <w:b/>
          <w:sz w:val="24"/>
          <w:szCs w:val="24"/>
          <w:lang w:val="pt"/>
        </w:rPr>
        <w:t xml:space="preserve">3.1. </w:t>
      </w:r>
      <w:r w:rsidR="00CB4821" w:rsidRPr="00695A3C">
        <w:rPr>
          <w:rFonts w:ascii="Times New Roman" w:hAnsi="Times New Roman" w:cs="Times New Roman"/>
          <w:b/>
          <w:sz w:val="24"/>
          <w:szCs w:val="24"/>
          <w:lang w:val="pt"/>
        </w:rPr>
        <w:t>“Gun jumping”</w:t>
      </w:r>
    </w:p>
    <w:p w:rsidR="00CB4821" w:rsidRDefault="00A45041" w:rsidP="004A5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838"/>
        </w:tabs>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CB4821">
        <w:rPr>
          <w:rFonts w:ascii="Times New Roman" w:hAnsi="Times New Roman" w:cs="Times New Roman"/>
          <w:sz w:val="24"/>
          <w:szCs w:val="24"/>
          <w:lang w:val="pt"/>
        </w:rPr>
        <w:t>Efetivamente realizar qualquer ato de concentração empresarial sem antes ter a aprovação do CADE. Trocas mínimas já podem ser consideradas informações concorrencialmente relevantes e, pela legislação vigente, deve ter notificação prévia.</w:t>
      </w:r>
    </w:p>
    <w:p w:rsidR="00CB4821" w:rsidRPr="0045534C" w:rsidRDefault="00CB4821" w:rsidP="004A5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838"/>
        </w:tabs>
        <w:autoSpaceDE w:val="0"/>
        <w:autoSpaceDN w:val="0"/>
        <w:adjustRightInd w:val="0"/>
        <w:spacing w:after="0" w:line="240" w:lineRule="auto"/>
        <w:jc w:val="both"/>
        <w:rPr>
          <w:rFonts w:ascii="Times New Roman" w:hAnsi="Times New Roman" w:cs="Times New Roman"/>
          <w:i/>
          <w:sz w:val="24"/>
          <w:szCs w:val="24"/>
          <w:lang w:val="pt"/>
        </w:rPr>
      </w:pPr>
      <w:r>
        <w:rPr>
          <w:rFonts w:ascii="Times New Roman" w:hAnsi="Times New Roman" w:cs="Times New Roman"/>
          <w:sz w:val="24"/>
          <w:szCs w:val="24"/>
          <w:lang w:val="pt"/>
        </w:rPr>
        <w:t xml:space="preserve"> </w:t>
      </w:r>
      <w:r w:rsidRPr="00CC175B">
        <w:rPr>
          <w:rFonts w:ascii="Times New Roman" w:hAnsi="Times New Roman"/>
          <w:sz w:val="24"/>
          <w:szCs w:val="24"/>
        </w:rPr>
        <w:sym w:font="Wingdings" w:char="F0C4"/>
      </w:r>
      <w:r>
        <w:rPr>
          <w:rFonts w:ascii="Times New Roman" w:hAnsi="Times New Roman"/>
          <w:sz w:val="24"/>
          <w:szCs w:val="24"/>
        </w:rPr>
        <w:t xml:space="preserve"> </w:t>
      </w:r>
      <w:r>
        <w:rPr>
          <w:rFonts w:ascii="Times New Roman" w:hAnsi="Times New Roman" w:cs="Times New Roman"/>
          <w:sz w:val="24"/>
          <w:szCs w:val="24"/>
          <w:lang w:val="pt"/>
        </w:rPr>
        <w:t>Antes, a legislação estabelecia que as partes p</w:t>
      </w:r>
      <w:r w:rsidR="0045534C">
        <w:rPr>
          <w:rFonts w:ascii="Times New Roman" w:hAnsi="Times New Roman" w:cs="Times New Roman"/>
          <w:sz w:val="24"/>
          <w:szCs w:val="24"/>
          <w:lang w:val="pt"/>
        </w:rPr>
        <w:t>odiam notificar em até 15 dias ú</w:t>
      </w:r>
      <w:r>
        <w:rPr>
          <w:rFonts w:ascii="Times New Roman" w:hAnsi="Times New Roman" w:cs="Times New Roman"/>
          <w:sz w:val="24"/>
          <w:szCs w:val="24"/>
          <w:lang w:val="pt"/>
        </w:rPr>
        <w:t>teis do primeiro documento vinculativo da negociação (geralmente, memorando de entendimentos, anterior ao contrato</w:t>
      </w:r>
      <w:r w:rsidR="0045534C">
        <w:rPr>
          <w:rFonts w:ascii="Times New Roman" w:hAnsi="Times New Roman" w:cs="Times New Roman"/>
          <w:sz w:val="24"/>
          <w:szCs w:val="24"/>
          <w:lang w:val="pt"/>
        </w:rPr>
        <w:t>)</w:t>
      </w:r>
      <w:r>
        <w:rPr>
          <w:rFonts w:ascii="Times New Roman" w:hAnsi="Times New Roman" w:cs="Times New Roman"/>
          <w:sz w:val="24"/>
          <w:szCs w:val="24"/>
          <w:lang w:val="pt"/>
        </w:rPr>
        <w:t>. Com</w:t>
      </w:r>
      <w:r w:rsidR="0045534C">
        <w:rPr>
          <w:rFonts w:ascii="Times New Roman" w:hAnsi="Times New Roman" w:cs="Times New Roman"/>
          <w:sz w:val="24"/>
          <w:szCs w:val="24"/>
          <w:lang w:val="pt"/>
        </w:rPr>
        <w:t xml:space="preserve"> </w:t>
      </w:r>
      <w:r>
        <w:rPr>
          <w:rFonts w:ascii="Times New Roman" w:hAnsi="Times New Roman" w:cs="Times New Roman"/>
          <w:sz w:val="24"/>
          <w:szCs w:val="24"/>
          <w:lang w:val="pt"/>
        </w:rPr>
        <w:t>a legislação de 2011, o ato passou a ter que ser notificado antes de qualquer negociação, não podendo existir nenhum tipo de troca concorrencialmente sensível.</w:t>
      </w:r>
      <w:r w:rsidR="0045534C">
        <w:rPr>
          <w:rFonts w:ascii="Times New Roman" w:hAnsi="Times New Roman" w:cs="Times New Roman"/>
          <w:sz w:val="24"/>
          <w:szCs w:val="24"/>
          <w:lang w:val="pt"/>
        </w:rPr>
        <w:t xml:space="preserve"> A lei foi alterada pensando no que aconteceu, por exemplo, no caso Nestle-Garoto: Já tinham sido realizadas as integrações entre suas atividades empresariais e, após a notificação ao CADE, a transação não foi aprovada. O grande problema é que, com isso, é praticamente impossível voltar ao </w:t>
      </w:r>
      <w:r w:rsidR="0045534C" w:rsidRPr="0045534C">
        <w:rPr>
          <w:rFonts w:ascii="Times New Roman" w:hAnsi="Times New Roman" w:cs="Times New Roman"/>
          <w:sz w:val="24"/>
          <w:szCs w:val="24"/>
          <w:lang w:val="pt"/>
        </w:rPr>
        <w:t>status</w:t>
      </w:r>
      <w:r w:rsidR="0045534C">
        <w:rPr>
          <w:rFonts w:ascii="Times New Roman" w:hAnsi="Times New Roman" w:cs="Times New Roman"/>
          <w:i/>
          <w:sz w:val="24"/>
          <w:szCs w:val="24"/>
          <w:lang w:val="pt"/>
        </w:rPr>
        <w:t xml:space="preserve"> quo ante.</w:t>
      </w:r>
    </w:p>
    <w:p w:rsidR="004A5748" w:rsidRDefault="00CB4821" w:rsidP="004A5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838"/>
        </w:tabs>
        <w:autoSpaceDE w:val="0"/>
        <w:autoSpaceDN w:val="0"/>
        <w:adjustRightInd w:val="0"/>
        <w:spacing w:after="0" w:line="240" w:lineRule="auto"/>
        <w:jc w:val="both"/>
        <w:rPr>
          <w:rFonts w:ascii="Times New Roman" w:hAnsi="Times New Roman" w:cs="Times New Roman"/>
          <w:b/>
          <w:sz w:val="24"/>
          <w:szCs w:val="24"/>
          <w:lang w:val="pt"/>
        </w:rPr>
      </w:pPr>
      <w:r>
        <w:rPr>
          <w:rFonts w:ascii="Times New Roman" w:hAnsi="Times New Roman" w:cs="Times New Roman"/>
          <w:sz w:val="24"/>
          <w:szCs w:val="24"/>
          <w:lang w:val="pt"/>
        </w:rPr>
        <w:lastRenderedPageBreak/>
        <w:tab/>
        <w:t xml:space="preserve">* </w:t>
      </w:r>
      <w:r w:rsidRPr="00CB4821">
        <w:rPr>
          <w:rFonts w:ascii="Times New Roman" w:hAnsi="Times New Roman" w:cs="Times New Roman"/>
          <w:i/>
          <w:sz w:val="24"/>
          <w:szCs w:val="24"/>
          <w:lang w:val="pt"/>
        </w:rPr>
        <w:t>Insider</w:t>
      </w:r>
      <w:r>
        <w:rPr>
          <w:rFonts w:ascii="Times New Roman" w:hAnsi="Times New Roman" w:cs="Times New Roman"/>
          <w:sz w:val="24"/>
          <w:szCs w:val="24"/>
          <w:lang w:val="pt"/>
        </w:rPr>
        <w:t>: Pessoa que se apropria de uma informação e passa para alguém, visando obtenção de lucro</w:t>
      </w:r>
      <w:r w:rsidR="0045534C">
        <w:rPr>
          <w:rFonts w:ascii="Times New Roman" w:hAnsi="Times New Roman" w:cs="Times New Roman"/>
          <w:sz w:val="24"/>
          <w:szCs w:val="24"/>
          <w:lang w:val="pt"/>
        </w:rPr>
        <w:t xml:space="preserve"> (é algo totalmente diferente)</w:t>
      </w:r>
      <w:r>
        <w:rPr>
          <w:rFonts w:ascii="Times New Roman" w:hAnsi="Times New Roman" w:cs="Times New Roman"/>
          <w:sz w:val="24"/>
          <w:szCs w:val="24"/>
          <w:lang w:val="pt"/>
        </w:rPr>
        <w:t>.</w:t>
      </w:r>
      <w:r w:rsidR="0045534C">
        <w:rPr>
          <w:rFonts w:ascii="Times New Roman" w:hAnsi="Times New Roman" w:cs="Times New Roman"/>
          <w:sz w:val="24"/>
          <w:szCs w:val="24"/>
          <w:lang w:val="pt"/>
        </w:rPr>
        <w:t xml:space="preserve"> Quem cuida de analisar é a CVM, porque diz respeito geralmente à abertura de ações no mercado.</w:t>
      </w:r>
      <w:r>
        <w:rPr>
          <w:rFonts w:ascii="Times New Roman" w:hAnsi="Times New Roman" w:cs="Times New Roman"/>
          <w:sz w:val="24"/>
          <w:szCs w:val="24"/>
          <w:lang w:val="pt"/>
        </w:rPr>
        <w:t xml:space="preserve"> </w:t>
      </w:r>
      <w:r w:rsidR="004A5748">
        <w:rPr>
          <w:rFonts w:ascii="Times New Roman" w:hAnsi="Times New Roman" w:cs="Times New Roman"/>
          <w:b/>
          <w:sz w:val="24"/>
          <w:szCs w:val="24"/>
          <w:lang w:val="pt"/>
        </w:rPr>
        <w:tab/>
      </w:r>
    </w:p>
    <w:p w:rsidR="004A5748" w:rsidRDefault="0045534C" w:rsidP="004A5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838"/>
        </w:tabs>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Se as operações forem realizadas sem a prévia notificação ao CADE, ele irá oficiar as empresas pedindo suas informações. As empresas terão um espaço para exercer o contraditório e explicar sua situação. Ao final, o CADE vai dizer que precisa notificar a operação; as empresas devem notificar, e o CADE pode autorizar se não identificar nenhum problema, mas irá incidir uma multa justamente por não ter aguardado o tempo da autoridade concorrencial (ocorre isso na maioria dos casos). O CADE só irá vetar se realmente houveram problema de concentração gerado pela operação. </w:t>
      </w:r>
    </w:p>
    <w:p w:rsidR="00CB4897" w:rsidRDefault="00CB4897" w:rsidP="004A5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838"/>
        </w:tabs>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Art. 2º da Lei nº 12.529</w:t>
      </w:r>
      <w:r w:rsidR="00695A3C">
        <w:rPr>
          <w:rFonts w:ascii="Times New Roman" w:hAnsi="Times New Roman" w:cs="Times New Roman"/>
          <w:sz w:val="24"/>
          <w:szCs w:val="24"/>
          <w:lang w:val="pt"/>
        </w:rPr>
        <w:t>: “</w:t>
      </w:r>
      <w:r w:rsidR="00695A3C" w:rsidRPr="00695A3C">
        <w:rPr>
          <w:rFonts w:ascii="Times New Roman" w:hAnsi="Times New Roman" w:cs="Times New Roman"/>
          <w:color w:val="000000"/>
          <w:sz w:val="24"/>
          <w:szCs w:val="24"/>
        </w:rPr>
        <w:t>Aplica-se esta Lei, sem prejuízo de convenções e tratados de que seja signatário o Brasil, às práticas cometidas no todo ou em parte no território nacional ou que nele produzam ou possam produzir efeitos”.</w:t>
      </w:r>
      <w:r>
        <w:rPr>
          <w:rFonts w:ascii="Times New Roman" w:hAnsi="Times New Roman" w:cs="Times New Roman"/>
          <w:sz w:val="24"/>
          <w:szCs w:val="24"/>
          <w:lang w:val="pt"/>
        </w:rPr>
        <w:t xml:space="preserve"> </w:t>
      </w:r>
    </w:p>
    <w:p w:rsidR="00695A3C" w:rsidRDefault="00695A3C" w:rsidP="004A5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83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pt"/>
        </w:rPr>
        <w:t xml:space="preserve">   </w:t>
      </w:r>
      <w:r w:rsidRPr="00CC175B">
        <w:rPr>
          <w:rFonts w:ascii="Times New Roman" w:hAnsi="Times New Roman"/>
          <w:sz w:val="24"/>
          <w:szCs w:val="24"/>
        </w:rPr>
        <w:sym w:font="Wingdings" w:char="F0C4"/>
      </w:r>
      <w:r>
        <w:rPr>
          <w:rFonts w:ascii="Times New Roman" w:hAnsi="Times New Roman"/>
          <w:sz w:val="24"/>
          <w:szCs w:val="24"/>
        </w:rPr>
        <w:t xml:space="preserve"> </w:t>
      </w:r>
      <w:r>
        <w:rPr>
          <w:rFonts w:ascii="Times New Roman" w:hAnsi="Times New Roman" w:cs="Times New Roman"/>
          <w:sz w:val="24"/>
          <w:szCs w:val="24"/>
          <w:lang w:val="pt"/>
        </w:rPr>
        <w:t xml:space="preserve">Territorialidade – Práticas que ocorrem no país ou que nele podem produzir efeitos. Um cartel internacional pode ser investigado no Brasil, mesmo sem ter subsidiária aqui, se seus efeitos se produzem aqui. EUA é mais razoável: todo ano mudam os </w:t>
      </w:r>
      <w:r w:rsidRPr="00695A3C">
        <w:rPr>
          <w:rFonts w:ascii="Times New Roman" w:hAnsi="Times New Roman" w:cs="Times New Roman"/>
          <w:i/>
          <w:sz w:val="24"/>
          <w:szCs w:val="24"/>
          <w:lang w:val="pt"/>
        </w:rPr>
        <w:t>trash-holds</w:t>
      </w:r>
      <w:r>
        <w:rPr>
          <w:rFonts w:ascii="Times New Roman" w:hAnsi="Times New Roman" w:cs="Times New Roman"/>
          <w:sz w:val="24"/>
          <w:szCs w:val="24"/>
          <w:lang w:val="pt"/>
        </w:rPr>
        <w:t xml:space="preserve">. Mas, no geral, é parecido no Brasil. </w:t>
      </w:r>
    </w:p>
    <w:p w:rsidR="00CB4897" w:rsidRDefault="00CB4897" w:rsidP="005A21E3">
      <w:pPr>
        <w:spacing w:line="240" w:lineRule="auto"/>
        <w:contextualSpacing/>
        <w:jc w:val="both"/>
        <w:rPr>
          <w:rFonts w:ascii="Times New Roman" w:hAnsi="Times New Roman" w:cs="Times New Roman"/>
          <w:sz w:val="24"/>
          <w:szCs w:val="24"/>
        </w:rPr>
      </w:pPr>
    </w:p>
    <w:p w:rsidR="005A21E3" w:rsidRPr="00A45041" w:rsidRDefault="00A45041" w:rsidP="005A21E3">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t xml:space="preserve">   </w:t>
      </w:r>
      <w:r w:rsidRPr="00A45041">
        <w:rPr>
          <w:rFonts w:ascii="Times New Roman" w:hAnsi="Times New Roman" w:cs="Times New Roman"/>
          <w:b/>
          <w:sz w:val="24"/>
          <w:szCs w:val="24"/>
        </w:rPr>
        <w:t xml:space="preserve">3.2. </w:t>
      </w:r>
      <w:r w:rsidR="005A21E3" w:rsidRPr="00A45041">
        <w:rPr>
          <w:rFonts w:ascii="Times New Roman" w:hAnsi="Times New Roman" w:cs="Times New Roman"/>
          <w:b/>
          <w:sz w:val="24"/>
          <w:szCs w:val="24"/>
        </w:rPr>
        <w:t>Perda do objeto</w:t>
      </w:r>
    </w:p>
    <w:p w:rsidR="005A21E3" w:rsidRDefault="00A45041" w:rsidP="005A21E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A21E3">
        <w:rPr>
          <w:rFonts w:ascii="Times New Roman" w:hAnsi="Times New Roman" w:cs="Times New Roman"/>
          <w:sz w:val="24"/>
          <w:szCs w:val="24"/>
        </w:rPr>
        <w:t>As partes desistiram da operação. Após a notificação, decidem não seguir o negócio</w:t>
      </w:r>
    </w:p>
    <w:p w:rsidR="005A21E3" w:rsidRDefault="00A45041" w:rsidP="005A21E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A21E3">
        <w:rPr>
          <w:rFonts w:ascii="Times New Roman" w:hAnsi="Times New Roman" w:cs="Times New Roman"/>
          <w:sz w:val="24"/>
          <w:szCs w:val="24"/>
        </w:rPr>
        <w:t>A média do tempo de analise antes era de 184 dias, hoje, é de 30 dias, e nas operações de rito sumario, 12 dias</w:t>
      </w:r>
      <w:r w:rsidR="005A21E3" w:rsidRPr="00424880">
        <w:rPr>
          <w:rFonts w:ascii="Times New Roman" w:hAnsi="Times New Roman" w:cs="Times New Roman"/>
          <w:sz w:val="24"/>
          <w:szCs w:val="24"/>
          <w:highlight w:val="cyan"/>
        </w:rPr>
        <w:t>. Foram retirados muitos critérios e aumentando o critério do faturamento, foram afuniladas as empresas que precisavam notificar suas operações</w:t>
      </w:r>
      <w:r w:rsidR="005A21E3">
        <w:rPr>
          <w:rFonts w:ascii="Times New Roman" w:hAnsi="Times New Roman" w:cs="Times New Roman"/>
          <w:sz w:val="24"/>
          <w:szCs w:val="24"/>
        </w:rPr>
        <w:t>, contrataram mais servidores, e com a notificação prévia as empresas exigem mais celeridade.</w:t>
      </w:r>
    </w:p>
    <w:p w:rsidR="005A21E3" w:rsidRDefault="005A21E3" w:rsidP="005A21E3">
      <w:pPr>
        <w:spacing w:line="240" w:lineRule="auto"/>
        <w:contextualSpacing/>
        <w:jc w:val="both"/>
        <w:rPr>
          <w:rFonts w:ascii="Times New Roman" w:hAnsi="Times New Roman" w:cs="Times New Roman"/>
          <w:sz w:val="24"/>
          <w:szCs w:val="24"/>
        </w:rPr>
      </w:pPr>
    </w:p>
    <w:p w:rsidR="005A21E3" w:rsidRPr="00A45041" w:rsidRDefault="00A45041" w:rsidP="005A21E3">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Pr="00A45041">
        <w:rPr>
          <w:rFonts w:ascii="Times New Roman" w:hAnsi="Times New Roman" w:cs="Times New Roman"/>
          <w:b/>
          <w:sz w:val="24"/>
          <w:szCs w:val="24"/>
        </w:rPr>
        <w:t xml:space="preserve">4. </w:t>
      </w:r>
      <w:r w:rsidR="005A21E3" w:rsidRPr="00A45041">
        <w:rPr>
          <w:rFonts w:ascii="Times New Roman" w:hAnsi="Times New Roman" w:cs="Times New Roman"/>
          <w:b/>
          <w:sz w:val="24"/>
          <w:szCs w:val="24"/>
        </w:rPr>
        <w:t>Teoria dos efeitos</w:t>
      </w:r>
    </w:p>
    <w:p w:rsidR="00CB4897" w:rsidRDefault="005A21E3" w:rsidP="005A21E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O conceito de grupos econômicos é diferente no direito societário e no direito concorrencial.</w:t>
      </w:r>
    </w:p>
    <w:p w:rsidR="00A45041" w:rsidRDefault="00A45041" w:rsidP="005A21E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Do ponto de vista concorrencial, mesmo acordo (</w:t>
      </w:r>
      <w:r w:rsidRPr="00A45041">
        <w:rPr>
          <w:rFonts w:ascii="Times New Roman" w:hAnsi="Times New Roman" w:cs="Times New Roman"/>
          <w:i/>
          <w:sz w:val="24"/>
          <w:szCs w:val="24"/>
        </w:rPr>
        <w:t>joint venture</w:t>
      </w:r>
      <w:r>
        <w:rPr>
          <w:rFonts w:ascii="Times New Roman" w:hAnsi="Times New Roman" w:cs="Times New Roman"/>
          <w:sz w:val="24"/>
          <w:szCs w:val="24"/>
        </w:rPr>
        <w:t>) com pequenas empresas que não efetivamente integram o grupo econômico no âmbito de legislação empresarial, será considerado passível de análise do órgão concorrencial, porque geralmente isso é uma estratégia empresarial para atingir concentração de mercados.</w:t>
      </w:r>
    </w:p>
    <w:p w:rsidR="00A45041" w:rsidRPr="005D4A40" w:rsidRDefault="00A45041" w:rsidP="005D4A40">
      <w:pPr>
        <w:spacing w:line="240" w:lineRule="auto"/>
        <w:contextualSpacing/>
        <w:jc w:val="both"/>
        <w:rPr>
          <w:rFonts w:ascii="Times New Roman" w:hAnsi="Times New Roman" w:cs="Times New Roman"/>
          <w:sz w:val="24"/>
          <w:szCs w:val="24"/>
        </w:rPr>
      </w:pPr>
    </w:p>
    <w:p w:rsidR="005D4A40" w:rsidRPr="005D4A40" w:rsidRDefault="005D4A40" w:rsidP="005D4A40">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Pr="005D4A40">
        <w:rPr>
          <w:rFonts w:ascii="Times New Roman" w:hAnsi="Times New Roman" w:cs="Times New Roman"/>
          <w:b/>
          <w:sz w:val="24"/>
          <w:szCs w:val="24"/>
        </w:rPr>
        <w:t xml:space="preserve">5. Acordos </w:t>
      </w:r>
      <w:r>
        <w:rPr>
          <w:rFonts w:ascii="Times New Roman" w:hAnsi="Times New Roman" w:cs="Times New Roman"/>
          <w:b/>
          <w:sz w:val="24"/>
          <w:szCs w:val="24"/>
        </w:rPr>
        <w:t>com a autoridade antitruste</w:t>
      </w:r>
      <w:r w:rsidRPr="005D4A40">
        <w:rPr>
          <w:rFonts w:ascii="Times New Roman" w:hAnsi="Times New Roman" w:cs="Times New Roman"/>
          <w:b/>
          <w:sz w:val="24"/>
          <w:szCs w:val="24"/>
        </w:rPr>
        <w:t xml:space="preserve"> </w:t>
      </w:r>
    </w:p>
    <w:p w:rsidR="005D4A40" w:rsidRDefault="005D4A40" w:rsidP="005D4A4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5D4A40">
        <w:rPr>
          <w:rFonts w:ascii="Times New Roman" w:hAnsi="Times New Roman" w:cs="Times New Roman"/>
          <w:sz w:val="24"/>
          <w:szCs w:val="24"/>
        </w:rPr>
        <w:t>Nas operações entre empresas, podem ser realizados acordos com a autoridade concorrencial, antes de ser estabelecido o negócio e de ser vetado caso de operação problemática. Isso é bom no sentido em que os limites acordados entre as parte</w:t>
      </w:r>
      <w:r>
        <w:rPr>
          <w:rFonts w:ascii="Times New Roman" w:hAnsi="Times New Roman" w:cs="Times New Roman"/>
          <w:sz w:val="24"/>
          <w:szCs w:val="24"/>
        </w:rPr>
        <w:t>s</w:t>
      </w:r>
      <w:r w:rsidRPr="005D4A40">
        <w:rPr>
          <w:rFonts w:ascii="Times New Roman" w:hAnsi="Times New Roman" w:cs="Times New Roman"/>
          <w:sz w:val="24"/>
          <w:szCs w:val="24"/>
        </w:rPr>
        <w:t xml:space="preserve"> têm um índice </w:t>
      </w:r>
      <w:r>
        <w:rPr>
          <w:rFonts w:ascii="Times New Roman" w:hAnsi="Times New Roman" w:cs="Times New Roman"/>
          <w:sz w:val="24"/>
          <w:szCs w:val="24"/>
        </w:rPr>
        <w:t>muito mais alto de cumprimento (análises empíricas).</w:t>
      </w:r>
    </w:p>
    <w:p w:rsidR="005D4A40" w:rsidRDefault="005D4A40" w:rsidP="005D4A4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Quando realizado o acordo, as empresas precisam apresentar relatórios ao longo do tempo para comprovar o cumprimento do acordo, porque a autoridade não tem estrutura para fiscalizar pessoalmente.</w:t>
      </w:r>
    </w:p>
    <w:p w:rsidR="0050533F" w:rsidRDefault="0050533F" w:rsidP="005D4A40">
      <w:pPr>
        <w:spacing w:line="240" w:lineRule="auto"/>
        <w:contextualSpacing/>
        <w:jc w:val="both"/>
        <w:rPr>
          <w:rFonts w:ascii="Times New Roman" w:hAnsi="Times New Roman" w:cs="Times New Roman"/>
          <w:sz w:val="24"/>
          <w:szCs w:val="24"/>
        </w:rPr>
      </w:pPr>
    </w:p>
    <w:p w:rsidR="0050533F" w:rsidRDefault="0050533F" w:rsidP="005D4A40">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t xml:space="preserve">   </w:t>
      </w:r>
      <w:r w:rsidRPr="0050533F">
        <w:rPr>
          <w:rFonts w:ascii="Times New Roman" w:hAnsi="Times New Roman" w:cs="Times New Roman"/>
          <w:b/>
          <w:sz w:val="24"/>
          <w:szCs w:val="24"/>
        </w:rPr>
        <w:t>5.1. Decisões relacionadas – Caso Sadia-Perdigão</w:t>
      </w:r>
    </w:p>
    <w:p w:rsidR="0050533F" w:rsidRDefault="0050533F" w:rsidP="005D4A4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 operação foi vetada pelo relator: Decisões motivadas. A autoridade identifica que há mais malefícios que benefícios.</w:t>
      </w:r>
    </w:p>
    <w:p w:rsidR="0050533F" w:rsidRDefault="0050533F" w:rsidP="005D4A4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Acordo em ato de concentração: Apenas após o veto é que as empresas foram procurar a autoridade para fazer um acordo (só pode porque o conselheiro pediu vista aos autos).</w:t>
      </w:r>
    </w:p>
    <w:p w:rsidR="0050533F" w:rsidRDefault="0050533F" w:rsidP="005D4A4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Se em 30 dias não conseguissem vender 30% das ações, seria vetado.</w:t>
      </w:r>
    </w:p>
    <w:p w:rsidR="0050533F" w:rsidRDefault="0050533F" w:rsidP="005D4A4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Era interessante fazer antes, porque o índice de cumprimento seria maior, já que as obrigações não seriam todas impostas. A </w:t>
      </w:r>
      <w:r w:rsidRPr="0050533F">
        <w:rPr>
          <w:rFonts w:ascii="Times New Roman" w:hAnsi="Times New Roman" w:cs="Times New Roman"/>
          <w:i/>
          <w:sz w:val="24"/>
          <w:szCs w:val="24"/>
        </w:rPr>
        <w:t>BR Foods</w:t>
      </w:r>
      <w:r>
        <w:rPr>
          <w:rFonts w:ascii="Times New Roman" w:hAnsi="Times New Roman" w:cs="Times New Roman"/>
          <w:sz w:val="24"/>
          <w:szCs w:val="24"/>
        </w:rPr>
        <w:t xml:space="preserve"> quis tentar.</w:t>
      </w:r>
    </w:p>
    <w:p w:rsidR="0050533F" w:rsidRPr="0050533F" w:rsidRDefault="0050533F" w:rsidP="005D4A4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Colinos-Colgate: Conseguiram fazer com que o CADE fosse enganado, pois, para aprovar a operação, foi criada a marca “Sorriso”, mas com as mesmas configurações da embalagem da antiga Colinos. Assim, o consumidor associou e continuou comprando, de modo que a Colgate ficou com um domínio de boa parte do mercado.</w:t>
      </w:r>
    </w:p>
    <w:p w:rsidR="00A45041" w:rsidRPr="00CF12B3" w:rsidRDefault="00A45041" w:rsidP="00CF12B3">
      <w:pPr>
        <w:spacing w:line="240" w:lineRule="auto"/>
        <w:contextualSpacing/>
        <w:rPr>
          <w:rFonts w:ascii="Times New Roman" w:hAnsi="Times New Roman" w:cs="Times New Roman"/>
          <w:sz w:val="24"/>
          <w:szCs w:val="24"/>
        </w:rPr>
      </w:pPr>
    </w:p>
    <w:p w:rsidR="0070294C" w:rsidRDefault="0070294C" w:rsidP="00CF12B3">
      <w:pPr>
        <w:spacing w:line="240" w:lineRule="auto"/>
        <w:contextualSpacing/>
        <w:rPr>
          <w:rFonts w:ascii="Times New Roman" w:hAnsi="Times New Roman" w:cs="Times New Roman"/>
          <w:sz w:val="24"/>
          <w:szCs w:val="24"/>
        </w:rPr>
      </w:pPr>
    </w:p>
    <w:p w:rsidR="00A45041" w:rsidRDefault="0070294C" w:rsidP="0070294C">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06/04/2017</w:t>
      </w:r>
    </w:p>
    <w:p w:rsidR="00795538" w:rsidRDefault="00795538" w:rsidP="0070294C">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(Prof.: Gabriel)</w:t>
      </w:r>
    </w:p>
    <w:p w:rsidR="00A27F2F" w:rsidRDefault="00884387" w:rsidP="00795538">
      <w:pPr>
        <w:spacing w:line="240" w:lineRule="auto"/>
        <w:contextualSpacing/>
        <w:jc w:val="both"/>
        <w:rPr>
          <w:rFonts w:ascii="Times New Roman" w:hAnsi="Times New Roman" w:cs="Times New Roman"/>
          <w:i/>
          <w:sz w:val="24"/>
          <w:szCs w:val="24"/>
        </w:rPr>
      </w:pPr>
      <w:r>
        <w:rPr>
          <w:rFonts w:ascii="Times New Roman" w:hAnsi="Times New Roman" w:cs="Times New Roman"/>
          <w:sz w:val="24"/>
          <w:szCs w:val="24"/>
        </w:rPr>
        <w:tab/>
      </w:r>
      <w:r w:rsidR="00A27F2F">
        <w:rPr>
          <w:rFonts w:ascii="Times New Roman" w:hAnsi="Times New Roman" w:cs="Times New Roman"/>
          <w:i/>
          <w:sz w:val="24"/>
          <w:szCs w:val="24"/>
        </w:rPr>
        <w:t>Panorama geral da matéria até agora</w:t>
      </w:r>
    </w:p>
    <w:p w:rsidR="00A27F2F" w:rsidRPr="00A27F2F" w:rsidRDefault="00A27F2F" w:rsidP="0079553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Finalidade da regulação econômica através da intervenção estatal:</w:t>
      </w:r>
    </w:p>
    <w:p w:rsidR="00884387" w:rsidRPr="00424880" w:rsidRDefault="00A27F2F" w:rsidP="00795538">
      <w:pPr>
        <w:spacing w:line="240" w:lineRule="auto"/>
        <w:contextualSpacing/>
        <w:jc w:val="both"/>
        <w:rPr>
          <w:rFonts w:ascii="Times New Roman" w:hAnsi="Times New Roman" w:cs="Times New Roman"/>
          <w:sz w:val="24"/>
          <w:szCs w:val="24"/>
          <w:highlight w:val="cyan"/>
        </w:rPr>
      </w:pPr>
      <w:r>
        <w:rPr>
          <w:rFonts w:ascii="Times New Roman" w:hAnsi="Times New Roman" w:cs="Times New Roman"/>
          <w:sz w:val="24"/>
          <w:szCs w:val="24"/>
        </w:rPr>
        <w:t xml:space="preserve">  </w:t>
      </w:r>
      <w:r w:rsidR="00884387">
        <w:rPr>
          <w:rFonts w:ascii="Times New Roman" w:hAnsi="Times New Roman" w:cs="Times New Roman"/>
          <w:sz w:val="24"/>
          <w:szCs w:val="24"/>
        </w:rPr>
        <w:t xml:space="preserve"> </w:t>
      </w:r>
      <w:r w:rsidR="00884387" w:rsidRPr="00424880">
        <w:rPr>
          <w:rFonts w:ascii="Times New Roman" w:hAnsi="Times New Roman" w:cs="Times New Roman"/>
          <w:sz w:val="24"/>
          <w:szCs w:val="24"/>
          <w:highlight w:val="cyan"/>
        </w:rPr>
        <w:t>Preservar no mercado os mecanismos eficientes de alocação de recursos (preservar o mercado competitivo);</w:t>
      </w:r>
    </w:p>
    <w:p w:rsidR="00884387" w:rsidRPr="00424880" w:rsidRDefault="00A27F2F" w:rsidP="00795538">
      <w:pPr>
        <w:spacing w:line="240" w:lineRule="auto"/>
        <w:contextualSpacing/>
        <w:jc w:val="both"/>
        <w:rPr>
          <w:rFonts w:ascii="Times New Roman" w:hAnsi="Times New Roman" w:cs="Times New Roman"/>
          <w:sz w:val="24"/>
          <w:szCs w:val="24"/>
          <w:highlight w:val="cyan"/>
        </w:rPr>
      </w:pPr>
      <w:r w:rsidRPr="00424880">
        <w:rPr>
          <w:rFonts w:ascii="Times New Roman" w:hAnsi="Times New Roman" w:cs="Times New Roman"/>
          <w:sz w:val="24"/>
          <w:szCs w:val="24"/>
          <w:highlight w:val="cyan"/>
        </w:rPr>
        <w:t xml:space="preserve">  </w:t>
      </w:r>
      <w:r w:rsidR="00884387" w:rsidRPr="00424880">
        <w:rPr>
          <w:rFonts w:ascii="Times New Roman" w:hAnsi="Times New Roman" w:cs="Times New Roman"/>
          <w:sz w:val="24"/>
          <w:szCs w:val="24"/>
          <w:highlight w:val="cyan"/>
        </w:rPr>
        <w:t xml:space="preserve"> Procurando diminuir o custo elevado que a produção gera para agentes externos à essa relação (regulação social).</w:t>
      </w:r>
    </w:p>
    <w:p w:rsidR="00884387" w:rsidRPr="00F418EF" w:rsidRDefault="00884387" w:rsidP="00795538">
      <w:pPr>
        <w:spacing w:line="240" w:lineRule="auto"/>
        <w:contextualSpacing/>
        <w:jc w:val="both"/>
        <w:rPr>
          <w:rFonts w:ascii="Times New Roman" w:hAnsi="Times New Roman" w:cs="Times New Roman"/>
          <w:sz w:val="24"/>
          <w:szCs w:val="24"/>
          <w:highlight w:val="cyan"/>
          <w:u w:val="single"/>
        </w:rPr>
      </w:pPr>
      <w:r w:rsidRPr="00424880">
        <w:rPr>
          <w:rFonts w:ascii="Times New Roman" w:hAnsi="Times New Roman" w:cs="Times New Roman"/>
          <w:sz w:val="24"/>
          <w:szCs w:val="24"/>
          <w:highlight w:val="cyan"/>
        </w:rPr>
        <w:t xml:space="preserve">- Atividade regulatória é exercício de uma atividade externa ao mercado; </w:t>
      </w:r>
      <w:r w:rsidRPr="00F418EF">
        <w:rPr>
          <w:rFonts w:ascii="Times New Roman" w:hAnsi="Times New Roman" w:cs="Times New Roman"/>
          <w:b/>
          <w:sz w:val="24"/>
          <w:szCs w:val="24"/>
          <w:highlight w:val="cyan"/>
          <w:u w:val="single"/>
        </w:rPr>
        <w:t>Estado realiza uma hétero-regulação, pois assume o papel de agente econômico, mesmo não sendo, para corrigir as estruturas de mercado.</w:t>
      </w:r>
    </w:p>
    <w:p w:rsidR="00884387" w:rsidRPr="00424880" w:rsidRDefault="00884387" w:rsidP="00795538">
      <w:pPr>
        <w:spacing w:line="240" w:lineRule="auto"/>
        <w:contextualSpacing/>
        <w:jc w:val="both"/>
        <w:rPr>
          <w:rFonts w:ascii="Times New Roman" w:hAnsi="Times New Roman" w:cs="Times New Roman"/>
          <w:sz w:val="24"/>
          <w:szCs w:val="24"/>
          <w:highlight w:val="cyan"/>
        </w:rPr>
      </w:pPr>
      <w:r w:rsidRPr="00424880">
        <w:rPr>
          <w:rFonts w:ascii="Times New Roman" w:hAnsi="Times New Roman" w:cs="Times New Roman"/>
          <w:sz w:val="24"/>
          <w:szCs w:val="24"/>
          <w:highlight w:val="cyan"/>
        </w:rPr>
        <w:t xml:space="preserve">- </w:t>
      </w:r>
      <w:r w:rsidRPr="00F418EF">
        <w:rPr>
          <w:rFonts w:ascii="Times New Roman" w:hAnsi="Times New Roman" w:cs="Times New Roman"/>
          <w:sz w:val="24"/>
          <w:szCs w:val="24"/>
          <w:highlight w:val="cyan"/>
          <w:u w:val="single"/>
        </w:rPr>
        <w:t>Teoria do interesse público para justificar a intervenção estatal por meio da regulação econômica.</w:t>
      </w:r>
    </w:p>
    <w:p w:rsidR="00884387" w:rsidRDefault="00884387" w:rsidP="00795538">
      <w:pPr>
        <w:spacing w:line="240" w:lineRule="auto"/>
        <w:contextualSpacing/>
        <w:jc w:val="both"/>
        <w:rPr>
          <w:rFonts w:ascii="Times New Roman" w:hAnsi="Times New Roman" w:cs="Times New Roman"/>
          <w:sz w:val="24"/>
          <w:szCs w:val="24"/>
        </w:rPr>
      </w:pPr>
      <w:r w:rsidRPr="00424880">
        <w:rPr>
          <w:rFonts w:ascii="Times New Roman" w:hAnsi="Times New Roman" w:cs="Times New Roman"/>
          <w:sz w:val="24"/>
          <w:szCs w:val="24"/>
          <w:highlight w:val="cyan"/>
        </w:rPr>
        <w:t>- Espera-se que haja um aparato jurídico para que isso ocorra de forma efetiva.</w:t>
      </w:r>
    </w:p>
    <w:p w:rsidR="00A27F2F" w:rsidRDefault="00A27F2F" w:rsidP="00795538">
      <w:pPr>
        <w:spacing w:line="240" w:lineRule="auto"/>
        <w:contextualSpacing/>
        <w:jc w:val="both"/>
        <w:rPr>
          <w:rFonts w:ascii="Times New Roman" w:hAnsi="Times New Roman" w:cs="Times New Roman"/>
          <w:sz w:val="24"/>
          <w:szCs w:val="24"/>
        </w:rPr>
      </w:pPr>
    </w:p>
    <w:p w:rsidR="00A27F2F" w:rsidRPr="006D1FC4" w:rsidRDefault="00A27F2F" w:rsidP="00795538">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006D1FC4">
        <w:rPr>
          <w:rFonts w:ascii="Times New Roman" w:hAnsi="Times New Roman" w:cs="Times New Roman"/>
          <w:b/>
          <w:sz w:val="24"/>
          <w:szCs w:val="24"/>
        </w:rPr>
        <w:t>OPOSIÇÃO A</w:t>
      </w:r>
      <w:r w:rsidR="006D1FC4" w:rsidRPr="006D1FC4">
        <w:rPr>
          <w:rFonts w:ascii="Times New Roman" w:hAnsi="Times New Roman" w:cs="Times New Roman"/>
          <w:b/>
          <w:sz w:val="24"/>
          <w:szCs w:val="24"/>
        </w:rPr>
        <w:t xml:space="preserve"> TEORIA DO INTERESSE PÚBLICO NA REGULAÇÃO</w:t>
      </w:r>
    </w:p>
    <w:p w:rsidR="00884387" w:rsidRDefault="00884387" w:rsidP="0079553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Todas essas ideias que parecem bastante intuitiva a respeito do funcionamento dos mercados passaram por questionamentos mais sérios sobre os mecanismos de regulação da atividade econômica.</w:t>
      </w:r>
    </w:p>
    <w:p w:rsidR="00884387" w:rsidRDefault="00884387" w:rsidP="0079553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27F2F" w:rsidRPr="00CC175B">
        <w:rPr>
          <w:rFonts w:ascii="Times New Roman" w:hAnsi="Times New Roman"/>
          <w:sz w:val="24"/>
          <w:szCs w:val="24"/>
        </w:rPr>
        <w:sym w:font="Wingdings" w:char="F0C4"/>
      </w:r>
      <w:r w:rsidR="00A27F2F">
        <w:rPr>
          <w:rFonts w:ascii="Times New Roman" w:hAnsi="Times New Roman"/>
          <w:sz w:val="24"/>
          <w:szCs w:val="24"/>
        </w:rPr>
        <w:t xml:space="preserve"> </w:t>
      </w:r>
      <w:r w:rsidR="00A27F2F">
        <w:rPr>
          <w:rFonts w:ascii="Times New Roman" w:hAnsi="Times New Roman" w:cs="Times New Roman"/>
          <w:sz w:val="24"/>
          <w:szCs w:val="24"/>
        </w:rPr>
        <w:t xml:space="preserve">A partir dos anos 60: </w:t>
      </w:r>
      <w:r>
        <w:rPr>
          <w:rFonts w:ascii="Times New Roman" w:hAnsi="Times New Roman" w:cs="Times New Roman"/>
          <w:sz w:val="24"/>
          <w:szCs w:val="24"/>
        </w:rPr>
        <w:t>Desconfiança do exercício da regulação econômica do Estado – a partir</w:t>
      </w:r>
      <w:r w:rsidR="00A27F2F">
        <w:rPr>
          <w:rFonts w:ascii="Times New Roman" w:hAnsi="Times New Roman" w:cs="Times New Roman"/>
          <w:sz w:val="24"/>
          <w:szCs w:val="24"/>
        </w:rPr>
        <w:t xml:space="preserve"> dos anos.</w:t>
      </w:r>
    </w:p>
    <w:p w:rsidR="00884387" w:rsidRDefault="00884387" w:rsidP="0079553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27F2F" w:rsidRPr="00CC175B">
        <w:rPr>
          <w:rFonts w:ascii="Times New Roman" w:hAnsi="Times New Roman"/>
          <w:sz w:val="24"/>
          <w:szCs w:val="24"/>
        </w:rPr>
        <w:sym w:font="Wingdings" w:char="F0C4"/>
      </w:r>
      <w:r w:rsidR="00A27F2F">
        <w:rPr>
          <w:rFonts w:ascii="Times New Roman" w:hAnsi="Times New Roman"/>
          <w:sz w:val="24"/>
          <w:szCs w:val="24"/>
        </w:rPr>
        <w:t xml:space="preserve"> </w:t>
      </w:r>
      <w:r w:rsidR="00A27F2F">
        <w:rPr>
          <w:rFonts w:ascii="Times New Roman" w:hAnsi="Times New Roman" w:cs="Times New Roman"/>
          <w:sz w:val="24"/>
          <w:szCs w:val="24"/>
        </w:rPr>
        <w:t>Consequências</w:t>
      </w:r>
      <w:r>
        <w:rPr>
          <w:rFonts w:ascii="Times New Roman" w:hAnsi="Times New Roman" w:cs="Times New Roman"/>
          <w:sz w:val="24"/>
          <w:szCs w:val="24"/>
        </w:rPr>
        <w:t xml:space="preserve"> mais grave</w:t>
      </w:r>
      <w:r w:rsidR="00A27F2F">
        <w:rPr>
          <w:rFonts w:ascii="Times New Roman" w:hAnsi="Times New Roman" w:cs="Times New Roman"/>
          <w:sz w:val="24"/>
          <w:szCs w:val="24"/>
        </w:rPr>
        <w:t>s</w:t>
      </w:r>
      <w:r>
        <w:rPr>
          <w:rFonts w:ascii="Times New Roman" w:hAnsi="Times New Roman" w:cs="Times New Roman"/>
          <w:sz w:val="24"/>
          <w:szCs w:val="24"/>
        </w:rPr>
        <w:t xml:space="preserve"> para a formação dos organismos que se ocupam com a regulação da atividade econômica.</w:t>
      </w:r>
    </w:p>
    <w:p w:rsidR="00884387" w:rsidRPr="00F418EF" w:rsidRDefault="00A27F2F" w:rsidP="00795538">
      <w:pPr>
        <w:spacing w:line="240" w:lineRule="auto"/>
        <w:contextualSpacing/>
        <w:jc w:val="both"/>
        <w:rPr>
          <w:rFonts w:ascii="Times New Roman" w:hAnsi="Times New Roman" w:cs="Times New Roman"/>
          <w:sz w:val="24"/>
          <w:szCs w:val="24"/>
          <w:u w:val="single"/>
        </w:rPr>
      </w:pPr>
      <w:r w:rsidRPr="00F418EF">
        <w:rPr>
          <w:rFonts w:ascii="Times New Roman" w:hAnsi="Times New Roman" w:cs="Times New Roman"/>
          <w:sz w:val="24"/>
          <w:szCs w:val="24"/>
          <w:u w:val="single"/>
        </w:rPr>
        <w:t xml:space="preserve">- </w:t>
      </w:r>
      <w:r w:rsidR="00884387" w:rsidRPr="00F418EF">
        <w:rPr>
          <w:rFonts w:ascii="Times New Roman" w:hAnsi="Times New Roman" w:cs="Times New Roman"/>
          <w:sz w:val="24"/>
          <w:szCs w:val="24"/>
          <w:u w:val="single"/>
        </w:rPr>
        <w:t xml:space="preserve">Nos anos 60, essa desconfiança se concentra na ideia de que ao regular o setor </w:t>
      </w:r>
      <w:r w:rsidRPr="00F418EF">
        <w:rPr>
          <w:rFonts w:ascii="Times New Roman" w:hAnsi="Times New Roman" w:cs="Times New Roman"/>
          <w:sz w:val="24"/>
          <w:szCs w:val="24"/>
          <w:u w:val="single"/>
        </w:rPr>
        <w:t>econômico</w:t>
      </w:r>
      <w:r w:rsidR="00884387" w:rsidRPr="00F418EF">
        <w:rPr>
          <w:rFonts w:ascii="Times New Roman" w:hAnsi="Times New Roman" w:cs="Times New Roman"/>
          <w:sz w:val="24"/>
          <w:szCs w:val="24"/>
          <w:u w:val="single"/>
        </w:rPr>
        <w:t xml:space="preserve">, o Estado substitui as falhas de mercado, com intuito de manter a </w:t>
      </w:r>
      <w:r w:rsidRPr="00F418EF">
        <w:rPr>
          <w:rFonts w:ascii="Times New Roman" w:hAnsi="Times New Roman" w:cs="Times New Roman"/>
          <w:sz w:val="24"/>
          <w:szCs w:val="24"/>
          <w:u w:val="single"/>
        </w:rPr>
        <w:t>esfera</w:t>
      </w:r>
      <w:r w:rsidR="00884387" w:rsidRPr="00F418EF">
        <w:rPr>
          <w:rFonts w:ascii="Times New Roman" w:hAnsi="Times New Roman" w:cs="Times New Roman"/>
          <w:sz w:val="24"/>
          <w:szCs w:val="24"/>
          <w:u w:val="single"/>
        </w:rPr>
        <w:t xml:space="preserve"> competitiva, pelas </w:t>
      </w:r>
      <w:r w:rsidRPr="00F418EF">
        <w:rPr>
          <w:rFonts w:ascii="Times New Roman" w:hAnsi="Times New Roman" w:cs="Times New Roman"/>
          <w:sz w:val="24"/>
          <w:szCs w:val="24"/>
          <w:u w:val="single"/>
        </w:rPr>
        <w:t>falhas</w:t>
      </w:r>
      <w:r w:rsidR="00884387" w:rsidRPr="00F418EF">
        <w:rPr>
          <w:rFonts w:ascii="Times New Roman" w:hAnsi="Times New Roman" w:cs="Times New Roman"/>
          <w:sz w:val="24"/>
          <w:szCs w:val="24"/>
          <w:u w:val="single"/>
        </w:rPr>
        <w:t xml:space="preserve"> de governo, produzindo </w:t>
      </w:r>
      <w:r w:rsidRPr="00F418EF">
        <w:rPr>
          <w:rFonts w:ascii="Times New Roman" w:hAnsi="Times New Roman" w:cs="Times New Roman"/>
          <w:sz w:val="24"/>
          <w:szCs w:val="24"/>
          <w:u w:val="single"/>
        </w:rPr>
        <w:t>efeitos</w:t>
      </w:r>
      <w:r w:rsidR="00884387" w:rsidRPr="00F418EF">
        <w:rPr>
          <w:rFonts w:ascii="Times New Roman" w:hAnsi="Times New Roman" w:cs="Times New Roman"/>
          <w:sz w:val="24"/>
          <w:szCs w:val="24"/>
          <w:u w:val="single"/>
        </w:rPr>
        <w:t xml:space="preserve"> indesejados, ou mesmo quando desejado, não os declarados pelos agentes responsáveis pela regulação</w:t>
      </w:r>
    </w:p>
    <w:p w:rsidR="00884387" w:rsidRDefault="00884387" w:rsidP="0079553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Estudos empíricos nos EUA: De um lado, a regulação de alguns setores não entregava aquilo que prometia; a diminuição dos preços da tarifa de energia elétrica não se deu conforme a regulação queria, e o preço continuava elevado. Assim, a atividade regulatória do </w:t>
      </w:r>
      <w:r w:rsidRPr="00F418EF">
        <w:rPr>
          <w:rFonts w:ascii="Times New Roman" w:hAnsi="Times New Roman" w:cs="Times New Roman"/>
          <w:color w:val="FF0000"/>
          <w:sz w:val="24"/>
          <w:szCs w:val="24"/>
        </w:rPr>
        <w:t>Estado não havia representado ganho satisfatório para a população. Conclui-se que o Estado regulava muitas atividades e setores que nem se enquadravam nas categorias de falhas do mercado e que não representavam monopólios naturais.</w:t>
      </w:r>
    </w:p>
    <w:p w:rsidR="00A27F2F" w:rsidRDefault="00304F69" w:rsidP="0079553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27F2F" w:rsidRPr="00F418EF">
        <w:rPr>
          <w:rFonts w:ascii="Times New Roman" w:hAnsi="Times New Roman"/>
          <w:sz w:val="24"/>
          <w:szCs w:val="24"/>
          <w:highlight w:val="cyan"/>
        </w:rPr>
        <w:sym w:font="Wingdings" w:char="F0C4"/>
      </w:r>
      <w:r w:rsidR="00A27F2F" w:rsidRPr="00F418EF">
        <w:rPr>
          <w:rFonts w:ascii="Times New Roman" w:hAnsi="Times New Roman"/>
          <w:sz w:val="24"/>
          <w:szCs w:val="24"/>
          <w:highlight w:val="cyan"/>
        </w:rPr>
        <w:t xml:space="preserve"> </w:t>
      </w:r>
      <w:r w:rsidRPr="00F418EF">
        <w:rPr>
          <w:rFonts w:ascii="Times New Roman" w:hAnsi="Times New Roman" w:cs="Times New Roman"/>
          <w:sz w:val="24"/>
          <w:szCs w:val="24"/>
          <w:highlight w:val="cyan"/>
        </w:rPr>
        <w:t xml:space="preserve">A tentativa desses novos estudos foi mostrar que a </w:t>
      </w:r>
      <w:r w:rsidR="00A27F2F" w:rsidRPr="00F418EF">
        <w:rPr>
          <w:rFonts w:ascii="Times New Roman" w:hAnsi="Times New Roman" w:cs="Times New Roman"/>
          <w:sz w:val="24"/>
          <w:szCs w:val="24"/>
          <w:highlight w:val="cyan"/>
        </w:rPr>
        <w:t>motivação</w:t>
      </w:r>
      <w:r w:rsidRPr="00F418EF">
        <w:rPr>
          <w:rFonts w:ascii="Times New Roman" w:hAnsi="Times New Roman" w:cs="Times New Roman"/>
          <w:sz w:val="24"/>
          <w:szCs w:val="24"/>
          <w:highlight w:val="cyan"/>
        </w:rPr>
        <w:t xml:space="preserve"> p regulação se dava de maneira opostas do que realmente eram justificadas, do que </w:t>
      </w:r>
      <w:r w:rsidR="00A27F2F" w:rsidRPr="00F418EF">
        <w:rPr>
          <w:rFonts w:ascii="Times New Roman" w:hAnsi="Times New Roman" w:cs="Times New Roman"/>
          <w:sz w:val="24"/>
          <w:szCs w:val="24"/>
          <w:highlight w:val="cyan"/>
        </w:rPr>
        <w:t>servia</w:t>
      </w:r>
      <w:r w:rsidRPr="00F418EF">
        <w:rPr>
          <w:rFonts w:ascii="Times New Roman" w:hAnsi="Times New Roman" w:cs="Times New Roman"/>
          <w:sz w:val="24"/>
          <w:szCs w:val="24"/>
          <w:highlight w:val="cyan"/>
        </w:rPr>
        <w:t xml:space="preserve"> como base para justificar a </w:t>
      </w:r>
      <w:r w:rsidR="00A27F2F" w:rsidRPr="00F418EF">
        <w:rPr>
          <w:rFonts w:ascii="Times New Roman" w:hAnsi="Times New Roman" w:cs="Times New Roman"/>
          <w:sz w:val="24"/>
          <w:szCs w:val="24"/>
          <w:highlight w:val="cyan"/>
        </w:rPr>
        <w:t>atuação</w:t>
      </w:r>
      <w:r w:rsidRPr="00F418EF">
        <w:rPr>
          <w:rFonts w:ascii="Times New Roman" w:hAnsi="Times New Roman" w:cs="Times New Roman"/>
          <w:sz w:val="24"/>
          <w:szCs w:val="24"/>
          <w:highlight w:val="cyan"/>
        </w:rPr>
        <w:t xml:space="preserve"> do Estado </w:t>
      </w:r>
      <w:r w:rsidR="00A27F2F" w:rsidRPr="00F418EF">
        <w:rPr>
          <w:rFonts w:ascii="Times New Roman" w:hAnsi="Times New Roman" w:cs="Times New Roman"/>
          <w:sz w:val="24"/>
          <w:szCs w:val="24"/>
          <w:highlight w:val="cyan"/>
        </w:rPr>
        <w:t>com base nas falhas de mercado</w:t>
      </w:r>
      <w:r w:rsidR="00A27F2F">
        <w:rPr>
          <w:rFonts w:ascii="Times New Roman" w:hAnsi="Times New Roman" w:cs="Times New Roman"/>
          <w:sz w:val="24"/>
          <w:szCs w:val="24"/>
        </w:rPr>
        <w:t>.</w:t>
      </w:r>
    </w:p>
    <w:p w:rsidR="00304F69" w:rsidRDefault="00A27F2F" w:rsidP="0079553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04F69">
        <w:rPr>
          <w:rFonts w:ascii="Times New Roman" w:hAnsi="Times New Roman" w:cs="Times New Roman"/>
          <w:sz w:val="24"/>
          <w:szCs w:val="24"/>
        </w:rPr>
        <w:t xml:space="preserve">Passaram a ser apresentadas posições contrarias à regulação, pautadas em argumento econômicos, mesmo em setores concentrados, e argumento de economia política que exibiam </w:t>
      </w:r>
      <w:r w:rsidR="00304F69">
        <w:rPr>
          <w:rFonts w:ascii="Times New Roman" w:hAnsi="Times New Roman" w:cs="Times New Roman"/>
          <w:sz w:val="24"/>
          <w:szCs w:val="24"/>
        </w:rPr>
        <w:lastRenderedPageBreak/>
        <w:t xml:space="preserve">que o comportamento do regulador atendia outros interesses, não </w:t>
      </w:r>
      <w:r>
        <w:rPr>
          <w:rFonts w:ascii="Times New Roman" w:hAnsi="Times New Roman" w:cs="Times New Roman"/>
          <w:sz w:val="24"/>
          <w:szCs w:val="24"/>
        </w:rPr>
        <w:t>tão</w:t>
      </w:r>
      <w:r w:rsidR="00304F69">
        <w:rPr>
          <w:rFonts w:ascii="Times New Roman" w:hAnsi="Times New Roman" w:cs="Times New Roman"/>
          <w:sz w:val="24"/>
          <w:szCs w:val="24"/>
        </w:rPr>
        <w:t xml:space="preserve"> altruístas, do interventor.</w:t>
      </w:r>
    </w:p>
    <w:p w:rsidR="00304F69" w:rsidRDefault="00304F69" w:rsidP="00795538">
      <w:pPr>
        <w:spacing w:line="240" w:lineRule="auto"/>
        <w:contextualSpacing/>
        <w:jc w:val="both"/>
        <w:rPr>
          <w:rFonts w:ascii="Times New Roman" w:hAnsi="Times New Roman" w:cs="Times New Roman"/>
          <w:sz w:val="24"/>
          <w:szCs w:val="24"/>
        </w:rPr>
      </w:pPr>
    </w:p>
    <w:p w:rsidR="00304F69" w:rsidRPr="00A27F2F" w:rsidRDefault="00A27F2F" w:rsidP="00795538">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Pr="00A27F2F">
        <w:rPr>
          <w:rFonts w:ascii="Times New Roman" w:hAnsi="Times New Roman" w:cs="Times New Roman"/>
          <w:b/>
          <w:sz w:val="24"/>
          <w:szCs w:val="24"/>
        </w:rPr>
        <w:t xml:space="preserve">1. </w:t>
      </w:r>
      <w:r w:rsidR="00304F69" w:rsidRPr="00A27F2F">
        <w:rPr>
          <w:rFonts w:ascii="Times New Roman" w:hAnsi="Times New Roman" w:cs="Times New Roman"/>
          <w:b/>
          <w:sz w:val="24"/>
          <w:szCs w:val="24"/>
        </w:rPr>
        <w:t>Teoria dos mercados contestáveis</w:t>
      </w:r>
    </w:p>
    <w:p w:rsidR="00304F69" w:rsidRDefault="00304F69" w:rsidP="0079553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Argumentos de origem econômica</w:t>
      </w:r>
    </w:p>
    <w:p w:rsidR="00304F69" w:rsidRDefault="00304F69" w:rsidP="0079553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Nem todo mercado concentrado se torna melhor ou mais eficiente a partir da intervenção estatal.</w:t>
      </w:r>
    </w:p>
    <w:p w:rsidR="00304F69" w:rsidRDefault="00A27F2F" w:rsidP="0079553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04F69">
        <w:rPr>
          <w:rFonts w:ascii="Times New Roman" w:hAnsi="Times New Roman" w:cs="Times New Roman"/>
          <w:sz w:val="24"/>
          <w:szCs w:val="24"/>
        </w:rPr>
        <w:t>Não é porque há concentração de poder do mercado de um agente econômico que a intervenção estatal tornara aquela atividade mais eficiente.</w:t>
      </w:r>
    </w:p>
    <w:p w:rsidR="00304F69" w:rsidRDefault="00A27F2F" w:rsidP="0079553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04F69">
        <w:rPr>
          <w:rFonts w:ascii="Times New Roman" w:hAnsi="Times New Roman" w:cs="Times New Roman"/>
          <w:sz w:val="24"/>
          <w:szCs w:val="24"/>
        </w:rPr>
        <w:t>Mesmo que um agente monopolista detendo o poder que permitia preços mais altos, muitas vezes ele não abusa desse poder.</w:t>
      </w:r>
    </w:p>
    <w:p w:rsidR="00795538" w:rsidRDefault="00304F69" w:rsidP="00304F6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27F2F" w:rsidRPr="00CC175B">
        <w:rPr>
          <w:rFonts w:ascii="Times New Roman" w:hAnsi="Times New Roman"/>
          <w:sz w:val="24"/>
          <w:szCs w:val="24"/>
        </w:rPr>
        <w:sym w:font="Wingdings" w:char="F0C4"/>
      </w:r>
      <w:r w:rsidR="00A27F2F">
        <w:rPr>
          <w:rFonts w:ascii="Times New Roman" w:hAnsi="Times New Roman"/>
          <w:sz w:val="24"/>
          <w:szCs w:val="24"/>
        </w:rPr>
        <w:t xml:space="preserve"> </w:t>
      </w:r>
      <w:r>
        <w:rPr>
          <w:rFonts w:ascii="Times New Roman" w:hAnsi="Times New Roman" w:cs="Times New Roman"/>
          <w:sz w:val="24"/>
          <w:szCs w:val="24"/>
        </w:rPr>
        <w:t>Por que ele não manipularia a produção de modo a aumentar muitos os preços? Em circunstancias ideias, é possível que a elevação do preço, criação de um preço de monopólio, poderia induzir a entrada de outros participantes no mercado, que explorariam essa alta lucratividade; mas isso seria temporário, porque a presença de mais competidores diminuiriam o preço, de modo que haveria incentivos para que esses agentes se retirem do mercado e o monopólio retorne.</w:t>
      </w:r>
    </w:p>
    <w:p w:rsidR="00304F69" w:rsidRDefault="00A27F2F" w:rsidP="00304F6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Pressupostos:</w:t>
      </w:r>
      <w:r w:rsidR="00304F69">
        <w:rPr>
          <w:rFonts w:ascii="Times New Roman" w:hAnsi="Times New Roman" w:cs="Times New Roman"/>
          <w:sz w:val="24"/>
          <w:szCs w:val="24"/>
        </w:rPr>
        <w:t xml:space="preserve"> </w:t>
      </w:r>
      <w:r>
        <w:rPr>
          <w:rFonts w:ascii="Times New Roman" w:hAnsi="Times New Roman" w:cs="Times New Roman"/>
          <w:sz w:val="24"/>
          <w:szCs w:val="24"/>
        </w:rPr>
        <w:t>P</w:t>
      </w:r>
      <w:r w:rsidR="00304F69">
        <w:rPr>
          <w:rFonts w:ascii="Times New Roman" w:hAnsi="Times New Roman" w:cs="Times New Roman"/>
          <w:sz w:val="24"/>
          <w:szCs w:val="24"/>
        </w:rPr>
        <w:t>oucas barreiras de entrada e baixo custo para a retirada do mercado (</w:t>
      </w:r>
      <w:r>
        <w:rPr>
          <w:rFonts w:ascii="Times New Roman" w:hAnsi="Times New Roman" w:cs="Times New Roman"/>
          <w:sz w:val="24"/>
          <w:szCs w:val="24"/>
        </w:rPr>
        <w:t xml:space="preserve">como não há custos de saída, </w:t>
      </w:r>
      <w:r w:rsidR="00304F69">
        <w:rPr>
          <w:rFonts w:ascii="Times New Roman" w:hAnsi="Times New Roman" w:cs="Times New Roman"/>
          <w:sz w:val="24"/>
          <w:szCs w:val="24"/>
        </w:rPr>
        <w:t xml:space="preserve">assim que o preço se equilibra, os novos produtores se retiram) </w:t>
      </w:r>
      <w:r>
        <w:rPr>
          <w:rFonts w:ascii="Times New Roman" w:hAnsi="Times New Roman" w:cs="Times New Roman"/>
          <w:sz w:val="24"/>
          <w:szCs w:val="24"/>
        </w:rPr>
        <w:t xml:space="preserve">– </w:t>
      </w:r>
      <w:r>
        <w:rPr>
          <w:rFonts w:ascii="Times New Roman" w:hAnsi="Times New Roman" w:cs="Times New Roman"/>
          <w:i/>
          <w:sz w:val="24"/>
          <w:szCs w:val="24"/>
        </w:rPr>
        <w:t>“bit-and-run”</w:t>
      </w:r>
      <w:r>
        <w:rPr>
          <w:rFonts w:ascii="Times New Roman" w:hAnsi="Times New Roman" w:cs="Times New Roman"/>
          <w:sz w:val="24"/>
          <w:szCs w:val="24"/>
        </w:rPr>
        <w:t>: Por meio desse mecanismo, seria possível que o mercado atingisse um equilíbrio sem que houvesse a intervenção estatal.</w:t>
      </w:r>
      <w:r w:rsidR="00304F69">
        <w:rPr>
          <w:rFonts w:ascii="Times New Roman" w:hAnsi="Times New Roman" w:cs="Times New Roman"/>
          <w:sz w:val="24"/>
          <w:szCs w:val="24"/>
        </w:rPr>
        <w:t xml:space="preserve"> </w:t>
      </w:r>
    </w:p>
    <w:p w:rsidR="00A27F2F" w:rsidRDefault="00A27F2F" w:rsidP="00304F6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C175B">
        <w:rPr>
          <w:rFonts w:ascii="Times New Roman" w:hAnsi="Times New Roman"/>
          <w:sz w:val="24"/>
          <w:szCs w:val="24"/>
        </w:rPr>
        <w:sym w:font="Wingdings" w:char="F0C4"/>
      </w:r>
      <w:r>
        <w:rPr>
          <w:rFonts w:ascii="Times New Roman" w:hAnsi="Times New Roman"/>
          <w:sz w:val="24"/>
          <w:szCs w:val="24"/>
        </w:rPr>
        <w:t xml:space="preserve"> </w:t>
      </w:r>
      <w:r>
        <w:rPr>
          <w:rFonts w:ascii="Times New Roman" w:hAnsi="Times New Roman" w:cs="Times New Roman"/>
          <w:sz w:val="24"/>
          <w:szCs w:val="24"/>
        </w:rPr>
        <w:t>Algumas atividades têm custo tão alto que é muito difícil para o produtor se retirar do mercado.</w:t>
      </w:r>
    </w:p>
    <w:p w:rsidR="00A27F2F" w:rsidRDefault="00A27F2F" w:rsidP="00304F69">
      <w:pPr>
        <w:spacing w:line="240" w:lineRule="auto"/>
        <w:contextualSpacing/>
        <w:jc w:val="both"/>
        <w:rPr>
          <w:rFonts w:ascii="Times New Roman" w:hAnsi="Times New Roman"/>
          <w:sz w:val="24"/>
          <w:szCs w:val="24"/>
        </w:rPr>
      </w:pPr>
      <w:r>
        <w:rPr>
          <w:rFonts w:ascii="Times New Roman" w:hAnsi="Times New Roman" w:cs="Times New Roman"/>
          <w:sz w:val="24"/>
          <w:szCs w:val="24"/>
        </w:rPr>
        <w:t xml:space="preserve">   </w:t>
      </w:r>
      <w:r w:rsidRPr="00CC175B">
        <w:rPr>
          <w:rFonts w:ascii="Times New Roman" w:hAnsi="Times New Roman"/>
          <w:sz w:val="24"/>
          <w:szCs w:val="24"/>
        </w:rPr>
        <w:sym w:font="Wingdings" w:char="F0C4"/>
      </w:r>
      <w:r>
        <w:rPr>
          <w:rFonts w:ascii="Times New Roman" w:hAnsi="Times New Roman"/>
          <w:sz w:val="24"/>
          <w:szCs w:val="24"/>
        </w:rPr>
        <w:t xml:space="preserve"> Esses pressupostos são numa situação ideal; é muito difícil ocorrer na pratica.</w:t>
      </w:r>
    </w:p>
    <w:p w:rsidR="00A27F2F" w:rsidRDefault="00A27F2F" w:rsidP="00304F69">
      <w:pPr>
        <w:spacing w:line="240" w:lineRule="auto"/>
        <w:contextualSpacing/>
        <w:jc w:val="both"/>
        <w:rPr>
          <w:rFonts w:ascii="Times New Roman" w:hAnsi="Times New Roman"/>
          <w:sz w:val="24"/>
          <w:szCs w:val="24"/>
        </w:rPr>
      </w:pPr>
      <w:r>
        <w:rPr>
          <w:rFonts w:ascii="Times New Roman" w:hAnsi="Times New Roman"/>
          <w:sz w:val="24"/>
          <w:szCs w:val="24"/>
        </w:rPr>
        <w:t>- A intervenção estatal, então, deveria ocorrer efetivamente só nas situações que realmente há um monopólio natural.</w:t>
      </w:r>
    </w:p>
    <w:p w:rsidR="00A27F2F" w:rsidRDefault="00A27F2F" w:rsidP="00304F69">
      <w:pPr>
        <w:spacing w:line="240" w:lineRule="auto"/>
        <w:contextualSpacing/>
        <w:jc w:val="both"/>
        <w:rPr>
          <w:rFonts w:ascii="Times New Roman" w:hAnsi="Times New Roman"/>
          <w:sz w:val="24"/>
          <w:szCs w:val="24"/>
        </w:rPr>
      </w:pPr>
      <w:r>
        <w:rPr>
          <w:rFonts w:ascii="Times New Roman" w:hAnsi="Times New Roman"/>
          <w:sz w:val="24"/>
          <w:szCs w:val="24"/>
        </w:rPr>
        <w:t>- Diante de um monopólio natural, haveria 3 alternativas</w:t>
      </w:r>
    </w:p>
    <w:p w:rsidR="00A27F2F" w:rsidRDefault="00A27F2F" w:rsidP="00304F69">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EF68EB">
        <w:rPr>
          <w:rFonts w:ascii="Times New Roman" w:hAnsi="Times New Roman" w:cs="Times New Roman"/>
          <w:sz w:val="24"/>
          <w:szCs w:val="24"/>
        </w:rPr>
        <w:t>▫</w:t>
      </w:r>
      <w:r w:rsidR="00EF68EB">
        <w:rPr>
          <w:rFonts w:ascii="Times New Roman" w:hAnsi="Times New Roman"/>
          <w:sz w:val="24"/>
          <w:szCs w:val="24"/>
        </w:rPr>
        <w:t xml:space="preserve"> </w:t>
      </w:r>
      <w:r w:rsidR="0050533F">
        <w:rPr>
          <w:rFonts w:ascii="Times New Roman" w:hAnsi="Times New Roman"/>
          <w:sz w:val="24"/>
          <w:szCs w:val="24"/>
        </w:rPr>
        <w:t>Manter</w:t>
      </w:r>
      <w:r>
        <w:rPr>
          <w:rFonts w:ascii="Times New Roman" w:hAnsi="Times New Roman"/>
          <w:sz w:val="24"/>
          <w:szCs w:val="24"/>
        </w:rPr>
        <w:t xml:space="preserve"> o monopólio sem nenhuma regulação;</w:t>
      </w:r>
    </w:p>
    <w:p w:rsidR="00A27F2F" w:rsidRDefault="00A27F2F" w:rsidP="00304F69">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EF68EB">
        <w:rPr>
          <w:rFonts w:ascii="Times New Roman" w:hAnsi="Times New Roman" w:cs="Times New Roman"/>
          <w:sz w:val="24"/>
          <w:szCs w:val="24"/>
        </w:rPr>
        <w:t>▫</w:t>
      </w:r>
      <w:r w:rsidR="00EF68EB">
        <w:rPr>
          <w:rFonts w:ascii="Times New Roman" w:hAnsi="Times New Roman"/>
          <w:sz w:val="24"/>
          <w:szCs w:val="24"/>
        </w:rPr>
        <w:t xml:space="preserve"> </w:t>
      </w:r>
      <w:r>
        <w:rPr>
          <w:rFonts w:ascii="Times New Roman" w:hAnsi="Times New Roman"/>
          <w:sz w:val="24"/>
          <w:szCs w:val="24"/>
        </w:rPr>
        <w:t>Mante</w:t>
      </w:r>
      <w:r w:rsidR="0050533F">
        <w:rPr>
          <w:rFonts w:ascii="Times New Roman" w:hAnsi="Times New Roman"/>
          <w:sz w:val="24"/>
          <w:szCs w:val="24"/>
        </w:rPr>
        <w:t>r</w:t>
      </w:r>
      <w:r>
        <w:rPr>
          <w:rFonts w:ascii="Times New Roman" w:hAnsi="Times New Roman"/>
          <w:sz w:val="24"/>
          <w:szCs w:val="24"/>
        </w:rPr>
        <w:t xml:space="preserve"> com regulação;</w:t>
      </w:r>
    </w:p>
    <w:p w:rsidR="00A27F2F" w:rsidRDefault="00A27F2F" w:rsidP="00304F69">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EF68EB">
        <w:rPr>
          <w:rFonts w:ascii="Times New Roman" w:hAnsi="Times New Roman" w:cs="Times New Roman"/>
          <w:sz w:val="24"/>
          <w:szCs w:val="24"/>
        </w:rPr>
        <w:t>▫</w:t>
      </w:r>
      <w:r w:rsidR="00EF68EB">
        <w:rPr>
          <w:rFonts w:ascii="Times New Roman" w:hAnsi="Times New Roman"/>
          <w:sz w:val="24"/>
          <w:szCs w:val="24"/>
        </w:rPr>
        <w:t xml:space="preserve"> </w:t>
      </w:r>
      <w:r>
        <w:rPr>
          <w:rFonts w:ascii="Times New Roman" w:hAnsi="Times New Roman"/>
          <w:sz w:val="24"/>
          <w:szCs w:val="24"/>
        </w:rPr>
        <w:t>Estado absorve a produção, tornando o setor estatal</w:t>
      </w:r>
    </w:p>
    <w:p w:rsidR="00A27F2F" w:rsidRDefault="00A27F2F" w:rsidP="00304F69">
      <w:pPr>
        <w:spacing w:line="240" w:lineRule="auto"/>
        <w:contextualSpacing/>
        <w:jc w:val="both"/>
        <w:rPr>
          <w:rFonts w:ascii="Times New Roman" w:hAnsi="Times New Roman"/>
          <w:sz w:val="24"/>
          <w:szCs w:val="24"/>
        </w:rPr>
      </w:pPr>
      <w:r>
        <w:rPr>
          <w:rFonts w:ascii="Times New Roman" w:hAnsi="Times New Roman"/>
          <w:sz w:val="24"/>
          <w:szCs w:val="24"/>
        </w:rPr>
        <w:t xml:space="preserve">     * Não há uma solução técnica ideal; sempre haveria um poder do agente </w:t>
      </w:r>
      <w:r w:rsidR="0050533F">
        <w:rPr>
          <w:rFonts w:ascii="Times New Roman" w:hAnsi="Times New Roman"/>
          <w:sz w:val="24"/>
          <w:szCs w:val="24"/>
        </w:rPr>
        <w:t>econômico</w:t>
      </w:r>
      <w:r>
        <w:rPr>
          <w:rFonts w:ascii="Times New Roman" w:hAnsi="Times New Roman"/>
          <w:sz w:val="24"/>
          <w:szCs w:val="24"/>
        </w:rPr>
        <w:t xml:space="preserve"> ou do estado.</w:t>
      </w:r>
    </w:p>
    <w:p w:rsidR="00A27F2F" w:rsidRDefault="00A27F2F" w:rsidP="00304F69">
      <w:pPr>
        <w:spacing w:line="240" w:lineRule="auto"/>
        <w:contextualSpacing/>
        <w:jc w:val="both"/>
        <w:rPr>
          <w:rFonts w:ascii="Times New Roman" w:hAnsi="Times New Roman"/>
          <w:sz w:val="24"/>
          <w:szCs w:val="24"/>
        </w:rPr>
      </w:pPr>
      <w:r>
        <w:rPr>
          <w:rFonts w:ascii="Times New Roman" w:hAnsi="Times New Roman"/>
          <w:sz w:val="24"/>
          <w:szCs w:val="24"/>
        </w:rPr>
        <w:t>- Nos outros setores, isso não ocorreria dessa forma.</w:t>
      </w:r>
    </w:p>
    <w:p w:rsidR="00EF68EB" w:rsidRDefault="00EF68EB" w:rsidP="00304F69">
      <w:pPr>
        <w:spacing w:line="240" w:lineRule="auto"/>
        <w:contextualSpacing/>
        <w:jc w:val="both"/>
        <w:rPr>
          <w:rFonts w:ascii="Times New Roman" w:hAnsi="Times New Roman"/>
          <w:sz w:val="24"/>
          <w:szCs w:val="24"/>
        </w:rPr>
      </w:pPr>
    </w:p>
    <w:p w:rsidR="00EF68EB" w:rsidRPr="00EF68EB" w:rsidRDefault="00EF68EB" w:rsidP="00304F69">
      <w:pPr>
        <w:spacing w:line="240" w:lineRule="auto"/>
        <w:contextualSpacing/>
        <w:jc w:val="both"/>
        <w:rPr>
          <w:rFonts w:ascii="Times New Roman" w:hAnsi="Times New Roman"/>
          <w:b/>
          <w:sz w:val="24"/>
          <w:szCs w:val="24"/>
        </w:rPr>
      </w:pPr>
      <w:r>
        <w:rPr>
          <w:rFonts w:ascii="Times New Roman" w:hAnsi="Times New Roman"/>
          <w:sz w:val="24"/>
          <w:szCs w:val="24"/>
        </w:rPr>
        <w:tab/>
      </w:r>
      <w:r w:rsidRPr="00EF68EB">
        <w:rPr>
          <w:rFonts w:ascii="Times New Roman" w:hAnsi="Times New Roman"/>
          <w:b/>
          <w:sz w:val="24"/>
          <w:szCs w:val="24"/>
        </w:rPr>
        <w:t>2. Escola neoclássica</w:t>
      </w:r>
      <w:r w:rsidR="00425E56">
        <w:rPr>
          <w:rFonts w:ascii="Times New Roman" w:hAnsi="Times New Roman"/>
          <w:b/>
          <w:sz w:val="24"/>
          <w:szCs w:val="24"/>
        </w:rPr>
        <w:t xml:space="preserve"> (*teoria da captura)</w:t>
      </w:r>
    </w:p>
    <w:p w:rsidR="00EF68EB" w:rsidRDefault="00EF68EB" w:rsidP="00304F69">
      <w:pPr>
        <w:spacing w:line="240" w:lineRule="auto"/>
        <w:contextualSpacing/>
        <w:jc w:val="both"/>
        <w:rPr>
          <w:rFonts w:ascii="Times New Roman" w:hAnsi="Times New Roman"/>
          <w:sz w:val="24"/>
          <w:szCs w:val="24"/>
        </w:rPr>
      </w:pPr>
      <w:r>
        <w:rPr>
          <w:rFonts w:ascii="Times New Roman" w:hAnsi="Times New Roman"/>
          <w:sz w:val="24"/>
          <w:szCs w:val="24"/>
        </w:rPr>
        <w:t>- Análise política</w:t>
      </w:r>
    </w:p>
    <w:p w:rsidR="00EF68EB" w:rsidRDefault="00EF68EB" w:rsidP="00304F69">
      <w:pPr>
        <w:spacing w:line="240" w:lineRule="auto"/>
        <w:contextualSpacing/>
        <w:jc w:val="both"/>
        <w:rPr>
          <w:rFonts w:ascii="Times New Roman" w:hAnsi="Times New Roman"/>
          <w:sz w:val="24"/>
          <w:szCs w:val="24"/>
        </w:rPr>
      </w:pPr>
      <w:r>
        <w:rPr>
          <w:rFonts w:ascii="Times New Roman" w:hAnsi="Times New Roman"/>
          <w:sz w:val="24"/>
          <w:szCs w:val="24"/>
        </w:rPr>
        <w:t>- A regulação do Estados não surge para atender o interesse público; mas sim para entender interesses políticos estatais ou mesmo dos agentes econômicos.</w:t>
      </w:r>
    </w:p>
    <w:p w:rsidR="00EF68EB" w:rsidRDefault="00EF68EB" w:rsidP="00304F69">
      <w:pPr>
        <w:spacing w:line="240" w:lineRule="auto"/>
        <w:contextualSpacing/>
        <w:jc w:val="both"/>
        <w:rPr>
          <w:rFonts w:ascii="Times New Roman" w:hAnsi="Times New Roman"/>
          <w:sz w:val="24"/>
          <w:szCs w:val="24"/>
        </w:rPr>
      </w:pPr>
      <w:r>
        <w:rPr>
          <w:rFonts w:ascii="Times New Roman" w:hAnsi="Times New Roman"/>
          <w:sz w:val="24"/>
          <w:szCs w:val="24"/>
        </w:rPr>
        <w:t>- Pressuposto metodológico que em competição, a regulação do mercado se daria de maneira eficiente sem regulação.</w:t>
      </w:r>
    </w:p>
    <w:p w:rsidR="00EF68EB" w:rsidRDefault="00EF68EB" w:rsidP="00304F69">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sz w:val="24"/>
          <w:szCs w:val="24"/>
        </w:rPr>
        <w:t xml:space="preserve"> Ação econômica racional;</w:t>
      </w:r>
    </w:p>
    <w:p w:rsidR="00EF68EB" w:rsidRDefault="00EF68EB" w:rsidP="00304F69">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sz w:val="24"/>
          <w:szCs w:val="24"/>
        </w:rPr>
        <w:t xml:space="preserve"> Agir para maximizar a utilidade, obtendo o maior benefício possível, ou seja, o maior lucro a partir dos menores custos.</w:t>
      </w:r>
    </w:p>
    <w:p w:rsidR="00EF68EB" w:rsidRPr="00771400" w:rsidRDefault="00EF68EB" w:rsidP="00304F69">
      <w:pPr>
        <w:spacing w:line="240" w:lineRule="auto"/>
        <w:contextualSpacing/>
        <w:jc w:val="both"/>
        <w:rPr>
          <w:rFonts w:ascii="Times New Roman" w:hAnsi="Times New Roman"/>
          <w:sz w:val="24"/>
          <w:szCs w:val="24"/>
          <w:highlight w:val="cyan"/>
        </w:rPr>
      </w:pPr>
      <w:r>
        <w:rPr>
          <w:rFonts w:ascii="Times New Roman" w:hAnsi="Times New Roman"/>
          <w:sz w:val="24"/>
          <w:szCs w:val="24"/>
        </w:rPr>
        <w:t xml:space="preserve">- </w:t>
      </w:r>
      <w:r w:rsidRPr="00771400">
        <w:rPr>
          <w:rFonts w:ascii="Times New Roman" w:hAnsi="Times New Roman"/>
          <w:sz w:val="24"/>
          <w:szCs w:val="24"/>
          <w:highlight w:val="cyan"/>
        </w:rPr>
        <w:t>Os agentes políticos, ao agirem para exercer a regulação, agem movidos pelos mesmo interesses que regem os agentes econômicos, ou seja, a maximização da utilidade.</w:t>
      </w:r>
    </w:p>
    <w:p w:rsidR="00EF68EB" w:rsidRDefault="00EF68EB" w:rsidP="00304F69">
      <w:pPr>
        <w:spacing w:line="240" w:lineRule="auto"/>
        <w:contextualSpacing/>
        <w:jc w:val="both"/>
        <w:rPr>
          <w:rFonts w:ascii="Times New Roman" w:hAnsi="Times New Roman"/>
          <w:sz w:val="24"/>
          <w:szCs w:val="24"/>
        </w:rPr>
      </w:pPr>
      <w:r w:rsidRPr="00771400">
        <w:rPr>
          <w:rFonts w:ascii="Times New Roman" w:hAnsi="Times New Roman"/>
          <w:sz w:val="24"/>
          <w:szCs w:val="24"/>
          <w:highlight w:val="cyan"/>
        </w:rPr>
        <w:t xml:space="preserve">   </w:t>
      </w:r>
      <w:r w:rsidRPr="00771400">
        <w:rPr>
          <w:rFonts w:ascii="Times New Roman" w:hAnsi="Times New Roman"/>
          <w:b/>
          <w:sz w:val="24"/>
          <w:szCs w:val="24"/>
          <w:highlight w:val="cyan"/>
        </w:rPr>
        <w:t>Benefícios políticos que procurariam maximizar: Dinheiro e votos</w:t>
      </w:r>
      <w:r w:rsidRPr="00771400">
        <w:rPr>
          <w:rFonts w:ascii="Times New Roman" w:hAnsi="Times New Roman"/>
          <w:sz w:val="24"/>
          <w:szCs w:val="24"/>
          <w:highlight w:val="cyan"/>
        </w:rPr>
        <w:t xml:space="preserve"> (interesses que movem qualquer político).</w:t>
      </w:r>
    </w:p>
    <w:p w:rsidR="00EF68EB" w:rsidRPr="00771400" w:rsidRDefault="00EF68EB" w:rsidP="00304F69">
      <w:pPr>
        <w:spacing w:line="240" w:lineRule="auto"/>
        <w:contextualSpacing/>
        <w:jc w:val="both"/>
        <w:rPr>
          <w:rFonts w:ascii="Times New Roman" w:hAnsi="Times New Roman"/>
          <w:sz w:val="24"/>
          <w:szCs w:val="24"/>
          <w:u w:val="single"/>
        </w:rPr>
      </w:pPr>
      <w:r w:rsidRPr="00771400">
        <w:rPr>
          <w:rFonts w:ascii="Times New Roman" w:hAnsi="Times New Roman"/>
          <w:sz w:val="24"/>
          <w:szCs w:val="24"/>
          <w:u w:val="single"/>
        </w:rPr>
        <w:lastRenderedPageBreak/>
        <w:t>- Não há uma relação direta entre interesse social e regulação do Estado, e sim a permeabilidade dos grupos de interesses nas decisões do sistema politico</w:t>
      </w:r>
    </w:p>
    <w:p w:rsidR="00EF68EB" w:rsidRDefault="00EF68EB" w:rsidP="00304F69">
      <w:pPr>
        <w:spacing w:line="240" w:lineRule="auto"/>
        <w:contextualSpacing/>
        <w:jc w:val="both"/>
        <w:rPr>
          <w:rFonts w:ascii="Times New Roman" w:hAnsi="Times New Roman"/>
          <w:sz w:val="24"/>
          <w:szCs w:val="24"/>
        </w:rPr>
      </w:pPr>
      <w:r>
        <w:rPr>
          <w:rFonts w:ascii="Times New Roman" w:hAnsi="Times New Roman"/>
          <w:sz w:val="24"/>
          <w:szCs w:val="24"/>
        </w:rPr>
        <w:t>- Diversas formas de atingir esse sistema</w:t>
      </w:r>
    </w:p>
    <w:p w:rsidR="00EF68EB" w:rsidRDefault="00EF68EB" w:rsidP="00304F69">
      <w:pPr>
        <w:spacing w:line="240" w:lineRule="auto"/>
        <w:contextualSpacing/>
        <w:jc w:val="both"/>
        <w:rPr>
          <w:rFonts w:ascii="Times New Roman" w:hAnsi="Times New Roman"/>
          <w:sz w:val="24"/>
          <w:szCs w:val="24"/>
        </w:rPr>
      </w:pPr>
      <w:r>
        <w:rPr>
          <w:rFonts w:ascii="Times New Roman" w:hAnsi="Times New Roman"/>
          <w:sz w:val="24"/>
          <w:szCs w:val="24"/>
        </w:rPr>
        <w:t>- Objetivos:</w:t>
      </w:r>
    </w:p>
    <w:p w:rsidR="00EF68EB" w:rsidRDefault="00EF68EB" w:rsidP="00304F69">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Pr="009732A9">
        <w:rPr>
          <w:rFonts w:ascii="Times New Roman" w:hAnsi="Times New Roman"/>
          <w:i/>
          <w:sz w:val="24"/>
          <w:szCs w:val="24"/>
        </w:rPr>
        <w:t>a) Transferência de recursos do setor público para o privado:</w:t>
      </w:r>
      <w:r>
        <w:rPr>
          <w:rFonts w:ascii="Times New Roman" w:hAnsi="Times New Roman"/>
          <w:sz w:val="24"/>
          <w:szCs w:val="24"/>
        </w:rPr>
        <w:t xml:space="preserve"> Todos os setores minimamente organizados pressionam o sistema de decisões do Estado para que decidam a seu favor, para obter do Estado o retorno financeiro direito, para se manter no mercado</w:t>
      </w:r>
      <w:r w:rsidR="009732A9">
        <w:rPr>
          <w:rFonts w:ascii="Times New Roman" w:hAnsi="Times New Roman"/>
          <w:sz w:val="24"/>
          <w:szCs w:val="24"/>
        </w:rPr>
        <w:t>, mesmo que de forma ineficiente,</w:t>
      </w:r>
      <w:r>
        <w:rPr>
          <w:rFonts w:ascii="Times New Roman" w:hAnsi="Times New Roman"/>
          <w:sz w:val="24"/>
          <w:szCs w:val="24"/>
        </w:rPr>
        <w:t xml:space="preserve"> ou mesmo eliminar a concorrência. Nem sempre são a estratégia mais adotada, porque há algumas limitações jurídicas, como o princípio da igualdade (ex.: outras empresas não benef</w:t>
      </w:r>
      <w:r w:rsidR="009732A9">
        <w:rPr>
          <w:rFonts w:ascii="Times New Roman" w:hAnsi="Times New Roman"/>
          <w:sz w:val="24"/>
          <w:szCs w:val="24"/>
        </w:rPr>
        <w:t>ic</w:t>
      </w:r>
      <w:r>
        <w:rPr>
          <w:rFonts w:ascii="Times New Roman" w:hAnsi="Times New Roman"/>
          <w:sz w:val="24"/>
          <w:szCs w:val="24"/>
        </w:rPr>
        <w:t>iadas contestariam essa transferência para uma única empresa), o que geraria um efeito limitado dessa transferência</w:t>
      </w:r>
      <w:r w:rsidR="009732A9">
        <w:rPr>
          <w:rFonts w:ascii="Times New Roman" w:hAnsi="Times New Roman"/>
          <w:sz w:val="24"/>
          <w:szCs w:val="24"/>
        </w:rPr>
        <w:t>, anulando o efeito de concentração de mercado, porque um grande número de empresas se beneficiam. Por isso, geralmente os agentes políticos tentam se valer de outro poder do estado, o de regulação jurídica por meio de normas, que serão citados a seguir.</w:t>
      </w:r>
    </w:p>
    <w:p w:rsidR="009732A9" w:rsidRDefault="009732A9" w:rsidP="00304F69">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Pr="0050533F">
        <w:rPr>
          <w:rFonts w:ascii="Times New Roman" w:hAnsi="Times New Roman"/>
          <w:i/>
          <w:sz w:val="24"/>
          <w:szCs w:val="24"/>
        </w:rPr>
        <w:t>b) Criação de barreiras artificiais de entrada:</w:t>
      </w:r>
      <w:r>
        <w:rPr>
          <w:rFonts w:ascii="Times New Roman" w:hAnsi="Times New Roman"/>
          <w:sz w:val="24"/>
          <w:szCs w:val="24"/>
        </w:rPr>
        <w:t xml:space="preserve"> Estado conceda apenas um número determinado de autorização para o funcionamento de instituições financeiras, por exemplo, o que causaria uma concentração de mercada. Isso é um instrumento de ação política em nome dos interesses privados.</w:t>
      </w:r>
    </w:p>
    <w:p w:rsidR="009732A9" w:rsidRDefault="009732A9" w:rsidP="00304F69">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Pr="0050533F">
        <w:rPr>
          <w:rFonts w:ascii="Times New Roman" w:hAnsi="Times New Roman"/>
          <w:i/>
          <w:sz w:val="24"/>
          <w:szCs w:val="24"/>
        </w:rPr>
        <w:t>c) Fixação de preços:</w:t>
      </w:r>
      <w:r>
        <w:rPr>
          <w:rFonts w:ascii="Times New Roman" w:hAnsi="Times New Roman"/>
          <w:sz w:val="24"/>
          <w:szCs w:val="24"/>
        </w:rPr>
        <w:t xml:space="preserve"> Fixando preços abaixo do nível de competição do mercado, quando não há flutuação de preços, isso diminui a competitividade, pois não há estimulo a entrada de novos agentes no mercado.</w:t>
      </w:r>
    </w:p>
    <w:p w:rsidR="009732A9" w:rsidRDefault="009732A9" w:rsidP="00304F69">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Pr="0050533F">
        <w:rPr>
          <w:rFonts w:ascii="Times New Roman" w:hAnsi="Times New Roman"/>
          <w:i/>
          <w:sz w:val="24"/>
          <w:szCs w:val="24"/>
        </w:rPr>
        <w:t xml:space="preserve">d) Influência à produção de bens complementares/suplementares: </w:t>
      </w:r>
      <w:r>
        <w:rPr>
          <w:rFonts w:ascii="Times New Roman" w:hAnsi="Times New Roman"/>
          <w:sz w:val="24"/>
          <w:szCs w:val="24"/>
        </w:rPr>
        <w:t>Organização de determinados interesses para obter uma organização jurídica adequada para atingir o interesse de determinados grupos.</w:t>
      </w:r>
    </w:p>
    <w:p w:rsidR="009732A9" w:rsidRDefault="009732A9" w:rsidP="00304F69">
      <w:pPr>
        <w:spacing w:line="240" w:lineRule="auto"/>
        <w:contextualSpacing/>
        <w:jc w:val="both"/>
        <w:rPr>
          <w:rFonts w:ascii="Times New Roman" w:hAnsi="Times New Roman"/>
          <w:sz w:val="24"/>
          <w:szCs w:val="24"/>
        </w:rPr>
      </w:pPr>
      <w:r>
        <w:rPr>
          <w:rFonts w:ascii="Times New Roman" w:hAnsi="Times New Roman"/>
          <w:sz w:val="24"/>
          <w:szCs w:val="24"/>
        </w:rPr>
        <w:t>- Porque o Estado atenderia os interesses dos produtores econômicos e não dos consumidores?</w:t>
      </w:r>
    </w:p>
    <w:p w:rsidR="009732A9" w:rsidRDefault="009732A9" w:rsidP="00304F69">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50533F" w:rsidRPr="00CC175B">
        <w:rPr>
          <w:rFonts w:ascii="Times New Roman" w:hAnsi="Times New Roman"/>
          <w:sz w:val="24"/>
          <w:szCs w:val="24"/>
        </w:rPr>
        <w:sym w:font="Wingdings" w:char="F0C4"/>
      </w:r>
      <w:r w:rsidR="0050533F">
        <w:rPr>
          <w:rFonts w:ascii="Times New Roman" w:hAnsi="Times New Roman"/>
          <w:sz w:val="24"/>
          <w:szCs w:val="24"/>
        </w:rPr>
        <w:t xml:space="preserve"> </w:t>
      </w:r>
      <w:r>
        <w:rPr>
          <w:rFonts w:ascii="Times New Roman" w:hAnsi="Times New Roman"/>
          <w:sz w:val="24"/>
          <w:szCs w:val="24"/>
        </w:rPr>
        <w:t>Os agentes econômicos são mais articulados, de modo que são capazes de exercer uma maior pressão política frente ao Estado, buscando um geralmente o lucro; alinhado ao interesse do Estado em preservar o seu poder.</w:t>
      </w:r>
    </w:p>
    <w:p w:rsidR="009732A9" w:rsidRDefault="009732A9" w:rsidP="00304F69">
      <w:pPr>
        <w:spacing w:line="240" w:lineRule="auto"/>
        <w:contextualSpacing/>
        <w:jc w:val="both"/>
        <w:rPr>
          <w:rFonts w:ascii="Times New Roman" w:hAnsi="Times New Roman"/>
          <w:sz w:val="24"/>
          <w:szCs w:val="24"/>
        </w:rPr>
      </w:pPr>
      <w:r>
        <w:rPr>
          <w:rFonts w:ascii="Times New Roman" w:hAnsi="Times New Roman"/>
          <w:sz w:val="24"/>
          <w:szCs w:val="24"/>
        </w:rPr>
        <w:t>- Assim, conclui-se que nem sempre a intervenção do Estado vem do interesse público.</w:t>
      </w:r>
    </w:p>
    <w:p w:rsidR="009732A9" w:rsidRDefault="009732A9" w:rsidP="00304F69">
      <w:pPr>
        <w:spacing w:line="240" w:lineRule="auto"/>
        <w:contextualSpacing/>
        <w:jc w:val="both"/>
        <w:rPr>
          <w:rFonts w:ascii="Times New Roman" w:hAnsi="Times New Roman"/>
          <w:sz w:val="24"/>
          <w:szCs w:val="24"/>
        </w:rPr>
      </w:pPr>
      <w:r>
        <w:rPr>
          <w:rFonts w:ascii="Times New Roman" w:hAnsi="Times New Roman"/>
          <w:sz w:val="24"/>
          <w:szCs w:val="24"/>
        </w:rPr>
        <w:t xml:space="preserve">- Na escola neoclássica, conclui-se que a desregulamentação seria a solução para as falhas de governo, em vez das falhas de mercado, deixando o mercado agir livremente sem atuação estatal. </w:t>
      </w:r>
    </w:p>
    <w:p w:rsidR="009732A9" w:rsidRDefault="009732A9" w:rsidP="00304F69">
      <w:pPr>
        <w:spacing w:line="240" w:lineRule="auto"/>
        <w:contextualSpacing/>
        <w:jc w:val="both"/>
        <w:rPr>
          <w:rFonts w:ascii="Times New Roman" w:hAnsi="Times New Roman"/>
          <w:sz w:val="24"/>
          <w:szCs w:val="24"/>
        </w:rPr>
      </w:pPr>
    </w:p>
    <w:p w:rsidR="006D1FC4" w:rsidRDefault="006D1FC4" w:rsidP="00304F69">
      <w:pPr>
        <w:spacing w:line="240" w:lineRule="auto"/>
        <w:contextualSpacing/>
        <w:jc w:val="both"/>
        <w:rPr>
          <w:rFonts w:ascii="Times New Roman" w:hAnsi="Times New Roman"/>
          <w:sz w:val="24"/>
          <w:szCs w:val="24"/>
        </w:rPr>
      </w:pPr>
      <w:r>
        <w:rPr>
          <w:rFonts w:ascii="Times New Roman" w:hAnsi="Times New Roman"/>
          <w:sz w:val="24"/>
          <w:szCs w:val="24"/>
        </w:rPr>
        <w:tab/>
        <w:t>* Na prática, não se vê uma atuação tão radical dessa ideia. Busca-se uma desregulamentação do mercado, na medida do possível; e quando não é possível, uma atuação planejada por meio de agências reguladoras independentes, tanto dos regulados quanto do Estado.</w:t>
      </w:r>
    </w:p>
    <w:p w:rsidR="009732A9" w:rsidRDefault="009732A9" w:rsidP="00304F69">
      <w:pPr>
        <w:spacing w:line="240" w:lineRule="auto"/>
        <w:contextualSpacing/>
        <w:jc w:val="both"/>
        <w:rPr>
          <w:rFonts w:ascii="Times New Roman" w:hAnsi="Times New Roman"/>
          <w:sz w:val="24"/>
          <w:szCs w:val="24"/>
        </w:rPr>
      </w:pPr>
    </w:p>
    <w:p w:rsidR="009C3CC2" w:rsidRDefault="009C3CC2" w:rsidP="00304F69">
      <w:pPr>
        <w:spacing w:line="240" w:lineRule="auto"/>
        <w:contextualSpacing/>
        <w:jc w:val="both"/>
        <w:rPr>
          <w:rFonts w:ascii="Times New Roman" w:hAnsi="Times New Roman"/>
          <w:sz w:val="24"/>
          <w:szCs w:val="24"/>
        </w:rPr>
      </w:pPr>
    </w:p>
    <w:p w:rsidR="009C3CC2" w:rsidRDefault="009C3CC2" w:rsidP="009C3CC2">
      <w:pPr>
        <w:spacing w:line="240" w:lineRule="auto"/>
        <w:contextualSpacing/>
        <w:jc w:val="right"/>
        <w:rPr>
          <w:rFonts w:ascii="Times New Roman" w:hAnsi="Times New Roman"/>
          <w:sz w:val="24"/>
          <w:szCs w:val="24"/>
        </w:rPr>
      </w:pPr>
      <w:r>
        <w:rPr>
          <w:rFonts w:ascii="Times New Roman" w:hAnsi="Times New Roman"/>
          <w:sz w:val="24"/>
          <w:szCs w:val="24"/>
        </w:rPr>
        <w:t>07/04/2017</w:t>
      </w:r>
    </w:p>
    <w:p w:rsidR="009C3CC2" w:rsidRPr="009C3CC2" w:rsidRDefault="009C3CC2" w:rsidP="009C3CC2">
      <w:pPr>
        <w:spacing w:line="240" w:lineRule="auto"/>
        <w:contextualSpacing/>
        <w:jc w:val="right"/>
        <w:rPr>
          <w:rFonts w:ascii="Times New Roman" w:hAnsi="Times New Roman"/>
          <w:sz w:val="24"/>
          <w:szCs w:val="24"/>
        </w:rPr>
      </w:pPr>
      <w:r>
        <w:rPr>
          <w:rFonts w:ascii="Times New Roman" w:hAnsi="Times New Roman"/>
          <w:sz w:val="24"/>
          <w:szCs w:val="24"/>
        </w:rPr>
        <w:t>(Prof.ª: Juliana)</w:t>
      </w:r>
    </w:p>
    <w:p w:rsidR="009C3CC2" w:rsidRPr="009C3CC2" w:rsidRDefault="009C3CC2" w:rsidP="009C3CC2">
      <w:pPr>
        <w:pStyle w:val="PargrafodaLista"/>
        <w:spacing w:after="0" w:line="240" w:lineRule="auto"/>
        <w:ind w:left="0"/>
        <w:jc w:val="both"/>
        <w:rPr>
          <w:rFonts w:ascii="Times New Roman"/>
          <w:b/>
          <w:sz w:val="24"/>
          <w:szCs w:val="24"/>
          <w:lang w:val="pt-BR"/>
        </w:rPr>
      </w:pPr>
      <w:r w:rsidRPr="007A6C03">
        <w:rPr>
          <w:rFonts w:ascii="Times New Roman"/>
          <w:b/>
          <w:i/>
          <w:lang w:val="pt-BR"/>
        </w:rPr>
        <w:tab/>
      </w:r>
      <w:r w:rsidRPr="009C3CC2">
        <w:rPr>
          <w:rFonts w:ascii="Times New Roman"/>
          <w:b/>
          <w:sz w:val="24"/>
          <w:szCs w:val="24"/>
          <w:lang w:val="pt-BR"/>
        </w:rPr>
        <w:t>CONTROLE DE CONDUTAS</w:t>
      </w:r>
    </w:p>
    <w:p w:rsidR="009C3CC2" w:rsidRDefault="009C3CC2" w:rsidP="009C3CC2">
      <w:pPr>
        <w:pStyle w:val="PargrafodaLista"/>
        <w:spacing w:after="0" w:line="240" w:lineRule="auto"/>
        <w:ind w:left="0"/>
        <w:jc w:val="both"/>
        <w:rPr>
          <w:rFonts w:ascii="Times New Roman"/>
          <w:sz w:val="24"/>
          <w:szCs w:val="24"/>
          <w:lang w:val="pt-BR"/>
        </w:rPr>
      </w:pPr>
      <w:r w:rsidRPr="009C3CC2">
        <w:rPr>
          <w:rFonts w:ascii="Times New Roman"/>
          <w:sz w:val="24"/>
          <w:szCs w:val="24"/>
          <w:lang w:val="pt-BR"/>
        </w:rPr>
        <w:t xml:space="preserve">- Dedica-se à análise do comportamento dos </w:t>
      </w:r>
      <w:r>
        <w:rPr>
          <w:rFonts w:ascii="Times New Roman"/>
          <w:sz w:val="24"/>
          <w:szCs w:val="24"/>
          <w:lang w:val="pt-BR"/>
        </w:rPr>
        <w:t>agentes econômicos.</w:t>
      </w:r>
    </w:p>
    <w:p w:rsidR="0050533F" w:rsidRPr="009C3CC2" w:rsidRDefault="0050533F" w:rsidP="009C3CC2">
      <w:pPr>
        <w:pStyle w:val="PargrafodaLista"/>
        <w:spacing w:after="0" w:line="240" w:lineRule="auto"/>
        <w:ind w:left="0"/>
        <w:jc w:val="both"/>
        <w:rPr>
          <w:rFonts w:ascii="Times New Roman"/>
          <w:sz w:val="24"/>
          <w:szCs w:val="24"/>
          <w:lang w:val="pt-BR"/>
        </w:rPr>
      </w:pPr>
      <w:r>
        <w:rPr>
          <w:rFonts w:ascii="Times New Roman"/>
          <w:sz w:val="24"/>
          <w:szCs w:val="24"/>
          <w:lang w:val="pt-BR"/>
        </w:rPr>
        <w:t>- O CADE atua em casos em que existem indícios de prática de condutas ilícitas previstas na Lei de Defesa da Concorrência.</w:t>
      </w:r>
    </w:p>
    <w:p w:rsidR="009C3CC2" w:rsidRPr="009C3CC2" w:rsidRDefault="009C3CC2" w:rsidP="009C3CC2">
      <w:pPr>
        <w:pStyle w:val="PargrafodaLista"/>
        <w:spacing w:after="0" w:line="240" w:lineRule="auto"/>
        <w:ind w:left="0"/>
        <w:jc w:val="both"/>
        <w:rPr>
          <w:rFonts w:ascii="Times New Roman"/>
          <w:sz w:val="24"/>
          <w:szCs w:val="24"/>
          <w:lang w:val="pt-BR"/>
        </w:rPr>
      </w:pPr>
      <w:r w:rsidRPr="009C3CC2">
        <w:rPr>
          <w:rFonts w:ascii="Times New Roman"/>
          <w:sz w:val="24"/>
          <w:szCs w:val="24"/>
          <w:lang w:val="pt-BR"/>
        </w:rPr>
        <w:lastRenderedPageBreak/>
        <w:t>- Direito antitruste:</w:t>
      </w:r>
      <w:r w:rsidRPr="009C3CC2">
        <w:rPr>
          <w:rFonts w:ascii="Times New Roman"/>
          <w:b/>
          <w:i/>
          <w:sz w:val="24"/>
          <w:szCs w:val="24"/>
          <w:lang w:val="pt-BR"/>
        </w:rPr>
        <w:t xml:space="preserve"> </w:t>
      </w:r>
      <w:r>
        <w:rPr>
          <w:rFonts w:ascii="Times New Roman"/>
          <w:sz w:val="24"/>
          <w:szCs w:val="24"/>
          <w:lang w:val="pt-BR"/>
        </w:rPr>
        <w:t>C</w:t>
      </w:r>
      <w:r w:rsidRPr="009C3CC2">
        <w:rPr>
          <w:rFonts w:ascii="Times New Roman"/>
          <w:sz w:val="24"/>
          <w:szCs w:val="24"/>
          <w:lang w:val="pt-BR"/>
        </w:rPr>
        <w:t xml:space="preserve">ontrole de condutas, controle de estruturas e advocacia de concorrência. </w:t>
      </w:r>
    </w:p>
    <w:p w:rsidR="009C3CC2" w:rsidRPr="009C3CC2" w:rsidRDefault="009C3CC2" w:rsidP="009C3CC2">
      <w:pPr>
        <w:pStyle w:val="PargrafodaLista"/>
        <w:spacing w:after="0" w:line="240" w:lineRule="auto"/>
        <w:ind w:left="0"/>
        <w:jc w:val="both"/>
        <w:rPr>
          <w:rFonts w:ascii="Times New Roman"/>
          <w:sz w:val="24"/>
          <w:szCs w:val="24"/>
          <w:lang w:val="pt-BR"/>
        </w:rPr>
      </w:pPr>
      <w:r w:rsidRPr="009C3CC2">
        <w:rPr>
          <w:rFonts w:ascii="Times New Roman"/>
          <w:sz w:val="24"/>
          <w:szCs w:val="24"/>
          <w:lang w:val="pt-BR"/>
        </w:rPr>
        <w:t>- A prática de cartel é a mais combativa. Crescimento econômico implica a economia que mais se destaca, mas esse conceito não se confunde com desenvolvimento econômico (relacionada com direitos humanos, políticos, etc</w:t>
      </w:r>
      <w:r>
        <w:rPr>
          <w:rFonts w:ascii="Times New Roman"/>
          <w:sz w:val="24"/>
          <w:szCs w:val="24"/>
          <w:lang w:val="pt-BR"/>
        </w:rPr>
        <w:t>.</w:t>
      </w:r>
      <w:r w:rsidRPr="009C3CC2">
        <w:rPr>
          <w:rFonts w:ascii="Times New Roman"/>
          <w:sz w:val="24"/>
          <w:szCs w:val="24"/>
          <w:lang w:val="pt-BR"/>
        </w:rPr>
        <w:t xml:space="preserve">). Grande exemplo disso é a China. </w:t>
      </w:r>
    </w:p>
    <w:p w:rsidR="009C3CC2" w:rsidRPr="009C3CC2" w:rsidRDefault="009C3CC2" w:rsidP="009C3CC2">
      <w:pPr>
        <w:pStyle w:val="PargrafodaLista"/>
        <w:spacing w:after="0" w:line="240" w:lineRule="auto"/>
        <w:ind w:left="0"/>
        <w:jc w:val="both"/>
        <w:rPr>
          <w:rFonts w:ascii="Times New Roman"/>
          <w:sz w:val="24"/>
          <w:szCs w:val="24"/>
          <w:lang w:val="pt-BR"/>
        </w:rPr>
      </w:pPr>
      <w:r>
        <w:rPr>
          <w:rFonts w:ascii="Times New Roman"/>
          <w:sz w:val="24"/>
          <w:szCs w:val="24"/>
          <w:lang w:val="pt-BR"/>
        </w:rPr>
        <w:t xml:space="preserve">- </w:t>
      </w:r>
      <w:r w:rsidRPr="009C3CC2">
        <w:rPr>
          <w:rFonts w:ascii="Times New Roman"/>
          <w:sz w:val="24"/>
          <w:szCs w:val="24"/>
          <w:lang w:val="pt-BR"/>
        </w:rPr>
        <w:t>Indicação: Desenvolvimento como liberdade. 2011.</w:t>
      </w:r>
    </w:p>
    <w:p w:rsidR="009C3CC2" w:rsidRPr="009C3CC2" w:rsidRDefault="009C3CC2" w:rsidP="009C3CC2">
      <w:pPr>
        <w:pStyle w:val="PargrafodaLista"/>
        <w:spacing w:after="0" w:line="240" w:lineRule="auto"/>
        <w:ind w:left="0"/>
        <w:jc w:val="both"/>
        <w:rPr>
          <w:rFonts w:ascii="Times New Roman"/>
          <w:sz w:val="24"/>
          <w:szCs w:val="24"/>
          <w:lang w:val="pt-BR"/>
        </w:rPr>
      </w:pPr>
    </w:p>
    <w:p w:rsidR="009C3CC2" w:rsidRDefault="009C3CC2" w:rsidP="009C3CC2">
      <w:pPr>
        <w:pStyle w:val="PargrafodaLista"/>
        <w:spacing w:after="0" w:line="240" w:lineRule="auto"/>
        <w:ind w:left="0"/>
        <w:jc w:val="both"/>
        <w:rPr>
          <w:rFonts w:ascii="Times New Roman"/>
          <w:sz w:val="24"/>
          <w:szCs w:val="24"/>
          <w:lang w:val="pt-BR"/>
        </w:rPr>
      </w:pPr>
      <w:r>
        <w:rPr>
          <w:rFonts w:ascii="Times New Roman"/>
          <w:sz w:val="24"/>
          <w:szCs w:val="24"/>
          <w:lang w:val="pt-BR"/>
        </w:rPr>
        <w:tab/>
      </w:r>
      <w:proofErr w:type="gramStart"/>
      <w:r w:rsidR="00F53997">
        <w:rPr>
          <w:rFonts w:ascii="Times New Roman"/>
          <w:sz w:val="24"/>
          <w:szCs w:val="24"/>
          <w:lang w:val="pt-BR"/>
        </w:rPr>
        <w:t>f</w:t>
      </w:r>
      <w:proofErr w:type="gramEnd"/>
      <w:r w:rsidRPr="009C3CC2">
        <w:rPr>
          <w:rFonts w:ascii="Times New Roman"/>
          <w:b/>
          <w:sz w:val="24"/>
          <w:szCs w:val="24"/>
          <w:lang w:val="pt-BR"/>
        </w:rPr>
        <w:t xml:space="preserve">1. </w:t>
      </w:r>
      <w:r>
        <w:rPr>
          <w:rFonts w:ascii="Times New Roman"/>
          <w:b/>
          <w:sz w:val="24"/>
          <w:szCs w:val="24"/>
          <w:lang w:val="pt-BR"/>
        </w:rPr>
        <w:t>Autoridades e seus papé</w:t>
      </w:r>
      <w:r w:rsidRPr="009C3CC2">
        <w:rPr>
          <w:rFonts w:ascii="Times New Roman"/>
          <w:b/>
          <w:sz w:val="24"/>
          <w:szCs w:val="24"/>
          <w:lang w:val="pt-BR"/>
        </w:rPr>
        <w:t>is</w:t>
      </w:r>
    </w:p>
    <w:p w:rsidR="009C3CC2" w:rsidRDefault="009C3CC2" w:rsidP="009C3CC2">
      <w:pPr>
        <w:pStyle w:val="PargrafodaLista"/>
        <w:spacing w:after="0" w:line="240" w:lineRule="auto"/>
        <w:ind w:left="0"/>
        <w:jc w:val="both"/>
        <w:rPr>
          <w:rFonts w:ascii="Times New Roman"/>
          <w:sz w:val="24"/>
          <w:szCs w:val="24"/>
          <w:lang w:val="pt-BR"/>
        </w:rPr>
      </w:pPr>
      <w:r>
        <w:rPr>
          <w:rFonts w:ascii="Times New Roman"/>
          <w:sz w:val="24"/>
          <w:szCs w:val="24"/>
          <w:lang w:val="pt-BR"/>
        </w:rPr>
        <w:t xml:space="preserve">▫ </w:t>
      </w:r>
      <w:r w:rsidRPr="009C3CC2">
        <w:rPr>
          <w:rFonts w:ascii="Times New Roman"/>
          <w:sz w:val="24"/>
          <w:szCs w:val="24"/>
          <w:lang w:val="pt-BR"/>
        </w:rPr>
        <w:t>CADE e SEAE</w:t>
      </w:r>
    </w:p>
    <w:p w:rsidR="009C3CC2" w:rsidRDefault="009C3CC2" w:rsidP="009C3CC2">
      <w:pPr>
        <w:pStyle w:val="PargrafodaLista"/>
        <w:spacing w:after="0" w:line="240" w:lineRule="auto"/>
        <w:ind w:left="0"/>
        <w:jc w:val="both"/>
        <w:rPr>
          <w:rFonts w:ascii="Times New Roman"/>
          <w:sz w:val="24"/>
          <w:szCs w:val="24"/>
          <w:lang w:val="pt-BR"/>
        </w:rPr>
      </w:pPr>
      <w:r>
        <w:rPr>
          <w:rFonts w:ascii="Times New Roman"/>
          <w:sz w:val="24"/>
          <w:szCs w:val="24"/>
          <w:lang w:val="pt-BR"/>
        </w:rPr>
        <w:t xml:space="preserve">▫ </w:t>
      </w:r>
      <w:r w:rsidR="00212AD1">
        <w:rPr>
          <w:rFonts w:ascii="Times New Roman"/>
          <w:sz w:val="24"/>
          <w:szCs w:val="24"/>
          <w:lang w:val="pt-BR"/>
        </w:rPr>
        <w:t>Atuação do MP</w:t>
      </w:r>
      <w:r w:rsidRPr="009C3CC2">
        <w:rPr>
          <w:rFonts w:ascii="Times New Roman"/>
          <w:sz w:val="24"/>
          <w:szCs w:val="24"/>
          <w:lang w:val="pt-BR"/>
        </w:rPr>
        <w:t xml:space="preserve"> e da AGU</w:t>
      </w:r>
    </w:p>
    <w:p w:rsidR="009C3CC2" w:rsidRPr="009C3CC2" w:rsidRDefault="009C3CC2" w:rsidP="009C3CC2">
      <w:pPr>
        <w:pStyle w:val="PargrafodaLista"/>
        <w:spacing w:after="0" w:line="240" w:lineRule="auto"/>
        <w:ind w:left="0"/>
        <w:jc w:val="both"/>
        <w:rPr>
          <w:rFonts w:ascii="Times New Roman"/>
          <w:sz w:val="24"/>
          <w:szCs w:val="24"/>
          <w:lang w:val="pt-BR"/>
        </w:rPr>
      </w:pPr>
      <w:r>
        <w:rPr>
          <w:rFonts w:ascii="Times New Roman"/>
          <w:sz w:val="24"/>
          <w:szCs w:val="24"/>
          <w:lang w:val="pt-BR"/>
        </w:rPr>
        <w:t xml:space="preserve">▫ </w:t>
      </w:r>
      <w:r w:rsidRPr="009C3CC2">
        <w:rPr>
          <w:rFonts w:ascii="Times New Roman"/>
          <w:sz w:val="24"/>
          <w:szCs w:val="24"/>
          <w:lang w:val="pt-BR"/>
        </w:rPr>
        <w:t>Interações com Judiciário</w:t>
      </w:r>
    </w:p>
    <w:p w:rsidR="009C3CC2" w:rsidRPr="009C3CC2" w:rsidRDefault="009C3CC2" w:rsidP="009C3CC2">
      <w:pPr>
        <w:pStyle w:val="PargrafodaLista"/>
        <w:spacing w:after="0" w:line="240" w:lineRule="auto"/>
        <w:jc w:val="both"/>
        <w:rPr>
          <w:rFonts w:ascii="Times New Roman"/>
          <w:sz w:val="24"/>
          <w:szCs w:val="24"/>
          <w:lang w:val="pt-BR"/>
        </w:rPr>
      </w:pPr>
    </w:p>
    <w:p w:rsidR="009C3CC2" w:rsidRPr="009C3CC2" w:rsidRDefault="009C3CC2" w:rsidP="009C3CC2">
      <w:pPr>
        <w:pStyle w:val="PargrafodaLista"/>
        <w:spacing w:after="0" w:line="240" w:lineRule="auto"/>
        <w:ind w:left="0"/>
        <w:jc w:val="both"/>
        <w:rPr>
          <w:rFonts w:ascii="Times New Roman"/>
          <w:sz w:val="24"/>
          <w:szCs w:val="24"/>
          <w:lang w:val="pt-BR"/>
        </w:rPr>
      </w:pPr>
      <w:r>
        <w:rPr>
          <w:rFonts w:ascii="Times New Roman"/>
          <w:sz w:val="24"/>
          <w:szCs w:val="24"/>
          <w:lang w:val="pt-BR"/>
        </w:rPr>
        <w:t xml:space="preserve">- </w:t>
      </w:r>
      <w:r w:rsidRPr="009C3CC2">
        <w:rPr>
          <w:rFonts w:ascii="Times New Roman"/>
          <w:sz w:val="24"/>
          <w:szCs w:val="24"/>
          <w:lang w:val="pt-BR"/>
        </w:rPr>
        <w:t>De acordo como o setor</w:t>
      </w:r>
      <w:r>
        <w:rPr>
          <w:rFonts w:ascii="Times New Roman"/>
          <w:sz w:val="24"/>
          <w:szCs w:val="24"/>
          <w:lang w:val="pt-BR"/>
        </w:rPr>
        <w:t>,</w:t>
      </w:r>
      <w:r w:rsidRPr="009C3CC2">
        <w:rPr>
          <w:rFonts w:ascii="Times New Roman"/>
          <w:sz w:val="24"/>
          <w:szCs w:val="24"/>
          <w:lang w:val="pt-BR"/>
        </w:rPr>
        <w:t xml:space="preserve"> pode haver duas regulações, tanto do ponto de vista concorrencial (CADE) quanto do setor específico (ex.</w:t>
      </w:r>
      <w:r>
        <w:rPr>
          <w:rFonts w:ascii="Times New Roman"/>
          <w:sz w:val="24"/>
          <w:szCs w:val="24"/>
          <w:lang w:val="pt-BR"/>
        </w:rPr>
        <w:t>:</w:t>
      </w:r>
      <w:r w:rsidRPr="009C3CC2">
        <w:rPr>
          <w:rFonts w:ascii="Times New Roman"/>
          <w:sz w:val="24"/>
          <w:szCs w:val="24"/>
          <w:lang w:val="pt-BR"/>
        </w:rPr>
        <w:t xml:space="preserve"> Anatel). Assim, uma mesma empresa pode ter duas responsabilizações distintas. </w:t>
      </w:r>
    </w:p>
    <w:p w:rsidR="009C3CC2" w:rsidRPr="009C3CC2" w:rsidRDefault="009C3CC2" w:rsidP="009C3CC2">
      <w:pPr>
        <w:pStyle w:val="PargrafodaLista"/>
        <w:spacing w:after="0" w:line="240" w:lineRule="auto"/>
        <w:ind w:left="0"/>
        <w:jc w:val="both"/>
        <w:rPr>
          <w:rFonts w:ascii="Times New Roman"/>
          <w:sz w:val="24"/>
          <w:szCs w:val="24"/>
          <w:lang w:val="pt-BR"/>
        </w:rPr>
      </w:pPr>
    </w:p>
    <w:p w:rsidR="009C3CC2" w:rsidRPr="009C3CC2" w:rsidRDefault="009C3CC2" w:rsidP="009C3CC2">
      <w:pPr>
        <w:pStyle w:val="PargrafodaLista"/>
        <w:spacing w:after="0" w:line="240" w:lineRule="auto"/>
        <w:ind w:left="0"/>
        <w:jc w:val="both"/>
        <w:rPr>
          <w:rFonts w:ascii="Times New Roman"/>
          <w:b/>
          <w:sz w:val="24"/>
          <w:szCs w:val="24"/>
          <w:lang w:val="pt-BR"/>
        </w:rPr>
      </w:pPr>
      <w:r>
        <w:rPr>
          <w:rFonts w:ascii="Times New Roman"/>
          <w:b/>
          <w:i/>
          <w:sz w:val="24"/>
          <w:szCs w:val="24"/>
          <w:lang w:val="pt-BR"/>
        </w:rPr>
        <w:tab/>
      </w:r>
      <w:r w:rsidRPr="009C3CC2">
        <w:rPr>
          <w:rFonts w:ascii="Times New Roman"/>
          <w:b/>
          <w:sz w:val="24"/>
          <w:szCs w:val="24"/>
          <w:lang w:val="pt-BR"/>
        </w:rPr>
        <w:t>2. In</w:t>
      </w:r>
      <w:r>
        <w:rPr>
          <w:rFonts w:ascii="Times New Roman"/>
          <w:b/>
          <w:sz w:val="24"/>
          <w:szCs w:val="24"/>
          <w:lang w:val="pt-BR"/>
        </w:rPr>
        <w:t xml:space="preserve">fração à ordem nos termos da Lei Antitruste </w:t>
      </w:r>
    </w:p>
    <w:p w:rsidR="00145955" w:rsidRPr="00BF23F2" w:rsidRDefault="009C3CC2" w:rsidP="00145955">
      <w:pPr>
        <w:spacing w:line="240" w:lineRule="auto"/>
        <w:contextualSpacing/>
        <w:jc w:val="both"/>
        <w:rPr>
          <w:rFonts w:ascii="Times New Roman" w:hAnsi="Times New Roman" w:cs="Times New Roman"/>
          <w:sz w:val="24"/>
          <w:szCs w:val="24"/>
          <w:highlight w:val="cyan"/>
        </w:rPr>
      </w:pPr>
      <w:r w:rsidRPr="00145955">
        <w:rPr>
          <w:rFonts w:ascii="Times New Roman" w:hAnsi="Times New Roman" w:cs="Times New Roman"/>
          <w:sz w:val="24"/>
          <w:szCs w:val="24"/>
        </w:rPr>
        <w:t xml:space="preserve">   </w:t>
      </w:r>
      <w:r w:rsidRPr="00BF23F2">
        <w:rPr>
          <w:rFonts w:ascii="Times New Roman" w:hAnsi="Times New Roman" w:cs="Times New Roman"/>
          <w:sz w:val="24"/>
          <w:szCs w:val="24"/>
          <w:highlight w:val="cyan"/>
        </w:rPr>
        <w:t xml:space="preserve">• Art. 36, Lei nº 12.529/2011 – </w:t>
      </w:r>
      <w:r w:rsidR="00145955" w:rsidRPr="00BF23F2">
        <w:rPr>
          <w:rFonts w:ascii="Times New Roman" w:hAnsi="Times New Roman" w:cs="Times New Roman"/>
          <w:sz w:val="24"/>
          <w:szCs w:val="24"/>
          <w:highlight w:val="cyan"/>
        </w:rPr>
        <w:t xml:space="preserve">“Constituem infração da ordem econômica, </w:t>
      </w:r>
      <w:r w:rsidR="00145955" w:rsidRPr="00BF23F2">
        <w:rPr>
          <w:rFonts w:ascii="Times New Roman" w:hAnsi="Times New Roman" w:cs="Times New Roman"/>
          <w:b/>
          <w:sz w:val="24"/>
          <w:szCs w:val="24"/>
          <w:highlight w:val="cyan"/>
        </w:rPr>
        <w:t>independentemente de culpa</w:t>
      </w:r>
      <w:r w:rsidR="00145955" w:rsidRPr="00BF23F2">
        <w:rPr>
          <w:rFonts w:ascii="Times New Roman" w:hAnsi="Times New Roman" w:cs="Times New Roman"/>
          <w:sz w:val="24"/>
          <w:szCs w:val="24"/>
          <w:highlight w:val="cyan"/>
        </w:rPr>
        <w:t xml:space="preserve">, os atos sob qualquer forma manifestados, que tenham por objeto ou possam produzir os seguintes efeitos, </w:t>
      </w:r>
      <w:r w:rsidR="00145955" w:rsidRPr="00BF23F2">
        <w:rPr>
          <w:rFonts w:ascii="Times New Roman" w:hAnsi="Times New Roman" w:cs="Times New Roman"/>
          <w:b/>
          <w:sz w:val="24"/>
          <w:szCs w:val="24"/>
          <w:highlight w:val="cyan"/>
        </w:rPr>
        <w:t>ainda que não sejam alcançados</w:t>
      </w:r>
      <w:r w:rsidR="00145955" w:rsidRPr="00BF23F2">
        <w:rPr>
          <w:rFonts w:ascii="Times New Roman" w:hAnsi="Times New Roman" w:cs="Times New Roman"/>
          <w:sz w:val="24"/>
          <w:szCs w:val="24"/>
          <w:highlight w:val="cyan"/>
        </w:rPr>
        <w:t>:</w:t>
      </w:r>
    </w:p>
    <w:p w:rsidR="00145955" w:rsidRPr="00BF23F2" w:rsidRDefault="00145955" w:rsidP="00145955">
      <w:pPr>
        <w:spacing w:line="240" w:lineRule="auto"/>
        <w:contextualSpacing/>
        <w:jc w:val="both"/>
        <w:rPr>
          <w:rFonts w:ascii="Times New Roman" w:hAnsi="Times New Roman" w:cs="Times New Roman"/>
          <w:sz w:val="24"/>
          <w:szCs w:val="24"/>
          <w:highlight w:val="cyan"/>
        </w:rPr>
      </w:pPr>
      <w:r w:rsidRPr="00BF23F2">
        <w:rPr>
          <w:rFonts w:ascii="Times New Roman" w:hAnsi="Times New Roman" w:cs="Times New Roman"/>
          <w:sz w:val="24"/>
          <w:szCs w:val="24"/>
          <w:highlight w:val="cyan"/>
        </w:rPr>
        <w:t xml:space="preserve">     I – Limitar, falsear ou de qualquer forma prejudicar a livre concorrência ou a livre iniciativa;</w:t>
      </w:r>
    </w:p>
    <w:p w:rsidR="00145955" w:rsidRPr="00BF23F2" w:rsidRDefault="00145955" w:rsidP="00145955">
      <w:pPr>
        <w:spacing w:line="240" w:lineRule="auto"/>
        <w:contextualSpacing/>
        <w:jc w:val="both"/>
        <w:rPr>
          <w:rFonts w:ascii="Times New Roman" w:hAnsi="Times New Roman" w:cs="Times New Roman"/>
          <w:sz w:val="24"/>
          <w:szCs w:val="24"/>
          <w:highlight w:val="cyan"/>
        </w:rPr>
      </w:pPr>
      <w:r w:rsidRPr="00BF23F2">
        <w:rPr>
          <w:rFonts w:ascii="Times New Roman" w:hAnsi="Times New Roman" w:cs="Times New Roman"/>
          <w:sz w:val="24"/>
          <w:szCs w:val="24"/>
          <w:highlight w:val="cyan"/>
        </w:rPr>
        <w:t xml:space="preserve">     II – Dominar mercado relevante de bens ou serviços;</w:t>
      </w:r>
    </w:p>
    <w:p w:rsidR="00145955" w:rsidRPr="00BF23F2" w:rsidRDefault="00145955" w:rsidP="00145955">
      <w:pPr>
        <w:spacing w:line="240" w:lineRule="auto"/>
        <w:contextualSpacing/>
        <w:jc w:val="both"/>
        <w:rPr>
          <w:rFonts w:ascii="Times New Roman" w:hAnsi="Times New Roman" w:cs="Times New Roman"/>
          <w:sz w:val="24"/>
          <w:szCs w:val="24"/>
          <w:highlight w:val="cyan"/>
        </w:rPr>
      </w:pPr>
      <w:r w:rsidRPr="00BF23F2">
        <w:rPr>
          <w:rFonts w:ascii="Times New Roman" w:hAnsi="Times New Roman" w:cs="Times New Roman"/>
          <w:sz w:val="24"/>
          <w:szCs w:val="24"/>
          <w:highlight w:val="cyan"/>
        </w:rPr>
        <w:t xml:space="preserve">     III – Aumentar arbitrariamente os lucros; e</w:t>
      </w:r>
    </w:p>
    <w:p w:rsidR="00145955" w:rsidRPr="00BF23F2" w:rsidRDefault="00145955" w:rsidP="00145955">
      <w:pPr>
        <w:spacing w:line="240" w:lineRule="auto"/>
        <w:contextualSpacing/>
        <w:jc w:val="both"/>
        <w:rPr>
          <w:rFonts w:ascii="Times New Roman" w:hAnsi="Times New Roman" w:cs="Times New Roman"/>
          <w:sz w:val="24"/>
          <w:szCs w:val="24"/>
          <w:highlight w:val="cyan"/>
        </w:rPr>
      </w:pPr>
      <w:r w:rsidRPr="00BF23F2">
        <w:rPr>
          <w:rFonts w:ascii="Times New Roman" w:hAnsi="Times New Roman" w:cs="Times New Roman"/>
          <w:sz w:val="24"/>
          <w:szCs w:val="24"/>
          <w:highlight w:val="cyan"/>
        </w:rPr>
        <w:t xml:space="preserve">     IV – Exercer de forma abusiva posição dominante”.</w:t>
      </w:r>
    </w:p>
    <w:p w:rsidR="00212AD1" w:rsidRDefault="00212AD1" w:rsidP="00145955">
      <w:pPr>
        <w:spacing w:line="240" w:lineRule="auto"/>
        <w:contextualSpacing/>
        <w:jc w:val="both"/>
        <w:rPr>
          <w:rFonts w:ascii="Times New Roman" w:hAnsi="Times New Roman" w:cs="Times New Roman"/>
          <w:sz w:val="24"/>
          <w:szCs w:val="24"/>
        </w:rPr>
      </w:pPr>
      <w:r w:rsidRPr="00BF23F2">
        <w:rPr>
          <w:rFonts w:ascii="Times New Roman" w:hAnsi="Times New Roman" w:cs="Times New Roman"/>
          <w:sz w:val="24"/>
          <w:szCs w:val="24"/>
          <w:highlight w:val="cyan"/>
        </w:rPr>
        <w:tab/>
        <w:t>* O Rol da LDC (Lei de Defesa da Concorrência) é exemplificativo</w:t>
      </w:r>
      <w:r>
        <w:rPr>
          <w:rFonts w:ascii="Times New Roman" w:hAnsi="Times New Roman" w:cs="Times New Roman"/>
          <w:sz w:val="24"/>
          <w:szCs w:val="24"/>
        </w:rPr>
        <w:t>.</w:t>
      </w:r>
    </w:p>
    <w:p w:rsidR="00212AD1" w:rsidRDefault="00212AD1" w:rsidP="0014595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Ex.: Receber tabela de preços por e-mail.</w:t>
      </w:r>
    </w:p>
    <w:p w:rsidR="00212AD1" w:rsidRDefault="00212AD1" w:rsidP="0014595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Especialmente:</w:t>
      </w:r>
    </w:p>
    <w:p w:rsidR="00212AD1" w:rsidRDefault="00212AD1" w:rsidP="0014595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Acordo entra concorrentes;</w:t>
      </w:r>
    </w:p>
    <w:p w:rsidR="00212AD1" w:rsidRDefault="00212AD1" w:rsidP="0014595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Abuso de posição dominante;</w:t>
      </w:r>
    </w:p>
    <w:p w:rsidR="00212AD1" w:rsidRDefault="00212AD1" w:rsidP="0014595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Concentração de empresas.</w:t>
      </w:r>
    </w:p>
    <w:p w:rsidR="00212AD1" w:rsidRDefault="00212AD1" w:rsidP="0014595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Quando não conseguimos externalidades boas, somente ruins.</w:t>
      </w:r>
    </w:p>
    <w:p w:rsidR="00145955" w:rsidRDefault="00145955" w:rsidP="00145955">
      <w:pPr>
        <w:spacing w:line="240" w:lineRule="auto"/>
        <w:contextualSpacing/>
        <w:jc w:val="both"/>
        <w:rPr>
          <w:rFonts w:ascii="Times New Roman" w:hAnsi="Times New Roman" w:cs="Times New Roman"/>
          <w:sz w:val="24"/>
          <w:szCs w:val="24"/>
        </w:rPr>
      </w:pPr>
    </w:p>
    <w:p w:rsidR="00212AD1" w:rsidRDefault="00212AD1" w:rsidP="00145955">
      <w:pPr>
        <w:spacing w:line="240" w:lineRule="auto"/>
        <w:contextualSpacing/>
        <w:jc w:val="both"/>
        <w:rPr>
          <w:rFonts w:ascii="Times New Roman"/>
          <w:b/>
          <w:sz w:val="24"/>
          <w:szCs w:val="24"/>
        </w:rPr>
      </w:pPr>
      <w:r>
        <w:rPr>
          <w:rFonts w:ascii="Times New Roman"/>
          <w:sz w:val="24"/>
          <w:szCs w:val="24"/>
        </w:rPr>
        <w:tab/>
        <w:t xml:space="preserve">   </w:t>
      </w:r>
      <w:r w:rsidRPr="00212AD1">
        <w:rPr>
          <w:rFonts w:ascii="Times New Roman"/>
          <w:b/>
          <w:sz w:val="24"/>
          <w:szCs w:val="24"/>
        </w:rPr>
        <w:t>2.1.</w:t>
      </w:r>
      <w:r w:rsidR="00145955" w:rsidRPr="00212AD1">
        <w:rPr>
          <w:rFonts w:ascii="Times New Roman"/>
          <w:b/>
          <w:sz w:val="24"/>
          <w:szCs w:val="24"/>
        </w:rPr>
        <w:t xml:space="preserve"> </w:t>
      </w:r>
      <w:r w:rsidR="009C3CC2" w:rsidRPr="00212AD1">
        <w:rPr>
          <w:rFonts w:ascii="Times New Roman" w:hAnsi="Times New Roman" w:cs="Times New Roman"/>
          <w:b/>
          <w:sz w:val="24"/>
          <w:szCs w:val="24"/>
        </w:rPr>
        <w:t>Abuso de posiçã</w:t>
      </w:r>
      <w:r w:rsidR="00145955" w:rsidRPr="00212AD1">
        <w:rPr>
          <w:rFonts w:ascii="Times New Roman"/>
          <w:b/>
          <w:sz w:val="24"/>
          <w:szCs w:val="24"/>
        </w:rPr>
        <w:t xml:space="preserve">o dominante </w:t>
      </w:r>
    </w:p>
    <w:p w:rsidR="00212AD1" w:rsidRPr="00212AD1" w:rsidRDefault="00212AD1" w:rsidP="00145955">
      <w:pPr>
        <w:spacing w:line="240" w:lineRule="auto"/>
        <w:contextualSpacing/>
        <w:jc w:val="both"/>
        <w:rPr>
          <w:rFonts w:ascii="Times New Roman"/>
          <w:sz w:val="24"/>
          <w:szCs w:val="24"/>
        </w:rPr>
      </w:pPr>
      <w:r>
        <w:rPr>
          <w:rFonts w:ascii="Times New Roman"/>
          <w:sz w:val="24"/>
          <w:szCs w:val="24"/>
        </w:rPr>
        <w:t>- Presun</w:t>
      </w:r>
      <w:r>
        <w:rPr>
          <w:rFonts w:ascii="Times New Roman"/>
          <w:sz w:val="24"/>
          <w:szCs w:val="24"/>
        </w:rPr>
        <w:t>çã</w:t>
      </w:r>
      <w:r>
        <w:rPr>
          <w:rFonts w:ascii="Times New Roman"/>
          <w:sz w:val="24"/>
          <w:szCs w:val="24"/>
        </w:rPr>
        <w:t>o: A partir de 20% do mercado.</w:t>
      </w:r>
    </w:p>
    <w:p w:rsidR="00145955" w:rsidRDefault="00212AD1" w:rsidP="00145955">
      <w:pPr>
        <w:spacing w:line="240" w:lineRule="auto"/>
        <w:contextualSpacing/>
        <w:jc w:val="both"/>
        <w:rPr>
          <w:rFonts w:ascii="Times New Roman" w:hAnsi="Times New Roman" w:cs="Times New Roman"/>
          <w:sz w:val="24"/>
          <w:szCs w:val="24"/>
        </w:rPr>
      </w:pPr>
      <w:r>
        <w:rPr>
          <w:rFonts w:ascii="Times New Roman"/>
          <w:sz w:val="24"/>
          <w:szCs w:val="24"/>
        </w:rPr>
        <w:t xml:space="preserve">- </w:t>
      </w:r>
      <w:r w:rsidR="009C3CC2" w:rsidRPr="009C3CC2">
        <w:rPr>
          <w:rFonts w:ascii="Times New Roman" w:hAnsi="Times New Roman" w:cs="Times New Roman"/>
          <w:sz w:val="24"/>
          <w:szCs w:val="24"/>
        </w:rPr>
        <w:t>Exemplos:</w:t>
      </w:r>
    </w:p>
    <w:p w:rsidR="00145955" w:rsidRDefault="00145955" w:rsidP="00145955">
      <w:pPr>
        <w:spacing w:line="240" w:lineRule="auto"/>
        <w:contextualSpacing/>
        <w:jc w:val="both"/>
        <w:rPr>
          <w:rFonts w:ascii="Times New Roman" w:hAnsi="Times New Roman" w:cs="Times New Roman"/>
          <w:sz w:val="24"/>
          <w:szCs w:val="24"/>
        </w:rPr>
      </w:pPr>
      <w:r>
        <w:rPr>
          <w:rFonts w:ascii="Times New Roman"/>
          <w:sz w:val="24"/>
          <w:szCs w:val="24"/>
        </w:rPr>
        <w:t xml:space="preserve">   </w:t>
      </w:r>
      <w:r w:rsidR="00212AD1">
        <w:rPr>
          <w:rFonts w:ascii="Times New Roman" w:hAnsi="Times New Roman" w:cs="Times New Roman"/>
          <w:sz w:val="24"/>
          <w:szCs w:val="24"/>
        </w:rPr>
        <w:t xml:space="preserve">▫ </w:t>
      </w:r>
      <w:r w:rsidR="009C3CC2" w:rsidRPr="009C3CC2">
        <w:rPr>
          <w:rFonts w:ascii="Times New Roman" w:hAnsi="Times New Roman" w:cs="Times New Roman"/>
          <w:sz w:val="24"/>
          <w:szCs w:val="24"/>
        </w:rPr>
        <w:t>Preços predatórios: Estratégia de empresa dominante que consiga com seus preços muito abaixo</w:t>
      </w:r>
      <w:r w:rsidR="00212AD1">
        <w:rPr>
          <w:rFonts w:ascii="Times New Roman" w:hAnsi="Times New Roman" w:cs="Times New Roman"/>
          <w:sz w:val="24"/>
          <w:szCs w:val="24"/>
        </w:rPr>
        <w:t xml:space="preserve"> para</w:t>
      </w:r>
      <w:r w:rsidR="009C3CC2" w:rsidRPr="009C3CC2">
        <w:rPr>
          <w:rFonts w:ascii="Times New Roman" w:hAnsi="Times New Roman" w:cs="Times New Roman"/>
          <w:sz w:val="24"/>
          <w:szCs w:val="24"/>
        </w:rPr>
        <w:t xml:space="preserve"> quebrar seus concorrentes e</w:t>
      </w:r>
      <w:r w:rsidR="00212AD1">
        <w:rPr>
          <w:rFonts w:ascii="Times New Roman" w:hAnsi="Times New Roman" w:cs="Times New Roman"/>
          <w:sz w:val="24"/>
          <w:szCs w:val="24"/>
        </w:rPr>
        <w:t>,</w:t>
      </w:r>
      <w:r w:rsidR="009C3CC2" w:rsidRPr="009C3CC2">
        <w:rPr>
          <w:rFonts w:ascii="Times New Roman" w:hAnsi="Times New Roman" w:cs="Times New Roman"/>
          <w:sz w:val="24"/>
          <w:szCs w:val="24"/>
        </w:rPr>
        <w:t xml:space="preserve"> em um segundo momento</w:t>
      </w:r>
      <w:r w:rsidR="00212AD1">
        <w:rPr>
          <w:rFonts w:ascii="Times New Roman" w:hAnsi="Times New Roman" w:cs="Times New Roman"/>
          <w:sz w:val="24"/>
          <w:szCs w:val="24"/>
        </w:rPr>
        <w:t>,</w:t>
      </w:r>
      <w:r w:rsidR="009C3CC2" w:rsidRPr="009C3CC2">
        <w:rPr>
          <w:rFonts w:ascii="Times New Roman" w:hAnsi="Times New Roman" w:cs="Times New Roman"/>
          <w:sz w:val="24"/>
          <w:szCs w:val="24"/>
        </w:rPr>
        <w:t xml:space="preserve"> exercer monopóli</w:t>
      </w:r>
      <w:r w:rsidR="00212AD1">
        <w:rPr>
          <w:rFonts w:ascii="Times New Roman" w:hAnsi="Times New Roman" w:cs="Times New Roman"/>
          <w:sz w:val="24"/>
          <w:szCs w:val="24"/>
        </w:rPr>
        <w:t>o;</w:t>
      </w:r>
    </w:p>
    <w:p w:rsidR="00145955" w:rsidRDefault="00145955" w:rsidP="00145955">
      <w:pPr>
        <w:spacing w:line="240" w:lineRule="auto"/>
        <w:contextualSpacing/>
        <w:jc w:val="both"/>
        <w:rPr>
          <w:rFonts w:ascii="Times New Roman" w:hAnsi="Times New Roman" w:cs="Times New Roman"/>
          <w:sz w:val="24"/>
          <w:szCs w:val="24"/>
        </w:rPr>
      </w:pPr>
      <w:r>
        <w:rPr>
          <w:rFonts w:ascii="Times New Roman"/>
          <w:sz w:val="24"/>
          <w:szCs w:val="24"/>
        </w:rPr>
        <w:t xml:space="preserve">   </w:t>
      </w:r>
      <w:r w:rsidR="00212AD1">
        <w:rPr>
          <w:rFonts w:ascii="Times New Roman" w:hAnsi="Times New Roman" w:cs="Times New Roman"/>
          <w:sz w:val="24"/>
          <w:szCs w:val="24"/>
        </w:rPr>
        <w:t xml:space="preserve">▫ </w:t>
      </w:r>
      <w:r w:rsidR="009C3CC2" w:rsidRPr="009C3CC2">
        <w:rPr>
          <w:rFonts w:ascii="Times New Roman" w:hAnsi="Times New Roman" w:cs="Times New Roman"/>
          <w:sz w:val="24"/>
          <w:szCs w:val="24"/>
        </w:rPr>
        <w:t>Preços excessivos</w:t>
      </w:r>
      <w:r w:rsidR="00212AD1">
        <w:rPr>
          <w:rFonts w:ascii="Times New Roman" w:hAnsi="Times New Roman" w:cs="Times New Roman"/>
          <w:sz w:val="24"/>
          <w:szCs w:val="24"/>
        </w:rPr>
        <w:t>;</w:t>
      </w:r>
    </w:p>
    <w:p w:rsidR="00212AD1" w:rsidRDefault="00145955" w:rsidP="00145955">
      <w:pPr>
        <w:spacing w:line="240" w:lineRule="auto"/>
        <w:contextualSpacing/>
        <w:jc w:val="both"/>
        <w:rPr>
          <w:rFonts w:ascii="Times New Roman" w:hAnsi="Times New Roman" w:cs="Times New Roman"/>
          <w:sz w:val="24"/>
          <w:szCs w:val="24"/>
        </w:rPr>
      </w:pPr>
      <w:r>
        <w:rPr>
          <w:rFonts w:ascii="Times New Roman"/>
          <w:sz w:val="24"/>
          <w:szCs w:val="24"/>
        </w:rPr>
        <w:t xml:space="preserve">   </w:t>
      </w:r>
      <w:r w:rsidR="00212AD1">
        <w:rPr>
          <w:rFonts w:ascii="Times New Roman" w:hAnsi="Times New Roman" w:cs="Times New Roman"/>
          <w:sz w:val="24"/>
          <w:szCs w:val="24"/>
        </w:rPr>
        <w:t>▫ Discriminações de rivais;</w:t>
      </w:r>
    </w:p>
    <w:p w:rsidR="00212AD1" w:rsidRDefault="00212AD1" w:rsidP="0014595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C3CC2" w:rsidRPr="009C3CC2">
        <w:rPr>
          <w:rFonts w:ascii="Times New Roman" w:hAnsi="Times New Roman" w:cs="Times New Roman"/>
          <w:sz w:val="24"/>
          <w:szCs w:val="24"/>
        </w:rPr>
        <w:t xml:space="preserve"> Recusa de venda/ fornecimento</w:t>
      </w:r>
      <w:r>
        <w:rPr>
          <w:rFonts w:ascii="Times New Roman" w:hAnsi="Times New Roman" w:cs="Times New Roman"/>
          <w:sz w:val="24"/>
          <w:szCs w:val="24"/>
        </w:rPr>
        <w:t xml:space="preserve"> (a autoridade analisa diante do mercado);</w:t>
      </w:r>
    </w:p>
    <w:p w:rsidR="00145955" w:rsidRDefault="00145955" w:rsidP="00145955">
      <w:pPr>
        <w:spacing w:line="240" w:lineRule="auto"/>
        <w:contextualSpacing/>
        <w:jc w:val="both"/>
        <w:rPr>
          <w:rFonts w:ascii="Times New Roman" w:hAnsi="Times New Roman" w:cs="Times New Roman"/>
          <w:sz w:val="24"/>
          <w:szCs w:val="24"/>
        </w:rPr>
      </w:pPr>
      <w:r>
        <w:rPr>
          <w:rFonts w:ascii="Times New Roman"/>
          <w:sz w:val="24"/>
          <w:szCs w:val="24"/>
        </w:rPr>
        <w:t xml:space="preserve">     Ex.: </w:t>
      </w:r>
      <w:r w:rsidR="009C3CC2" w:rsidRPr="009C3CC2">
        <w:rPr>
          <w:rFonts w:ascii="Times New Roman" w:hAnsi="Times New Roman" w:cs="Times New Roman"/>
          <w:sz w:val="24"/>
          <w:szCs w:val="24"/>
        </w:rPr>
        <w:t>Empresa tem 50 % do mercado no Brasil e 50% na China. No Brasil</w:t>
      </w:r>
      <w:r w:rsidR="00212AD1">
        <w:rPr>
          <w:rFonts w:ascii="Times New Roman" w:hAnsi="Times New Roman" w:cs="Times New Roman"/>
          <w:sz w:val="24"/>
          <w:szCs w:val="24"/>
        </w:rPr>
        <w:t>,</w:t>
      </w:r>
      <w:r w:rsidR="009C3CC2" w:rsidRPr="009C3CC2">
        <w:rPr>
          <w:rFonts w:ascii="Times New Roman" w:hAnsi="Times New Roman" w:cs="Times New Roman"/>
          <w:sz w:val="24"/>
          <w:szCs w:val="24"/>
        </w:rPr>
        <w:t xml:space="preserve"> ela </w:t>
      </w:r>
      <w:r w:rsidR="00212AD1">
        <w:rPr>
          <w:rFonts w:ascii="Times New Roman" w:hAnsi="Times New Roman" w:cs="Times New Roman"/>
          <w:sz w:val="24"/>
          <w:szCs w:val="24"/>
        </w:rPr>
        <w:t>abastece outras três empresas (X</w:t>
      </w:r>
      <w:r w:rsidR="009C3CC2" w:rsidRPr="009C3CC2">
        <w:rPr>
          <w:rFonts w:ascii="Times New Roman" w:hAnsi="Times New Roman" w:cs="Times New Roman"/>
          <w:sz w:val="24"/>
          <w:szCs w:val="24"/>
        </w:rPr>
        <w:t xml:space="preserve">, </w:t>
      </w:r>
      <w:r w:rsidR="00212AD1">
        <w:rPr>
          <w:rFonts w:ascii="Times New Roman" w:hAnsi="Times New Roman" w:cs="Times New Roman"/>
          <w:sz w:val="24"/>
          <w:szCs w:val="24"/>
        </w:rPr>
        <w:t>Y</w:t>
      </w:r>
      <w:r w:rsidR="009C3CC2" w:rsidRPr="009C3CC2">
        <w:rPr>
          <w:rFonts w:ascii="Times New Roman" w:hAnsi="Times New Roman" w:cs="Times New Roman"/>
          <w:sz w:val="24"/>
          <w:szCs w:val="24"/>
        </w:rPr>
        <w:t xml:space="preserve">, </w:t>
      </w:r>
      <w:r w:rsidR="00212AD1">
        <w:rPr>
          <w:rFonts w:ascii="Times New Roman" w:hAnsi="Times New Roman" w:cs="Times New Roman"/>
          <w:sz w:val="24"/>
          <w:szCs w:val="24"/>
        </w:rPr>
        <w:t>Z</w:t>
      </w:r>
      <w:r w:rsidR="009C3CC2" w:rsidRPr="009C3CC2">
        <w:rPr>
          <w:rFonts w:ascii="Times New Roman" w:hAnsi="Times New Roman" w:cs="Times New Roman"/>
          <w:sz w:val="24"/>
          <w:szCs w:val="24"/>
        </w:rPr>
        <w:t>)</w:t>
      </w:r>
      <w:r w:rsidR="00212AD1">
        <w:rPr>
          <w:rFonts w:ascii="Times New Roman" w:hAnsi="Times New Roman" w:cs="Times New Roman"/>
          <w:sz w:val="24"/>
          <w:szCs w:val="24"/>
        </w:rPr>
        <w:t>. O produto chinês aumentou 20%;</w:t>
      </w:r>
      <w:r w:rsidR="009C3CC2" w:rsidRPr="009C3CC2">
        <w:rPr>
          <w:rFonts w:ascii="Times New Roman" w:hAnsi="Times New Roman" w:cs="Times New Roman"/>
          <w:sz w:val="24"/>
          <w:szCs w:val="24"/>
        </w:rPr>
        <w:t xml:space="preserve"> então</w:t>
      </w:r>
      <w:r w:rsidR="00212AD1">
        <w:rPr>
          <w:rFonts w:ascii="Times New Roman" w:hAnsi="Times New Roman" w:cs="Times New Roman"/>
          <w:sz w:val="24"/>
          <w:szCs w:val="24"/>
        </w:rPr>
        <w:t>,</w:t>
      </w:r>
      <w:r w:rsidR="009C3CC2" w:rsidRPr="009C3CC2">
        <w:rPr>
          <w:rFonts w:ascii="Times New Roman" w:hAnsi="Times New Roman" w:cs="Times New Roman"/>
          <w:sz w:val="24"/>
          <w:szCs w:val="24"/>
        </w:rPr>
        <w:t xml:space="preserve"> as três empresas então sendo abastecidas pelo Brasil. Em dado momento</w:t>
      </w:r>
      <w:r w:rsidR="00212AD1">
        <w:rPr>
          <w:rFonts w:ascii="Times New Roman" w:hAnsi="Times New Roman" w:cs="Times New Roman"/>
          <w:sz w:val="24"/>
          <w:szCs w:val="24"/>
        </w:rPr>
        <w:t>,</w:t>
      </w:r>
      <w:r w:rsidR="009C3CC2" w:rsidRPr="009C3CC2">
        <w:rPr>
          <w:rFonts w:ascii="Times New Roman" w:hAnsi="Times New Roman" w:cs="Times New Roman"/>
          <w:sz w:val="24"/>
          <w:szCs w:val="24"/>
        </w:rPr>
        <w:t xml:space="preserve"> a empresa brasileira decide não vender mais para o Y. Y</w:t>
      </w:r>
      <w:r w:rsidR="00212AD1">
        <w:rPr>
          <w:rFonts w:ascii="Times New Roman" w:hAnsi="Times New Roman" w:cs="Times New Roman"/>
          <w:sz w:val="24"/>
          <w:szCs w:val="24"/>
        </w:rPr>
        <w:t>,</w:t>
      </w:r>
      <w:r w:rsidR="009C3CC2" w:rsidRPr="009C3CC2">
        <w:rPr>
          <w:rFonts w:ascii="Times New Roman" w:hAnsi="Times New Roman" w:cs="Times New Roman"/>
          <w:sz w:val="24"/>
          <w:szCs w:val="24"/>
        </w:rPr>
        <w:t xml:space="preserve"> por sua vez</w:t>
      </w:r>
      <w:r w:rsidR="00212AD1">
        <w:rPr>
          <w:rFonts w:ascii="Times New Roman" w:hAnsi="Times New Roman" w:cs="Times New Roman"/>
          <w:sz w:val="24"/>
          <w:szCs w:val="24"/>
        </w:rPr>
        <w:t>,</w:t>
      </w:r>
      <w:r w:rsidR="009C3CC2" w:rsidRPr="009C3CC2">
        <w:rPr>
          <w:rFonts w:ascii="Times New Roman" w:hAnsi="Times New Roman" w:cs="Times New Roman"/>
          <w:sz w:val="24"/>
          <w:szCs w:val="24"/>
        </w:rPr>
        <w:t xml:space="preserve"> recorre ao fornecedor chinês, mas isso surt</w:t>
      </w:r>
      <w:r w:rsidR="00212AD1">
        <w:rPr>
          <w:rFonts w:ascii="Times New Roman" w:hAnsi="Times New Roman" w:cs="Times New Roman"/>
          <w:sz w:val="24"/>
          <w:szCs w:val="24"/>
        </w:rPr>
        <w:t>e efeitos, porque os custos de Y aumentam, enquanto de X e Z</w:t>
      </w:r>
      <w:r w:rsidR="009C3CC2" w:rsidRPr="009C3CC2">
        <w:rPr>
          <w:rFonts w:ascii="Times New Roman" w:hAnsi="Times New Roman" w:cs="Times New Roman"/>
          <w:sz w:val="24"/>
          <w:szCs w:val="24"/>
        </w:rPr>
        <w:t xml:space="preserve"> continuam os mesmos. Y procura o CADE, alegando que a empresa fez um acordo com </w:t>
      </w:r>
      <w:r w:rsidR="00212AD1">
        <w:rPr>
          <w:rFonts w:ascii="Times New Roman" w:hAnsi="Times New Roman" w:cs="Times New Roman"/>
          <w:sz w:val="24"/>
          <w:szCs w:val="24"/>
        </w:rPr>
        <w:t>X e Z</w:t>
      </w:r>
      <w:r w:rsidR="009C3CC2" w:rsidRPr="009C3CC2">
        <w:rPr>
          <w:rFonts w:ascii="Times New Roman" w:hAnsi="Times New Roman" w:cs="Times New Roman"/>
          <w:sz w:val="24"/>
          <w:szCs w:val="24"/>
        </w:rPr>
        <w:t xml:space="preserve"> para qu</w:t>
      </w:r>
      <w:r w:rsidR="00212AD1">
        <w:rPr>
          <w:rFonts w:ascii="Times New Roman"/>
          <w:sz w:val="24"/>
          <w:szCs w:val="24"/>
        </w:rPr>
        <w:t>e Y</w:t>
      </w:r>
      <w:r>
        <w:rPr>
          <w:rFonts w:ascii="Times New Roman"/>
          <w:sz w:val="24"/>
          <w:szCs w:val="24"/>
        </w:rPr>
        <w:t xml:space="preserve"> seja exclu</w:t>
      </w:r>
      <w:r>
        <w:rPr>
          <w:rFonts w:ascii="Times New Roman"/>
          <w:sz w:val="24"/>
          <w:szCs w:val="24"/>
        </w:rPr>
        <w:t>í</w:t>
      </w:r>
      <w:r>
        <w:rPr>
          <w:rFonts w:ascii="Times New Roman"/>
          <w:sz w:val="24"/>
          <w:szCs w:val="24"/>
        </w:rPr>
        <w:t xml:space="preserve">do do </w:t>
      </w:r>
      <w:r>
        <w:rPr>
          <w:rFonts w:ascii="Times New Roman"/>
          <w:sz w:val="24"/>
          <w:szCs w:val="24"/>
        </w:rPr>
        <w:lastRenderedPageBreak/>
        <w:t xml:space="preserve">mercado. </w:t>
      </w:r>
      <w:r w:rsidR="009C3CC2" w:rsidRPr="009C3CC2">
        <w:rPr>
          <w:rFonts w:ascii="Times New Roman" w:hAnsi="Times New Roman" w:cs="Times New Roman"/>
          <w:sz w:val="24"/>
          <w:szCs w:val="24"/>
        </w:rPr>
        <w:t xml:space="preserve">Isso não é um ilícito </w:t>
      </w:r>
      <w:r w:rsidR="009C3CC2" w:rsidRPr="009C3CC2">
        <w:rPr>
          <w:rFonts w:ascii="Times New Roman" w:hAnsi="Times New Roman" w:cs="Times New Roman"/>
          <w:i/>
          <w:sz w:val="24"/>
          <w:szCs w:val="24"/>
        </w:rPr>
        <w:t>per s</w:t>
      </w:r>
      <w:r w:rsidR="004C2757">
        <w:rPr>
          <w:rFonts w:ascii="Times New Roman" w:hAnsi="Times New Roman" w:cs="Times New Roman"/>
          <w:i/>
          <w:sz w:val="24"/>
          <w:szCs w:val="24"/>
        </w:rPr>
        <w:t>e</w:t>
      </w:r>
      <w:r w:rsidR="009C3CC2" w:rsidRPr="009C3CC2">
        <w:rPr>
          <w:rFonts w:ascii="Times New Roman" w:hAnsi="Times New Roman" w:cs="Times New Roman"/>
          <w:i/>
          <w:sz w:val="24"/>
          <w:szCs w:val="24"/>
        </w:rPr>
        <w:t xml:space="preserve">. </w:t>
      </w:r>
      <w:r w:rsidR="009C3CC2" w:rsidRPr="009C3CC2">
        <w:rPr>
          <w:rFonts w:ascii="Times New Roman" w:hAnsi="Times New Roman" w:cs="Times New Roman"/>
          <w:sz w:val="24"/>
          <w:szCs w:val="24"/>
        </w:rPr>
        <w:t>Nessa situação</w:t>
      </w:r>
      <w:r w:rsidR="00212AD1">
        <w:rPr>
          <w:rFonts w:ascii="Times New Roman" w:hAnsi="Times New Roman" w:cs="Times New Roman"/>
          <w:sz w:val="24"/>
          <w:szCs w:val="24"/>
        </w:rPr>
        <w:t>,</w:t>
      </w:r>
      <w:r w:rsidR="009C3CC2" w:rsidRPr="009C3CC2">
        <w:rPr>
          <w:rFonts w:ascii="Times New Roman" w:hAnsi="Times New Roman" w:cs="Times New Roman"/>
          <w:sz w:val="24"/>
          <w:szCs w:val="24"/>
        </w:rPr>
        <w:t xml:space="preserve"> o CADE questiona a empresa que não </w:t>
      </w:r>
      <w:proofErr w:type="spellStart"/>
      <w:r w:rsidR="009C3CC2" w:rsidRPr="009C3CC2">
        <w:rPr>
          <w:rFonts w:ascii="Times New Roman" w:hAnsi="Times New Roman" w:cs="Times New Roman"/>
          <w:sz w:val="24"/>
          <w:szCs w:val="24"/>
        </w:rPr>
        <w:t>que</w:t>
      </w:r>
      <w:r w:rsidR="00F53997">
        <w:rPr>
          <w:rFonts w:ascii="Times New Roman" w:hAnsi="Times New Roman" w:cs="Times New Roman"/>
          <w:sz w:val="24"/>
          <w:szCs w:val="24"/>
        </w:rPr>
        <w:t>t</w:t>
      </w:r>
      <w:r w:rsidR="009C3CC2" w:rsidRPr="009C3CC2">
        <w:rPr>
          <w:rFonts w:ascii="Times New Roman" w:hAnsi="Times New Roman" w:cs="Times New Roman"/>
          <w:sz w:val="24"/>
          <w:szCs w:val="24"/>
        </w:rPr>
        <w:t>r</w:t>
      </w:r>
      <w:proofErr w:type="spellEnd"/>
      <w:r w:rsidR="009C3CC2" w:rsidRPr="009C3CC2">
        <w:rPr>
          <w:rFonts w:ascii="Times New Roman" w:hAnsi="Times New Roman" w:cs="Times New Roman"/>
          <w:sz w:val="24"/>
          <w:szCs w:val="24"/>
        </w:rPr>
        <w:t xml:space="preserve"> vender, qual a razão da recusa de venda para Y. Isso pode se dar por </w:t>
      </w:r>
      <w:r w:rsidR="009C3CC2" w:rsidRPr="00145955">
        <w:rPr>
          <w:rFonts w:ascii="Times New Roman" w:hAnsi="Times New Roman" w:cs="Times New Roman"/>
          <w:i/>
          <w:sz w:val="24"/>
          <w:szCs w:val="24"/>
        </w:rPr>
        <w:t>n</w:t>
      </w:r>
      <w:r w:rsidR="009C3CC2" w:rsidRPr="009C3CC2">
        <w:rPr>
          <w:rFonts w:ascii="Times New Roman" w:hAnsi="Times New Roman" w:cs="Times New Roman"/>
          <w:sz w:val="24"/>
          <w:szCs w:val="24"/>
        </w:rPr>
        <w:t xml:space="preserve"> razões, ex. Z compra mais, então não compensa vender para Y. Assim, a autoridade regulatória deve analisar cada caso.</w:t>
      </w:r>
    </w:p>
    <w:p w:rsidR="00145955" w:rsidRDefault="00145955" w:rsidP="00145955">
      <w:pPr>
        <w:spacing w:line="240" w:lineRule="auto"/>
        <w:contextualSpacing/>
        <w:jc w:val="both"/>
        <w:rPr>
          <w:rFonts w:ascii="Times New Roman" w:hAnsi="Times New Roman" w:cs="Times New Roman"/>
          <w:sz w:val="24"/>
          <w:szCs w:val="24"/>
        </w:rPr>
      </w:pPr>
      <w:r>
        <w:rPr>
          <w:rFonts w:ascii="Times New Roman"/>
          <w:sz w:val="24"/>
          <w:szCs w:val="24"/>
        </w:rPr>
        <w:t xml:space="preserve">   </w:t>
      </w:r>
      <w:r w:rsidR="00212AD1">
        <w:rPr>
          <w:rFonts w:ascii="Times New Roman" w:hAnsi="Times New Roman" w:cs="Times New Roman"/>
          <w:sz w:val="24"/>
          <w:szCs w:val="24"/>
        </w:rPr>
        <w:t xml:space="preserve">▫ </w:t>
      </w:r>
      <w:r w:rsidR="009C3CC2" w:rsidRPr="009C3CC2">
        <w:rPr>
          <w:rFonts w:ascii="Times New Roman" w:hAnsi="Times New Roman" w:cs="Times New Roman"/>
          <w:sz w:val="24"/>
          <w:szCs w:val="24"/>
        </w:rPr>
        <w:t>Venda casada</w:t>
      </w:r>
      <w:r w:rsidR="00212AD1">
        <w:rPr>
          <w:rFonts w:ascii="Times New Roman" w:hAnsi="Times New Roman" w:cs="Times New Roman"/>
          <w:sz w:val="24"/>
          <w:szCs w:val="24"/>
        </w:rPr>
        <w:t>.</w:t>
      </w:r>
    </w:p>
    <w:p w:rsidR="00145955" w:rsidRDefault="00145955" w:rsidP="00145955">
      <w:pPr>
        <w:spacing w:line="240" w:lineRule="auto"/>
        <w:contextualSpacing/>
        <w:jc w:val="both"/>
        <w:rPr>
          <w:rFonts w:ascii="Times New Roman" w:hAnsi="Times New Roman" w:cs="Times New Roman"/>
          <w:sz w:val="24"/>
          <w:szCs w:val="24"/>
        </w:rPr>
      </w:pPr>
    </w:p>
    <w:p w:rsidR="00145955" w:rsidRDefault="00145955" w:rsidP="00145955">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Pr="00145955">
        <w:rPr>
          <w:rFonts w:ascii="Times New Roman" w:hAnsi="Times New Roman" w:cs="Times New Roman"/>
          <w:b/>
          <w:sz w:val="24"/>
          <w:szCs w:val="24"/>
        </w:rPr>
        <w:t xml:space="preserve">6. </w:t>
      </w:r>
      <w:r w:rsidR="009C3CC2" w:rsidRPr="00145955">
        <w:rPr>
          <w:rFonts w:ascii="Times New Roman" w:hAnsi="Times New Roman" w:cs="Times New Roman"/>
          <w:b/>
          <w:sz w:val="24"/>
          <w:szCs w:val="24"/>
        </w:rPr>
        <w:t>Cartel: quando ocorre?</w:t>
      </w:r>
    </w:p>
    <w:p w:rsidR="00212AD1" w:rsidRPr="00A41C28" w:rsidRDefault="00145955" w:rsidP="00145955">
      <w:pPr>
        <w:spacing w:line="240" w:lineRule="auto"/>
        <w:contextualSpacing/>
        <w:jc w:val="both"/>
        <w:rPr>
          <w:rFonts w:ascii="Times New Roman" w:hAnsi="Times New Roman" w:cs="Times New Roman"/>
          <w:sz w:val="24"/>
          <w:szCs w:val="24"/>
          <w:highlight w:val="cyan"/>
        </w:rPr>
      </w:pPr>
      <w:r>
        <w:rPr>
          <w:rFonts w:ascii="Times New Roman" w:hAnsi="Times New Roman" w:cs="Times New Roman"/>
          <w:b/>
          <w:sz w:val="24"/>
          <w:szCs w:val="24"/>
        </w:rPr>
        <w:t xml:space="preserve">- </w:t>
      </w:r>
      <w:r w:rsidR="009C3CC2" w:rsidRPr="00A41C28">
        <w:rPr>
          <w:rFonts w:ascii="Times New Roman" w:hAnsi="Times New Roman" w:cs="Times New Roman"/>
          <w:sz w:val="24"/>
          <w:szCs w:val="24"/>
          <w:highlight w:val="cyan"/>
        </w:rPr>
        <w:t xml:space="preserve">O cartel é um acordo ou prática concertada entre concorrentes que podem fixar preços, dividir mercado, estabelecer cotas, restringir produção, </w:t>
      </w:r>
      <w:r w:rsidRPr="00A41C28">
        <w:rPr>
          <w:rFonts w:ascii="Times New Roman" w:hAnsi="Times New Roman" w:cs="Times New Roman"/>
          <w:sz w:val="24"/>
          <w:szCs w:val="24"/>
          <w:highlight w:val="cyan"/>
        </w:rPr>
        <w:t>ou adotas posturas pré-com</w:t>
      </w:r>
      <w:r w:rsidR="009C3CC2" w:rsidRPr="00A41C28">
        <w:rPr>
          <w:rFonts w:ascii="Times New Roman" w:hAnsi="Times New Roman" w:cs="Times New Roman"/>
          <w:sz w:val="24"/>
          <w:szCs w:val="24"/>
          <w:highlight w:val="cyan"/>
        </w:rPr>
        <w:t>binada em licitação públi</w:t>
      </w:r>
      <w:r w:rsidRPr="00A41C28">
        <w:rPr>
          <w:rFonts w:ascii="Times New Roman" w:hAnsi="Times New Roman" w:cs="Times New Roman"/>
          <w:sz w:val="24"/>
          <w:szCs w:val="24"/>
          <w:highlight w:val="cyan"/>
        </w:rPr>
        <w:t xml:space="preserve">ca. </w:t>
      </w:r>
    </w:p>
    <w:p w:rsidR="00212AD1" w:rsidRPr="00212AD1" w:rsidRDefault="00212AD1" w:rsidP="00145955">
      <w:pPr>
        <w:spacing w:line="240" w:lineRule="auto"/>
        <w:contextualSpacing/>
        <w:jc w:val="both"/>
        <w:rPr>
          <w:rFonts w:ascii="Times New Roman" w:hAnsi="Times New Roman" w:cs="Times New Roman"/>
          <w:sz w:val="24"/>
          <w:szCs w:val="24"/>
        </w:rPr>
      </w:pPr>
      <w:r w:rsidRPr="00A41C28">
        <w:rPr>
          <w:rFonts w:ascii="Times New Roman" w:hAnsi="Times New Roman" w:cs="Times New Roman"/>
          <w:sz w:val="24"/>
          <w:szCs w:val="24"/>
          <w:highlight w:val="cyan"/>
        </w:rPr>
        <w:t xml:space="preserve">- É um ilícito </w:t>
      </w:r>
      <w:r w:rsidRPr="00A41C28">
        <w:rPr>
          <w:rFonts w:ascii="Times New Roman" w:hAnsi="Times New Roman" w:cs="Times New Roman"/>
          <w:i/>
          <w:sz w:val="24"/>
          <w:szCs w:val="24"/>
          <w:highlight w:val="cyan"/>
        </w:rPr>
        <w:t>per se</w:t>
      </w:r>
      <w:r w:rsidRPr="00A41C28">
        <w:rPr>
          <w:rFonts w:ascii="Times New Roman" w:hAnsi="Times New Roman" w:cs="Times New Roman"/>
          <w:sz w:val="24"/>
          <w:szCs w:val="24"/>
          <w:highlight w:val="cyan"/>
        </w:rPr>
        <w:t>.</w:t>
      </w:r>
    </w:p>
    <w:p w:rsidR="00855030" w:rsidRPr="00A41C28" w:rsidRDefault="00212AD1" w:rsidP="00855030">
      <w:pPr>
        <w:spacing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145955" w:rsidRPr="00A41C28">
        <w:rPr>
          <w:rFonts w:ascii="Times New Roman" w:hAnsi="Times New Roman" w:cs="Times New Roman"/>
          <w:sz w:val="24"/>
          <w:szCs w:val="24"/>
          <w:u w:val="single"/>
        </w:rPr>
        <w:t>Os cartéis “clássicos” implicam</w:t>
      </w:r>
      <w:r w:rsidR="009C3CC2" w:rsidRPr="00A41C28">
        <w:rPr>
          <w:rFonts w:ascii="Times New Roman" w:hAnsi="Times New Roman" w:cs="Times New Roman"/>
          <w:sz w:val="24"/>
          <w:szCs w:val="24"/>
          <w:u w:val="single"/>
        </w:rPr>
        <w:t xml:space="preserve"> em aumento de preç</w:t>
      </w:r>
      <w:r w:rsidR="00145955" w:rsidRPr="00A41C28">
        <w:rPr>
          <w:rFonts w:ascii="Times New Roman" w:hAnsi="Times New Roman" w:cs="Times New Roman"/>
          <w:sz w:val="24"/>
          <w:szCs w:val="24"/>
          <w:u w:val="single"/>
        </w:rPr>
        <w:t>o e diminuição da oferta.</w:t>
      </w:r>
    </w:p>
    <w:p w:rsidR="00855030" w:rsidRPr="00855030" w:rsidRDefault="00855030" w:rsidP="00855030">
      <w:pPr>
        <w:spacing w:line="240" w:lineRule="auto"/>
        <w:contextualSpacing/>
        <w:jc w:val="both"/>
        <w:rPr>
          <w:rFonts w:ascii="Times New Roman" w:hAnsi="Times New Roman" w:cs="Times New Roman"/>
          <w:sz w:val="24"/>
          <w:szCs w:val="24"/>
        </w:rPr>
      </w:pPr>
      <w:r w:rsidRPr="00A41C28">
        <w:rPr>
          <w:rFonts w:ascii="Times New Roman"/>
          <w:sz w:val="24"/>
          <w:szCs w:val="24"/>
          <w:highlight w:val="cyan"/>
        </w:rPr>
        <w:t xml:space="preserve">- Cartel </w:t>
      </w:r>
      <w:r w:rsidRPr="00A41C28">
        <w:rPr>
          <w:rFonts w:ascii="Times New Roman"/>
          <w:sz w:val="24"/>
          <w:szCs w:val="24"/>
          <w:highlight w:val="cyan"/>
        </w:rPr>
        <w:t>é</w:t>
      </w:r>
      <w:r w:rsidRPr="00A41C28">
        <w:rPr>
          <w:rFonts w:ascii="Times New Roman"/>
          <w:sz w:val="24"/>
          <w:szCs w:val="24"/>
          <w:highlight w:val="cyan"/>
        </w:rPr>
        <w:t xml:space="preserve"> um il</w:t>
      </w:r>
      <w:r w:rsidRPr="00A41C28">
        <w:rPr>
          <w:rFonts w:ascii="Times New Roman"/>
          <w:sz w:val="24"/>
          <w:szCs w:val="24"/>
          <w:highlight w:val="cyan"/>
        </w:rPr>
        <w:t>í</w:t>
      </w:r>
      <w:r w:rsidRPr="00A41C28">
        <w:rPr>
          <w:rFonts w:ascii="Times New Roman"/>
          <w:sz w:val="24"/>
          <w:szCs w:val="24"/>
          <w:highlight w:val="cyan"/>
        </w:rPr>
        <w:t xml:space="preserve">cito pelo objeto, ou seja, </w:t>
      </w:r>
      <w:r w:rsidRPr="00A41C28">
        <w:rPr>
          <w:rFonts w:ascii="Times New Roman"/>
          <w:sz w:val="24"/>
          <w:szCs w:val="24"/>
          <w:highlight w:val="cyan"/>
        </w:rPr>
        <w:t>é</w:t>
      </w:r>
      <w:r w:rsidRPr="00A41C28">
        <w:rPr>
          <w:rFonts w:ascii="Times New Roman"/>
          <w:sz w:val="24"/>
          <w:szCs w:val="24"/>
          <w:highlight w:val="cyan"/>
        </w:rPr>
        <w:t xml:space="preserve"> um il</w:t>
      </w:r>
      <w:r w:rsidRPr="00A41C28">
        <w:rPr>
          <w:rFonts w:ascii="Times New Roman"/>
          <w:sz w:val="24"/>
          <w:szCs w:val="24"/>
          <w:highlight w:val="cyan"/>
        </w:rPr>
        <w:t>í</w:t>
      </w:r>
      <w:r w:rsidRPr="00A41C28">
        <w:rPr>
          <w:rFonts w:ascii="Times New Roman"/>
          <w:sz w:val="24"/>
          <w:szCs w:val="24"/>
          <w:highlight w:val="cyan"/>
        </w:rPr>
        <w:t xml:space="preserve">cito </w:t>
      </w:r>
      <w:r w:rsidRPr="00A41C28">
        <w:rPr>
          <w:rFonts w:ascii="Times New Roman"/>
          <w:i/>
          <w:sz w:val="24"/>
          <w:szCs w:val="24"/>
          <w:highlight w:val="cyan"/>
        </w:rPr>
        <w:t>per se</w:t>
      </w:r>
      <w:r w:rsidRPr="00A41C28">
        <w:rPr>
          <w:rFonts w:ascii="Times New Roman"/>
          <w:sz w:val="24"/>
          <w:szCs w:val="24"/>
          <w:highlight w:val="cyan"/>
        </w:rPr>
        <w:t>: N</w:t>
      </w:r>
      <w:r w:rsidRPr="00A41C28">
        <w:rPr>
          <w:rFonts w:ascii="Times New Roman"/>
          <w:sz w:val="24"/>
          <w:szCs w:val="24"/>
          <w:highlight w:val="cyan"/>
        </w:rPr>
        <w:t>ã</w:t>
      </w:r>
      <w:r w:rsidRPr="00A41C28">
        <w:rPr>
          <w:rFonts w:ascii="Times New Roman"/>
          <w:sz w:val="24"/>
          <w:szCs w:val="24"/>
          <w:highlight w:val="cyan"/>
        </w:rPr>
        <w:t>o importa se n</w:t>
      </w:r>
      <w:r w:rsidRPr="00A41C28">
        <w:rPr>
          <w:rFonts w:ascii="Times New Roman"/>
          <w:sz w:val="24"/>
          <w:szCs w:val="24"/>
          <w:highlight w:val="cyan"/>
        </w:rPr>
        <w:t>ã</w:t>
      </w:r>
      <w:r w:rsidRPr="00A41C28">
        <w:rPr>
          <w:rFonts w:ascii="Times New Roman"/>
          <w:sz w:val="24"/>
          <w:szCs w:val="24"/>
          <w:highlight w:val="cyan"/>
        </w:rPr>
        <w:t>o gerou efeitos, basta ter combinado, basta a potencialidade de produzir efeitos.</w:t>
      </w:r>
    </w:p>
    <w:p w:rsidR="00855030" w:rsidRDefault="00855030" w:rsidP="00145955">
      <w:pPr>
        <w:spacing w:line="240" w:lineRule="auto"/>
        <w:contextualSpacing/>
        <w:jc w:val="both"/>
        <w:rPr>
          <w:rFonts w:ascii="Times New Roman" w:hAnsi="Times New Roman" w:cs="Times New Roman"/>
          <w:sz w:val="24"/>
          <w:szCs w:val="24"/>
        </w:rPr>
      </w:pPr>
    </w:p>
    <w:p w:rsidR="00855030" w:rsidRDefault="00855030" w:rsidP="00855030">
      <w:pPr>
        <w:pStyle w:val="PargrafodaLista"/>
        <w:spacing w:after="0" w:line="240" w:lineRule="auto"/>
        <w:ind w:left="0"/>
        <w:jc w:val="both"/>
        <w:rPr>
          <w:rFonts w:ascii="Times New Roman"/>
          <w:b/>
          <w:sz w:val="24"/>
          <w:szCs w:val="24"/>
          <w:lang w:val="pt-BR"/>
        </w:rPr>
      </w:pPr>
      <w:r>
        <w:rPr>
          <w:rFonts w:ascii="Times New Roman"/>
          <w:b/>
          <w:i/>
          <w:sz w:val="24"/>
          <w:szCs w:val="24"/>
          <w:lang w:val="pt-BR"/>
        </w:rPr>
        <w:tab/>
      </w:r>
      <w:r w:rsidRPr="00145955">
        <w:rPr>
          <w:rFonts w:ascii="Times New Roman"/>
          <w:b/>
          <w:sz w:val="24"/>
          <w:szCs w:val="24"/>
          <w:lang w:val="pt-BR"/>
        </w:rPr>
        <w:t>7. Controle de condutas anticompetitivas pelo CADE</w:t>
      </w:r>
    </w:p>
    <w:p w:rsidR="00855030" w:rsidRPr="004C2757" w:rsidRDefault="00855030" w:rsidP="00855030">
      <w:pPr>
        <w:pStyle w:val="PargrafodaLista"/>
        <w:spacing w:after="0" w:line="240" w:lineRule="auto"/>
        <w:ind w:left="0"/>
        <w:jc w:val="both"/>
        <w:rPr>
          <w:rFonts w:ascii="Times New Roman"/>
          <w:sz w:val="24"/>
          <w:szCs w:val="24"/>
          <w:lang w:val="pt-BR"/>
        </w:rPr>
      </w:pPr>
      <w:r w:rsidRPr="004C2757">
        <w:rPr>
          <w:rFonts w:ascii="Times New Roman"/>
          <w:sz w:val="24"/>
          <w:szCs w:val="24"/>
          <w:lang w:val="pt-BR"/>
        </w:rPr>
        <w:t>- Além do preço igual, tem que existir o elemento da combinação.</w:t>
      </w:r>
    </w:p>
    <w:p w:rsidR="00855030" w:rsidRDefault="00855030" w:rsidP="00855030">
      <w:pPr>
        <w:pStyle w:val="PargrafodaLista"/>
        <w:spacing w:after="0" w:line="240" w:lineRule="auto"/>
        <w:ind w:left="0"/>
        <w:jc w:val="both"/>
        <w:rPr>
          <w:rFonts w:ascii="Times New Roman"/>
          <w:sz w:val="24"/>
          <w:szCs w:val="24"/>
          <w:lang w:val="pt-BR"/>
        </w:rPr>
      </w:pPr>
      <w:r>
        <w:rPr>
          <w:rFonts w:ascii="Times New Roman"/>
          <w:sz w:val="24"/>
          <w:szCs w:val="24"/>
          <w:lang w:val="pt-BR"/>
        </w:rPr>
        <w:t xml:space="preserve">- </w:t>
      </w:r>
      <w:r w:rsidRPr="009C3CC2">
        <w:rPr>
          <w:rFonts w:ascii="Times New Roman"/>
          <w:sz w:val="24"/>
          <w:szCs w:val="24"/>
          <w:lang w:val="pt-BR"/>
        </w:rPr>
        <w:t>Coleta de provas</w:t>
      </w:r>
      <w:r>
        <w:rPr>
          <w:rFonts w:ascii="Times New Roman"/>
          <w:sz w:val="24"/>
          <w:szCs w:val="24"/>
          <w:lang w:val="pt-BR"/>
        </w:rPr>
        <w:t>:</w:t>
      </w:r>
      <w:r w:rsidRPr="009C3CC2">
        <w:rPr>
          <w:rFonts w:ascii="Times New Roman"/>
          <w:sz w:val="24"/>
          <w:szCs w:val="24"/>
          <w:lang w:val="pt-BR"/>
        </w:rPr>
        <w:t xml:space="preserve"> Lei 12.529/2011</w:t>
      </w:r>
    </w:p>
    <w:p w:rsidR="00855030" w:rsidRDefault="00855030" w:rsidP="00855030">
      <w:pPr>
        <w:pStyle w:val="PargrafodaLista"/>
        <w:spacing w:after="0" w:line="240" w:lineRule="auto"/>
        <w:ind w:left="0"/>
        <w:jc w:val="both"/>
        <w:rPr>
          <w:rFonts w:ascii="Times New Roman"/>
          <w:sz w:val="24"/>
          <w:szCs w:val="24"/>
          <w:lang w:val="pt-BR"/>
        </w:rPr>
      </w:pPr>
      <w:r>
        <w:rPr>
          <w:rFonts w:ascii="Times New Roman"/>
          <w:sz w:val="24"/>
          <w:szCs w:val="24"/>
          <w:lang w:val="pt-BR"/>
        </w:rPr>
        <w:t xml:space="preserve">   </w:t>
      </w:r>
      <w:r w:rsidRPr="007A6C03">
        <w:rPr>
          <w:rFonts w:ascii="Times New Roman"/>
          <w:sz w:val="24"/>
          <w:szCs w:val="24"/>
          <w:lang w:val="pt-BR"/>
        </w:rPr>
        <w:t xml:space="preserve">▫ </w:t>
      </w:r>
      <w:r w:rsidRPr="00145955">
        <w:rPr>
          <w:rFonts w:ascii="Times New Roman"/>
          <w:sz w:val="24"/>
          <w:szCs w:val="24"/>
          <w:lang w:val="pt-BR"/>
        </w:rPr>
        <w:t xml:space="preserve">Inspeções em </w:t>
      </w:r>
      <w:r>
        <w:rPr>
          <w:rFonts w:ascii="Times New Roman"/>
          <w:sz w:val="24"/>
          <w:szCs w:val="24"/>
          <w:lang w:val="pt-BR"/>
        </w:rPr>
        <w:t>empresas de busca e apreensão: R</w:t>
      </w:r>
      <w:r w:rsidRPr="00145955">
        <w:rPr>
          <w:rFonts w:ascii="Times New Roman"/>
          <w:sz w:val="24"/>
          <w:szCs w:val="24"/>
          <w:lang w:val="pt-BR"/>
        </w:rPr>
        <w:t xml:space="preserve">ealização a qualquer momento, com </w:t>
      </w:r>
      <w:r>
        <w:rPr>
          <w:rFonts w:ascii="Times New Roman"/>
          <w:sz w:val="24"/>
          <w:szCs w:val="24"/>
          <w:lang w:val="pt-BR"/>
        </w:rPr>
        <w:t>notificação prévia obrigatória;</w:t>
      </w:r>
    </w:p>
    <w:p w:rsidR="00855030" w:rsidRDefault="00855030" w:rsidP="00855030">
      <w:pPr>
        <w:pStyle w:val="PargrafodaLista"/>
        <w:spacing w:after="0" w:line="240" w:lineRule="auto"/>
        <w:ind w:left="0"/>
        <w:jc w:val="both"/>
        <w:rPr>
          <w:rFonts w:ascii="Times New Roman"/>
          <w:sz w:val="24"/>
          <w:szCs w:val="24"/>
          <w:lang w:val="pt-BR"/>
        </w:rPr>
      </w:pPr>
      <w:r>
        <w:rPr>
          <w:rFonts w:ascii="Times New Roman"/>
          <w:sz w:val="24"/>
          <w:szCs w:val="24"/>
          <w:lang w:val="pt-BR"/>
        </w:rPr>
        <w:t xml:space="preserve">   </w:t>
      </w:r>
      <w:r w:rsidRPr="007A6C03">
        <w:rPr>
          <w:rFonts w:ascii="Times New Roman"/>
          <w:sz w:val="24"/>
          <w:szCs w:val="24"/>
          <w:lang w:val="pt-BR"/>
        </w:rPr>
        <w:t xml:space="preserve">▫ </w:t>
      </w:r>
      <w:r w:rsidRPr="009C3CC2">
        <w:rPr>
          <w:rFonts w:ascii="Times New Roman"/>
          <w:sz w:val="24"/>
          <w:szCs w:val="24"/>
          <w:lang w:val="pt-BR"/>
        </w:rPr>
        <w:t>Acordo de leniência</w:t>
      </w:r>
      <w:r>
        <w:rPr>
          <w:rFonts w:ascii="Times New Roman"/>
          <w:sz w:val="24"/>
          <w:szCs w:val="24"/>
          <w:lang w:val="pt-BR"/>
        </w:rPr>
        <w:t>: É</w:t>
      </w:r>
      <w:r w:rsidRPr="009C3CC2">
        <w:rPr>
          <w:rFonts w:ascii="Times New Roman"/>
          <w:sz w:val="24"/>
          <w:szCs w:val="24"/>
          <w:lang w:val="pt-BR"/>
        </w:rPr>
        <w:t xml:space="preserve"> uma espécie de delação premiada.</w:t>
      </w:r>
      <w:r>
        <w:rPr>
          <w:rFonts w:ascii="Times New Roman"/>
          <w:sz w:val="24"/>
          <w:szCs w:val="24"/>
          <w:lang w:val="pt-BR"/>
        </w:rPr>
        <w:t xml:space="preserve"> Grandes acordos decorrentes de obrigações internacionais. O leniente tem que ser o primeiro, e trazer provas e informações que a autoridade não tinha;</w:t>
      </w:r>
    </w:p>
    <w:p w:rsidR="00855030" w:rsidRDefault="00855030" w:rsidP="00855030">
      <w:pPr>
        <w:pStyle w:val="PargrafodaLista"/>
        <w:spacing w:after="0" w:line="240" w:lineRule="auto"/>
        <w:ind w:left="0"/>
        <w:jc w:val="both"/>
        <w:rPr>
          <w:rFonts w:ascii="Times New Roman"/>
          <w:sz w:val="24"/>
          <w:szCs w:val="24"/>
          <w:lang w:val="pt-BR"/>
        </w:rPr>
      </w:pPr>
      <w:r w:rsidRPr="007A6C03">
        <w:rPr>
          <w:rFonts w:ascii="Times New Roman"/>
          <w:sz w:val="24"/>
          <w:szCs w:val="24"/>
          <w:lang w:val="pt-BR"/>
        </w:rPr>
        <w:t xml:space="preserve">   ▫ </w:t>
      </w:r>
      <w:r w:rsidRPr="009C3CC2">
        <w:rPr>
          <w:rFonts w:ascii="Times New Roman"/>
          <w:sz w:val="24"/>
          <w:szCs w:val="24"/>
          <w:lang w:val="pt-BR"/>
        </w:rPr>
        <w:t>Requisição de informações</w:t>
      </w:r>
      <w:r>
        <w:rPr>
          <w:rFonts w:ascii="Times New Roman"/>
          <w:sz w:val="24"/>
          <w:szCs w:val="24"/>
          <w:lang w:val="pt-BR"/>
        </w:rPr>
        <w:t>;</w:t>
      </w:r>
    </w:p>
    <w:p w:rsidR="00855030" w:rsidRDefault="00855030" w:rsidP="00855030">
      <w:pPr>
        <w:pStyle w:val="PargrafodaLista"/>
        <w:spacing w:after="0" w:line="240" w:lineRule="auto"/>
        <w:ind w:left="0"/>
        <w:jc w:val="both"/>
        <w:rPr>
          <w:rFonts w:ascii="Times New Roman"/>
          <w:sz w:val="24"/>
          <w:szCs w:val="24"/>
          <w:lang w:val="pt-BR"/>
        </w:rPr>
      </w:pPr>
      <w:r w:rsidRPr="007A6C03">
        <w:rPr>
          <w:rFonts w:ascii="Times New Roman"/>
          <w:sz w:val="24"/>
          <w:szCs w:val="24"/>
          <w:lang w:val="pt-BR"/>
        </w:rPr>
        <w:t xml:space="preserve">   ▫ </w:t>
      </w:r>
      <w:r w:rsidRPr="009C3CC2">
        <w:rPr>
          <w:rFonts w:ascii="Times New Roman"/>
          <w:sz w:val="24"/>
          <w:szCs w:val="24"/>
          <w:lang w:val="pt-BR"/>
        </w:rPr>
        <w:t>Utiliza</w:t>
      </w:r>
      <w:r>
        <w:rPr>
          <w:rFonts w:ascii="Times New Roman"/>
          <w:sz w:val="24"/>
          <w:szCs w:val="24"/>
          <w:lang w:val="pt-BR"/>
        </w:rPr>
        <w:t>ção de procedimentos de inteligê</w:t>
      </w:r>
      <w:r w:rsidRPr="009C3CC2">
        <w:rPr>
          <w:rFonts w:ascii="Times New Roman"/>
          <w:sz w:val="24"/>
          <w:szCs w:val="24"/>
          <w:lang w:val="pt-BR"/>
        </w:rPr>
        <w:t>nc</w:t>
      </w:r>
      <w:r>
        <w:rPr>
          <w:rFonts w:ascii="Times New Roman"/>
          <w:sz w:val="24"/>
          <w:szCs w:val="24"/>
          <w:lang w:val="pt-BR"/>
        </w:rPr>
        <w:t>i</w:t>
      </w:r>
      <w:r w:rsidRPr="009C3CC2">
        <w:rPr>
          <w:rFonts w:ascii="Times New Roman"/>
          <w:sz w:val="24"/>
          <w:szCs w:val="24"/>
          <w:lang w:val="pt-BR"/>
        </w:rPr>
        <w:t>a para detectar cartéis em l</w:t>
      </w:r>
      <w:r>
        <w:rPr>
          <w:rFonts w:ascii="Times New Roman"/>
          <w:sz w:val="24"/>
          <w:szCs w:val="24"/>
          <w:lang w:val="pt-BR"/>
        </w:rPr>
        <w:t>icitações;</w:t>
      </w:r>
      <w:r w:rsidRPr="009C3CC2">
        <w:rPr>
          <w:rFonts w:ascii="Times New Roman"/>
          <w:sz w:val="24"/>
          <w:szCs w:val="24"/>
          <w:lang w:val="pt-BR"/>
        </w:rPr>
        <w:t xml:space="preserve"> </w:t>
      </w:r>
    </w:p>
    <w:p w:rsidR="00855030" w:rsidRPr="009C3CC2" w:rsidRDefault="00855030" w:rsidP="00855030">
      <w:pPr>
        <w:pStyle w:val="PargrafodaLista"/>
        <w:spacing w:after="0" w:line="240" w:lineRule="auto"/>
        <w:ind w:left="0"/>
        <w:jc w:val="both"/>
        <w:rPr>
          <w:rFonts w:ascii="Times New Roman"/>
          <w:sz w:val="24"/>
          <w:szCs w:val="24"/>
          <w:lang w:val="pt-BR"/>
        </w:rPr>
      </w:pPr>
      <w:r>
        <w:rPr>
          <w:rFonts w:ascii="Times New Roman"/>
          <w:sz w:val="24"/>
          <w:szCs w:val="24"/>
          <w:lang w:val="pt-BR"/>
        </w:rPr>
        <w:t xml:space="preserve">- </w:t>
      </w:r>
      <w:r w:rsidRPr="009C3CC2">
        <w:rPr>
          <w:rFonts w:ascii="Times New Roman"/>
          <w:sz w:val="24"/>
          <w:szCs w:val="24"/>
          <w:lang w:val="pt-BR"/>
        </w:rPr>
        <w:t>Para o cartel ser possível</w:t>
      </w:r>
      <w:r>
        <w:rPr>
          <w:rFonts w:ascii="Times New Roman"/>
          <w:sz w:val="24"/>
          <w:szCs w:val="24"/>
          <w:lang w:val="pt-BR"/>
        </w:rPr>
        <w:t>,</w:t>
      </w:r>
      <w:r w:rsidRPr="009C3CC2">
        <w:rPr>
          <w:rFonts w:ascii="Times New Roman"/>
          <w:sz w:val="24"/>
          <w:szCs w:val="24"/>
          <w:lang w:val="pt-BR"/>
        </w:rPr>
        <w:t xml:space="preserve"> o acorde</w:t>
      </w:r>
      <w:r>
        <w:rPr>
          <w:rFonts w:ascii="Times New Roman"/>
          <w:sz w:val="24"/>
          <w:szCs w:val="24"/>
          <w:lang w:val="pt-BR"/>
        </w:rPr>
        <w:t xml:space="preserve"> entre os agentes</w:t>
      </w:r>
      <w:r w:rsidRPr="009C3CC2">
        <w:rPr>
          <w:rFonts w:ascii="Times New Roman"/>
          <w:sz w:val="24"/>
          <w:szCs w:val="24"/>
          <w:lang w:val="pt-BR"/>
        </w:rPr>
        <w:t xml:space="preserve"> deve alcançar 20% do mercado. </w:t>
      </w:r>
    </w:p>
    <w:p w:rsidR="00855030" w:rsidRDefault="00855030" w:rsidP="00855030">
      <w:pPr>
        <w:pStyle w:val="PargrafodaLista"/>
        <w:spacing w:after="0" w:line="240" w:lineRule="auto"/>
        <w:ind w:left="0"/>
        <w:jc w:val="both"/>
        <w:rPr>
          <w:rFonts w:ascii="Times New Roman"/>
          <w:sz w:val="24"/>
          <w:szCs w:val="24"/>
          <w:lang w:val="pt-BR"/>
        </w:rPr>
      </w:pPr>
      <w:r>
        <w:rPr>
          <w:rFonts w:ascii="Times New Roman"/>
          <w:sz w:val="24"/>
          <w:szCs w:val="24"/>
          <w:lang w:val="pt-BR"/>
        </w:rPr>
        <w:t xml:space="preserve">- </w:t>
      </w:r>
      <w:r w:rsidRPr="009C3CC2">
        <w:rPr>
          <w:rFonts w:ascii="Times New Roman"/>
          <w:sz w:val="24"/>
          <w:szCs w:val="24"/>
          <w:lang w:val="pt-BR"/>
        </w:rPr>
        <w:t>O CADE pode ter conhecimento de um ato ilícitos entre concorrentes por outras fontes, como:</w:t>
      </w:r>
      <w:r>
        <w:rPr>
          <w:rFonts w:ascii="Times New Roman"/>
          <w:sz w:val="24"/>
          <w:szCs w:val="24"/>
          <w:lang w:val="pt-BR"/>
        </w:rPr>
        <w:t xml:space="preserve"> representação de clientes ou terceiros; notícias ou informações da mídia; cooperação com autoridades setoriais no Brasil; cooperação entre autoridades antitruste sobre investigações em curso em outras jurisdições; ou investigação </w:t>
      </w:r>
      <w:r>
        <w:rPr>
          <w:rFonts w:ascii="Times New Roman"/>
          <w:i/>
          <w:sz w:val="24"/>
          <w:szCs w:val="24"/>
          <w:lang w:val="pt-BR"/>
        </w:rPr>
        <w:t>ex oficio</w:t>
      </w:r>
      <w:r>
        <w:rPr>
          <w:rFonts w:ascii="Times New Roman"/>
          <w:sz w:val="24"/>
          <w:szCs w:val="24"/>
          <w:lang w:val="pt-BR"/>
        </w:rPr>
        <w:t>.</w:t>
      </w:r>
    </w:p>
    <w:p w:rsidR="00855030" w:rsidRPr="009C3CC2" w:rsidRDefault="00855030" w:rsidP="00855030">
      <w:pPr>
        <w:pStyle w:val="PargrafodaLista"/>
        <w:spacing w:after="0" w:line="240" w:lineRule="auto"/>
        <w:ind w:left="0"/>
        <w:jc w:val="both"/>
        <w:rPr>
          <w:rFonts w:ascii="Times New Roman"/>
          <w:sz w:val="24"/>
          <w:szCs w:val="24"/>
          <w:lang w:val="pt-BR"/>
        </w:rPr>
      </w:pPr>
      <w:r>
        <w:rPr>
          <w:rFonts w:ascii="Times New Roman"/>
          <w:sz w:val="24"/>
          <w:szCs w:val="24"/>
          <w:lang w:val="pt-BR"/>
        </w:rPr>
        <w:t xml:space="preserve">* </w:t>
      </w:r>
      <w:r w:rsidRPr="009C3CC2">
        <w:rPr>
          <w:rFonts w:ascii="Times New Roman"/>
          <w:sz w:val="24"/>
          <w:szCs w:val="24"/>
          <w:lang w:val="pt-BR"/>
        </w:rPr>
        <w:t>Paralelismo</w:t>
      </w:r>
      <w:r>
        <w:rPr>
          <w:rFonts w:ascii="Times New Roman"/>
          <w:sz w:val="24"/>
          <w:szCs w:val="24"/>
          <w:lang w:val="pt-BR"/>
        </w:rPr>
        <w:t>: N</w:t>
      </w:r>
      <w:r w:rsidRPr="009C3CC2">
        <w:rPr>
          <w:rFonts w:ascii="Times New Roman"/>
          <w:sz w:val="24"/>
          <w:szCs w:val="24"/>
          <w:lang w:val="pt-BR"/>
        </w:rPr>
        <w:t>ão prova que é cartel (preços iguais)</w:t>
      </w:r>
      <w:r>
        <w:rPr>
          <w:rFonts w:ascii="Times New Roman"/>
          <w:sz w:val="24"/>
          <w:szCs w:val="24"/>
          <w:lang w:val="pt-BR"/>
        </w:rPr>
        <w:t>;</w:t>
      </w:r>
      <w:r w:rsidRPr="009C3CC2">
        <w:rPr>
          <w:rFonts w:ascii="Times New Roman"/>
          <w:sz w:val="24"/>
          <w:szCs w:val="24"/>
          <w:lang w:val="pt-BR"/>
        </w:rPr>
        <w:t xml:space="preserve"> precisa ter outro elemento. </w:t>
      </w:r>
    </w:p>
    <w:p w:rsidR="00855030" w:rsidRPr="009C3CC2" w:rsidRDefault="00855030" w:rsidP="00855030">
      <w:pPr>
        <w:pStyle w:val="PargrafodaLista"/>
        <w:spacing w:after="0" w:line="240" w:lineRule="auto"/>
        <w:ind w:left="0"/>
        <w:jc w:val="both"/>
        <w:rPr>
          <w:rFonts w:ascii="Times New Roman"/>
          <w:sz w:val="24"/>
          <w:szCs w:val="24"/>
          <w:lang w:val="pt-BR"/>
        </w:rPr>
      </w:pPr>
      <w:r>
        <w:rPr>
          <w:rFonts w:ascii="Times New Roman"/>
          <w:sz w:val="24"/>
          <w:szCs w:val="24"/>
          <w:lang w:val="pt-BR"/>
        </w:rPr>
        <w:t xml:space="preserve">* </w:t>
      </w:r>
      <w:r w:rsidRPr="009C3CC2">
        <w:rPr>
          <w:rFonts w:ascii="Times New Roman"/>
          <w:sz w:val="24"/>
          <w:szCs w:val="24"/>
          <w:lang w:val="pt-BR"/>
        </w:rPr>
        <w:t>Colaboração sobre concorrentes – explica a diferença de acordo e conluio</w:t>
      </w:r>
    </w:p>
    <w:p w:rsidR="00855030" w:rsidRPr="009C3CC2" w:rsidRDefault="00855030" w:rsidP="00855030">
      <w:pPr>
        <w:pStyle w:val="PargrafodaLista"/>
        <w:spacing w:after="0" w:line="240" w:lineRule="auto"/>
        <w:ind w:left="0"/>
        <w:jc w:val="both"/>
        <w:rPr>
          <w:rFonts w:ascii="Times New Roman"/>
          <w:sz w:val="24"/>
          <w:szCs w:val="24"/>
          <w:lang w:val="pt-BR"/>
        </w:rPr>
      </w:pPr>
      <w:r>
        <w:rPr>
          <w:rFonts w:ascii="Times New Roman"/>
          <w:sz w:val="24"/>
          <w:szCs w:val="24"/>
          <w:lang w:val="pt-BR"/>
        </w:rPr>
        <w:t>- O rol da LDC é exemplificativo.</w:t>
      </w:r>
    </w:p>
    <w:p w:rsidR="00855030" w:rsidRPr="009C3CC2" w:rsidRDefault="00855030" w:rsidP="00855030">
      <w:pPr>
        <w:pStyle w:val="PargrafodaLista"/>
        <w:spacing w:after="0" w:line="240" w:lineRule="auto"/>
        <w:ind w:left="0"/>
        <w:jc w:val="both"/>
        <w:rPr>
          <w:rFonts w:ascii="Times New Roman"/>
          <w:sz w:val="24"/>
          <w:szCs w:val="24"/>
          <w:lang w:val="pt-BR"/>
        </w:rPr>
      </w:pPr>
      <w:r>
        <w:rPr>
          <w:rFonts w:ascii="Times New Roman"/>
          <w:sz w:val="24"/>
          <w:szCs w:val="24"/>
          <w:lang w:val="pt-BR"/>
        </w:rPr>
        <w:t>- Independe de culpa.</w:t>
      </w:r>
    </w:p>
    <w:p w:rsidR="00855030" w:rsidRDefault="00855030" w:rsidP="00855030">
      <w:pPr>
        <w:pStyle w:val="PargrafodaLista"/>
        <w:spacing w:after="0" w:line="240" w:lineRule="auto"/>
        <w:ind w:left="0"/>
        <w:jc w:val="both"/>
        <w:rPr>
          <w:rFonts w:ascii="Times New Roman"/>
          <w:sz w:val="24"/>
          <w:szCs w:val="24"/>
          <w:lang w:val="pt-BR"/>
        </w:rPr>
      </w:pPr>
      <w:r>
        <w:rPr>
          <w:rFonts w:ascii="Times New Roman"/>
          <w:sz w:val="24"/>
          <w:szCs w:val="24"/>
          <w:lang w:val="pt-BR"/>
        </w:rPr>
        <w:t>- Ações judiciais: Garantia oferecida para suspensão de efeitos da decisão do CADE em sede liminar; pode ser em dinheiro ou outro bem, ou título em valor igual ou superior ao valor da multa questionada.</w:t>
      </w:r>
    </w:p>
    <w:p w:rsidR="00855030" w:rsidRPr="00855030" w:rsidRDefault="00855030" w:rsidP="00855030">
      <w:pPr>
        <w:spacing w:line="240" w:lineRule="auto"/>
        <w:contextualSpacing/>
        <w:jc w:val="both"/>
        <w:rPr>
          <w:rFonts w:ascii="Times New Roman" w:hAnsi="Times New Roman" w:cs="Times New Roman"/>
          <w:sz w:val="24"/>
          <w:szCs w:val="24"/>
        </w:rPr>
      </w:pPr>
    </w:p>
    <w:p w:rsidR="009732A9" w:rsidRPr="009C3CC2" w:rsidRDefault="009732A9" w:rsidP="009C3CC2">
      <w:pPr>
        <w:spacing w:line="240" w:lineRule="auto"/>
        <w:contextualSpacing/>
        <w:jc w:val="both"/>
        <w:rPr>
          <w:rFonts w:ascii="Times New Roman" w:hAnsi="Times New Roman"/>
          <w:sz w:val="24"/>
          <w:szCs w:val="24"/>
        </w:rPr>
      </w:pPr>
    </w:p>
    <w:p w:rsidR="009732A9" w:rsidRDefault="009732A9" w:rsidP="00304F69">
      <w:pPr>
        <w:spacing w:line="240" w:lineRule="auto"/>
        <w:contextualSpacing/>
        <w:jc w:val="both"/>
        <w:rPr>
          <w:rFonts w:ascii="Times New Roman" w:hAnsi="Times New Roman" w:cs="Times New Roman"/>
          <w:sz w:val="24"/>
          <w:szCs w:val="24"/>
        </w:rPr>
      </w:pPr>
    </w:p>
    <w:p w:rsidR="00084141" w:rsidRDefault="00084141" w:rsidP="00084141">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27/04/2017</w:t>
      </w:r>
    </w:p>
    <w:p w:rsidR="003032B7" w:rsidRDefault="003032B7" w:rsidP="00084141">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(Prof. Gabriel)</w:t>
      </w:r>
    </w:p>
    <w:p w:rsidR="00084141" w:rsidRPr="003032B7" w:rsidRDefault="00084141" w:rsidP="00304F69">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Pr="003032B7">
        <w:rPr>
          <w:rFonts w:ascii="Times New Roman" w:hAnsi="Times New Roman" w:cs="Times New Roman"/>
          <w:b/>
          <w:sz w:val="24"/>
          <w:szCs w:val="24"/>
        </w:rPr>
        <w:t>PRINCÍPIOS REGULATÓRIOS</w:t>
      </w:r>
    </w:p>
    <w:p w:rsidR="00EF68EB" w:rsidRDefault="0008414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Quando o Estado regula setores, ele cria regras específicas para cada setor. Mas essas regras se submetem a princípios gerais, ou seguem características próprias para cada setor?</w:t>
      </w:r>
    </w:p>
    <w:p w:rsidR="007468A8" w:rsidRDefault="007468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É possível falar em princípios regulatórios?</w:t>
      </w:r>
    </w:p>
    <w:p w:rsidR="007468A8" w:rsidRPr="007468A8" w:rsidRDefault="007468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sz w:val="24"/>
          <w:szCs w:val="24"/>
        </w:rPr>
        <w:sym w:font="Wingdings" w:char="F0C4"/>
      </w:r>
      <w:r>
        <w:rPr>
          <w:rFonts w:ascii="Times New Roman" w:hAnsi="Times New Roman"/>
          <w:sz w:val="24"/>
          <w:szCs w:val="24"/>
        </w:rPr>
        <w:t xml:space="preserve"> Setorialização do direito econômico – Generalidade de instrumentos de intervenção do Estado </w:t>
      </w:r>
      <w:r>
        <w:rPr>
          <w:rFonts w:ascii="Times New Roman" w:hAnsi="Times New Roman"/>
          <w:i/>
          <w:sz w:val="24"/>
          <w:szCs w:val="24"/>
        </w:rPr>
        <w:t>vs.</w:t>
      </w:r>
      <w:r>
        <w:rPr>
          <w:rFonts w:ascii="Times New Roman" w:hAnsi="Times New Roman"/>
          <w:sz w:val="24"/>
          <w:szCs w:val="24"/>
        </w:rPr>
        <w:t xml:space="preserve"> Excessiva especificidade dos regramentos jurídicos aplicáveis.</w:t>
      </w:r>
    </w:p>
    <w:p w:rsidR="00084141" w:rsidRDefault="0008414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Debate muito forte na doutrina alemã: Crítica a setorialização do D. econômicos – Cria regras tão especificas para cada setor econômico que muitas vezes perde a organização geral do conjunto da atividade interventiva do Estado. </w:t>
      </w:r>
    </w:p>
    <w:p w:rsidR="00084141" w:rsidRDefault="0008414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Devem ser atendidos alguns princípios de ordem constitucional: Regulação da ordem econômicas – Princípios tradicionais da ordem econômica, mas também vinculados a outros objetivos de origem valorativa</w:t>
      </w:r>
    </w:p>
    <w:p w:rsidR="00084141" w:rsidRDefault="0008414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032B7">
        <w:rPr>
          <w:rFonts w:ascii="Times New Roman" w:hAnsi="Times New Roman"/>
          <w:sz w:val="24"/>
          <w:szCs w:val="24"/>
        </w:rPr>
        <w:sym w:font="Wingdings" w:char="F0C4"/>
      </w:r>
      <w:r w:rsidR="003032B7">
        <w:rPr>
          <w:rFonts w:ascii="Times New Roman" w:hAnsi="Times New Roman"/>
          <w:sz w:val="24"/>
          <w:szCs w:val="24"/>
        </w:rPr>
        <w:t xml:space="preserve"> </w:t>
      </w:r>
      <w:r>
        <w:rPr>
          <w:rFonts w:ascii="Times New Roman" w:hAnsi="Times New Roman" w:cs="Times New Roman"/>
          <w:sz w:val="24"/>
          <w:szCs w:val="24"/>
        </w:rPr>
        <w:t xml:space="preserve">Art. 170, </w:t>
      </w:r>
      <w:r>
        <w:rPr>
          <w:rFonts w:ascii="Times New Roman" w:hAnsi="Times New Roman" w:cs="Times New Roman"/>
          <w:i/>
          <w:sz w:val="24"/>
          <w:szCs w:val="24"/>
        </w:rPr>
        <w:t>caput</w:t>
      </w:r>
      <w:r>
        <w:rPr>
          <w:rFonts w:ascii="Times New Roman" w:hAnsi="Times New Roman" w:cs="Times New Roman"/>
          <w:sz w:val="24"/>
          <w:szCs w:val="24"/>
        </w:rPr>
        <w:t>, CF: Formas de ação do Estado no setor econômico em sentido amplo.</w:t>
      </w:r>
    </w:p>
    <w:p w:rsidR="007468A8" w:rsidRDefault="007468A8">
      <w:pPr>
        <w:spacing w:line="240" w:lineRule="auto"/>
        <w:contextualSpacing/>
        <w:jc w:val="both"/>
        <w:rPr>
          <w:rFonts w:ascii="Times New Roman" w:hAnsi="Times New Roman" w:cs="Times New Roman"/>
          <w:sz w:val="24"/>
          <w:szCs w:val="24"/>
        </w:rPr>
      </w:pPr>
    </w:p>
    <w:p w:rsidR="007468A8" w:rsidRDefault="007468A8">
      <w:pPr>
        <w:spacing w:line="240" w:lineRule="auto"/>
        <w:contextualSpacing/>
        <w:jc w:val="both"/>
        <w:rPr>
          <w:rFonts w:ascii="Times New Roman" w:hAnsi="Times New Roman" w:cs="Times New Roman"/>
          <w:i/>
          <w:sz w:val="24"/>
          <w:szCs w:val="24"/>
        </w:rPr>
      </w:pPr>
      <w:r>
        <w:rPr>
          <w:rFonts w:ascii="Times New Roman" w:hAnsi="Times New Roman" w:cs="Times New Roman"/>
          <w:sz w:val="24"/>
          <w:szCs w:val="24"/>
        </w:rPr>
        <w:t xml:space="preserve">   </w:t>
      </w:r>
      <w:r w:rsidRPr="007468A8">
        <w:rPr>
          <w:rFonts w:ascii="Tahoma" w:hAnsi="Tahoma" w:cs="Tahoma"/>
          <w:sz w:val="20"/>
          <w:szCs w:val="20"/>
        </w:rPr>
        <w:t>»</w:t>
      </w:r>
      <w:r w:rsidRPr="007468A8">
        <w:rPr>
          <w:rFonts w:ascii="Times New Roman" w:hAnsi="Times New Roman" w:cs="Times New Roman"/>
          <w:sz w:val="20"/>
          <w:szCs w:val="20"/>
        </w:rPr>
        <w:t xml:space="preserve"> </w:t>
      </w:r>
      <w:r>
        <w:rPr>
          <w:rFonts w:ascii="Times New Roman" w:hAnsi="Times New Roman" w:cs="Times New Roman"/>
          <w:i/>
          <w:sz w:val="24"/>
          <w:szCs w:val="24"/>
        </w:rPr>
        <w:t>Regulação como forma de atuação sobre o domínio econômico</w:t>
      </w:r>
    </w:p>
    <w:p w:rsidR="00084141" w:rsidRDefault="007468A8">
      <w:pPr>
        <w:spacing w:line="240" w:lineRule="auto"/>
        <w:contextualSpacing/>
        <w:jc w:val="both"/>
        <w:rPr>
          <w:rFonts w:ascii="Times New Roman" w:hAnsi="Times New Roman" w:cs="Times New Roman"/>
          <w:color w:val="000000"/>
          <w:sz w:val="24"/>
          <w:szCs w:val="24"/>
          <w:shd w:val="clear" w:color="auto" w:fill="FFFFFF"/>
        </w:rPr>
      </w:pPr>
      <w:r w:rsidRPr="007468A8">
        <w:rPr>
          <w:rFonts w:ascii="Times New Roman" w:hAnsi="Times New Roman" w:cs="Times New Roman"/>
          <w:sz w:val="24"/>
          <w:szCs w:val="24"/>
        </w:rPr>
        <w:t xml:space="preserve">♦ </w:t>
      </w:r>
      <w:r>
        <w:rPr>
          <w:rFonts w:ascii="Times New Roman" w:hAnsi="Times New Roman" w:cs="Times New Roman"/>
          <w:sz w:val="24"/>
          <w:szCs w:val="24"/>
        </w:rPr>
        <w:t xml:space="preserve">Art. 174, </w:t>
      </w:r>
      <w:r w:rsidRPr="007468A8">
        <w:rPr>
          <w:rFonts w:ascii="Times New Roman" w:hAnsi="Times New Roman" w:cs="Times New Roman"/>
          <w:sz w:val="24"/>
          <w:szCs w:val="24"/>
        </w:rPr>
        <w:t>CF: “</w:t>
      </w:r>
      <w:r w:rsidRPr="007468A8">
        <w:rPr>
          <w:rFonts w:ascii="Times New Roman" w:hAnsi="Times New Roman" w:cs="Times New Roman"/>
          <w:color w:val="000000"/>
          <w:sz w:val="24"/>
          <w:szCs w:val="24"/>
          <w:shd w:val="clear" w:color="auto" w:fill="FFFFFF"/>
        </w:rPr>
        <w:t>Como agente normativo e regulador da atividade econômica, o Estado exercerá, na forma da lei, as funções de fiscalização, incentivo e planejamento, sendo este determinante para o setor público e indicativo para o setor privado”.</w:t>
      </w:r>
    </w:p>
    <w:p w:rsidR="007468A8" w:rsidRDefault="007468A8">
      <w:pPr>
        <w:spacing w:line="240" w:lineRule="auto"/>
        <w:contextualSpacing/>
        <w:jc w:val="both"/>
        <w:rPr>
          <w:rFonts w:ascii="Times New Roman" w:hAnsi="Times New Roman"/>
          <w:sz w:val="24"/>
          <w:szCs w:val="24"/>
        </w:rPr>
      </w:pPr>
      <w:r>
        <w:rPr>
          <w:rFonts w:ascii="Times New Roman" w:hAnsi="Times New Roman" w:cs="Times New Roman"/>
          <w:color w:val="000000"/>
          <w:sz w:val="24"/>
          <w:szCs w:val="24"/>
          <w:shd w:val="clear" w:color="auto" w:fill="FFFFFF"/>
        </w:rPr>
        <w:t xml:space="preserve">   </w:t>
      </w:r>
      <w:r>
        <w:rPr>
          <w:rFonts w:ascii="Times New Roman" w:hAnsi="Times New Roman"/>
          <w:sz w:val="24"/>
          <w:szCs w:val="24"/>
        </w:rPr>
        <w:sym w:font="Wingdings" w:char="F0C4"/>
      </w:r>
      <w:r>
        <w:rPr>
          <w:rFonts w:ascii="Times New Roman" w:hAnsi="Times New Roman"/>
          <w:sz w:val="24"/>
          <w:szCs w:val="24"/>
        </w:rPr>
        <w:t xml:space="preserve"> Regulação econômica </w:t>
      </w:r>
      <w:r>
        <w:rPr>
          <w:rFonts w:ascii="Times New Roman" w:hAnsi="Times New Roman"/>
          <w:i/>
          <w:sz w:val="24"/>
          <w:szCs w:val="24"/>
        </w:rPr>
        <w:t>vs.</w:t>
      </w:r>
      <w:r>
        <w:rPr>
          <w:rFonts w:ascii="Times New Roman" w:hAnsi="Times New Roman"/>
          <w:sz w:val="24"/>
          <w:szCs w:val="24"/>
        </w:rPr>
        <w:t xml:space="preserve"> Intervenção direto</w:t>
      </w:r>
    </w:p>
    <w:p w:rsidR="007468A8" w:rsidRDefault="007468A8">
      <w:pPr>
        <w:spacing w:line="240" w:lineRule="auto"/>
        <w:contextualSpacing/>
        <w:jc w:val="both"/>
        <w:rPr>
          <w:rFonts w:ascii="Times New Roman" w:hAnsi="Times New Roman"/>
          <w:sz w:val="24"/>
          <w:szCs w:val="24"/>
        </w:rPr>
      </w:pPr>
      <w:r>
        <w:rPr>
          <w:rFonts w:ascii="Times New Roman" w:hAnsi="Times New Roman"/>
          <w:sz w:val="24"/>
          <w:szCs w:val="24"/>
        </w:rPr>
        <w:t>- Fundamento jurídico: Procedimentalização da atividade econômica (nos setores reguláveis).</w:t>
      </w:r>
    </w:p>
    <w:p w:rsidR="007468A8" w:rsidRPr="007468A8" w:rsidRDefault="007468A8">
      <w:pPr>
        <w:spacing w:line="240" w:lineRule="auto"/>
        <w:contextualSpacing/>
        <w:jc w:val="both"/>
        <w:rPr>
          <w:rFonts w:ascii="Times New Roman" w:hAnsi="Times New Roman" w:cs="Times New Roman"/>
          <w:color w:val="000000"/>
          <w:sz w:val="24"/>
          <w:szCs w:val="24"/>
          <w:shd w:val="clear" w:color="auto" w:fill="FFFFFF"/>
        </w:rPr>
      </w:pPr>
      <w:r>
        <w:rPr>
          <w:rFonts w:ascii="Times New Roman" w:hAnsi="Times New Roman"/>
          <w:sz w:val="24"/>
          <w:szCs w:val="24"/>
        </w:rPr>
        <w:t xml:space="preserve">- Conteúdo da </w:t>
      </w:r>
      <w:r>
        <w:rPr>
          <w:rFonts w:ascii="Times New Roman" w:hAnsi="Times New Roman"/>
          <w:i/>
          <w:sz w:val="24"/>
          <w:szCs w:val="24"/>
        </w:rPr>
        <w:t xml:space="preserve">due process clause </w:t>
      </w:r>
      <w:r>
        <w:rPr>
          <w:rFonts w:ascii="Times New Roman" w:hAnsi="Times New Roman"/>
          <w:sz w:val="24"/>
          <w:szCs w:val="24"/>
        </w:rPr>
        <w:t xml:space="preserve">em matéria econômica: Garantia institucional de igualdade jurídica material entre os agentes econômicos.  </w:t>
      </w:r>
    </w:p>
    <w:p w:rsidR="00753C11" w:rsidRDefault="00753C1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Princípios constitucionais: Livre iniciativa e justiça social (art. 170, CF).</w:t>
      </w:r>
    </w:p>
    <w:p w:rsidR="00753C11" w:rsidRDefault="00753C11">
      <w:pPr>
        <w:spacing w:line="240" w:lineRule="auto"/>
        <w:contextualSpacing/>
        <w:jc w:val="both"/>
        <w:rPr>
          <w:rFonts w:ascii="Times New Roman" w:hAnsi="Times New Roman" w:cs="Times New Roman"/>
          <w:sz w:val="24"/>
          <w:szCs w:val="24"/>
        </w:rPr>
      </w:pPr>
    </w:p>
    <w:p w:rsidR="00084141" w:rsidRPr="003032B7" w:rsidRDefault="00084141">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Pr="003032B7">
        <w:rPr>
          <w:rFonts w:ascii="Times New Roman" w:hAnsi="Times New Roman" w:cs="Times New Roman"/>
          <w:b/>
          <w:sz w:val="24"/>
          <w:szCs w:val="24"/>
        </w:rPr>
        <w:t>1. Princípio da igualdade</w:t>
      </w:r>
    </w:p>
    <w:p w:rsidR="00084141" w:rsidRDefault="0008414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Igualdade, de fato, muitas vezes é v</w:t>
      </w:r>
      <w:r w:rsidR="003032B7">
        <w:rPr>
          <w:rFonts w:ascii="Times New Roman" w:hAnsi="Times New Roman" w:cs="Times New Roman"/>
          <w:sz w:val="24"/>
          <w:szCs w:val="24"/>
        </w:rPr>
        <w:t>i</w:t>
      </w:r>
      <w:r>
        <w:rPr>
          <w:rFonts w:ascii="Times New Roman" w:hAnsi="Times New Roman" w:cs="Times New Roman"/>
          <w:sz w:val="24"/>
          <w:szCs w:val="24"/>
        </w:rPr>
        <w:t>sta na perspectiva subjetiva, relação de indivíduos.</w:t>
      </w:r>
    </w:p>
    <w:p w:rsidR="00084141" w:rsidRDefault="00753C1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No direito</w:t>
      </w:r>
      <w:r w:rsidR="00084141">
        <w:rPr>
          <w:rFonts w:ascii="Times New Roman" w:hAnsi="Times New Roman" w:cs="Times New Roman"/>
          <w:sz w:val="24"/>
          <w:szCs w:val="24"/>
        </w:rPr>
        <w:t xml:space="preserve"> regulatório, busca alcançar um jogo justo e equili</w:t>
      </w:r>
      <w:r>
        <w:rPr>
          <w:rFonts w:ascii="Times New Roman" w:hAnsi="Times New Roman" w:cs="Times New Roman"/>
          <w:sz w:val="24"/>
          <w:szCs w:val="24"/>
        </w:rPr>
        <w:t>brado dos agentes no mercado: E</w:t>
      </w:r>
      <w:r w:rsidR="00084141">
        <w:rPr>
          <w:rFonts w:ascii="Times New Roman" w:hAnsi="Times New Roman" w:cs="Times New Roman"/>
          <w:sz w:val="24"/>
          <w:szCs w:val="24"/>
        </w:rPr>
        <w:t>vitar posições de abuso e desigualdade entre os agentes do mercado</w:t>
      </w:r>
    </w:p>
    <w:p w:rsidR="00084141" w:rsidRDefault="003032B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84141">
        <w:rPr>
          <w:rFonts w:ascii="Times New Roman" w:hAnsi="Times New Roman" w:cs="Times New Roman"/>
          <w:sz w:val="24"/>
          <w:szCs w:val="24"/>
        </w:rPr>
        <w:t>Diversas posições dos agentes permitem que cheguem a resultados desequilibrados e injustos no equilíbrio do mercado, po</w:t>
      </w:r>
      <w:r>
        <w:rPr>
          <w:rFonts w:ascii="Times New Roman" w:hAnsi="Times New Roman" w:cs="Times New Roman"/>
          <w:sz w:val="24"/>
          <w:szCs w:val="24"/>
        </w:rPr>
        <w:t>r</w:t>
      </w:r>
      <w:r w:rsidR="00084141">
        <w:rPr>
          <w:rFonts w:ascii="Times New Roman" w:hAnsi="Times New Roman" w:cs="Times New Roman"/>
          <w:sz w:val="24"/>
          <w:szCs w:val="24"/>
        </w:rPr>
        <w:t xml:space="preserve"> exemplo, monopólios.</w:t>
      </w:r>
    </w:p>
    <w:p w:rsidR="00084141" w:rsidRDefault="003032B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84141">
        <w:rPr>
          <w:rFonts w:ascii="Times New Roman" w:hAnsi="Times New Roman" w:cs="Times New Roman"/>
          <w:sz w:val="24"/>
          <w:szCs w:val="24"/>
        </w:rPr>
        <w:t xml:space="preserve">Do ponto de vista jurídico, esse poder de mercado causa um desequilíbrio, com abuso de fixação do preço de monopólio, de assimetria de informação, de custos gerados a terceiros por externalidades – objetivo das instituições jurídicas é equilibrar </w:t>
      </w:r>
      <w:r w:rsidR="0068512B">
        <w:rPr>
          <w:rFonts w:ascii="Times New Roman" w:hAnsi="Times New Roman" w:cs="Times New Roman"/>
          <w:sz w:val="24"/>
          <w:szCs w:val="24"/>
        </w:rPr>
        <w:t>essas relações.</w:t>
      </w:r>
    </w:p>
    <w:p w:rsidR="00084141" w:rsidRDefault="0068512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As</w:t>
      </w:r>
      <w:r w:rsidR="00084141">
        <w:rPr>
          <w:rFonts w:ascii="Times New Roman" w:hAnsi="Times New Roman" w:cs="Times New Roman"/>
          <w:sz w:val="24"/>
          <w:szCs w:val="24"/>
        </w:rPr>
        <w:t xml:space="preserve">sim, em sentido amplo, esse </w:t>
      </w:r>
      <w:r>
        <w:rPr>
          <w:rFonts w:ascii="Times New Roman" w:hAnsi="Times New Roman" w:cs="Times New Roman"/>
          <w:sz w:val="24"/>
          <w:szCs w:val="24"/>
        </w:rPr>
        <w:t>princípio</w:t>
      </w:r>
      <w:r w:rsidR="00084141">
        <w:rPr>
          <w:rFonts w:ascii="Times New Roman" w:hAnsi="Times New Roman" w:cs="Times New Roman"/>
          <w:sz w:val="24"/>
          <w:szCs w:val="24"/>
        </w:rPr>
        <w:t xml:space="preserve"> orienta a </w:t>
      </w:r>
      <w:r>
        <w:rPr>
          <w:rFonts w:ascii="Times New Roman" w:hAnsi="Times New Roman" w:cs="Times New Roman"/>
          <w:sz w:val="24"/>
          <w:szCs w:val="24"/>
        </w:rPr>
        <w:t>a</w:t>
      </w:r>
      <w:r w:rsidR="00084141">
        <w:rPr>
          <w:rFonts w:ascii="Times New Roman" w:hAnsi="Times New Roman" w:cs="Times New Roman"/>
          <w:sz w:val="24"/>
          <w:szCs w:val="24"/>
        </w:rPr>
        <w:t>ção de regulação do Estado.</w:t>
      </w:r>
    </w:p>
    <w:p w:rsidR="00084141" w:rsidRDefault="0008414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Para atender como a regulação aplica este princípio da igualdade, deve-se verificar como algumas regras em sentido especifico buscas efetivamente esse resultado, pelo equilíbrio para evitar o abuso do poder econômico.</w:t>
      </w:r>
    </w:p>
    <w:p w:rsidR="00FA4588" w:rsidRDefault="0008414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Funções: </w:t>
      </w:r>
    </w:p>
    <w:p w:rsidR="00084141" w:rsidRDefault="00FA458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8512B">
        <w:rPr>
          <w:rFonts w:ascii="Times New Roman" w:hAnsi="Times New Roman" w:cs="Times New Roman"/>
          <w:sz w:val="24"/>
          <w:szCs w:val="24"/>
        </w:rPr>
        <w:t xml:space="preserve">▫ </w:t>
      </w:r>
      <w:r w:rsidR="00084141">
        <w:rPr>
          <w:rFonts w:ascii="Times New Roman" w:hAnsi="Times New Roman" w:cs="Times New Roman"/>
          <w:sz w:val="24"/>
          <w:szCs w:val="24"/>
        </w:rPr>
        <w:t xml:space="preserve">Concretizar o efetivo conhecimento econômico entre os agentes de mercado – importância </w:t>
      </w:r>
      <w:r>
        <w:rPr>
          <w:rFonts w:ascii="Times New Roman" w:hAnsi="Times New Roman" w:cs="Times New Roman"/>
          <w:sz w:val="24"/>
          <w:szCs w:val="24"/>
        </w:rPr>
        <w:t>grande para a teoria econômica: Como o produtor define como, quanto, o que produzir; quais as oportunidades de mercado e investimentos, etc. são todas questões de conhecimentos. Quanto maior o conhecimento, maior a probabilidade do agente econômico de oferecer uma resposta adequada e eficiente às exigências do mercado. Do ponto de vista do consumidor, é preciso saber as características e finalidade dos produtos, se o preço é justo e vantajoso em relação a outros produtos; tudo isso são questões de conhecimento econômico.</w:t>
      </w:r>
    </w:p>
    <w:p w:rsidR="00FA4588" w:rsidRDefault="0068512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00FA4588">
        <w:rPr>
          <w:rFonts w:ascii="Times New Roman" w:hAnsi="Times New Roman" w:cs="Times New Roman"/>
          <w:sz w:val="24"/>
          <w:szCs w:val="24"/>
        </w:rPr>
        <w:t xml:space="preserve">Teoria de Hayek sobre o conhecimento econômico: Ponto fundamental é que o conhecimento econômico é empírico, pratico; obtido a partir da ação, não é uma pura reflexão intelectual do agente econômico, pois não tem informações suficientes do mercado antes de participar do mercado. Só terá conhecimento sobre o mercado após se inserir nesse mercado. </w:t>
      </w:r>
      <w:r w:rsidR="00FA4588">
        <w:rPr>
          <w:rFonts w:ascii="Times New Roman" w:hAnsi="Times New Roman" w:cs="Times New Roman"/>
          <w:sz w:val="24"/>
          <w:szCs w:val="24"/>
        </w:rPr>
        <w:lastRenderedPageBreak/>
        <w:t xml:space="preserve">O mesmo vale para o consumidor, em relação aos produtos que consome. Função das instituições diante disso </w:t>
      </w:r>
      <w:r w:rsidR="00FA4588" w:rsidRPr="0049078F">
        <w:rPr>
          <w:rFonts w:ascii="Times New Roman" w:hAnsi="Times New Roman" w:cs="Times New Roman"/>
          <w:color w:val="FF0000"/>
          <w:sz w:val="24"/>
          <w:szCs w:val="24"/>
        </w:rPr>
        <w:t>– o conhecimento econômico não é uma mera abstração, os agentes econômicos só poderão saber das coisas se participarem do mercado</w:t>
      </w:r>
      <w:r w:rsidR="00FA4588">
        <w:rPr>
          <w:rFonts w:ascii="Times New Roman" w:hAnsi="Times New Roman" w:cs="Times New Roman"/>
          <w:sz w:val="24"/>
          <w:szCs w:val="24"/>
        </w:rPr>
        <w:t>, de modo que se deve assegurar condições plenas de acesso e participação, dos produtores e consumidores, nos mercados ou produtos que desejam, com objetivo de promover a profusão do conhecimento e econômico. Um mercado fechado, ao proibir o acesso, limita o conhecimento, de modo que consegue um abuso de poder nesse mercado específico. Conclui-se que participação e conhecimento não são duas coisas diferentes.</w:t>
      </w:r>
    </w:p>
    <w:p w:rsidR="00FA4588" w:rsidRDefault="00FA4588">
      <w:pPr>
        <w:spacing w:line="240" w:lineRule="auto"/>
        <w:contextualSpacing/>
        <w:jc w:val="both"/>
        <w:rPr>
          <w:rFonts w:ascii="Times New Roman" w:hAnsi="Times New Roman" w:cs="Times New Roman"/>
          <w:sz w:val="24"/>
          <w:szCs w:val="24"/>
        </w:rPr>
      </w:pPr>
      <w:r w:rsidRPr="00E23C3A">
        <w:rPr>
          <w:rFonts w:ascii="Times New Roman" w:hAnsi="Times New Roman" w:cs="Times New Roman"/>
          <w:sz w:val="24"/>
          <w:szCs w:val="24"/>
          <w:highlight w:val="cyan"/>
        </w:rPr>
        <w:t>- Diferenciar a regulação do direito antitruste: Se a regulação busca promover a participação efetivas nos mercados, o direito regulatório não se mostra suficiente para isso, na medida de veda operações e condutas, mas tem dificuldade para estabelecer obrigações de fazer; só cria de não fazer, proibindo condutas e desfazendo operações, mas não tem mecanismos para que concretize as ações de participação.</w:t>
      </w:r>
    </w:p>
    <w:p w:rsidR="00753C11" w:rsidRDefault="00FA458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Doutrina da </w:t>
      </w:r>
      <w:r>
        <w:rPr>
          <w:rFonts w:ascii="Times New Roman" w:hAnsi="Times New Roman" w:cs="Times New Roman"/>
          <w:i/>
          <w:sz w:val="24"/>
          <w:szCs w:val="24"/>
        </w:rPr>
        <w:t>essential facility</w:t>
      </w:r>
      <w:r>
        <w:rPr>
          <w:rFonts w:ascii="Times New Roman" w:hAnsi="Times New Roman" w:cs="Times New Roman"/>
          <w:sz w:val="24"/>
          <w:szCs w:val="24"/>
        </w:rPr>
        <w:t xml:space="preserve">: Casos em que o </w:t>
      </w:r>
      <w:r w:rsidR="001670BD">
        <w:rPr>
          <w:rFonts w:ascii="Times New Roman" w:hAnsi="Times New Roman" w:cs="Times New Roman"/>
          <w:sz w:val="24"/>
          <w:szCs w:val="24"/>
        </w:rPr>
        <w:t>D. Antitruste</w:t>
      </w:r>
      <w:r>
        <w:rPr>
          <w:rFonts w:ascii="Times New Roman" w:hAnsi="Times New Roman" w:cs="Times New Roman"/>
          <w:sz w:val="24"/>
          <w:szCs w:val="24"/>
        </w:rPr>
        <w:t xml:space="preserve"> admitiria uma intervenção do Estado, </w:t>
      </w:r>
      <w:r w:rsidRPr="00E23C3A">
        <w:rPr>
          <w:rFonts w:ascii="Times New Roman" w:hAnsi="Times New Roman" w:cs="Times New Roman"/>
          <w:sz w:val="24"/>
          <w:szCs w:val="24"/>
          <w:u w:val="single"/>
        </w:rPr>
        <w:t>exigindo condutas ativas dos agentes econômicos.</w:t>
      </w:r>
      <w:r>
        <w:rPr>
          <w:rFonts w:ascii="Times New Roman" w:hAnsi="Times New Roman" w:cs="Times New Roman"/>
          <w:sz w:val="24"/>
          <w:szCs w:val="24"/>
        </w:rPr>
        <w:t xml:space="preserve"> Mas os casos de aplicação são muito restritivos</w:t>
      </w:r>
      <w:r w:rsidR="001670BD">
        <w:rPr>
          <w:rFonts w:ascii="Times New Roman" w:hAnsi="Times New Roman" w:cs="Times New Roman"/>
          <w:sz w:val="24"/>
          <w:szCs w:val="24"/>
        </w:rPr>
        <w:t>, de modo que não tem uma participação geral no âmbito do Direito antitruste. É preciso que haja negativa, que o mercado seja de um bem considerado essencial (discussão grande acerca do que é considerado essencial) e que haja uma discriminação não razoável (também é vaga para permitir aplicação em casos muito pouco generalizado).</w:t>
      </w:r>
    </w:p>
    <w:p w:rsidR="00753C11" w:rsidRDefault="00753C11">
      <w:pPr>
        <w:spacing w:line="240" w:lineRule="auto"/>
        <w:contextualSpacing/>
        <w:jc w:val="both"/>
        <w:rPr>
          <w:rFonts w:ascii="Times New Roman" w:hAnsi="Times New Roman" w:cs="Times New Roman"/>
          <w:sz w:val="24"/>
          <w:szCs w:val="24"/>
        </w:rPr>
      </w:pPr>
    </w:p>
    <w:p w:rsidR="00753C11" w:rsidRDefault="00753C11">
      <w:pPr>
        <w:spacing w:line="240" w:lineRule="auto"/>
        <w:contextualSpacing/>
        <w:jc w:val="both"/>
        <w:rPr>
          <w:rFonts w:ascii="Times New Roman" w:hAnsi="Times New Roman"/>
          <w:i/>
          <w:sz w:val="24"/>
          <w:szCs w:val="24"/>
        </w:rPr>
      </w:pPr>
      <w:r>
        <w:rPr>
          <w:rFonts w:ascii="Times New Roman" w:hAnsi="Times New Roman"/>
          <w:i/>
          <w:sz w:val="24"/>
          <w:szCs w:val="24"/>
        </w:rPr>
        <w:tab/>
        <w:t>* Em síntese, a igualdade material no processo econômico prescinde:</w:t>
      </w:r>
    </w:p>
    <w:p w:rsidR="00FA4588" w:rsidRDefault="00753C11">
      <w:pPr>
        <w:spacing w:line="240" w:lineRule="auto"/>
        <w:contextualSpacing/>
        <w:jc w:val="both"/>
        <w:rPr>
          <w:rFonts w:ascii="Times New Roman" w:hAnsi="Times New Roman"/>
          <w:sz w:val="24"/>
          <w:szCs w:val="24"/>
        </w:rPr>
      </w:pPr>
      <w:r>
        <w:rPr>
          <w:rFonts w:ascii="Times New Roman" w:hAnsi="Times New Roman"/>
          <w:sz w:val="24"/>
          <w:szCs w:val="24"/>
        </w:rPr>
        <w:t>- Difusão forçada do conhecimento econômico, possível pela garantia da concorrência;</w:t>
      </w:r>
    </w:p>
    <w:p w:rsidR="00753C11" w:rsidRDefault="00753C1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Efetividade de políticas ativas de promoção da concorrência (direito regulatório), em contraste com normas reativas (direito antitruste) – Criação de utilidade pública pela regulação;</w:t>
      </w:r>
    </w:p>
    <w:p w:rsidR="00753C11" w:rsidRDefault="00753C1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O conhecimento econômico é prático (Hayek): Advém do processo de escolha, adquirido individualmente, e daí a importância da concorrência.</w:t>
      </w:r>
    </w:p>
    <w:p w:rsidR="00753C11" w:rsidRDefault="00753C1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Regulação estrutural </w:t>
      </w:r>
      <w:r>
        <w:rPr>
          <w:rFonts w:ascii="Times New Roman" w:hAnsi="Times New Roman" w:cs="Times New Roman"/>
          <w:i/>
          <w:sz w:val="24"/>
          <w:szCs w:val="24"/>
        </w:rPr>
        <w:t xml:space="preserve">vs. </w:t>
      </w:r>
      <w:r>
        <w:rPr>
          <w:rFonts w:ascii="Times New Roman" w:hAnsi="Times New Roman" w:cs="Times New Roman"/>
          <w:sz w:val="24"/>
          <w:szCs w:val="24"/>
        </w:rPr>
        <w:t xml:space="preserve">Regulação neoclássica: Pela via das instituições e dos procedimentos, </w:t>
      </w:r>
      <w:r w:rsidRPr="007311EC">
        <w:rPr>
          <w:rFonts w:ascii="Times New Roman" w:hAnsi="Times New Roman" w:cs="Times New Roman"/>
          <w:b/>
          <w:color w:val="FF0000"/>
          <w:sz w:val="24"/>
          <w:szCs w:val="24"/>
        </w:rPr>
        <w:t>o objetivo da regulação é assegurar o devido processo econômico com igualdade material entre os agentes, e não apena a auto-regulação pelos mercados;</w:t>
      </w:r>
    </w:p>
    <w:p w:rsidR="00753C11" w:rsidRPr="00753C11" w:rsidRDefault="00753C11">
      <w:pPr>
        <w:spacing w:line="240" w:lineRule="auto"/>
        <w:contextualSpacing/>
        <w:jc w:val="both"/>
        <w:rPr>
          <w:rFonts w:ascii="Times New Roman" w:hAnsi="Times New Roman" w:cs="Times New Roman"/>
          <w:sz w:val="24"/>
          <w:szCs w:val="24"/>
        </w:rPr>
      </w:pPr>
      <w:r w:rsidRPr="00E23C3A">
        <w:rPr>
          <w:rFonts w:ascii="Times New Roman" w:hAnsi="Times New Roman" w:cs="Times New Roman"/>
          <w:sz w:val="24"/>
          <w:szCs w:val="24"/>
          <w:highlight w:val="cyan"/>
        </w:rPr>
        <w:t>- Regulação e desenvolvimento econômico: Desconcentração de poder econômico e crescimento da demanda interna como instrumentos de destravas o desenvolvimento.</w:t>
      </w:r>
    </w:p>
    <w:p w:rsidR="001670BD" w:rsidRDefault="001670BD">
      <w:pPr>
        <w:spacing w:line="240" w:lineRule="auto"/>
        <w:contextualSpacing/>
        <w:jc w:val="both"/>
        <w:rPr>
          <w:rFonts w:ascii="Times New Roman" w:hAnsi="Times New Roman" w:cs="Times New Roman"/>
          <w:sz w:val="24"/>
          <w:szCs w:val="24"/>
        </w:rPr>
      </w:pPr>
    </w:p>
    <w:p w:rsidR="001670BD" w:rsidRPr="0068512B" w:rsidRDefault="001670BD">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Pr="0068512B">
        <w:rPr>
          <w:rFonts w:ascii="Times New Roman" w:hAnsi="Times New Roman" w:cs="Times New Roman"/>
          <w:b/>
          <w:sz w:val="24"/>
          <w:szCs w:val="24"/>
        </w:rPr>
        <w:t>2. Princípio da di</w:t>
      </w:r>
      <w:r w:rsidR="0068512B">
        <w:rPr>
          <w:rFonts w:ascii="Times New Roman" w:hAnsi="Times New Roman" w:cs="Times New Roman"/>
          <w:b/>
          <w:sz w:val="24"/>
          <w:szCs w:val="24"/>
        </w:rPr>
        <w:t>fusão do conhecimento econômico</w:t>
      </w:r>
    </w:p>
    <w:p w:rsidR="001670BD" w:rsidRDefault="00753C1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Já o direito</w:t>
      </w:r>
      <w:r w:rsidR="001670BD">
        <w:rPr>
          <w:rFonts w:ascii="Times New Roman" w:hAnsi="Times New Roman" w:cs="Times New Roman"/>
          <w:sz w:val="24"/>
          <w:szCs w:val="24"/>
        </w:rPr>
        <w:t xml:space="preserve"> econômico possui mais mecanismos para que haja essa difusão, com o princípio do acesso necessário.</w:t>
      </w:r>
    </w:p>
    <w:p w:rsidR="001670BD" w:rsidRDefault="0068512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670BD">
        <w:rPr>
          <w:rFonts w:ascii="Times New Roman" w:hAnsi="Times New Roman" w:cs="Times New Roman"/>
          <w:sz w:val="24"/>
          <w:szCs w:val="24"/>
        </w:rPr>
        <w:t xml:space="preserve">Justifica a ação interventiva do Estado regulando os agentes econômicos, promovendo formas iguais de acesso ao mercado e de concorrência – Igualdade material no Direito Econômico. </w:t>
      </w:r>
    </w:p>
    <w:p w:rsidR="001670BD" w:rsidRDefault="001670B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É um desdobramento do princípio da igualdade.</w:t>
      </w:r>
    </w:p>
    <w:p w:rsidR="001670BD" w:rsidRDefault="001670B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Há determinados serviço que permitem abuso de posição, principalmente nos que há uma dominância de rede; estrutura controlada por um único agente em uma região geográfica, este agente cria restrições ao acesso de outros agentes no mercado, ou estabelecendo preços desequilibrados e discriminatórios que impedem o acesso da maioria dos consumidores ao serviço, podendo também se recusar a contratar agente econômicos para participar do serviço como gerador (ilícito concorrencial).</w:t>
      </w:r>
    </w:p>
    <w:p w:rsidR="001670BD" w:rsidRDefault="001670B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O direito antitruste só poderia sancionar estas condutas, mas não conseguiria efetivar este acesso ao mercado.</w:t>
      </w:r>
    </w:p>
    <w:p w:rsidR="001670BD" w:rsidRDefault="001670B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Já o direito econômico, quando visa assegurar esse acesso, pode restringir a propriedade da infraestrutura (uso, gozo e fruição): Função social da propriedade dos bens de infraestrutura (forma especifica de manifestação)</w:t>
      </w:r>
    </w:p>
    <w:p w:rsidR="001670BD" w:rsidRDefault="001670B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8512B" w:rsidRPr="000B321F">
        <w:rPr>
          <w:rFonts w:ascii="Times New Roman" w:hAnsi="Times New Roman"/>
          <w:sz w:val="24"/>
          <w:szCs w:val="24"/>
          <w:highlight w:val="yellow"/>
        </w:rPr>
        <w:sym w:font="Wingdings" w:char="F0C4"/>
      </w:r>
      <w:r w:rsidR="0068512B" w:rsidRPr="000B321F">
        <w:rPr>
          <w:rFonts w:ascii="Times New Roman" w:hAnsi="Times New Roman"/>
          <w:sz w:val="24"/>
          <w:szCs w:val="24"/>
          <w:highlight w:val="yellow"/>
        </w:rPr>
        <w:t xml:space="preserve"> </w:t>
      </w:r>
      <w:r w:rsidRPr="000B321F">
        <w:rPr>
          <w:rFonts w:ascii="Times New Roman" w:hAnsi="Times New Roman" w:cs="Times New Roman"/>
          <w:sz w:val="24"/>
          <w:szCs w:val="24"/>
          <w:highlight w:val="yellow"/>
        </w:rPr>
        <w:t>Obrigações ativas impostas aos agentes econômicos</w:t>
      </w:r>
    </w:p>
    <w:p w:rsidR="001670BD" w:rsidRDefault="0068512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 </w:t>
      </w:r>
      <w:r w:rsidR="001670BD" w:rsidRPr="000B321F">
        <w:rPr>
          <w:rFonts w:ascii="Times New Roman" w:hAnsi="Times New Roman" w:cs="Times New Roman"/>
          <w:sz w:val="24"/>
          <w:szCs w:val="24"/>
          <w:highlight w:val="cyan"/>
        </w:rPr>
        <w:t>Setor de telecomunicações: Obrigação de contratação entre o que tem domínio da rede e os agentes que tem permissão para atuar neste mercado</w:t>
      </w:r>
      <w:r w:rsidR="00235060" w:rsidRPr="000B321F">
        <w:rPr>
          <w:rFonts w:ascii="Times New Roman" w:hAnsi="Times New Roman" w:cs="Times New Roman"/>
          <w:sz w:val="24"/>
          <w:szCs w:val="24"/>
          <w:highlight w:val="cyan"/>
        </w:rPr>
        <w:t>,</w:t>
      </w:r>
      <w:r w:rsidR="00235060">
        <w:rPr>
          <w:rFonts w:ascii="Times New Roman" w:hAnsi="Times New Roman" w:cs="Times New Roman"/>
          <w:sz w:val="24"/>
          <w:szCs w:val="24"/>
        </w:rPr>
        <w:t xml:space="preserve"> que dependem do acesso à infraestrutura específica para a prestação do serviço</w:t>
      </w:r>
      <w:r w:rsidR="001670BD">
        <w:rPr>
          <w:rFonts w:ascii="Times New Roman" w:hAnsi="Times New Roman" w:cs="Times New Roman"/>
          <w:sz w:val="24"/>
          <w:szCs w:val="24"/>
        </w:rPr>
        <w:t xml:space="preserve"> – O proprietário da infraestrutura deve permitir o acesso ao agente que deseja atuar fornecendo o serviço, também por meio do preço justo.</w:t>
      </w:r>
    </w:p>
    <w:p w:rsidR="001670BD" w:rsidRDefault="0068512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0B321F">
        <w:rPr>
          <w:rFonts w:ascii="Times New Roman" w:hAnsi="Times New Roman" w:cs="Times New Roman"/>
          <w:sz w:val="24"/>
          <w:szCs w:val="24"/>
          <w:highlight w:val="cyan"/>
        </w:rPr>
        <w:t xml:space="preserve">▫ </w:t>
      </w:r>
      <w:r w:rsidR="00235060" w:rsidRPr="000B321F">
        <w:rPr>
          <w:rFonts w:ascii="Times New Roman" w:hAnsi="Times New Roman" w:cs="Times New Roman"/>
          <w:sz w:val="24"/>
          <w:szCs w:val="24"/>
          <w:highlight w:val="cyan"/>
        </w:rPr>
        <w:t>Setor de petró</w:t>
      </w:r>
      <w:r w:rsidR="001670BD" w:rsidRPr="000B321F">
        <w:rPr>
          <w:rFonts w:ascii="Times New Roman" w:hAnsi="Times New Roman" w:cs="Times New Roman"/>
          <w:sz w:val="24"/>
          <w:szCs w:val="24"/>
          <w:highlight w:val="cyan"/>
        </w:rPr>
        <w:t>leo</w:t>
      </w:r>
      <w:r w:rsidR="00235060" w:rsidRPr="000B321F">
        <w:rPr>
          <w:rFonts w:ascii="Times New Roman" w:hAnsi="Times New Roman" w:cs="Times New Roman"/>
          <w:sz w:val="24"/>
          <w:szCs w:val="24"/>
          <w:highlight w:val="cyan"/>
        </w:rPr>
        <w:t xml:space="preserve"> (Lei 9478/97): Na mesma lógica estabelece uma faculdade de acesso aos grupos de transportes e terminais marítimos, se estes forem necessários aos agentes econômicos para realizar a atividade, acarretando a obrigação de contratar (</w:t>
      </w:r>
      <w:r w:rsidRPr="000B321F">
        <w:rPr>
          <w:rFonts w:ascii="Times New Roman" w:hAnsi="Times New Roman" w:cs="Times New Roman"/>
          <w:sz w:val="24"/>
          <w:szCs w:val="24"/>
          <w:highlight w:val="cyan"/>
        </w:rPr>
        <w:t>princípio</w:t>
      </w:r>
      <w:r w:rsidR="00235060" w:rsidRPr="000B321F">
        <w:rPr>
          <w:rFonts w:ascii="Times New Roman" w:hAnsi="Times New Roman" w:cs="Times New Roman"/>
          <w:sz w:val="24"/>
          <w:szCs w:val="24"/>
          <w:highlight w:val="cyan"/>
        </w:rPr>
        <w:t xml:space="preserve"> do amplo acesso).</w:t>
      </w:r>
    </w:p>
    <w:p w:rsidR="00235060" w:rsidRDefault="0023506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Conflito entre o </w:t>
      </w:r>
      <w:r w:rsidR="0068512B">
        <w:rPr>
          <w:rFonts w:ascii="Times New Roman" w:hAnsi="Times New Roman" w:cs="Times New Roman"/>
          <w:sz w:val="24"/>
          <w:szCs w:val="24"/>
        </w:rPr>
        <w:t>princípio</w:t>
      </w:r>
      <w:r>
        <w:rPr>
          <w:rFonts w:ascii="Times New Roman" w:hAnsi="Times New Roman" w:cs="Times New Roman"/>
          <w:sz w:val="24"/>
          <w:szCs w:val="24"/>
        </w:rPr>
        <w:t xml:space="preserve"> da livre iniciativa e da livre </w:t>
      </w:r>
      <w:r w:rsidR="007311EC">
        <w:rPr>
          <w:rFonts w:ascii="Times New Roman" w:hAnsi="Times New Roman" w:cs="Times New Roman"/>
          <w:sz w:val="24"/>
          <w:szCs w:val="24"/>
        </w:rPr>
        <w:t>concorrência: a livre concorrência</w:t>
      </w:r>
      <w:r>
        <w:rPr>
          <w:rFonts w:ascii="Times New Roman" w:hAnsi="Times New Roman" w:cs="Times New Roman"/>
          <w:sz w:val="24"/>
          <w:szCs w:val="24"/>
        </w:rPr>
        <w:t xml:space="preserve"> pode significar uma limitação ao </w:t>
      </w:r>
      <w:r w:rsidR="0068512B">
        <w:rPr>
          <w:rFonts w:ascii="Times New Roman" w:hAnsi="Times New Roman" w:cs="Times New Roman"/>
          <w:sz w:val="24"/>
          <w:szCs w:val="24"/>
        </w:rPr>
        <w:t>princípio</w:t>
      </w:r>
      <w:r>
        <w:rPr>
          <w:rFonts w:ascii="Times New Roman" w:hAnsi="Times New Roman" w:cs="Times New Roman"/>
          <w:sz w:val="24"/>
          <w:szCs w:val="24"/>
        </w:rPr>
        <w:t xml:space="preserve"> da livre iniciativa, pois o primeiro visa estabelecer uma participação equitativa de todos os agente</w:t>
      </w:r>
      <w:r w:rsidR="0068512B">
        <w:rPr>
          <w:rFonts w:ascii="Times New Roman" w:hAnsi="Times New Roman" w:cs="Times New Roman"/>
          <w:sz w:val="24"/>
          <w:szCs w:val="24"/>
        </w:rPr>
        <w:t>s</w:t>
      </w:r>
      <w:r>
        <w:rPr>
          <w:rFonts w:ascii="Times New Roman" w:hAnsi="Times New Roman" w:cs="Times New Roman"/>
          <w:sz w:val="24"/>
          <w:szCs w:val="24"/>
        </w:rPr>
        <w:t xml:space="preserve"> econômicos no mercado, com ampla difusão de conhecimento econômico, ainda que isso signifique restringir a livre iniciativa de alguns agentes.</w:t>
      </w:r>
    </w:p>
    <w:p w:rsidR="00235060" w:rsidRDefault="0023506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Ao criar essa igualdade material nesse processo econômico, o direito estende à atividade econômica algo que já existe no plano humano: Cria “regras do jogo” para regular conflitos, litígios, processos – Pode-se falar em devido processo econômico, que visa impedir esse abuso de poder econômico. É preciso que estas regras sejam estáveis, mesmo que acabem gerando resultados que sejam considerados desnecessários pelos economistas</w:t>
      </w:r>
      <w:r w:rsidRPr="000B321F">
        <w:rPr>
          <w:rFonts w:ascii="Times New Roman" w:hAnsi="Times New Roman" w:cs="Times New Roman"/>
          <w:color w:val="FF0000"/>
          <w:sz w:val="24"/>
          <w:szCs w:val="24"/>
        </w:rPr>
        <w:t xml:space="preserve">. </w:t>
      </w:r>
      <w:r w:rsidRPr="000B321F">
        <w:rPr>
          <w:rFonts w:ascii="Times New Roman" w:hAnsi="Times New Roman" w:cs="Times New Roman"/>
          <w:color w:val="FF0000"/>
          <w:sz w:val="24"/>
          <w:szCs w:val="24"/>
          <w:u w:val="single"/>
        </w:rPr>
        <w:t>É necessário que as regras sejam aplicadas de forma igual para todos os agentes econômicos, de modo que o peso criado pelo Estado deve incidir de forma não discriminatória para todos os setores. Igualdade se relaciona muito com a segurança jurídica nas regras de regulação econômica.</w:t>
      </w:r>
    </w:p>
    <w:p w:rsidR="00235060" w:rsidRDefault="00235060">
      <w:pPr>
        <w:spacing w:line="240" w:lineRule="auto"/>
        <w:contextualSpacing/>
        <w:jc w:val="both"/>
        <w:rPr>
          <w:rFonts w:ascii="Times New Roman" w:hAnsi="Times New Roman" w:cs="Times New Roman"/>
          <w:sz w:val="24"/>
          <w:szCs w:val="24"/>
          <w:u w:val="single"/>
        </w:rPr>
      </w:pPr>
      <w:r w:rsidRPr="000B321F">
        <w:rPr>
          <w:rFonts w:ascii="Times New Roman" w:hAnsi="Times New Roman" w:cs="Times New Roman"/>
          <w:sz w:val="24"/>
          <w:szCs w:val="24"/>
          <w:u w:val="single"/>
        </w:rPr>
        <w:t xml:space="preserve">   </w:t>
      </w:r>
      <w:r w:rsidR="0068512B" w:rsidRPr="000B321F">
        <w:rPr>
          <w:rFonts w:ascii="Times New Roman" w:hAnsi="Times New Roman"/>
          <w:sz w:val="24"/>
          <w:szCs w:val="24"/>
          <w:u w:val="single"/>
        </w:rPr>
        <w:sym w:font="Wingdings" w:char="F0C4"/>
      </w:r>
      <w:r w:rsidR="0068512B" w:rsidRPr="000B321F">
        <w:rPr>
          <w:rFonts w:ascii="Times New Roman" w:hAnsi="Times New Roman"/>
          <w:sz w:val="24"/>
          <w:szCs w:val="24"/>
          <w:u w:val="single"/>
        </w:rPr>
        <w:t xml:space="preserve"> </w:t>
      </w:r>
      <w:r w:rsidRPr="000B321F">
        <w:rPr>
          <w:rFonts w:ascii="Times New Roman" w:hAnsi="Times New Roman" w:cs="Times New Roman"/>
          <w:sz w:val="24"/>
          <w:szCs w:val="24"/>
          <w:u w:val="single"/>
        </w:rPr>
        <w:t>Controvérsia dos incentivos fiscais: Desde que sejam os mesmo para todos os agentes econômicos, se evitam as distorções.</w:t>
      </w:r>
    </w:p>
    <w:p w:rsidR="000B321F" w:rsidRPr="000B321F" w:rsidRDefault="000B321F">
      <w:pPr>
        <w:spacing w:line="240" w:lineRule="auto"/>
        <w:contextualSpacing/>
        <w:jc w:val="both"/>
        <w:rPr>
          <w:rFonts w:ascii="Times New Roman" w:hAnsi="Times New Roman" w:cs="Times New Roman"/>
          <w:sz w:val="24"/>
          <w:szCs w:val="24"/>
          <w:u w:val="single"/>
        </w:rPr>
      </w:pPr>
    </w:p>
    <w:p w:rsidR="00753C11" w:rsidRDefault="00753C1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Princípio do acesso necessário: Contenção da dominação dos mercados em que há controle de redes.</w:t>
      </w:r>
    </w:p>
    <w:p w:rsidR="00753C11" w:rsidRDefault="00753C1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Instabilidade da “preguiça tecnológica” como instrumento de erosão espontânea do poder de mercado;</w:t>
      </w:r>
    </w:p>
    <w:p w:rsidR="00753C11" w:rsidRDefault="00753C1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Dependência da rede: Os retornos crescentes de escala tornam mais útil a rede para o consumidor;</w:t>
      </w:r>
    </w:p>
    <w:p w:rsidR="00753C11" w:rsidRDefault="00753C1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Entrada e permanência controlados: Integridade física e econômica dos mercados propiciam posições dominantes (ex.: setor aéreo e bancário).</w:t>
      </w:r>
    </w:p>
    <w:p w:rsidR="00D3263F" w:rsidRPr="000B321F" w:rsidRDefault="00D3263F">
      <w:pPr>
        <w:spacing w:line="240" w:lineRule="auto"/>
        <w:contextualSpacing/>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0B321F">
        <w:rPr>
          <w:rFonts w:ascii="Times New Roman" w:hAnsi="Times New Roman" w:cs="Times New Roman"/>
          <w:b/>
          <w:color w:val="FF0000"/>
          <w:sz w:val="24"/>
          <w:szCs w:val="24"/>
          <w:u w:val="single"/>
        </w:rPr>
        <w:t>▫ Ferramentas do direito antitruste: Enfrentamento de ilícitos concorrenciais (recusa de contratar ou discriminação entre concorrentes);</w:t>
      </w:r>
    </w:p>
    <w:p w:rsidR="00D3263F" w:rsidRPr="000B321F" w:rsidRDefault="00D3263F">
      <w:pPr>
        <w:spacing w:line="240" w:lineRule="auto"/>
        <w:contextualSpacing/>
        <w:jc w:val="both"/>
        <w:rPr>
          <w:rFonts w:ascii="Times New Roman" w:hAnsi="Times New Roman"/>
          <w:sz w:val="24"/>
          <w:szCs w:val="24"/>
          <w:u w:val="single"/>
        </w:rPr>
      </w:pPr>
      <w:r>
        <w:rPr>
          <w:rFonts w:ascii="Times New Roman" w:hAnsi="Times New Roman" w:cs="Times New Roman"/>
          <w:sz w:val="24"/>
          <w:szCs w:val="24"/>
        </w:rPr>
        <w:t xml:space="preserve">     </w:t>
      </w:r>
      <w:r>
        <w:rPr>
          <w:rFonts w:ascii="Times New Roman" w:hAnsi="Times New Roman"/>
          <w:sz w:val="24"/>
          <w:szCs w:val="24"/>
        </w:rPr>
        <w:sym w:font="Wingdings" w:char="F0C4"/>
      </w:r>
      <w:r>
        <w:rPr>
          <w:rFonts w:ascii="Times New Roman" w:hAnsi="Times New Roman"/>
          <w:sz w:val="24"/>
          <w:szCs w:val="24"/>
        </w:rPr>
        <w:t xml:space="preserve"> </w:t>
      </w:r>
      <w:r w:rsidRPr="000B321F">
        <w:rPr>
          <w:rFonts w:ascii="Times New Roman" w:hAnsi="Times New Roman"/>
          <w:sz w:val="24"/>
          <w:szCs w:val="24"/>
          <w:u w:val="single"/>
        </w:rPr>
        <w:t>Insuficiência de sanções reativas: Não se gera daí o dever de contratar</w:t>
      </w:r>
    </w:p>
    <w:p w:rsidR="00D3263F" w:rsidRDefault="00D3263F">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Wingdings" w:char="F0C4"/>
      </w:r>
      <w:r>
        <w:rPr>
          <w:rFonts w:ascii="Times New Roman" w:hAnsi="Times New Roman"/>
          <w:sz w:val="24"/>
          <w:szCs w:val="24"/>
        </w:rPr>
        <w:t xml:space="preserve"> Extensão para obrigação efetiva de contratar pela </w:t>
      </w:r>
      <w:r>
        <w:rPr>
          <w:rFonts w:ascii="Times New Roman" w:hAnsi="Times New Roman"/>
          <w:i/>
          <w:sz w:val="24"/>
          <w:szCs w:val="24"/>
        </w:rPr>
        <w:t>essential facility doctrine</w:t>
      </w:r>
      <w:r>
        <w:rPr>
          <w:rFonts w:ascii="Times New Roman" w:hAnsi="Times New Roman"/>
          <w:sz w:val="24"/>
          <w:szCs w:val="24"/>
        </w:rPr>
        <w:t>: a) bem fundamental para a concorrência; b) impossibilidade prática de duplicação da rede; c) negativa do uso do bem fundamental; e d) possibilidade física e técnica de interconexão;</w:t>
      </w:r>
    </w:p>
    <w:p w:rsidR="00D3263F" w:rsidRDefault="00D3263F">
      <w:pPr>
        <w:spacing w:line="240" w:lineRule="auto"/>
        <w:contextualSpacing/>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 Intervenção regulamentar ativa:</w:t>
      </w:r>
    </w:p>
    <w:p w:rsidR="00D3263F" w:rsidRDefault="00D3263F">
      <w:pPr>
        <w:spacing w:line="240" w:lineRule="auto"/>
        <w:contextualSpacing/>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sym w:font="Wingdings" w:char="F0C4"/>
      </w:r>
      <w:r>
        <w:rPr>
          <w:rFonts w:ascii="Times New Roman" w:hAnsi="Times New Roman"/>
          <w:sz w:val="24"/>
          <w:szCs w:val="24"/>
        </w:rPr>
        <w:t xml:space="preserve"> Rede como bem público – Todos têm acesso;</w:t>
      </w:r>
    </w:p>
    <w:p w:rsidR="00D3263F" w:rsidRDefault="00D3263F">
      <w:pPr>
        <w:spacing w:line="240" w:lineRule="auto"/>
        <w:contextualSpacing/>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sym w:font="Wingdings" w:char="F0C4"/>
      </w:r>
      <w:r>
        <w:rPr>
          <w:rFonts w:ascii="Times New Roman" w:hAnsi="Times New Roman"/>
          <w:sz w:val="24"/>
          <w:szCs w:val="24"/>
        </w:rPr>
        <w:t xml:space="preserve"> Rede como bem privado – Amplo acesso. Normas limitadoras do direito de propriedade em obediência ao princípio da função social da propriedade dos bens de acesso;</w:t>
      </w:r>
    </w:p>
    <w:p w:rsidR="00D3263F" w:rsidRDefault="00D3263F">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s="Times New Roman"/>
          <w:sz w:val="24"/>
          <w:szCs w:val="24"/>
        </w:rPr>
        <w:t xml:space="preserve">▫ </w:t>
      </w:r>
      <w:r>
        <w:rPr>
          <w:rFonts w:ascii="Times New Roman" w:hAnsi="Times New Roman"/>
          <w:sz w:val="24"/>
          <w:szCs w:val="24"/>
        </w:rPr>
        <w:t>Direito posto – Obrigatoriedade ativas de interconexão: Caráter quase-público das redes (art. 28 do Regulamento Geral de Interconexão, Anatel)</w:t>
      </w:r>
    </w:p>
    <w:p w:rsidR="00D3263F" w:rsidRDefault="00D3263F">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Wingdings" w:char="F0C4"/>
      </w:r>
      <w:r>
        <w:rPr>
          <w:rFonts w:ascii="Times New Roman" w:hAnsi="Times New Roman"/>
          <w:sz w:val="24"/>
          <w:szCs w:val="24"/>
        </w:rPr>
        <w:t xml:space="preserve"> As redes são “vias integrais de livre circulação”;</w:t>
      </w:r>
    </w:p>
    <w:p w:rsidR="00D3263F" w:rsidRDefault="00D3263F">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Wingdings" w:char="F0C4"/>
      </w:r>
      <w:r>
        <w:rPr>
          <w:rFonts w:ascii="Times New Roman" w:hAnsi="Times New Roman"/>
          <w:sz w:val="24"/>
          <w:szCs w:val="24"/>
        </w:rPr>
        <w:t xml:space="preserve"> “</w:t>
      </w:r>
      <w:r w:rsidRPr="000B321F">
        <w:rPr>
          <w:rFonts w:ascii="Times New Roman" w:hAnsi="Times New Roman"/>
          <w:b/>
          <w:sz w:val="24"/>
          <w:szCs w:val="24"/>
        </w:rPr>
        <w:t>O direito de propriedade sobre as redes é condicionado pelo dever de cumprimento de sua função social”.</w:t>
      </w:r>
    </w:p>
    <w:p w:rsidR="00D3263F" w:rsidRPr="00D3263F" w:rsidRDefault="00D3263F">
      <w:pPr>
        <w:spacing w:line="240" w:lineRule="auto"/>
        <w:contextualSpacing/>
        <w:jc w:val="both"/>
        <w:rPr>
          <w:rFonts w:ascii="Times New Roman" w:hAnsi="Times New Roman"/>
          <w:sz w:val="24"/>
          <w:szCs w:val="24"/>
        </w:rPr>
      </w:pPr>
      <w:r>
        <w:rPr>
          <w:rFonts w:ascii="Times New Roman" w:hAnsi="Times New Roman"/>
          <w:sz w:val="24"/>
          <w:szCs w:val="24"/>
        </w:rPr>
        <w:tab/>
      </w:r>
    </w:p>
    <w:p w:rsidR="00235060" w:rsidRPr="0068512B" w:rsidRDefault="00235060">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Pr="0068512B">
        <w:rPr>
          <w:rFonts w:ascii="Times New Roman" w:hAnsi="Times New Roman" w:cs="Times New Roman"/>
          <w:b/>
          <w:sz w:val="24"/>
          <w:szCs w:val="24"/>
        </w:rPr>
        <w:t xml:space="preserve">3. Princípio do desenvolvimento </w:t>
      </w:r>
    </w:p>
    <w:p w:rsidR="00235060" w:rsidRDefault="0023506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Se relaciona com o p. da difusão do conhecimento econômico</w:t>
      </w:r>
    </w:p>
    <w:p w:rsidR="00235060" w:rsidRDefault="0023506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Objetivo e vetor da ordem econômica, e da própria Rep</w:t>
      </w:r>
      <w:r w:rsidR="0068512B">
        <w:rPr>
          <w:rFonts w:ascii="Times New Roman" w:hAnsi="Times New Roman" w:cs="Times New Roman"/>
          <w:sz w:val="24"/>
          <w:szCs w:val="24"/>
        </w:rPr>
        <w:t>ú</w:t>
      </w:r>
      <w:r>
        <w:rPr>
          <w:rFonts w:ascii="Times New Roman" w:hAnsi="Times New Roman" w:cs="Times New Roman"/>
          <w:sz w:val="24"/>
          <w:szCs w:val="24"/>
        </w:rPr>
        <w:t>blica</w:t>
      </w:r>
      <w:r w:rsidR="0068512B">
        <w:rPr>
          <w:rFonts w:ascii="Times New Roman" w:hAnsi="Times New Roman" w:cs="Times New Roman"/>
          <w:sz w:val="24"/>
          <w:szCs w:val="24"/>
        </w:rPr>
        <w:t>.</w:t>
      </w:r>
    </w:p>
    <w:p w:rsidR="00235060" w:rsidRDefault="0023506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Utilidade para a regulação: Particularidade do desenvolvimento das </w:t>
      </w:r>
      <w:r w:rsidR="0068512B">
        <w:rPr>
          <w:rFonts w:ascii="Times New Roman" w:hAnsi="Times New Roman" w:cs="Times New Roman"/>
          <w:sz w:val="24"/>
          <w:szCs w:val="24"/>
        </w:rPr>
        <w:t>teorias</w:t>
      </w:r>
      <w:r>
        <w:rPr>
          <w:rFonts w:ascii="Times New Roman" w:hAnsi="Times New Roman" w:cs="Times New Roman"/>
          <w:sz w:val="24"/>
          <w:szCs w:val="24"/>
        </w:rPr>
        <w:t xml:space="preserve"> no Brasil e na américa latina – 2 fato</w:t>
      </w:r>
      <w:r w:rsidR="0068512B">
        <w:rPr>
          <w:rFonts w:ascii="Times New Roman" w:hAnsi="Times New Roman" w:cs="Times New Roman"/>
          <w:sz w:val="24"/>
          <w:szCs w:val="24"/>
        </w:rPr>
        <w:t>res para o subdesenvolvimento: E</w:t>
      </w:r>
      <w:r>
        <w:rPr>
          <w:rFonts w:ascii="Times New Roman" w:hAnsi="Times New Roman" w:cs="Times New Roman"/>
          <w:sz w:val="24"/>
          <w:szCs w:val="24"/>
        </w:rPr>
        <w:t>str</w:t>
      </w:r>
      <w:r w:rsidR="0068512B">
        <w:rPr>
          <w:rFonts w:ascii="Times New Roman" w:hAnsi="Times New Roman" w:cs="Times New Roman"/>
          <w:sz w:val="24"/>
          <w:szCs w:val="24"/>
        </w:rPr>
        <w:t>utu</w:t>
      </w:r>
      <w:r>
        <w:rPr>
          <w:rFonts w:ascii="Times New Roman" w:hAnsi="Times New Roman" w:cs="Times New Roman"/>
          <w:sz w:val="24"/>
          <w:szCs w:val="24"/>
        </w:rPr>
        <w:t xml:space="preserve">ras econômicas concentradas, com pouca </w:t>
      </w:r>
      <w:r w:rsidR="0068512B">
        <w:rPr>
          <w:rFonts w:ascii="Times New Roman" w:hAnsi="Times New Roman" w:cs="Times New Roman"/>
          <w:sz w:val="24"/>
          <w:szCs w:val="24"/>
        </w:rPr>
        <w:t>difusão</w:t>
      </w:r>
      <w:r>
        <w:rPr>
          <w:rFonts w:ascii="Times New Roman" w:hAnsi="Times New Roman" w:cs="Times New Roman"/>
          <w:sz w:val="24"/>
          <w:szCs w:val="24"/>
        </w:rPr>
        <w:t xml:space="preserve"> do conhecimento entre os agentes econômicos, </w:t>
      </w:r>
      <w:r w:rsidRPr="0040070B">
        <w:rPr>
          <w:rFonts w:ascii="Times New Roman" w:hAnsi="Times New Roman" w:cs="Times New Roman"/>
          <w:color w:val="FF0000"/>
          <w:sz w:val="24"/>
          <w:szCs w:val="24"/>
          <w:u w:val="single"/>
        </w:rPr>
        <w:t>capital fica concentrado em poucas empresas, gerando excedente enorme apenas para elas e não circulando na economia, sem que o lucro obtido saia deste setor conce</w:t>
      </w:r>
      <w:r w:rsidR="0068512B" w:rsidRPr="0040070B">
        <w:rPr>
          <w:rFonts w:ascii="Times New Roman" w:hAnsi="Times New Roman" w:cs="Times New Roman"/>
          <w:color w:val="FF0000"/>
          <w:sz w:val="24"/>
          <w:szCs w:val="24"/>
          <w:u w:val="single"/>
        </w:rPr>
        <w:t>n</w:t>
      </w:r>
      <w:r w:rsidRPr="0040070B">
        <w:rPr>
          <w:rFonts w:ascii="Times New Roman" w:hAnsi="Times New Roman" w:cs="Times New Roman"/>
          <w:color w:val="FF0000"/>
          <w:sz w:val="24"/>
          <w:szCs w:val="24"/>
          <w:u w:val="single"/>
        </w:rPr>
        <w:t>trado e beneficie outros setores econômicos, são também economias pouco diversificadas. Capital chega ao proprietário e lhe gera poupança, mas não gera investimento em outros setores, e as vezes nem no próprio setor.</w:t>
      </w:r>
      <w:r>
        <w:rPr>
          <w:rFonts w:ascii="Times New Roman" w:hAnsi="Times New Roman" w:cs="Times New Roman"/>
          <w:sz w:val="24"/>
          <w:szCs w:val="24"/>
        </w:rPr>
        <w:t xml:space="preserve"> O grande exemplo é a economia cafeeira, que só começou a mostrar defeitos quando se tornou extremamente saturado, inviabilizando a </w:t>
      </w:r>
      <w:r w:rsidR="0068512B">
        <w:rPr>
          <w:rFonts w:ascii="Times New Roman" w:hAnsi="Times New Roman" w:cs="Times New Roman"/>
          <w:sz w:val="24"/>
          <w:szCs w:val="24"/>
        </w:rPr>
        <w:t>concentração</w:t>
      </w:r>
      <w:r>
        <w:rPr>
          <w:rFonts w:ascii="Times New Roman" w:hAnsi="Times New Roman" w:cs="Times New Roman"/>
          <w:sz w:val="24"/>
          <w:szCs w:val="24"/>
        </w:rPr>
        <w:t xml:space="preserve"> do capital de modo que o</w:t>
      </w:r>
      <w:r w:rsidR="0068512B">
        <w:rPr>
          <w:rFonts w:ascii="Times New Roman" w:hAnsi="Times New Roman" w:cs="Times New Roman"/>
          <w:sz w:val="24"/>
          <w:szCs w:val="24"/>
        </w:rPr>
        <w:t>s</w:t>
      </w:r>
      <w:r>
        <w:rPr>
          <w:rFonts w:ascii="Times New Roman" w:hAnsi="Times New Roman" w:cs="Times New Roman"/>
          <w:sz w:val="24"/>
          <w:szCs w:val="24"/>
        </w:rPr>
        <w:t xml:space="preserve"> </w:t>
      </w:r>
      <w:r w:rsidR="0068512B">
        <w:rPr>
          <w:rFonts w:ascii="Times New Roman" w:hAnsi="Times New Roman" w:cs="Times New Roman"/>
          <w:sz w:val="24"/>
          <w:szCs w:val="24"/>
        </w:rPr>
        <w:t>produtores</w:t>
      </w:r>
      <w:r>
        <w:rPr>
          <w:rFonts w:ascii="Times New Roman" w:hAnsi="Times New Roman" w:cs="Times New Roman"/>
          <w:sz w:val="24"/>
          <w:szCs w:val="24"/>
        </w:rPr>
        <w:t xml:space="preserve"> precisaram investir na indústria, pois não havia outra opção; e pouca concorrência no mercado global pelo fato de produzir bens do setor primário.</w:t>
      </w:r>
    </w:p>
    <w:p w:rsidR="00235060" w:rsidRDefault="0023506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Regulação visa desconcentra mercados: Quebra de </w:t>
      </w:r>
      <w:r w:rsidR="0068512B">
        <w:rPr>
          <w:rFonts w:ascii="Times New Roman" w:hAnsi="Times New Roman" w:cs="Times New Roman"/>
          <w:sz w:val="24"/>
          <w:szCs w:val="24"/>
        </w:rPr>
        <w:t>estruturas</w:t>
      </w:r>
      <w:r>
        <w:rPr>
          <w:rFonts w:ascii="Times New Roman" w:hAnsi="Times New Roman" w:cs="Times New Roman"/>
          <w:sz w:val="24"/>
          <w:szCs w:val="24"/>
        </w:rPr>
        <w:t xml:space="preserve"> concentradas – inspira este </w:t>
      </w:r>
      <w:r w:rsidR="0068512B">
        <w:rPr>
          <w:rFonts w:ascii="Times New Roman" w:hAnsi="Times New Roman" w:cs="Times New Roman"/>
          <w:sz w:val="24"/>
          <w:szCs w:val="24"/>
        </w:rPr>
        <w:t>princípio do desenvolvimento.</w:t>
      </w:r>
    </w:p>
    <w:p w:rsidR="00553922" w:rsidRPr="0040070B" w:rsidRDefault="00235060">
      <w:pPr>
        <w:spacing w:line="240" w:lineRule="auto"/>
        <w:contextualSpacing/>
        <w:jc w:val="both"/>
        <w:rPr>
          <w:rFonts w:ascii="Times New Roman" w:hAnsi="Times New Roman" w:cs="Times New Roman"/>
          <w:sz w:val="24"/>
          <w:szCs w:val="24"/>
          <w:u w:val="single"/>
        </w:rPr>
      </w:pPr>
      <w:r w:rsidRPr="0040070B">
        <w:rPr>
          <w:rFonts w:ascii="Times New Roman" w:hAnsi="Times New Roman" w:cs="Times New Roman"/>
          <w:sz w:val="24"/>
          <w:szCs w:val="24"/>
          <w:u w:val="single"/>
        </w:rPr>
        <w:t>- Há setores que precisam ser concentrados, como por exemplo o setor bancário, porque os donos precisam de certo anteparo diante de um choque, ou seja, precisam ter uma presença muito grande de capital para que facilite o setor econômico</w:t>
      </w:r>
      <w:r w:rsidR="00553922" w:rsidRPr="0040070B">
        <w:rPr>
          <w:rFonts w:ascii="Times New Roman" w:hAnsi="Times New Roman" w:cs="Times New Roman"/>
          <w:sz w:val="24"/>
          <w:szCs w:val="24"/>
          <w:u w:val="single"/>
        </w:rPr>
        <w:t xml:space="preserve"> (mas isso não é regra absoluta).</w:t>
      </w:r>
    </w:p>
    <w:p w:rsidR="00553922" w:rsidRDefault="0055392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8512B">
        <w:rPr>
          <w:rFonts w:ascii="Times New Roman" w:hAnsi="Times New Roman"/>
          <w:sz w:val="24"/>
          <w:szCs w:val="24"/>
        </w:rPr>
        <w:sym w:font="Wingdings" w:char="F0C4"/>
      </w:r>
      <w:r w:rsidR="0068512B">
        <w:rPr>
          <w:rFonts w:ascii="Times New Roman" w:hAnsi="Times New Roman"/>
          <w:sz w:val="24"/>
          <w:szCs w:val="24"/>
        </w:rPr>
        <w:t xml:space="preserve"> </w:t>
      </w:r>
      <w:r>
        <w:rPr>
          <w:rFonts w:ascii="Times New Roman" w:hAnsi="Times New Roman" w:cs="Times New Roman"/>
          <w:sz w:val="24"/>
          <w:szCs w:val="24"/>
        </w:rPr>
        <w:t>Pulverização do setor financeiro ofereceria riscos de estabilidade, pois não se conseguiria aplicar grandes quantias em bancos de porte pequeno, por exemplo.</w:t>
      </w:r>
    </w:p>
    <w:p w:rsidR="0040070B" w:rsidRDefault="0040070B">
      <w:pPr>
        <w:spacing w:line="240" w:lineRule="auto"/>
        <w:contextualSpacing/>
        <w:jc w:val="both"/>
        <w:rPr>
          <w:rFonts w:ascii="Times New Roman" w:hAnsi="Times New Roman" w:cs="Times New Roman"/>
          <w:sz w:val="24"/>
          <w:szCs w:val="24"/>
        </w:rPr>
      </w:pPr>
    </w:p>
    <w:p w:rsidR="00553922" w:rsidRDefault="0055392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Outro exemplo é o setor aéreo, que em tese func</w:t>
      </w:r>
      <w:r w:rsidR="0068512B">
        <w:rPr>
          <w:rFonts w:ascii="Times New Roman" w:hAnsi="Times New Roman" w:cs="Times New Roman"/>
          <w:sz w:val="24"/>
          <w:szCs w:val="24"/>
        </w:rPr>
        <w:t>i</w:t>
      </w:r>
      <w:r>
        <w:rPr>
          <w:rFonts w:ascii="Times New Roman" w:hAnsi="Times New Roman" w:cs="Times New Roman"/>
          <w:sz w:val="24"/>
          <w:szCs w:val="24"/>
        </w:rPr>
        <w:t>onaria melhor com concentração. Mas nesse caso, há má aplicação da intervenção que deveria ser imposta pelo Estado, para que estas barreira</w:t>
      </w:r>
      <w:r w:rsidR="007A607F">
        <w:rPr>
          <w:rFonts w:ascii="Times New Roman" w:hAnsi="Times New Roman" w:cs="Times New Roman"/>
          <w:sz w:val="24"/>
          <w:szCs w:val="24"/>
        </w:rPr>
        <w:t>s</w:t>
      </w:r>
      <w:r>
        <w:rPr>
          <w:rFonts w:ascii="Times New Roman" w:hAnsi="Times New Roman" w:cs="Times New Roman"/>
          <w:sz w:val="24"/>
          <w:szCs w:val="24"/>
        </w:rPr>
        <w:t xml:space="preserve"> do mercado não sejam prejudiciais à qualidade e oferecimento do serviço.</w:t>
      </w:r>
    </w:p>
    <w:p w:rsidR="00553922" w:rsidRDefault="0055392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Falta de competitividade do Brasil no mercado externo: Commodities visam aumentar o mercado interno, diminuindo a dependência do externo; políticas de desestimulo e substituição da importação, com proteções tarifarias, para que se desenvolve-se a indústria nacional; objetivo de fazer o Brasil participar de mercados dos quais não fazia parte porque atuava principalmente no setor primário – o Estado foi essencial para fornecer as condições para que a indústria se desenvolve-se, por meio de mecanismo de intervenção.</w:t>
      </w:r>
    </w:p>
    <w:p w:rsidR="00553922" w:rsidRDefault="0055392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 CF reflete alguns princípios do desenvolvimento: Art. 202, por exemplo – Desenvolvimento de estruturas tecnológicas nacionais (o direito econômico também pode ajudar nesse sentido).</w:t>
      </w:r>
    </w:p>
    <w:p w:rsidR="00553922" w:rsidRDefault="0055392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A607F">
        <w:rPr>
          <w:rFonts w:ascii="Times New Roman" w:hAnsi="Times New Roman" w:cs="Times New Roman"/>
          <w:sz w:val="24"/>
          <w:szCs w:val="24"/>
        </w:rPr>
        <w:t>Participação</w:t>
      </w:r>
      <w:r>
        <w:rPr>
          <w:rFonts w:ascii="Times New Roman" w:hAnsi="Times New Roman" w:cs="Times New Roman"/>
          <w:sz w:val="24"/>
          <w:szCs w:val="24"/>
        </w:rPr>
        <w:t xml:space="preserve"> do capital nacional nas </w:t>
      </w:r>
      <w:r w:rsidR="007A607F">
        <w:rPr>
          <w:rFonts w:ascii="Times New Roman" w:hAnsi="Times New Roman" w:cs="Times New Roman"/>
          <w:sz w:val="24"/>
          <w:szCs w:val="24"/>
        </w:rPr>
        <w:t>indústrias</w:t>
      </w:r>
      <w:r>
        <w:rPr>
          <w:rFonts w:ascii="Times New Roman" w:hAnsi="Times New Roman" w:cs="Times New Roman"/>
          <w:sz w:val="24"/>
          <w:szCs w:val="24"/>
        </w:rPr>
        <w:t xml:space="preserve"> nacionais também poderia ser um meio de promover o desenvolvimento – Mas acabou não dando muito certo no BR</w:t>
      </w:r>
    </w:p>
    <w:p w:rsidR="00553922" w:rsidRDefault="0055392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A607F">
        <w:rPr>
          <w:rFonts w:ascii="Times New Roman" w:hAnsi="Times New Roman"/>
          <w:sz w:val="24"/>
          <w:szCs w:val="24"/>
        </w:rPr>
        <w:sym w:font="Wingdings" w:char="F0C4"/>
      </w:r>
      <w:r w:rsidR="007A607F">
        <w:rPr>
          <w:rFonts w:ascii="Times New Roman" w:hAnsi="Times New Roman"/>
          <w:sz w:val="24"/>
          <w:szCs w:val="24"/>
        </w:rPr>
        <w:t xml:space="preserve"> </w:t>
      </w:r>
      <w:r>
        <w:rPr>
          <w:rFonts w:ascii="Times New Roman" w:hAnsi="Times New Roman" w:cs="Times New Roman"/>
          <w:sz w:val="24"/>
          <w:szCs w:val="24"/>
        </w:rPr>
        <w:t>Afinal, isto também se trata de um</w:t>
      </w:r>
      <w:r w:rsidR="007A607F">
        <w:rPr>
          <w:rFonts w:ascii="Times New Roman" w:hAnsi="Times New Roman" w:cs="Times New Roman"/>
          <w:sz w:val="24"/>
          <w:szCs w:val="24"/>
        </w:rPr>
        <w:t>a</w:t>
      </w:r>
      <w:r>
        <w:rPr>
          <w:rFonts w:ascii="Times New Roman" w:hAnsi="Times New Roman" w:cs="Times New Roman"/>
          <w:sz w:val="24"/>
          <w:szCs w:val="24"/>
        </w:rPr>
        <w:t xml:space="preserve"> ciência empírica, de modo que a aplicação correta </w:t>
      </w:r>
      <w:r w:rsidR="007A607F">
        <w:rPr>
          <w:rFonts w:ascii="Times New Roman" w:hAnsi="Times New Roman" w:cs="Times New Roman"/>
          <w:sz w:val="24"/>
          <w:szCs w:val="24"/>
        </w:rPr>
        <w:t>só</w:t>
      </w:r>
      <w:r>
        <w:rPr>
          <w:rFonts w:ascii="Times New Roman" w:hAnsi="Times New Roman" w:cs="Times New Roman"/>
          <w:sz w:val="24"/>
          <w:szCs w:val="24"/>
        </w:rPr>
        <w:t xml:space="preserve"> vem através da experiência.</w:t>
      </w:r>
    </w:p>
    <w:p w:rsidR="002D5493" w:rsidRDefault="002D5493">
      <w:pPr>
        <w:spacing w:line="240" w:lineRule="auto"/>
        <w:contextualSpacing/>
        <w:jc w:val="both"/>
        <w:rPr>
          <w:rFonts w:ascii="Times New Roman" w:hAnsi="Times New Roman" w:cs="Times New Roman"/>
          <w:sz w:val="24"/>
          <w:szCs w:val="24"/>
        </w:rPr>
      </w:pPr>
    </w:p>
    <w:p w:rsidR="00D3263F" w:rsidRDefault="00D3263F">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4. Princípio da função social da propriedade</w:t>
      </w:r>
    </w:p>
    <w:p w:rsidR="00D3263F" w:rsidRDefault="00D3263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Obrigatoriedade de compartilhamento dos bens de acesso</w:t>
      </w:r>
    </w:p>
    <w:p w:rsidR="00D3263F" w:rsidRDefault="00D3263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Co-propriedade dos bens de acesso (redução dos custos de transação ao diminuir as negociações de acesso etc.);</w:t>
      </w:r>
    </w:p>
    <w:p w:rsidR="00D3263F" w:rsidRDefault="00D3263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Compartilhamento: Propriedade de um agente, mas o bem torna-se compartilhado com os demais. Limitações ao uso, gozo e fruição (o preço de acesso não pode ser determinado pelo monopolista).</w:t>
      </w:r>
    </w:p>
    <w:p w:rsidR="00D3263F" w:rsidRDefault="00D3263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Direito posto</w:t>
      </w:r>
      <w:r w:rsidR="00E34458">
        <w:rPr>
          <w:rFonts w:ascii="Times New Roman" w:hAnsi="Times New Roman" w:cs="Times New Roman"/>
          <w:sz w:val="24"/>
          <w:szCs w:val="24"/>
        </w:rPr>
        <w:t>:</w:t>
      </w:r>
    </w:p>
    <w:p w:rsidR="00E34458" w:rsidRDefault="00E34458">
      <w:pPr>
        <w:spacing w:line="240" w:lineRule="auto"/>
        <w:contextualSpacing/>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a) Modelo de compartilhamento: O titular da rede deve permitir o livre acesso (art. 71 da LG de Telecomunicações).</w:t>
      </w:r>
    </w:p>
    <w:p w:rsidR="00E34458" w:rsidRPr="00D3263F" w:rsidRDefault="00E34458">
      <w:pPr>
        <w:spacing w:line="240" w:lineRule="auto"/>
        <w:contextualSpacing/>
        <w:jc w:val="both"/>
        <w:rPr>
          <w:rFonts w:ascii="Times New Roman" w:hAnsi="Times New Roman" w:cs="Times New Roman"/>
          <w:sz w:val="24"/>
          <w:szCs w:val="24"/>
        </w:rPr>
      </w:pPr>
      <w:r>
        <w:rPr>
          <w:rFonts w:ascii="Times New Roman" w:hAnsi="Times New Roman"/>
          <w:sz w:val="24"/>
          <w:szCs w:val="24"/>
        </w:rPr>
        <w:t xml:space="preserve">   b) Dirigismo contratual: Toda a infraestrutura deve ser compartilhada. Ex.: Lei do petróleo (art. 58) – faculdade de utilização de dutos de transportes e terminais marítimos. Contraste entre livre iniciativa e livre concorrência.</w:t>
      </w:r>
    </w:p>
    <w:p w:rsidR="002D5493" w:rsidRDefault="00D3263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E34458" w:rsidRDefault="00E34458">
      <w:pPr>
        <w:spacing w:line="240" w:lineRule="auto"/>
        <w:contextualSpacing/>
        <w:jc w:val="both"/>
        <w:rPr>
          <w:rFonts w:ascii="Times New Roman" w:hAnsi="Times New Roman" w:cs="Times New Roman"/>
          <w:sz w:val="24"/>
          <w:szCs w:val="24"/>
        </w:rPr>
      </w:pPr>
    </w:p>
    <w:p w:rsidR="002D5493" w:rsidRDefault="002D5493" w:rsidP="007A607F">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11/05/2017</w:t>
      </w:r>
    </w:p>
    <w:p w:rsidR="007A607F" w:rsidRDefault="007A607F" w:rsidP="007A607F">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(Prof. Gabriel)</w:t>
      </w:r>
    </w:p>
    <w:p w:rsidR="002D5493" w:rsidRPr="007A607F" w:rsidRDefault="007468A8">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b/>
      </w:r>
      <w:r w:rsidR="007A607F" w:rsidRPr="007A607F">
        <w:rPr>
          <w:rFonts w:ascii="Times New Roman" w:hAnsi="Times New Roman" w:cs="Times New Roman"/>
          <w:b/>
          <w:sz w:val="24"/>
          <w:szCs w:val="24"/>
        </w:rPr>
        <w:t>AGÊ</w:t>
      </w:r>
      <w:r w:rsidR="002D5493" w:rsidRPr="007A607F">
        <w:rPr>
          <w:rFonts w:ascii="Times New Roman" w:hAnsi="Times New Roman" w:cs="Times New Roman"/>
          <w:b/>
          <w:sz w:val="24"/>
          <w:szCs w:val="24"/>
        </w:rPr>
        <w:t>NCIAS REGULADORAS NO BRASIL</w:t>
      </w:r>
    </w:p>
    <w:p w:rsidR="002D5493" w:rsidRPr="007A607F" w:rsidRDefault="002D5493">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Pr="007A607F">
        <w:rPr>
          <w:rFonts w:ascii="Times New Roman" w:hAnsi="Times New Roman" w:cs="Times New Roman"/>
          <w:b/>
          <w:sz w:val="24"/>
          <w:szCs w:val="24"/>
        </w:rPr>
        <w:t xml:space="preserve">1. </w:t>
      </w:r>
      <w:r w:rsidR="007A607F" w:rsidRPr="007A607F">
        <w:rPr>
          <w:rFonts w:ascii="Times New Roman" w:hAnsi="Times New Roman" w:cs="Times New Roman"/>
          <w:b/>
          <w:sz w:val="24"/>
          <w:szCs w:val="24"/>
        </w:rPr>
        <w:t>Questões</w:t>
      </w:r>
      <w:r w:rsidRPr="007A607F">
        <w:rPr>
          <w:rFonts w:ascii="Times New Roman" w:hAnsi="Times New Roman" w:cs="Times New Roman"/>
          <w:b/>
          <w:sz w:val="24"/>
          <w:szCs w:val="24"/>
        </w:rPr>
        <w:t xml:space="preserve"> conceituais</w:t>
      </w:r>
    </w:p>
    <w:p w:rsidR="002D5493" w:rsidRDefault="002D549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7A607F">
        <w:rPr>
          <w:rFonts w:ascii="Times New Roman" w:hAnsi="Times New Roman" w:cs="Times New Roman"/>
          <w:sz w:val="24"/>
          <w:szCs w:val="24"/>
        </w:rPr>
        <w:t xml:space="preserve"> Nome “agê</w:t>
      </w:r>
      <w:r w:rsidR="0095367B">
        <w:rPr>
          <w:rFonts w:ascii="Times New Roman" w:hAnsi="Times New Roman" w:cs="Times New Roman"/>
          <w:sz w:val="24"/>
          <w:szCs w:val="24"/>
        </w:rPr>
        <w:t>ncia</w:t>
      </w:r>
      <w:r w:rsidR="007A607F">
        <w:rPr>
          <w:rFonts w:ascii="Times New Roman" w:hAnsi="Times New Roman" w:cs="Times New Roman"/>
          <w:sz w:val="24"/>
          <w:szCs w:val="24"/>
        </w:rPr>
        <w:t>”</w:t>
      </w:r>
      <w:r w:rsidR="0095367B">
        <w:rPr>
          <w:rFonts w:ascii="Times New Roman" w:hAnsi="Times New Roman" w:cs="Times New Roman"/>
          <w:sz w:val="24"/>
          <w:szCs w:val="24"/>
        </w:rPr>
        <w:t>:</w:t>
      </w:r>
      <w:r>
        <w:rPr>
          <w:rFonts w:ascii="Times New Roman" w:hAnsi="Times New Roman" w:cs="Times New Roman"/>
          <w:sz w:val="24"/>
          <w:szCs w:val="24"/>
        </w:rPr>
        <w:t xml:space="preserve"> </w:t>
      </w:r>
      <w:r w:rsidR="007A607F">
        <w:rPr>
          <w:rFonts w:ascii="Times New Roman" w:hAnsi="Times New Roman" w:cs="Times New Roman"/>
          <w:sz w:val="24"/>
          <w:szCs w:val="24"/>
        </w:rPr>
        <w:t>Importação</w:t>
      </w:r>
      <w:r>
        <w:rPr>
          <w:rFonts w:ascii="Times New Roman" w:hAnsi="Times New Roman" w:cs="Times New Roman"/>
          <w:sz w:val="24"/>
          <w:szCs w:val="24"/>
        </w:rPr>
        <w:t xml:space="preserve"> do direito norte-americano</w:t>
      </w:r>
    </w:p>
    <w:p w:rsidR="002D5493" w:rsidRDefault="002D549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A607F">
        <w:rPr>
          <w:rFonts w:ascii="Times New Roman" w:hAnsi="Times New Roman" w:cs="Times New Roman"/>
          <w:sz w:val="24"/>
          <w:szCs w:val="24"/>
        </w:rPr>
        <w:t>Órgãos</w:t>
      </w:r>
      <w:r>
        <w:rPr>
          <w:rFonts w:ascii="Times New Roman" w:hAnsi="Times New Roman" w:cs="Times New Roman"/>
          <w:sz w:val="24"/>
          <w:szCs w:val="24"/>
        </w:rPr>
        <w:t xml:space="preserve"> pú</w:t>
      </w:r>
      <w:r w:rsidR="007A607F">
        <w:rPr>
          <w:rFonts w:ascii="Times New Roman" w:hAnsi="Times New Roman" w:cs="Times New Roman"/>
          <w:sz w:val="24"/>
          <w:szCs w:val="24"/>
        </w:rPr>
        <w:t>blicos, e não apenas “</w:t>
      </w:r>
      <w:r w:rsidR="007A607F" w:rsidRPr="007A607F">
        <w:rPr>
          <w:rFonts w:ascii="Times New Roman" w:hAnsi="Times New Roman" w:cs="Times New Roman"/>
          <w:i/>
          <w:sz w:val="24"/>
          <w:szCs w:val="24"/>
        </w:rPr>
        <w:t>independenc</w:t>
      </w:r>
      <w:r w:rsidRPr="007A607F">
        <w:rPr>
          <w:rFonts w:ascii="Times New Roman" w:hAnsi="Times New Roman" w:cs="Times New Roman"/>
          <w:i/>
          <w:sz w:val="24"/>
          <w:szCs w:val="24"/>
        </w:rPr>
        <w:t>e regulatory agencies</w:t>
      </w:r>
      <w:r w:rsidR="007A607F">
        <w:rPr>
          <w:rFonts w:ascii="Times New Roman" w:hAnsi="Times New Roman" w:cs="Times New Roman"/>
          <w:sz w:val="24"/>
          <w:szCs w:val="24"/>
        </w:rPr>
        <w:t>”</w:t>
      </w:r>
      <w:r w:rsidR="007A607F">
        <w:rPr>
          <w:rFonts w:ascii="Times New Roman" w:hAnsi="Times New Roman" w:cs="Times New Roman"/>
          <w:i/>
          <w:sz w:val="24"/>
          <w:szCs w:val="24"/>
        </w:rPr>
        <w:t>.</w:t>
      </w:r>
    </w:p>
    <w:p w:rsidR="002D5493" w:rsidRDefault="002D549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Referencias constitucionais a órgão regulador – Art. 21, XI </w:t>
      </w:r>
      <w:r w:rsidR="0095367B">
        <w:rPr>
          <w:rFonts w:ascii="Times New Roman" w:hAnsi="Times New Roman" w:cs="Times New Roman"/>
          <w:sz w:val="24"/>
          <w:szCs w:val="24"/>
        </w:rPr>
        <w:t>(</w:t>
      </w:r>
      <w:r w:rsidR="007A607F">
        <w:rPr>
          <w:rFonts w:ascii="Times New Roman" w:hAnsi="Times New Roman" w:cs="Times New Roman"/>
          <w:sz w:val="24"/>
          <w:szCs w:val="24"/>
        </w:rPr>
        <w:t>competências</w:t>
      </w:r>
      <w:r w:rsidR="0095367B">
        <w:rPr>
          <w:rFonts w:ascii="Times New Roman" w:hAnsi="Times New Roman" w:cs="Times New Roman"/>
          <w:sz w:val="24"/>
          <w:szCs w:val="24"/>
        </w:rPr>
        <w:t xml:space="preserve"> da união para definir órgãos reguladores) </w:t>
      </w:r>
      <w:r>
        <w:rPr>
          <w:rFonts w:ascii="Times New Roman" w:hAnsi="Times New Roman" w:cs="Times New Roman"/>
          <w:sz w:val="24"/>
          <w:szCs w:val="24"/>
        </w:rPr>
        <w:t xml:space="preserve">e </w:t>
      </w:r>
      <w:r w:rsidR="007A607F">
        <w:rPr>
          <w:rFonts w:ascii="Times New Roman" w:hAnsi="Times New Roman" w:cs="Times New Roman"/>
          <w:sz w:val="24"/>
          <w:szCs w:val="24"/>
        </w:rPr>
        <w:t xml:space="preserve">Art. </w:t>
      </w:r>
      <w:r>
        <w:rPr>
          <w:rFonts w:ascii="Times New Roman" w:hAnsi="Times New Roman" w:cs="Times New Roman"/>
          <w:sz w:val="24"/>
          <w:szCs w:val="24"/>
        </w:rPr>
        <w:t>177, §2º, III</w:t>
      </w:r>
      <w:r w:rsidR="007A607F">
        <w:rPr>
          <w:rFonts w:ascii="Times New Roman" w:hAnsi="Times New Roman" w:cs="Times New Roman"/>
          <w:sz w:val="24"/>
          <w:szCs w:val="24"/>
        </w:rPr>
        <w:t>, ambos da CF.</w:t>
      </w:r>
    </w:p>
    <w:p w:rsidR="002D5493" w:rsidRDefault="00776887" w:rsidP="002D549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Como parte da A</w:t>
      </w:r>
      <w:r w:rsidR="002D5493">
        <w:rPr>
          <w:rFonts w:ascii="Times New Roman" w:hAnsi="Times New Roman" w:cs="Times New Roman"/>
          <w:sz w:val="24"/>
          <w:szCs w:val="24"/>
        </w:rPr>
        <w:t>dm</w:t>
      </w:r>
      <w:r>
        <w:rPr>
          <w:rFonts w:ascii="Times New Roman" w:hAnsi="Times New Roman" w:cs="Times New Roman"/>
          <w:sz w:val="24"/>
          <w:szCs w:val="24"/>
        </w:rPr>
        <w:t>inistração Pú</w:t>
      </w:r>
      <w:r w:rsidR="002D5493">
        <w:rPr>
          <w:rFonts w:ascii="Times New Roman" w:hAnsi="Times New Roman" w:cs="Times New Roman"/>
          <w:sz w:val="24"/>
          <w:szCs w:val="24"/>
        </w:rPr>
        <w:t>blica voltada a tomar determinadas decisões no</w:t>
      </w:r>
      <w:r>
        <w:rPr>
          <w:rFonts w:ascii="Times New Roman" w:hAnsi="Times New Roman" w:cs="Times New Roman"/>
          <w:sz w:val="24"/>
          <w:szCs w:val="24"/>
        </w:rPr>
        <w:t xml:space="preserve"> </w:t>
      </w:r>
      <w:r w:rsidR="002D5493">
        <w:rPr>
          <w:rFonts w:ascii="Times New Roman" w:hAnsi="Times New Roman" w:cs="Times New Roman"/>
          <w:sz w:val="24"/>
          <w:szCs w:val="24"/>
        </w:rPr>
        <w:t>e</w:t>
      </w:r>
      <w:r>
        <w:rPr>
          <w:rFonts w:ascii="Times New Roman" w:hAnsi="Times New Roman" w:cs="Times New Roman"/>
          <w:sz w:val="24"/>
          <w:szCs w:val="24"/>
        </w:rPr>
        <w:t>xercí</w:t>
      </w:r>
      <w:r w:rsidR="002D5493">
        <w:rPr>
          <w:rFonts w:ascii="Times New Roman" w:hAnsi="Times New Roman" w:cs="Times New Roman"/>
          <w:sz w:val="24"/>
          <w:szCs w:val="24"/>
        </w:rPr>
        <w:t>cio da função reguladora – estruturas cm competências para regular a atividade econômica – a agencia econômica se comporta como instituição.</w:t>
      </w:r>
    </w:p>
    <w:p w:rsidR="002D5493" w:rsidRDefault="002D549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Funções institucionais: a inst</w:t>
      </w:r>
      <w:r w:rsidR="00776887">
        <w:rPr>
          <w:rFonts w:ascii="Times New Roman" w:hAnsi="Times New Roman" w:cs="Times New Roman"/>
          <w:sz w:val="24"/>
          <w:szCs w:val="24"/>
        </w:rPr>
        <w:t>ituição</w:t>
      </w:r>
      <w:r>
        <w:rPr>
          <w:rFonts w:ascii="Times New Roman" w:hAnsi="Times New Roman" w:cs="Times New Roman"/>
          <w:sz w:val="24"/>
          <w:szCs w:val="24"/>
        </w:rPr>
        <w:t xml:space="preserve"> é uma estrut</w:t>
      </w:r>
      <w:r w:rsidR="00776887">
        <w:rPr>
          <w:rFonts w:ascii="Times New Roman" w:hAnsi="Times New Roman" w:cs="Times New Roman"/>
          <w:sz w:val="24"/>
          <w:szCs w:val="24"/>
        </w:rPr>
        <w:t>u</w:t>
      </w:r>
      <w:r>
        <w:rPr>
          <w:rFonts w:ascii="Times New Roman" w:hAnsi="Times New Roman" w:cs="Times New Roman"/>
          <w:sz w:val="24"/>
          <w:szCs w:val="24"/>
        </w:rPr>
        <w:t>ra social cm finalidade de resolver problemas recorrente. Quanto mais complexa a sociedade, mais problemas surgem; a as pessoas não conseguem resolvê-l</w:t>
      </w:r>
      <w:r w:rsidR="00776887">
        <w:rPr>
          <w:rFonts w:ascii="Times New Roman" w:hAnsi="Times New Roman" w:cs="Times New Roman"/>
          <w:sz w:val="24"/>
          <w:szCs w:val="24"/>
        </w:rPr>
        <w:t>os criando soluções a toda hora</w:t>
      </w:r>
      <w:r>
        <w:rPr>
          <w:rFonts w:ascii="Times New Roman" w:hAnsi="Times New Roman" w:cs="Times New Roman"/>
          <w:sz w:val="24"/>
          <w:szCs w:val="24"/>
        </w:rPr>
        <w:t>. De modo que é preciso equilibrar as expectativas de modo a criar uma base de solução estável para problemas recorrentes.</w:t>
      </w:r>
    </w:p>
    <w:p w:rsidR="002D5493" w:rsidRDefault="002D549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Quando o estado se relaciona com o mercado para disciplina sua estrutura, é natural que surjam muito conflitos, típico e usuais.</w:t>
      </w:r>
    </w:p>
    <w:p w:rsidR="002D5493" w:rsidRPr="00610CAF" w:rsidRDefault="002D5493">
      <w:pPr>
        <w:spacing w:line="240" w:lineRule="auto"/>
        <w:contextualSpacing/>
        <w:jc w:val="both"/>
        <w:rPr>
          <w:rFonts w:ascii="Times New Roman" w:hAnsi="Times New Roman" w:cs="Times New Roman"/>
          <w:sz w:val="24"/>
          <w:szCs w:val="24"/>
          <w:u w:val="single"/>
        </w:rPr>
      </w:pPr>
      <w:r w:rsidRPr="00610CAF">
        <w:rPr>
          <w:rFonts w:ascii="Times New Roman" w:hAnsi="Times New Roman" w:cs="Times New Roman"/>
          <w:sz w:val="24"/>
          <w:szCs w:val="24"/>
          <w:u w:val="single"/>
        </w:rPr>
        <w:t>- Necessidade de criar condições de acesso ao mercado e às informações – são problemas recorrentes na relação de Estado e mercado.</w:t>
      </w:r>
    </w:p>
    <w:p w:rsidR="002D5493" w:rsidRDefault="002D549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Falta a seguinte constatação: É preciso que alguém realize essas funções de intervenção n</w:t>
      </w:r>
      <w:bookmarkStart w:id="0" w:name="_GoBack"/>
      <w:bookmarkEnd w:id="0"/>
      <w:r>
        <w:rPr>
          <w:rFonts w:ascii="Times New Roman" w:hAnsi="Times New Roman" w:cs="Times New Roman"/>
          <w:sz w:val="24"/>
          <w:szCs w:val="24"/>
        </w:rPr>
        <w:t>ão ba</w:t>
      </w:r>
      <w:r w:rsidR="00F53997">
        <w:rPr>
          <w:rFonts w:ascii="Times New Roman" w:hAnsi="Times New Roman" w:cs="Times New Roman"/>
          <w:sz w:val="24"/>
          <w:szCs w:val="24"/>
        </w:rPr>
        <w:t>s</w:t>
      </w:r>
      <w:r>
        <w:rPr>
          <w:rFonts w:ascii="Times New Roman" w:hAnsi="Times New Roman" w:cs="Times New Roman"/>
          <w:sz w:val="24"/>
          <w:szCs w:val="24"/>
        </w:rPr>
        <w:t xml:space="preserve">ta apenas que se diga que precisa intervir. </w:t>
      </w:r>
    </w:p>
    <w:p w:rsidR="002D5493" w:rsidRDefault="002D549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Brasil: </w:t>
      </w:r>
      <w:r w:rsidR="00776887">
        <w:rPr>
          <w:rFonts w:ascii="Times New Roman" w:hAnsi="Times New Roman" w:cs="Times New Roman"/>
          <w:sz w:val="24"/>
          <w:szCs w:val="24"/>
        </w:rPr>
        <w:t>Estrutura</w:t>
      </w:r>
      <w:r>
        <w:rPr>
          <w:rFonts w:ascii="Times New Roman" w:hAnsi="Times New Roman" w:cs="Times New Roman"/>
          <w:sz w:val="24"/>
          <w:szCs w:val="24"/>
        </w:rPr>
        <w:t xml:space="preserve"> especifica peculiar relacionada a nossa tradição, que é a da </w:t>
      </w:r>
      <w:r>
        <w:rPr>
          <w:rFonts w:ascii="Times New Roman" w:hAnsi="Times New Roman" w:cs="Times New Roman"/>
          <w:sz w:val="24"/>
          <w:szCs w:val="24"/>
          <w:u w:val="single"/>
        </w:rPr>
        <w:t>Agência Reguladora</w:t>
      </w:r>
      <w:r>
        <w:rPr>
          <w:rFonts w:ascii="Times New Roman" w:hAnsi="Times New Roman" w:cs="Times New Roman"/>
          <w:sz w:val="24"/>
          <w:szCs w:val="24"/>
        </w:rPr>
        <w:t>.</w:t>
      </w:r>
    </w:p>
    <w:p w:rsidR="002D5493" w:rsidRDefault="002D549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Assim, as agências reguladoras são estruturas da Administração Pública para resolver conflitos no mercado, dotada de um feixe de competências (poderes) voltadas à uma função, colocadas em relação a um dever, que é o da agencia realizar suas funções de forma técnica, objetiva, neutra, com relação a diversos fatores de influência que poderiam leva-la a uma solução não conveniente dos conflitos entre Estado e mercado.</w:t>
      </w:r>
    </w:p>
    <w:p w:rsidR="002D5493" w:rsidRDefault="002D549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C1E63">
        <w:rPr>
          <w:rFonts w:ascii="Times New Roman" w:hAnsi="Times New Roman"/>
          <w:sz w:val="24"/>
          <w:szCs w:val="24"/>
        </w:rPr>
        <w:sym w:font="Wingdings" w:char="F0C4"/>
      </w:r>
      <w:r w:rsidR="003C1E63">
        <w:rPr>
          <w:rFonts w:ascii="Times New Roman" w:hAnsi="Times New Roman"/>
          <w:sz w:val="24"/>
          <w:szCs w:val="24"/>
        </w:rPr>
        <w:t xml:space="preserve"> </w:t>
      </w:r>
      <w:r>
        <w:rPr>
          <w:rFonts w:ascii="Times New Roman" w:hAnsi="Times New Roman" w:cs="Times New Roman"/>
          <w:sz w:val="24"/>
          <w:szCs w:val="24"/>
        </w:rPr>
        <w:t xml:space="preserve">Seria aquele que, em vez de estabilizar a expectativas, desestabilizasse. </w:t>
      </w:r>
      <w:r w:rsidRPr="00610CAF">
        <w:rPr>
          <w:rFonts w:ascii="Times New Roman" w:hAnsi="Times New Roman" w:cs="Times New Roman"/>
          <w:sz w:val="24"/>
          <w:szCs w:val="24"/>
          <w:u w:val="single"/>
        </w:rPr>
        <w:t>Soluções casuística que se rompe o vínculo de confiança que deve haver entre a sociedade e a agencia</w:t>
      </w:r>
      <w:r>
        <w:rPr>
          <w:rFonts w:ascii="Times New Roman" w:hAnsi="Times New Roman" w:cs="Times New Roman"/>
          <w:sz w:val="24"/>
          <w:szCs w:val="24"/>
        </w:rPr>
        <w:t xml:space="preserve">, pois este vinculo pressupõe uma certa estabilidade por parte das decisões. Poderia ser que </w:t>
      </w:r>
      <w:r>
        <w:rPr>
          <w:rFonts w:ascii="Times New Roman" w:hAnsi="Times New Roman" w:cs="Times New Roman"/>
          <w:sz w:val="24"/>
          <w:szCs w:val="24"/>
        </w:rPr>
        <w:lastRenderedPageBreak/>
        <w:t xml:space="preserve">estas decisões atendessem a pressões de origem </w:t>
      </w:r>
      <w:r w:rsidR="0095367B">
        <w:rPr>
          <w:rFonts w:ascii="Times New Roman" w:hAnsi="Times New Roman" w:cs="Times New Roman"/>
          <w:sz w:val="24"/>
          <w:szCs w:val="24"/>
        </w:rPr>
        <w:t>política</w:t>
      </w:r>
      <w:r>
        <w:rPr>
          <w:rFonts w:ascii="Times New Roman" w:hAnsi="Times New Roman" w:cs="Times New Roman"/>
          <w:sz w:val="24"/>
          <w:szCs w:val="24"/>
        </w:rPr>
        <w:t xml:space="preserve"> que não atendessem efetivamente ao bem comum.</w:t>
      </w:r>
    </w:p>
    <w:p w:rsidR="0095367B" w:rsidRDefault="002D5493">
      <w:pPr>
        <w:spacing w:line="240" w:lineRule="auto"/>
        <w:contextualSpacing/>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610CAF">
        <w:rPr>
          <w:rFonts w:ascii="Times New Roman" w:hAnsi="Times New Roman" w:cs="Times New Roman"/>
          <w:b/>
          <w:sz w:val="24"/>
          <w:szCs w:val="24"/>
          <w:u w:val="single"/>
        </w:rPr>
        <w:t xml:space="preserve">Portanto, é necessário </w:t>
      </w:r>
      <w:r w:rsidR="0095367B" w:rsidRPr="00610CAF">
        <w:rPr>
          <w:rFonts w:ascii="Times New Roman" w:hAnsi="Times New Roman" w:cs="Times New Roman"/>
          <w:b/>
          <w:sz w:val="24"/>
          <w:szCs w:val="24"/>
          <w:u w:val="single"/>
        </w:rPr>
        <w:t xml:space="preserve">que haja </w:t>
      </w:r>
      <w:r w:rsidRPr="00610CAF">
        <w:rPr>
          <w:rFonts w:ascii="Times New Roman" w:hAnsi="Times New Roman" w:cs="Times New Roman"/>
          <w:b/>
          <w:sz w:val="24"/>
          <w:szCs w:val="24"/>
          <w:u w:val="single"/>
        </w:rPr>
        <w:t xml:space="preserve">regras para balizar a ação dessas </w:t>
      </w:r>
      <w:r w:rsidR="0095367B" w:rsidRPr="00610CAF">
        <w:rPr>
          <w:rFonts w:ascii="Times New Roman" w:hAnsi="Times New Roman" w:cs="Times New Roman"/>
          <w:b/>
          <w:sz w:val="24"/>
          <w:szCs w:val="24"/>
          <w:u w:val="single"/>
        </w:rPr>
        <w:t>agências</w:t>
      </w:r>
      <w:r w:rsidRPr="00610CAF">
        <w:rPr>
          <w:rFonts w:ascii="Times New Roman" w:hAnsi="Times New Roman" w:cs="Times New Roman"/>
          <w:b/>
          <w:sz w:val="24"/>
          <w:szCs w:val="24"/>
          <w:u w:val="single"/>
        </w:rPr>
        <w:t xml:space="preserve"> reguladoras. A opção de regular a ação econômica, é uma </w:t>
      </w:r>
      <w:r w:rsidR="0095367B" w:rsidRPr="00610CAF">
        <w:rPr>
          <w:rFonts w:ascii="Times New Roman" w:hAnsi="Times New Roman" w:cs="Times New Roman"/>
          <w:b/>
          <w:sz w:val="24"/>
          <w:szCs w:val="24"/>
          <w:u w:val="single"/>
        </w:rPr>
        <w:t>decisão política</w:t>
      </w:r>
      <w:r w:rsidRPr="00610CAF">
        <w:rPr>
          <w:rFonts w:ascii="Times New Roman" w:hAnsi="Times New Roman" w:cs="Times New Roman"/>
          <w:b/>
          <w:sz w:val="24"/>
          <w:szCs w:val="24"/>
          <w:u w:val="single"/>
        </w:rPr>
        <w:t xml:space="preserve">. Mas ao considerar as agencias </w:t>
      </w:r>
      <w:r w:rsidR="0095367B" w:rsidRPr="00610CAF">
        <w:rPr>
          <w:rFonts w:ascii="Times New Roman" w:hAnsi="Times New Roman" w:cs="Times New Roman"/>
          <w:b/>
          <w:sz w:val="24"/>
          <w:szCs w:val="24"/>
          <w:u w:val="single"/>
        </w:rPr>
        <w:t xml:space="preserve">como </w:t>
      </w:r>
      <w:r w:rsidRPr="00610CAF">
        <w:rPr>
          <w:rFonts w:ascii="Times New Roman" w:hAnsi="Times New Roman" w:cs="Times New Roman"/>
          <w:b/>
          <w:sz w:val="24"/>
          <w:szCs w:val="24"/>
          <w:u w:val="single"/>
        </w:rPr>
        <w:t>instituições,</w:t>
      </w:r>
      <w:r w:rsidR="0095367B" w:rsidRPr="00610CAF">
        <w:rPr>
          <w:rFonts w:ascii="Times New Roman" w:hAnsi="Times New Roman" w:cs="Times New Roman"/>
          <w:b/>
          <w:sz w:val="24"/>
          <w:szCs w:val="24"/>
          <w:u w:val="single"/>
        </w:rPr>
        <w:t xml:space="preserve"> a atuação deve ser voltada a atingir a função de efetivamente regular as necessidades do mercado, e não certos interesses particulares ou políticos.</w:t>
      </w:r>
    </w:p>
    <w:p w:rsidR="00610CAF" w:rsidRDefault="00610CAF">
      <w:pPr>
        <w:spacing w:line="240" w:lineRule="auto"/>
        <w:contextualSpacing/>
        <w:jc w:val="both"/>
        <w:rPr>
          <w:rFonts w:ascii="Times New Roman" w:hAnsi="Times New Roman" w:cs="Times New Roman"/>
          <w:sz w:val="24"/>
          <w:szCs w:val="24"/>
        </w:rPr>
      </w:pPr>
    </w:p>
    <w:p w:rsidR="002D5493" w:rsidRDefault="003C1E6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O termo “agê</w:t>
      </w:r>
      <w:r w:rsidR="0095367B">
        <w:rPr>
          <w:rFonts w:ascii="Times New Roman" w:hAnsi="Times New Roman" w:cs="Times New Roman"/>
          <w:sz w:val="24"/>
          <w:szCs w:val="24"/>
        </w:rPr>
        <w:t xml:space="preserve">ncia” se assemelha ao termo americano </w:t>
      </w:r>
      <w:r w:rsidR="0095367B" w:rsidRPr="0095367B">
        <w:rPr>
          <w:rFonts w:ascii="Times New Roman" w:hAnsi="Times New Roman" w:cs="Times New Roman"/>
          <w:i/>
          <w:sz w:val="24"/>
          <w:szCs w:val="24"/>
        </w:rPr>
        <w:t>independente regulatory agency</w:t>
      </w:r>
      <w:r w:rsidR="0095367B">
        <w:rPr>
          <w:rFonts w:ascii="Times New Roman" w:hAnsi="Times New Roman" w:cs="Times New Roman"/>
          <w:sz w:val="24"/>
          <w:szCs w:val="24"/>
        </w:rPr>
        <w:t xml:space="preserve"> – mas nos EUA, o termo </w:t>
      </w:r>
      <w:r w:rsidR="0095367B" w:rsidRPr="0095367B">
        <w:rPr>
          <w:rFonts w:ascii="Times New Roman" w:hAnsi="Times New Roman" w:cs="Times New Roman"/>
          <w:i/>
          <w:sz w:val="24"/>
          <w:szCs w:val="24"/>
        </w:rPr>
        <w:t>agency</w:t>
      </w:r>
      <w:r w:rsidR="0095367B">
        <w:rPr>
          <w:rFonts w:ascii="Times New Roman" w:hAnsi="Times New Roman" w:cs="Times New Roman"/>
          <w:sz w:val="24"/>
          <w:szCs w:val="24"/>
        </w:rPr>
        <w:t xml:space="preserve"> é muito amplo, significando órgão público.</w:t>
      </w:r>
      <w:r w:rsidR="002D5493">
        <w:rPr>
          <w:rFonts w:ascii="Times New Roman" w:hAnsi="Times New Roman" w:cs="Times New Roman"/>
          <w:sz w:val="24"/>
          <w:szCs w:val="24"/>
        </w:rPr>
        <w:t xml:space="preserve"> </w:t>
      </w:r>
    </w:p>
    <w:p w:rsidR="003C1E63" w:rsidRDefault="003C1E63">
      <w:pPr>
        <w:spacing w:line="240" w:lineRule="auto"/>
        <w:contextualSpacing/>
        <w:jc w:val="both"/>
        <w:rPr>
          <w:rFonts w:ascii="Times New Roman" w:hAnsi="Times New Roman" w:cs="Times New Roman"/>
          <w:sz w:val="24"/>
          <w:szCs w:val="24"/>
        </w:rPr>
      </w:pPr>
    </w:p>
    <w:p w:rsidR="0095367B" w:rsidRDefault="003C1E6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 </w:t>
      </w:r>
      <w:r w:rsidR="0095367B">
        <w:rPr>
          <w:rFonts w:ascii="Times New Roman" w:hAnsi="Times New Roman" w:cs="Times New Roman"/>
          <w:sz w:val="24"/>
          <w:szCs w:val="24"/>
        </w:rPr>
        <w:t>Definição: Órgãos públicos, dotados de autoridade, voltados ao exercício da função da regulação, caracterizados pela independência (Floriano Marques neto)</w:t>
      </w:r>
    </w:p>
    <w:p w:rsidR="003C1E63" w:rsidRDefault="0095367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95367B" w:rsidRPr="003C1E63" w:rsidRDefault="003C1E63">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0095367B" w:rsidRPr="003C1E63">
        <w:rPr>
          <w:rFonts w:ascii="Times New Roman" w:hAnsi="Times New Roman" w:cs="Times New Roman"/>
          <w:b/>
          <w:sz w:val="24"/>
          <w:szCs w:val="24"/>
        </w:rPr>
        <w:t>2</w:t>
      </w:r>
      <w:r w:rsidRPr="003C1E63">
        <w:rPr>
          <w:rFonts w:ascii="Times New Roman" w:hAnsi="Times New Roman" w:cs="Times New Roman"/>
          <w:b/>
          <w:sz w:val="24"/>
          <w:szCs w:val="24"/>
        </w:rPr>
        <w:t>.</w:t>
      </w:r>
      <w:r w:rsidR="0095367B" w:rsidRPr="003C1E63">
        <w:rPr>
          <w:rFonts w:ascii="Times New Roman" w:hAnsi="Times New Roman" w:cs="Times New Roman"/>
          <w:b/>
          <w:sz w:val="24"/>
          <w:szCs w:val="24"/>
        </w:rPr>
        <w:t xml:space="preserve"> </w:t>
      </w:r>
      <w:r w:rsidRPr="003C1E63">
        <w:rPr>
          <w:rFonts w:ascii="Times New Roman" w:hAnsi="Times New Roman" w:cs="Times New Roman"/>
          <w:b/>
          <w:sz w:val="24"/>
          <w:szCs w:val="24"/>
        </w:rPr>
        <w:t>A</w:t>
      </w:r>
      <w:r w:rsidR="0095367B" w:rsidRPr="003C1E63">
        <w:rPr>
          <w:rFonts w:ascii="Times New Roman" w:hAnsi="Times New Roman" w:cs="Times New Roman"/>
          <w:b/>
          <w:sz w:val="24"/>
          <w:szCs w:val="24"/>
        </w:rPr>
        <w:t>spectos</w:t>
      </w:r>
    </w:p>
    <w:p w:rsidR="0095367B" w:rsidRDefault="003C1E6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5367B">
        <w:rPr>
          <w:rFonts w:ascii="Times New Roman" w:hAnsi="Times New Roman" w:cs="Times New Roman"/>
          <w:sz w:val="24"/>
          <w:szCs w:val="24"/>
        </w:rPr>
        <w:t xml:space="preserve">Autoridade – Poderes das </w:t>
      </w:r>
      <w:r>
        <w:rPr>
          <w:rFonts w:ascii="Times New Roman" w:hAnsi="Times New Roman" w:cs="Times New Roman"/>
          <w:sz w:val="24"/>
          <w:szCs w:val="24"/>
        </w:rPr>
        <w:t>agências</w:t>
      </w:r>
      <w:r w:rsidR="0095367B">
        <w:rPr>
          <w:rFonts w:ascii="Times New Roman" w:hAnsi="Times New Roman" w:cs="Times New Roman"/>
          <w:sz w:val="24"/>
          <w:szCs w:val="24"/>
        </w:rPr>
        <w:t xml:space="preserve"> reguladoras</w:t>
      </w:r>
      <w:r>
        <w:rPr>
          <w:rFonts w:ascii="Times New Roman" w:hAnsi="Times New Roman" w:cs="Times New Roman"/>
          <w:sz w:val="24"/>
          <w:szCs w:val="24"/>
        </w:rPr>
        <w:t>.</w:t>
      </w:r>
    </w:p>
    <w:p w:rsidR="0095367B" w:rsidRDefault="003C1E6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Independência</w:t>
      </w:r>
      <w:r w:rsidR="0095367B">
        <w:rPr>
          <w:rFonts w:ascii="Times New Roman" w:hAnsi="Times New Roman" w:cs="Times New Roman"/>
          <w:sz w:val="24"/>
          <w:szCs w:val="24"/>
        </w:rPr>
        <w:t xml:space="preserve"> das </w:t>
      </w:r>
      <w:r>
        <w:rPr>
          <w:rFonts w:ascii="Times New Roman" w:hAnsi="Times New Roman" w:cs="Times New Roman"/>
          <w:sz w:val="24"/>
          <w:szCs w:val="24"/>
        </w:rPr>
        <w:t>agências</w:t>
      </w:r>
      <w:r w:rsidR="0095367B">
        <w:rPr>
          <w:rFonts w:ascii="Times New Roman" w:hAnsi="Times New Roman" w:cs="Times New Roman"/>
          <w:sz w:val="24"/>
          <w:szCs w:val="24"/>
        </w:rPr>
        <w:t xml:space="preserve"> reg</w:t>
      </w:r>
      <w:r>
        <w:rPr>
          <w:rFonts w:ascii="Times New Roman" w:hAnsi="Times New Roman" w:cs="Times New Roman"/>
          <w:sz w:val="24"/>
          <w:szCs w:val="24"/>
        </w:rPr>
        <w:t>uladoras – D</w:t>
      </w:r>
      <w:r w:rsidR="0095367B">
        <w:rPr>
          <w:rFonts w:ascii="Times New Roman" w:hAnsi="Times New Roman" w:cs="Times New Roman"/>
          <w:sz w:val="24"/>
          <w:szCs w:val="24"/>
        </w:rPr>
        <w:t>e que forma o direito cria condições que essa independência ocorra.</w:t>
      </w:r>
    </w:p>
    <w:p w:rsidR="0095367B" w:rsidRDefault="0095367B">
      <w:pPr>
        <w:spacing w:line="240" w:lineRule="auto"/>
        <w:contextualSpacing/>
        <w:jc w:val="both"/>
        <w:rPr>
          <w:rFonts w:ascii="Times New Roman" w:hAnsi="Times New Roman" w:cs="Times New Roman"/>
          <w:sz w:val="24"/>
          <w:szCs w:val="24"/>
        </w:rPr>
      </w:pPr>
    </w:p>
    <w:p w:rsidR="0095367B" w:rsidRPr="003C1E63" w:rsidRDefault="003C1E63">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Pr="003C1E63">
        <w:rPr>
          <w:rFonts w:ascii="Times New Roman" w:hAnsi="Times New Roman" w:cs="Times New Roman"/>
          <w:b/>
          <w:sz w:val="24"/>
          <w:szCs w:val="24"/>
        </w:rPr>
        <w:t xml:space="preserve">3. </w:t>
      </w:r>
      <w:r w:rsidR="0095367B" w:rsidRPr="003C1E63">
        <w:rPr>
          <w:rFonts w:ascii="Times New Roman" w:hAnsi="Times New Roman" w:cs="Times New Roman"/>
          <w:b/>
          <w:sz w:val="24"/>
          <w:szCs w:val="24"/>
        </w:rPr>
        <w:t>Autoridade das agências</w:t>
      </w:r>
    </w:p>
    <w:p w:rsidR="0095367B" w:rsidRDefault="0095367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Definição de poder: É sua capacidade de fazer com que outras pessoa</w:t>
      </w:r>
      <w:r w:rsidR="003C1E63">
        <w:rPr>
          <w:rFonts w:ascii="Times New Roman" w:hAnsi="Times New Roman" w:cs="Times New Roman"/>
          <w:sz w:val="24"/>
          <w:szCs w:val="24"/>
        </w:rPr>
        <w:t>s</w:t>
      </w:r>
      <w:r>
        <w:rPr>
          <w:rFonts w:ascii="Times New Roman" w:hAnsi="Times New Roman" w:cs="Times New Roman"/>
          <w:sz w:val="24"/>
          <w:szCs w:val="24"/>
        </w:rPr>
        <w:t xml:space="preserve"> hajam conforme sua vontade, mesmo que elas não queiram (Max Weber).</w:t>
      </w:r>
    </w:p>
    <w:p w:rsidR="0095367B" w:rsidRDefault="0095367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Quando se diz que um órgão </w:t>
      </w:r>
      <w:r w:rsidR="003C1E63">
        <w:rPr>
          <w:rFonts w:ascii="Times New Roman" w:hAnsi="Times New Roman" w:cs="Times New Roman"/>
          <w:sz w:val="24"/>
          <w:szCs w:val="24"/>
        </w:rPr>
        <w:t>público</w:t>
      </w:r>
      <w:r>
        <w:rPr>
          <w:rFonts w:ascii="Times New Roman" w:hAnsi="Times New Roman" w:cs="Times New Roman"/>
          <w:sz w:val="24"/>
          <w:szCs w:val="24"/>
        </w:rPr>
        <w:t xml:space="preserve"> tem poder, quer dizer que ele é capaz de criar obrigações e deveres, imposição de condutas para diversos agentes de mercado, no caso da regulação.</w:t>
      </w:r>
    </w:p>
    <w:p w:rsidR="0095367B" w:rsidRDefault="0095367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Autoridade da agencia reguladora </w:t>
      </w:r>
      <w:r w:rsidR="003C1E63">
        <w:rPr>
          <w:rFonts w:ascii="Times New Roman" w:hAnsi="Times New Roman" w:cs="Times New Roman"/>
          <w:sz w:val="24"/>
          <w:szCs w:val="24"/>
        </w:rPr>
        <w:t>c</w:t>
      </w:r>
      <w:r>
        <w:rPr>
          <w:rFonts w:ascii="Times New Roman" w:hAnsi="Times New Roman" w:cs="Times New Roman"/>
          <w:sz w:val="24"/>
          <w:szCs w:val="24"/>
        </w:rPr>
        <w:t>onsiste na capacidade de impor deveres de prestação da atividade, de modo a controlar as empresas que atuam no setor regulado.</w:t>
      </w:r>
    </w:p>
    <w:p w:rsidR="00D23706" w:rsidRDefault="0095367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Capacidade de exercer coercitivamente suas atribuições – A agencia reguladora é dotada de algum poder normativo, podendo criar obrigações e deveres não </w:t>
      </w:r>
      <w:r w:rsidR="00D23706">
        <w:rPr>
          <w:rFonts w:ascii="Times New Roman" w:hAnsi="Times New Roman" w:cs="Times New Roman"/>
          <w:sz w:val="24"/>
          <w:szCs w:val="24"/>
        </w:rPr>
        <w:t>tão</w:t>
      </w:r>
      <w:r>
        <w:rPr>
          <w:rFonts w:ascii="Times New Roman" w:hAnsi="Times New Roman" w:cs="Times New Roman"/>
          <w:sz w:val="24"/>
          <w:szCs w:val="24"/>
        </w:rPr>
        <w:t xml:space="preserve"> claramente previsto</w:t>
      </w:r>
      <w:r w:rsidR="00D23706">
        <w:rPr>
          <w:rFonts w:ascii="Times New Roman" w:hAnsi="Times New Roman" w:cs="Times New Roman"/>
          <w:sz w:val="24"/>
          <w:szCs w:val="24"/>
        </w:rPr>
        <w:t>s</w:t>
      </w:r>
      <w:r>
        <w:rPr>
          <w:rFonts w:ascii="Times New Roman" w:hAnsi="Times New Roman" w:cs="Times New Roman"/>
          <w:sz w:val="24"/>
          <w:szCs w:val="24"/>
        </w:rPr>
        <w:t xml:space="preserve"> na lei, de modo que vai contra a tradição do Direito Administrativos (princípio da estrita legalidade)</w:t>
      </w:r>
      <w:r w:rsidR="00D23706">
        <w:rPr>
          <w:rFonts w:ascii="Times New Roman" w:hAnsi="Times New Roman" w:cs="Times New Roman"/>
          <w:sz w:val="24"/>
          <w:szCs w:val="24"/>
        </w:rPr>
        <w:t>. A doutrina é bastante controversa nessa questão.</w:t>
      </w:r>
    </w:p>
    <w:p w:rsidR="00D23706" w:rsidRDefault="00D2370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C1E63">
        <w:rPr>
          <w:rFonts w:ascii="Times New Roman" w:hAnsi="Times New Roman"/>
          <w:sz w:val="24"/>
          <w:szCs w:val="24"/>
        </w:rPr>
        <w:sym w:font="Wingdings" w:char="F0C4"/>
      </w:r>
      <w:r w:rsidR="003C1E63">
        <w:rPr>
          <w:rFonts w:ascii="Times New Roman" w:hAnsi="Times New Roman"/>
          <w:sz w:val="24"/>
          <w:szCs w:val="24"/>
        </w:rPr>
        <w:t xml:space="preserve"> </w:t>
      </w:r>
      <w:r>
        <w:rPr>
          <w:rFonts w:ascii="Times New Roman" w:hAnsi="Times New Roman" w:cs="Times New Roman"/>
          <w:sz w:val="24"/>
          <w:szCs w:val="24"/>
        </w:rPr>
        <w:t xml:space="preserve">Existe determinada abertura da lei que institui </w:t>
      </w:r>
      <w:r w:rsidR="003C1E63">
        <w:rPr>
          <w:rFonts w:ascii="Times New Roman" w:hAnsi="Times New Roman" w:cs="Times New Roman"/>
          <w:sz w:val="24"/>
          <w:szCs w:val="24"/>
        </w:rPr>
        <w:t>competência</w:t>
      </w:r>
      <w:r>
        <w:rPr>
          <w:rFonts w:ascii="Times New Roman" w:hAnsi="Times New Roman" w:cs="Times New Roman"/>
          <w:sz w:val="24"/>
          <w:szCs w:val="24"/>
        </w:rPr>
        <w:t xml:space="preserve"> p</w:t>
      </w:r>
      <w:r w:rsidR="003C1E63">
        <w:rPr>
          <w:rFonts w:ascii="Times New Roman" w:hAnsi="Times New Roman" w:cs="Times New Roman"/>
          <w:sz w:val="24"/>
          <w:szCs w:val="24"/>
        </w:rPr>
        <w:t>a</w:t>
      </w:r>
      <w:r>
        <w:rPr>
          <w:rFonts w:ascii="Times New Roman" w:hAnsi="Times New Roman" w:cs="Times New Roman"/>
          <w:sz w:val="24"/>
          <w:szCs w:val="24"/>
        </w:rPr>
        <w:t>ra regular, preenchida por atos específicos e completo que não estavam previstos no momento em que se criou a agencia regulatória. Ao ver do prof</w:t>
      </w:r>
      <w:r w:rsidR="003C1E63">
        <w:rPr>
          <w:rFonts w:ascii="Times New Roman" w:hAnsi="Times New Roman" w:cs="Times New Roman"/>
          <w:sz w:val="24"/>
          <w:szCs w:val="24"/>
        </w:rPr>
        <w:t>essor</w:t>
      </w:r>
      <w:r>
        <w:rPr>
          <w:rFonts w:ascii="Times New Roman" w:hAnsi="Times New Roman" w:cs="Times New Roman"/>
          <w:sz w:val="24"/>
          <w:szCs w:val="24"/>
        </w:rPr>
        <w:t>, não viola a segurança jurídica, desde que sejam editados dentro do que é permitido.</w:t>
      </w:r>
    </w:p>
    <w:p w:rsidR="00D23706" w:rsidRDefault="00D2370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Autarquias de regime especial: Execução de atividades típicas (Art. 5º, I, Dec. Lei 200/67)</w:t>
      </w:r>
    </w:p>
    <w:p w:rsidR="00D23706" w:rsidRDefault="00D2370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Poder extroverso: Funçoes normativas e quase-judiciais</w:t>
      </w:r>
    </w:p>
    <w:p w:rsidR="00D23706" w:rsidRDefault="00D23706" w:rsidP="00D2370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C1E63">
        <w:rPr>
          <w:rFonts w:ascii="Times New Roman" w:hAnsi="Times New Roman"/>
          <w:sz w:val="24"/>
          <w:szCs w:val="24"/>
        </w:rPr>
        <w:sym w:font="Wingdings" w:char="F0C4"/>
      </w:r>
      <w:r w:rsidR="003C1E63">
        <w:rPr>
          <w:rFonts w:ascii="Times New Roman" w:hAnsi="Times New Roman"/>
          <w:sz w:val="24"/>
          <w:szCs w:val="24"/>
        </w:rPr>
        <w:t xml:space="preserve"> </w:t>
      </w:r>
      <w:r>
        <w:rPr>
          <w:rFonts w:ascii="Times New Roman" w:hAnsi="Times New Roman" w:cs="Times New Roman"/>
          <w:sz w:val="24"/>
          <w:szCs w:val="24"/>
        </w:rPr>
        <w:t>Em vez de um poder de criar obrigações p</w:t>
      </w:r>
      <w:r w:rsidR="003C1E63">
        <w:rPr>
          <w:rFonts w:ascii="Times New Roman" w:hAnsi="Times New Roman" w:cs="Times New Roman"/>
          <w:sz w:val="24"/>
          <w:szCs w:val="24"/>
        </w:rPr>
        <w:t>a</w:t>
      </w:r>
      <w:r>
        <w:rPr>
          <w:rFonts w:ascii="Times New Roman" w:hAnsi="Times New Roman" w:cs="Times New Roman"/>
          <w:sz w:val="24"/>
          <w:szCs w:val="24"/>
        </w:rPr>
        <w:t>ra si próprio, como na adm</w:t>
      </w:r>
      <w:r w:rsidR="003C1E63">
        <w:rPr>
          <w:rFonts w:ascii="Times New Roman" w:hAnsi="Times New Roman" w:cs="Times New Roman"/>
          <w:sz w:val="24"/>
          <w:szCs w:val="24"/>
        </w:rPr>
        <w:t>inistração</w:t>
      </w:r>
      <w:r>
        <w:rPr>
          <w:rFonts w:ascii="Times New Roman" w:hAnsi="Times New Roman" w:cs="Times New Roman"/>
          <w:sz w:val="24"/>
          <w:szCs w:val="24"/>
        </w:rPr>
        <w:t xml:space="preserve"> p</w:t>
      </w:r>
      <w:r w:rsidR="003C1E63">
        <w:rPr>
          <w:rFonts w:ascii="Times New Roman" w:hAnsi="Times New Roman" w:cs="Times New Roman"/>
          <w:sz w:val="24"/>
          <w:szCs w:val="24"/>
        </w:rPr>
        <w:t>ública (introverso)</w:t>
      </w:r>
      <w:r>
        <w:rPr>
          <w:rFonts w:ascii="Times New Roman" w:hAnsi="Times New Roman" w:cs="Times New Roman"/>
          <w:sz w:val="24"/>
          <w:szCs w:val="24"/>
        </w:rPr>
        <w:t>, criar obrigações a terceiros.</w:t>
      </w:r>
    </w:p>
    <w:p w:rsidR="00D23706" w:rsidRDefault="00D2370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C1E63">
        <w:rPr>
          <w:rFonts w:ascii="Times New Roman" w:hAnsi="Times New Roman"/>
          <w:sz w:val="24"/>
          <w:szCs w:val="24"/>
        </w:rPr>
        <w:sym w:font="Wingdings" w:char="F0C4"/>
      </w:r>
      <w:r w:rsidR="003C1E63">
        <w:rPr>
          <w:rFonts w:ascii="Times New Roman" w:hAnsi="Times New Roman"/>
          <w:sz w:val="24"/>
          <w:szCs w:val="24"/>
        </w:rPr>
        <w:t xml:space="preserve"> </w:t>
      </w:r>
      <w:r>
        <w:rPr>
          <w:rFonts w:ascii="Times New Roman" w:hAnsi="Times New Roman" w:cs="Times New Roman"/>
          <w:sz w:val="24"/>
          <w:szCs w:val="24"/>
        </w:rPr>
        <w:t>Na atuação do órgão adm</w:t>
      </w:r>
      <w:r w:rsidR="003C1E63">
        <w:rPr>
          <w:rFonts w:ascii="Times New Roman" w:hAnsi="Times New Roman" w:cs="Times New Roman"/>
          <w:sz w:val="24"/>
          <w:szCs w:val="24"/>
        </w:rPr>
        <w:t>inistrativo</w:t>
      </w:r>
      <w:r>
        <w:rPr>
          <w:rFonts w:ascii="Times New Roman" w:hAnsi="Times New Roman" w:cs="Times New Roman"/>
          <w:sz w:val="24"/>
          <w:szCs w:val="24"/>
        </w:rPr>
        <w:t>, o objetivo é garantir determinado grau de plur</w:t>
      </w:r>
      <w:r w:rsidR="003C1E63">
        <w:rPr>
          <w:rFonts w:ascii="Times New Roman" w:hAnsi="Times New Roman" w:cs="Times New Roman"/>
          <w:sz w:val="24"/>
          <w:szCs w:val="24"/>
        </w:rPr>
        <w:t>al</w:t>
      </w:r>
      <w:r>
        <w:rPr>
          <w:rFonts w:ascii="Times New Roman" w:hAnsi="Times New Roman" w:cs="Times New Roman"/>
          <w:sz w:val="24"/>
          <w:szCs w:val="24"/>
        </w:rPr>
        <w:t xml:space="preserve">idade na atuação da agencia, para que o setor regulado e o poder </w:t>
      </w:r>
      <w:r w:rsidR="003C1E63">
        <w:rPr>
          <w:rFonts w:ascii="Times New Roman" w:hAnsi="Times New Roman" w:cs="Times New Roman"/>
          <w:sz w:val="24"/>
          <w:szCs w:val="24"/>
        </w:rPr>
        <w:t>político</w:t>
      </w:r>
      <w:r>
        <w:rPr>
          <w:rFonts w:ascii="Times New Roman" w:hAnsi="Times New Roman" w:cs="Times New Roman"/>
          <w:sz w:val="24"/>
          <w:szCs w:val="24"/>
        </w:rPr>
        <w:t xml:space="preserve"> possam se manifestar no produto final daquela vontade, que é o ato adm</w:t>
      </w:r>
      <w:r w:rsidR="003C1E63">
        <w:rPr>
          <w:rFonts w:ascii="Times New Roman" w:hAnsi="Times New Roman" w:cs="Times New Roman"/>
          <w:sz w:val="24"/>
          <w:szCs w:val="24"/>
        </w:rPr>
        <w:t>inistrativo</w:t>
      </w:r>
      <w:r>
        <w:rPr>
          <w:rFonts w:ascii="Times New Roman" w:hAnsi="Times New Roman" w:cs="Times New Roman"/>
          <w:sz w:val="24"/>
          <w:szCs w:val="24"/>
        </w:rPr>
        <w:t>. Mas a agencia reguladora é livre para editar este ato da forma que quiser, de modo que é necessário seguir procedimentos para que esta seja dotado de legitimidade.</w:t>
      </w:r>
    </w:p>
    <w:p w:rsidR="00D23706" w:rsidRDefault="00D2370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C1E63">
        <w:rPr>
          <w:rFonts w:ascii="Times New Roman" w:hAnsi="Times New Roman"/>
          <w:sz w:val="24"/>
          <w:szCs w:val="24"/>
        </w:rPr>
        <w:sym w:font="Wingdings" w:char="F0C4"/>
      </w:r>
      <w:r w:rsidR="003C1E63">
        <w:rPr>
          <w:rFonts w:ascii="Times New Roman" w:hAnsi="Times New Roman"/>
          <w:sz w:val="24"/>
          <w:szCs w:val="24"/>
        </w:rPr>
        <w:t xml:space="preserve"> </w:t>
      </w:r>
      <w:r w:rsidR="003C1E63">
        <w:rPr>
          <w:rFonts w:ascii="Times New Roman" w:hAnsi="Times New Roman" w:cs="Times New Roman"/>
          <w:sz w:val="24"/>
          <w:szCs w:val="24"/>
        </w:rPr>
        <w:t>Estrutura da agê</w:t>
      </w:r>
      <w:r>
        <w:rPr>
          <w:rFonts w:ascii="Times New Roman" w:hAnsi="Times New Roman" w:cs="Times New Roman"/>
          <w:sz w:val="24"/>
          <w:szCs w:val="24"/>
        </w:rPr>
        <w:t>ncia regulador</w:t>
      </w:r>
      <w:r w:rsidR="003C1E63">
        <w:rPr>
          <w:rFonts w:ascii="Times New Roman" w:hAnsi="Times New Roman" w:cs="Times New Roman"/>
          <w:sz w:val="24"/>
          <w:szCs w:val="24"/>
        </w:rPr>
        <w:t>a</w:t>
      </w:r>
      <w:r>
        <w:rPr>
          <w:rFonts w:ascii="Times New Roman" w:hAnsi="Times New Roman" w:cs="Times New Roman"/>
          <w:sz w:val="24"/>
          <w:szCs w:val="24"/>
        </w:rPr>
        <w:t xml:space="preserve"> que não é unipessoal – A </w:t>
      </w:r>
      <w:r w:rsidR="003C1E63">
        <w:rPr>
          <w:rFonts w:ascii="Times New Roman" w:hAnsi="Times New Roman" w:cs="Times New Roman"/>
          <w:sz w:val="24"/>
          <w:szCs w:val="24"/>
        </w:rPr>
        <w:t>Administração</w:t>
      </w:r>
      <w:r>
        <w:rPr>
          <w:rFonts w:ascii="Times New Roman" w:hAnsi="Times New Roman" w:cs="Times New Roman"/>
          <w:sz w:val="24"/>
          <w:szCs w:val="24"/>
        </w:rPr>
        <w:t xml:space="preserve"> Pública é personalizada pelo “chefe dos setores”, tem uma colegialidade na direção dos órgãos. Os </w:t>
      </w:r>
      <w:r w:rsidR="0002308F">
        <w:rPr>
          <w:rFonts w:ascii="Times New Roman" w:hAnsi="Times New Roman" w:cs="Times New Roman"/>
          <w:sz w:val="24"/>
          <w:szCs w:val="24"/>
        </w:rPr>
        <w:tab/>
      </w:r>
      <w:r>
        <w:rPr>
          <w:rFonts w:ascii="Times New Roman" w:hAnsi="Times New Roman" w:cs="Times New Roman"/>
          <w:sz w:val="24"/>
          <w:szCs w:val="24"/>
        </w:rPr>
        <w:t>diretores têm diversas origens.</w:t>
      </w:r>
    </w:p>
    <w:p w:rsidR="00D23706" w:rsidRDefault="00D2370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Além da função normativa das agências reguladoras, que é acompanhada dessa certa colegialidade, há também algumas funções quase judiciais – </w:t>
      </w:r>
      <w:r w:rsidRPr="00D23706">
        <w:rPr>
          <w:rFonts w:ascii="Times New Roman" w:hAnsi="Times New Roman" w:cs="Times New Roman"/>
          <w:sz w:val="24"/>
          <w:szCs w:val="24"/>
          <w:u w:val="single"/>
        </w:rPr>
        <w:t>Poder de solução de controvérsias</w:t>
      </w:r>
      <w:r>
        <w:rPr>
          <w:rFonts w:ascii="Times New Roman" w:hAnsi="Times New Roman" w:cs="Times New Roman"/>
          <w:sz w:val="24"/>
          <w:szCs w:val="24"/>
        </w:rPr>
        <w:t xml:space="preserve"> no âmbito administrativo, entre o Estado e os setores regulados, ou entre os setores regulados e os consumidores.  </w:t>
      </w:r>
    </w:p>
    <w:p w:rsidR="00D23706" w:rsidRDefault="00D2370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Poderes típicos da Administração – Funçoes executivas de aplicação da lei, típicas do Estado.</w:t>
      </w:r>
    </w:p>
    <w:p w:rsidR="00D23706" w:rsidRDefault="00D2370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C1E63">
        <w:rPr>
          <w:rFonts w:ascii="Times New Roman" w:hAnsi="Times New Roman"/>
          <w:sz w:val="24"/>
          <w:szCs w:val="24"/>
        </w:rPr>
        <w:sym w:font="Wingdings" w:char="F0C4"/>
      </w:r>
      <w:r w:rsidR="003C1E63">
        <w:rPr>
          <w:rFonts w:ascii="Times New Roman" w:hAnsi="Times New Roman"/>
          <w:sz w:val="24"/>
          <w:szCs w:val="24"/>
        </w:rPr>
        <w:t xml:space="preserve"> </w:t>
      </w:r>
      <w:r w:rsidR="003C1E63">
        <w:rPr>
          <w:rFonts w:ascii="Times New Roman" w:hAnsi="Times New Roman" w:cs="Times New Roman"/>
          <w:sz w:val="24"/>
          <w:szCs w:val="24"/>
        </w:rPr>
        <w:t>Vinculação</w:t>
      </w:r>
      <w:r>
        <w:rPr>
          <w:rFonts w:ascii="Times New Roman" w:hAnsi="Times New Roman" w:cs="Times New Roman"/>
          <w:sz w:val="24"/>
          <w:szCs w:val="24"/>
        </w:rPr>
        <w:t xml:space="preserve"> estrita da aplicação </w:t>
      </w:r>
      <w:r w:rsidR="003C1E63">
        <w:rPr>
          <w:rFonts w:ascii="Times New Roman" w:hAnsi="Times New Roman" w:cs="Times New Roman"/>
          <w:sz w:val="24"/>
          <w:szCs w:val="24"/>
        </w:rPr>
        <w:t>administrativa</w:t>
      </w:r>
      <w:r>
        <w:rPr>
          <w:rFonts w:ascii="Times New Roman" w:hAnsi="Times New Roman" w:cs="Times New Roman"/>
          <w:sz w:val="24"/>
          <w:szCs w:val="24"/>
        </w:rPr>
        <w:t xml:space="preserve"> da lei (art. 174).</w:t>
      </w:r>
    </w:p>
    <w:p w:rsidR="00D23706" w:rsidRDefault="00D2370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A54C2">
        <w:rPr>
          <w:rFonts w:ascii="Times New Roman" w:hAnsi="Times New Roman" w:cs="Times New Roman"/>
          <w:b/>
          <w:sz w:val="24"/>
          <w:szCs w:val="24"/>
        </w:rPr>
        <w:t>A adm</w:t>
      </w:r>
      <w:r w:rsidR="003C1E63" w:rsidRPr="001A54C2">
        <w:rPr>
          <w:rFonts w:ascii="Times New Roman" w:hAnsi="Times New Roman" w:cs="Times New Roman"/>
          <w:b/>
          <w:sz w:val="24"/>
          <w:szCs w:val="24"/>
        </w:rPr>
        <w:t>inistração</w:t>
      </w:r>
      <w:r w:rsidRPr="001A54C2">
        <w:rPr>
          <w:rFonts w:ascii="Times New Roman" w:hAnsi="Times New Roman" w:cs="Times New Roman"/>
          <w:b/>
          <w:sz w:val="24"/>
          <w:szCs w:val="24"/>
        </w:rPr>
        <w:t xml:space="preserve"> costuma assegurar as condições técnicas para o exercício da </w:t>
      </w:r>
      <w:r w:rsidR="003C1E63" w:rsidRPr="001A54C2">
        <w:rPr>
          <w:rFonts w:ascii="Times New Roman" w:hAnsi="Times New Roman" w:cs="Times New Roman"/>
          <w:b/>
          <w:sz w:val="24"/>
          <w:szCs w:val="24"/>
        </w:rPr>
        <w:t>a</w:t>
      </w:r>
      <w:r w:rsidRPr="001A54C2">
        <w:rPr>
          <w:rFonts w:ascii="Times New Roman" w:hAnsi="Times New Roman" w:cs="Times New Roman"/>
          <w:b/>
          <w:sz w:val="24"/>
          <w:szCs w:val="24"/>
        </w:rPr>
        <w:t xml:space="preserve">tividade administrativa e burocrática: que o faça de modo efetivo, que não ceda a pressões, instrumentos para assegurar autonomia e </w:t>
      </w:r>
      <w:r w:rsidR="003C1E63" w:rsidRPr="001A54C2">
        <w:rPr>
          <w:rFonts w:ascii="Times New Roman" w:hAnsi="Times New Roman" w:cs="Times New Roman"/>
          <w:b/>
          <w:sz w:val="24"/>
          <w:szCs w:val="24"/>
        </w:rPr>
        <w:t>independência</w:t>
      </w:r>
      <w:r w:rsidRPr="001A54C2">
        <w:rPr>
          <w:rFonts w:ascii="Times New Roman" w:hAnsi="Times New Roman" w:cs="Times New Roman"/>
          <w:b/>
          <w:sz w:val="24"/>
          <w:szCs w:val="24"/>
        </w:rPr>
        <w:t xml:space="preserve"> da atuação do agente público</w:t>
      </w:r>
      <w:r>
        <w:rPr>
          <w:rFonts w:ascii="Times New Roman" w:hAnsi="Times New Roman" w:cs="Times New Roman"/>
          <w:sz w:val="24"/>
          <w:szCs w:val="24"/>
        </w:rPr>
        <w:t>.</w:t>
      </w:r>
    </w:p>
    <w:p w:rsidR="00E57EFA" w:rsidRDefault="00E57EF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ADI 2.310-1/DF: Afastamento do regime celetista para exercício das funções de regulação</w:t>
      </w:r>
    </w:p>
    <w:p w:rsidR="00E57EFA" w:rsidRDefault="00E57EF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C1E63">
        <w:rPr>
          <w:rFonts w:ascii="Times New Roman" w:hAnsi="Times New Roman"/>
          <w:sz w:val="24"/>
          <w:szCs w:val="24"/>
        </w:rPr>
        <w:sym w:font="Wingdings" w:char="F0C4"/>
      </w:r>
      <w:r w:rsidR="003C1E63">
        <w:rPr>
          <w:rFonts w:ascii="Times New Roman" w:hAnsi="Times New Roman"/>
          <w:sz w:val="24"/>
          <w:szCs w:val="24"/>
        </w:rPr>
        <w:t xml:space="preserve"> </w:t>
      </w:r>
      <w:r>
        <w:rPr>
          <w:rFonts w:ascii="Times New Roman" w:hAnsi="Times New Roman" w:cs="Times New Roman"/>
          <w:sz w:val="24"/>
          <w:szCs w:val="24"/>
        </w:rPr>
        <w:t xml:space="preserve">Os funcionários das </w:t>
      </w:r>
      <w:r w:rsidR="003C1E63">
        <w:rPr>
          <w:rFonts w:ascii="Times New Roman" w:hAnsi="Times New Roman" w:cs="Times New Roman"/>
          <w:sz w:val="24"/>
          <w:szCs w:val="24"/>
        </w:rPr>
        <w:t>agências</w:t>
      </w:r>
      <w:r>
        <w:rPr>
          <w:rFonts w:ascii="Times New Roman" w:hAnsi="Times New Roman" w:cs="Times New Roman"/>
          <w:sz w:val="24"/>
          <w:szCs w:val="24"/>
        </w:rPr>
        <w:t xml:space="preserve"> reguladoras, exercendo função típica reguladora do estado, cuja para competência técnica é requisito indispensável, seria </w:t>
      </w:r>
      <w:r w:rsidR="003C1E63">
        <w:rPr>
          <w:rFonts w:ascii="Times New Roman" w:hAnsi="Times New Roman" w:cs="Times New Roman"/>
          <w:sz w:val="24"/>
          <w:szCs w:val="24"/>
        </w:rPr>
        <w:t>anulada</w:t>
      </w:r>
      <w:r>
        <w:rPr>
          <w:rFonts w:ascii="Times New Roman" w:hAnsi="Times New Roman" w:cs="Times New Roman"/>
          <w:sz w:val="24"/>
          <w:szCs w:val="24"/>
        </w:rPr>
        <w:t xml:space="preserve"> a </w:t>
      </w:r>
      <w:r w:rsidR="003C1E63">
        <w:rPr>
          <w:rFonts w:ascii="Times New Roman" w:hAnsi="Times New Roman" w:cs="Times New Roman"/>
          <w:sz w:val="24"/>
          <w:szCs w:val="24"/>
        </w:rPr>
        <w:t>lógica</w:t>
      </w:r>
      <w:r>
        <w:rPr>
          <w:rFonts w:ascii="Times New Roman" w:hAnsi="Times New Roman" w:cs="Times New Roman"/>
          <w:sz w:val="24"/>
          <w:szCs w:val="24"/>
        </w:rPr>
        <w:t xml:space="preserve"> caso o funcionário pudesse ser demitido a qualquer hora, de modo que é necessário garantir a estabilidade que é conferida aos servidores públicos.</w:t>
      </w:r>
    </w:p>
    <w:p w:rsidR="00E57EFA" w:rsidRDefault="00E57EFA">
      <w:pPr>
        <w:spacing w:line="240" w:lineRule="auto"/>
        <w:contextualSpacing/>
        <w:jc w:val="both"/>
        <w:rPr>
          <w:rFonts w:ascii="Times New Roman" w:hAnsi="Times New Roman" w:cs="Times New Roman"/>
          <w:sz w:val="24"/>
          <w:szCs w:val="24"/>
        </w:rPr>
      </w:pPr>
    </w:p>
    <w:p w:rsidR="003C1E63" w:rsidRPr="003C1E63" w:rsidRDefault="003C1E63">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t xml:space="preserve">   </w:t>
      </w:r>
      <w:r w:rsidRPr="003C1E63">
        <w:rPr>
          <w:rFonts w:ascii="Times New Roman" w:hAnsi="Times New Roman" w:cs="Times New Roman"/>
          <w:b/>
          <w:sz w:val="24"/>
          <w:szCs w:val="24"/>
        </w:rPr>
        <w:t xml:space="preserve">3.1. </w:t>
      </w:r>
      <w:r w:rsidR="00E57EFA" w:rsidRPr="003C1E63">
        <w:rPr>
          <w:rFonts w:ascii="Times New Roman" w:hAnsi="Times New Roman" w:cs="Times New Roman"/>
          <w:b/>
          <w:sz w:val="24"/>
          <w:szCs w:val="24"/>
        </w:rPr>
        <w:t xml:space="preserve">Poderes das </w:t>
      </w:r>
      <w:r w:rsidRPr="003C1E63">
        <w:rPr>
          <w:rFonts w:ascii="Times New Roman" w:hAnsi="Times New Roman" w:cs="Times New Roman"/>
          <w:b/>
          <w:sz w:val="24"/>
          <w:szCs w:val="24"/>
        </w:rPr>
        <w:t>agências</w:t>
      </w:r>
    </w:p>
    <w:p w:rsidR="003C1E63" w:rsidRDefault="003C1E6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C</w:t>
      </w:r>
      <w:r w:rsidR="00E57EFA">
        <w:rPr>
          <w:rFonts w:ascii="Times New Roman" w:hAnsi="Times New Roman" w:cs="Times New Roman"/>
          <w:sz w:val="24"/>
          <w:szCs w:val="24"/>
        </w:rPr>
        <w:t xml:space="preserve">ompetências que se traduzem em poder, decorrentes de um dever. </w:t>
      </w:r>
    </w:p>
    <w:p w:rsidR="00E57EFA" w:rsidRDefault="003C1E6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57EFA">
        <w:rPr>
          <w:rFonts w:ascii="Times New Roman" w:hAnsi="Times New Roman" w:cs="Times New Roman"/>
          <w:sz w:val="24"/>
          <w:szCs w:val="24"/>
        </w:rPr>
        <w:t>P</w:t>
      </w:r>
      <w:r>
        <w:rPr>
          <w:rFonts w:ascii="Times New Roman" w:hAnsi="Times New Roman" w:cs="Times New Roman"/>
          <w:sz w:val="24"/>
          <w:szCs w:val="24"/>
        </w:rPr>
        <w:t>arâ</w:t>
      </w:r>
      <w:r w:rsidR="00E57EFA">
        <w:rPr>
          <w:rFonts w:ascii="Times New Roman" w:hAnsi="Times New Roman" w:cs="Times New Roman"/>
          <w:sz w:val="24"/>
          <w:szCs w:val="24"/>
        </w:rPr>
        <w:t>metros de controle quanto ao exercício da agencia reguladora</w:t>
      </w:r>
    </w:p>
    <w:p w:rsidR="00E57EFA" w:rsidRDefault="003C1E6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Poder normativo – C</w:t>
      </w:r>
      <w:r w:rsidR="00E57EFA">
        <w:rPr>
          <w:rFonts w:ascii="Times New Roman" w:hAnsi="Times New Roman" w:cs="Times New Roman"/>
          <w:sz w:val="24"/>
          <w:szCs w:val="24"/>
        </w:rPr>
        <w:t>apacidade de criar comandos gerias ao setor regular</w:t>
      </w:r>
      <w:r>
        <w:rPr>
          <w:rFonts w:ascii="Times New Roman" w:hAnsi="Times New Roman" w:cs="Times New Roman"/>
          <w:sz w:val="24"/>
          <w:szCs w:val="24"/>
        </w:rPr>
        <w:t>;</w:t>
      </w:r>
    </w:p>
    <w:p w:rsidR="00E57EFA" w:rsidRDefault="00E57EF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C1E63">
        <w:rPr>
          <w:rFonts w:ascii="Times New Roman" w:hAnsi="Times New Roman" w:cs="Times New Roman"/>
          <w:sz w:val="24"/>
          <w:szCs w:val="24"/>
        </w:rPr>
        <w:t xml:space="preserve">▫ </w:t>
      </w:r>
      <w:r>
        <w:rPr>
          <w:rFonts w:ascii="Times New Roman" w:hAnsi="Times New Roman" w:cs="Times New Roman"/>
          <w:sz w:val="24"/>
          <w:szCs w:val="24"/>
        </w:rPr>
        <w:t>Poder de</w:t>
      </w:r>
      <w:r w:rsidR="003C1E63">
        <w:rPr>
          <w:rFonts w:ascii="Times New Roman" w:hAnsi="Times New Roman" w:cs="Times New Roman"/>
          <w:sz w:val="24"/>
          <w:szCs w:val="24"/>
        </w:rPr>
        <w:t xml:space="preserve"> outorga</w:t>
      </w:r>
      <w:r>
        <w:rPr>
          <w:rFonts w:ascii="Times New Roman" w:hAnsi="Times New Roman" w:cs="Times New Roman"/>
          <w:sz w:val="24"/>
          <w:szCs w:val="24"/>
        </w:rPr>
        <w:t xml:space="preserve"> – </w:t>
      </w:r>
      <w:r w:rsidR="003C1E63">
        <w:rPr>
          <w:rFonts w:ascii="Times New Roman" w:hAnsi="Times New Roman" w:cs="Times New Roman"/>
          <w:sz w:val="24"/>
          <w:szCs w:val="24"/>
        </w:rPr>
        <w:t>C</w:t>
      </w:r>
      <w:r>
        <w:rPr>
          <w:rFonts w:ascii="Times New Roman" w:hAnsi="Times New Roman" w:cs="Times New Roman"/>
          <w:sz w:val="24"/>
          <w:szCs w:val="24"/>
        </w:rPr>
        <w:t xml:space="preserve">ontrole de acesso ou bloqueio (permitir ou </w:t>
      </w:r>
      <w:r w:rsidR="003C1E63">
        <w:rPr>
          <w:rFonts w:ascii="Times New Roman" w:hAnsi="Times New Roman" w:cs="Times New Roman"/>
          <w:sz w:val="24"/>
          <w:szCs w:val="24"/>
        </w:rPr>
        <w:t>proibir</w:t>
      </w:r>
      <w:r>
        <w:rPr>
          <w:rFonts w:ascii="Times New Roman" w:hAnsi="Times New Roman" w:cs="Times New Roman"/>
          <w:sz w:val="24"/>
          <w:szCs w:val="24"/>
        </w:rPr>
        <w:t>) aos particulares ao mercado regulado</w:t>
      </w:r>
    </w:p>
    <w:p w:rsidR="00E57EFA" w:rsidRDefault="00E57EF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C1E63">
        <w:rPr>
          <w:rFonts w:ascii="Times New Roman" w:hAnsi="Times New Roman" w:cs="Times New Roman"/>
          <w:sz w:val="24"/>
          <w:szCs w:val="24"/>
        </w:rPr>
        <w:t xml:space="preserve">▫ </w:t>
      </w:r>
      <w:r>
        <w:rPr>
          <w:rFonts w:ascii="Times New Roman" w:hAnsi="Times New Roman" w:cs="Times New Roman"/>
          <w:sz w:val="24"/>
          <w:szCs w:val="24"/>
        </w:rPr>
        <w:t>Poder de fiscalização – Necessário para efetividade da atividade regulatória, controle propriamente dito das atividades do setor regulado, naquilo que efetivamente for necessário fiscalizar, evitando parâmetros excessivos da atividade fiscalizatória.</w:t>
      </w:r>
    </w:p>
    <w:p w:rsidR="00E57EFA" w:rsidRDefault="00E57EF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C1E63">
        <w:rPr>
          <w:rFonts w:ascii="Times New Roman" w:hAnsi="Times New Roman" w:cs="Times New Roman"/>
          <w:sz w:val="24"/>
          <w:szCs w:val="24"/>
        </w:rPr>
        <w:t xml:space="preserve">▫ </w:t>
      </w:r>
      <w:r>
        <w:rPr>
          <w:rFonts w:ascii="Times New Roman" w:hAnsi="Times New Roman" w:cs="Times New Roman"/>
          <w:sz w:val="24"/>
          <w:szCs w:val="24"/>
        </w:rPr>
        <w:t>Poder sancionatório – Decorre da fiscalização; pode criar determinadas consequências, que pode inclusiva executar a sanções impostas. A típica é a multa.</w:t>
      </w:r>
    </w:p>
    <w:p w:rsidR="00E57EFA" w:rsidRDefault="00E57EF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   </w:t>
      </w:r>
      <w:r w:rsidR="003C1E63">
        <w:rPr>
          <w:rFonts w:ascii="Times New Roman" w:hAnsi="Times New Roman"/>
          <w:sz w:val="24"/>
          <w:szCs w:val="24"/>
        </w:rPr>
        <w:sym w:font="Wingdings" w:char="F0C4"/>
      </w:r>
      <w:r w:rsidR="003C1E63">
        <w:rPr>
          <w:rFonts w:ascii="Times New Roman" w:hAnsi="Times New Roman"/>
          <w:sz w:val="24"/>
          <w:szCs w:val="24"/>
        </w:rPr>
        <w:t xml:space="preserve"> </w:t>
      </w:r>
      <w:r>
        <w:rPr>
          <w:rFonts w:ascii="Times New Roman" w:hAnsi="Times New Roman" w:cs="Times New Roman"/>
          <w:sz w:val="24"/>
          <w:szCs w:val="24"/>
        </w:rPr>
        <w:t>É possível instituir multa de caráter confiscatório? Nas multas, não há o mesmo controle jurídico do que em relação aos tributos. A falta de controle no volume das multas, muitas vezes as multas instituídas são muitos elevadas, e o comportamento da empresa é não cumprir a sanção, e ainda judicializar a questão, de modo que o Estado não arrecada a multa, e as agências reguladoras não conseguem colocar esse dinheiro em seus cofres (o nível de captação das multas nesse âmbito é muito baixa).</w:t>
      </w:r>
    </w:p>
    <w:p w:rsidR="00E57EFA" w:rsidRDefault="00E57EF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C1E63">
        <w:rPr>
          <w:rFonts w:ascii="Times New Roman" w:hAnsi="Times New Roman" w:cs="Times New Roman"/>
          <w:sz w:val="24"/>
          <w:szCs w:val="24"/>
        </w:rPr>
        <w:t>▫ Poder conciliatório – D</w:t>
      </w:r>
      <w:r>
        <w:rPr>
          <w:rFonts w:ascii="Times New Roman" w:hAnsi="Times New Roman" w:cs="Times New Roman"/>
          <w:sz w:val="24"/>
          <w:szCs w:val="24"/>
        </w:rPr>
        <w:t>ecorre do poder quase judicial</w:t>
      </w:r>
    </w:p>
    <w:p w:rsidR="00E57EFA" w:rsidRDefault="00E57EF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C1E63">
        <w:rPr>
          <w:rFonts w:ascii="Times New Roman" w:hAnsi="Times New Roman" w:cs="Times New Roman"/>
          <w:sz w:val="24"/>
          <w:szCs w:val="24"/>
        </w:rPr>
        <w:t xml:space="preserve">▫ </w:t>
      </w:r>
      <w:r>
        <w:rPr>
          <w:rFonts w:ascii="Times New Roman" w:hAnsi="Times New Roman" w:cs="Times New Roman"/>
          <w:sz w:val="24"/>
          <w:szCs w:val="24"/>
        </w:rPr>
        <w:t xml:space="preserve">Poder de recomendação – Controverso: Sendo mera recomendação, qual seria o poder? Mas consiste na capacidade das agencias econômicas de orientação da sociedade em relação ao setor regulado. O poder propriamente dito se dá no âmbito interno da agencia, para que possam agir de maneira independente, de modo </w:t>
      </w:r>
      <w:r w:rsidR="002A54FE">
        <w:rPr>
          <w:rFonts w:ascii="Times New Roman" w:hAnsi="Times New Roman" w:cs="Times New Roman"/>
          <w:sz w:val="24"/>
          <w:szCs w:val="24"/>
        </w:rPr>
        <w:t xml:space="preserve">que podem exercer livremente as recomendações em relação da </w:t>
      </w:r>
      <w:r w:rsidR="003C1E63">
        <w:rPr>
          <w:rFonts w:ascii="Times New Roman" w:hAnsi="Times New Roman" w:cs="Times New Roman"/>
          <w:sz w:val="24"/>
          <w:szCs w:val="24"/>
        </w:rPr>
        <w:t>política</w:t>
      </w:r>
      <w:r w:rsidR="002A54FE">
        <w:rPr>
          <w:rFonts w:ascii="Times New Roman" w:hAnsi="Times New Roman" w:cs="Times New Roman"/>
          <w:sz w:val="24"/>
          <w:szCs w:val="24"/>
        </w:rPr>
        <w:t xml:space="preserve"> econômica, dos agentes privados e dos consumidores.</w:t>
      </w:r>
    </w:p>
    <w:p w:rsidR="002A54FE" w:rsidRDefault="002A54FE">
      <w:pPr>
        <w:spacing w:line="240" w:lineRule="auto"/>
        <w:contextualSpacing/>
        <w:jc w:val="both"/>
        <w:rPr>
          <w:rFonts w:ascii="Times New Roman" w:hAnsi="Times New Roman" w:cs="Times New Roman"/>
          <w:sz w:val="24"/>
          <w:szCs w:val="24"/>
        </w:rPr>
      </w:pPr>
    </w:p>
    <w:p w:rsidR="003C1E63" w:rsidRPr="003C1E63" w:rsidRDefault="002A54FE">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003C1E63" w:rsidRPr="003C1E63">
        <w:rPr>
          <w:rFonts w:ascii="Times New Roman" w:hAnsi="Times New Roman" w:cs="Times New Roman"/>
          <w:b/>
          <w:sz w:val="24"/>
          <w:szCs w:val="24"/>
        </w:rPr>
        <w:t>4. Órgão de atuação especifica</w:t>
      </w:r>
    </w:p>
    <w:p w:rsidR="002A54FE" w:rsidRDefault="003C1E6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A54FE">
        <w:rPr>
          <w:rFonts w:ascii="Times New Roman" w:hAnsi="Times New Roman" w:cs="Times New Roman"/>
          <w:sz w:val="24"/>
          <w:szCs w:val="24"/>
        </w:rPr>
        <w:t>Os setores regula</w:t>
      </w:r>
      <w:r>
        <w:rPr>
          <w:rFonts w:ascii="Times New Roman" w:hAnsi="Times New Roman" w:cs="Times New Roman"/>
          <w:sz w:val="24"/>
          <w:szCs w:val="24"/>
        </w:rPr>
        <w:t>dos possuem características muito</w:t>
      </w:r>
      <w:r w:rsidR="002A54FE">
        <w:rPr>
          <w:rFonts w:ascii="Times New Roman" w:hAnsi="Times New Roman" w:cs="Times New Roman"/>
          <w:sz w:val="24"/>
          <w:szCs w:val="24"/>
        </w:rPr>
        <w:t xml:space="preserve"> particulares, de modo que é muito difícil criar regras gerais que atinjam todos os setores.</w:t>
      </w:r>
    </w:p>
    <w:p w:rsidR="002A54FE" w:rsidRDefault="003C1E6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As</w:t>
      </w:r>
      <w:r w:rsidR="002A54FE">
        <w:rPr>
          <w:rFonts w:ascii="Times New Roman" w:hAnsi="Times New Roman" w:cs="Times New Roman"/>
          <w:sz w:val="24"/>
          <w:szCs w:val="24"/>
        </w:rPr>
        <w:t xml:space="preserve"> regras são muito especificas para cada setor</w:t>
      </w:r>
      <w:r>
        <w:rPr>
          <w:rFonts w:ascii="Times New Roman" w:hAnsi="Times New Roman" w:cs="Times New Roman"/>
          <w:sz w:val="24"/>
          <w:szCs w:val="24"/>
        </w:rPr>
        <w:t xml:space="preserve"> regulado: N</w:t>
      </w:r>
      <w:r w:rsidR="002A54FE">
        <w:rPr>
          <w:rFonts w:ascii="Times New Roman" w:hAnsi="Times New Roman" w:cs="Times New Roman"/>
          <w:sz w:val="24"/>
          <w:szCs w:val="24"/>
        </w:rPr>
        <w:t xml:space="preserve">ecessidade de grande </w:t>
      </w:r>
      <w:r>
        <w:rPr>
          <w:rFonts w:ascii="Times New Roman" w:hAnsi="Times New Roman" w:cs="Times New Roman"/>
          <w:sz w:val="24"/>
          <w:szCs w:val="24"/>
        </w:rPr>
        <w:t>capacitação</w:t>
      </w:r>
      <w:r w:rsidR="002A54FE">
        <w:rPr>
          <w:rFonts w:ascii="Times New Roman" w:hAnsi="Times New Roman" w:cs="Times New Roman"/>
          <w:sz w:val="24"/>
          <w:szCs w:val="24"/>
        </w:rPr>
        <w:t xml:space="preserve"> técnica dos funcionários que </w:t>
      </w:r>
      <w:r>
        <w:rPr>
          <w:rFonts w:ascii="Times New Roman" w:hAnsi="Times New Roman" w:cs="Times New Roman"/>
          <w:sz w:val="24"/>
          <w:szCs w:val="24"/>
        </w:rPr>
        <w:t>vão</w:t>
      </w:r>
      <w:r w:rsidR="002A54FE">
        <w:rPr>
          <w:rFonts w:ascii="Times New Roman" w:hAnsi="Times New Roman" w:cs="Times New Roman"/>
          <w:sz w:val="24"/>
          <w:szCs w:val="24"/>
        </w:rPr>
        <w:t xml:space="preserve"> atuar em cada agencia reguladora. É preciso ter </w:t>
      </w:r>
      <w:r>
        <w:rPr>
          <w:rFonts w:ascii="Times New Roman" w:hAnsi="Times New Roman" w:cs="Times New Roman"/>
          <w:sz w:val="24"/>
          <w:szCs w:val="24"/>
        </w:rPr>
        <w:t>conhecimento</w:t>
      </w:r>
      <w:r w:rsidR="002A54FE">
        <w:rPr>
          <w:rFonts w:ascii="Times New Roman" w:hAnsi="Times New Roman" w:cs="Times New Roman"/>
          <w:sz w:val="24"/>
          <w:szCs w:val="24"/>
        </w:rPr>
        <w:t xml:space="preserve"> de todas as especificidades intrínsecas a cada setor para que se possa regulá-lo com propriedade.</w:t>
      </w:r>
    </w:p>
    <w:p w:rsidR="002A54FE" w:rsidRDefault="002A54F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Requisitos de capacitação técnica</w:t>
      </w:r>
    </w:p>
    <w:p w:rsidR="002A54FE" w:rsidRDefault="002A54F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C1E63">
        <w:rPr>
          <w:rFonts w:ascii="Times New Roman" w:hAnsi="Times New Roman" w:cs="Times New Roman"/>
          <w:sz w:val="24"/>
          <w:szCs w:val="24"/>
        </w:rPr>
        <w:t>▫ Decorrência</w:t>
      </w:r>
      <w:r>
        <w:rPr>
          <w:rFonts w:ascii="Times New Roman" w:hAnsi="Times New Roman" w:cs="Times New Roman"/>
          <w:sz w:val="24"/>
          <w:szCs w:val="24"/>
        </w:rPr>
        <w:t xml:space="preserve"> da especialidade da intervenção</w:t>
      </w:r>
      <w:r w:rsidR="003C1E63">
        <w:rPr>
          <w:rFonts w:ascii="Times New Roman" w:hAnsi="Times New Roman" w:cs="Times New Roman"/>
          <w:sz w:val="24"/>
          <w:szCs w:val="24"/>
        </w:rPr>
        <w:t>;</w:t>
      </w:r>
    </w:p>
    <w:p w:rsidR="002A54FE" w:rsidRDefault="002A54F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C1E63">
        <w:rPr>
          <w:rFonts w:ascii="Times New Roman" w:hAnsi="Times New Roman" w:cs="Times New Roman"/>
          <w:sz w:val="24"/>
          <w:szCs w:val="24"/>
        </w:rPr>
        <w:t>▫ Regulação</w:t>
      </w:r>
      <w:r>
        <w:rPr>
          <w:rFonts w:ascii="Times New Roman" w:hAnsi="Times New Roman" w:cs="Times New Roman"/>
          <w:sz w:val="24"/>
          <w:szCs w:val="24"/>
        </w:rPr>
        <w:t xml:space="preserve"> de assimetria de informações entre regulador e regulado – As empresas sempre </w:t>
      </w:r>
      <w:r w:rsidR="003C1E63">
        <w:rPr>
          <w:rFonts w:ascii="Times New Roman" w:hAnsi="Times New Roman" w:cs="Times New Roman"/>
          <w:sz w:val="24"/>
          <w:szCs w:val="24"/>
        </w:rPr>
        <w:t>vão</w:t>
      </w:r>
      <w:r>
        <w:rPr>
          <w:rFonts w:ascii="Times New Roman" w:hAnsi="Times New Roman" w:cs="Times New Roman"/>
          <w:sz w:val="24"/>
          <w:szCs w:val="24"/>
        </w:rPr>
        <w:t xml:space="preserve"> conhecer mais o setor do que o governo, porque atuam nele. Assim, é necessário que o governo tenha esses funcionários qualificados atuando na agencia reguladora.</w:t>
      </w:r>
    </w:p>
    <w:p w:rsidR="002A54FE" w:rsidRDefault="003C1E6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 </w:t>
      </w:r>
      <w:r w:rsidR="002A54FE">
        <w:rPr>
          <w:rFonts w:ascii="Times New Roman" w:hAnsi="Times New Roman" w:cs="Times New Roman"/>
          <w:sz w:val="24"/>
          <w:szCs w:val="24"/>
        </w:rPr>
        <w:t>Momentos: Recrutamento dos agentes e condições do exercício das funções</w:t>
      </w:r>
      <w:r>
        <w:rPr>
          <w:rFonts w:ascii="Times New Roman" w:hAnsi="Times New Roman" w:cs="Times New Roman"/>
          <w:sz w:val="24"/>
          <w:szCs w:val="24"/>
        </w:rPr>
        <w:t>.</w:t>
      </w:r>
    </w:p>
    <w:p w:rsidR="002A54FE" w:rsidRDefault="002A54FE">
      <w:pPr>
        <w:spacing w:line="240" w:lineRule="auto"/>
        <w:contextualSpacing/>
        <w:jc w:val="both"/>
        <w:rPr>
          <w:rFonts w:ascii="Times New Roman" w:hAnsi="Times New Roman" w:cs="Times New Roman"/>
          <w:sz w:val="24"/>
          <w:szCs w:val="24"/>
        </w:rPr>
      </w:pPr>
    </w:p>
    <w:p w:rsidR="002A54FE" w:rsidRPr="003C1E63" w:rsidRDefault="002A54FE">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003C1E63" w:rsidRPr="003C1E63">
        <w:rPr>
          <w:rFonts w:ascii="Times New Roman" w:hAnsi="Times New Roman" w:cs="Times New Roman"/>
          <w:b/>
          <w:sz w:val="24"/>
          <w:szCs w:val="24"/>
        </w:rPr>
        <w:t>5. Independência</w:t>
      </w:r>
      <w:r w:rsidRPr="003C1E63">
        <w:rPr>
          <w:rFonts w:ascii="Times New Roman" w:hAnsi="Times New Roman" w:cs="Times New Roman"/>
          <w:b/>
          <w:sz w:val="24"/>
          <w:szCs w:val="24"/>
        </w:rPr>
        <w:t xml:space="preserve"> das ag</w:t>
      </w:r>
      <w:r w:rsidR="003C1E63" w:rsidRPr="003C1E63">
        <w:rPr>
          <w:rFonts w:ascii="Times New Roman" w:hAnsi="Times New Roman" w:cs="Times New Roman"/>
          <w:b/>
          <w:sz w:val="24"/>
          <w:szCs w:val="24"/>
        </w:rPr>
        <w:t>ê</w:t>
      </w:r>
      <w:r w:rsidRPr="003C1E63">
        <w:rPr>
          <w:rFonts w:ascii="Times New Roman" w:hAnsi="Times New Roman" w:cs="Times New Roman"/>
          <w:b/>
          <w:sz w:val="24"/>
          <w:szCs w:val="24"/>
        </w:rPr>
        <w:t>ncia</w:t>
      </w:r>
      <w:r w:rsidR="003C1E63" w:rsidRPr="003C1E63">
        <w:rPr>
          <w:rFonts w:ascii="Times New Roman" w:hAnsi="Times New Roman" w:cs="Times New Roman"/>
          <w:b/>
          <w:sz w:val="24"/>
          <w:szCs w:val="24"/>
        </w:rPr>
        <w:t>s</w:t>
      </w:r>
    </w:p>
    <w:p w:rsidR="002A54FE" w:rsidRDefault="002A54F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Visa </w:t>
      </w:r>
      <w:r w:rsidR="003C1E63">
        <w:rPr>
          <w:rFonts w:ascii="Times New Roman" w:hAnsi="Times New Roman" w:cs="Times New Roman"/>
          <w:sz w:val="24"/>
          <w:szCs w:val="24"/>
        </w:rPr>
        <w:t>garantir</w:t>
      </w:r>
      <w:r>
        <w:rPr>
          <w:rFonts w:ascii="Times New Roman" w:hAnsi="Times New Roman" w:cs="Times New Roman"/>
          <w:sz w:val="24"/>
          <w:szCs w:val="24"/>
        </w:rPr>
        <w:t xml:space="preserve"> o caráter técnico da regulação: Impermeabilidade diante de outros interesses que não o controle das </w:t>
      </w:r>
      <w:r w:rsidR="003C1E63">
        <w:rPr>
          <w:rFonts w:ascii="Times New Roman" w:hAnsi="Times New Roman" w:cs="Times New Roman"/>
          <w:sz w:val="24"/>
          <w:szCs w:val="24"/>
        </w:rPr>
        <w:t>estruturas</w:t>
      </w:r>
      <w:r>
        <w:rPr>
          <w:rFonts w:ascii="Times New Roman" w:hAnsi="Times New Roman" w:cs="Times New Roman"/>
          <w:sz w:val="24"/>
          <w:szCs w:val="24"/>
        </w:rPr>
        <w:t xml:space="preserve"> de mercado</w:t>
      </w:r>
    </w:p>
    <w:p w:rsidR="002A54FE" w:rsidRDefault="002A54F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C1E63">
        <w:rPr>
          <w:rFonts w:ascii="Times New Roman" w:hAnsi="Times New Roman" w:cs="Times New Roman"/>
          <w:sz w:val="24"/>
          <w:szCs w:val="24"/>
        </w:rPr>
        <w:t>Neutralidade</w:t>
      </w:r>
      <w:r>
        <w:rPr>
          <w:rFonts w:ascii="Times New Roman" w:hAnsi="Times New Roman" w:cs="Times New Roman"/>
          <w:sz w:val="24"/>
          <w:szCs w:val="24"/>
        </w:rPr>
        <w:t xml:space="preserve">: </w:t>
      </w:r>
      <w:r w:rsidR="003C1E63">
        <w:rPr>
          <w:rFonts w:ascii="Times New Roman" w:hAnsi="Times New Roman" w:cs="Times New Roman"/>
          <w:sz w:val="24"/>
          <w:szCs w:val="24"/>
        </w:rPr>
        <w:t>Regulação</w:t>
      </w:r>
      <w:r>
        <w:rPr>
          <w:rFonts w:ascii="Times New Roman" w:hAnsi="Times New Roman" w:cs="Times New Roman"/>
          <w:sz w:val="24"/>
          <w:szCs w:val="24"/>
        </w:rPr>
        <w:t xml:space="preserve"> deve ser técnica, atuando diante dos </w:t>
      </w:r>
      <w:r w:rsidR="003C1E63">
        <w:rPr>
          <w:rFonts w:ascii="Times New Roman" w:hAnsi="Times New Roman" w:cs="Times New Roman"/>
          <w:sz w:val="24"/>
          <w:szCs w:val="24"/>
        </w:rPr>
        <w:t>padrões</w:t>
      </w:r>
      <w:r>
        <w:rPr>
          <w:rFonts w:ascii="Times New Roman" w:hAnsi="Times New Roman" w:cs="Times New Roman"/>
          <w:sz w:val="24"/>
          <w:szCs w:val="24"/>
        </w:rPr>
        <w:t xml:space="preserve"> estabelecidos pela norma.</w:t>
      </w:r>
    </w:p>
    <w:p w:rsidR="002A54FE" w:rsidRDefault="003C1E6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Visa </w:t>
      </w:r>
      <w:r w:rsidR="002A54FE">
        <w:rPr>
          <w:rFonts w:ascii="Times New Roman" w:hAnsi="Times New Roman" w:cs="Times New Roman"/>
          <w:sz w:val="24"/>
          <w:szCs w:val="24"/>
        </w:rPr>
        <w:t xml:space="preserve">assegurar uma equidistância de todas as partes, que se coloque em posição </w:t>
      </w:r>
      <w:r>
        <w:rPr>
          <w:rFonts w:ascii="Times New Roman" w:hAnsi="Times New Roman" w:cs="Times New Roman"/>
          <w:sz w:val="24"/>
          <w:szCs w:val="24"/>
        </w:rPr>
        <w:t>independente</w:t>
      </w:r>
      <w:r w:rsidR="002A54FE">
        <w:rPr>
          <w:rFonts w:ascii="Times New Roman" w:hAnsi="Times New Roman" w:cs="Times New Roman"/>
          <w:sz w:val="24"/>
          <w:szCs w:val="24"/>
        </w:rPr>
        <w:t xml:space="preserve"> aos diversos grupos – Estado, agentes privados e consumidores.</w:t>
      </w:r>
    </w:p>
    <w:p w:rsidR="002A54FE" w:rsidRDefault="002A54F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C1E63">
        <w:rPr>
          <w:rFonts w:ascii="Times New Roman" w:hAnsi="Times New Roman"/>
          <w:sz w:val="24"/>
          <w:szCs w:val="24"/>
        </w:rPr>
        <w:sym w:font="Wingdings" w:char="F0C4"/>
      </w:r>
      <w:r w:rsidR="003C1E63">
        <w:rPr>
          <w:rFonts w:ascii="Times New Roman" w:hAnsi="Times New Roman"/>
          <w:sz w:val="24"/>
          <w:szCs w:val="24"/>
        </w:rPr>
        <w:t xml:space="preserve"> </w:t>
      </w:r>
      <w:r>
        <w:rPr>
          <w:rFonts w:ascii="Times New Roman" w:hAnsi="Times New Roman" w:cs="Times New Roman"/>
          <w:sz w:val="24"/>
          <w:szCs w:val="24"/>
        </w:rPr>
        <w:t>Irá atuar de modo diferente, em favor de cada grupo, atendendo a pleitos diferentes, de acordo com a situação.</w:t>
      </w:r>
    </w:p>
    <w:p w:rsidR="002A54FE" w:rsidRDefault="002A54FE">
      <w:pPr>
        <w:spacing w:line="240" w:lineRule="auto"/>
        <w:contextualSpacing/>
        <w:jc w:val="both"/>
        <w:rPr>
          <w:rFonts w:ascii="Times New Roman" w:hAnsi="Times New Roman" w:cs="Times New Roman"/>
          <w:sz w:val="24"/>
          <w:szCs w:val="24"/>
        </w:rPr>
      </w:pPr>
    </w:p>
    <w:p w:rsidR="002A54FE" w:rsidRPr="00736407" w:rsidRDefault="003C1E63">
      <w:pPr>
        <w:spacing w:line="240" w:lineRule="auto"/>
        <w:contextualSpacing/>
        <w:jc w:val="both"/>
        <w:rPr>
          <w:rFonts w:ascii="Times New Roman" w:hAnsi="Times New Roman" w:cs="Times New Roman"/>
          <w:sz w:val="24"/>
          <w:szCs w:val="24"/>
          <w:highlight w:val="cyan"/>
        </w:rPr>
      </w:pPr>
      <w:r>
        <w:rPr>
          <w:rFonts w:ascii="Times New Roman" w:hAnsi="Times New Roman" w:cs="Times New Roman"/>
          <w:sz w:val="24"/>
          <w:szCs w:val="24"/>
        </w:rPr>
        <w:t xml:space="preserve">   </w:t>
      </w:r>
      <w:r w:rsidR="002A54FE" w:rsidRPr="00736407">
        <w:rPr>
          <w:rFonts w:ascii="Times New Roman" w:hAnsi="Times New Roman" w:cs="Times New Roman"/>
          <w:i/>
          <w:sz w:val="24"/>
          <w:szCs w:val="24"/>
          <w:highlight w:val="cyan"/>
        </w:rPr>
        <w:t>a) Em relação aos agentes regulados:</w:t>
      </w:r>
      <w:r w:rsidR="002A54FE" w:rsidRPr="00736407">
        <w:rPr>
          <w:rFonts w:ascii="Times New Roman" w:hAnsi="Times New Roman" w:cs="Times New Roman"/>
          <w:sz w:val="24"/>
          <w:szCs w:val="24"/>
          <w:highlight w:val="cyan"/>
        </w:rPr>
        <w:t xml:space="preserve"> Um dos instrumentos para conter a </w:t>
      </w:r>
      <w:r w:rsidRPr="00736407">
        <w:rPr>
          <w:rFonts w:ascii="Times New Roman" w:hAnsi="Times New Roman" w:cs="Times New Roman"/>
          <w:sz w:val="24"/>
          <w:szCs w:val="24"/>
          <w:highlight w:val="cyan"/>
        </w:rPr>
        <w:t>influência</w:t>
      </w:r>
      <w:r w:rsidR="002A54FE" w:rsidRPr="00736407">
        <w:rPr>
          <w:rFonts w:ascii="Times New Roman" w:hAnsi="Times New Roman" w:cs="Times New Roman"/>
          <w:sz w:val="24"/>
          <w:szCs w:val="24"/>
          <w:highlight w:val="cyan"/>
        </w:rPr>
        <w:t xml:space="preserve"> é criar </w:t>
      </w:r>
      <w:r w:rsidR="002A54FE" w:rsidRPr="00736407">
        <w:rPr>
          <w:rFonts w:ascii="Times New Roman" w:hAnsi="Times New Roman" w:cs="Times New Roman"/>
          <w:sz w:val="24"/>
          <w:szCs w:val="24"/>
          <w:highlight w:val="cyan"/>
          <w:u w:val="single"/>
        </w:rPr>
        <w:t>intervalos de tempo para que um agente de mer</w:t>
      </w:r>
      <w:r w:rsidRPr="00736407">
        <w:rPr>
          <w:rFonts w:ascii="Times New Roman" w:hAnsi="Times New Roman" w:cs="Times New Roman"/>
          <w:sz w:val="24"/>
          <w:szCs w:val="24"/>
          <w:highlight w:val="cyan"/>
          <w:u w:val="single"/>
        </w:rPr>
        <w:t>cado possa trabalhar no setor pú</w:t>
      </w:r>
      <w:r w:rsidR="002A54FE" w:rsidRPr="00736407">
        <w:rPr>
          <w:rFonts w:ascii="Times New Roman" w:hAnsi="Times New Roman" w:cs="Times New Roman"/>
          <w:sz w:val="24"/>
          <w:szCs w:val="24"/>
          <w:highlight w:val="cyan"/>
          <w:u w:val="single"/>
        </w:rPr>
        <w:t>blico, ou vi</w:t>
      </w:r>
      <w:r w:rsidRPr="00736407">
        <w:rPr>
          <w:rFonts w:ascii="Times New Roman" w:hAnsi="Times New Roman" w:cs="Times New Roman"/>
          <w:sz w:val="24"/>
          <w:szCs w:val="24"/>
          <w:highlight w:val="cyan"/>
          <w:u w:val="single"/>
        </w:rPr>
        <w:t>ce e versa (q</w:t>
      </w:r>
      <w:r w:rsidR="002A54FE" w:rsidRPr="00736407">
        <w:rPr>
          <w:rFonts w:ascii="Times New Roman" w:hAnsi="Times New Roman" w:cs="Times New Roman"/>
          <w:sz w:val="24"/>
          <w:szCs w:val="24"/>
          <w:highlight w:val="cyan"/>
          <w:u w:val="single"/>
        </w:rPr>
        <w:t xml:space="preserve">uarentena). Forma de redução dos riscos de </w:t>
      </w:r>
      <w:r w:rsidRPr="00736407">
        <w:rPr>
          <w:rFonts w:ascii="Times New Roman" w:hAnsi="Times New Roman" w:cs="Times New Roman"/>
          <w:sz w:val="24"/>
          <w:szCs w:val="24"/>
          <w:highlight w:val="cyan"/>
          <w:u w:val="single"/>
        </w:rPr>
        <w:t>captura,</w:t>
      </w:r>
      <w:r w:rsidRPr="00736407">
        <w:rPr>
          <w:rFonts w:ascii="Times New Roman" w:hAnsi="Times New Roman" w:cs="Times New Roman"/>
          <w:sz w:val="24"/>
          <w:szCs w:val="24"/>
          <w:highlight w:val="cyan"/>
        </w:rPr>
        <w:t xml:space="preserve"> de que a agê</w:t>
      </w:r>
      <w:r w:rsidR="002A54FE" w:rsidRPr="00736407">
        <w:rPr>
          <w:rFonts w:ascii="Times New Roman" w:hAnsi="Times New Roman" w:cs="Times New Roman"/>
          <w:sz w:val="24"/>
          <w:szCs w:val="24"/>
          <w:highlight w:val="cyan"/>
        </w:rPr>
        <w:t>ncia haja para atender as necessidades do agente econômico.</w:t>
      </w:r>
    </w:p>
    <w:p w:rsidR="002A54FE" w:rsidRDefault="003C1E63">
      <w:pPr>
        <w:spacing w:line="240" w:lineRule="auto"/>
        <w:contextualSpacing/>
        <w:jc w:val="both"/>
        <w:rPr>
          <w:rFonts w:ascii="Times New Roman" w:hAnsi="Times New Roman" w:cs="Times New Roman"/>
          <w:sz w:val="24"/>
          <w:szCs w:val="24"/>
        </w:rPr>
      </w:pPr>
      <w:r w:rsidRPr="00736407">
        <w:rPr>
          <w:rFonts w:ascii="Times New Roman" w:hAnsi="Times New Roman" w:cs="Times New Roman"/>
          <w:sz w:val="24"/>
          <w:szCs w:val="24"/>
          <w:highlight w:val="cyan"/>
        </w:rPr>
        <w:tab/>
        <w:t>* Perí</w:t>
      </w:r>
      <w:r w:rsidR="002A54FE" w:rsidRPr="00736407">
        <w:rPr>
          <w:rFonts w:ascii="Times New Roman" w:hAnsi="Times New Roman" w:cs="Times New Roman"/>
          <w:sz w:val="24"/>
          <w:szCs w:val="24"/>
          <w:highlight w:val="cyan"/>
        </w:rPr>
        <w:t>odo de 4 meses para que a pessoa saia do setor privado e comece a atuar no setor de regulação, e vice e versa.</w:t>
      </w:r>
    </w:p>
    <w:p w:rsidR="003C1E63" w:rsidRDefault="003C1E63">
      <w:pPr>
        <w:spacing w:line="240" w:lineRule="auto"/>
        <w:contextualSpacing/>
        <w:jc w:val="both"/>
        <w:rPr>
          <w:rFonts w:ascii="Times New Roman" w:hAnsi="Times New Roman" w:cs="Times New Roman"/>
          <w:sz w:val="24"/>
          <w:szCs w:val="24"/>
        </w:rPr>
      </w:pPr>
    </w:p>
    <w:p w:rsidR="002A54FE" w:rsidRPr="00736407" w:rsidRDefault="003C1E63">
      <w:pPr>
        <w:spacing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2A54FE" w:rsidRPr="00736407">
        <w:rPr>
          <w:rFonts w:ascii="Times New Roman" w:hAnsi="Times New Roman" w:cs="Times New Roman"/>
          <w:i/>
          <w:sz w:val="24"/>
          <w:szCs w:val="24"/>
          <w:highlight w:val="magenta"/>
        </w:rPr>
        <w:t>b) Em relação aos consumidores:</w:t>
      </w:r>
      <w:r w:rsidR="002A54FE" w:rsidRPr="00736407">
        <w:rPr>
          <w:rFonts w:ascii="Times New Roman" w:hAnsi="Times New Roman" w:cs="Times New Roman"/>
          <w:sz w:val="24"/>
          <w:szCs w:val="24"/>
          <w:highlight w:val="magenta"/>
        </w:rPr>
        <w:t xml:space="preserve"> Evitar o risco do populismo regulatório – com interesse político, a agencia regulatória poderia atender a anseios do consumidor que viessem a prejudicar os agentes econômicos</w:t>
      </w:r>
      <w:r w:rsidR="00404C9A" w:rsidRPr="00736407">
        <w:rPr>
          <w:rFonts w:ascii="Times New Roman" w:hAnsi="Times New Roman" w:cs="Times New Roman"/>
          <w:sz w:val="24"/>
          <w:szCs w:val="24"/>
          <w:highlight w:val="magenta"/>
        </w:rPr>
        <w:t xml:space="preserve"> e o poder público</w:t>
      </w:r>
      <w:r w:rsidR="00F93A36" w:rsidRPr="00736407">
        <w:rPr>
          <w:rFonts w:ascii="Times New Roman" w:hAnsi="Times New Roman" w:cs="Times New Roman"/>
          <w:sz w:val="24"/>
          <w:szCs w:val="24"/>
          <w:highlight w:val="magenta"/>
          <w:u w:val="single"/>
        </w:rPr>
        <w:t xml:space="preserve">. Possibilidade da agencia reguladora atender pedidos indenizatórios dos consumidores, concedendo-as de maneira indiscriminada, poderia causar prejuízos ao poder </w:t>
      </w:r>
      <w:r w:rsidR="00404C9A" w:rsidRPr="00736407">
        <w:rPr>
          <w:rFonts w:ascii="Times New Roman" w:hAnsi="Times New Roman" w:cs="Times New Roman"/>
          <w:sz w:val="24"/>
          <w:szCs w:val="24"/>
          <w:highlight w:val="magenta"/>
          <w:u w:val="single"/>
        </w:rPr>
        <w:t>público</w:t>
      </w:r>
      <w:r w:rsidR="00F93A36" w:rsidRPr="00736407">
        <w:rPr>
          <w:rFonts w:ascii="Times New Roman" w:hAnsi="Times New Roman" w:cs="Times New Roman"/>
          <w:sz w:val="24"/>
          <w:szCs w:val="24"/>
          <w:u w:val="single"/>
        </w:rPr>
        <w:t>.</w:t>
      </w:r>
    </w:p>
    <w:p w:rsidR="00F93A36" w:rsidRDefault="00F93A36">
      <w:pPr>
        <w:spacing w:line="240" w:lineRule="auto"/>
        <w:contextualSpacing/>
        <w:jc w:val="both"/>
        <w:rPr>
          <w:rFonts w:ascii="Times New Roman" w:hAnsi="Times New Roman" w:cs="Times New Roman"/>
          <w:sz w:val="24"/>
          <w:szCs w:val="24"/>
        </w:rPr>
      </w:pPr>
    </w:p>
    <w:p w:rsidR="00F93A36" w:rsidRDefault="002D3F1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93A36" w:rsidRPr="00736407">
        <w:rPr>
          <w:rFonts w:ascii="Times New Roman" w:hAnsi="Times New Roman" w:cs="Times New Roman"/>
          <w:i/>
          <w:sz w:val="24"/>
          <w:szCs w:val="24"/>
          <w:highlight w:val="green"/>
        </w:rPr>
        <w:t xml:space="preserve">c) </w:t>
      </w:r>
      <w:r w:rsidRPr="00736407">
        <w:rPr>
          <w:rFonts w:ascii="Times New Roman" w:hAnsi="Times New Roman" w:cs="Times New Roman"/>
          <w:i/>
          <w:sz w:val="24"/>
          <w:szCs w:val="24"/>
          <w:highlight w:val="green"/>
        </w:rPr>
        <w:t>Independência</w:t>
      </w:r>
      <w:r w:rsidR="00F93A36" w:rsidRPr="00736407">
        <w:rPr>
          <w:rFonts w:ascii="Times New Roman" w:hAnsi="Times New Roman" w:cs="Times New Roman"/>
          <w:i/>
          <w:sz w:val="24"/>
          <w:szCs w:val="24"/>
          <w:highlight w:val="green"/>
        </w:rPr>
        <w:t xml:space="preserve"> do poder político:</w:t>
      </w:r>
      <w:r w:rsidR="00F93A36" w:rsidRPr="00736407">
        <w:rPr>
          <w:rFonts w:ascii="Times New Roman" w:hAnsi="Times New Roman" w:cs="Times New Roman"/>
          <w:sz w:val="24"/>
          <w:szCs w:val="24"/>
          <w:highlight w:val="green"/>
        </w:rPr>
        <w:t xml:space="preserve"> As </w:t>
      </w:r>
      <w:r w:rsidRPr="00736407">
        <w:rPr>
          <w:rFonts w:ascii="Times New Roman" w:hAnsi="Times New Roman" w:cs="Times New Roman"/>
          <w:sz w:val="24"/>
          <w:szCs w:val="24"/>
          <w:highlight w:val="green"/>
        </w:rPr>
        <w:t>agências</w:t>
      </w:r>
      <w:r w:rsidR="00F93A36" w:rsidRPr="00736407">
        <w:rPr>
          <w:rFonts w:ascii="Times New Roman" w:hAnsi="Times New Roman" w:cs="Times New Roman"/>
          <w:sz w:val="24"/>
          <w:szCs w:val="24"/>
          <w:highlight w:val="green"/>
        </w:rPr>
        <w:t xml:space="preserve"> reguladoras não são mera extensão de uma </w:t>
      </w:r>
      <w:r w:rsidRPr="00736407">
        <w:rPr>
          <w:rFonts w:ascii="Times New Roman" w:hAnsi="Times New Roman" w:cs="Times New Roman"/>
          <w:sz w:val="24"/>
          <w:szCs w:val="24"/>
          <w:highlight w:val="green"/>
        </w:rPr>
        <w:t>estrutura</w:t>
      </w:r>
      <w:r w:rsidR="00F93A36" w:rsidRPr="00736407">
        <w:rPr>
          <w:rFonts w:ascii="Times New Roman" w:hAnsi="Times New Roman" w:cs="Times New Roman"/>
          <w:sz w:val="24"/>
          <w:szCs w:val="24"/>
          <w:highlight w:val="green"/>
        </w:rPr>
        <w:t xml:space="preserve"> da administração</w:t>
      </w:r>
      <w:r w:rsidRPr="00736407">
        <w:rPr>
          <w:rFonts w:ascii="Times New Roman" w:hAnsi="Times New Roman" w:cs="Times New Roman"/>
          <w:sz w:val="24"/>
          <w:szCs w:val="24"/>
          <w:highlight w:val="green"/>
        </w:rPr>
        <w:t>, suas decisões devem ser tomadas</w:t>
      </w:r>
      <w:r w:rsidR="00F93A36" w:rsidRPr="00736407">
        <w:rPr>
          <w:rFonts w:ascii="Times New Roman" w:hAnsi="Times New Roman" w:cs="Times New Roman"/>
          <w:sz w:val="24"/>
          <w:szCs w:val="24"/>
          <w:highlight w:val="green"/>
        </w:rPr>
        <w:t xml:space="preserve"> com autonomia</w:t>
      </w:r>
    </w:p>
    <w:p w:rsidR="00F93A36" w:rsidRDefault="00F93A36">
      <w:pPr>
        <w:spacing w:line="240" w:lineRule="auto"/>
        <w:contextualSpacing/>
        <w:jc w:val="both"/>
        <w:rPr>
          <w:rFonts w:ascii="Times New Roman" w:hAnsi="Times New Roman" w:cs="Times New Roman"/>
          <w:sz w:val="24"/>
          <w:szCs w:val="24"/>
        </w:rPr>
      </w:pPr>
    </w:p>
    <w:p w:rsidR="002D3F11" w:rsidRPr="002D3F11" w:rsidRDefault="002D3F11">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Pr="002D3F11">
        <w:rPr>
          <w:rFonts w:ascii="Times New Roman" w:hAnsi="Times New Roman" w:cs="Times New Roman"/>
          <w:b/>
          <w:sz w:val="24"/>
          <w:szCs w:val="24"/>
        </w:rPr>
        <w:t>6. Independência</w:t>
      </w:r>
    </w:p>
    <w:p w:rsidR="00F93A36" w:rsidRDefault="002D3F1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Orgânica</w:t>
      </w:r>
      <w:r w:rsidR="00F93A36">
        <w:rPr>
          <w:rFonts w:ascii="Times New Roman" w:hAnsi="Times New Roman" w:cs="Times New Roman"/>
          <w:sz w:val="24"/>
          <w:szCs w:val="24"/>
        </w:rPr>
        <w:t xml:space="preserve"> (</w:t>
      </w:r>
      <w:r>
        <w:rPr>
          <w:rFonts w:ascii="Times New Roman" w:hAnsi="Times New Roman" w:cs="Times New Roman"/>
          <w:sz w:val="24"/>
          <w:szCs w:val="24"/>
        </w:rPr>
        <w:t xml:space="preserve">atividade fim da agência reguladora – </w:t>
      </w:r>
      <w:r w:rsidR="00F93A36">
        <w:rPr>
          <w:rFonts w:ascii="Times New Roman" w:hAnsi="Times New Roman" w:cs="Times New Roman"/>
          <w:sz w:val="24"/>
          <w:szCs w:val="24"/>
        </w:rPr>
        <w:t xml:space="preserve">cumprimento técnico, neutro, da atividade das agências reguladoras) e administrativa (funcionamento da estrutura, da </w:t>
      </w:r>
      <w:r>
        <w:rPr>
          <w:rFonts w:ascii="Times New Roman" w:hAnsi="Times New Roman" w:cs="Times New Roman"/>
          <w:sz w:val="24"/>
          <w:szCs w:val="24"/>
        </w:rPr>
        <w:t>máquina, da Administração Pública –</w:t>
      </w:r>
      <w:r w:rsidR="00F93A36">
        <w:rPr>
          <w:rFonts w:ascii="Times New Roman" w:hAnsi="Times New Roman" w:cs="Times New Roman"/>
          <w:sz w:val="24"/>
          <w:szCs w:val="24"/>
        </w:rPr>
        <w:t xml:space="preserve"> condições operacionais)</w:t>
      </w:r>
    </w:p>
    <w:p w:rsidR="002D3F11" w:rsidRDefault="002D3F11">
      <w:pPr>
        <w:spacing w:line="240" w:lineRule="auto"/>
        <w:contextualSpacing/>
        <w:jc w:val="both"/>
        <w:rPr>
          <w:rFonts w:ascii="Times New Roman" w:hAnsi="Times New Roman" w:cs="Times New Roman"/>
          <w:sz w:val="24"/>
          <w:szCs w:val="24"/>
        </w:rPr>
      </w:pPr>
    </w:p>
    <w:p w:rsidR="002D3F11" w:rsidRDefault="002D3F11">
      <w:pPr>
        <w:spacing w:line="240" w:lineRule="auto"/>
        <w:contextualSpacing/>
        <w:jc w:val="both"/>
        <w:rPr>
          <w:rFonts w:ascii="Times New Roman" w:hAnsi="Times New Roman" w:cs="Times New Roman"/>
          <w:i/>
          <w:sz w:val="24"/>
          <w:szCs w:val="24"/>
        </w:rPr>
      </w:pPr>
      <w:r>
        <w:rPr>
          <w:rFonts w:ascii="Times New Roman" w:hAnsi="Times New Roman" w:cs="Times New Roman"/>
          <w:sz w:val="24"/>
          <w:szCs w:val="24"/>
        </w:rPr>
        <w:t xml:space="preserve">   </w:t>
      </w:r>
      <w:r w:rsidRPr="001C6427">
        <w:rPr>
          <w:rFonts w:ascii="Times New Roman" w:hAnsi="Times New Roman" w:cs="Times New Roman"/>
          <w:i/>
          <w:sz w:val="24"/>
          <w:szCs w:val="24"/>
          <w:highlight w:val="yellow"/>
        </w:rPr>
        <w:t>a) Orgânica</w:t>
      </w:r>
    </w:p>
    <w:p w:rsidR="00F93A36" w:rsidRPr="00A308C5" w:rsidRDefault="002D3F11">
      <w:pPr>
        <w:spacing w:line="240" w:lineRule="auto"/>
        <w:contextualSpacing/>
        <w:jc w:val="both"/>
        <w:rPr>
          <w:rFonts w:ascii="Times New Roman" w:hAnsi="Times New Roman" w:cs="Times New Roman"/>
          <w:b/>
          <w:sz w:val="24"/>
          <w:szCs w:val="24"/>
        </w:rPr>
      </w:pPr>
      <w:r w:rsidRPr="00A308C5">
        <w:rPr>
          <w:rFonts w:ascii="Times New Roman" w:hAnsi="Times New Roman" w:cs="Times New Roman"/>
          <w:b/>
          <w:i/>
          <w:sz w:val="24"/>
          <w:szCs w:val="24"/>
        </w:rPr>
        <w:t xml:space="preserve">- </w:t>
      </w:r>
      <w:r w:rsidRPr="00A308C5">
        <w:rPr>
          <w:rFonts w:ascii="Times New Roman" w:hAnsi="Times New Roman" w:cs="Times New Roman"/>
          <w:b/>
          <w:sz w:val="24"/>
          <w:szCs w:val="24"/>
        </w:rPr>
        <w:t>A</w:t>
      </w:r>
      <w:r w:rsidR="00F93A36" w:rsidRPr="00A308C5">
        <w:rPr>
          <w:rFonts w:ascii="Times New Roman" w:hAnsi="Times New Roman" w:cs="Times New Roman"/>
          <w:b/>
          <w:sz w:val="24"/>
          <w:szCs w:val="24"/>
        </w:rPr>
        <w:t>utonomia no manejo dos instrumentos regulatórios</w:t>
      </w:r>
      <w:r w:rsidRPr="00A308C5">
        <w:rPr>
          <w:rFonts w:ascii="Times New Roman" w:hAnsi="Times New Roman" w:cs="Times New Roman"/>
          <w:b/>
          <w:sz w:val="24"/>
          <w:szCs w:val="24"/>
        </w:rPr>
        <w:t>.</w:t>
      </w:r>
      <w:r w:rsidR="00F93A36" w:rsidRPr="00A308C5">
        <w:rPr>
          <w:rFonts w:ascii="Times New Roman" w:hAnsi="Times New Roman" w:cs="Times New Roman"/>
          <w:b/>
          <w:sz w:val="24"/>
          <w:szCs w:val="24"/>
        </w:rPr>
        <w:t xml:space="preserve"> </w:t>
      </w:r>
    </w:p>
    <w:p w:rsidR="00F93A36" w:rsidRDefault="002D3F1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R</w:t>
      </w:r>
      <w:r w:rsidR="00F93A36">
        <w:rPr>
          <w:rFonts w:ascii="Times New Roman" w:hAnsi="Times New Roman" w:cs="Times New Roman"/>
          <w:sz w:val="24"/>
          <w:szCs w:val="24"/>
        </w:rPr>
        <w:t xml:space="preserve">equisitos para </w:t>
      </w:r>
      <w:r>
        <w:rPr>
          <w:rFonts w:ascii="Times New Roman" w:hAnsi="Times New Roman" w:cs="Times New Roman"/>
          <w:sz w:val="24"/>
          <w:szCs w:val="24"/>
        </w:rPr>
        <w:t xml:space="preserve">a </w:t>
      </w:r>
      <w:r w:rsidRPr="001C6427">
        <w:rPr>
          <w:rFonts w:ascii="Times New Roman" w:hAnsi="Times New Roman" w:cs="Times New Roman"/>
          <w:sz w:val="24"/>
          <w:szCs w:val="24"/>
          <w:u w:val="single"/>
        </w:rPr>
        <w:t>estabilidade dos dirigentes: M</w:t>
      </w:r>
      <w:r w:rsidR="00F93A36" w:rsidRPr="001C6427">
        <w:rPr>
          <w:rFonts w:ascii="Times New Roman" w:hAnsi="Times New Roman" w:cs="Times New Roman"/>
          <w:sz w:val="24"/>
          <w:szCs w:val="24"/>
          <w:u w:val="single"/>
        </w:rPr>
        <w:t>andato de 5 anos e inamovibilidade</w:t>
      </w:r>
      <w:r w:rsidR="00F93A36">
        <w:rPr>
          <w:rFonts w:ascii="Times New Roman" w:hAnsi="Times New Roman" w:cs="Times New Roman"/>
          <w:sz w:val="24"/>
          <w:szCs w:val="24"/>
        </w:rPr>
        <w:t xml:space="preserve"> (com </w:t>
      </w:r>
      <w:r>
        <w:rPr>
          <w:rFonts w:ascii="Times New Roman" w:hAnsi="Times New Roman" w:cs="Times New Roman"/>
          <w:sz w:val="24"/>
          <w:szCs w:val="24"/>
        </w:rPr>
        <w:t>exceção</w:t>
      </w:r>
      <w:r w:rsidR="00F93A36">
        <w:rPr>
          <w:rFonts w:ascii="Times New Roman" w:hAnsi="Times New Roman" w:cs="Times New Roman"/>
          <w:sz w:val="24"/>
          <w:szCs w:val="24"/>
        </w:rPr>
        <w:t xml:space="preserve"> dos casos específicos em que é necessária a remoção do servidor)</w:t>
      </w:r>
      <w:r>
        <w:rPr>
          <w:rFonts w:ascii="Times New Roman" w:hAnsi="Times New Roman" w:cs="Times New Roman"/>
          <w:sz w:val="24"/>
          <w:szCs w:val="24"/>
        </w:rPr>
        <w:t>.</w:t>
      </w:r>
    </w:p>
    <w:p w:rsidR="00F93A36" w:rsidRPr="001C6427" w:rsidRDefault="00F93A36">
      <w:pPr>
        <w:spacing w:line="240" w:lineRule="auto"/>
        <w:contextualSpacing/>
        <w:jc w:val="both"/>
        <w:rPr>
          <w:rFonts w:ascii="Times New Roman" w:hAnsi="Times New Roman" w:cs="Times New Roman"/>
          <w:color w:val="FF0000"/>
          <w:sz w:val="24"/>
          <w:szCs w:val="24"/>
        </w:rPr>
      </w:pPr>
      <w:r w:rsidRPr="001C6427">
        <w:rPr>
          <w:rFonts w:ascii="Times New Roman" w:hAnsi="Times New Roman" w:cs="Times New Roman"/>
          <w:color w:val="FF0000"/>
          <w:sz w:val="24"/>
          <w:szCs w:val="24"/>
          <w:u w:val="single"/>
        </w:rPr>
        <w:t xml:space="preserve">- </w:t>
      </w:r>
      <w:r w:rsidR="002D3F11" w:rsidRPr="001C6427">
        <w:rPr>
          <w:rFonts w:ascii="Times New Roman" w:hAnsi="Times New Roman" w:cs="Times New Roman"/>
          <w:color w:val="FF0000"/>
          <w:sz w:val="24"/>
          <w:szCs w:val="24"/>
          <w:u w:val="single"/>
        </w:rPr>
        <w:t>Ausência</w:t>
      </w:r>
      <w:r w:rsidRPr="001C6427">
        <w:rPr>
          <w:rFonts w:ascii="Times New Roman" w:hAnsi="Times New Roman" w:cs="Times New Roman"/>
          <w:color w:val="FF0000"/>
          <w:sz w:val="24"/>
          <w:szCs w:val="24"/>
          <w:u w:val="single"/>
        </w:rPr>
        <w:t xml:space="preserve"> de controle hierárquico sobre os atos adm</w:t>
      </w:r>
      <w:r w:rsidR="002D3F11" w:rsidRPr="001C6427">
        <w:rPr>
          <w:rFonts w:ascii="Times New Roman" w:hAnsi="Times New Roman" w:cs="Times New Roman"/>
          <w:color w:val="FF0000"/>
          <w:sz w:val="24"/>
          <w:szCs w:val="24"/>
          <w:u w:val="single"/>
        </w:rPr>
        <w:t>inistrativos</w:t>
      </w:r>
      <w:r w:rsidRPr="001C6427">
        <w:rPr>
          <w:rFonts w:ascii="Times New Roman" w:hAnsi="Times New Roman" w:cs="Times New Roman"/>
          <w:color w:val="FF0000"/>
          <w:sz w:val="24"/>
          <w:szCs w:val="24"/>
          <w:u w:val="single"/>
        </w:rPr>
        <w:t>:</w:t>
      </w:r>
      <w:r w:rsidRPr="001C6427">
        <w:rPr>
          <w:rFonts w:ascii="Times New Roman" w:hAnsi="Times New Roman" w:cs="Times New Roman"/>
          <w:color w:val="FF0000"/>
          <w:sz w:val="24"/>
          <w:szCs w:val="24"/>
        </w:rPr>
        <w:t xml:space="preserve"> O órgão ao qual a agencia se subordinada não pode anula</w:t>
      </w:r>
      <w:r w:rsidR="002D3F11" w:rsidRPr="001C6427">
        <w:rPr>
          <w:rFonts w:ascii="Times New Roman" w:hAnsi="Times New Roman" w:cs="Times New Roman"/>
          <w:color w:val="FF0000"/>
          <w:sz w:val="24"/>
          <w:szCs w:val="24"/>
        </w:rPr>
        <w:t>r ou rever os atos da agencia r</w:t>
      </w:r>
      <w:r w:rsidRPr="001C6427">
        <w:rPr>
          <w:rFonts w:ascii="Times New Roman" w:hAnsi="Times New Roman" w:cs="Times New Roman"/>
          <w:color w:val="FF0000"/>
          <w:sz w:val="24"/>
          <w:szCs w:val="24"/>
        </w:rPr>
        <w:t>eguladora.</w:t>
      </w:r>
    </w:p>
    <w:p w:rsidR="00F93A36" w:rsidRDefault="001C642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Obs.:</w:t>
      </w:r>
      <w:r w:rsidR="00F93A36">
        <w:rPr>
          <w:rFonts w:ascii="Times New Roman" w:hAnsi="Times New Roman" w:cs="Times New Roman"/>
          <w:sz w:val="24"/>
          <w:szCs w:val="24"/>
        </w:rPr>
        <w:t xml:space="preserve"> A possibilidade seria o controle de legalidade apenas pela via judicial, e não pela via administrativa. </w:t>
      </w:r>
    </w:p>
    <w:p w:rsidR="00F93A36" w:rsidRDefault="00F93A36">
      <w:pPr>
        <w:spacing w:line="240" w:lineRule="auto"/>
        <w:contextualSpacing/>
        <w:jc w:val="both"/>
        <w:rPr>
          <w:rFonts w:ascii="Times New Roman" w:hAnsi="Times New Roman" w:cs="Times New Roman"/>
          <w:sz w:val="24"/>
          <w:szCs w:val="24"/>
        </w:rPr>
      </w:pPr>
    </w:p>
    <w:p w:rsidR="002D3F11" w:rsidRDefault="002D3F11">
      <w:pPr>
        <w:spacing w:line="240" w:lineRule="auto"/>
        <w:contextualSpacing/>
        <w:jc w:val="both"/>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Pr="001C6427">
        <w:rPr>
          <w:rFonts w:ascii="Times New Roman" w:hAnsi="Times New Roman" w:cs="Times New Roman"/>
          <w:i/>
          <w:sz w:val="24"/>
          <w:szCs w:val="24"/>
          <w:highlight w:val="yellow"/>
        </w:rPr>
        <w:t>b) Administrativa</w:t>
      </w:r>
    </w:p>
    <w:p w:rsidR="00F93A36" w:rsidRPr="00A308C5" w:rsidRDefault="002D3F11">
      <w:pPr>
        <w:spacing w:line="240" w:lineRule="auto"/>
        <w:contextualSpacing/>
        <w:jc w:val="both"/>
        <w:rPr>
          <w:rFonts w:ascii="Times New Roman" w:hAnsi="Times New Roman" w:cs="Times New Roman"/>
          <w:b/>
          <w:sz w:val="24"/>
          <w:szCs w:val="24"/>
        </w:rPr>
      </w:pPr>
      <w:r w:rsidRPr="00A308C5">
        <w:rPr>
          <w:rFonts w:ascii="Times New Roman" w:hAnsi="Times New Roman" w:cs="Times New Roman"/>
          <w:b/>
          <w:sz w:val="24"/>
          <w:szCs w:val="24"/>
        </w:rPr>
        <w:t xml:space="preserve">- </w:t>
      </w:r>
      <w:r w:rsidR="00A308C5">
        <w:rPr>
          <w:rFonts w:ascii="Times New Roman" w:hAnsi="Times New Roman" w:cs="Times New Roman"/>
          <w:b/>
          <w:sz w:val="24"/>
          <w:szCs w:val="24"/>
        </w:rPr>
        <w:t>Garantia de meios de exercício</w:t>
      </w:r>
      <w:r w:rsidR="001C6427" w:rsidRPr="00A308C5">
        <w:rPr>
          <w:rFonts w:ascii="Times New Roman" w:hAnsi="Times New Roman" w:cs="Times New Roman"/>
          <w:b/>
          <w:sz w:val="24"/>
          <w:szCs w:val="24"/>
        </w:rPr>
        <w:t xml:space="preserve"> </w:t>
      </w:r>
      <w:r w:rsidR="00F93A36" w:rsidRPr="00A308C5">
        <w:rPr>
          <w:rFonts w:ascii="Times New Roman" w:hAnsi="Times New Roman" w:cs="Times New Roman"/>
          <w:b/>
          <w:sz w:val="24"/>
          <w:szCs w:val="24"/>
        </w:rPr>
        <w:t>da função administrativa</w:t>
      </w:r>
      <w:r w:rsidRPr="00A308C5">
        <w:rPr>
          <w:rFonts w:ascii="Times New Roman" w:hAnsi="Times New Roman" w:cs="Times New Roman"/>
          <w:b/>
          <w:sz w:val="24"/>
          <w:szCs w:val="24"/>
        </w:rPr>
        <w:t>;</w:t>
      </w:r>
    </w:p>
    <w:p w:rsidR="00F93A36" w:rsidRDefault="00F93A3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Autonomia de gestão</w:t>
      </w:r>
      <w:r w:rsidR="002D3F11">
        <w:rPr>
          <w:rFonts w:ascii="Times New Roman" w:hAnsi="Times New Roman" w:cs="Times New Roman"/>
          <w:sz w:val="24"/>
          <w:szCs w:val="24"/>
        </w:rPr>
        <w:t>;</w:t>
      </w:r>
    </w:p>
    <w:p w:rsidR="00F93A36" w:rsidRDefault="00F93A3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Autonomia financeira</w:t>
      </w:r>
      <w:r w:rsidR="002D3F11">
        <w:rPr>
          <w:rFonts w:ascii="Times New Roman" w:hAnsi="Times New Roman" w:cs="Times New Roman"/>
          <w:sz w:val="24"/>
          <w:szCs w:val="24"/>
        </w:rPr>
        <w:t>;</w:t>
      </w:r>
    </w:p>
    <w:p w:rsidR="00F93A36" w:rsidRDefault="00F93A3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Liberdade de </w:t>
      </w:r>
      <w:r w:rsidR="002D3F11">
        <w:rPr>
          <w:rFonts w:ascii="Times New Roman" w:hAnsi="Times New Roman" w:cs="Times New Roman"/>
          <w:sz w:val="24"/>
          <w:szCs w:val="24"/>
        </w:rPr>
        <w:t>organização</w:t>
      </w:r>
      <w:r>
        <w:rPr>
          <w:rFonts w:ascii="Times New Roman" w:hAnsi="Times New Roman" w:cs="Times New Roman"/>
          <w:sz w:val="24"/>
          <w:szCs w:val="24"/>
        </w:rPr>
        <w:t xml:space="preserve"> dos </w:t>
      </w:r>
      <w:r w:rsidR="002D3F11">
        <w:rPr>
          <w:rFonts w:ascii="Times New Roman" w:hAnsi="Times New Roman" w:cs="Times New Roman"/>
          <w:sz w:val="24"/>
          <w:szCs w:val="24"/>
        </w:rPr>
        <w:t>serviços;</w:t>
      </w:r>
    </w:p>
    <w:p w:rsidR="00F93A36" w:rsidRDefault="00F93A3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Regime de pessoa compatível cm a natureza da </w:t>
      </w:r>
      <w:r w:rsidR="002D3F11">
        <w:rPr>
          <w:rFonts w:ascii="Times New Roman" w:hAnsi="Times New Roman" w:cs="Times New Roman"/>
          <w:sz w:val="24"/>
          <w:szCs w:val="24"/>
        </w:rPr>
        <w:t>atividade</w:t>
      </w:r>
      <w:r>
        <w:rPr>
          <w:rFonts w:ascii="Times New Roman" w:hAnsi="Times New Roman" w:cs="Times New Roman"/>
          <w:sz w:val="24"/>
          <w:szCs w:val="24"/>
        </w:rPr>
        <w:t xml:space="preserve"> (pro</w:t>
      </w:r>
      <w:r w:rsidR="002D3F11">
        <w:rPr>
          <w:rFonts w:ascii="Times New Roman" w:hAnsi="Times New Roman" w:cs="Times New Roman"/>
          <w:sz w:val="24"/>
          <w:szCs w:val="24"/>
        </w:rPr>
        <w:t>i</w:t>
      </w:r>
      <w:r>
        <w:rPr>
          <w:rFonts w:ascii="Times New Roman" w:hAnsi="Times New Roman" w:cs="Times New Roman"/>
          <w:sz w:val="24"/>
          <w:szCs w:val="24"/>
        </w:rPr>
        <w:t>biç</w:t>
      </w:r>
      <w:r w:rsidR="002D3F11">
        <w:rPr>
          <w:rFonts w:ascii="Times New Roman" w:hAnsi="Times New Roman" w:cs="Times New Roman"/>
          <w:sz w:val="24"/>
          <w:szCs w:val="24"/>
        </w:rPr>
        <w:t>ã</w:t>
      </w:r>
      <w:r>
        <w:rPr>
          <w:rFonts w:ascii="Times New Roman" w:hAnsi="Times New Roman" w:cs="Times New Roman"/>
          <w:sz w:val="24"/>
          <w:szCs w:val="24"/>
        </w:rPr>
        <w:t>o do regime celetista)</w:t>
      </w:r>
      <w:r w:rsidR="002D3F11">
        <w:rPr>
          <w:rFonts w:ascii="Times New Roman" w:hAnsi="Times New Roman" w:cs="Times New Roman"/>
          <w:sz w:val="24"/>
          <w:szCs w:val="24"/>
        </w:rPr>
        <w:t>.</w:t>
      </w:r>
      <w:r w:rsidR="00BA69AC">
        <w:rPr>
          <w:rFonts w:ascii="Times New Roman" w:hAnsi="Times New Roman" w:cs="Times New Roman"/>
          <w:sz w:val="24"/>
          <w:szCs w:val="24"/>
        </w:rPr>
        <w:t>852</w:t>
      </w:r>
    </w:p>
    <w:p w:rsidR="0058023A" w:rsidRDefault="0058023A">
      <w:pPr>
        <w:spacing w:line="240" w:lineRule="auto"/>
        <w:contextualSpacing/>
        <w:jc w:val="both"/>
        <w:rPr>
          <w:rFonts w:ascii="Times New Roman" w:hAnsi="Times New Roman" w:cs="Times New Roman"/>
          <w:sz w:val="24"/>
          <w:szCs w:val="24"/>
        </w:rPr>
      </w:pPr>
    </w:p>
    <w:p w:rsidR="0058023A" w:rsidRDefault="0058023A">
      <w:pPr>
        <w:spacing w:line="240" w:lineRule="auto"/>
        <w:contextualSpacing/>
        <w:jc w:val="both"/>
        <w:rPr>
          <w:rFonts w:ascii="Times New Roman" w:hAnsi="Times New Roman" w:cs="Times New Roman"/>
          <w:sz w:val="24"/>
          <w:szCs w:val="24"/>
        </w:rPr>
      </w:pPr>
    </w:p>
    <w:p w:rsidR="0058023A" w:rsidRDefault="0058023A" w:rsidP="0058023A">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19/05/2017</w:t>
      </w:r>
      <w:r w:rsidR="00336931">
        <w:rPr>
          <w:rFonts w:ascii="Times New Roman" w:hAnsi="Times New Roman" w:cs="Times New Roman"/>
          <w:sz w:val="24"/>
          <w:szCs w:val="24"/>
        </w:rPr>
        <w:t xml:space="preserve"> – </w:t>
      </w:r>
      <w:r w:rsidR="00336931" w:rsidRPr="00336931">
        <w:rPr>
          <w:rFonts w:ascii="Times New Roman" w:hAnsi="Times New Roman" w:cs="Times New Roman"/>
          <w:i/>
          <w:sz w:val="24"/>
          <w:szCs w:val="24"/>
        </w:rPr>
        <w:t>continuação Controle de Condutas</w:t>
      </w:r>
    </w:p>
    <w:p w:rsidR="00855030" w:rsidRDefault="0058023A" w:rsidP="00855030">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(Prof.ª Juliana)</w:t>
      </w:r>
    </w:p>
    <w:p w:rsidR="00855030" w:rsidRDefault="00855030" w:rsidP="00855030">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8</w:t>
      </w:r>
      <w:r w:rsidRPr="00145955">
        <w:rPr>
          <w:rFonts w:ascii="Times New Roman" w:hAnsi="Times New Roman" w:cs="Times New Roman"/>
          <w:b/>
          <w:sz w:val="24"/>
          <w:szCs w:val="24"/>
        </w:rPr>
        <w:t>. Cartel em licitações</w:t>
      </w:r>
    </w:p>
    <w:p w:rsidR="0058023A" w:rsidRDefault="00336931"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8023A">
        <w:rPr>
          <w:rFonts w:ascii="Times New Roman" w:hAnsi="Times New Roman" w:cs="Times New Roman"/>
          <w:sz w:val="24"/>
          <w:szCs w:val="24"/>
        </w:rPr>
        <w:t>A apresentação de propostas em conlui</w:t>
      </w:r>
      <w:r>
        <w:rPr>
          <w:rFonts w:ascii="Times New Roman" w:hAnsi="Times New Roman" w:cs="Times New Roman"/>
          <w:sz w:val="24"/>
          <w:szCs w:val="24"/>
        </w:rPr>
        <w:t>o</w:t>
      </w:r>
      <w:r w:rsidR="0058023A">
        <w:rPr>
          <w:rFonts w:ascii="Times New Roman" w:hAnsi="Times New Roman" w:cs="Times New Roman"/>
          <w:sz w:val="24"/>
          <w:szCs w:val="24"/>
        </w:rPr>
        <w:t xml:space="preserve"> ocorre quando </w:t>
      </w:r>
      <w:r w:rsidR="0058023A" w:rsidRPr="005B2A66">
        <w:rPr>
          <w:rFonts w:ascii="Times New Roman" w:hAnsi="Times New Roman" w:cs="Times New Roman"/>
          <w:b/>
          <w:sz w:val="24"/>
          <w:szCs w:val="24"/>
          <w:u w:val="single"/>
        </w:rPr>
        <w:t>os proponentes, em vez de competiram, conspiram secretamente para aumentar os preços ou baixar a qualidade de bens e serviços</w:t>
      </w:r>
      <w:r w:rsidRPr="005B2A66">
        <w:rPr>
          <w:rFonts w:ascii="Times New Roman" w:hAnsi="Times New Roman" w:cs="Times New Roman"/>
          <w:b/>
          <w:sz w:val="24"/>
          <w:szCs w:val="24"/>
          <w:u w:val="single"/>
        </w:rPr>
        <w:t xml:space="preserve"> </w:t>
      </w:r>
      <w:r w:rsidR="0058023A" w:rsidRPr="005B2A66">
        <w:rPr>
          <w:rFonts w:ascii="Times New Roman" w:hAnsi="Times New Roman" w:cs="Times New Roman"/>
          <w:b/>
          <w:sz w:val="24"/>
          <w:szCs w:val="24"/>
          <w:u w:val="single"/>
        </w:rPr>
        <w:t>para</w:t>
      </w:r>
      <w:r w:rsidRPr="005B2A66">
        <w:rPr>
          <w:rFonts w:ascii="Times New Roman" w:hAnsi="Times New Roman" w:cs="Times New Roman"/>
          <w:b/>
          <w:sz w:val="24"/>
          <w:szCs w:val="24"/>
          <w:u w:val="single"/>
        </w:rPr>
        <w:t xml:space="preserve"> compradores que desejem adquir</w:t>
      </w:r>
      <w:r w:rsidR="00855030" w:rsidRPr="005B2A66">
        <w:rPr>
          <w:rFonts w:ascii="Times New Roman" w:hAnsi="Times New Roman" w:cs="Times New Roman"/>
          <w:b/>
          <w:sz w:val="24"/>
          <w:szCs w:val="24"/>
          <w:u w:val="single"/>
        </w:rPr>
        <w:t>i</w:t>
      </w:r>
      <w:r w:rsidRPr="005B2A66">
        <w:rPr>
          <w:rFonts w:ascii="Times New Roman" w:hAnsi="Times New Roman" w:cs="Times New Roman"/>
          <w:b/>
          <w:sz w:val="24"/>
          <w:szCs w:val="24"/>
          <w:u w:val="single"/>
        </w:rPr>
        <w:t>-los por meio de concursos, licitações ou leiloes.</w:t>
      </w:r>
      <w:r>
        <w:rPr>
          <w:rFonts w:ascii="Times New Roman" w:hAnsi="Times New Roman" w:cs="Times New Roman"/>
          <w:sz w:val="24"/>
          <w:szCs w:val="24"/>
        </w:rPr>
        <w:t xml:space="preserve"> Os organismos públicos e privados contam muitas vezes com um processo de concursos e leiloes competitivos para realizar bons negócios</w:t>
      </w:r>
    </w:p>
    <w:p w:rsidR="00336931" w:rsidRDefault="00336931"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O conluio entre concorrente é uma pratica ilegal em todos os países da OCDE e pode ser investigado e punido ao abrigo das leis e regras da concorrência. Em alguns países, pode constituir ainda infração penal.</w:t>
      </w:r>
    </w:p>
    <w:p w:rsidR="00336931" w:rsidRDefault="00336931" w:rsidP="0058023A">
      <w:pPr>
        <w:spacing w:line="240" w:lineRule="auto"/>
        <w:contextualSpacing/>
        <w:jc w:val="both"/>
        <w:rPr>
          <w:rFonts w:ascii="Times New Roman" w:hAnsi="Times New Roman" w:cs="Times New Roman"/>
          <w:sz w:val="24"/>
          <w:szCs w:val="24"/>
          <w:u w:val="single"/>
        </w:rPr>
      </w:pPr>
      <w:r w:rsidRPr="005B2A66">
        <w:rPr>
          <w:rFonts w:ascii="Times New Roman" w:hAnsi="Times New Roman" w:cs="Times New Roman"/>
          <w:sz w:val="24"/>
          <w:szCs w:val="24"/>
          <w:u w:val="single"/>
        </w:rPr>
        <w:t>- O grande desafio dos países é realmente identificar onde está o cartel, pois muitas vezes os próprios agentes públicos estão envolvidos.</w:t>
      </w:r>
    </w:p>
    <w:p w:rsidR="005B2A66" w:rsidRPr="005B2A66" w:rsidRDefault="005B2A66" w:rsidP="0058023A">
      <w:pPr>
        <w:spacing w:line="240" w:lineRule="auto"/>
        <w:contextualSpacing/>
        <w:jc w:val="both"/>
        <w:rPr>
          <w:rFonts w:ascii="Times New Roman" w:hAnsi="Times New Roman" w:cs="Times New Roman"/>
          <w:sz w:val="24"/>
          <w:szCs w:val="24"/>
          <w:u w:val="single"/>
        </w:rPr>
      </w:pPr>
    </w:p>
    <w:p w:rsidR="00855030" w:rsidRPr="005B2A66" w:rsidRDefault="00855030" w:rsidP="00855030">
      <w:pPr>
        <w:spacing w:line="240" w:lineRule="auto"/>
        <w:contextualSpacing/>
        <w:jc w:val="both"/>
        <w:rPr>
          <w:rFonts w:ascii="Times New Roman" w:hAnsi="Times New Roman" w:cs="Times New Roman"/>
          <w:sz w:val="24"/>
          <w:szCs w:val="24"/>
          <w:highlight w:val="green"/>
        </w:rPr>
      </w:pPr>
      <w:r w:rsidRPr="005B2A66">
        <w:rPr>
          <w:rFonts w:ascii="Times New Roman" w:hAnsi="Times New Roman" w:cs="Times New Roman"/>
          <w:sz w:val="24"/>
          <w:szCs w:val="24"/>
          <w:highlight w:val="green"/>
        </w:rPr>
        <w:t>- Parâmetros para identificar:</w:t>
      </w:r>
    </w:p>
    <w:p w:rsidR="00855030" w:rsidRPr="005B2A66" w:rsidRDefault="00855030" w:rsidP="00855030">
      <w:pPr>
        <w:spacing w:line="240" w:lineRule="auto"/>
        <w:contextualSpacing/>
        <w:rPr>
          <w:rFonts w:ascii="Times New Roman" w:hAnsi="Times New Roman"/>
          <w:sz w:val="24"/>
          <w:szCs w:val="24"/>
          <w:highlight w:val="green"/>
        </w:rPr>
      </w:pPr>
      <w:r w:rsidRPr="005B2A66">
        <w:rPr>
          <w:rFonts w:ascii="Times New Roman" w:hAnsi="Times New Roman" w:cs="Times New Roman"/>
          <w:b/>
          <w:i/>
          <w:sz w:val="24"/>
          <w:szCs w:val="24"/>
          <w:highlight w:val="green"/>
        </w:rPr>
        <w:t xml:space="preserve">   </w:t>
      </w:r>
      <w:r w:rsidRPr="005B2A66">
        <w:rPr>
          <w:rFonts w:ascii="Times New Roman" w:hAnsi="Times New Roman"/>
          <w:sz w:val="24"/>
          <w:szCs w:val="24"/>
          <w:highlight w:val="green"/>
        </w:rPr>
        <w:t xml:space="preserve">▫ </w:t>
      </w:r>
      <w:r w:rsidRPr="005B2A66">
        <w:rPr>
          <w:rFonts w:ascii="Times New Roman" w:hAnsi="Times New Roman" w:cs="Times New Roman"/>
          <w:sz w:val="24"/>
          <w:szCs w:val="24"/>
          <w:highlight w:val="green"/>
        </w:rPr>
        <w:t>Fixação de preços;</w:t>
      </w:r>
    </w:p>
    <w:p w:rsidR="00855030" w:rsidRPr="005B2A66" w:rsidRDefault="00855030" w:rsidP="00855030">
      <w:pPr>
        <w:spacing w:line="240" w:lineRule="auto"/>
        <w:contextualSpacing/>
        <w:jc w:val="both"/>
        <w:rPr>
          <w:rFonts w:ascii="Times New Roman" w:hAnsi="Times New Roman" w:cs="Times New Roman"/>
          <w:sz w:val="24"/>
          <w:szCs w:val="24"/>
          <w:highlight w:val="green"/>
        </w:rPr>
      </w:pPr>
      <w:r w:rsidRPr="005B2A66">
        <w:rPr>
          <w:rFonts w:ascii="Times New Roman" w:hAnsi="Times New Roman" w:cs="Times New Roman"/>
          <w:sz w:val="24"/>
          <w:szCs w:val="24"/>
          <w:highlight w:val="green"/>
        </w:rPr>
        <w:t xml:space="preserve">   </w:t>
      </w:r>
      <w:r w:rsidRPr="005B2A66">
        <w:rPr>
          <w:rFonts w:ascii="Times New Roman" w:hAnsi="Times New Roman"/>
          <w:sz w:val="24"/>
          <w:szCs w:val="24"/>
          <w:highlight w:val="green"/>
        </w:rPr>
        <w:t xml:space="preserve">▫ </w:t>
      </w:r>
      <w:r w:rsidRPr="005B2A66">
        <w:rPr>
          <w:rFonts w:ascii="Times New Roman" w:hAnsi="Times New Roman" w:cs="Times New Roman"/>
          <w:sz w:val="24"/>
          <w:szCs w:val="24"/>
          <w:highlight w:val="green"/>
        </w:rPr>
        <w:t>Direcionamento de licitações;</w:t>
      </w:r>
    </w:p>
    <w:p w:rsidR="00855030" w:rsidRPr="005B2A66" w:rsidRDefault="00855030" w:rsidP="00855030">
      <w:pPr>
        <w:spacing w:line="240" w:lineRule="auto"/>
        <w:contextualSpacing/>
        <w:jc w:val="both"/>
        <w:rPr>
          <w:rFonts w:ascii="Times New Roman" w:hAnsi="Times New Roman" w:cs="Times New Roman"/>
          <w:sz w:val="24"/>
          <w:szCs w:val="24"/>
          <w:highlight w:val="green"/>
        </w:rPr>
      </w:pPr>
      <w:r w:rsidRPr="005B2A66">
        <w:rPr>
          <w:rFonts w:ascii="Times New Roman" w:hAnsi="Times New Roman" w:cs="Times New Roman"/>
          <w:sz w:val="24"/>
          <w:szCs w:val="24"/>
          <w:highlight w:val="green"/>
        </w:rPr>
        <w:t xml:space="preserve">   </w:t>
      </w:r>
      <w:r w:rsidRPr="005B2A66">
        <w:rPr>
          <w:rFonts w:ascii="Times New Roman" w:hAnsi="Times New Roman"/>
          <w:sz w:val="24"/>
          <w:szCs w:val="24"/>
          <w:highlight w:val="green"/>
        </w:rPr>
        <w:t xml:space="preserve">▫ </w:t>
      </w:r>
      <w:r w:rsidRPr="005B2A66">
        <w:rPr>
          <w:rFonts w:ascii="Times New Roman" w:hAnsi="Times New Roman" w:cs="Times New Roman"/>
          <w:sz w:val="24"/>
          <w:szCs w:val="24"/>
          <w:highlight w:val="green"/>
        </w:rPr>
        <w:t>Divisão de mercado;</w:t>
      </w:r>
    </w:p>
    <w:p w:rsidR="00855030" w:rsidRPr="005B2A66" w:rsidRDefault="00855030" w:rsidP="00855030">
      <w:pPr>
        <w:spacing w:line="240" w:lineRule="auto"/>
        <w:contextualSpacing/>
        <w:jc w:val="both"/>
        <w:rPr>
          <w:rFonts w:ascii="Times New Roman" w:hAnsi="Times New Roman" w:cs="Times New Roman"/>
          <w:sz w:val="24"/>
          <w:szCs w:val="24"/>
          <w:highlight w:val="green"/>
        </w:rPr>
      </w:pPr>
      <w:r w:rsidRPr="005B2A66">
        <w:rPr>
          <w:rFonts w:ascii="Times New Roman" w:hAnsi="Times New Roman" w:cs="Times New Roman"/>
          <w:sz w:val="24"/>
          <w:szCs w:val="24"/>
          <w:highlight w:val="green"/>
        </w:rPr>
        <w:t xml:space="preserve">   </w:t>
      </w:r>
      <w:r w:rsidRPr="005B2A66">
        <w:rPr>
          <w:rFonts w:ascii="Times New Roman" w:hAnsi="Times New Roman"/>
          <w:sz w:val="24"/>
          <w:szCs w:val="24"/>
          <w:highlight w:val="green"/>
        </w:rPr>
        <w:t xml:space="preserve">▫ </w:t>
      </w:r>
      <w:r w:rsidRPr="005B2A66">
        <w:rPr>
          <w:rFonts w:ascii="Times New Roman" w:hAnsi="Times New Roman" w:cs="Times New Roman"/>
          <w:sz w:val="24"/>
          <w:szCs w:val="24"/>
          <w:highlight w:val="green"/>
        </w:rPr>
        <w:t>Não apresentação de propostas por licitantes habilitados;</w:t>
      </w:r>
    </w:p>
    <w:p w:rsidR="00855030" w:rsidRPr="005B2A66" w:rsidRDefault="00855030" w:rsidP="00855030">
      <w:pPr>
        <w:spacing w:line="240" w:lineRule="auto"/>
        <w:contextualSpacing/>
        <w:jc w:val="both"/>
        <w:rPr>
          <w:rFonts w:ascii="Times New Roman" w:hAnsi="Times New Roman" w:cs="Times New Roman"/>
          <w:sz w:val="24"/>
          <w:szCs w:val="24"/>
          <w:highlight w:val="green"/>
        </w:rPr>
      </w:pPr>
      <w:r w:rsidRPr="005B2A66">
        <w:rPr>
          <w:rFonts w:ascii="Times New Roman" w:hAnsi="Times New Roman" w:cs="Times New Roman"/>
          <w:sz w:val="24"/>
          <w:szCs w:val="24"/>
          <w:highlight w:val="green"/>
        </w:rPr>
        <w:t xml:space="preserve">   </w:t>
      </w:r>
      <w:r w:rsidRPr="005B2A66">
        <w:rPr>
          <w:rFonts w:ascii="Times New Roman" w:hAnsi="Times New Roman"/>
          <w:sz w:val="24"/>
          <w:szCs w:val="24"/>
          <w:highlight w:val="green"/>
        </w:rPr>
        <w:t xml:space="preserve">▫ </w:t>
      </w:r>
      <w:r w:rsidRPr="005B2A66">
        <w:rPr>
          <w:rFonts w:ascii="Times New Roman" w:hAnsi="Times New Roman" w:cs="Times New Roman"/>
          <w:sz w:val="24"/>
          <w:szCs w:val="24"/>
          <w:highlight w:val="green"/>
        </w:rPr>
        <w:t>Apresentação de propostas “pré-forma” por licitantes habilitados;</w:t>
      </w:r>
    </w:p>
    <w:p w:rsidR="00855030" w:rsidRPr="005B2A66" w:rsidRDefault="00855030" w:rsidP="00855030">
      <w:pPr>
        <w:spacing w:line="240" w:lineRule="auto"/>
        <w:contextualSpacing/>
        <w:jc w:val="both"/>
        <w:rPr>
          <w:rFonts w:ascii="Times New Roman" w:hAnsi="Times New Roman" w:cs="Times New Roman"/>
          <w:sz w:val="24"/>
          <w:szCs w:val="24"/>
          <w:highlight w:val="green"/>
        </w:rPr>
      </w:pPr>
      <w:r w:rsidRPr="005B2A66">
        <w:rPr>
          <w:rFonts w:ascii="Times New Roman" w:hAnsi="Times New Roman" w:cs="Times New Roman"/>
          <w:sz w:val="24"/>
          <w:szCs w:val="24"/>
          <w:highlight w:val="green"/>
        </w:rPr>
        <w:t xml:space="preserve">   </w:t>
      </w:r>
      <w:r w:rsidRPr="005B2A66">
        <w:rPr>
          <w:rFonts w:ascii="Times New Roman" w:hAnsi="Times New Roman"/>
          <w:sz w:val="24"/>
          <w:szCs w:val="24"/>
          <w:highlight w:val="green"/>
        </w:rPr>
        <w:t xml:space="preserve">▫ </w:t>
      </w:r>
      <w:r w:rsidRPr="005B2A66">
        <w:rPr>
          <w:rFonts w:ascii="Times New Roman" w:hAnsi="Times New Roman" w:cs="Times New Roman"/>
          <w:sz w:val="24"/>
          <w:szCs w:val="24"/>
          <w:highlight w:val="green"/>
        </w:rPr>
        <w:t>Rodízio de vencedores;</w:t>
      </w:r>
    </w:p>
    <w:p w:rsidR="00855030" w:rsidRPr="005B2A66" w:rsidRDefault="00855030" w:rsidP="00855030">
      <w:pPr>
        <w:spacing w:line="240" w:lineRule="auto"/>
        <w:contextualSpacing/>
        <w:jc w:val="both"/>
        <w:rPr>
          <w:rFonts w:ascii="Times New Roman" w:hAnsi="Times New Roman" w:cs="Times New Roman"/>
          <w:sz w:val="24"/>
          <w:szCs w:val="24"/>
          <w:highlight w:val="green"/>
        </w:rPr>
      </w:pPr>
      <w:r w:rsidRPr="005B2A66">
        <w:rPr>
          <w:rFonts w:ascii="Times New Roman" w:hAnsi="Times New Roman" w:cs="Times New Roman"/>
          <w:sz w:val="24"/>
          <w:szCs w:val="24"/>
          <w:highlight w:val="green"/>
        </w:rPr>
        <w:t xml:space="preserve">   </w:t>
      </w:r>
      <w:r w:rsidRPr="005B2A66">
        <w:rPr>
          <w:rFonts w:ascii="Times New Roman" w:hAnsi="Times New Roman"/>
          <w:sz w:val="24"/>
          <w:szCs w:val="24"/>
          <w:highlight w:val="green"/>
        </w:rPr>
        <w:t xml:space="preserve">▫ </w:t>
      </w:r>
      <w:r w:rsidRPr="005B2A66">
        <w:rPr>
          <w:rFonts w:ascii="Times New Roman" w:hAnsi="Times New Roman" w:cs="Times New Roman"/>
          <w:sz w:val="24"/>
          <w:szCs w:val="24"/>
          <w:highlight w:val="green"/>
        </w:rPr>
        <w:t>Subcontratação, pela vencedora, de outras licitantes para executar o objeto licitado;</w:t>
      </w:r>
    </w:p>
    <w:p w:rsidR="005B2A66" w:rsidRDefault="00855030" w:rsidP="00855030">
      <w:pPr>
        <w:spacing w:line="240" w:lineRule="auto"/>
        <w:contextualSpacing/>
        <w:jc w:val="both"/>
        <w:rPr>
          <w:rFonts w:ascii="Times New Roman" w:hAnsi="Times New Roman" w:cs="Times New Roman"/>
          <w:sz w:val="24"/>
          <w:szCs w:val="24"/>
        </w:rPr>
      </w:pPr>
      <w:r w:rsidRPr="005B2A66">
        <w:rPr>
          <w:rFonts w:ascii="Times New Roman" w:hAnsi="Times New Roman" w:cs="Times New Roman"/>
          <w:sz w:val="24"/>
          <w:szCs w:val="24"/>
          <w:highlight w:val="green"/>
        </w:rPr>
        <w:t xml:space="preserve">   </w:t>
      </w:r>
      <w:r w:rsidRPr="005B2A66">
        <w:rPr>
          <w:rFonts w:ascii="Times New Roman" w:hAnsi="Times New Roman"/>
          <w:sz w:val="24"/>
          <w:szCs w:val="24"/>
          <w:highlight w:val="green"/>
        </w:rPr>
        <w:t xml:space="preserve">▫ </w:t>
      </w:r>
      <w:r w:rsidRPr="005B2A66">
        <w:rPr>
          <w:rFonts w:ascii="Times New Roman" w:hAnsi="Times New Roman" w:cs="Times New Roman"/>
          <w:sz w:val="24"/>
          <w:szCs w:val="24"/>
          <w:highlight w:val="green"/>
        </w:rPr>
        <w:t>Apresentação de propostas com preços de execução impossíveis.</w:t>
      </w:r>
    </w:p>
    <w:p w:rsidR="00855030" w:rsidRPr="009C3CC2" w:rsidRDefault="00855030" w:rsidP="00855030">
      <w:pPr>
        <w:spacing w:line="240" w:lineRule="auto"/>
        <w:contextualSpacing/>
        <w:jc w:val="both"/>
        <w:rPr>
          <w:rFonts w:ascii="Times New Roman" w:hAnsi="Times New Roman" w:cs="Times New Roman"/>
          <w:sz w:val="24"/>
          <w:szCs w:val="24"/>
        </w:rPr>
      </w:pPr>
      <w:r w:rsidRPr="009C3CC2">
        <w:rPr>
          <w:rFonts w:ascii="Times New Roman" w:hAnsi="Times New Roman" w:cs="Times New Roman"/>
          <w:sz w:val="24"/>
          <w:szCs w:val="24"/>
        </w:rPr>
        <w:t xml:space="preserve"> </w:t>
      </w:r>
    </w:p>
    <w:p w:rsidR="00336931" w:rsidRDefault="00336931"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Não precisa gerar efeitos para ser c</w:t>
      </w:r>
      <w:r w:rsidR="00855030">
        <w:rPr>
          <w:rFonts w:ascii="Times New Roman" w:hAnsi="Times New Roman" w:cs="Times New Roman"/>
          <w:sz w:val="24"/>
          <w:szCs w:val="24"/>
        </w:rPr>
        <w:t>onsiderado cartel (art. 36, LDC</w:t>
      </w:r>
      <w:r>
        <w:rPr>
          <w:rFonts w:ascii="Times New Roman" w:hAnsi="Times New Roman" w:cs="Times New Roman"/>
          <w:sz w:val="24"/>
          <w:szCs w:val="24"/>
        </w:rPr>
        <w:t>).</w:t>
      </w:r>
    </w:p>
    <w:p w:rsidR="00855030" w:rsidRPr="005B2A66" w:rsidRDefault="00855030" w:rsidP="0058023A">
      <w:pPr>
        <w:spacing w:line="240" w:lineRule="auto"/>
        <w:contextualSpacing/>
        <w:jc w:val="both"/>
        <w:rPr>
          <w:rFonts w:ascii="Times New Roman" w:hAnsi="Times New Roman" w:cs="Times New Roman"/>
          <w:sz w:val="24"/>
          <w:szCs w:val="24"/>
          <w:u w:val="single"/>
        </w:rPr>
      </w:pPr>
      <w:r w:rsidRPr="005B2A66">
        <w:rPr>
          <w:rFonts w:ascii="Times New Roman" w:hAnsi="Times New Roman" w:cs="Times New Roman"/>
          <w:sz w:val="24"/>
          <w:szCs w:val="24"/>
          <w:u w:val="single"/>
        </w:rPr>
        <w:t>- Não existe cartel insignificante pelo CADE, todos são ilícitos.</w:t>
      </w:r>
    </w:p>
    <w:p w:rsidR="00855030" w:rsidRDefault="00855030"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Podem combinar a proposta, quem vai fazer etc.; e em cada licitação, um ganha.</w:t>
      </w:r>
    </w:p>
    <w:p w:rsidR="00855030" w:rsidRPr="005B2A66" w:rsidRDefault="00855030" w:rsidP="0058023A">
      <w:pPr>
        <w:spacing w:line="240" w:lineRule="auto"/>
        <w:contextualSpacing/>
        <w:jc w:val="both"/>
        <w:rPr>
          <w:rFonts w:ascii="Times New Roman" w:hAnsi="Times New Roman" w:cs="Times New Roman"/>
          <w:color w:val="FF0000"/>
          <w:sz w:val="24"/>
          <w:szCs w:val="24"/>
        </w:rPr>
      </w:pPr>
      <w:r w:rsidRPr="005B2A66">
        <w:rPr>
          <w:rFonts w:ascii="Times New Roman" w:hAnsi="Times New Roman" w:cs="Times New Roman"/>
          <w:color w:val="FF0000"/>
          <w:sz w:val="24"/>
          <w:szCs w:val="24"/>
        </w:rPr>
        <w:t>- Mercados oligopolizados – Maximizar preços, baixa qualidade dos serviços = Perda para o consumidor.</w:t>
      </w:r>
    </w:p>
    <w:p w:rsidR="00336931" w:rsidRDefault="00336931" w:rsidP="0058023A">
      <w:pPr>
        <w:spacing w:line="240" w:lineRule="auto"/>
        <w:contextualSpacing/>
        <w:jc w:val="both"/>
        <w:rPr>
          <w:rFonts w:ascii="Times New Roman" w:hAnsi="Times New Roman" w:cs="Times New Roman"/>
          <w:sz w:val="24"/>
          <w:szCs w:val="24"/>
        </w:rPr>
      </w:pPr>
    </w:p>
    <w:p w:rsidR="00336931" w:rsidRPr="002D3F11" w:rsidRDefault="00336931" w:rsidP="0058023A">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00855030">
        <w:rPr>
          <w:rFonts w:ascii="Times New Roman" w:hAnsi="Times New Roman" w:cs="Times New Roman"/>
          <w:sz w:val="24"/>
          <w:szCs w:val="24"/>
        </w:rPr>
        <w:t xml:space="preserve">   </w:t>
      </w:r>
      <w:r w:rsidR="00855030" w:rsidRPr="00855030">
        <w:rPr>
          <w:rFonts w:ascii="Times New Roman" w:hAnsi="Times New Roman" w:cs="Times New Roman"/>
          <w:b/>
          <w:sz w:val="24"/>
          <w:szCs w:val="24"/>
        </w:rPr>
        <w:t>8.</w:t>
      </w:r>
      <w:r w:rsidR="002D3F11" w:rsidRPr="002D3F11">
        <w:rPr>
          <w:rFonts w:ascii="Times New Roman" w:hAnsi="Times New Roman" w:cs="Times New Roman"/>
          <w:b/>
          <w:sz w:val="24"/>
          <w:szCs w:val="24"/>
        </w:rPr>
        <w:t xml:space="preserve">1. </w:t>
      </w:r>
      <w:r w:rsidRPr="002D3F11">
        <w:rPr>
          <w:rFonts w:ascii="Times New Roman" w:hAnsi="Times New Roman" w:cs="Times New Roman"/>
          <w:b/>
          <w:sz w:val="24"/>
          <w:szCs w:val="24"/>
        </w:rPr>
        <w:t>Coleta de provas</w:t>
      </w:r>
    </w:p>
    <w:p w:rsidR="00336931" w:rsidRDefault="00336931"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Busca e apreensão na sede das empresas, com autorização judicial (o cartel é feito para não ser descoberto, assim é muito difícil provar)</w:t>
      </w:r>
      <w:r w:rsidR="005A63B9">
        <w:rPr>
          <w:rFonts w:ascii="Times New Roman" w:hAnsi="Times New Roman" w:cs="Times New Roman"/>
          <w:sz w:val="24"/>
          <w:szCs w:val="24"/>
        </w:rPr>
        <w:t xml:space="preserve"> – </w:t>
      </w:r>
      <w:r w:rsidR="00D02607">
        <w:rPr>
          <w:rFonts w:ascii="Times New Roman" w:hAnsi="Times New Roman" w:cs="Times New Roman"/>
          <w:sz w:val="24"/>
          <w:szCs w:val="24"/>
        </w:rPr>
        <w:t>I</w:t>
      </w:r>
      <w:r w:rsidR="005A63B9">
        <w:rPr>
          <w:rFonts w:ascii="Times New Roman" w:hAnsi="Times New Roman" w:cs="Times New Roman"/>
          <w:sz w:val="24"/>
          <w:szCs w:val="24"/>
        </w:rPr>
        <w:t>nspeções das empresas (</w:t>
      </w:r>
      <w:r w:rsidR="00D02607">
        <w:rPr>
          <w:rFonts w:ascii="Times New Roman" w:hAnsi="Times New Roman" w:cs="Times New Roman"/>
          <w:sz w:val="24"/>
          <w:szCs w:val="24"/>
        </w:rPr>
        <w:t>notificação previa obrigatória);</w:t>
      </w:r>
    </w:p>
    <w:p w:rsidR="00336931" w:rsidRDefault="005A63B9"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w:t>
      </w:r>
      <w:r w:rsidR="00336931">
        <w:rPr>
          <w:rFonts w:ascii="Times New Roman" w:hAnsi="Times New Roman" w:cs="Times New Roman"/>
          <w:sz w:val="24"/>
          <w:szCs w:val="24"/>
        </w:rPr>
        <w:t xml:space="preserve"> O mero paralelismo de preços não é suficiente para a condenação por cartel.</w:t>
      </w:r>
    </w:p>
    <w:p w:rsidR="005A63B9" w:rsidRDefault="005A63B9"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Requisição de informações</w:t>
      </w:r>
      <w:r w:rsidR="00D02607">
        <w:rPr>
          <w:rFonts w:ascii="Times New Roman" w:hAnsi="Times New Roman" w:cs="Times New Roman"/>
          <w:sz w:val="24"/>
          <w:szCs w:val="24"/>
        </w:rPr>
        <w:t>;</w:t>
      </w:r>
    </w:p>
    <w:p w:rsidR="005A63B9" w:rsidRDefault="005A63B9"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Utilização de procedimentos de </w:t>
      </w:r>
      <w:r w:rsidR="00D02607">
        <w:rPr>
          <w:rFonts w:ascii="Times New Roman" w:hAnsi="Times New Roman" w:cs="Times New Roman"/>
          <w:sz w:val="24"/>
          <w:szCs w:val="24"/>
        </w:rPr>
        <w:t>inteligência para detectar carté</w:t>
      </w:r>
      <w:r>
        <w:rPr>
          <w:rFonts w:ascii="Times New Roman" w:hAnsi="Times New Roman" w:cs="Times New Roman"/>
          <w:sz w:val="24"/>
          <w:szCs w:val="24"/>
        </w:rPr>
        <w:t>is em licitações</w:t>
      </w:r>
      <w:r w:rsidR="00D02607">
        <w:rPr>
          <w:rFonts w:ascii="Times New Roman" w:hAnsi="Times New Roman" w:cs="Times New Roman"/>
          <w:sz w:val="24"/>
          <w:szCs w:val="24"/>
        </w:rPr>
        <w:t>;</w:t>
      </w:r>
    </w:p>
    <w:p w:rsidR="005A63B9" w:rsidRDefault="005A63B9"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Acordo de leniência</w:t>
      </w:r>
      <w:r w:rsidR="00D02607">
        <w:rPr>
          <w:rFonts w:ascii="Times New Roman" w:hAnsi="Times New Roman" w:cs="Times New Roman"/>
          <w:sz w:val="24"/>
          <w:szCs w:val="24"/>
        </w:rPr>
        <w:t>;</w:t>
      </w:r>
      <w:r>
        <w:rPr>
          <w:rFonts w:ascii="Times New Roman" w:hAnsi="Times New Roman" w:cs="Times New Roman"/>
          <w:sz w:val="24"/>
          <w:szCs w:val="24"/>
        </w:rPr>
        <w:t xml:space="preserve"> </w:t>
      </w:r>
    </w:p>
    <w:p w:rsidR="005A63B9" w:rsidRDefault="005A63B9"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O CADE pode ter conhecimento de um acordo ilícito entre concorrentes por outras fontes, como:</w:t>
      </w:r>
    </w:p>
    <w:p w:rsidR="005A63B9" w:rsidRDefault="002D3F11"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0055729C">
        <w:rPr>
          <w:rFonts w:ascii="Times New Roman" w:hAnsi="Times New Roman" w:cs="Times New Roman"/>
          <w:sz w:val="24"/>
          <w:szCs w:val="24"/>
        </w:rPr>
        <w:t>Representações</w:t>
      </w:r>
      <w:r w:rsidR="005A63B9">
        <w:rPr>
          <w:rFonts w:ascii="Times New Roman" w:hAnsi="Times New Roman" w:cs="Times New Roman"/>
          <w:sz w:val="24"/>
          <w:szCs w:val="24"/>
        </w:rPr>
        <w:t xml:space="preserve"> de clientes ou de terceiros;</w:t>
      </w:r>
    </w:p>
    <w:p w:rsidR="0055729C" w:rsidRDefault="002D3F11"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005A63B9">
        <w:rPr>
          <w:rFonts w:ascii="Times New Roman" w:hAnsi="Times New Roman" w:cs="Times New Roman"/>
          <w:sz w:val="24"/>
          <w:szCs w:val="24"/>
        </w:rPr>
        <w:t>N</w:t>
      </w:r>
      <w:r w:rsidR="0055729C">
        <w:rPr>
          <w:rFonts w:ascii="Times New Roman" w:hAnsi="Times New Roman" w:cs="Times New Roman"/>
          <w:sz w:val="24"/>
          <w:szCs w:val="24"/>
        </w:rPr>
        <w:t>otícias e informações da mídia;</w:t>
      </w:r>
    </w:p>
    <w:p w:rsidR="008F2336" w:rsidRDefault="008F2336"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Cooperação com autoridades setoriais no Brasil;</w:t>
      </w:r>
    </w:p>
    <w:p w:rsidR="005A63B9" w:rsidRDefault="002D3F11"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F2336">
        <w:rPr>
          <w:rFonts w:ascii="Times New Roman" w:hAnsi="Times New Roman" w:cs="Times New Roman"/>
          <w:sz w:val="24"/>
          <w:szCs w:val="24"/>
        </w:rPr>
        <w:t xml:space="preserve">▫ </w:t>
      </w:r>
      <w:r w:rsidR="005A63B9">
        <w:rPr>
          <w:rFonts w:ascii="Times New Roman" w:hAnsi="Times New Roman" w:cs="Times New Roman"/>
          <w:sz w:val="24"/>
          <w:szCs w:val="24"/>
        </w:rPr>
        <w:t xml:space="preserve">Cooperação com autoridade antitruste sobre investigações em curso em outras </w:t>
      </w:r>
      <w:r w:rsidR="0055729C">
        <w:rPr>
          <w:rFonts w:ascii="Times New Roman" w:hAnsi="Times New Roman" w:cs="Times New Roman"/>
          <w:sz w:val="24"/>
          <w:szCs w:val="24"/>
        </w:rPr>
        <w:t>jurisdições;</w:t>
      </w:r>
    </w:p>
    <w:p w:rsidR="005A63B9" w:rsidRDefault="00D02607"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005A63B9">
        <w:rPr>
          <w:rFonts w:ascii="Times New Roman" w:hAnsi="Times New Roman" w:cs="Times New Roman"/>
          <w:sz w:val="24"/>
          <w:szCs w:val="24"/>
        </w:rPr>
        <w:t xml:space="preserve">Investigação </w:t>
      </w:r>
      <w:r w:rsidR="005A63B9" w:rsidRPr="0055729C">
        <w:rPr>
          <w:rFonts w:ascii="Times New Roman" w:hAnsi="Times New Roman" w:cs="Times New Roman"/>
          <w:i/>
          <w:sz w:val="24"/>
          <w:szCs w:val="24"/>
        </w:rPr>
        <w:t>ex officio</w:t>
      </w:r>
      <w:r w:rsidR="0055729C">
        <w:rPr>
          <w:rFonts w:ascii="Times New Roman" w:hAnsi="Times New Roman" w:cs="Times New Roman"/>
          <w:sz w:val="24"/>
          <w:szCs w:val="24"/>
        </w:rPr>
        <w:t>;</w:t>
      </w:r>
    </w:p>
    <w:p w:rsidR="005A63B9" w:rsidRDefault="00D02607" w:rsidP="005A63B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5A63B9">
        <w:rPr>
          <w:rFonts w:ascii="Times New Roman" w:hAnsi="Times New Roman" w:cs="Times New Roman"/>
          <w:sz w:val="24"/>
          <w:szCs w:val="24"/>
        </w:rPr>
        <w:t>* Em primeiro momento, geralmente se suspeita de cartel por meio de denúncias feitas pelos próprios clientes. O CADE tem um disk denúncia anônimo. Se já são apresentadas provas factíveis, já pode ser aberto um processo contra as empresas. Com indícios suficientes, poderá ser aberta uma investigação para conseguir provas. Mas se não tiver nenhuma prova/indícios, não há como o CADE regular.</w:t>
      </w:r>
    </w:p>
    <w:p w:rsidR="005A63B9" w:rsidRDefault="005A63B9" w:rsidP="0058023A">
      <w:pPr>
        <w:spacing w:line="240" w:lineRule="auto"/>
        <w:contextualSpacing/>
        <w:jc w:val="both"/>
        <w:rPr>
          <w:rFonts w:ascii="Times New Roman" w:hAnsi="Times New Roman" w:cs="Times New Roman"/>
          <w:sz w:val="24"/>
          <w:szCs w:val="24"/>
        </w:rPr>
      </w:pPr>
    </w:p>
    <w:p w:rsidR="005A63B9" w:rsidRDefault="00D02607"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Ações judiciais: G</w:t>
      </w:r>
      <w:r w:rsidR="005A63B9">
        <w:rPr>
          <w:rFonts w:ascii="Times New Roman" w:hAnsi="Times New Roman" w:cs="Times New Roman"/>
          <w:sz w:val="24"/>
          <w:szCs w:val="24"/>
        </w:rPr>
        <w:t>arantia oferecida para suspensão de efeitos da decisão do CADE em sede liminar</w:t>
      </w:r>
      <w:r>
        <w:rPr>
          <w:rFonts w:ascii="Times New Roman" w:hAnsi="Times New Roman" w:cs="Times New Roman"/>
          <w:sz w:val="24"/>
          <w:szCs w:val="24"/>
        </w:rPr>
        <w:t>;</w:t>
      </w:r>
      <w:r w:rsidR="005A63B9">
        <w:rPr>
          <w:rFonts w:ascii="Times New Roman" w:hAnsi="Times New Roman" w:cs="Times New Roman"/>
          <w:sz w:val="24"/>
          <w:szCs w:val="24"/>
        </w:rPr>
        <w:t xml:space="preserve"> pode ser em dinheiro ou qualquer outro bem</w:t>
      </w:r>
      <w:r>
        <w:rPr>
          <w:rFonts w:ascii="Times New Roman" w:hAnsi="Times New Roman" w:cs="Times New Roman"/>
          <w:sz w:val="24"/>
          <w:szCs w:val="24"/>
        </w:rPr>
        <w:t>,</w:t>
      </w:r>
      <w:r w:rsidR="005A63B9">
        <w:rPr>
          <w:rFonts w:ascii="Times New Roman" w:hAnsi="Times New Roman" w:cs="Times New Roman"/>
          <w:sz w:val="24"/>
          <w:szCs w:val="24"/>
        </w:rPr>
        <w:t xml:space="preserve"> ou </w:t>
      </w:r>
      <w:r w:rsidR="0055729C">
        <w:rPr>
          <w:rFonts w:ascii="Times New Roman" w:hAnsi="Times New Roman" w:cs="Times New Roman"/>
          <w:sz w:val="24"/>
          <w:szCs w:val="24"/>
        </w:rPr>
        <w:t>título</w:t>
      </w:r>
      <w:r w:rsidR="005A63B9">
        <w:rPr>
          <w:rFonts w:ascii="Times New Roman" w:hAnsi="Times New Roman" w:cs="Times New Roman"/>
          <w:sz w:val="24"/>
          <w:szCs w:val="24"/>
        </w:rPr>
        <w:t xml:space="preserve"> em valor igual</w:t>
      </w:r>
      <w:r w:rsidR="0055729C">
        <w:rPr>
          <w:rFonts w:ascii="Times New Roman" w:hAnsi="Times New Roman" w:cs="Times New Roman"/>
          <w:sz w:val="24"/>
          <w:szCs w:val="24"/>
        </w:rPr>
        <w:t xml:space="preserve"> </w:t>
      </w:r>
      <w:r w:rsidR="005A63B9">
        <w:rPr>
          <w:rFonts w:ascii="Times New Roman" w:hAnsi="Times New Roman" w:cs="Times New Roman"/>
          <w:sz w:val="24"/>
          <w:szCs w:val="24"/>
        </w:rPr>
        <w:t xml:space="preserve">ou </w:t>
      </w:r>
      <w:r w:rsidR="0055729C">
        <w:rPr>
          <w:rFonts w:ascii="Times New Roman" w:hAnsi="Times New Roman" w:cs="Times New Roman"/>
          <w:sz w:val="24"/>
          <w:szCs w:val="24"/>
        </w:rPr>
        <w:t>superior</w:t>
      </w:r>
      <w:r w:rsidR="005A63B9">
        <w:rPr>
          <w:rFonts w:ascii="Times New Roman" w:hAnsi="Times New Roman" w:cs="Times New Roman"/>
          <w:sz w:val="24"/>
          <w:szCs w:val="24"/>
        </w:rPr>
        <w:t xml:space="preserve"> ao valor da multa questionada.</w:t>
      </w:r>
    </w:p>
    <w:p w:rsidR="0055729C" w:rsidRDefault="0055729C"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Multas aplicáveis pela Lei de Concorrência que </w:t>
      </w:r>
      <w:r w:rsidRPr="00D02607">
        <w:rPr>
          <w:rFonts w:ascii="Times New Roman" w:hAnsi="Times New Roman" w:cs="Times New Roman"/>
          <w:sz w:val="24"/>
          <w:szCs w:val="24"/>
          <w:u w:val="single"/>
        </w:rPr>
        <w:t>não decorrem</w:t>
      </w:r>
      <w:r>
        <w:rPr>
          <w:rFonts w:ascii="Times New Roman" w:hAnsi="Times New Roman" w:cs="Times New Roman"/>
          <w:sz w:val="24"/>
          <w:szCs w:val="24"/>
        </w:rPr>
        <w:t xml:space="preserve"> da condenação:</w:t>
      </w:r>
    </w:p>
    <w:p w:rsidR="0055729C" w:rsidRDefault="0055729C"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Clássica – 0,2 a 20% do faturamento</w:t>
      </w:r>
    </w:p>
    <w:p w:rsidR="0055729C" w:rsidRDefault="0055729C"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8F2336">
        <w:rPr>
          <w:rFonts w:ascii="Times New Roman" w:hAnsi="Times New Roman" w:cs="Times New Roman"/>
          <w:sz w:val="24"/>
          <w:szCs w:val="24"/>
        </w:rPr>
        <w:t xml:space="preserve">▫ </w:t>
      </w:r>
      <w:r>
        <w:rPr>
          <w:rFonts w:ascii="Times New Roman" w:hAnsi="Times New Roman" w:cs="Times New Roman"/>
          <w:sz w:val="24"/>
          <w:szCs w:val="24"/>
        </w:rPr>
        <w:t>Descumprimento de obrigação ou continuidade de conduta anticompetitiva – R$5mil ao dia, podendo ser aumentada em até 50 vezes;</w:t>
      </w:r>
    </w:p>
    <w:p w:rsidR="0055729C" w:rsidRDefault="0055729C"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8F2336">
        <w:rPr>
          <w:rFonts w:ascii="Times New Roman" w:hAnsi="Times New Roman" w:cs="Times New Roman"/>
          <w:sz w:val="24"/>
          <w:szCs w:val="24"/>
        </w:rPr>
        <w:t xml:space="preserve">▫ </w:t>
      </w:r>
      <w:r>
        <w:rPr>
          <w:rFonts w:ascii="Times New Roman" w:hAnsi="Times New Roman" w:cs="Times New Roman"/>
          <w:sz w:val="24"/>
          <w:szCs w:val="24"/>
        </w:rPr>
        <w:t>Recusa, omissão ou retardamento injustificado de dados – R$5mil/dia, podendo ser aumentada em até 20 vezes;</w:t>
      </w:r>
    </w:p>
    <w:p w:rsidR="0055729C" w:rsidRDefault="0055729C"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8F2336">
        <w:rPr>
          <w:rFonts w:ascii="Times New Roman" w:hAnsi="Times New Roman" w:cs="Times New Roman"/>
          <w:sz w:val="24"/>
          <w:szCs w:val="24"/>
        </w:rPr>
        <w:t xml:space="preserve">▫ </w:t>
      </w:r>
      <w:r>
        <w:rPr>
          <w:rFonts w:ascii="Times New Roman" w:hAnsi="Times New Roman" w:cs="Times New Roman"/>
          <w:sz w:val="24"/>
          <w:szCs w:val="24"/>
        </w:rPr>
        <w:t>Falta injustificada para prestar esclarecimento – R$500 a R$15 mil</w:t>
      </w:r>
      <w:r w:rsidR="008F2336">
        <w:rPr>
          <w:rFonts w:ascii="Times New Roman" w:hAnsi="Times New Roman" w:cs="Times New Roman"/>
          <w:sz w:val="24"/>
          <w:szCs w:val="24"/>
        </w:rPr>
        <w:t>;</w:t>
      </w:r>
    </w:p>
    <w:p w:rsidR="0055729C" w:rsidRDefault="0055729C"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8F2336">
        <w:rPr>
          <w:rFonts w:ascii="Times New Roman" w:hAnsi="Times New Roman" w:cs="Times New Roman"/>
          <w:sz w:val="24"/>
          <w:szCs w:val="24"/>
        </w:rPr>
        <w:t xml:space="preserve">▫ </w:t>
      </w:r>
      <w:r>
        <w:rPr>
          <w:rFonts w:ascii="Times New Roman" w:hAnsi="Times New Roman" w:cs="Times New Roman"/>
          <w:sz w:val="24"/>
          <w:szCs w:val="24"/>
        </w:rPr>
        <w:t>Impedir, obstruir ou dificultar inspeção – R$20 mil a R$400 mil</w:t>
      </w:r>
      <w:r w:rsidR="008F2336">
        <w:rPr>
          <w:rFonts w:ascii="Times New Roman" w:hAnsi="Times New Roman" w:cs="Times New Roman"/>
          <w:sz w:val="24"/>
          <w:szCs w:val="24"/>
        </w:rPr>
        <w:t>;</w:t>
      </w:r>
    </w:p>
    <w:p w:rsidR="0055729C" w:rsidRDefault="0055729C"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8F2336">
        <w:rPr>
          <w:rFonts w:ascii="Times New Roman" w:hAnsi="Times New Roman" w:cs="Times New Roman"/>
          <w:sz w:val="24"/>
          <w:szCs w:val="24"/>
        </w:rPr>
        <w:t xml:space="preserve">▫ </w:t>
      </w:r>
      <w:r>
        <w:rPr>
          <w:rFonts w:ascii="Times New Roman" w:hAnsi="Times New Roman" w:cs="Times New Roman"/>
          <w:sz w:val="24"/>
          <w:szCs w:val="24"/>
        </w:rPr>
        <w:t>Enganosidade/falsidade de informações e documentos – R$5 mil a R$5 milhões</w:t>
      </w:r>
      <w:r w:rsidR="008F2336">
        <w:rPr>
          <w:rFonts w:ascii="Times New Roman" w:hAnsi="Times New Roman" w:cs="Times New Roman"/>
          <w:sz w:val="24"/>
          <w:szCs w:val="24"/>
        </w:rPr>
        <w:t>;</w:t>
      </w:r>
    </w:p>
    <w:p w:rsidR="0055729C" w:rsidRDefault="0055729C"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8F2336">
        <w:rPr>
          <w:rFonts w:ascii="Times New Roman" w:hAnsi="Times New Roman" w:cs="Times New Roman"/>
          <w:sz w:val="24"/>
          <w:szCs w:val="24"/>
        </w:rPr>
        <w:t xml:space="preserve">▫ </w:t>
      </w:r>
      <w:r>
        <w:rPr>
          <w:rFonts w:ascii="Times New Roman" w:hAnsi="Times New Roman" w:cs="Times New Roman"/>
          <w:sz w:val="24"/>
          <w:szCs w:val="24"/>
        </w:rPr>
        <w:t>Divulgação de informação sigilosa (pelo servidor público) – R$1 mil a R$20 mil</w:t>
      </w:r>
      <w:r w:rsidR="008F2336">
        <w:rPr>
          <w:rFonts w:ascii="Times New Roman" w:hAnsi="Times New Roman" w:cs="Times New Roman"/>
          <w:sz w:val="24"/>
          <w:szCs w:val="24"/>
        </w:rPr>
        <w:t>;</w:t>
      </w:r>
    </w:p>
    <w:p w:rsidR="0055729C" w:rsidRDefault="0055729C"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8F2336">
        <w:rPr>
          <w:rFonts w:ascii="Times New Roman" w:hAnsi="Times New Roman" w:cs="Times New Roman"/>
          <w:sz w:val="24"/>
          <w:szCs w:val="24"/>
        </w:rPr>
        <w:t xml:space="preserve">▫ </w:t>
      </w:r>
      <w:r>
        <w:rPr>
          <w:rFonts w:ascii="Times New Roman" w:hAnsi="Times New Roman" w:cs="Times New Roman"/>
          <w:sz w:val="24"/>
          <w:szCs w:val="24"/>
        </w:rPr>
        <w:t>Litigância de má-fé – R$5 mil a R$5 milhões.</w:t>
      </w:r>
    </w:p>
    <w:p w:rsidR="00BE34F8" w:rsidRDefault="00D02607"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OBS.: Subsidiária – Se provar que agiu de modo independente, o grupo econômico não é responsabilizado.</w:t>
      </w:r>
    </w:p>
    <w:p w:rsidR="008F2336" w:rsidRDefault="008F2336" w:rsidP="0058023A">
      <w:pPr>
        <w:spacing w:line="240" w:lineRule="auto"/>
        <w:contextualSpacing/>
        <w:jc w:val="both"/>
        <w:rPr>
          <w:rFonts w:ascii="Times New Roman" w:hAnsi="Times New Roman" w:cs="Times New Roman"/>
          <w:sz w:val="24"/>
          <w:szCs w:val="24"/>
        </w:rPr>
      </w:pPr>
    </w:p>
    <w:p w:rsidR="00D02607" w:rsidRDefault="00D02607" w:rsidP="0058023A">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t xml:space="preserve">   </w:t>
      </w:r>
      <w:r w:rsidRPr="00714868">
        <w:rPr>
          <w:rFonts w:ascii="Times New Roman" w:hAnsi="Times New Roman" w:cs="Times New Roman"/>
          <w:b/>
          <w:sz w:val="24"/>
          <w:szCs w:val="24"/>
          <w:highlight w:val="red"/>
        </w:rPr>
        <w:t>8.2. Programa de leniência antitruste</w:t>
      </w:r>
    </w:p>
    <w:p w:rsidR="00D02607" w:rsidRDefault="00D02607" w:rsidP="0058023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Quem? – Empresas e pessoas físicas participantes do cartel ou de outra prática anticonvencional coletiva podem negociar, observado o sigilo.</w:t>
      </w:r>
    </w:p>
    <w:p w:rsidR="00D02607" w:rsidRDefault="00D02607" w:rsidP="00D0260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Requisitos para celebrar o acordo: Art. 86, LDC.</w:t>
      </w:r>
    </w:p>
    <w:p w:rsidR="00D02607" w:rsidRDefault="00D02607" w:rsidP="00D02607">
      <w:pPr>
        <w:spacing w:line="240" w:lineRule="auto"/>
        <w:contextualSpacing/>
        <w:jc w:val="both"/>
        <w:rPr>
          <w:rFonts w:ascii="Times New Roman" w:hAnsi="Times New Roman" w:cs="Times New Roman"/>
          <w:sz w:val="24"/>
          <w:szCs w:val="24"/>
        </w:rPr>
      </w:pPr>
    </w:p>
    <w:p w:rsidR="00D02607" w:rsidRDefault="00D02607" w:rsidP="00D02607">
      <w:pPr>
        <w:spacing w:line="240" w:lineRule="auto"/>
        <w:contextualSpacing/>
        <w:jc w:val="both"/>
        <w:rPr>
          <w:rFonts w:ascii="Times New Roman" w:hAnsi="Times New Roman" w:cs="Times New Roman"/>
          <w:sz w:val="24"/>
          <w:szCs w:val="24"/>
        </w:rPr>
      </w:pPr>
      <w:r>
        <w:rPr>
          <w:rFonts w:ascii="Arial" w:hAnsi="Arial" w:cs="Arial"/>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Art. 86, LDC:</w:t>
      </w:r>
      <w:r w:rsidRPr="00D0260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D02607">
        <w:rPr>
          <w:rFonts w:ascii="Times New Roman" w:eastAsia="Times New Roman" w:hAnsi="Times New Roman" w:cs="Times New Roman"/>
          <w:color w:val="000000"/>
          <w:sz w:val="24"/>
          <w:szCs w:val="24"/>
        </w:rPr>
        <w:t xml:space="preserve">O Cade, por intermédio da Superintendência-Geral, poderá celebrar acordo de leniência, com a </w:t>
      </w:r>
      <w:r w:rsidRPr="00D02607">
        <w:rPr>
          <w:rFonts w:ascii="Times New Roman" w:eastAsia="Times New Roman" w:hAnsi="Times New Roman" w:cs="Times New Roman"/>
          <w:color w:val="000000"/>
          <w:sz w:val="24"/>
          <w:szCs w:val="24"/>
          <w:u w:val="single"/>
        </w:rPr>
        <w:t>extinção da ação punitiva</w:t>
      </w:r>
      <w:r w:rsidRPr="00D02607">
        <w:rPr>
          <w:rFonts w:ascii="Times New Roman" w:eastAsia="Times New Roman" w:hAnsi="Times New Roman" w:cs="Times New Roman"/>
          <w:color w:val="000000"/>
          <w:sz w:val="24"/>
          <w:szCs w:val="24"/>
        </w:rPr>
        <w:t xml:space="preserve"> da administração pública ou a </w:t>
      </w:r>
      <w:r w:rsidRPr="00D02607">
        <w:rPr>
          <w:rFonts w:ascii="Times New Roman" w:eastAsia="Times New Roman" w:hAnsi="Times New Roman" w:cs="Times New Roman"/>
          <w:color w:val="000000"/>
          <w:sz w:val="24"/>
          <w:szCs w:val="24"/>
          <w:u w:val="single"/>
        </w:rPr>
        <w:t>redução</w:t>
      </w:r>
      <w:r w:rsidRPr="00D02607">
        <w:rPr>
          <w:rFonts w:ascii="Times New Roman" w:eastAsia="Times New Roman" w:hAnsi="Times New Roman" w:cs="Times New Roman"/>
          <w:color w:val="000000"/>
          <w:sz w:val="24"/>
          <w:szCs w:val="24"/>
        </w:rPr>
        <w:t xml:space="preserve"> de 1 (um) a 2/3 (dois terços) da </w:t>
      </w:r>
      <w:r w:rsidRPr="00D02607">
        <w:rPr>
          <w:rFonts w:ascii="Times New Roman" w:eastAsia="Times New Roman" w:hAnsi="Times New Roman" w:cs="Times New Roman"/>
          <w:color w:val="000000"/>
          <w:sz w:val="24"/>
          <w:szCs w:val="24"/>
          <w:u w:val="single"/>
        </w:rPr>
        <w:t>penalidade aplicável</w:t>
      </w:r>
      <w:r w:rsidRPr="00D02607">
        <w:rPr>
          <w:rFonts w:ascii="Times New Roman" w:eastAsia="Times New Roman" w:hAnsi="Times New Roman" w:cs="Times New Roman"/>
          <w:color w:val="000000"/>
          <w:sz w:val="24"/>
          <w:szCs w:val="24"/>
        </w:rPr>
        <w:t xml:space="preserve">, nos termos deste artigo, com </w:t>
      </w:r>
      <w:r w:rsidRPr="00D02607">
        <w:rPr>
          <w:rFonts w:ascii="Times New Roman" w:eastAsia="Times New Roman" w:hAnsi="Times New Roman" w:cs="Times New Roman"/>
          <w:color w:val="000000"/>
          <w:sz w:val="24"/>
          <w:szCs w:val="24"/>
          <w:u w:val="single"/>
        </w:rPr>
        <w:t>pessoas físicas e jurídicas</w:t>
      </w:r>
      <w:r w:rsidRPr="00D02607">
        <w:rPr>
          <w:rFonts w:ascii="Times New Roman" w:eastAsia="Times New Roman" w:hAnsi="Times New Roman" w:cs="Times New Roman"/>
          <w:color w:val="000000"/>
          <w:sz w:val="24"/>
          <w:szCs w:val="24"/>
        </w:rPr>
        <w:t xml:space="preserve"> que forem </w:t>
      </w:r>
      <w:r w:rsidRPr="00D02607">
        <w:rPr>
          <w:rFonts w:ascii="Times New Roman" w:eastAsia="Times New Roman" w:hAnsi="Times New Roman" w:cs="Times New Roman"/>
          <w:color w:val="000000"/>
          <w:sz w:val="24"/>
          <w:szCs w:val="24"/>
          <w:u w:val="single"/>
        </w:rPr>
        <w:t>autoras de infração</w:t>
      </w:r>
      <w:r w:rsidRPr="00D02607">
        <w:rPr>
          <w:rFonts w:ascii="Times New Roman" w:eastAsia="Times New Roman" w:hAnsi="Times New Roman" w:cs="Times New Roman"/>
          <w:color w:val="000000"/>
          <w:sz w:val="24"/>
          <w:szCs w:val="24"/>
        </w:rPr>
        <w:t xml:space="preserve"> à ordem econômica, desde que </w:t>
      </w:r>
      <w:r w:rsidRPr="00D02607">
        <w:rPr>
          <w:rFonts w:ascii="Times New Roman" w:eastAsia="Times New Roman" w:hAnsi="Times New Roman" w:cs="Times New Roman"/>
          <w:color w:val="000000"/>
          <w:sz w:val="24"/>
          <w:szCs w:val="24"/>
          <w:u w:val="single"/>
        </w:rPr>
        <w:t>colaborem efetivamente com as investigações</w:t>
      </w:r>
      <w:r w:rsidRPr="00D02607">
        <w:rPr>
          <w:rFonts w:ascii="Times New Roman" w:eastAsia="Times New Roman" w:hAnsi="Times New Roman" w:cs="Times New Roman"/>
          <w:color w:val="000000"/>
          <w:sz w:val="24"/>
          <w:szCs w:val="24"/>
        </w:rPr>
        <w:t xml:space="preserve"> e o processo administrativo e que dessa colaboração resulte: </w:t>
      </w:r>
    </w:p>
    <w:p w:rsidR="00D02607" w:rsidRPr="0044534B" w:rsidRDefault="00D02607" w:rsidP="00D02607">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Pr="0044534B">
        <w:rPr>
          <w:rFonts w:ascii="Times New Roman" w:eastAsia="Times New Roman" w:hAnsi="Times New Roman" w:cs="Times New Roman"/>
          <w:b/>
          <w:color w:val="000000"/>
          <w:sz w:val="24"/>
          <w:szCs w:val="24"/>
        </w:rPr>
        <w:t xml:space="preserve">I – A </w:t>
      </w:r>
      <w:r w:rsidRPr="0044534B">
        <w:rPr>
          <w:rFonts w:ascii="Times New Roman" w:eastAsia="Times New Roman" w:hAnsi="Times New Roman" w:cs="Times New Roman"/>
          <w:b/>
          <w:color w:val="000000"/>
          <w:sz w:val="24"/>
          <w:szCs w:val="24"/>
          <w:u w:val="single"/>
        </w:rPr>
        <w:t>identificação dos demais envolvidos</w:t>
      </w:r>
      <w:r w:rsidRPr="0044534B">
        <w:rPr>
          <w:rFonts w:ascii="Times New Roman" w:eastAsia="Times New Roman" w:hAnsi="Times New Roman" w:cs="Times New Roman"/>
          <w:b/>
          <w:color w:val="000000"/>
          <w:sz w:val="24"/>
          <w:szCs w:val="24"/>
        </w:rPr>
        <w:t xml:space="preserve"> na infração; e </w:t>
      </w:r>
    </w:p>
    <w:p w:rsidR="00D02607" w:rsidRPr="0044534B" w:rsidRDefault="00D02607" w:rsidP="00D02607">
      <w:pPr>
        <w:spacing w:line="240" w:lineRule="auto"/>
        <w:contextualSpacing/>
        <w:jc w:val="both"/>
        <w:rPr>
          <w:rFonts w:ascii="Times New Roman" w:hAnsi="Times New Roman" w:cs="Times New Roman"/>
          <w:b/>
          <w:sz w:val="24"/>
          <w:szCs w:val="24"/>
        </w:rPr>
      </w:pPr>
      <w:r w:rsidRPr="0044534B">
        <w:rPr>
          <w:rFonts w:ascii="Times New Roman" w:hAnsi="Times New Roman" w:cs="Times New Roman"/>
          <w:b/>
          <w:sz w:val="24"/>
          <w:szCs w:val="24"/>
        </w:rPr>
        <w:tab/>
      </w:r>
      <w:r w:rsidRPr="0044534B">
        <w:rPr>
          <w:rFonts w:ascii="Times New Roman" w:eastAsia="Times New Roman" w:hAnsi="Times New Roman" w:cs="Times New Roman"/>
          <w:b/>
          <w:color w:val="000000"/>
          <w:sz w:val="24"/>
          <w:szCs w:val="24"/>
        </w:rPr>
        <w:t xml:space="preserve">II – A obtenção de </w:t>
      </w:r>
      <w:r w:rsidRPr="0044534B">
        <w:rPr>
          <w:rFonts w:ascii="Times New Roman" w:eastAsia="Times New Roman" w:hAnsi="Times New Roman" w:cs="Times New Roman"/>
          <w:b/>
          <w:color w:val="000000"/>
          <w:sz w:val="24"/>
          <w:szCs w:val="24"/>
          <w:u w:val="single"/>
        </w:rPr>
        <w:t>informações</w:t>
      </w:r>
      <w:r w:rsidRPr="0044534B">
        <w:rPr>
          <w:rFonts w:ascii="Times New Roman" w:eastAsia="Times New Roman" w:hAnsi="Times New Roman" w:cs="Times New Roman"/>
          <w:b/>
          <w:color w:val="000000"/>
          <w:sz w:val="24"/>
          <w:szCs w:val="24"/>
        </w:rPr>
        <w:t xml:space="preserve"> e </w:t>
      </w:r>
      <w:r w:rsidRPr="0044534B">
        <w:rPr>
          <w:rFonts w:ascii="Times New Roman" w:eastAsia="Times New Roman" w:hAnsi="Times New Roman" w:cs="Times New Roman"/>
          <w:b/>
          <w:color w:val="000000"/>
          <w:sz w:val="24"/>
          <w:szCs w:val="24"/>
          <w:u w:val="single"/>
        </w:rPr>
        <w:t>documentos</w:t>
      </w:r>
      <w:r w:rsidRPr="0044534B">
        <w:rPr>
          <w:rFonts w:ascii="Times New Roman" w:eastAsia="Times New Roman" w:hAnsi="Times New Roman" w:cs="Times New Roman"/>
          <w:b/>
          <w:color w:val="000000"/>
          <w:sz w:val="24"/>
          <w:szCs w:val="24"/>
        </w:rPr>
        <w:t xml:space="preserve"> que comprovem a infração noticiada ou sob investigação. </w:t>
      </w:r>
    </w:p>
    <w:p w:rsidR="00D02607" w:rsidRPr="0044534B" w:rsidRDefault="00D02607" w:rsidP="00D02607">
      <w:pPr>
        <w:spacing w:line="240" w:lineRule="auto"/>
        <w:contextualSpacing/>
        <w:jc w:val="both"/>
        <w:rPr>
          <w:rFonts w:ascii="Times New Roman" w:hAnsi="Times New Roman" w:cs="Times New Roman"/>
          <w:color w:val="FF0000"/>
          <w:sz w:val="24"/>
          <w:szCs w:val="24"/>
        </w:rPr>
      </w:pPr>
      <w:r>
        <w:rPr>
          <w:rFonts w:ascii="Times New Roman" w:hAnsi="Times New Roman" w:cs="Times New Roman"/>
          <w:sz w:val="24"/>
          <w:szCs w:val="24"/>
        </w:rPr>
        <w:tab/>
      </w:r>
      <w:r w:rsidRPr="0044534B">
        <w:rPr>
          <w:rFonts w:ascii="Times New Roman" w:eastAsia="Times New Roman" w:hAnsi="Times New Roman" w:cs="Times New Roman"/>
          <w:color w:val="FF0000"/>
          <w:sz w:val="24"/>
          <w:szCs w:val="24"/>
        </w:rPr>
        <w:t>§ 1</w:t>
      </w:r>
      <w:r w:rsidRPr="0044534B">
        <w:rPr>
          <w:rFonts w:ascii="Times New Roman" w:eastAsia="Times New Roman" w:hAnsi="Times New Roman" w:cs="Times New Roman"/>
          <w:color w:val="FF0000"/>
          <w:sz w:val="24"/>
          <w:szCs w:val="24"/>
          <w:u w:val="single"/>
          <w:vertAlign w:val="superscript"/>
        </w:rPr>
        <w:t>o</w:t>
      </w:r>
      <w:r w:rsidRPr="0044534B">
        <w:rPr>
          <w:rFonts w:ascii="Times New Roman" w:eastAsia="Times New Roman" w:hAnsi="Times New Roman" w:cs="Times New Roman"/>
          <w:color w:val="FF0000"/>
          <w:sz w:val="24"/>
          <w:szCs w:val="24"/>
        </w:rPr>
        <w:t> – O acordo de que trata o caput deste artigo somente poderá ser celebrado se preenchidos, cumulativamente, os seguintes requisitos: </w:t>
      </w:r>
    </w:p>
    <w:p w:rsidR="00D02607" w:rsidRDefault="00D02607" w:rsidP="00D0260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w:t>
      </w:r>
      <w:r w:rsidRPr="00D02607">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color w:val="000000"/>
          <w:sz w:val="24"/>
          <w:szCs w:val="24"/>
        </w:rPr>
        <w:t>– A</w:t>
      </w:r>
      <w:r w:rsidRPr="00D02607">
        <w:rPr>
          <w:rFonts w:ascii="Times New Roman" w:eastAsia="Times New Roman" w:hAnsi="Times New Roman" w:cs="Times New Roman"/>
          <w:color w:val="000000"/>
          <w:sz w:val="24"/>
          <w:szCs w:val="24"/>
        </w:rPr>
        <w:t xml:space="preserve"> empresa seja a </w:t>
      </w:r>
      <w:r w:rsidRPr="00D02607">
        <w:rPr>
          <w:rFonts w:ascii="Times New Roman" w:eastAsia="Times New Roman" w:hAnsi="Times New Roman" w:cs="Times New Roman"/>
          <w:color w:val="000000"/>
          <w:sz w:val="24"/>
          <w:szCs w:val="24"/>
          <w:u w:val="single"/>
        </w:rPr>
        <w:t>primeira a se qualificar</w:t>
      </w:r>
      <w:r w:rsidRPr="00D02607">
        <w:rPr>
          <w:rFonts w:ascii="Times New Roman" w:eastAsia="Times New Roman" w:hAnsi="Times New Roman" w:cs="Times New Roman"/>
          <w:color w:val="000000"/>
          <w:sz w:val="24"/>
          <w:szCs w:val="24"/>
        </w:rPr>
        <w:t xml:space="preserve"> com respeito à infração noticiada ou sob investigação; </w:t>
      </w:r>
    </w:p>
    <w:p w:rsidR="00D02607" w:rsidRDefault="00D02607" w:rsidP="00D0260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   </w:t>
      </w:r>
      <w:r w:rsidRPr="00D02607">
        <w:rPr>
          <w:rFonts w:ascii="Times New Roman" w:eastAsia="Times New Roman" w:hAnsi="Times New Roman" w:cs="Times New Roman"/>
          <w:color w:val="000000"/>
          <w:sz w:val="24"/>
          <w:szCs w:val="24"/>
        </w:rPr>
        <w:t xml:space="preserve">II </w:t>
      </w:r>
      <w:r>
        <w:rPr>
          <w:rFonts w:ascii="Times New Roman" w:eastAsia="Times New Roman" w:hAnsi="Times New Roman" w:cs="Times New Roman"/>
          <w:color w:val="000000"/>
          <w:sz w:val="24"/>
          <w:szCs w:val="24"/>
        </w:rPr>
        <w:t>– A</w:t>
      </w:r>
      <w:r w:rsidRPr="00D02607">
        <w:rPr>
          <w:rFonts w:ascii="Times New Roman" w:eastAsia="Times New Roman" w:hAnsi="Times New Roman" w:cs="Times New Roman"/>
          <w:color w:val="000000"/>
          <w:sz w:val="24"/>
          <w:szCs w:val="24"/>
        </w:rPr>
        <w:t xml:space="preserve"> empresa </w:t>
      </w:r>
      <w:r w:rsidRPr="00D02607">
        <w:rPr>
          <w:rFonts w:ascii="Times New Roman" w:eastAsia="Times New Roman" w:hAnsi="Times New Roman" w:cs="Times New Roman"/>
          <w:color w:val="000000"/>
          <w:sz w:val="24"/>
          <w:szCs w:val="24"/>
          <w:u w:val="single"/>
        </w:rPr>
        <w:t>cesse completamente seu envolvimento</w:t>
      </w:r>
      <w:r w:rsidRPr="00D02607">
        <w:rPr>
          <w:rFonts w:ascii="Times New Roman" w:eastAsia="Times New Roman" w:hAnsi="Times New Roman" w:cs="Times New Roman"/>
          <w:color w:val="000000"/>
          <w:sz w:val="24"/>
          <w:szCs w:val="24"/>
        </w:rPr>
        <w:t xml:space="preserve"> na infração noticiada ou sob investigação a partir da data de propositura do acordo; </w:t>
      </w:r>
    </w:p>
    <w:p w:rsidR="00D02607" w:rsidRDefault="00D02607" w:rsidP="00D0260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   </w:t>
      </w:r>
      <w:r w:rsidRPr="00D02607">
        <w:rPr>
          <w:rFonts w:ascii="Times New Roman" w:eastAsia="Times New Roman" w:hAnsi="Times New Roman" w:cs="Times New Roman"/>
          <w:color w:val="000000"/>
          <w:sz w:val="24"/>
          <w:szCs w:val="24"/>
        </w:rPr>
        <w:t xml:space="preserve">III </w:t>
      </w:r>
      <w:r>
        <w:rPr>
          <w:rFonts w:ascii="Times New Roman" w:eastAsia="Times New Roman" w:hAnsi="Times New Roman" w:cs="Times New Roman"/>
          <w:color w:val="000000"/>
          <w:sz w:val="24"/>
          <w:szCs w:val="24"/>
        </w:rPr>
        <w:t>– A</w:t>
      </w:r>
      <w:r w:rsidRPr="00D02607">
        <w:rPr>
          <w:rFonts w:ascii="Times New Roman" w:eastAsia="Times New Roman" w:hAnsi="Times New Roman" w:cs="Times New Roman"/>
          <w:color w:val="000000"/>
          <w:sz w:val="24"/>
          <w:szCs w:val="24"/>
        </w:rPr>
        <w:t xml:space="preserve"> Superintendência-Geral </w:t>
      </w:r>
      <w:r w:rsidRPr="00D02607">
        <w:rPr>
          <w:rFonts w:ascii="Times New Roman" w:eastAsia="Times New Roman" w:hAnsi="Times New Roman" w:cs="Times New Roman"/>
          <w:color w:val="000000"/>
          <w:sz w:val="24"/>
          <w:szCs w:val="24"/>
          <w:u w:val="single"/>
        </w:rPr>
        <w:t>não disponha de provas suficientes</w:t>
      </w:r>
      <w:r w:rsidRPr="00D02607">
        <w:rPr>
          <w:rFonts w:ascii="Times New Roman" w:eastAsia="Times New Roman" w:hAnsi="Times New Roman" w:cs="Times New Roman"/>
          <w:color w:val="000000"/>
          <w:sz w:val="24"/>
          <w:szCs w:val="24"/>
        </w:rPr>
        <w:t xml:space="preserve"> para assegurar a condenação da empresa ou pessoa física por ocasião da propositura do acordo; e </w:t>
      </w:r>
    </w:p>
    <w:p w:rsidR="0071326A" w:rsidRDefault="00D02607" w:rsidP="0071326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   </w:t>
      </w:r>
      <w:r w:rsidRPr="00D02607">
        <w:rPr>
          <w:rFonts w:ascii="Times New Roman" w:eastAsia="Times New Roman" w:hAnsi="Times New Roman" w:cs="Times New Roman"/>
          <w:color w:val="000000"/>
          <w:sz w:val="24"/>
          <w:szCs w:val="24"/>
        </w:rPr>
        <w:t xml:space="preserve">IV </w:t>
      </w:r>
      <w:r>
        <w:rPr>
          <w:rFonts w:ascii="Times New Roman" w:eastAsia="Times New Roman" w:hAnsi="Times New Roman" w:cs="Times New Roman"/>
          <w:color w:val="000000"/>
          <w:sz w:val="24"/>
          <w:szCs w:val="24"/>
        </w:rPr>
        <w:t>–</w:t>
      </w:r>
      <w:r w:rsidRPr="00D0260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D02607">
        <w:rPr>
          <w:rFonts w:ascii="Times New Roman" w:eastAsia="Times New Roman" w:hAnsi="Times New Roman" w:cs="Times New Roman"/>
          <w:color w:val="000000"/>
          <w:sz w:val="24"/>
          <w:szCs w:val="24"/>
        </w:rPr>
        <w:t xml:space="preserve"> empresa confesse sua participação no ilícito e </w:t>
      </w:r>
      <w:r w:rsidRPr="00D02607">
        <w:rPr>
          <w:rFonts w:ascii="Times New Roman" w:eastAsia="Times New Roman" w:hAnsi="Times New Roman" w:cs="Times New Roman"/>
          <w:color w:val="000000"/>
          <w:sz w:val="24"/>
          <w:szCs w:val="24"/>
          <w:u w:val="single"/>
        </w:rPr>
        <w:t>coopere plena e permanentemente</w:t>
      </w:r>
      <w:r w:rsidRPr="00D02607">
        <w:rPr>
          <w:rFonts w:ascii="Times New Roman" w:eastAsia="Times New Roman" w:hAnsi="Times New Roman" w:cs="Times New Roman"/>
          <w:color w:val="000000"/>
          <w:sz w:val="24"/>
          <w:szCs w:val="24"/>
        </w:rPr>
        <w:t xml:space="preserve"> com as investigações e o processo administrativo, comparecendo, sob suas expensas, sempre que solicitada, a todos os atos processuais, até seu encerramento. </w:t>
      </w:r>
    </w:p>
    <w:p w:rsidR="0071326A" w:rsidRDefault="0071326A" w:rsidP="0071326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02607" w:rsidRPr="00D02607">
        <w:rPr>
          <w:rFonts w:ascii="Times New Roman" w:eastAsia="Times New Roman" w:hAnsi="Times New Roman" w:cs="Times New Roman"/>
          <w:color w:val="000000"/>
          <w:sz w:val="24"/>
          <w:szCs w:val="24"/>
        </w:rPr>
        <w:t>§ 2</w:t>
      </w:r>
      <w:r w:rsidR="00D02607" w:rsidRPr="00D02607">
        <w:rPr>
          <w:rFonts w:ascii="Times New Roman" w:eastAsia="Times New Roman" w:hAnsi="Times New Roman" w:cs="Times New Roman"/>
          <w:color w:val="000000"/>
          <w:sz w:val="24"/>
          <w:szCs w:val="24"/>
          <w:u w:val="single"/>
          <w:vertAlign w:val="superscript"/>
        </w:rPr>
        <w:t>o</w:t>
      </w:r>
      <w:r w:rsidR="00D02607" w:rsidRPr="00D0260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00D02607" w:rsidRPr="00D02607">
        <w:rPr>
          <w:rFonts w:ascii="Times New Roman" w:eastAsia="Times New Roman" w:hAnsi="Times New Roman" w:cs="Times New Roman"/>
          <w:color w:val="000000"/>
          <w:sz w:val="24"/>
          <w:szCs w:val="24"/>
        </w:rPr>
        <w:t>Com relação às pessoas físicas, elas poderão celebrar acordos de leniência desde que cumpridos os requisitos II, III e IV do § 1</w:t>
      </w:r>
      <w:r w:rsidR="00D02607" w:rsidRPr="00D02607">
        <w:rPr>
          <w:rFonts w:ascii="Times New Roman" w:eastAsia="Times New Roman" w:hAnsi="Times New Roman" w:cs="Times New Roman"/>
          <w:color w:val="000000"/>
          <w:sz w:val="24"/>
          <w:szCs w:val="24"/>
          <w:u w:val="single"/>
          <w:vertAlign w:val="superscript"/>
        </w:rPr>
        <w:t>o</w:t>
      </w:r>
      <w:r w:rsidR="00D02607" w:rsidRPr="00D02607">
        <w:rPr>
          <w:rFonts w:ascii="Times New Roman" w:eastAsia="Times New Roman" w:hAnsi="Times New Roman" w:cs="Times New Roman"/>
          <w:color w:val="000000"/>
          <w:sz w:val="24"/>
          <w:szCs w:val="24"/>
        </w:rPr>
        <w:t> deste artigo. </w:t>
      </w:r>
    </w:p>
    <w:p w:rsidR="0071326A" w:rsidRDefault="0071326A" w:rsidP="0071326A">
      <w:pPr>
        <w:spacing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02607" w:rsidRPr="00D02607">
        <w:rPr>
          <w:rFonts w:ascii="Times New Roman" w:eastAsia="Times New Roman" w:hAnsi="Times New Roman" w:cs="Times New Roman"/>
          <w:color w:val="000000"/>
          <w:sz w:val="24"/>
          <w:szCs w:val="24"/>
        </w:rPr>
        <w:t>§ 3</w:t>
      </w:r>
      <w:r w:rsidR="00D02607" w:rsidRPr="00D02607">
        <w:rPr>
          <w:rFonts w:ascii="Times New Roman" w:eastAsia="Times New Roman" w:hAnsi="Times New Roman" w:cs="Times New Roman"/>
          <w:color w:val="000000"/>
          <w:sz w:val="24"/>
          <w:szCs w:val="24"/>
          <w:u w:val="single"/>
          <w:vertAlign w:val="superscript"/>
        </w:rPr>
        <w:t>o</w:t>
      </w:r>
      <w:r w:rsidR="00D02607" w:rsidRPr="00D0260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00D02607" w:rsidRPr="00D02607">
        <w:rPr>
          <w:rFonts w:ascii="Times New Roman" w:eastAsia="Times New Roman" w:hAnsi="Times New Roman" w:cs="Times New Roman"/>
          <w:color w:val="000000"/>
          <w:sz w:val="24"/>
          <w:szCs w:val="24"/>
        </w:rPr>
        <w:t xml:space="preserve"> O acordo de leniência firmado com o Cade, por intermédio da Superintendência-Geral, estipulará as condições necessárias para assegurar a efetividade da colaboração e o resultado útil do processo. </w:t>
      </w:r>
    </w:p>
    <w:p w:rsidR="0071326A" w:rsidRDefault="0071326A" w:rsidP="0071326A">
      <w:pPr>
        <w:spacing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02607" w:rsidRPr="00D02607">
        <w:rPr>
          <w:rFonts w:ascii="Times New Roman" w:eastAsia="Times New Roman" w:hAnsi="Times New Roman" w:cs="Times New Roman"/>
          <w:color w:val="000000"/>
          <w:sz w:val="24"/>
          <w:szCs w:val="24"/>
        </w:rPr>
        <w:t>§ 4</w:t>
      </w:r>
      <w:r w:rsidR="00D02607" w:rsidRPr="00D02607">
        <w:rPr>
          <w:rFonts w:ascii="Times New Roman" w:eastAsia="Times New Roman" w:hAnsi="Times New Roman" w:cs="Times New Roman"/>
          <w:color w:val="000000"/>
          <w:sz w:val="24"/>
          <w:szCs w:val="24"/>
          <w:u w:val="single"/>
          <w:vertAlign w:val="superscript"/>
        </w:rPr>
        <w:t>o</w:t>
      </w:r>
      <w:r w:rsidR="00D02607" w:rsidRPr="00D0260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00D02607" w:rsidRPr="00D02607">
        <w:rPr>
          <w:rFonts w:ascii="Times New Roman" w:eastAsia="Times New Roman" w:hAnsi="Times New Roman" w:cs="Times New Roman"/>
          <w:color w:val="000000"/>
          <w:sz w:val="24"/>
          <w:szCs w:val="24"/>
        </w:rPr>
        <w:t xml:space="preserve"> Compete ao Tribunal, por ocasião do julgamento do processo administrativo, verificado o cumprimento do acordo: </w:t>
      </w:r>
    </w:p>
    <w:p w:rsidR="0071326A" w:rsidRDefault="0071326A" w:rsidP="0071326A">
      <w:pPr>
        <w:spacing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r w:rsidR="00D02607" w:rsidRPr="0044534B">
        <w:rPr>
          <w:rFonts w:ascii="Times New Roman" w:eastAsia="Times New Roman" w:hAnsi="Times New Roman" w:cs="Times New Roman"/>
          <w:color w:val="FF0000"/>
          <w:sz w:val="24"/>
          <w:szCs w:val="24"/>
        </w:rPr>
        <w:t xml:space="preserve">I </w:t>
      </w:r>
      <w:r w:rsidRPr="0044534B">
        <w:rPr>
          <w:rFonts w:ascii="Times New Roman" w:eastAsia="Times New Roman" w:hAnsi="Times New Roman" w:cs="Times New Roman"/>
          <w:color w:val="FF0000"/>
          <w:sz w:val="24"/>
          <w:szCs w:val="24"/>
        </w:rPr>
        <w:t>–</w:t>
      </w:r>
      <w:r w:rsidR="00D02607" w:rsidRPr="0044534B">
        <w:rPr>
          <w:rFonts w:ascii="Times New Roman" w:eastAsia="Times New Roman" w:hAnsi="Times New Roman" w:cs="Times New Roman"/>
          <w:color w:val="FF0000"/>
          <w:sz w:val="24"/>
          <w:szCs w:val="24"/>
        </w:rPr>
        <w:t xml:space="preserve"> </w:t>
      </w:r>
      <w:r w:rsidRPr="0044534B">
        <w:rPr>
          <w:rFonts w:ascii="Times New Roman" w:eastAsia="Times New Roman" w:hAnsi="Times New Roman" w:cs="Times New Roman"/>
          <w:color w:val="FF0000"/>
          <w:sz w:val="24"/>
          <w:szCs w:val="24"/>
        </w:rPr>
        <w:t>D</w:t>
      </w:r>
      <w:r w:rsidR="00D02607" w:rsidRPr="0044534B">
        <w:rPr>
          <w:rFonts w:ascii="Times New Roman" w:eastAsia="Times New Roman" w:hAnsi="Times New Roman" w:cs="Times New Roman"/>
          <w:color w:val="FF0000"/>
          <w:sz w:val="24"/>
          <w:szCs w:val="24"/>
        </w:rPr>
        <w:t xml:space="preserve">ecretar a </w:t>
      </w:r>
      <w:r w:rsidR="00D02607" w:rsidRPr="0044534B">
        <w:rPr>
          <w:rFonts w:ascii="Times New Roman" w:eastAsia="Times New Roman" w:hAnsi="Times New Roman" w:cs="Times New Roman"/>
          <w:color w:val="FF0000"/>
          <w:sz w:val="24"/>
          <w:szCs w:val="24"/>
          <w:u w:val="single"/>
        </w:rPr>
        <w:t>extinção da ação punitiva da administração pública</w:t>
      </w:r>
      <w:r w:rsidR="00D02607" w:rsidRPr="0044534B">
        <w:rPr>
          <w:rFonts w:ascii="Times New Roman" w:eastAsia="Times New Roman" w:hAnsi="Times New Roman" w:cs="Times New Roman"/>
          <w:color w:val="FF0000"/>
          <w:sz w:val="24"/>
          <w:szCs w:val="24"/>
        </w:rPr>
        <w:t xml:space="preserve"> em favor do infrator, nas hipóteses em que </w:t>
      </w:r>
      <w:r w:rsidR="00D02607" w:rsidRPr="0044534B">
        <w:rPr>
          <w:rFonts w:ascii="Times New Roman" w:eastAsia="Times New Roman" w:hAnsi="Times New Roman" w:cs="Times New Roman"/>
          <w:color w:val="FF0000"/>
          <w:sz w:val="24"/>
          <w:szCs w:val="24"/>
          <w:u w:val="single"/>
        </w:rPr>
        <w:t>a proposta de acordo tiver sido apresentada à Superintendência-Geral sem que essa tivesse conhecimento prévio da infração noticiada</w:t>
      </w:r>
      <w:r w:rsidR="00D02607" w:rsidRPr="0044534B">
        <w:rPr>
          <w:rFonts w:ascii="Times New Roman" w:eastAsia="Times New Roman" w:hAnsi="Times New Roman" w:cs="Times New Roman"/>
          <w:color w:val="FF0000"/>
          <w:sz w:val="24"/>
          <w:szCs w:val="24"/>
        </w:rPr>
        <w:t xml:space="preserve">; </w:t>
      </w:r>
      <w:r w:rsidR="00D02607" w:rsidRPr="00D02607">
        <w:rPr>
          <w:rFonts w:ascii="Times New Roman" w:eastAsia="Times New Roman" w:hAnsi="Times New Roman" w:cs="Times New Roman"/>
          <w:color w:val="000000"/>
          <w:sz w:val="24"/>
          <w:szCs w:val="24"/>
        </w:rPr>
        <w:t>ou </w:t>
      </w:r>
    </w:p>
    <w:p w:rsidR="0071326A" w:rsidRDefault="0071326A" w:rsidP="0071326A">
      <w:pPr>
        <w:spacing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r w:rsidR="00D02607" w:rsidRPr="00D02607">
        <w:rPr>
          <w:rFonts w:ascii="Times New Roman" w:eastAsia="Times New Roman" w:hAnsi="Times New Roman" w:cs="Times New Roman"/>
          <w:color w:val="000000"/>
          <w:sz w:val="24"/>
          <w:szCs w:val="24"/>
        </w:rPr>
        <w:t xml:space="preserve">II </w:t>
      </w:r>
      <w:r>
        <w:rPr>
          <w:rFonts w:ascii="Times New Roman" w:eastAsia="Times New Roman" w:hAnsi="Times New Roman" w:cs="Times New Roman"/>
          <w:color w:val="000000"/>
          <w:sz w:val="24"/>
          <w:szCs w:val="24"/>
        </w:rPr>
        <w:t>–</w:t>
      </w:r>
      <w:r w:rsidR="00D02607" w:rsidRPr="00D02607">
        <w:rPr>
          <w:rFonts w:ascii="Times New Roman" w:eastAsia="Times New Roman" w:hAnsi="Times New Roman" w:cs="Times New Roman"/>
          <w:color w:val="000000"/>
          <w:sz w:val="24"/>
          <w:szCs w:val="24"/>
        </w:rPr>
        <w:t xml:space="preserve"> </w:t>
      </w:r>
      <w:r w:rsidRPr="0044534B">
        <w:rPr>
          <w:rFonts w:ascii="Times New Roman" w:eastAsia="Times New Roman" w:hAnsi="Times New Roman" w:cs="Times New Roman"/>
          <w:color w:val="000000"/>
          <w:sz w:val="24"/>
          <w:szCs w:val="24"/>
          <w:u w:val="single"/>
        </w:rPr>
        <w:t>N</w:t>
      </w:r>
      <w:r w:rsidR="00D02607" w:rsidRPr="0044534B">
        <w:rPr>
          <w:rFonts w:ascii="Times New Roman" w:eastAsia="Times New Roman" w:hAnsi="Times New Roman" w:cs="Times New Roman"/>
          <w:color w:val="000000"/>
          <w:sz w:val="24"/>
          <w:szCs w:val="24"/>
          <w:u w:val="single"/>
        </w:rPr>
        <w:t>as demais hipóteses, reduzir de 1 (um) a 2/3 (dois terços) as penas</w:t>
      </w:r>
      <w:r w:rsidR="00D02607" w:rsidRPr="00D02607">
        <w:rPr>
          <w:rFonts w:ascii="Times New Roman" w:eastAsia="Times New Roman" w:hAnsi="Times New Roman" w:cs="Times New Roman"/>
          <w:color w:val="000000"/>
          <w:sz w:val="24"/>
          <w:szCs w:val="24"/>
        </w:rPr>
        <w:t xml:space="preserve"> aplicáveis, observado o disposto no art. 45 desta Lei, devendo ainda considerar na gradação da pena </w:t>
      </w:r>
      <w:r w:rsidR="00D02607" w:rsidRPr="0044534B">
        <w:rPr>
          <w:rFonts w:ascii="Times New Roman" w:eastAsia="Times New Roman" w:hAnsi="Times New Roman" w:cs="Times New Roman"/>
          <w:color w:val="000000"/>
          <w:sz w:val="24"/>
          <w:szCs w:val="24"/>
          <w:u w:val="single"/>
        </w:rPr>
        <w:t xml:space="preserve">a efetividade da colaboração prestada e a boa-fé do infrator </w:t>
      </w:r>
      <w:r w:rsidR="00D02607" w:rsidRPr="00D02607">
        <w:rPr>
          <w:rFonts w:ascii="Times New Roman" w:eastAsia="Times New Roman" w:hAnsi="Times New Roman" w:cs="Times New Roman"/>
          <w:color w:val="000000"/>
          <w:sz w:val="24"/>
          <w:szCs w:val="24"/>
        </w:rPr>
        <w:t>no cumprimento do acordo de leniência. </w:t>
      </w:r>
    </w:p>
    <w:p w:rsidR="0071326A" w:rsidRDefault="0071326A" w:rsidP="0071326A">
      <w:pPr>
        <w:spacing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02607" w:rsidRPr="00D02607">
        <w:rPr>
          <w:rFonts w:ascii="Times New Roman" w:eastAsia="Times New Roman" w:hAnsi="Times New Roman" w:cs="Times New Roman"/>
          <w:color w:val="000000"/>
          <w:sz w:val="24"/>
          <w:szCs w:val="24"/>
        </w:rPr>
        <w:t>§ 5</w:t>
      </w:r>
      <w:r w:rsidR="00D02607" w:rsidRPr="00D02607">
        <w:rPr>
          <w:rFonts w:ascii="Times New Roman" w:eastAsia="Times New Roman" w:hAnsi="Times New Roman" w:cs="Times New Roman"/>
          <w:color w:val="000000"/>
          <w:sz w:val="24"/>
          <w:szCs w:val="24"/>
          <w:u w:val="single"/>
          <w:vertAlign w:val="superscript"/>
        </w:rPr>
        <w:t>o</w:t>
      </w:r>
      <w:r w:rsidR="00D02607" w:rsidRPr="00D0260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00D02607" w:rsidRPr="00D02607">
        <w:rPr>
          <w:rFonts w:ascii="Times New Roman" w:eastAsia="Times New Roman" w:hAnsi="Times New Roman" w:cs="Times New Roman"/>
          <w:color w:val="000000"/>
          <w:sz w:val="24"/>
          <w:szCs w:val="24"/>
        </w:rPr>
        <w:t xml:space="preserve"> Na hipótese do inciso II do § 4</w:t>
      </w:r>
      <w:r w:rsidR="00D02607" w:rsidRPr="00D02607">
        <w:rPr>
          <w:rFonts w:ascii="Times New Roman" w:eastAsia="Times New Roman" w:hAnsi="Times New Roman" w:cs="Times New Roman"/>
          <w:color w:val="000000"/>
          <w:sz w:val="24"/>
          <w:szCs w:val="24"/>
          <w:u w:val="single"/>
          <w:vertAlign w:val="superscript"/>
        </w:rPr>
        <w:t>o</w:t>
      </w:r>
      <w:r w:rsidR="00D02607" w:rsidRPr="00D02607">
        <w:rPr>
          <w:rFonts w:ascii="Times New Roman" w:eastAsia="Times New Roman" w:hAnsi="Times New Roman" w:cs="Times New Roman"/>
          <w:color w:val="000000"/>
          <w:sz w:val="24"/>
          <w:szCs w:val="24"/>
        </w:rPr>
        <w:t xml:space="preserve"> deste artigo, </w:t>
      </w:r>
      <w:r w:rsidR="00D02607" w:rsidRPr="0044534B">
        <w:rPr>
          <w:rFonts w:ascii="Times New Roman" w:eastAsia="Times New Roman" w:hAnsi="Times New Roman" w:cs="Times New Roman"/>
          <w:color w:val="FF0000"/>
          <w:sz w:val="24"/>
          <w:szCs w:val="24"/>
        </w:rPr>
        <w:t xml:space="preserve">a pena sobre a qual incidirá o fator redutor não será superior à menor das penas aplicadas aos demais coautores da infração, </w:t>
      </w:r>
      <w:r w:rsidR="00D02607" w:rsidRPr="00D02607">
        <w:rPr>
          <w:rFonts w:ascii="Times New Roman" w:eastAsia="Times New Roman" w:hAnsi="Times New Roman" w:cs="Times New Roman"/>
          <w:color w:val="000000"/>
          <w:sz w:val="24"/>
          <w:szCs w:val="24"/>
        </w:rPr>
        <w:t>relativamente aos percentuais fixados para a aplicação das multas de que trata o inciso I do art. 37 desta Lei. </w:t>
      </w:r>
    </w:p>
    <w:p w:rsidR="0071326A" w:rsidRDefault="0071326A" w:rsidP="0071326A">
      <w:pPr>
        <w:spacing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02607" w:rsidRPr="00D02607">
        <w:rPr>
          <w:rFonts w:ascii="Times New Roman" w:eastAsia="Times New Roman" w:hAnsi="Times New Roman" w:cs="Times New Roman"/>
          <w:color w:val="000000"/>
          <w:sz w:val="24"/>
          <w:szCs w:val="24"/>
        </w:rPr>
        <w:t>§ 6</w:t>
      </w:r>
      <w:r w:rsidR="00D02607" w:rsidRPr="00D02607">
        <w:rPr>
          <w:rFonts w:ascii="Times New Roman" w:eastAsia="Times New Roman" w:hAnsi="Times New Roman" w:cs="Times New Roman"/>
          <w:color w:val="000000"/>
          <w:sz w:val="24"/>
          <w:szCs w:val="24"/>
          <w:u w:val="single"/>
          <w:vertAlign w:val="superscript"/>
        </w:rPr>
        <w:t>o</w:t>
      </w:r>
      <w:r w:rsidR="00D02607" w:rsidRPr="00D0260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00D02607" w:rsidRPr="00D02607">
        <w:rPr>
          <w:rFonts w:ascii="Times New Roman" w:eastAsia="Times New Roman" w:hAnsi="Times New Roman" w:cs="Times New Roman"/>
          <w:color w:val="000000"/>
          <w:sz w:val="24"/>
          <w:szCs w:val="24"/>
        </w:rPr>
        <w:t xml:space="preserve"> Serão estendidos às empresas do mesmo grupo, de fato ou de direito, e aos seus dirigentes, administradores e empregados envolvidos na infração os efeitos do acordo de leniência, desde que o firmem em conjunto, respeitadas as condições impostas. </w:t>
      </w:r>
    </w:p>
    <w:p w:rsidR="0071326A" w:rsidRDefault="0071326A" w:rsidP="0071326A">
      <w:pPr>
        <w:spacing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02607" w:rsidRPr="00D02607">
        <w:rPr>
          <w:rFonts w:ascii="Times New Roman" w:eastAsia="Times New Roman" w:hAnsi="Times New Roman" w:cs="Times New Roman"/>
          <w:color w:val="000000"/>
          <w:sz w:val="24"/>
          <w:szCs w:val="24"/>
        </w:rPr>
        <w:t>§ 7</w:t>
      </w:r>
      <w:r w:rsidR="00D02607" w:rsidRPr="00D02607">
        <w:rPr>
          <w:rFonts w:ascii="Times New Roman" w:eastAsia="Times New Roman" w:hAnsi="Times New Roman" w:cs="Times New Roman"/>
          <w:color w:val="000000"/>
          <w:sz w:val="24"/>
          <w:szCs w:val="24"/>
          <w:u w:val="single"/>
          <w:vertAlign w:val="superscript"/>
        </w:rPr>
        <w:t>o</w:t>
      </w:r>
      <w:r w:rsidR="00D02607" w:rsidRPr="00D0260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00D02607" w:rsidRPr="00D02607">
        <w:rPr>
          <w:rFonts w:ascii="Times New Roman" w:eastAsia="Times New Roman" w:hAnsi="Times New Roman" w:cs="Times New Roman"/>
          <w:color w:val="000000"/>
          <w:sz w:val="24"/>
          <w:szCs w:val="24"/>
        </w:rPr>
        <w:t xml:space="preserve"> </w:t>
      </w:r>
      <w:r w:rsidR="00D02607" w:rsidRPr="00A422F5">
        <w:rPr>
          <w:rFonts w:ascii="Times New Roman" w:eastAsia="Times New Roman" w:hAnsi="Times New Roman" w:cs="Times New Roman"/>
          <w:color w:val="0070C0"/>
          <w:sz w:val="24"/>
          <w:szCs w:val="24"/>
        </w:rPr>
        <w:t>A empresa ou pessoa física que não obtiver, no curso de inquérito ou processo administrativo, habilitação para a celebração do acordo de que trata este artigo, poderá celebrar com a Superintendência-Geral, até a remessa do processo para julgamento, acordo de leniência relacionado a uma outra infração, da qual o Cade não tenha qualquer conhecimento prévio. </w:t>
      </w:r>
    </w:p>
    <w:p w:rsidR="0071326A" w:rsidRPr="00A422F5" w:rsidRDefault="0071326A" w:rsidP="0071326A">
      <w:pPr>
        <w:spacing w:line="240" w:lineRule="auto"/>
        <w:contextualSpacing/>
        <w:jc w:val="both"/>
        <w:rPr>
          <w:rFonts w:ascii="Times New Roman" w:eastAsia="Times New Roman" w:hAnsi="Times New Roman" w:cs="Times New Roman"/>
          <w:i/>
          <w:color w:val="0070C0"/>
          <w:sz w:val="24"/>
          <w:szCs w:val="24"/>
        </w:rPr>
      </w:pPr>
      <w:r>
        <w:rPr>
          <w:rFonts w:ascii="Times New Roman" w:eastAsia="Times New Roman" w:hAnsi="Times New Roman" w:cs="Times New Roman"/>
          <w:color w:val="000000"/>
          <w:sz w:val="24"/>
          <w:szCs w:val="24"/>
        </w:rPr>
        <w:tab/>
      </w:r>
      <w:r w:rsidR="00D02607" w:rsidRPr="00A422F5">
        <w:rPr>
          <w:rFonts w:ascii="Times New Roman" w:eastAsia="Times New Roman" w:hAnsi="Times New Roman" w:cs="Times New Roman"/>
          <w:i/>
          <w:color w:val="0070C0"/>
          <w:sz w:val="24"/>
          <w:szCs w:val="24"/>
        </w:rPr>
        <w:t>§ 8</w:t>
      </w:r>
      <w:r w:rsidR="00D02607" w:rsidRPr="00A422F5">
        <w:rPr>
          <w:rFonts w:ascii="Times New Roman" w:eastAsia="Times New Roman" w:hAnsi="Times New Roman" w:cs="Times New Roman"/>
          <w:i/>
          <w:color w:val="0070C0"/>
          <w:sz w:val="24"/>
          <w:szCs w:val="24"/>
          <w:u w:val="single"/>
          <w:vertAlign w:val="superscript"/>
        </w:rPr>
        <w:t>o</w:t>
      </w:r>
      <w:r w:rsidR="00D02607" w:rsidRPr="00A422F5">
        <w:rPr>
          <w:rFonts w:ascii="Times New Roman" w:eastAsia="Times New Roman" w:hAnsi="Times New Roman" w:cs="Times New Roman"/>
          <w:i/>
          <w:color w:val="0070C0"/>
          <w:sz w:val="24"/>
          <w:szCs w:val="24"/>
        </w:rPr>
        <w:t> </w:t>
      </w:r>
      <w:r w:rsidRPr="00A422F5">
        <w:rPr>
          <w:rFonts w:ascii="Times New Roman" w:eastAsia="Times New Roman" w:hAnsi="Times New Roman" w:cs="Times New Roman"/>
          <w:i/>
          <w:color w:val="0070C0"/>
          <w:sz w:val="24"/>
          <w:szCs w:val="24"/>
        </w:rPr>
        <w:t>–</w:t>
      </w:r>
      <w:r w:rsidR="00D02607" w:rsidRPr="00A422F5">
        <w:rPr>
          <w:rFonts w:ascii="Times New Roman" w:eastAsia="Times New Roman" w:hAnsi="Times New Roman" w:cs="Times New Roman"/>
          <w:i/>
          <w:color w:val="0070C0"/>
          <w:sz w:val="24"/>
          <w:szCs w:val="24"/>
        </w:rPr>
        <w:t xml:space="preserve"> Na hipótese do § 7</w:t>
      </w:r>
      <w:r w:rsidR="00D02607" w:rsidRPr="00A422F5">
        <w:rPr>
          <w:rFonts w:ascii="Times New Roman" w:eastAsia="Times New Roman" w:hAnsi="Times New Roman" w:cs="Times New Roman"/>
          <w:i/>
          <w:color w:val="0070C0"/>
          <w:sz w:val="24"/>
          <w:szCs w:val="24"/>
          <w:u w:val="single"/>
          <w:vertAlign w:val="superscript"/>
        </w:rPr>
        <w:t>o</w:t>
      </w:r>
      <w:r w:rsidR="00D02607" w:rsidRPr="00A422F5">
        <w:rPr>
          <w:rFonts w:ascii="Times New Roman" w:eastAsia="Times New Roman" w:hAnsi="Times New Roman" w:cs="Times New Roman"/>
          <w:i/>
          <w:color w:val="0070C0"/>
          <w:sz w:val="24"/>
          <w:szCs w:val="24"/>
        </w:rPr>
        <w:t> deste artigo, o infrator se beneficiará da redução de 1/3 (um terço) da pena que lhe for aplicável naquele processo, sem prejuízo da obtenção dos benefícios de que trata o inciso I do § 4</w:t>
      </w:r>
      <w:r w:rsidR="00D02607" w:rsidRPr="00A422F5">
        <w:rPr>
          <w:rFonts w:ascii="Times New Roman" w:eastAsia="Times New Roman" w:hAnsi="Times New Roman" w:cs="Times New Roman"/>
          <w:i/>
          <w:color w:val="0070C0"/>
          <w:sz w:val="24"/>
          <w:szCs w:val="24"/>
          <w:u w:val="single"/>
          <w:vertAlign w:val="superscript"/>
        </w:rPr>
        <w:t>o</w:t>
      </w:r>
      <w:r w:rsidR="00D02607" w:rsidRPr="00A422F5">
        <w:rPr>
          <w:rFonts w:ascii="Times New Roman" w:eastAsia="Times New Roman" w:hAnsi="Times New Roman" w:cs="Times New Roman"/>
          <w:i/>
          <w:color w:val="0070C0"/>
          <w:sz w:val="24"/>
          <w:szCs w:val="24"/>
        </w:rPr>
        <w:t> deste artigo em relação à nova infração denunciada. </w:t>
      </w:r>
    </w:p>
    <w:p w:rsidR="0071326A" w:rsidRDefault="0071326A" w:rsidP="0071326A">
      <w:pPr>
        <w:spacing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02607" w:rsidRPr="00D02607">
        <w:rPr>
          <w:rFonts w:ascii="Times New Roman" w:eastAsia="Times New Roman" w:hAnsi="Times New Roman" w:cs="Times New Roman"/>
          <w:color w:val="000000"/>
          <w:sz w:val="24"/>
          <w:szCs w:val="24"/>
        </w:rPr>
        <w:t>§ 9</w:t>
      </w:r>
      <w:r w:rsidR="00D02607" w:rsidRPr="00D02607">
        <w:rPr>
          <w:rFonts w:ascii="Times New Roman" w:eastAsia="Times New Roman" w:hAnsi="Times New Roman" w:cs="Times New Roman"/>
          <w:color w:val="000000"/>
          <w:sz w:val="24"/>
          <w:szCs w:val="24"/>
          <w:u w:val="single"/>
          <w:vertAlign w:val="superscript"/>
        </w:rPr>
        <w:t>o</w:t>
      </w:r>
      <w:r w:rsidR="00D02607" w:rsidRPr="00D0260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00D02607" w:rsidRPr="00D02607">
        <w:rPr>
          <w:rFonts w:ascii="Times New Roman" w:eastAsia="Times New Roman" w:hAnsi="Times New Roman" w:cs="Times New Roman"/>
          <w:color w:val="000000"/>
          <w:sz w:val="24"/>
          <w:szCs w:val="24"/>
        </w:rPr>
        <w:t xml:space="preserve"> Considera-se </w:t>
      </w:r>
      <w:r w:rsidR="00D02607" w:rsidRPr="00D02607">
        <w:rPr>
          <w:rFonts w:ascii="Times New Roman" w:eastAsia="Times New Roman" w:hAnsi="Times New Roman" w:cs="Times New Roman"/>
          <w:color w:val="000000"/>
          <w:sz w:val="24"/>
          <w:szCs w:val="24"/>
          <w:u w:val="single"/>
        </w:rPr>
        <w:t>sigilosa a proposta de acordo</w:t>
      </w:r>
      <w:r w:rsidR="00D02607" w:rsidRPr="00D02607">
        <w:rPr>
          <w:rFonts w:ascii="Times New Roman" w:eastAsia="Times New Roman" w:hAnsi="Times New Roman" w:cs="Times New Roman"/>
          <w:color w:val="000000"/>
          <w:sz w:val="24"/>
          <w:szCs w:val="24"/>
        </w:rPr>
        <w:t xml:space="preserve"> de que trata este artigo, salvo no interesse das investigações e do processo administrativo. </w:t>
      </w:r>
    </w:p>
    <w:p w:rsidR="0071326A" w:rsidRDefault="0071326A" w:rsidP="0071326A">
      <w:pPr>
        <w:spacing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A422F5">
        <w:rPr>
          <w:rFonts w:ascii="Times New Roman" w:eastAsia="Times New Roman" w:hAnsi="Times New Roman" w:cs="Times New Roman"/>
          <w:color w:val="C00000"/>
          <w:sz w:val="24"/>
          <w:szCs w:val="24"/>
        </w:rPr>
        <w:t>§ 10 –</w:t>
      </w:r>
      <w:r w:rsidR="00D02607" w:rsidRPr="00A422F5">
        <w:rPr>
          <w:rFonts w:ascii="Times New Roman" w:eastAsia="Times New Roman" w:hAnsi="Times New Roman" w:cs="Times New Roman"/>
          <w:color w:val="C00000"/>
          <w:sz w:val="24"/>
          <w:szCs w:val="24"/>
        </w:rPr>
        <w:t xml:space="preserve"> Não importará em confissão quanto à matéria de fato, nem reconhecimento de ilicitude da conduta analisada, a proposta de acordo de leniência rejeitada, da qual não se fará qualquer divulgação. </w:t>
      </w:r>
    </w:p>
    <w:p w:rsidR="0071326A" w:rsidRDefault="0071326A" w:rsidP="0071326A">
      <w:pPr>
        <w:spacing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02607" w:rsidRPr="00D02607">
        <w:rPr>
          <w:rFonts w:ascii="Times New Roman" w:eastAsia="Times New Roman" w:hAnsi="Times New Roman" w:cs="Times New Roman"/>
          <w:color w:val="000000"/>
          <w:sz w:val="24"/>
          <w:szCs w:val="24"/>
        </w:rPr>
        <w:t>§ 11</w:t>
      </w:r>
      <w:r>
        <w:rPr>
          <w:rFonts w:ascii="Times New Roman" w:eastAsia="Times New Roman" w:hAnsi="Times New Roman" w:cs="Times New Roman"/>
          <w:color w:val="000000"/>
          <w:sz w:val="24"/>
          <w:szCs w:val="24"/>
        </w:rPr>
        <w:t xml:space="preserve"> –</w:t>
      </w:r>
      <w:r w:rsidR="00D02607" w:rsidRPr="00D02607">
        <w:rPr>
          <w:rFonts w:ascii="Times New Roman" w:eastAsia="Times New Roman" w:hAnsi="Times New Roman" w:cs="Times New Roman"/>
          <w:color w:val="000000"/>
          <w:sz w:val="24"/>
          <w:szCs w:val="24"/>
        </w:rPr>
        <w:t xml:space="preserve"> A aplicação do disposto neste artigo observará as normas a serem editadas pelo Tribunal. </w:t>
      </w:r>
    </w:p>
    <w:p w:rsidR="0071326A" w:rsidRPr="00A422F5" w:rsidRDefault="0071326A" w:rsidP="0071326A">
      <w:pPr>
        <w:spacing w:line="240" w:lineRule="auto"/>
        <w:contextualSpacing/>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lastRenderedPageBreak/>
        <w:tab/>
      </w:r>
      <w:r w:rsidR="00D02607" w:rsidRPr="00A422F5">
        <w:rPr>
          <w:rFonts w:ascii="Times New Roman" w:eastAsia="Times New Roman" w:hAnsi="Times New Roman" w:cs="Times New Roman"/>
          <w:color w:val="000000"/>
          <w:sz w:val="24"/>
          <w:szCs w:val="24"/>
          <w:u w:val="single"/>
        </w:rPr>
        <w:t>§ 12</w:t>
      </w:r>
      <w:r w:rsidRPr="00A422F5">
        <w:rPr>
          <w:rFonts w:ascii="Times New Roman" w:eastAsia="Times New Roman" w:hAnsi="Times New Roman" w:cs="Times New Roman"/>
          <w:color w:val="000000"/>
          <w:sz w:val="24"/>
          <w:szCs w:val="24"/>
          <w:u w:val="single"/>
        </w:rPr>
        <w:t xml:space="preserve"> –</w:t>
      </w:r>
      <w:r w:rsidR="00D02607" w:rsidRPr="00A422F5">
        <w:rPr>
          <w:rFonts w:ascii="Times New Roman" w:eastAsia="Times New Roman" w:hAnsi="Times New Roman" w:cs="Times New Roman"/>
          <w:color w:val="000000"/>
          <w:sz w:val="24"/>
          <w:szCs w:val="24"/>
          <w:u w:val="single"/>
        </w:rPr>
        <w:t xml:space="preserve"> Em caso de descumprimento do acordo de leniência, o beneficiário ficará impedido de celebrar novo acordo de leniência pelo prazo de 3 (três) anos, contado da data de seu julgamento. </w:t>
      </w:r>
      <w:bookmarkStart w:id="1" w:name="art87"/>
      <w:bookmarkEnd w:id="1"/>
    </w:p>
    <w:p w:rsidR="0071326A" w:rsidRDefault="0071326A" w:rsidP="0071326A">
      <w:pPr>
        <w:spacing w:line="240" w:lineRule="auto"/>
        <w:contextualSpacing/>
        <w:jc w:val="both"/>
        <w:rPr>
          <w:rFonts w:ascii="Times New Roman" w:eastAsia="Times New Roman" w:hAnsi="Times New Roman" w:cs="Times New Roman"/>
          <w:color w:val="000000"/>
          <w:sz w:val="24"/>
          <w:szCs w:val="24"/>
        </w:rPr>
      </w:pPr>
    </w:p>
    <w:p w:rsidR="0071326A" w:rsidRDefault="0071326A" w:rsidP="0071326A">
      <w:pPr>
        <w:spacing w:line="240" w:lineRule="auto"/>
        <w:contextualSpacing/>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w:t>
      </w:r>
      <w:r>
        <w:rPr>
          <w:rFonts w:ascii="Times New Roman" w:eastAsia="Times New Roman" w:hAnsi="Times New Roman" w:cs="Times New Roman"/>
          <w:color w:val="000000"/>
          <w:sz w:val="24"/>
          <w:szCs w:val="24"/>
        </w:rPr>
        <w:t xml:space="preserve"> Art. 87:</w:t>
      </w:r>
      <w:r w:rsidR="00D02607" w:rsidRPr="00D0260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D02607" w:rsidRPr="00D02607">
        <w:rPr>
          <w:rFonts w:ascii="Times New Roman" w:eastAsia="Times New Roman" w:hAnsi="Times New Roman" w:cs="Times New Roman"/>
          <w:color w:val="000000"/>
          <w:sz w:val="24"/>
          <w:szCs w:val="24"/>
        </w:rPr>
        <w:t>Nos crimes contra a ordem econômica, tipificados na </w:t>
      </w:r>
      <w:hyperlink r:id="rId6" w:history="1">
        <w:r w:rsidR="00D02607" w:rsidRPr="0071326A">
          <w:rPr>
            <w:rFonts w:ascii="Times New Roman" w:eastAsia="Times New Roman" w:hAnsi="Times New Roman" w:cs="Times New Roman"/>
            <w:sz w:val="24"/>
            <w:szCs w:val="24"/>
          </w:rPr>
          <w:t>Lei n</w:t>
        </w:r>
        <w:r w:rsidR="00D02607" w:rsidRPr="0071326A">
          <w:rPr>
            <w:rFonts w:ascii="Times New Roman" w:eastAsia="Times New Roman" w:hAnsi="Times New Roman" w:cs="Times New Roman"/>
            <w:sz w:val="24"/>
            <w:szCs w:val="24"/>
            <w:vertAlign w:val="superscript"/>
          </w:rPr>
          <w:t>o</w:t>
        </w:r>
        <w:r w:rsidR="00D02607" w:rsidRPr="0071326A">
          <w:rPr>
            <w:rFonts w:ascii="Times New Roman" w:eastAsia="Times New Roman" w:hAnsi="Times New Roman" w:cs="Times New Roman"/>
            <w:sz w:val="24"/>
            <w:szCs w:val="24"/>
          </w:rPr>
          <w:t> 8.137, de 27 de dezembro de 1990</w:t>
        </w:r>
      </w:hyperlink>
      <w:r w:rsidR="00D02607" w:rsidRPr="00D02607">
        <w:rPr>
          <w:rFonts w:ascii="Times New Roman" w:eastAsia="Times New Roman" w:hAnsi="Times New Roman" w:cs="Times New Roman"/>
          <w:sz w:val="24"/>
          <w:szCs w:val="24"/>
        </w:rPr>
        <w:t>, e nos demais crimes diretamente relacionados à prática de cartel, tais como os tipificados na</w:t>
      </w:r>
      <w:r w:rsidR="00D02607" w:rsidRPr="0071326A">
        <w:rPr>
          <w:rFonts w:ascii="Times New Roman" w:eastAsia="Times New Roman" w:hAnsi="Times New Roman" w:cs="Times New Roman"/>
          <w:sz w:val="24"/>
          <w:szCs w:val="24"/>
        </w:rPr>
        <w:t> </w:t>
      </w:r>
      <w:hyperlink r:id="rId7" w:history="1">
        <w:r w:rsidR="00D02607" w:rsidRPr="0071326A">
          <w:rPr>
            <w:rFonts w:ascii="Times New Roman" w:eastAsia="Times New Roman" w:hAnsi="Times New Roman" w:cs="Times New Roman"/>
            <w:sz w:val="24"/>
            <w:szCs w:val="24"/>
          </w:rPr>
          <w:t>Lei n</w:t>
        </w:r>
        <w:r w:rsidR="00D02607" w:rsidRPr="0071326A">
          <w:rPr>
            <w:rFonts w:ascii="Times New Roman" w:eastAsia="Times New Roman" w:hAnsi="Times New Roman" w:cs="Times New Roman"/>
            <w:sz w:val="24"/>
            <w:szCs w:val="24"/>
            <w:vertAlign w:val="superscript"/>
          </w:rPr>
          <w:t>o</w:t>
        </w:r>
        <w:r w:rsidR="00D02607" w:rsidRPr="0071326A">
          <w:rPr>
            <w:rFonts w:ascii="Times New Roman" w:eastAsia="Times New Roman" w:hAnsi="Times New Roman" w:cs="Times New Roman"/>
            <w:sz w:val="24"/>
            <w:szCs w:val="24"/>
          </w:rPr>
          <w:t> 8.666, de 21 de junho de 1993</w:t>
        </w:r>
      </w:hyperlink>
      <w:r w:rsidR="00D02607" w:rsidRPr="00D02607">
        <w:rPr>
          <w:rFonts w:ascii="Times New Roman" w:eastAsia="Times New Roman" w:hAnsi="Times New Roman" w:cs="Times New Roman"/>
          <w:sz w:val="24"/>
          <w:szCs w:val="24"/>
        </w:rPr>
        <w:t>, e os tipificados no</w:t>
      </w:r>
      <w:r w:rsidR="00D02607" w:rsidRPr="0071326A">
        <w:rPr>
          <w:rFonts w:ascii="Times New Roman" w:eastAsia="Times New Roman" w:hAnsi="Times New Roman" w:cs="Times New Roman"/>
          <w:sz w:val="24"/>
          <w:szCs w:val="24"/>
        </w:rPr>
        <w:t> </w:t>
      </w:r>
      <w:hyperlink r:id="rId8" w:anchor="art288" w:history="1">
        <w:r w:rsidR="00D02607" w:rsidRPr="0071326A">
          <w:rPr>
            <w:rFonts w:ascii="Times New Roman" w:eastAsia="Times New Roman" w:hAnsi="Times New Roman" w:cs="Times New Roman"/>
            <w:sz w:val="24"/>
            <w:szCs w:val="24"/>
          </w:rPr>
          <w:t>art. 288 do Decreto-Lei nº 2.848, de 7 de dezembro de 1940  - </w:t>
        </w:r>
      </w:hyperlink>
      <w:r w:rsidR="00D02607" w:rsidRPr="00D02607">
        <w:rPr>
          <w:rFonts w:ascii="Times New Roman" w:eastAsia="Times New Roman" w:hAnsi="Times New Roman" w:cs="Times New Roman"/>
          <w:sz w:val="24"/>
          <w:szCs w:val="24"/>
        </w:rPr>
        <w:t>Código Penal,</w:t>
      </w:r>
      <w:r w:rsidR="00D02607" w:rsidRPr="0071326A">
        <w:rPr>
          <w:rFonts w:ascii="Times New Roman" w:eastAsia="Times New Roman" w:hAnsi="Times New Roman" w:cs="Times New Roman"/>
          <w:sz w:val="24"/>
          <w:szCs w:val="24"/>
        </w:rPr>
        <w:t> </w:t>
      </w:r>
      <w:r w:rsidR="00D02607" w:rsidRPr="00D02607">
        <w:rPr>
          <w:rFonts w:ascii="Times New Roman" w:eastAsia="Times New Roman" w:hAnsi="Times New Roman" w:cs="Times New Roman"/>
          <w:sz w:val="24"/>
          <w:szCs w:val="24"/>
        </w:rPr>
        <w:t xml:space="preserve">a celebração de acordo de leniência, nos termos desta </w:t>
      </w:r>
      <w:r w:rsidR="00D02607" w:rsidRPr="00D02607">
        <w:rPr>
          <w:rFonts w:ascii="Times New Roman" w:eastAsia="Times New Roman" w:hAnsi="Times New Roman" w:cs="Times New Roman"/>
          <w:color w:val="000000"/>
          <w:sz w:val="24"/>
          <w:szCs w:val="24"/>
        </w:rPr>
        <w:t>Lei, determina a suspensão do curso do prazo prescricional e impede o oferecimento da denúncia com relação ao agente beneficiário da leniência. </w:t>
      </w:r>
    </w:p>
    <w:p w:rsidR="00D02607" w:rsidRDefault="0071326A" w:rsidP="0071326A">
      <w:pPr>
        <w:spacing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Parágrafo único –</w:t>
      </w:r>
      <w:r w:rsidR="00D02607" w:rsidRPr="00D02607">
        <w:rPr>
          <w:rFonts w:ascii="Times New Roman" w:eastAsia="Times New Roman" w:hAnsi="Times New Roman" w:cs="Times New Roman"/>
          <w:color w:val="000000"/>
          <w:sz w:val="24"/>
          <w:szCs w:val="24"/>
        </w:rPr>
        <w:t xml:space="preserve"> </w:t>
      </w:r>
      <w:r w:rsidR="00D02607" w:rsidRPr="00D02607">
        <w:rPr>
          <w:rFonts w:ascii="Times New Roman" w:eastAsia="Times New Roman" w:hAnsi="Times New Roman" w:cs="Times New Roman"/>
          <w:color w:val="000000"/>
          <w:sz w:val="24"/>
          <w:szCs w:val="24"/>
          <w:u w:val="single"/>
        </w:rPr>
        <w:t>Cumprido o acordo de leniência</w:t>
      </w:r>
      <w:r w:rsidR="00D02607" w:rsidRPr="00D02607">
        <w:rPr>
          <w:rFonts w:ascii="Times New Roman" w:eastAsia="Times New Roman" w:hAnsi="Times New Roman" w:cs="Times New Roman"/>
          <w:color w:val="000000"/>
          <w:sz w:val="24"/>
          <w:szCs w:val="24"/>
        </w:rPr>
        <w:t xml:space="preserve"> pelo agente, </w:t>
      </w:r>
      <w:r w:rsidR="00D02607" w:rsidRPr="00D02607">
        <w:rPr>
          <w:rFonts w:ascii="Times New Roman" w:eastAsia="Times New Roman" w:hAnsi="Times New Roman" w:cs="Times New Roman"/>
          <w:color w:val="000000"/>
          <w:sz w:val="24"/>
          <w:szCs w:val="24"/>
          <w:u w:val="single"/>
        </w:rPr>
        <w:t>extingue-se automaticamente a punibilidade dos crimes</w:t>
      </w:r>
      <w:r w:rsidR="00D02607" w:rsidRPr="00D02607">
        <w:rPr>
          <w:rFonts w:ascii="Times New Roman" w:eastAsia="Times New Roman" w:hAnsi="Times New Roman" w:cs="Times New Roman"/>
          <w:color w:val="000000"/>
          <w:sz w:val="24"/>
          <w:szCs w:val="24"/>
        </w:rPr>
        <w:t xml:space="preserve"> a que se refere o caput deste artigo</w:t>
      </w:r>
      <w:r>
        <w:rPr>
          <w:rFonts w:ascii="Times New Roman" w:eastAsia="Times New Roman" w:hAnsi="Times New Roman" w:cs="Times New Roman"/>
          <w:color w:val="000000"/>
          <w:sz w:val="24"/>
          <w:szCs w:val="24"/>
        </w:rPr>
        <w:t>”</w:t>
      </w:r>
      <w:r w:rsidR="00D02607" w:rsidRPr="00D02607">
        <w:rPr>
          <w:rFonts w:ascii="Times New Roman" w:eastAsia="Times New Roman" w:hAnsi="Times New Roman" w:cs="Times New Roman"/>
          <w:color w:val="000000"/>
          <w:sz w:val="24"/>
          <w:szCs w:val="24"/>
        </w:rPr>
        <w:t>. </w:t>
      </w:r>
    </w:p>
    <w:p w:rsidR="0071326A" w:rsidRDefault="0071326A" w:rsidP="0071326A">
      <w:pPr>
        <w:spacing w:line="240" w:lineRule="auto"/>
        <w:contextualSpacing/>
        <w:jc w:val="both"/>
        <w:rPr>
          <w:rFonts w:ascii="Times New Roman" w:eastAsia="Times New Roman" w:hAnsi="Times New Roman" w:cs="Times New Roman"/>
          <w:color w:val="000000"/>
          <w:sz w:val="24"/>
          <w:szCs w:val="24"/>
        </w:rPr>
      </w:pPr>
    </w:p>
    <w:p w:rsidR="0071326A" w:rsidRPr="00D02607" w:rsidRDefault="0071326A" w:rsidP="0071326A">
      <w:pPr>
        <w:spacing w:line="240" w:lineRule="auto"/>
        <w:contextualSpacing/>
        <w:jc w:val="both"/>
        <w:rPr>
          <w:rFonts w:ascii="Times New Roman" w:eastAsia="Times New Roman" w:hAnsi="Times New Roman" w:cs="Times New Roman"/>
          <w:color w:val="000000"/>
          <w:sz w:val="24"/>
          <w:szCs w:val="24"/>
        </w:rPr>
      </w:pPr>
    </w:p>
    <w:p w:rsidR="00D02607" w:rsidRPr="00D02607" w:rsidRDefault="00D02607" w:rsidP="0058023A">
      <w:pPr>
        <w:spacing w:line="240" w:lineRule="auto"/>
        <w:contextualSpacing/>
        <w:jc w:val="both"/>
        <w:rPr>
          <w:rFonts w:ascii="Times New Roman" w:hAnsi="Times New Roman" w:cs="Times New Roman"/>
          <w:sz w:val="24"/>
          <w:szCs w:val="24"/>
        </w:rPr>
      </w:pPr>
    </w:p>
    <w:p w:rsidR="008F2336" w:rsidRDefault="008F2336" w:rsidP="008F2336">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25/05/2017</w:t>
      </w:r>
    </w:p>
    <w:p w:rsidR="008F2336" w:rsidRDefault="008F2336" w:rsidP="008F2336">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(Prof. Gabriel)</w:t>
      </w:r>
    </w:p>
    <w:p w:rsidR="008F2336" w:rsidRPr="008F2336" w:rsidRDefault="008F2336" w:rsidP="008F2336">
      <w:pPr>
        <w:pStyle w:val="PargrafodaLista"/>
        <w:spacing w:after="0" w:line="240" w:lineRule="auto"/>
        <w:ind w:left="0"/>
        <w:jc w:val="both"/>
        <w:rPr>
          <w:rFonts w:ascii="Times New Roman"/>
          <w:b/>
          <w:sz w:val="24"/>
          <w:szCs w:val="24"/>
          <w:lang w:val="pt-BR"/>
        </w:rPr>
      </w:pPr>
      <w:r>
        <w:rPr>
          <w:rFonts w:ascii="Times New Roman"/>
          <w:b/>
          <w:i/>
          <w:sz w:val="24"/>
          <w:szCs w:val="24"/>
          <w:lang w:val="pt-BR"/>
        </w:rPr>
        <w:tab/>
      </w:r>
      <w:r w:rsidRPr="008F2336">
        <w:rPr>
          <w:rFonts w:ascii="Times New Roman"/>
          <w:b/>
          <w:sz w:val="24"/>
          <w:szCs w:val="24"/>
          <w:lang w:val="pt-BR"/>
        </w:rPr>
        <w:t>EVOLUÇÃO DO SETOR DE ENERGIA</w:t>
      </w:r>
    </w:p>
    <w:p w:rsidR="008F2336" w:rsidRPr="008F2336" w:rsidRDefault="008F2336" w:rsidP="008F2336">
      <w:pPr>
        <w:pStyle w:val="PargrafodaLista"/>
        <w:spacing w:after="0" w:line="240" w:lineRule="auto"/>
        <w:ind w:left="0"/>
        <w:jc w:val="both"/>
        <w:rPr>
          <w:rFonts w:ascii="Times New Roman"/>
          <w:b/>
          <w:sz w:val="24"/>
          <w:szCs w:val="24"/>
          <w:lang w:val="pt-BR"/>
        </w:rPr>
      </w:pPr>
      <w:r>
        <w:rPr>
          <w:rFonts w:ascii="Times New Roman"/>
          <w:b/>
          <w:i/>
          <w:sz w:val="24"/>
          <w:szCs w:val="24"/>
          <w:lang w:val="pt-BR"/>
        </w:rPr>
        <w:tab/>
      </w:r>
      <w:r>
        <w:rPr>
          <w:rFonts w:ascii="Times New Roman"/>
          <w:b/>
          <w:sz w:val="24"/>
          <w:szCs w:val="24"/>
          <w:lang w:val="pt-BR"/>
        </w:rPr>
        <w:t>1. Surgimento da indústria de energia no Brasil</w:t>
      </w:r>
    </w:p>
    <w:p w:rsidR="008F2336" w:rsidRPr="008F2336" w:rsidRDefault="008F2336" w:rsidP="008F2336">
      <w:pPr>
        <w:pStyle w:val="PargrafodaLista"/>
        <w:spacing w:after="0" w:line="240" w:lineRule="auto"/>
        <w:ind w:left="0"/>
        <w:jc w:val="both"/>
        <w:rPr>
          <w:rFonts w:ascii="Times New Roman"/>
          <w:i/>
          <w:sz w:val="24"/>
          <w:szCs w:val="24"/>
          <w:lang w:val="pt-BR"/>
        </w:rPr>
      </w:pPr>
      <w:r>
        <w:rPr>
          <w:rFonts w:ascii="Times New Roman"/>
          <w:b/>
          <w:i/>
          <w:sz w:val="24"/>
          <w:szCs w:val="24"/>
          <w:lang w:val="pt-BR"/>
        </w:rPr>
        <w:t xml:space="preserve">   </w:t>
      </w:r>
      <w:r w:rsidRPr="008F2336">
        <w:rPr>
          <w:rFonts w:ascii="Tahoma" w:hAnsi="Tahoma" w:cs="Tahoma"/>
          <w:sz w:val="20"/>
          <w:szCs w:val="20"/>
          <w:lang w:val="pt-BR"/>
        </w:rPr>
        <w:t>»</w:t>
      </w:r>
      <w:r w:rsidRPr="008F2336">
        <w:rPr>
          <w:rFonts w:ascii="Times New Roman"/>
          <w:sz w:val="20"/>
          <w:szCs w:val="20"/>
          <w:lang w:val="pt-BR"/>
        </w:rPr>
        <w:t xml:space="preserve"> </w:t>
      </w:r>
      <w:r w:rsidRPr="008F2336">
        <w:rPr>
          <w:rFonts w:ascii="Times New Roman"/>
          <w:i/>
          <w:sz w:val="24"/>
          <w:szCs w:val="24"/>
          <w:lang w:val="pt-BR"/>
        </w:rPr>
        <w:t>1º Período</w:t>
      </w:r>
      <w:r>
        <w:rPr>
          <w:rFonts w:ascii="Times New Roman"/>
          <w:i/>
          <w:sz w:val="24"/>
          <w:szCs w:val="24"/>
          <w:lang w:val="pt-BR"/>
        </w:rPr>
        <w:t xml:space="preserve"> –</w:t>
      </w:r>
      <w:r w:rsidRPr="008F2336">
        <w:rPr>
          <w:rFonts w:ascii="Times New Roman"/>
          <w:i/>
          <w:sz w:val="24"/>
          <w:szCs w:val="24"/>
          <w:lang w:val="pt-BR"/>
        </w:rPr>
        <w:t xml:space="preserve"> Expansão pelo capital estrangeiro</w:t>
      </w:r>
    </w:p>
    <w:p w:rsidR="008F2336" w:rsidRPr="008F2336" w:rsidRDefault="008F2336" w:rsidP="008F2336">
      <w:pPr>
        <w:pStyle w:val="PargrafodaLista"/>
        <w:spacing w:after="0" w:line="240" w:lineRule="auto"/>
        <w:ind w:left="0"/>
        <w:jc w:val="both"/>
        <w:rPr>
          <w:rFonts w:ascii="Times New Roman"/>
          <w:sz w:val="24"/>
          <w:szCs w:val="24"/>
          <w:lang w:val="pt-BR"/>
        </w:rPr>
      </w:pPr>
      <w:r>
        <w:rPr>
          <w:rFonts w:ascii="Times New Roman"/>
          <w:sz w:val="24"/>
          <w:szCs w:val="24"/>
          <w:lang w:val="pt-BR"/>
        </w:rPr>
        <w:t xml:space="preserve">- </w:t>
      </w:r>
      <w:r w:rsidRPr="008F2336">
        <w:rPr>
          <w:rFonts w:ascii="Times New Roman"/>
          <w:sz w:val="24"/>
          <w:szCs w:val="24"/>
          <w:lang w:val="pt-BR"/>
        </w:rPr>
        <w:t>Uma característica aqui é que a expansão se deu como capital estrangeiro. Além disso, não havia uma legislação da União sobre o tema, os Estados por si só acabavam legislando sobre isso. A base energética dá-se em aproveitamento dos nossos recursos hídricos. Não havia uma rede de indústria completamente independente.</w:t>
      </w:r>
    </w:p>
    <w:p w:rsidR="008F2336" w:rsidRPr="008F2336" w:rsidRDefault="008F2336" w:rsidP="008F2336">
      <w:pPr>
        <w:pStyle w:val="PargrafodaLista"/>
        <w:spacing w:after="0" w:line="240" w:lineRule="auto"/>
        <w:ind w:left="0"/>
        <w:jc w:val="both"/>
        <w:rPr>
          <w:rFonts w:ascii="Times New Roman"/>
          <w:sz w:val="24"/>
          <w:szCs w:val="24"/>
          <w:lang w:val="pt-BR"/>
        </w:rPr>
      </w:pPr>
      <w:r>
        <w:rPr>
          <w:rFonts w:ascii="Times New Roman"/>
          <w:sz w:val="24"/>
          <w:szCs w:val="24"/>
          <w:lang w:val="pt-BR"/>
        </w:rPr>
        <w:t xml:space="preserve">- </w:t>
      </w:r>
      <w:r w:rsidRPr="008F2336">
        <w:rPr>
          <w:rFonts w:ascii="Times New Roman"/>
          <w:sz w:val="24"/>
          <w:szCs w:val="24"/>
          <w:lang w:val="pt-BR"/>
        </w:rPr>
        <w:t>A energia na república velha: A CF de 1891 procurou repartir as competências</w:t>
      </w:r>
      <w:r>
        <w:rPr>
          <w:rFonts w:ascii="Times New Roman"/>
          <w:sz w:val="24"/>
          <w:szCs w:val="24"/>
          <w:lang w:val="pt-BR"/>
        </w:rPr>
        <w:t>,</w:t>
      </w:r>
      <w:r w:rsidRPr="008F2336">
        <w:rPr>
          <w:rFonts w:ascii="Times New Roman"/>
          <w:sz w:val="24"/>
          <w:szCs w:val="24"/>
          <w:lang w:val="pt-BR"/>
        </w:rPr>
        <w:t xml:space="preserve"> mas não contribuiu para a nacionalização do setor. Em termos institucionais, surgiram os primeiros mecanismos regulatórios nesse período. </w:t>
      </w:r>
    </w:p>
    <w:p w:rsidR="008F2336" w:rsidRPr="008F2336" w:rsidRDefault="008F2336" w:rsidP="008F2336">
      <w:pPr>
        <w:pStyle w:val="PargrafodaLista"/>
        <w:spacing w:after="0" w:line="240" w:lineRule="auto"/>
        <w:ind w:left="0"/>
        <w:jc w:val="both"/>
        <w:rPr>
          <w:rFonts w:ascii="Times New Roman"/>
          <w:sz w:val="24"/>
          <w:szCs w:val="24"/>
          <w:lang w:val="pt-BR"/>
        </w:rPr>
      </w:pPr>
      <w:r>
        <w:rPr>
          <w:rFonts w:ascii="Times New Roman"/>
          <w:sz w:val="24"/>
          <w:szCs w:val="24"/>
          <w:lang w:val="pt-BR"/>
        </w:rPr>
        <w:t xml:space="preserve">- </w:t>
      </w:r>
      <w:r w:rsidRPr="008F2336">
        <w:rPr>
          <w:rFonts w:ascii="Times New Roman"/>
          <w:sz w:val="24"/>
          <w:szCs w:val="24"/>
          <w:lang w:val="pt-BR"/>
        </w:rPr>
        <w:t>Alterações significativas do setor começaram a se efetivar na década de 1920 – houve expansão dos centros urbanos e da demanda por energia elétrica</w:t>
      </w:r>
    </w:p>
    <w:p w:rsidR="008F2336" w:rsidRPr="008F2336" w:rsidRDefault="008F2336" w:rsidP="008F2336">
      <w:pPr>
        <w:pStyle w:val="PargrafodaLista"/>
        <w:spacing w:after="0" w:line="240" w:lineRule="auto"/>
        <w:ind w:left="0"/>
        <w:jc w:val="both"/>
        <w:rPr>
          <w:rFonts w:ascii="Times New Roman"/>
          <w:b/>
          <w:i/>
          <w:sz w:val="24"/>
          <w:szCs w:val="24"/>
          <w:lang w:val="pt-BR"/>
        </w:rPr>
      </w:pPr>
    </w:p>
    <w:p w:rsidR="008F2336" w:rsidRPr="008F2336" w:rsidRDefault="008F2336" w:rsidP="008F2336">
      <w:pPr>
        <w:pStyle w:val="PargrafodaLista"/>
        <w:spacing w:after="0" w:line="240" w:lineRule="auto"/>
        <w:ind w:left="0"/>
        <w:jc w:val="both"/>
        <w:rPr>
          <w:rFonts w:ascii="Times New Roman"/>
          <w:b/>
          <w:i/>
          <w:sz w:val="24"/>
          <w:szCs w:val="24"/>
          <w:lang w:val="pt-BR"/>
        </w:rPr>
      </w:pPr>
      <w:r>
        <w:rPr>
          <w:rFonts w:ascii="Times New Roman"/>
          <w:b/>
          <w:i/>
          <w:sz w:val="24"/>
          <w:szCs w:val="24"/>
          <w:lang w:val="pt-BR"/>
        </w:rPr>
        <w:t xml:space="preserve">   </w:t>
      </w:r>
      <w:r w:rsidRPr="008F2336">
        <w:rPr>
          <w:rFonts w:ascii="Tahoma" w:hAnsi="Tahoma" w:cs="Tahoma"/>
          <w:sz w:val="20"/>
          <w:szCs w:val="20"/>
          <w:lang w:val="pt-BR"/>
        </w:rPr>
        <w:t>»</w:t>
      </w:r>
      <w:r w:rsidRPr="008F2336">
        <w:rPr>
          <w:rFonts w:ascii="Times New Roman"/>
          <w:sz w:val="20"/>
          <w:szCs w:val="20"/>
          <w:lang w:val="pt-BR"/>
        </w:rPr>
        <w:t xml:space="preserve"> </w:t>
      </w:r>
      <w:r w:rsidRPr="008F2336">
        <w:rPr>
          <w:rFonts w:ascii="Times New Roman"/>
          <w:i/>
          <w:sz w:val="24"/>
          <w:szCs w:val="24"/>
          <w:lang w:val="pt-BR"/>
        </w:rPr>
        <w:t>2º Período</w:t>
      </w:r>
      <w:r>
        <w:rPr>
          <w:rFonts w:ascii="Times New Roman"/>
          <w:i/>
          <w:sz w:val="24"/>
          <w:szCs w:val="24"/>
          <w:lang w:val="pt-BR"/>
        </w:rPr>
        <w:t xml:space="preserve"> –</w:t>
      </w:r>
      <w:r w:rsidRPr="008F2336">
        <w:rPr>
          <w:rFonts w:ascii="Times New Roman"/>
          <w:i/>
          <w:sz w:val="24"/>
          <w:szCs w:val="24"/>
          <w:lang w:val="pt-BR"/>
        </w:rPr>
        <w:t xml:space="preserve"> A intervenção do Estado</w:t>
      </w:r>
      <w:r w:rsidRPr="008F2336">
        <w:rPr>
          <w:rFonts w:ascii="Times New Roman"/>
          <w:b/>
          <w:i/>
          <w:sz w:val="24"/>
          <w:szCs w:val="24"/>
          <w:lang w:val="pt-BR"/>
        </w:rPr>
        <w:t xml:space="preserve"> </w:t>
      </w:r>
    </w:p>
    <w:p w:rsidR="008F2336" w:rsidRPr="008F2336" w:rsidRDefault="008F2336" w:rsidP="008F2336">
      <w:pPr>
        <w:pStyle w:val="PargrafodaLista"/>
        <w:spacing w:after="0" w:line="240" w:lineRule="auto"/>
        <w:ind w:left="0"/>
        <w:jc w:val="both"/>
        <w:rPr>
          <w:rFonts w:ascii="Times New Roman"/>
          <w:sz w:val="24"/>
          <w:szCs w:val="24"/>
          <w:lang w:val="pt-BR"/>
        </w:rPr>
      </w:pPr>
      <w:r>
        <w:rPr>
          <w:rFonts w:ascii="Times New Roman"/>
          <w:sz w:val="24"/>
          <w:szCs w:val="24"/>
          <w:lang w:val="pt-BR"/>
        </w:rPr>
        <w:t xml:space="preserve">- </w:t>
      </w:r>
      <w:r w:rsidRPr="008F2336">
        <w:rPr>
          <w:rFonts w:ascii="Times New Roman"/>
          <w:sz w:val="24"/>
          <w:szCs w:val="24"/>
          <w:lang w:val="pt-BR"/>
        </w:rPr>
        <w:t>Contexto econômico da década de 30</w:t>
      </w:r>
      <w:r>
        <w:rPr>
          <w:rFonts w:ascii="Times New Roman"/>
          <w:sz w:val="24"/>
          <w:szCs w:val="24"/>
          <w:lang w:val="pt-BR"/>
        </w:rPr>
        <w:t>:</w:t>
      </w:r>
      <w:r w:rsidRPr="008F2336">
        <w:rPr>
          <w:rFonts w:ascii="Times New Roman"/>
          <w:sz w:val="24"/>
          <w:szCs w:val="24"/>
          <w:lang w:val="pt-BR"/>
        </w:rPr>
        <w:t xml:space="preserve"> Havia dificuldade de cambio, que prejudicava a importação de maquinário (a moeda brasileira era muito desvalorizada para favorecer a exportação de café). Quando o setor cafeeiro se tornou saturado se começou a investir o excedente do café em outros setores, como ferrovias. No governo provisório de Vargas, o Estado passou a regular o sistema o que envolveu a nacionalização do setor de energia com uma regularização mais intensa. Transferiu-se a competência dos Estados para legislar sobre isso para a União. A CF/34 nacionalizou bens do subsolo, como recursos minerais. O principal documento é o Código de Águas (1934) que estabeleceu regime de autorizações e concessões para o aproveitamento hidrelétrico. O Código de Águas nacionaliza o setor de energia. </w:t>
      </w:r>
    </w:p>
    <w:p w:rsidR="008F2336" w:rsidRDefault="008F2336" w:rsidP="008F2336">
      <w:pPr>
        <w:pStyle w:val="PargrafodaLista"/>
        <w:spacing w:after="0" w:line="240" w:lineRule="auto"/>
        <w:ind w:left="0"/>
        <w:jc w:val="both"/>
        <w:rPr>
          <w:rFonts w:ascii="Times New Roman"/>
          <w:b/>
          <w:i/>
          <w:sz w:val="24"/>
          <w:szCs w:val="24"/>
          <w:lang w:val="pt-BR"/>
        </w:rPr>
      </w:pPr>
    </w:p>
    <w:p w:rsidR="008F2336" w:rsidRPr="008F2336" w:rsidRDefault="008F2336" w:rsidP="008F2336">
      <w:pPr>
        <w:pStyle w:val="PargrafodaLista"/>
        <w:spacing w:after="0" w:line="240" w:lineRule="auto"/>
        <w:ind w:left="0"/>
        <w:jc w:val="both"/>
        <w:rPr>
          <w:rFonts w:ascii="Times New Roman"/>
          <w:i/>
          <w:sz w:val="24"/>
          <w:szCs w:val="24"/>
          <w:lang w:val="pt-BR"/>
        </w:rPr>
      </w:pPr>
      <w:r>
        <w:rPr>
          <w:rFonts w:ascii="Times New Roman"/>
          <w:b/>
          <w:i/>
          <w:sz w:val="24"/>
          <w:szCs w:val="24"/>
          <w:lang w:val="pt-BR"/>
        </w:rPr>
        <w:t xml:space="preserve">   </w:t>
      </w:r>
      <w:r w:rsidRPr="008F2336">
        <w:rPr>
          <w:rFonts w:ascii="Tahoma" w:hAnsi="Tahoma" w:cs="Tahoma"/>
          <w:sz w:val="20"/>
          <w:szCs w:val="20"/>
          <w:lang w:val="pt-BR"/>
        </w:rPr>
        <w:t>»</w:t>
      </w:r>
      <w:r w:rsidRPr="008F2336">
        <w:rPr>
          <w:rFonts w:ascii="Times New Roman"/>
          <w:sz w:val="20"/>
          <w:szCs w:val="20"/>
          <w:lang w:val="pt-BR"/>
        </w:rPr>
        <w:t xml:space="preserve"> </w:t>
      </w:r>
      <w:r>
        <w:rPr>
          <w:rFonts w:ascii="Times New Roman"/>
          <w:i/>
          <w:sz w:val="24"/>
          <w:szCs w:val="24"/>
          <w:lang w:val="pt-BR"/>
        </w:rPr>
        <w:t xml:space="preserve">3º Período – </w:t>
      </w:r>
      <w:r w:rsidRPr="008F2336">
        <w:rPr>
          <w:rFonts w:ascii="Times New Roman"/>
          <w:i/>
          <w:sz w:val="24"/>
          <w:szCs w:val="24"/>
          <w:lang w:val="pt-BR"/>
        </w:rPr>
        <w:t>Expansão e crise no regime militar</w:t>
      </w:r>
    </w:p>
    <w:p w:rsidR="008F2336" w:rsidRPr="008F2336" w:rsidRDefault="008F2336" w:rsidP="008F2336">
      <w:pPr>
        <w:pStyle w:val="PargrafodaLista"/>
        <w:spacing w:after="0" w:line="240" w:lineRule="auto"/>
        <w:ind w:left="0"/>
        <w:jc w:val="both"/>
        <w:rPr>
          <w:rFonts w:ascii="Times New Roman"/>
          <w:sz w:val="24"/>
          <w:szCs w:val="24"/>
          <w:lang w:val="pt-BR"/>
        </w:rPr>
      </w:pPr>
      <w:r>
        <w:rPr>
          <w:rFonts w:ascii="Times New Roman"/>
          <w:sz w:val="24"/>
          <w:szCs w:val="24"/>
          <w:lang w:val="pt-BR"/>
        </w:rPr>
        <w:t>- Um ponto importante: D</w:t>
      </w:r>
      <w:r w:rsidRPr="008F2336">
        <w:rPr>
          <w:rFonts w:ascii="Times New Roman"/>
          <w:sz w:val="24"/>
          <w:szCs w:val="24"/>
          <w:lang w:val="pt-BR"/>
        </w:rPr>
        <w:t xml:space="preserve">esde que foi nacionalizado o tema, preocupava-se em expandir o fornecimento de energia até naqueles lugares em que não havia meios ou condições </w:t>
      </w:r>
      <w:r w:rsidRPr="008F2336">
        <w:rPr>
          <w:rFonts w:ascii="Times New Roman"/>
          <w:sz w:val="24"/>
          <w:szCs w:val="24"/>
          <w:lang w:val="pt-BR"/>
        </w:rPr>
        <w:lastRenderedPageBreak/>
        <w:t>energéticas (necessidade de interligação do setor de energia). Isso se mostrou como um grande desafio, como seriam divididos esses custos?</w:t>
      </w:r>
    </w:p>
    <w:p w:rsidR="008F2336" w:rsidRPr="008F2336" w:rsidRDefault="008F2336" w:rsidP="008F2336">
      <w:pPr>
        <w:pStyle w:val="PargrafodaLista"/>
        <w:spacing w:after="0" w:line="240" w:lineRule="auto"/>
        <w:ind w:left="0"/>
        <w:jc w:val="both"/>
        <w:rPr>
          <w:rFonts w:ascii="Times New Roman"/>
          <w:sz w:val="24"/>
          <w:szCs w:val="24"/>
          <w:lang w:val="pt-BR"/>
        </w:rPr>
      </w:pPr>
      <w:r>
        <w:rPr>
          <w:rFonts w:ascii="Times New Roman"/>
          <w:sz w:val="24"/>
          <w:szCs w:val="24"/>
          <w:lang w:val="pt-BR"/>
        </w:rPr>
        <w:t xml:space="preserve">- </w:t>
      </w:r>
      <w:r w:rsidRPr="008F2336">
        <w:rPr>
          <w:rFonts w:ascii="Times New Roman"/>
          <w:sz w:val="24"/>
          <w:szCs w:val="24"/>
          <w:lang w:val="pt-BR"/>
        </w:rPr>
        <w:t xml:space="preserve">Ainda nos anos 30, passou-se por momentos de crise, em que a república passou por momentos conturbados (o que fazia o que os investidores estrangeiros não investissem capital aqui) e o aparato estatal não era suficiente para interver na regulação de energia. </w:t>
      </w:r>
    </w:p>
    <w:p w:rsidR="008F2336" w:rsidRPr="008F2336" w:rsidRDefault="008F2336" w:rsidP="008F2336">
      <w:pPr>
        <w:pStyle w:val="PargrafodaLista"/>
        <w:spacing w:after="0" w:line="240" w:lineRule="auto"/>
        <w:ind w:left="0"/>
        <w:jc w:val="both"/>
        <w:rPr>
          <w:rFonts w:ascii="Times New Roman"/>
          <w:sz w:val="24"/>
          <w:szCs w:val="24"/>
          <w:lang w:val="pt-BR"/>
        </w:rPr>
      </w:pPr>
      <w:r>
        <w:rPr>
          <w:rFonts w:ascii="Times New Roman"/>
          <w:sz w:val="24"/>
          <w:szCs w:val="24"/>
          <w:lang w:val="pt-BR"/>
        </w:rPr>
        <w:t xml:space="preserve">- </w:t>
      </w:r>
      <w:r w:rsidRPr="008F2336">
        <w:rPr>
          <w:rFonts w:ascii="Times New Roman"/>
          <w:sz w:val="24"/>
          <w:szCs w:val="24"/>
          <w:lang w:val="pt-BR"/>
        </w:rPr>
        <w:t>No período Juscelino Kubitschek</w:t>
      </w:r>
      <w:r>
        <w:rPr>
          <w:rFonts w:ascii="Times New Roman"/>
          <w:sz w:val="24"/>
          <w:szCs w:val="24"/>
          <w:lang w:val="pt-BR"/>
        </w:rPr>
        <w:t>,</w:t>
      </w:r>
      <w:r w:rsidRPr="008F2336">
        <w:rPr>
          <w:rFonts w:ascii="Times New Roman"/>
          <w:sz w:val="24"/>
          <w:szCs w:val="24"/>
          <w:lang w:val="pt-BR"/>
        </w:rPr>
        <w:t xml:space="preserve"> houve uma ênfase ao setor de energia no plano de metas por ele instituído. Procurou-se estabelecer formas diversas de fontes de energia, começou-se a discutir um plano de energia nuclear. </w:t>
      </w:r>
    </w:p>
    <w:p w:rsidR="008F2336" w:rsidRPr="008F2336" w:rsidRDefault="008F2336" w:rsidP="008F2336">
      <w:pPr>
        <w:pStyle w:val="PargrafodaLista"/>
        <w:spacing w:after="0" w:line="240" w:lineRule="auto"/>
        <w:ind w:left="0"/>
        <w:jc w:val="both"/>
        <w:rPr>
          <w:rFonts w:ascii="Times New Roman"/>
          <w:sz w:val="24"/>
          <w:szCs w:val="24"/>
          <w:lang w:val="pt-BR"/>
        </w:rPr>
      </w:pPr>
      <w:r>
        <w:rPr>
          <w:rFonts w:ascii="Times New Roman"/>
          <w:sz w:val="24"/>
          <w:szCs w:val="24"/>
          <w:lang w:val="pt-BR"/>
        </w:rPr>
        <w:t>-</w:t>
      </w:r>
      <w:r w:rsidRPr="008F2336">
        <w:rPr>
          <w:rFonts w:ascii="Times New Roman"/>
          <w:sz w:val="24"/>
          <w:szCs w:val="24"/>
          <w:lang w:val="pt-BR"/>
        </w:rPr>
        <w:t xml:space="preserve"> 1962 </w:t>
      </w:r>
      <w:r>
        <w:rPr>
          <w:rFonts w:ascii="Times New Roman"/>
          <w:sz w:val="24"/>
          <w:szCs w:val="24"/>
          <w:lang w:val="pt-BR"/>
        </w:rPr>
        <w:t>– O g</w:t>
      </w:r>
      <w:r w:rsidRPr="008F2336">
        <w:rPr>
          <w:rFonts w:ascii="Times New Roman"/>
          <w:sz w:val="24"/>
          <w:szCs w:val="24"/>
          <w:lang w:val="pt-BR"/>
        </w:rPr>
        <w:t xml:space="preserve">overno João Goulart efetiva a criação da Eletrobrás (que era um plano do governo Juscelino). Houve ainda a criação de Comissões e Consórcios. </w:t>
      </w:r>
    </w:p>
    <w:p w:rsidR="008F2336" w:rsidRPr="008F2336" w:rsidRDefault="008F2336" w:rsidP="008F2336">
      <w:pPr>
        <w:pStyle w:val="PargrafodaLista"/>
        <w:spacing w:after="0" w:line="240" w:lineRule="auto"/>
        <w:ind w:left="0"/>
        <w:jc w:val="both"/>
        <w:rPr>
          <w:rFonts w:ascii="Times New Roman"/>
          <w:sz w:val="24"/>
          <w:szCs w:val="24"/>
          <w:lang w:val="pt-BR"/>
        </w:rPr>
      </w:pPr>
      <w:r>
        <w:rPr>
          <w:rFonts w:ascii="Times New Roman"/>
          <w:sz w:val="24"/>
          <w:szCs w:val="24"/>
          <w:lang w:val="pt-BR"/>
        </w:rPr>
        <w:t>- 1964 a 1985 – H</w:t>
      </w:r>
      <w:r w:rsidRPr="008F2336">
        <w:rPr>
          <w:rFonts w:ascii="Times New Roman"/>
          <w:sz w:val="24"/>
          <w:szCs w:val="24"/>
          <w:lang w:val="pt-BR"/>
        </w:rPr>
        <w:t xml:space="preserve">ouve uma consolidação do setor elétrico e maior regulação. Há uma maior participação do petróleo, novas usinas passam a ser construídas. O sistema ia bem no sentido de ter expandido sua capacidade, chegando ao nível adequado de distribuição de energia. Mas acabam surgindo problemas, o governo </w:t>
      </w:r>
      <w:r>
        <w:rPr>
          <w:rFonts w:ascii="Times New Roman"/>
          <w:sz w:val="24"/>
          <w:szCs w:val="24"/>
          <w:lang w:val="pt-BR"/>
        </w:rPr>
        <w:t>Ga</w:t>
      </w:r>
      <w:r w:rsidRPr="008F2336">
        <w:rPr>
          <w:rFonts w:ascii="Times New Roman"/>
          <w:sz w:val="24"/>
          <w:szCs w:val="24"/>
          <w:lang w:val="pt-BR"/>
        </w:rPr>
        <w:t xml:space="preserve">isel adota políticas que trouxeram problemas. Tais políticas voltadas ao setor de energia buscavam repercutir em outros setores, por exemplo tarifação diferenciada com tarifas mais baixas para aqueles que não poderiam pagar. Isso gerou um déficit que deveria ter sido suprido pelo setor público, mas não foi! Assim, não se conseguiu compensar e o repasse de recursos ficou comprometido. Outra dificuldade foi em decorrência do uso das tarifas para controlar a inflação. Gaisel também estabeleceu </w:t>
      </w:r>
      <w:r>
        <w:rPr>
          <w:rFonts w:ascii="Times New Roman"/>
          <w:sz w:val="24"/>
          <w:szCs w:val="24"/>
          <w:lang w:val="pt-BR"/>
        </w:rPr>
        <w:t>um limite de reajuste tarifário;</w:t>
      </w:r>
      <w:r w:rsidRPr="008F2336">
        <w:rPr>
          <w:rFonts w:ascii="Times New Roman"/>
          <w:sz w:val="24"/>
          <w:szCs w:val="24"/>
          <w:lang w:val="pt-BR"/>
        </w:rPr>
        <w:t xml:space="preserve"> assim a indústria energética tornou-se obsoleta. </w:t>
      </w:r>
    </w:p>
    <w:p w:rsidR="008F2336" w:rsidRPr="008F2336" w:rsidRDefault="008F2336" w:rsidP="008F2336">
      <w:pPr>
        <w:pStyle w:val="PargrafodaLista"/>
        <w:spacing w:after="0" w:line="240" w:lineRule="auto"/>
        <w:ind w:left="0"/>
        <w:jc w:val="both"/>
        <w:rPr>
          <w:rFonts w:ascii="Times New Roman"/>
          <w:sz w:val="24"/>
          <w:szCs w:val="24"/>
          <w:lang w:val="pt-BR"/>
        </w:rPr>
      </w:pPr>
    </w:p>
    <w:p w:rsidR="008F2336" w:rsidRPr="008F2336" w:rsidRDefault="008F2336" w:rsidP="008F2336">
      <w:pPr>
        <w:pStyle w:val="PargrafodaLista"/>
        <w:spacing w:after="0" w:line="240" w:lineRule="auto"/>
        <w:ind w:left="0"/>
        <w:jc w:val="both"/>
        <w:rPr>
          <w:rFonts w:ascii="Times New Roman"/>
          <w:b/>
          <w:i/>
          <w:sz w:val="24"/>
          <w:szCs w:val="24"/>
          <w:lang w:val="pt-BR"/>
        </w:rPr>
      </w:pPr>
      <w:r>
        <w:rPr>
          <w:rFonts w:ascii="Times New Roman"/>
          <w:b/>
          <w:i/>
          <w:sz w:val="24"/>
          <w:szCs w:val="24"/>
          <w:lang w:val="pt-BR"/>
        </w:rPr>
        <w:t xml:space="preserve">   </w:t>
      </w:r>
      <w:r w:rsidRPr="008F2336">
        <w:rPr>
          <w:rFonts w:ascii="Tahoma" w:hAnsi="Tahoma" w:cs="Tahoma"/>
          <w:sz w:val="20"/>
          <w:szCs w:val="20"/>
          <w:lang w:val="pt-BR"/>
        </w:rPr>
        <w:t>»</w:t>
      </w:r>
      <w:r w:rsidRPr="008F2336">
        <w:rPr>
          <w:rFonts w:ascii="Times New Roman"/>
          <w:sz w:val="20"/>
          <w:szCs w:val="20"/>
          <w:lang w:val="pt-BR"/>
        </w:rPr>
        <w:t xml:space="preserve"> </w:t>
      </w:r>
      <w:r w:rsidRPr="008F2336">
        <w:rPr>
          <w:rFonts w:ascii="Times New Roman"/>
          <w:i/>
          <w:sz w:val="24"/>
          <w:szCs w:val="24"/>
          <w:lang w:val="pt-BR"/>
        </w:rPr>
        <w:t>4º Período: Reestruturações na Nova República</w:t>
      </w:r>
      <w:r w:rsidRPr="008F2336">
        <w:rPr>
          <w:rFonts w:ascii="Times New Roman"/>
          <w:b/>
          <w:i/>
          <w:sz w:val="24"/>
          <w:szCs w:val="24"/>
          <w:lang w:val="pt-BR"/>
        </w:rPr>
        <w:t xml:space="preserve"> </w:t>
      </w:r>
    </w:p>
    <w:p w:rsidR="008F2336" w:rsidRPr="008F2336" w:rsidRDefault="008F2336" w:rsidP="008F2336">
      <w:pPr>
        <w:pStyle w:val="PargrafodaLista"/>
        <w:spacing w:after="0" w:line="240" w:lineRule="auto"/>
        <w:ind w:left="0"/>
        <w:jc w:val="both"/>
        <w:rPr>
          <w:rFonts w:ascii="Times New Roman"/>
          <w:sz w:val="24"/>
          <w:szCs w:val="24"/>
          <w:lang w:val="pt-BR"/>
        </w:rPr>
      </w:pPr>
      <w:r>
        <w:rPr>
          <w:rFonts w:ascii="Times New Roman"/>
          <w:sz w:val="24"/>
          <w:szCs w:val="24"/>
          <w:lang w:val="pt-BR"/>
        </w:rPr>
        <w:t>- 1996 – C</w:t>
      </w:r>
      <w:r w:rsidRPr="008F2336">
        <w:rPr>
          <w:rFonts w:ascii="Times New Roman"/>
          <w:sz w:val="24"/>
          <w:szCs w:val="24"/>
          <w:lang w:val="pt-BR"/>
        </w:rPr>
        <w:t xml:space="preserve">riação da ANEEL, que tinha competência para regular e fiscalizar a produção e transmissão </w:t>
      </w:r>
      <w:r>
        <w:rPr>
          <w:rFonts w:ascii="Times New Roman"/>
          <w:sz w:val="24"/>
          <w:szCs w:val="24"/>
          <w:lang w:val="pt-BR"/>
        </w:rPr>
        <w:t>da energia elétrica.</w:t>
      </w:r>
    </w:p>
    <w:p w:rsidR="008F2336" w:rsidRPr="008F2336" w:rsidRDefault="008F2336" w:rsidP="008F2336">
      <w:pPr>
        <w:pStyle w:val="PargrafodaLista"/>
        <w:spacing w:after="0" w:line="240" w:lineRule="auto"/>
        <w:ind w:left="0"/>
        <w:jc w:val="both"/>
        <w:rPr>
          <w:rFonts w:ascii="Times New Roman"/>
          <w:sz w:val="24"/>
          <w:szCs w:val="24"/>
          <w:lang w:val="pt-BR"/>
        </w:rPr>
      </w:pPr>
      <w:r>
        <w:rPr>
          <w:rFonts w:ascii="Times New Roman"/>
          <w:sz w:val="24"/>
          <w:szCs w:val="24"/>
          <w:lang w:val="pt-BR"/>
        </w:rPr>
        <w:t xml:space="preserve">- </w:t>
      </w:r>
      <w:r w:rsidRPr="008F2336">
        <w:rPr>
          <w:rFonts w:ascii="Times New Roman"/>
          <w:sz w:val="24"/>
          <w:szCs w:val="24"/>
          <w:lang w:val="pt-BR"/>
        </w:rPr>
        <w:t xml:space="preserve">A abertura do setor de energia se torna um dos eixos da política energética no país. </w:t>
      </w:r>
    </w:p>
    <w:p w:rsidR="008F2336" w:rsidRPr="008F2336" w:rsidRDefault="008F2336" w:rsidP="008F2336">
      <w:pPr>
        <w:pStyle w:val="PargrafodaLista"/>
        <w:spacing w:after="0" w:line="240" w:lineRule="auto"/>
        <w:ind w:left="0"/>
        <w:jc w:val="both"/>
        <w:rPr>
          <w:rFonts w:ascii="Times New Roman"/>
          <w:sz w:val="24"/>
          <w:szCs w:val="24"/>
          <w:lang w:val="pt-BR"/>
        </w:rPr>
      </w:pPr>
      <w:r>
        <w:rPr>
          <w:rFonts w:ascii="Times New Roman"/>
          <w:sz w:val="24"/>
          <w:szCs w:val="24"/>
          <w:lang w:val="pt-BR"/>
        </w:rPr>
        <w:t xml:space="preserve">- </w:t>
      </w:r>
      <w:r w:rsidRPr="008F2336">
        <w:rPr>
          <w:rFonts w:ascii="Times New Roman"/>
          <w:sz w:val="24"/>
          <w:szCs w:val="24"/>
          <w:lang w:val="pt-BR"/>
        </w:rPr>
        <w:t>Até os anos 90</w:t>
      </w:r>
      <w:r>
        <w:rPr>
          <w:rFonts w:ascii="Times New Roman"/>
          <w:sz w:val="24"/>
          <w:szCs w:val="24"/>
          <w:lang w:val="pt-BR"/>
        </w:rPr>
        <w:t>,</w:t>
      </w:r>
      <w:r w:rsidRPr="008F2336">
        <w:rPr>
          <w:rFonts w:ascii="Times New Roman"/>
          <w:sz w:val="24"/>
          <w:szCs w:val="24"/>
          <w:lang w:val="pt-BR"/>
        </w:rPr>
        <w:t xml:space="preserve"> o setor de en</w:t>
      </w:r>
      <w:r>
        <w:rPr>
          <w:rFonts w:ascii="Times New Roman"/>
          <w:sz w:val="24"/>
          <w:szCs w:val="24"/>
          <w:lang w:val="pt-BR"/>
        </w:rPr>
        <w:t>ergia era uma cadeia integrada;</w:t>
      </w:r>
      <w:r w:rsidRPr="008F2336">
        <w:rPr>
          <w:rFonts w:ascii="Times New Roman"/>
          <w:sz w:val="24"/>
          <w:szCs w:val="24"/>
          <w:lang w:val="pt-BR"/>
        </w:rPr>
        <w:t xml:space="preserve"> agora</w:t>
      </w:r>
      <w:r>
        <w:rPr>
          <w:rFonts w:ascii="Times New Roman"/>
          <w:sz w:val="24"/>
          <w:szCs w:val="24"/>
          <w:lang w:val="pt-BR"/>
        </w:rPr>
        <w:t>,</w:t>
      </w:r>
      <w:r w:rsidRPr="008F2336">
        <w:rPr>
          <w:rFonts w:ascii="Times New Roman"/>
          <w:sz w:val="24"/>
          <w:szCs w:val="24"/>
          <w:lang w:val="pt-BR"/>
        </w:rPr>
        <w:t xml:space="preserve"> a política era preservar atores únicos apenas </w:t>
      </w:r>
      <w:r w:rsidR="007468A8" w:rsidRPr="008F2336">
        <w:rPr>
          <w:rFonts w:ascii="Times New Roman"/>
          <w:sz w:val="24"/>
          <w:szCs w:val="24"/>
          <w:lang w:val="pt-BR"/>
        </w:rPr>
        <w:t>nas fases</w:t>
      </w:r>
      <w:r w:rsidRPr="008F2336">
        <w:rPr>
          <w:rFonts w:ascii="Times New Roman"/>
          <w:sz w:val="24"/>
          <w:szCs w:val="24"/>
          <w:lang w:val="pt-BR"/>
        </w:rPr>
        <w:t xml:space="preserve"> de monopólio natural (transmissão e distribuição).</w:t>
      </w:r>
    </w:p>
    <w:p w:rsidR="008F2336" w:rsidRDefault="008F2336" w:rsidP="008F2336">
      <w:pPr>
        <w:spacing w:line="240" w:lineRule="auto"/>
        <w:contextualSpacing/>
        <w:jc w:val="right"/>
        <w:rPr>
          <w:rFonts w:ascii="Times New Roman" w:hAnsi="Times New Roman" w:cs="Times New Roman"/>
          <w:sz w:val="24"/>
          <w:szCs w:val="24"/>
        </w:rPr>
      </w:pPr>
    </w:p>
    <w:p w:rsidR="003123A7" w:rsidRDefault="003123A7" w:rsidP="0058023A">
      <w:pPr>
        <w:spacing w:line="240" w:lineRule="auto"/>
        <w:contextualSpacing/>
        <w:jc w:val="both"/>
        <w:rPr>
          <w:rFonts w:ascii="Times New Roman" w:hAnsi="Times New Roman" w:cs="Times New Roman"/>
          <w:sz w:val="24"/>
          <w:szCs w:val="24"/>
        </w:rPr>
      </w:pPr>
    </w:p>
    <w:p w:rsidR="003123A7" w:rsidRDefault="003123A7" w:rsidP="003123A7">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26/05/2017</w:t>
      </w:r>
    </w:p>
    <w:p w:rsidR="003123A7" w:rsidRDefault="003123A7" w:rsidP="003123A7">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(Prof.ª Juliana)</w:t>
      </w:r>
    </w:p>
    <w:p w:rsidR="003123A7" w:rsidRDefault="003123A7" w:rsidP="003123A7">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Pr="00E41551">
        <w:rPr>
          <w:rFonts w:ascii="Times New Roman" w:hAnsi="Times New Roman" w:cs="Times New Roman"/>
          <w:b/>
          <w:sz w:val="24"/>
          <w:szCs w:val="24"/>
        </w:rPr>
        <w:t>ANATEL</w:t>
      </w:r>
    </w:p>
    <w:p w:rsidR="0071326A" w:rsidRPr="0071326A" w:rsidRDefault="0071326A" w:rsidP="003123A7">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b/>
      </w:r>
      <w:r w:rsidRPr="0071326A">
        <w:rPr>
          <w:rFonts w:ascii="Times New Roman" w:hAnsi="Times New Roman" w:cs="Times New Roman"/>
          <w:b/>
          <w:sz w:val="24"/>
          <w:szCs w:val="24"/>
        </w:rPr>
        <w:t>1. Histórico</w:t>
      </w:r>
    </w:p>
    <w:p w:rsidR="00E41551" w:rsidRDefault="004331F6"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 Anatel regula o setor de comunicações. Este, por sua vez, passou por três períodos no Brasil:</w:t>
      </w:r>
    </w:p>
    <w:p w:rsidR="004331F6" w:rsidRDefault="004331F6"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1 – Até década de 60: Não era muito desenvolvido e organizado.</w:t>
      </w:r>
    </w:p>
    <w:p w:rsidR="004331F6" w:rsidRDefault="004331F6"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2 – Década de 1960 até 1980: Foi um período de centralização. Criação da Telebrás que tinha natureza de regulação e execução. Era uma prestadora de serviço do Estado, o serviço não era de fácil acesso.</w:t>
      </w:r>
    </w:p>
    <w:p w:rsidR="004331F6" w:rsidRDefault="004331F6"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3 – Com o avento da EC nº 8: Incluiu-se na lei constitucional os incisos XI e XII do art. 21, que passaram a prever a competência para legislar sobre isso. Abertura para entes privados.</w:t>
      </w:r>
    </w:p>
    <w:p w:rsidR="004331F6" w:rsidRDefault="004331F6" w:rsidP="003123A7">
      <w:pPr>
        <w:spacing w:line="240" w:lineRule="auto"/>
        <w:contextualSpacing/>
        <w:jc w:val="both"/>
        <w:rPr>
          <w:rFonts w:ascii="Times New Roman" w:hAnsi="Times New Roman" w:cs="Times New Roman"/>
          <w:sz w:val="24"/>
          <w:szCs w:val="24"/>
        </w:rPr>
      </w:pPr>
    </w:p>
    <w:p w:rsidR="0071326A" w:rsidRDefault="0071326A" w:rsidP="0071326A">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Pr="0071326A">
        <w:rPr>
          <w:rFonts w:ascii="Times New Roman" w:hAnsi="Times New Roman" w:cs="Times New Roman"/>
          <w:b/>
          <w:sz w:val="24"/>
          <w:szCs w:val="24"/>
        </w:rPr>
        <w:t>2. Lei Nacional de T</w:t>
      </w:r>
      <w:r w:rsidR="004331F6" w:rsidRPr="0071326A">
        <w:rPr>
          <w:rFonts w:ascii="Times New Roman" w:hAnsi="Times New Roman" w:cs="Times New Roman"/>
          <w:b/>
          <w:sz w:val="24"/>
          <w:szCs w:val="24"/>
        </w:rPr>
        <w:t xml:space="preserve">elecomunicações – </w:t>
      </w:r>
      <w:r w:rsidRPr="0071326A">
        <w:rPr>
          <w:rFonts w:ascii="Times New Roman" w:hAnsi="Times New Roman" w:cs="Times New Roman"/>
          <w:b/>
          <w:sz w:val="24"/>
          <w:szCs w:val="24"/>
        </w:rPr>
        <w:t>Lei nº 9.472/1997</w:t>
      </w:r>
    </w:p>
    <w:p w:rsidR="0071326A" w:rsidRDefault="0071326A" w:rsidP="0071326A">
      <w:pPr>
        <w:spacing w:line="240" w:lineRule="auto"/>
        <w:contextualSpacing/>
        <w:jc w:val="both"/>
        <w:rPr>
          <w:rFonts w:ascii="Times New Roman" w:hAnsi="Times New Roman" w:cs="Times New Roman"/>
          <w:b/>
          <w:sz w:val="24"/>
          <w:szCs w:val="24"/>
        </w:rPr>
      </w:pPr>
      <w:r w:rsidRPr="0071326A">
        <w:rPr>
          <w:rFonts w:ascii="Times New Roman" w:hAnsi="Times New Roman" w:cs="Times New Roman"/>
          <w:sz w:val="24"/>
          <w:szCs w:val="24"/>
        </w:rPr>
        <w:t xml:space="preserve">♦ </w:t>
      </w:r>
      <w:r w:rsidR="004331F6" w:rsidRPr="0071326A">
        <w:rPr>
          <w:rFonts w:ascii="Times New Roman" w:hAnsi="Times New Roman" w:cs="Times New Roman"/>
          <w:sz w:val="24"/>
          <w:szCs w:val="24"/>
        </w:rPr>
        <w:t>Art. 60</w:t>
      </w:r>
      <w:r w:rsidRPr="0071326A">
        <w:rPr>
          <w:rFonts w:ascii="Times New Roman" w:hAnsi="Times New Roman" w:cs="Times New Roman"/>
          <w:sz w:val="24"/>
          <w:szCs w:val="24"/>
        </w:rPr>
        <w:t xml:space="preserve">: </w:t>
      </w:r>
      <w:r>
        <w:rPr>
          <w:rFonts w:ascii="Times New Roman" w:hAnsi="Times New Roman" w:cs="Times New Roman"/>
          <w:sz w:val="24"/>
          <w:szCs w:val="24"/>
        </w:rPr>
        <w:t>“</w:t>
      </w:r>
      <w:r w:rsidRPr="0071326A">
        <w:rPr>
          <w:rFonts w:ascii="Times New Roman" w:hAnsi="Times New Roman" w:cs="Times New Roman"/>
          <w:color w:val="000000"/>
          <w:sz w:val="24"/>
          <w:szCs w:val="24"/>
        </w:rPr>
        <w:t>Serviço de telecomunicações é o conjunto de atividades que possibilita a oferta de telecomunicação.</w:t>
      </w:r>
      <w:bookmarkStart w:id="2" w:name="art60§1"/>
      <w:bookmarkEnd w:id="2"/>
    </w:p>
    <w:p w:rsidR="0071326A" w:rsidRDefault="0071326A" w:rsidP="0071326A">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ab/>
      </w:r>
      <w:r w:rsidRPr="0071326A">
        <w:rPr>
          <w:rFonts w:ascii="Times New Roman" w:eastAsia="Times New Roman" w:hAnsi="Times New Roman" w:cs="Times New Roman"/>
          <w:color w:val="000000"/>
          <w:sz w:val="24"/>
          <w:szCs w:val="24"/>
        </w:rPr>
        <w:t>§ 1°</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 </w:t>
      </w:r>
      <w:r w:rsidRPr="0071326A">
        <w:rPr>
          <w:rFonts w:ascii="Times New Roman" w:eastAsia="Times New Roman" w:hAnsi="Times New Roman" w:cs="Times New Roman"/>
          <w:color w:val="000000"/>
          <w:sz w:val="24"/>
          <w:szCs w:val="24"/>
        </w:rPr>
        <w:t>Telecomunicação é a transmissão, emissão ou recepção, por fio, radioeletricidade, meios ópticos ou qualquer outro processo eletromagnético, de símbolos, caracteres, sinais, escritos, imagens, sons ou informações de qualquer natureza.</w:t>
      </w:r>
    </w:p>
    <w:p w:rsidR="0071326A" w:rsidRPr="0071326A" w:rsidRDefault="0071326A" w:rsidP="0071326A">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Pr="0071326A">
        <w:rPr>
          <w:rFonts w:ascii="Times New Roman" w:eastAsia="Times New Roman" w:hAnsi="Times New Roman" w:cs="Times New Roman"/>
          <w:color w:val="000000"/>
          <w:sz w:val="24"/>
          <w:szCs w:val="24"/>
        </w:rPr>
        <w:t xml:space="preserve">§ 2° </w:t>
      </w:r>
      <w:r>
        <w:rPr>
          <w:rFonts w:ascii="Times New Roman" w:hAnsi="Times New Roman" w:cs="Times New Roman"/>
          <w:sz w:val="24"/>
          <w:szCs w:val="24"/>
        </w:rPr>
        <w:t xml:space="preserve">– </w:t>
      </w:r>
      <w:r w:rsidRPr="0071326A">
        <w:rPr>
          <w:rFonts w:ascii="Times New Roman" w:eastAsia="Times New Roman" w:hAnsi="Times New Roman" w:cs="Times New Roman"/>
          <w:color w:val="000000"/>
          <w:sz w:val="24"/>
          <w:szCs w:val="24"/>
        </w:rPr>
        <w:t>Estação de telecomunicações é o conjunto de equipamentos ou aparelhos, dispositivos e demais meios necessários à realização de telecomunicação, seus acessórios e periféricos, e, quando for o caso, as instalações que os abrigam e complementam, inclusive terminais portáteis</w:t>
      </w:r>
      <w:r>
        <w:rPr>
          <w:rFonts w:ascii="Times New Roman" w:eastAsia="Times New Roman" w:hAnsi="Times New Roman" w:cs="Times New Roman"/>
          <w:color w:val="000000"/>
          <w:sz w:val="24"/>
          <w:szCs w:val="24"/>
        </w:rPr>
        <w:t>”</w:t>
      </w:r>
      <w:r w:rsidRPr="0071326A">
        <w:rPr>
          <w:rFonts w:ascii="Times New Roman" w:eastAsia="Times New Roman" w:hAnsi="Times New Roman" w:cs="Times New Roman"/>
          <w:color w:val="000000"/>
          <w:sz w:val="24"/>
          <w:szCs w:val="24"/>
        </w:rPr>
        <w:t>.</w:t>
      </w:r>
    </w:p>
    <w:p w:rsidR="0071326A" w:rsidRPr="0071326A" w:rsidRDefault="0071326A" w:rsidP="0071326A">
      <w:pPr>
        <w:spacing w:line="240" w:lineRule="auto"/>
        <w:contextualSpacing/>
        <w:jc w:val="both"/>
        <w:rPr>
          <w:rFonts w:ascii="Times New Roman" w:hAnsi="Times New Roman" w:cs="Times New Roman"/>
          <w:sz w:val="24"/>
          <w:szCs w:val="24"/>
        </w:rPr>
      </w:pPr>
    </w:p>
    <w:p w:rsidR="0071326A" w:rsidRPr="0071326A" w:rsidRDefault="0071326A" w:rsidP="0071326A">
      <w:pPr>
        <w:spacing w:line="240" w:lineRule="auto"/>
        <w:contextualSpacing/>
        <w:jc w:val="both"/>
        <w:rPr>
          <w:rFonts w:ascii="Times New Roman" w:hAnsi="Times New Roman" w:cs="Times New Roman"/>
          <w:sz w:val="24"/>
          <w:szCs w:val="24"/>
        </w:rPr>
      </w:pPr>
      <w:r w:rsidRPr="0071326A">
        <w:rPr>
          <w:rFonts w:ascii="Arial" w:hAnsi="Arial" w:cs="Arial"/>
          <w:sz w:val="24"/>
          <w:szCs w:val="24"/>
        </w:rPr>
        <w:t>♦</w:t>
      </w:r>
      <w:r w:rsidRPr="0071326A">
        <w:rPr>
          <w:rFonts w:ascii="Times New Roman" w:hAnsi="Times New Roman" w:cs="Times New Roman"/>
          <w:sz w:val="24"/>
          <w:szCs w:val="24"/>
        </w:rPr>
        <w:t xml:space="preserve"> Art. 2º: “</w:t>
      </w:r>
      <w:r w:rsidRPr="0071326A">
        <w:rPr>
          <w:rFonts w:ascii="Times New Roman" w:hAnsi="Times New Roman" w:cs="Times New Roman"/>
          <w:color w:val="000000"/>
          <w:sz w:val="24"/>
          <w:szCs w:val="24"/>
        </w:rPr>
        <w:t>O Poder Público tem o dever de:</w:t>
      </w:r>
    </w:p>
    <w:p w:rsidR="0071326A" w:rsidRPr="00A422F5" w:rsidRDefault="0071326A" w:rsidP="0071326A">
      <w:pPr>
        <w:spacing w:line="240" w:lineRule="auto"/>
        <w:contextualSpacing/>
        <w:jc w:val="both"/>
        <w:rPr>
          <w:rFonts w:ascii="Times New Roman" w:hAnsi="Times New Roman" w:cs="Times New Roman"/>
          <w:sz w:val="24"/>
          <w:szCs w:val="24"/>
          <w:u w:val="single"/>
        </w:rPr>
      </w:pPr>
      <w:r w:rsidRPr="0071326A">
        <w:rPr>
          <w:rFonts w:ascii="Times New Roman" w:hAnsi="Times New Roman" w:cs="Times New Roman"/>
          <w:sz w:val="24"/>
          <w:szCs w:val="24"/>
        </w:rPr>
        <w:tab/>
      </w:r>
      <w:r w:rsidRPr="0071326A">
        <w:rPr>
          <w:rFonts w:ascii="Times New Roman" w:eastAsia="Times New Roman" w:hAnsi="Times New Roman" w:cs="Times New Roman"/>
          <w:color w:val="000000"/>
          <w:sz w:val="24"/>
          <w:szCs w:val="24"/>
        </w:rPr>
        <w:t xml:space="preserve">I – Garantir, a toda a população, </w:t>
      </w:r>
      <w:r w:rsidRPr="00A422F5">
        <w:rPr>
          <w:rFonts w:ascii="Times New Roman" w:eastAsia="Times New Roman" w:hAnsi="Times New Roman" w:cs="Times New Roman"/>
          <w:color w:val="000000"/>
          <w:sz w:val="24"/>
          <w:szCs w:val="24"/>
          <w:u w:val="single"/>
        </w:rPr>
        <w:t>o acesso às telecomunicações, a tarifas e preços razoáveis, em condições adequadas;</w:t>
      </w:r>
    </w:p>
    <w:p w:rsidR="0071326A" w:rsidRDefault="0071326A" w:rsidP="0071326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color w:val="000000"/>
          <w:sz w:val="24"/>
          <w:szCs w:val="24"/>
        </w:rPr>
        <w:t xml:space="preserve">II – </w:t>
      </w:r>
      <w:r w:rsidRPr="00A422F5">
        <w:rPr>
          <w:rFonts w:ascii="Times New Roman" w:eastAsia="Times New Roman" w:hAnsi="Times New Roman" w:cs="Times New Roman"/>
          <w:color w:val="000000"/>
          <w:sz w:val="24"/>
          <w:szCs w:val="24"/>
          <w:u w:val="single"/>
        </w:rPr>
        <w:t xml:space="preserve">Estimular a expansão do uso de redes e serviços de telecomunicações pelos </w:t>
      </w:r>
      <w:r w:rsidRPr="00A422F5">
        <w:rPr>
          <w:rFonts w:ascii="Times New Roman" w:eastAsia="Times New Roman" w:hAnsi="Times New Roman" w:cs="Times New Roman"/>
          <w:color w:val="C00000"/>
          <w:sz w:val="24"/>
          <w:szCs w:val="24"/>
          <w:u w:val="single"/>
        </w:rPr>
        <w:t xml:space="preserve">serviços de interesse público </w:t>
      </w:r>
      <w:r w:rsidRPr="00A422F5">
        <w:rPr>
          <w:rFonts w:ascii="Times New Roman" w:eastAsia="Times New Roman" w:hAnsi="Times New Roman" w:cs="Times New Roman"/>
          <w:color w:val="000000"/>
          <w:sz w:val="24"/>
          <w:szCs w:val="24"/>
          <w:u w:val="single"/>
        </w:rPr>
        <w:t>em benefício da população brasileira</w:t>
      </w:r>
      <w:r w:rsidRPr="0071326A">
        <w:rPr>
          <w:rFonts w:ascii="Times New Roman" w:eastAsia="Times New Roman" w:hAnsi="Times New Roman" w:cs="Times New Roman"/>
          <w:color w:val="000000"/>
          <w:sz w:val="24"/>
          <w:szCs w:val="24"/>
        </w:rPr>
        <w:t>;</w:t>
      </w:r>
    </w:p>
    <w:p w:rsidR="0071326A" w:rsidRDefault="0071326A" w:rsidP="0071326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A422F5">
        <w:rPr>
          <w:rFonts w:ascii="Times New Roman" w:eastAsia="Times New Roman" w:hAnsi="Times New Roman" w:cs="Times New Roman"/>
          <w:color w:val="000000"/>
          <w:sz w:val="24"/>
          <w:szCs w:val="24"/>
          <w:highlight w:val="magenta"/>
        </w:rPr>
        <w:t>III – Adotar medidas que promovam a competição e a diversidade dos serviços, incrementem sua oferta e propiciem padrões de qualidade compatíveis com a exigência dos usuários;</w:t>
      </w:r>
    </w:p>
    <w:p w:rsidR="0071326A" w:rsidRDefault="0071326A" w:rsidP="0071326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color w:val="000000"/>
          <w:sz w:val="24"/>
          <w:szCs w:val="24"/>
        </w:rPr>
        <w:t>IV - F</w:t>
      </w:r>
      <w:r w:rsidRPr="0071326A">
        <w:rPr>
          <w:rFonts w:ascii="Times New Roman" w:eastAsia="Times New Roman" w:hAnsi="Times New Roman" w:cs="Times New Roman"/>
          <w:color w:val="000000"/>
          <w:sz w:val="24"/>
          <w:szCs w:val="24"/>
        </w:rPr>
        <w:t>ortalecer o papel regulador do Estado;</w:t>
      </w:r>
    </w:p>
    <w:p w:rsidR="0071326A" w:rsidRDefault="0071326A" w:rsidP="0071326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color w:val="000000"/>
          <w:sz w:val="24"/>
          <w:szCs w:val="24"/>
        </w:rPr>
        <w:t>V – C</w:t>
      </w:r>
      <w:r w:rsidRPr="0071326A">
        <w:rPr>
          <w:rFonts w:ascii="Times New Roman" w:eastAsia="Times New Roman" w:hAnsi="Times New Roman" w:cs="Times New Roman"/>
          <w:color w:val="000000"/>
          <w:sz w:val="24"/>
          <w:szCs w:val="24"/>
        </w:rPr>
        <w:t>riar oportunidades de investimento e estimular o desenvolvimento tecnológico e industrial, em ambiente competitivo;</w:t>
      </w:r>
    </w:p>
    <w:p w:rsidR="0071326A" w:rsidRPr="0071326A" w:rsidRDefault="0071326A" w:rsidP="0071326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A422F5">
        <w:rPr>
          <w:rFonts w:ascii="Times New Roman" w:eastAsia="Times New Roman" w:hAnsi="Times New Roman" w:cs="Times New Roman"/>
          <w:color w:val="000000"/>
          <w:sz w:val="24"/>
          <w:szCs w:val="24"/>
          <w:highlight w:val="magenta"/>
        </w:rPr>
        <w:t>VI – Criar condições para que o desenvolvimento do setor seja harmônico com as metas de desenvolvimento social do País”.</w:t>
      </w:r>
    </w:p>
    <w:p w:rsidR="004331F6" w:rsidRDefault="004331F6" w:rsidP="003123A7">
      <w:pPr>
        <w:spacing w:line="240" w:lineRule="auto"/>
        <w:contextualSpacing/>
        <w:jc w:val="both"/>
        <w:rPr>
          <w:rFonts w:ascii="Times New Roman" w:hAnsi="Times New Roman" w:cs="Times New Roman"/>
          <w:sz w:val="24"/>
          <w:szCs w:val="24"/>
        </w:rPr>
      </w:pPr>
    </w:p>
    <w:p w:rsidR="004331F6" w:rsidRPr="00652B13" w:rsidRDefault="004331F6" w:rsidP="003123A7">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0071326A" w:rsidRPr="0071326A">
        <w:rPr>
          <w:rFonts w:ascii="Times New Roman" w:hAnsi="Times New Roman" w:cs="Times New Roman"/>
          <w:b/>
          <w:sz w:val="24"/>
          <w:szCs w:val="24"/>
        </w:rPr>
        <w:t xml:space="preserve">3. </w:t>
      </w:r>
      <w:r w:rsidR="00652B13" w:rsidRPr="00652B13">
        <w:rPr>
          <w:rFonts w:ascii="Times New Roman" w:hAnsi="Times New Roman" w:cs="Times New Roman"/>
          <w:b/>
          <w:sz w:val="24"/>
          <w:szCs w:val="24"/>
        </w:rPr>
        <w:t>Natureza</w:t>
      </w:r>
    </w:p>
    <w:p w:rsidR="004331F6" w:rsidRPr="00A55C48" w:rsidRDefault="00A55C48" w:rsidP="003123A7">
      <w:pPr>
        <w:spacing w:line="240" w:lineRule="auto"/>
        <w:contextualSpacing/>
        <w:jc w:val="both"/>
        <w:rPr>
          <w:rFonts w:ascii="Times New Roman" w:hAnsi="Times New Roman" w:cs="Times New Roman"/>
          <w:color w:val="000000"/>
          <w:sz w:val="24"/>
          <w:szCs w:val="24"/>
          <w:shd w:val="clear" w:color="auto" w:fill="FFFFFF"/>
        </w:rPr>
      </w:pPr>
      <w:r w:rsidRPr="00A55C48">
        <w:rPr>
          <w:rFonts w:ascii="Times New Roman" w:hAnsi="Times New Roman" w:cs="Times New Roman"/>
          <w:sz w:val="24"/>
          <w:szCs w:val="24"/>
        </w:rPr>
        <w:t>♦</w:t>
      </w:r>
      <w:r w:rsidR="004331F6" w:rsidRPr="00A55C48">
        <w:rPr>
          <w:rFonts w:ascii="Times New Roman" w:hAnsi="Times New Roman" w:cs="Times New Roman"/>
          <w:sz w:val="24"/>
          <w:szCs w:val="24"/>
        </w:rPr>
        <w:t xml:space="preserve"> Art. 8º</w:t>
      </w:r>
      <w:r w:rsidR="0071326A" w:rsidRPr="00A55C48">
        <w:rPr>
          <w:rFonts w:ascii="Times New Roman" w:hAnsi="Times New Roman" w:cs="Times New Roman"/>
          <w:sz w:val="24"/>
          <w:szCs w:val="24"/>
        </w:rPr>
        <w:t xml:space="preserve">: </w:t>
      </w:r>
      <w:r>
        <w:rPr>
          <w:rStyle w:val="apple-converted-space"/>
          <w:rFonts w:ascii="Times New Roman" w:hAnsi="Times New Roman" w:cs="Times New Roman"/>
          <w:color w:val="000000"/>
          <w:sz w:val="24"/>
          <w:szCs w:val="24"/>
          <w:shd w:val="clear" w:color="auto" w:fill="FFFFFF"/>
        </w:rPr>
        <w:t>“</w:t>
      </w:r>
      <w:r w:rsidR="0071326A" w:rsidRPr="00A55C48">
        <w:rPr>
          <w:rFonts w:ascii="Times New Roman" w:hAnsi="Times New Roman" w:cs="Times New Roman"/>
          <w:color w:val="000000"/>
          <w:sz w:val="24"/>
          <w:szCs w:val="24"/>
          <w:shd w:val="clear" w:color="auto" w:fill="FFFFFF"/>
        </w:rPr>
        <w:t xml:space="preserve">Fica criada a Agência Nacional de Telecomunicações, </w:t>
      </w:r>
      <w:r w:rsidR="0071326A" w:rsidRPr="00A422F5">
        <w:rPr>
          <w:rFonts w:ascii="Times New Roman" w:hAnsi="Times New Roman" w:cs="Times New Roman"/>
          <w:color w:val="C00000"/>
          <w:sz w:val="24"/>
          <w:szCs w:val="24"/>
          <w:shd w:val="clear" w:color="auto" w:fill="FFFFFF"/>
        </w:rPr>
        <w:t xml:space="preserve">entidade integrante da Administração Pública Federal indireta, submetida a regime autárquico especial e vinculada ao Ministério das Comunicações, com a função de órgão regulador das telecomunicações, </w:t>
      </w:r>
      <w:r w:rsidR="0071326A" w:rsidRPr="00A55C48">
        <w:rPr>
          <w:rFonts w:ascii="Times New Roman" w:hAnsi="Times New Roman" w:cs="Times New Roman"/>
          <w:color w:val="000000"/>
          <w:sz w:val="24"/>
          <w:szCs w:val="24"/>
          <w:shd w:val="clear" w:color="auto" w:fill="FFFFFF"/>
        </w:rPr>
        <w:t>com sede no Distrito Federal, podendo estabelecer unidades regionais.</w:t>
      </w:r>
    </w:p>
    <w:p w:rsidR="00A55C48" w:rsidRPr="00A55C48" w:rsidRDefault="00A55C48" w:rsidP="003123A7">
      <w:pPr>
        <w:spacing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r>
      <w:r w:rsidRPr="00A55C48">
        <w:rPr>
          <w:rFonts w:ascii="Times New Roman" w:hAnsi="Times New Roman" w:cs="Times New Roman"/>
          <w:color w:val="000000"/>
          <w:sz w:val="24"/>
          <w:szCs w:val="24"/>
          <w:shd w:val="clear" w:color="auto" w:fill="FFFFFF"/>
        </w:rPr>
        <w:t>§ 2º</w:t>
      </w:r>
      <w:r>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rPr>
        <w:t>–</w:t>
      </w:r>
      <w:r w:rsidRPr="00A55C48">
        <w:rPr>
          <w:rFonts w:ascii="Times New Roman" w:hAnsi="Times New Roman" w:cs="Times New Roman"/>
          <w:color w:val="000000"/>
          <w:sz w:val="24"/>
          <w:szCs w:val="24"/>
          <w:shd w:val="clear" w:color="auto" w:fill="FFFFFF"/>
        </w:rPr>
        <w:t xml:space="preserve"> A natureza de </w:t>
      </w:r>
      <w:r w:rsidRPr="00A55C48">
        <w:rPr>
          <w:rFonts w:ascii="Times New Roman" w:hAnsi="Times New Roman" w:cs="Times New Roman"/>
          <w:color w:val="000000"/>
          <w:sz w:val="24"/>
          <w:szCs w:val="24"/>
          <w:u w:val="single"/>
          <w:shd w:val="clear" w:color="auto" w:fill="FFFFFF"/>
        </w:rPr>
        <w:t>autarquia especial</w:t>
      </w:r>
      <w:r w:rsidRPr="00A55C48">
        <w:rPr>
          <w:rFonts w:ascii="Times New Roman" w:hAnsi="Times New Roman" w:cs="Times New Roman"/>
          <w:color w:val="000000"/>
          <w:sz w:val="24"/>
          <w:szCs w:val="24"/>
          <w:shd w:val="clear" w:color="auto" w:fill="FFFFFF"/>
        </w:rPr>
        <w:t xml:space="preserve"> conferida à Agência é caracterizada por </w:t>
      </w:r>
      <w:r w:rsidRPr="00A55C48">
        <w:rPr>
          <w:rFonts w:ascii="Times New Roman" w:hAnsi="Times New Roman" w:cs="Times New Roman"/>
          <w:color w:val="000000"/>
          <w:sz w:val="24"/>
          <w:szCs w:val="24"/>
          <w:u w:val="single"/>
          <w:shd w:val="clear" w:color="auto" w:fill="FFFFFF"/>
        </w:rPr>
        <w:t>independência administrativa</w:t>
      </w:r>
      <w:r w:rsidRPr="00A55C48">
        <w:rPr>
          <w:rFonts w:ascii="Times New Roman" w:hAnsi="Times New Roman" w:cs="Times New Roman"/>
          <w:color w:val="000000"/>
          <w:sz w:val="24"/>
          <w:szCs w:val="24"/>
          <w:shd w:val="clear" w:color="auto" w:fill="FFFFFF"/>
        </w:rPr>
        <w:t xml:space="preserve">, </w:t>
      </w:r>
      <w:r w:rsidRPr="00A55C48">
        <w:rPr>
          <w:rFonts w:ascii="Times New Roman" w:hAnsi="Times New Roman" w:cs="Times New Roman"/>
          <w:color w:val="000000"/>
          <w:sz w:val="24"/>
          <w:szCs w:val="24"/>
          <w:u w:val="single"/>
          <w:shd w:val="clear" w:color="auto" w:fill="FFFFFF"/>
        </w:rPr>
        <w:t>ausência de subordinação hierárquica</w:t>
      </w:r>
      <w:r w:rsidRPr="00A55C48">
        <w:rPr>
          <w:rFonts w:ascii="Times New Roman" w:hAnsi="Times New Roman" w:cs="Times New Roman"/>
          <w:color w:val="000000"/>
          <w:sz w:val="24"/>
          <w:szCs w:val="24"/>
          <w:shd w:val="clear" w:color="auto" w:fill="FFFFFF"/>
        </w:rPr>
        <w:t xml:space="preserve">, mandato fixo e estabilidade de seus dirigentes e </w:t>
      </w:r>
      <w:r w:rsidRPr="00A55C48">
        <w:rPr>
          <w:rFonts w:ascii="Times New Roman" w:hAnsi="Times New Roman" w:cs="Times New Roman"/>
          <w:color w:val="000000"/>
          <w:sz w:val="24"/>
          <w:szCs w:val="24"/>
          <w:u w:val="single"/>
          <w:shd w:val="clear" w:color="auto" w:fill="FFFFFF"/>
        </w:rPr>
        <w:t>autonomia financeira</w:t>
      </w:r>
      <w:r w:rsidRPr="00A55C48">
        <w:rPr>
          <w:rFonts w:ascii="Times New Roman" w:hAnsi="Times New Roman" w:cs="Times New Roman"/>
          <w:color w:val="000000"/>
          <w:sz w:val="24"/>
          <w:szCs w:val="24"/>
          <w:shd w:val="clear" w:color="auto" w:fill="FFFFFF"/>
        </w:rPr>
        <w:t>.</w:t>
      </w:r>
    </w:p>
    <w:p w:rsidR="004331F6" w:rsidRDefault="004331F6"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A </w:t>
      </w:r>
      <w:r w:rsidR="00652B13">
        <w:rPr>
          <w:rFonts w:ascii="Times New Roman" w:hAnsi="Times New Roman" w:cs="Times New Roman"/>
          <w:sz w:val="24"/>
          <w:szCs w:val="24"/>
        </w:rPr>
        <w:t>Anatel</w:t>
      </w:r>
      <w:r>
        <w:rPr>
          <w:rFonts w:ascii="Times New Roman" w:hAnsi="Times New Roman" w:cs="Times New Roman"/>
          <w:sz w:val="24"/>
          <w:szCs w:val="24"/>
        </w:rPr>
        <w:t xml:space="preserve"> é uma autarquia</w:t>
      </w:r>
      <w:r w:rsidR="00652B13">
        <w:rPr>
          <w:rFonts w:ascii="Times New Roman" w:hAnsi="Times New Roman" w:cs="Times New Roman"/>
          <w:sz w:val="24"/>
          <w:szCs w:val="24"/>
        </w:rPr>
        <w:t xml:space="preserve"> especial</w:t>
      </w:r>
      <w:r>
        <w:rPr>
          <w:rFonts w:ascii="Times New Roman" w:hAnsi="Times New Roman" w:cs="Times New Roman"/>
          <w:sz w:val="24"/>
          <w:szCs w:val="24"/>
        </w:rPr>
        <w:t>,</w:t>
      </w:r>
      <w:r w:rsidR="00652B13">
        <w:rPr>
          <w:rFonts w:ascii="Times New Roman" w:hAnsi="Times New Roman" w:cs="Times New Roman"/>
          <w:sz w:val="24"/>
          <w:szCs w:val="24"/>
        </w:rPr>
        <w:t xml:space="preserve"> tem independência administrativa, ausência de subordinação hierárquica etc.;</w:t>
      </w:r>
      <w:r>
        <w:rPr>
          <w:rFonts w:ascii="Times New Roman" w:hAnsi="Times New Roman" w:cs="Times New Roman"/>
          <w:sz w:val="24"/>
          <w:szCs w:val="24"/>
        </w:rPr>
        <w:t xml:space="preserve"> mas possui algumas prerrogativas que outras não tem para que possa exercer seu papel regulador.</w:t>
      </w:r>
    </w:p>
    <w:p w:rsidR="004331F6" w:rsidRDefault="004331F6" w:rsidP="003123A7">
      <w:pPr>
        <w:spacing w:line="240" w:lineRule="auto"/>
        <w:contextualSpacing/>
        <w:jc w:val="both"/>
        <w:rPr>
          <w:rFonts w:ascii="Times New Roman" w:hAnsi="Times New Roman" w:cs="Times New Roman"/>
          <w:sz w:val="24"/>
          <w:szCs w:val="24"/>
        </w:rPr>
      </w:pPr>
    </w:p>
    <w:p w:rsidR="004331F6" w:rsidRPr="00A55C48" w:rsidRDefault="00652B13" w:rsidP="003123A7">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00A55C48" w:rsidRPr="00A55C48">
        <w:rPr>
          <w:rFonts w:ascii="Times New Roman" w:hAnsi="Times New Roman" w:cs="Times New Roman"/>
          <w:b/>
          <w:sz w:val="24"/>
          <w:szCs w:val="24"/>
        </w:rPr>
        <w:t xml:space="preserve">4. </w:t>
      </w:r>
      <w:r w:rsidR="004331F6" w:rsidRPr="00652B13">
        <w:rPr>
          <w:rFonts w:ascii="Times New Roman" w:hAnsi="Times New Roman" w:cs="Times New Roman"/>
          <w:b/>
          <w:sz w:val="24"/>
          <w:szCs w:val="24"/>
        </w:rPr>
        <w:t>Competência</w:t>
      </w:r>
    </w:p>
    <w:p w:rsidR="004331F6" w:rsidRPr="00A422F5" w:rsidRDefault="00A55C48" w:rsidP="003123A7">
      <w:pPr>
        <w:spacing w:line="240" w:lineRule="auto"/>
        <w:contextualSpacing/>
        <w:jc w:val="both"/>
        <w:rPr>
          <w:rFonts w:ascii="Times New Roman" w:hAnsi="Times New Roman" w:cs="Times New Roman"/>
          <w:color w:val="C00000"/>
          <w:sz w:val="24"/>
          <w:szCs w:val="24"/>
          <w:shd w:val="clear" w:color="auto" w:fill="FFFFFF"/>
        </w:rPr>
      </w:pPr>
      <w:r w:rsidRPr="00A55C48">
        <w:rPr>
          <w:rFonts w:ascii="Times New Roman" w:hAnsi="Times New Roman" w:cs="Times New Roman"/>
          <w:sz w:val="24"/>
          <w:szCs w:val="24"/>
        </w:rPr>
        <w:t>♦</w:t>
      </w:r>
      <w:r w:rsidR="004331F6" w:rsidRPr="00A55C48">
        <w:rPr>
          <w:rFonts w:ascii="Times New Roman" w:hAnsi="Times New Roman" w:cs="Times New Roman"/>
          <w:sz w:val="24"/>
          <w:szCs w:val="24"/>
        </w:rPr>
        <w:t xml:space="preserve"> Art. 19 – Tenta atuar com os </w:t>
      </w:r>
      <w:r w:rsidR="00652B13" w:rsidRPr="00A55C48">
        <w:rPr>
          <w:rFonts w:ascii="Times New Roman" w:hAnsi="Times New Roman" w:cs="Times New Roman"/>
          <w:sz w:val="24"/>
          <w:szCs w:val="24"/>
        </w:rPr>
        <w:t>mesmos princípios</w:t>
      </w:r>
      <w:r w:rsidR="004331F6" w:rsidRPr="00A55C48">
        <w:rPr>
          <w:rFonts w:ascii="Times New Roman" w:hAnsi="Times New Roman" w:cs="Times New Roman"/>
          <w:sz w:val="24"/>
          <w:szCs w:val="24"/>
        </w:rPr>
        <w:t xml:space="preserve"> da Administração Pública</w:t>
      </w:r>
      <w:r w:rsidRPr="00A55C48">
        <w:rPr>
          <w:rFonts w:ascii="Times New Roman" w:hAnsi="Times New Roman" w:cs="Times New Roman"/>
          <w:sz w:val="24"/>
          <w:szCs w:val="24"/>
        </w:rPr>
        <w:t>: A</w:t>
      </w:r>
      <w:r w:rsidRPr="00A55C48">
        <w:rPr>
          <w:rFonts w:ascii="Times New Roman" w:hAnsi="Times New Roman" w:cs="Times New Roman"/>
          <w:color w:val="000000"/>
          <w:sz w:val="24"/>
          <w:szCs w:val="24"/>
          <w:shd w:val="clear" w:color="auto" w:fill="FFFFFF"/>
        </w:rPr>
        <w:t xml:space="preserve">tendimento do interesse público e para o desenvolvimento das telecomunicações brasileiras, </w:t>
      </w:r>
      <w:r w:rsidRPr="00A422F5">
        <w:rPr>
          <w:rFonts w:ascii="Times New Roman" w:hAnsi="Times New Roman" w:cs="Times New Roman"/>
          <w:color w:val="C00000"/>
          <w:sz w:val="24"/>
          <w:szCs w:val="24"/>
          <w:shd w:val="clear" w:color="auto" w:fill="FFFFFF"/>
        </w:rPr>
        <w:t>atuando com independência, imparcialidade, legalidade, impessoalidade e publicidade.</w:t>
      </w:r>
    </w:p>
    <w:p w:rsidR="00A55C48" w:rsidRPr="00A55C48" w:rsidRDefault="00A55C48" w:rsidP="00A422F5">
      <w:pPr>
        <w:tabs>
          <w:tab w:val="right" w:pos="8838"/>
        </w:tabs>
        <w:spacing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Pr>
          <w:rFonts w:ascii="Times New Roman" w:hAnsi="Times New Roman"/>
          <w:sz w:val="24"/>
          <w:szCs w:val="24"/>
        </w:rPr>
        <w:sym w:font="Wingdings" w:char="F0C4"/>
      </w:r>
      <w:r>
        <w:rPr>
          <w:rFonts w:ascii="Times New Roman" w:hAnsi="Times New Roman"/>
          <w:sz w:val="24"/>
          <w:szCs w:val="24"/>
        </w:rPr>
        <w:t xml:space="preserve"> </w:t>
      </w:r>
      <w:r>
        <w:rPr>
          <w:rFonts w:ascii="Times New Roman" w:hAnsi="Times New Roman" w:cs="Times New Roman"/>
          <w:color w:val="000000"/>
          <w:sz w:val="24"/>
          <w:szCs w:val="24"/>
          <w:shd w:val="clear" w:color="auto" w:fill="FFFFFF"/>
        </w:rPr>
        <w:t>Traz um rol com muitos incisos, dentre os quais destaca-se:</w:t>
      </w:r>
      <w:r w:rsidR="00A422F5">
        <w:rPr>
          <w:rFonts w:ascii="Times New Roman" w:hAnsi="Times New Roman" w:cs="Times New Roman"/>
          <w:color w:val="000000"/>
          <w:sz w:val="24"/>
          <w:szCs w:val="24"/>
          <w:shd w:val="clear" w:color="auto" w:fill="FFFFFF"/>
        </w:rPr>
        <w:tab/>
      </w:r>
    </w:p>
    <w:p w:rsidR="00A55C48" w:rsidRPr="00ED0028" w:rsidRDefault="00A55C48" w:rsidP="003123A7">
      <w:pPr>
        <w:spacing w:line="240" w:lineRule="auto"/>
        <w:contextualSpacing/>
        <w:jc w:val="both"/>
        <w:rPr>
          <w:rFonts w:ascii="Times New Roman" w:hAnsi="Times New Roman" w:cs="Times New Roman"/>
          <w:sz w:val="24"/>
          <w:szCs w:val="24"/>
          <w:u w:val="single"/>
        </w:rPr>
      </w:pPr>
      <w:r w:rsidRPr="00ED0028">
        <w:rPr>
          <w:rFonts w:ascii="Times New Roman" w:hAnsi="Times New Roman" w:cs="Times New Roman"/>
          <w:sz w:val="24"/>
          <w:szCs w:val="24"/>
          <w:u w:val="single"/>
        </w:rPr>
        <w:t xml:space="preserve">     - Inc. XIX: “E</w:t>
      </w:r>
      <w:r w:rsidRPr="00ED0028">
        <w:rPr>
          <w:rFonts w:ascii="Times New Roman" w:hAnsi="Times New Roman" w:cs="Times New Roman"/>
          <w:color w:val="000000"/>
          <w:sz w:val="24"/>
          <w:szCs w:val="24"/>
          <w:u w:val="single"/>
          <w:shd w:val="clear" w:color="auto" w:fill="FFFFFF"/>
        </w:rPr>
        <w:t>xercer, relativamente às telecomunicações, as competências legais em matéria de controle, prevenção e repressão das infrações da ordem econômica, ressalvadas as pertencentes ao Conselho Administrativo de Defesa Econômica – CADE”.</w:t>
      </w:r>
    </w:p>
    <w:p w:rsidR="004331F6" w:rsidRDefault="00A55C48"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 </w:t>
      </w:r>
      <w:r w:rsidR="004331F6" w:rsidRPr="00ED0028">
        <w:rPr>
          <w:rFonts w:ascii="Times New Roman" w:hAnsi="Times New Roman" w:cs="Times New Roman"/>
          <w:b/>
          <w:sz w:val="24"/>
          <w:szCs w:val="24"/>
        </w:rPr>
        <w:t>A Anatel atua onde o CADE não atuar. É subsidiária</w:t>
      </w:r>
      <w:r w:rsidR="004331F6">
        <w:rPr>
          <w:rFonts w:ascii="Times New Roman" w:hAnsi="Times New Roman" w:cs="Times New Roman"/>
          <w:sz w:val="24"/>
          <w:szCs w:val="24"/>
        </w:rPr>
        <w:t xml:space="preserve">. </w:t>
      </w:r>
      <w:r w:rsidR="00652B13">
        <w:rPr>
          <w:rFonts w:ascii="Times New Roman" w:hAnsi="Times New Roman" w:cs="Times New Roman"/>
          <w:sz w:val="24"/>
          <w:szCs w:val="24"/>
        </w:rPr>
        <w:t xml:space="preserve">Quando há situação de empresa dominante no mercado, quando há questão de operações relacionada a essas empresas passam pelo controle regulatório concorrencial, pela Lei Antitruste. Ainda que a Anatel aprove determinada condutas dos agentes, se aquela questão levantar uma </w:t>
      </w:r>
      <w:r w:rsidR="00652B13" w:rsidRPr="00ED0028">
        <w:rPr>
          <w:rFonts w:ascii="Times New Roman" w:hAnsi="Times New Roman" w:cs="Times New Roman"/>
          <w:sz w:val="24"/>
          <w:szCs w:val="24"/>
          <w:u w:val="single"/>
        </w:rPr>
        <w:t xml:space="preserve">restrição concorrencial relevante para o CADE, este comunica a Anatel, que irá atuar para que a </w:t>
      </w:r>
      <w:r w:rsidR="00652B13" w:rsidRPr="00ED0028">
        <w:rPr>
          <w:rFonts w:ascii="Times New Roman" w:hAnsi="Times New Roman" w:cs="Times New Roman"/>
          <w:sz w:val="24"/>
          <w:szCs w:val="24"/>
          <w:u w:val="single"/>
        </w:rPr>
        <w:lastRenderedPageBreak/>
        <w:t>concorrência permaneça normal naquele mercado. A atuação dos dois órgãos geralmente se dá de forma coordenada, não havendo choque</w:t>
      </w:r>
      <w:r w:rsidR="00652B13" w:rsidRPr="00ED0028">
        <w:rPr>
          <w:rFonts w:ascii="Times New Roman" w:hAnsi="Times New Roman" w:cs="Times New Roman"/>
          <w:i/>
          <w:sz w:val="24"/>
          <w:szCs w:val="24"/>
        </w:rPr>
        <w:t>.</w:t>
      </w:r>
      <w:r w:rsidR="00652B13">
        <w:rPr>
          <w:rFonts w:ascii="Times New Roman" w:hAnsi="Times New Roman" w:cs="Times New Roman"/>
          <w:sz w:val="24"/>
          <w:szCs w:val="24"/>
        </w:rPr>
        <w:t xml:space="preserve"> Se estamos diante de uma conduta abusiva nas telecomunicações, aí serão impostas medidas pelo CADE.</w:t>
      </w:r>
    </w:p>
    <w:p w:rsidR="00F51683" w:rsidRPr="00652B13" w:rsidRDefault="00F51683" w:rsidP="00F5168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Poderes: Fiscalizador, mediador e regulador.</w:t>
      </w:r>
    </w:p>
    <w:p w:rsidR="003123A7" w:rsidRDefault="003123A7" w:rsidP="003123A7">
      <w:pPr>
        <w:spacing w:line="240" w:lineRule="auto"/>
        <w:contextualSpacing/>
        <w:jc w:val="both"/>
        <w:rPr>
          <w:rFonts w:ascii="Times New Roman" w:hAnsi="Times New Roman" w:cs="Times New Roman"/>
          <w:sz w:val="24"/>
          <w:szCs w:val="24"/>
        </w:rPr>
      </w:pPr>
    </w:p>
    <w:p w:rsidR="00652B13" w:rsidRDefault="00652B13" w:rsidP="003123A7">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00A55C48">
        <w:rPr>
          <w:rFonts w:ascii="Times New Roman" w:hAnsi="Times New Roman" w:cs="Times New Roman"/>
          <w:b/>
          <w:sz w:val="24"/>
          <w:szCs w:val="24"/>
        </w:rPr>
        <w:t xml:space="preserve">5. </w:t>
      </w:r>
      <w:r>
        <w:rPr>
          <w:rFonts w:ascii="Times New Roman" w:hAnsi="Times New Roman" w:cs="Times New Roman"/>
          <w:b/>
          <w:sz w:val="24"/>
          <w:szCs w:val="24"/>
        </w:rPr>
        <w:t>Organização</w:t>
      </w:r>
    </w:p>
    <w:p w:rsidR="00652B13" w:rsidRDefault="00A55C48" w:rsidP="003123A7">
      <w:pPr>
        <w:spacing w:line="240" w:lineRule="auto"/>
        <w:contextualSpacing/>
        <w:jc w:val="both"/>
        <w:rPr>
          <w:rFonts w:ascii="Times New Roman" w:hAnsi="Times New Roman" w:cs="Times New Roman"/>
          <w:sz w:val="24"/>
          <w:szCs w:val="24"/>
        </w:rPr>
      </w:pPr>
      <w:r w:rsidRPr="00A55C48">
        <w:rPr>
          <w:rFonts w:ascii="Times New Roman" w:hAnsi="Times New Roman" w:cs="Times New Roman"/>
          <w:sz w:val="24"/>
          <w:szCs w:val="24"/>
        </w:rPr>
        <w:t>♦</w:t>
      </w:r>
      <w:r>
        <w:rPr>
          <w:rFonts w:ascii="Times New Roman" w:hAnsi="Times New Roman" w:cs="Times New Roman"/>
          <w:sz w:val="24"/>
          <w:szCs w:val="24"/>
        </w:rPr>
        <w:t xml:space="preserve"> Art. 8º, §1º:</w:t>
      </w:r>
      <w:r w:rsidR="00652B13">
        <w:rPr>
          <w:rFonts w:ascii="Times New Roman" w:hAnsi="Times New Roman" w:cs="Times New Roman"/>
          <w:sz w:val="24"/>
          <w:szCs w:val="24"/>
        </w:rPr>
        <w:t xml:space="preserve"> </w:t>
      </w:r>
      <w:r>
        <w:rPr>
          <w:rFonts w:ascii="Times New Roman" w:hAnsi="Times New Roman" w:cs="Times New Roman"/>
          <w:sz w:val="24"/>
          <w:szCs w:val="24"/>
        </w:rPr>
        <w:t>“</w:t>
      </w:r>
      <w:r w:rsidR="00652B13">
        <w:rPr>
          <w:rFonts w:ascii="Times New Roman" w:hAnsi="Times New Roman" w:cs="Times New Roman"/>
          <w:sz w:val="24"/>
          <w:szCs w:val="24"/>
        </w:rPr>
        <w:t>A Agência terá com</w:t>
      </w:r>
      <w:r>
        <w:rPr>
          <w:rFonts w:ascii="Times New Roman" w:hAnsi="Times New Roman" w:cs="Times New Roman"/>
          <w:sz w:val="24"/>
          <w:szCs w:val="24"/>
        </w:rPr>
        <w:t>o órgão máximo o Conselho Diretor</w:t>
      </w:r>
      <w:r w:rsidR="00652B13">
        <w:rPr>
          <w:rFonts w:ascii="Times New Roman" w:hAnsi="Times New Roman" w:cs="Times New Roman"/>
          <w:sz w:val="24"/>
          <w:szCs w:val="24"/>
        </w:rPr>
        <w:t>, devendo contar, também, com um Conselho Consultivo, uma Procuradoria, um Corregedor</w:t>
      </w:r>
      <w:r>
        <w:rPr>
          <w:rFonts w:ascii="Times New Roman" w:hAnsi="Times New Roman" w:cs="Times New Roman"/>
          <w:sz w:val="24"/>
          <w:szCs w:val="24"/>
        </w:rPr>
        <w:t>i</w:t>
      </w:r>
      <w:r w:rsidR="00652B13">
        <w:rPr>
          <w:rFonts w:ascii="Times New Roman" w:hAnsi="Times New Roman" w:cs="Times New Roman"/>
          <w:sz w:val="24"/>
          <w:szCs w:val="24"/>
        </w:rPr>
        <w:t>a, uma Biblioteca e uma Ouvidoria, além das unidades especializadas incumbidas de diferentes funções</w:t>
      </w:r>
      <w:r>
        <w:rPr>
          <w:rFonts w:ascii="Times New Roman" w:hAnsi="Times New Roman" w:cs="Times New Roman"/>
          <w:sz w:val="24"/>
          <w:szCs w:val="24"/>
        </w:rPr>
        <w:t>”</w:t>
      </w:r>
      <w:r w:rsidR="00652B13">
        <w:rPr>
          <w:rFonts w:ascii="Times New Roman" w:hAnsi="Times New Roman" w:cs="Times New Roman"/>
          <w:sz w:val="24"/>
          <w:szCs w:val="24"/>
        </w:rPr>
        <w:t>.</w:t>
      </w:r>
      <w:r w:rsidR="00F51683">
        <w:rPr>
          <w:rFonts w:ascii="Times New Roman" w:hAnsi="Times New Roman" w:cs="Times New Roman"/>
          <w:sz w:val="24"/>
          <w:szCs w:val="24"/>
        </w:rPr>
        <w:t xml:space="preserve"> </w:t>
      </w:r>
    </w:p>
    <w:p w:rsidR="00F51683" w:rsidRDefault="00A55C48"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51683" w:rsidRPr="00ED0028">
        <w:rPr>
          <w:rFonts w:ascii="Times New Roman" w:hAnsi="Times New Roman" w:cs="Times New Roman"/>
          <w:color w:val="C00000"/>
          <w:sz w:val="24"/>
          <w:szCs w:val="24"/>
        </w:rPr>
        <w:t>Mais importantes</w:t>
      </w:r>
      <w:r w:rsidRPr="00ED0028">
        <w:rPr>
          <w:rFonts w:ascii="Times New Roman" w:hAnsi="Times New Roman" w:cs="Times New Roman"/>
          <w:color w:val="C00000"/>
          <w:sz w:val="24"/>
          <w:szCs w:val="24"/>
        </w:rPr>
        <w:t xml:space="preserve"> – </w:t>
      </w:r>
      <w:r w:rsidR="00F51683" w:rsidRPr="00ED0028">
        <w:rPr>
          <w:rFonts w:ascii="Times New Roman" w:hAnsi="Times New Roman" w:cs="Times New Roman"/>
          <w:color w:val="C00000"/>
          <w:sz w:val="24"/>
          <w:szCs w:val="24"/>
        </w:rPr>
        <w:t>C</w:t>
      </w:r>
      <w:r w:rsidRPr="00ED0028">
        <w:rPr>
          <w:rFonts w:ascii="Times New Roman" w:hAnsi="Times New Roman" w:cs="Times New Roman"/>
          <w:color w:val="C00000"/>
          <w:sz w:val="24"/>
          <w:szCs w:val="24"/>
        </w:rPr>
        <w:t>onselho diretor</w:t>
      </w:r>
      <w:r w:rsidR="00F51683" w:rsidRPr="00ED0028">
        <w:rPr>
          <w:rFonts w:ascii="Times New Roman" w:hAnsi="Times New Roman" w:cs="Times New Roman"/>
          <w:color w:val="C00000"/>
          <w:sz w:val="24"/>
          <w:szCs w:val="24"/>
        </w:rPr>
        <w:t xml:space="preserve"> </w:t>
      </w:r>
      <w:r w:rsidRPr="00ED0028">
        <w:rPr>
          <w:rFonts w:ascii="Times New Roman" w:hAnsi="Times New Roman" w:cs="Times New Roman"/>
          <w:color w:val="C00000"/>
          <w:sz w:val="24"/>
          <w:szCs w:val="24"/>
        </w:rPr>
        <w:t>(</w:t>
      </w:r>
      <w:r w:rsidR="00F51683" w:rsidRPr="00ED0028">
        <w:rPr>
          <w:rFonts w:ascii="Times New Roman" w:hAnsi="Times New Roman" w:cs="Times New Roman"/>
          <w:color w:val="C00000"/>
          <w:sz w:val="24"/>
          <w:szCs w:val="24"/>
        </w:rPr>
        <w:t>5 conselheiro</w:t>
      </w:r>
      <w:r w:rsidR="007E11D5" w:rsidRPr="00ED0028">
        <w:rPr>
          <w:rFonts w:ascii="Times New Roman" w:hAnsi="Times New Roman" w:cs="Times New Roman"/>
          <w:color w:val="C00000"/>
          <w:sz w:val="24"/>
          <w:szCs w:val="24"/>
        </w:rPr>
        <w:t>s</w:t>
      </w:r>
      <w:r w:rsidR="00F51683" w:rsidRPr="00ED0028">
        <w:rPr>
          <w:rFonts w:ascii="Times New Roman" w:hAnsi="Times New Roman" w:cs="Times New Roman"/>
          <w:color w:val="C00000"/>
          <w:sz w:val="24"/>
          <w:szCs w:val="24"/>
        </w:rPr>
        <w:t xml:space="preserve">, </w:t>
      </w:r>
      <w:r w:rsidRPr="00ED0028">
        <w:rPr>
          <w:rFonts w:ascii="Times New Roman" w:hAnsi="Times New Roman" w:cs="Times New Roman"/>
          <w:color w:val="C00000"/>
          <w:sz w:val="24"/>
          <w:szCs w:val="24"/>
        </w:rPr>
        <w:t xml:space="preserve">votações sempre maioria absoluta) e </w:t>
      </w:r>
      <w:r w:rsidR="007E11D5" w:rsidRPr="00ED0028">
        <w:rPr>
          <w:rFonts w:ascii="Times New Roman" w:hAnsi="Times New Roman" w:cs="Times New Roman"/>
          <w:color w:val="C00000"/>
          <w:sz w:val="24"/>
          <w:szCs w:val="24"/>
        </w:rPr>
        <w:t>Conselho c</w:t>
      </w:r>
      <w:r w:rsidR="00F51683" w:rsidRPr="00ED0028">
        <w:rPr>
          <w:rFonts w:ascii="Times New Roman" w:hAnsi="Times New Roman" w:cs="Times New Roman"/>
          <w:color w:val="C00000"/>
          <w:sz w:val="24"/>
          <w:szCs w:val="24"/>
        </w:rPr>
        <w:t>onsultivo</w:t>
      </w:r>
      <w:r w:rsidRPr="00ED0028">
        <w:rPr>
          <w:rFonts w:ascii="Times New Roman" w:hAnsi="Times New Roman" w:cs="Times New Roman"/>
          <w:color w:val="C00000"/>
          <w:sz w:val="24"/>
          <w:szCs w:val="24"/>
        </w:rPr>
        <w:t>.</w:t>
      </w:r>
    </w:p>
    <w:p w:rsidR="00F51683" w:rsidRDefault="00F51683" w:rsidP="003123A7">
      <w:pPr>
        <w:spacing w:line="240" w:lineRule="auto"/>
        <w:contextualSpacing/>
        <w:jc w:val="both"/>
        <w:rPr>
          <w:rFonts w:ascii="Times New Roman" w:hAnsi="Times New Roman" w:cs="Times New Roman"/>
          <w:sz w:val="24"/>
          <w:szCs w:val="24"/>
        </w:rPr>
      </w:pPr>
    </w:p>
    <w:p w:rsidR="00F51683" w:rsidRPr="007E11D5" w:rsidRDefault="00F51683" w:rsidP="003123A7">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00A55C48" w:rsidRPr="00A55C48">
        <w:rPr>
          <w:rFonts w:ascii="Times New Roman" w:hAnsi="Times New Roman" w:cs="Times New Roman"/>
          <w:b/>
          <w:sz w:val="24"/>
          <w:szCs w:val="24"/>
        </w:rPr>
        <w:t xml:space="preserve">6. </w:t>
      </w:r>
      <w:r w:rsidRPr="007E11D5">
        <w:rPr>
          <w:rFonts w:ascii="Times New Roman" w:hAnsi="Times New Roman" w:cs="Times New Roman"/>
          <w:b/>
          <w:sz w:val="24"/>
          <w:szCs w:val="24"/>
        </w:rPr>
        <w:t xml:space="preserve">Formas de </w:t>
      </w:r>
      <w:r w:rsidR="00D90E13" w:rsidRPr="007E11D5">
        <w:rPr>
          <w:rFonts w:ascii="Times New Roman" w:hAnsi="Times New Roman" w:cs="Times New Roman"/>
          <w:b/>
          <w:sz w:val="24"/>
          <w:szCs w:val="24"/>
        </w:rPr>
        <w:t>atuação</w:t>
      </w:r>
    </w:p>
    <w:p w:rsidR="00F51683" w:rsidRDefault="00F51683"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Usuário com a Anatel: Pode reclamar de qualquer serviço na Anatel. Primeiro, deve tentar com a operadora. Se não resolver, a Anatel entra em contato e dá 5 dias para resolver o problema. E se não for resolvido, poderá até sofrer sanções.</w:t>
      </w:r>
    </w:p>
    <w:p w:rsidR="00D90E13" w:rsidRDefault="00F51683"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 Anatel cria rankings a partir das reclamações dos usuários</w:t>
      </w:r>
      <w:r w:rsidR="00D90E13">
        <w:rPr>
          <w:rFonts w:ascii="Times New Roman" w:hAnsi="Times New Roman" w:cs="Times New Roman"/>
          <w:sz w:val="24"/>
          <w:szCs w:val="24"/>
        </w:rPr>
        <w:t>.</w:t>
      </w:r>
    </w:p>
    <w:p w:rsidR="00A55C48" w:rsidRDefault="00A55C48" w:rsidP="003123A7">
      <w:pPr>
        <w:spacing w:line="240" w:lineRule="auto"/>
        <w:contextualSpacing/>
        <w:jc w:val="both"/>
        <w:rPr>
          <w:rFonts w:ascii="Times New Roman" w:hAnsi="Times New Roman" w:cs="Times New Roman"/>
          <w:sz w:val="24"/>
          <w:szCs w:val="24"/>
        </w:rPr>
      </w:pPr>
    </w:p>
    <w:p w:rsidR="00A55C48" w:rsidRDefault="00A55C48" w:rsidP="003123A7">
      <w:pPr>
        <w:spacing w:line="240" w:lineRule="auto"/>
        <w:contextualSpacing/>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12130" cy="4201795"/>
            <wp:effectExtent l="0" t="0" r="762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uxodereclamacao.png"/>
                    <pic:cNvPicPr/>
                  </pic:nvPicPr>
                  <pic:blipFill>
                    <a:blip r:embed="rId9">
                      <a:extLst>
                        <a:ext uri="{28A0092B-C50C-407E-A947-70E740481C1C}">
                          <a14:useLocalDpi xmlns:a14="http://schemas.microsoft.com/office/drawing/2010/main" val="0"/>
                        </a:ext>
                      </a:extLst>
                    </a:blip>
                    <a:stretch>
                      <a:fillRect/>
                    </a:stretch>
                  </pic:blipFill>
                  <pic:spPr>
                    <a:xfrm>
                      <a:off x="0" y="0"/>
                      <a:ext cx="5612130" cy="4201795"/>
                    </a:xfrm>
                    <a:prstGeom prst="rect">
                      <a:avLst/>
                    </a:prstGeom>
                  </pic:spPr>
                </pic:pic>
              </a:graphicData>
            </a:graphic>
          </wp:inline>
        </w:drawing>
      </w:r>
    </w:p>
    <w:p w:rsidR="00D90E13" w:rsidRDefault="00D90E13" w:rsidP="003123A7">
      <w:pPr>
        <w:spacing w:line="240" w:lineRule="auto"/>
        <w:contextualSpacing/>
        <w:jc w:val="both"/>
        <w:rPr>
          <w:rFonts w:ascii="Times New Roman" w:hAnsi="Times New Roman" w:cs="Times New Roman"/>
          <w:sz w:val="24"/>
          <w:szCs w:val="24"/>
        </w:rPr>
      </w:pPr>
    </w:p>
    <w:p w:rsidR="00A55C48" w:rsidRDefault="00D90E13" w:rsidP="00A55C48">
      <w:pPr>
        <w:spacing w:line="240" w:lineRule="auto"/>
        <w:contextualSpacing/>
        <w:jc w:val="both"/>
        <w:rPr>
          <w:rFonts w:ascii="Times New Roman" w:hAnsi="Times New Roman" w:cs="Times New Roman"/>
          <w:b/>
          <w:sz w:val="24"/>
          <w:szCs w:val="24"/>
        </w:rPr>
      </w:pPr>
      <w:r w:rsidRPr="00A55C48">
        <w:rPr>
          <w:rFonts w:ascii="Times New Roman" w:hAnsi="Times New Roman" w:cs="Times New Roman"/>
          <w:b/>
          <w:sz w:val="24"/>
          <w:szCs w:val="24"/>
        </w:rPr>
        <w:tab/>
      </w:r>
      <w:r w:rsidR="00A55C48" w:rsidRPr="00A55C48">
        <w:rPr>
          <w:rFonts w:ascii="Times New Roman" w:hAnsi="Times New Roman" w:cs="Times New Roman"/>
          <w:b/>
          <w:sz w:val="24"/>
          <w:szCs w:val="24"/>
        </w:rPr>
        <w:t xml:space="preserve">7. </w:t>
      </w:r>
      <w:r w:rsidR="00A55C48">
        <w:rPr>
          <w:rFonts w:ascii="Times New Roman" w:hAnsi="Times New Roman" w:cs="Times New Roman"/>
          <w:b/>
          <w:sz w:val="24"/>
          <w:szCs w:val="24"/>
        </w:rPr>
        <w:t>Sanções administrativa</w:t>
      </w:r>
      <w:r w:rsidR="00D26EE1">
        <w:rPr>
          <w:rFonts w:ascii="Times New Roman" w:hAnsi="Times New Roman" w:cs="Times New Roman"/>
          <w:b/>
          <w:sz w:val="24"/>
          <w:szCs w:val="24"/>
        </w:rPr>
        <w:t>s</w:t>
      </w:r>
    </w:p>
    <w:p w:rsidR="00D26EE1" w:rsidRDefault="00A55C48" w:rsidP="00D26EE1">
      <w:pPr>
        <w:spacing w:line="240" w:lineRule="auto"/>
        <w:contextualSpacing/>
        <w:jc w:val="both"/>
        <w:rPr>
          <w:rFonts w:ascii="Times New Roman" w:hAnsi="Times New Roman" w:cs="Times New Roman"/>
          <w:color w:val="000000"/>
          <w:sz w:val="24"/>
          <w:szCs w:val="24"/>
        </w:rPr>
      </w:pPr>
      <w:r>
        <w:rPr>
          <w:rFonts w:ascii="Arial" w:hAnsi="Arial" w:cs="Arial"/>
          <w:b/>
          <w:sz w:val="24"/>
          <w:szCs w:val="24"/>
        </w:rPr>
        <w:t xml:space="preserve">♦ </w:t>
      </w:r>
      <w:r w:rsidRPr="00A55C48">
        <w:rPr>
          <w:rFonts w:ascii="Times New Roman" w:hAnsi="Times New Roman" w:cs="Times New Roman"/>
          <w:sz w:val="24"/>
          <w:szCs w:val="24"/>
        </w:rPr>
        <w:t xml:space="preserve">Art. 173: </w:t>
      </w:r>
      <w:r>
        <w:rPr>
          <w:rFonts w:ascii="Times New Roman" w:hAnsi="Times New Roman" w:cs="Times New Roman"/>
          <w:sz w:val="24"/>
          <w:szCs w:val="24"/>
        </w:rPr>
        <w:t>“</w:t>
      </w:r>
      <w:r w:rsidRPr="00A55C48">
        <w:rPr>
          <w:rFonts w:ascii="Times New Roman" w:hAnsi="Times New Roman" w:cs="Times New Roman"/>
          <w:color w:val="000000"/>
          <w:sz w:val="24"/>
          <w:szCs w:val="24"/>
        </w:rPr>
        <w:t xml:space="preserve">A infração desta Lei ou das demais normas aplicáveis, bem como a inobservância dos deveres decorrentes dos contratos de concessão ou dos atos de permissão, </w:t>
      </w:r>
      <w:r w:rsidRPr="00A55C48">
        <w:rPr>
          <w:rFonts w:ascii="Times New Roman" w:hAnsi="Times New Roman" w:cs="Times New Roman"/>
          <w:color w:val="000000"/>
          <w:sz w:val="24"/>
          <w:szCs w:val="24"/>
        </w:rPr>
        <w:lastRenderedPageBreak/>
        <w:t xml:space="preserve">autorização de serviço ou autorização de uso de </w:t>
      </w:r>
      <w:r w:rsidR="00D26EE1" w:rsidRPr="00A55C48">
        <w:rPr>
          <w:rFonts w:ascii="Times New Roman" w:hAnsi="Times New Roman" w:cs="Times New Roman"/>
          <w:color w:val="000000"/>
          <w:sz w:val="24"/>
          <w:szCs w:val="24"/>
        </w:rPr>
        <w:t>radiofrequência</w:t>
      </w:r>
      <w:r w:rsidRPr="00A55C48">
        <w:rPr>
          <w:rFonts w:ascii="Times New Roman" w:hAnsi="Times New Roman" w:cs="Times New Roman"/>
          <w:color w:val="000000"/>
          <w:sz w:val="24"/>
          <w:szCs w:val="24"/>
        </w:rPr>
        <w:t>, sujeitará os infratores às seguintes sanções, aplicáveis pela Agência, sem prejuízo das de natureza civil e penal:</w:t>
      </w:r>
    </w:p>
    <w:p w:rsidR="00D26EE1" w:rsidRDefault="00D26EE1" w:rsidP="00D26EE1">
      <w:pPr>
        <w:spacing w:line="240" w:lineRule="auto"/>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ab/>
      </w:r>
      <w:r w:rsidR="00A55C48" w:rsidRPr="00A55C48">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color w:val="000000"/>
          <w:sz w:val="24"/>
          <w:szCs w:val="24"/>
        </w:rPr>
        <w:t>–</w:t>
      </w:r>
      <w:r w:rsidR="00A55C48" w:rsidRPr="00A55C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00A55C48" w:rsidRPr="00A55C48">
        <w:rPr>
          <w:rFonts w:ascii="Times New Roman" w:eastAsia="Times New Roman" w:hAnsi="Times New Roman" w:cs="Times New Roman"/>
          <w:color w:val="000000"/>
          <w:sz w:val="24"/>
          <w:szCs w:val="24"/>
        </w:rPr>
        <w:t>dvertência;</w:t>
      </w:r>
    </w:p>
    <w:p w:rsidR="00D26EE1" w:rsidRDefault="00D26EE1" w:rsidP="00D26EE1">
      <w:pPr>
        <w:spacing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II – M</w:t>
      </w:r>
      <w:r w:rsidR="00A55C48" w:rsidRPr="00A55C48">
        <w:rPr>
          <w:rFonts w:ascii="Times New Roman" w:eastAsia="Times New Roman" w:hAnsi="Times New Roman" w:cs="Times New Roman"/>
          <w:color w:val="000000"/>
          <w:sz w:val="24"/>
          <w:szCs w:val="24"/>
        </w:rPr>
        <w:t>ulta;</w:t>
      </w:r>
    </w:p>
    <w:p w:rsidR="00D26EE1" w:rsidRDefault="00D26EE1" w:rsidP="00D26EE1">
      <w:pPr>
        <w:spacing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III – S</w:t>
      </w:r>
      <w:r w:rsidR="00A55C48" w:rsidRPr="00A55C48">
        <w:rPr>
          <w:rFonts w:ascii="Times New Roman" w:eastAsia="Times New Roman" w:hAnsi="Times New Roman" w:cs="Times New Roman"/>
          <w:color w:val="000000"/>
          <w:sz w:val="24"/>
          <w:szCs w:val="24"/>
        </w:rPr>
        <w:t>uspensão temporária;</w:t>
      </w:r>
    </w:p>
    <w:p w:rsidR="00D26EE1" w:rsidRDefault="00D26EE1" w:rsidP="00D26EE1">
      <w:pPr>
        <w:spacing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IV – C</w:t>
      </w:r>
      <w:r w:rsidR="00A55C48" w:rsidRPr="00A55C48">
        <w:rPr>
          <w:rFonts w:ascii="Times New Roman" w:eastAsia="Times New Roman" w:hAnsi="Times New Roman" w:cs="Times New Roman"/>
          <w:color w:val="000000"/>
          <w:sz w:val="24"/>
          <w:szCs w:val="24"/>
        </w:rPr>
        <w:t>aducidade;</w:t>
      </w:r>
    </w:p>
    <w:p w:rsidR="00A55C48" w:rsidRPr="00A55C48" w:rsidRDefault="00D26EE1" w:rsidP="00D26EE1">
      <w:pPr>
        <w:spacing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V – D</w:t>
      </w:r>
      <w:r w:rsidR="00A55C48" w:rsidRPr="00A55C48">
        <w:rPr>
          <w:rFonts w:ascii="Times New Roman" w:eastAsia="Times New Roman" w:hAnsi="Times New Roman" w:cs="Times New Roman"/>
          <w:color w:val="000000"/>
          <w:sz w:val="24"/>
          <w:szCs w:val="24"/>
        </w:rPr>
        <w:t>eclaração de inidoneidade.</w:t>
      </w:r>
    </w:p>
    <w:p w:rsidR="00D90E13" w:rsidRDefault="00D26EE1"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90E13" w:rsidRPr="00ED0028">
        <w:rPr>
          <w:rFonts w:ascii="Times New Roman" w:hAnsi="Times New Roman" w:cs="Times New Roman"/>
          <w:sz w:val="24"/>
          <w:szCs w:val="24"/>
          <w:u w:val="single"/>
        </w:rPr>
        <w:t>São infrações administrativas, podendo se</w:t>
      </w:r>
      <w:r w:rsidRPr="00ED0028">
        <w:rPr>
          <w:rFonts w:ascii="Times New Roman" w:hAnsi="Times New Roman" w:cs="Times New Roman"/>
          <w:sz w:val="24"/>
          <w:szCs w:val="24"/>
          <w:u w:val="single"/>
        </w:rPr>
        <w:t>r</w:t>
      </w:r>
      <w:r w:rsidR="00D90E13" w:rsidRPr="00ED0028">
        <w:rPr>
          <w:rFonts w:ascii="Times New Roman" w:hAnsi="Times New Roman" w:cs="Times New Roman"/>
          <w:sz w:val="24"/>
          <w:szCs w:val="24"/>
          <w:u w:val="single"/>
        </w:rPr>
        <w:t xml:space="preserve"> cumuladas</w:t>
      </w:r>
      <w:r w:rsidRPr="00ED0028">
        <w:rPr>
          <w:rFonts w:ascii="Times New Roman" w:hAnsi="Times New Roman" w:cs="Times New Roman"/>
          <w:sz w:val="24"/>
          <w:szCs w:val="24"/>
          <w:u w:val="single"/>
        </w:rPr>
        <w:t xml:space="preserve"> com</w:t>
      </w:r>
      <w:r w:rsidR="00D90E13" w:rsidRPr="00ED0028">
        <w:rPr>
          <w:rFonts w:ascii="Times New Roman" w:hAnsi="Times New Roman" w:cs="Times New Roman"/>
          <w:sz w:val="24"/>
          <w:szCs w:val="24"/>
          <w:u w:val="single"/>
        </w:rPr>
        <w:t xml:space="preserve"> </w:t>
      </w:r>
      <w:r w:rsidRPr="00ED0028">
        <w:rPr>
          <w:rFonts w:ascii="Times New Roman" w:hAnsi="Times New Roman" w:cs="Times New Roman"/>
          <w:sz w:val="24"/>
          <w:szCs w:val="24"/>
          <w:u w:val="single"/>
        </w:rPr>
        <w:t xml:space="preserve">sanções </w:t>
      </w:r>
      <w:r w:rsidR="00D90E13" w:rsidRPr="00ED0028">
        <w:rPr>
          <w:rFonts w:ascii="Times New Roman" w:hAnsi="Times New Roman" w:cs="Times New Roman"/>
          <w:sz w:val="24"/>
          <w:szCs w:val="24"/>
          <w:u w:val="single"/>
        </w:rPr>
        <w:t>civis e penais. São assegurados o contraditório e ampla defesa.</w:t>
      </w:r>
    </w:p>
    <w:p w:rsidR="00F51683" w:rsidRDefault="00D26EE1"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Multas Arts. 176, 177, 179, §§1º e</w:t>
      </w:r>
      <w:r w:rsidR="00D90E13">
        <w:rPr>
          <w:rFonts w:ascii="Times New Roman" w:hAnsi="Times New Roman" w:cs="Times New Roman"/>
          <w:sz w:val="24"/>
          <w:szCs w:val="24"/>
        </w:rPr>
        <w:t xml:space="preserve"> 2º.</w:t>
      </w:r>
      <w:r w:rsidR="00F51683">
        <w:rPr>
          <w:rFonts w:ascii="Times New Roman" w:hAnsi="Times New Roman" w:cs="Times New Roman"/>
          <w:sz w:val="24"/>
          <w:szCs w:val="24"/>
        </w:rPr>
        <w:t xml:space="preserve"> </w:t>
      </w:r>
    </w:p>
    <w:p w:rsidR="00D90E13" w:rsidRDefault="00D90E13"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D0028">
        <w:rPr>
          <w:rFonts w:ascii="Times New Roman" w:hAnsi="Times New Roman" w:cs="Times New Roman"/>
          <w:color w:val="C00000"/>
          <w:sz w:val="24"/>
          <w:szCs w:val="24"/>
        </w:rPr>
        <w:t>Sobre o valor das multas</w:t>
      </w:r>
      <w:r w:rsidR="00D26EE1" w:rsidRPr="00ED0028">
        <w:rPr>
          <w:rFonts w:ascii="Times New Roman" w:hAnsi="Times New Roman" w:cs="Times New Roman"/>
          <w:color w:val="C00000"/>
          <w:sz w:val="24"/>
          <w:szCs w:val="24"/>
        </w:rPr>
        <w:t xml:space="preserve"> no direito antitruste</w:t>
      </w:r>
      <w:r w:rsidRPr="00ED0028">
        <w:rPr>
          <w:rFonts w:ascii="Times New Roman" w:hAnsi="Times New Roman" w:cs="Times New Roman"/>
          <w:color w:val="C00000"/>
          <w:sz w:val="24"/>
          <w:szCs w:val="24"/>
        </w:rPr>
        <w:t xml:space="preserve">, é importante contextualizar no valor do faturamento da empresa, para ver se realmente surte o efeito pretendido. </w:t>
      </w:r>
      <w:r>
        <w:rPr>
          <w:rFonts w:ascii="Times New Roman" w:hAnsi="Times New Roman" w:cs="Times New Roman"/>
          <w:sz w:val="24"/>
          <w:szCs w:val="24"/>
        </w:rPr>
        <w:t>Uma multa de R$50 milhões parece um valor absurdo para o homem médio, mas para as grandes empresas, que faturam muito, pode ser um valor que não representa uma sanção tão pesada.</w:t>
      </w:r>
    </w:p>
    <w:p w:rsidR="00D90E13" w:rsidRDefault="00D90E13" w:rsidP="003123A7">
      <w:pPr>
        <w:spacing w:line="240" w:lineRule="auto"/>
        <w:contextualSpacing/>
        <w:jc w:val="both"/>
        <w:rPr>
          <w:rFonts w:ascii="Times New Roman" w:hAnsi="Times New Roman" w:cs="Times New Roman"/>
          <w:sz w:val="24"/>
          <w:szCs w:val="24"/>
        </w:rPr>
      </w:pPr>
    </w:p>
    <w:p w:rsidR="00D90E13" w:rsidRPr="007E11D5" w:rsidRDefault="00D90E13" w:rsidP="003123A7">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00D26EE1" w:rsidRPr="00D26EE1">
        <w:rPr>
          <w:rFonts w:ascii="Times New Roman" w:hAnsi="Times New Roman" w:cs="Times New Roman"/>
          <w:b/>
          <w:sz w:val="24"/>
          <w:szCs w:val="24"/>
        </w:rPr>
        <w:t xml:space="preserve">8. </w:t>
      </w:r>
      <w:r w:rsidRPr="007E11D5">
        <w:rPr>
          <w:rFonts w:ascii="Times New Roman" w:hAnsi="Times New Roman" w:cs="Times New Roman"/>
          <w:b/>
          <w:sz w:val="24"/>
          <w:szCs w:val="24"/>
        </w:rPr>
        <w:t>Críticas</w:t>
      </w:r>
    </w:p>
    <w:p w:rsidR="00D90E13" w:rsidRPr="00ED0028" w:rsidRDefault="00D90E13" w:rsidP="003123A7">
      <w:pPr>
        <w:spacing w:line="240" w:lineRule="auto"/>
        <w:contextualSpacing/>
        <w:jc w:val="both"/>
        <w:rPr>
          <w:rFonts w:ascii="Times New Roman" w:hAnsi="Times New Roman" w:cs="Times New Roman"/>
          <w:color w:val="C00000"/>
          <w:sz w:val="24"/>
          <w:szCs w:val="24"/>
          <w:u w:val="single"/>
        </w:rPr>
      </w:pPr>
      <w:r>
        <w:rPr>
          <w:rFonts w:ascii="Times New Roman" w:hAnsi="Times New Roman" w:cs="Times New Roman"/>
          <w:sz w:val="24"/>
          <w:szCs w:val="24"/>
        </w:rPr>
        <w:t xml:space="preserve">- Por mais que tenha independência, sua </w:t>
      </w:r>
      <w:r w:rsidRPr="00ED0028">
        <w:rPr>
          <w:rFonts w:ascii="Times New Roman" w:hAnsi="Times New Roman" w:cs="Times New Roman"/>
          <w:color w:val="C00000"/>
          <w:sz w:val="24"/>
          <w:szCs w:val="24"/>
          <w:u w:val="single"/>
        </w:rPr>
        <w:t>vinculação ao Ministério das Telecomunicações traz algumas decisões políticas.</w:t>
      </w:r>
    </w:p>
    <w:p w:rsidR="00D90E13" w:rsidRDefault="00D90E13"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Falta de transparência nas ações.</w:t>
      </w:r>
    </w:p>
    <w:p w:rsidR="00D90E13" w:rsidRDefault="00D90E13" w:rsidP="003123A7">
      <w:pPr>
        <w:spacing w:line="240" w:lineRule="auto"/>
        <w:contextualSpacing/>
        <w:jc w:val="both"/>
        <w:rPr>
          <w:rFonts w:ascii="Times New Roman" w:hAnsi="Times New Roman" w:cs="Times New Roman"/>
          <w:sz w:val="24"/>
          <w:szCs w:val="24"/>
        </w:rPr>
      </w:pPr>
    </w:p>
    <w:p w:rsidR="00D90E13" w:rsidRPr="007E11D5" w:rsidRDefault="00D90E13" w:rsidP="003123A7">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00D26EE1" w:rsidRPr="00D26EE1">
        <w:rPr>
          <w:rFonts w:ascii="Times New Roman" w:hAnsi="Times New Roman" w:cs="Times New Roman"/>
          <w:b/>
          <w:sz w:val="24"/>
          <w:szCs w:val="24"/>
        </w:rPr>
        <w:t xml:space="preserve">9. </w:t>
      </w:r>
      <w:r w:rsidRPr="007E11D5">
        <w:rPr>
          <w:rFonts w:ascii="Times New Roman" w:hAnsi="Times New Roman" w:cs="Times New Roman"/>
          <w:b/>
          <w:sz w:val="24"/>
          <w:szCs w:val="24"/>
        </w:rPr>
        <w:t>Caso</w:t>
      </w:r>
    </w:p>
    <w:p w:rsidR="00D90E13" w:rsidRDefault="00D90E13"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Vivo ia colocar internet fixa por franquia, que consiste em cobrar pela quantidade de dados que efetivamente usa</w:t>
      </w:r>
      <w:r w:rsidR="007E11D5">
        <w:rPr>
          <w:rFonts w:ascii="Times New Roman" w:hAnsi="Times New Roman" w:cs="Times New Roman"/>
          <w:sz w:val="24"/>
          <w:szCs w:val="24"/>
        </w:rPr>
        <w:t>, igual ocorre na internet móvel</w:t>
      </w:r>
      <w:r>
        <w:rPr>
          <w:rFonts w:ascii="Times New Roman" w:hAnsi="Times New Roman" w:cs="Times New Roman"/>
          <w:sz w:val="24"/>
          <w:szCs w:val="24"/>
        </w:rPr>
        <w:t>. Assim, os usuários que usam mais pagariam mais, e os que usam menos pagariam menos (argumento de que é mais isonômico). Não há nenhuma lei que proíba isso, e em primeiro momento a Anatel aprovou. Mas com muita pressão da sociedade, a Anatel suspendeu a prestação desse serviço por tempo indefinido. O presidente da Anatel até pediu demissão por conta desse caso.</w:t>
      </w:r>
    </w:p>
    <w:p w:rsidR="00D90E13" w:rsidRDefault="00D90E13"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Art. 7º, do Marco Civil da Internet: Proíbe que o uso da internet seja suspenso para o usuário, de modo que entra em choque com o serviço de franquia de dados.</w:t>
      </w:r>
    </w:p>
    <w:p w:rsidR="00D90E13" w:rsidRDefault="00D90E13"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Já tem um projeto de lei tramitando para proibir essa prática.</w:t>
      </w:r>
    </w:p>
    <w:p w:rsidR="00D90E13" w:rsidRDefault="00D90E13"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Anatel abriu uma consulta para a sociedade, que ainda não teve resultado. Mas os dados preliminares é que não há aprovação.</w:t>
      </w:r>
    </w:p>
    <w:p w:rsidR="007E11D5" w:rsidRDefault="007E11D5"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No entanto, o Ministério das Telecomunicações se manifestou favorável. Aqui, há um problema, porque a Anatel é vinculada a ele, de modo que poderia haver um choque de opiniões, colocando em cheque a autonomia da Anatel, que, em tese, deve prevalecer.</w:t>
      </w:r>
    </w:p>
    <w:p w:rsidR="00D26EE1" w:rsidRDefault="00D26EE1" w:rsidP="003123A7">
      <w:pPr>
        <w:spacing w:line="240" w:lineRule="auto"/>
        <w:contextualSpacing/>
        <w:jc w:val="both"/>
        <w:rPr>
          <w:rFonts w:ascii="Times New Roman" w:hAnsi="Times New Roman" w:cs="Times New Roman"/>
          <w:sz w:val="24"/>
          <w:szCs w:val="24"/>
        </w:rPr>
      </w:pPr>
    </w:p>
    <w:p w:rsidR="007E11D5" w:rsidRDefault="007E11D5" w:rsidP="003123A7">
      <w:pPr>
        <w:spacing w:line="240" w:lineRule="auto"/>
        <w:contextualSpacing/>
        <w:jc w:val="both"/>
        <w:rPr>
          <w:rFonts w:ascii="Times New Roman" w:hAnsi="Times New Roman" w:cs="Times New Roman"/>
          <w:sz w:val="24"/>
          <w:szCs w:val="24"/>
        </w:rPr>
      </w:pPr>
    </w:p>
    <w:p w:rsidR="007E11D5" w:rsidRDefault="007E11D5" w:rsidP="003123A7">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ANCINE</w:t>
      </w:r>
    </w:p>
    <w:p w:rsidR="007E11D5" w:rsidRDefault="007E11D5"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Agência Nacional do Cinema</w:t>
      </w:r>
    </w:p>
    <w:p w:rsidR="007E11D5" w:rsidRDefault="007E11D5"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Vem para quebrar o histórico “tenebroso” do cinema brasileiro. Até a década de 80, a produção era basicamente filmes como Xuxa, Didi e Pornochanchada.</w:t>
      </w:r>
    </w:p>
    <w:p w:rsidR="00A710A1" w:rsidRDefault="00A710A1"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 realidade era uma produção sucateada, que precisava de incentivo para que pudesse se desenvolver.</w:t>
      </w:r>
    </w:p>
    <w:p w:rsidR="007E11D5" w:rsidRPr="00ED0028" w:rsidRDefault="007E11D5" w:rsidP="003123A7">
      <w:pPr>
        <w:spacing w:line="240" w:lineRule="auto"/>
        <w:contextualSpacing/>
        <w:jc w:val="both"/>
        <w:rPr>
          <w:rFonts w:ascii="Times New Roman" w:hAnsi="Times New Roman" w:cs="Times New Roman"/>
          <w:b/>
          <w:sz w:val="24"/>
          <w:szCs w:val="24"/>
        </w:rPr>
      </w:pPr>
      <w:r w:rsidRPr="00ED0028">
        <w:rPr>
          <w:rFonts w:ascii="Times New Roman" w:hAnsi="Times New Roman" w:cs="Times New Roman"/>
          <w:b/>
          <w:sz w:val="24"/>
          <w:szCs w:val="24"/>
        </w:rPr>
        <w:t xml:space="preserve">- É uma agência de </w:t>
      </w:r>
      <w:r w:rsidRPr="00ED0028">
        <w:rPr>
          <w:rFonts w:ascii="Times New Roman" w:hAnsi="Times New Roman" w:cs="Times New Roman"/>
          <w:b/>
          <w:sz w:val="24"/>
          <w:szCs w:val="24"/>
          <w:u w:val="single"/>
        </w:rPr>
        <w:t>fomento</w:t>
      </w:r>
      <w:r w:rsidRPr="00ED0028">
        <w:rPr>
          <w:rFonts w:ascii="Times New Roman" w:hAnsi="Times New Roman" w:cs="Times New Roman"/>
          <w:b/>
          <w:sz w:val="24"/>
          <w:szCs w:val="24"/>
        </w:rPr>
        <w:t>, para incentivar a indústria do cinema, o que a difere de todas as demais agências.</w:t>
      </w:r>
    </w:p>
    <w:p w:rsidR="00A710A1" w:rsidRDefault="00A710A1"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As séries e o Netflix, que não eram esperados na época da criação, também são abrangidos pela Ancine.</w:t>
      </w:r>
    </w:p>
    <w:p w:rsidR="00A710A1" w:rsidRDefault="00A710A1"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Criação – Medida Provisória </w:t>
      </w:r>
    </w:p>
    <w:p w:rsidR="00A710A1" w:rsidRDefault="00A710A1"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O papel dela tem sido observado de forma bastante positiva, porque na última década a produção de cinema, desenhos, televisão tem aumentado muito. </w:t>
      </w:r>
    </w:p>
    <w:p w:rsidR="00A710A1" w:rsidRPr="00ED0028" w:rsidRDefault="00A710A1" w:rsidP="003123A7">
      <w:pPr>
        <w:spacing w:line="240" w:lineRule="auto"/>
        <w:contextualSpacing/>
        <w:jc w:val="both"/>
        <w:rPr>
          <w:rFonts w:ascii="Times New Roman" w:hAnsi="Times New Roman" w:cs="Times New Roman"/>
          <w:sz w:val="24"/>
          <w:szCs w:val="24"/>
          <w:u w:val="single"/>
        </w:rPr>
      </w:pPr>
      <w:r w:rsidRPr="00ED0028">
        <w:rPr>
          <w:rFonts w:ascii="Times New Roman" w:hAnsi="Times New Roman" w:cs="Times New Roman"/>
          <w:sz w:val="24"/>
          <w:szCs w:val="24"/>
          <w:u w:val="single"/>
        </w:rPr>
        <w:t>- Dentre as agencias, é a que tem nível da transparência mais elevado.</w:t>
      </w:r>
    </w:p>
    <w:p w:rsidR="00A710A1" w:rsidRDefault="00A710A1" w:rsidP="00A710A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Participação social, na qual o consumidor pode entrar em contado diretamente com a agencia para realizar reclamações (também ocorre na Anatel).</w:t>
      </w:r>
    </w:p>
    <w:p w:rsidR="00A710A1" w:rsidRDefault="00A710A1" w:rsidP="00A710A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No começo da atuação da propria agencia, havia uma dificuldade nessa questão do fomento.</w:t>
      </w:r>
    </w:p>
    <w:p w:rsidR="00A710A1" w:rsidRDefault="00A710A1" w:rsidP="00A710A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Lei 12.485/2011 – Art.</w:t>
      </w:r>
      <w:r w:rsidR="008A2A3D">
        <w:rPr>
          <w:rFonts w:ascii="Times New Roman" w:hAnsi="Times New Roman" w:cs="Times New Roman"/>
          <w:sz w:val="24"/>
          <w:szCs w:val="24"/>
        </w:rPr>
        <w:t xml:space="preserve"> 16: Estabelece para os canais abertos um horário mínimo para que sejam exibidas produções nacionais.</w:t>
      </w:r>
    </w:p>
    <w:p w:rsidR="00A458E3" w:rsidRDefault="00A458E3" w:rsidP="00A710A1">
      <w:pPr>
        <w:spacing w:line="240" w:lineRule="auto"/>
        <w:contextualSpacing/>
        <w:jc w:val="both"/>
        <w:rPr>
          <w:rFonts w:ascii="Times New Roman" w:hAnsi="Times New Roman" w:cs="Times New Roman"/>
          <w:sz w:val="24"/>
          <w:szCs w:val="24"/>
        </w:rPr>
      </w:pPr>
    </w:p>
    <w:p w:rsidR="00A458E3" w:rsidRDefault="00A458E3" w:rsidP="00A710A1">
      <w:pPr>
        <w:spacing w:line="240" w:lineRule="auto"/>
        <w:contextualSpacing/>
        <w:jc w:val="both"/>
        <w:rPr>
          <w:rFonts w:ascii="Times New Roman" w:hAnsi="Times New Roman" w:cs="Times New Roman"/>
          <w:sz w:val="24"/>
          <w:szCs w:val="24"/>
        </w:rPr>
      </w:pPr>
    </w:p>
    <w:p w:rsidR="00A458E3" w:rsidRDefault="00A458E3" w:rsidP="00A458E3">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29/05/2017</w:t>
      </w:r>
    </w:p>
    <w:p w:rsidR="00A458E3" w:rsidRDefault="00A458E3" w:rsidP="00A458E3">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(Prof. Gabriel)</w:t>
      </w:r>
    </w:p>
    <w:p w:rsidR="00077B7B" w:rsidRDefault="00077B7B" w:rsidP="003123A7">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REGULAÇÃO DO SETOR DE PETRÓLEO</w:t>
      </w:r>
    </w:p>
    <w:p w:rsidR="00A710A1" w:rsidRDefault="00077B7B" w:rsidP="003123A7">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b/>
        <w:t xml:space="preserve">1. </w:t>
      </w:r>
      <w:r w:rsidR="00A458E3">
        <w:rPr>
          <w:rFonts w:ascii="Times New Roman" w:hAnsi="Times New Roman" w:cs="Times New Roman"/>
          <w:b/>
          <w:sz w:val="24"/>
          <w:szCs w:val="24"/>
        </w:rPr>
        <w:t>F</w:t>
      </w:r>
      <w:r>
        <w:rPr>
          <w:rFonts w:ascii="Times New Roman" w:hAnsi="Times New Roman" w:cs="Times New Roman"/>
          <w:b/>
          <w:sz w:val="24"/>
          <w:szCs w:val="24"/>
        </w:rPr>
        <w:t>ormação do mercado de combustíveis no Brasil</w:t>
      </w:r>
    </w:p>
    <w:p w:rsidR="00A458E3" w:rsidRDefault="00A458E3"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Regulação do petróleo: Semelhante à regulação da energia, n</w:t>
      </w:r>
      <w:r w:rsidR="00077B7B">
        <w:rPr>
          <w:rFonts w:ascii="Times New Roman" w:hAnsi="Times New Roman" w:cs="Times New Roman"/>
          <w:sz w:val="24"/>
          <w:szCs w:val="24"/>
        </w:rPr>
        <w:t>o</w:t>
      </w:r>
      <w:r>
        <w:rPr>
          <w:rFonts w:ascii="Times New Roman" w:hAnsi="Times New Roman" w:cs="Times New Roman"/>
          <w:sz w:val="24"/>
          <w:szCs w:val="24"/>
        </w:rPr>
        <w:t xml:space="preserve"> sentido de que são bens e serviços com finalidade semelhante. </w:t>
      </w:r>
      <w:r w:rsidR="00077B7B">
        <w:rPr>
          <w:rFonts w:ascii="Times New Roman" w:hAnsi="Times New Roman" w:cs="Times New Roman"/>
          <w:sz w:val="24"/>
          <w:szCs w:val="24"/>
        </w:rPr>
        <w:t>Do</w:t>
      </w:r>
      <w:r>
        <w:rPr>
          <w:rFonts w:ascii="Times New Roman" w:hAnsi="Times New Roman" w:cs="Times New Roman"/>
          <w:sz w:val="24"/>
          <w:szCs w:val="24"/>
        </w:rPr>
        <w:t xml:space="preserve"> ponto de vista jurídico, </w:t>
      </w:r>
      <w:r w:rsidR="00077B7B">
        <w:rPr>
          <w:rFonts w:ascii="Times New Roman" w:hAnsi="Times New Roman" w:cs="Times New Roman"/>
          <w:sz w:val="24"/>
          <w:szCs w:val="24"/>
        </w:rPr>
        <w:t xml:space="preserve">a semelhança é que </w:t>
      </w:r>
      <w:r>
        <w:rPr>
          <w:rFonts w:ascii="Times New Roman" w:hAnsi="Times New Roman" w:cs="Times New Roman"/>
          <w:sz w:val="24"/>
          <w:szCs w:val="24"/>
        </w:rPr>
        <w:t xml:space="preserve">há uma transferência de competência do setor </w:t>
      </w:r>
      <w:r w:rsidR="00077B7B">
        <w:rPr>
          <w:rFonts w:ascii="Times New Roman" w:hAnsi="Times New Roman" w:cs="Times New Roman"/>
          <w:sz w:val="24"/>
          <w:szCs w:val="24"/>
        </w:rPr>
        <w:t>público</w:t>
      </w:r>
      <w:r>
        <w:rPr>
          <w:rFonts w:ascii="Times New Roman" w:hAnsi="Times New Roman" w:cs="Times New Roman"/>
          <w:sz w:val="24"/>
          <w:szCs w:val="24"/>
        </w:rPr>
        <w:t>, em primeiro momento; e em segundo momento</w:t>
      </w:r>
      <w:r w:rsidR="00077B7B">
        <w:rPr>
          <w:rFonts w:ascii="Times New Roman" w:hAnsi="Times New Roman" w:cs="Times New Roman"/>
          <w:sz w:val="24"/>
          <w:szCs w:val="24"/>
        </w:rPr>
        <w:t>,</w:t>
      </w:r>
      <w:r>
        <w:rPr>
          <w:rFonts w:ascii="Times New Roman" w:hAnsi="Times New Roman" w:cs="Times New Roman"/>
          <w:sz w:val="24"/>
          <w:szCs w:val="24"/>
        </w:rPr>
        <w:t xml:space="preserve"> uma </w:t>
      </w:r>
      <w:r w:rsidR="00077B7B">
        <w:rPr>
          <w:rFonts w:ascii="Times New Roman" w:hAnsi="Times New Roman" w:cs="Times New Roman"/>
          <w:sz w:val="24"/>
          <w:szCs w:val="24"/>
        </w:rPr>
        <w:t>devolução</w:t>
      </w:r>
      <w:r>
        <w:rPr>
          <w:rFonts w:ascii="Times New Roman" w:hAnsi="Times New Roman" w:cs="Times New Roman"/>
          <w:sz w:val="24"/>
          <w:szCs w:val="24"/>
        </w:rPr>
        <w:t xml:space="preserve"> de comp</w:t>
      </w:r>
      <w:r w:rsidR="00077B7B">
        <w:rPr>
          <w:rFonts w:ascii="Times New Roman" w:hAnsi="Times New Roman" w:cs="Times New Roman"/>
          <w:sz w:val="24"/>
          <w:szCs w:val="24"/>
        </w:rPr>
        <w:t>etência</w:t>
      </w:r>
      <w:r>
        <w:rPr>
          <w:rFonts w:ascii="Times New Roman" w:hAnsi="Times New Roman" w:cs="Times New Roman"/>
          <w:sz w:val="24"/>
          <w:szCs w:val="24"/>
        </w:rPr>
        <w:t xml:space="preserve"> pa</w:t>
      </w:r>
      <w:r w:rsidR="00077B7B">
        <w:rPr>
          <w:rFonts w:ascii="Times New Roman" w:hAnsi="Times New Roman" w:cs="Times New Roman"/>
          <w:sz w:val="24"/>
          <w:szCs w:val="24"/>
        </w:rPr>
        <w:t>r</w:t>
      </w:r>
      <w:r>
        <w:rPr>
          <w:rFonts w:ascii="Times New Roman" w:hAnsi="Times New Roman" w:cs="Times New Roman"/>
          <w:sz w:val="24"/>
          <w:szCs w:val="24"/>
        </w:rPr>
        <w:t>a as empresas privadas exploradoras.</w:t>
      </w:r>
    </w:p>
    <w:p w:rsidR="00A458E3" w:rsidRDefault="00A458E3"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Soberania do Estado sobre bens públicos: </w:t>
      </w:r>
      <w:r w:rsidR="00077B7B">
        <w:rPr>
          <w:rFonts w:ascii="Times New Roman" w:hAnsi="Times New Roman" w:cs="Times New Roman"/>
          <w:sz w:val="24"/>
          <w:szCs w:val="24"/>
        </w:rPr>
        <w:t>Concorrência</w:t>
      </w:r>
      <w:r>
        <w:rPr>
          <w:rFonts w:ascii="Times New Roman" w:hAnsi="Times New Roman" w:cs="Times New Roman"/>
          <w:sz w:val="24"/>
          <w:szCs w:val="24"/>
        </w:rPr>
        <w:t xml:space="preserve"> de poderes no plano federal. A partir dos anos 90</w:t>
      </w:r>
      <w:r w:rsidR="00077B7B">
        <w:rPr>
          <w:rFonts w:ascii="Times New Roman" w:hAnsi="Times New Roman" w:cs="Times New Roman"/>
          <w:sz w:val="24"/>
          <w:szCs w:val="24"/>
        </w:rPr>
        <w:t>,</w:t>
      </w:r>
      <w:r>
        <w:rPr>
          <w:rFonts w:ascii="Times New Roman" w:hAnsi="Times New Roman" w:cs="Times New Roman"/>
          <w:sz w:val="24"/>
          <w:szCs w:val="24"/>
        </w:rPr>
        <w:t xml:space="preserve"> houve um flexibilização, abertura do mercado.</w:t>
      </w:r>
    </w:p>
    <w:p w:rsidR="00A458E3" w:rsidRDefault="00A458E3"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Particularidades</w:t>
      </w:r>
      <w:r w:rsidR="00077B7B">
        <w:rPr>
          <w:rFonts w:ascii="Times New Roman" w:hAnsi="Times New Roman" w:cs="Times New Roman"/>
          <w:sz w:val="24"/>
          <w:szCs w:val="24"/>
        </w:rPr>
        <w:t xml:space="preserve"> do setor</w:t>
      </w:r>
      <w:r>
        <w:rPr>
          <w:rFonts w:ascii="Times New Roman" w:hAnsi="Times New Roman" w:cs="Times New Roman"/>
          <w:sz w:val="24"/>
          <w:szCs w:val="24"/>
        </w:rPr>
        <w:t xml:space="preserve">: </w:t>
      </w:r>
      <w:r w:rsidR="00077B7B">
        <w:rPr>
          <w:rFonts w:ascii="Times New Roman" w:hAnsi="Times New Roman" w:cs="Times New Roman"/>
          <w:sz w:val="24"/>
          <w:szCs w:val="24"/>
        </w:rPr>
        <w:t>Intensidade</w:t>
      </w:r>
      <w:r>
        <w:rPr>
          <w:rFonts w:ascii="Times New Roman" w:hAnsi="Times New Roman" w:cs="Times New Roman"/>
          <w:sz w:val="24"/>
          <w:szCs w:val="24"/>
        </w:rPr>
        <w:t xml:space="preserve"> da regulação bastante forte.</w:t>
      </w:r>
      <w:r w:rsidR="00077B7B">
        <w:rPr>
          <w:rFonts w:ascii="Times New Roman" w:hAnsi="Times New Roman" w:cs="Times New Roman"/>
          <w:sz w:val="24"/>
          <w:szCs w:val="24"/>
        </w:rPr>
        <w:t xml:space="preserve"> Mesmo com a abertura e o princí</w:t>
      </w:r>
      <w:r>
        <w:rPr>
          <w:rFonts w:ascii="Times New Roman" w:hAnsi="Times New Roman" w:cs="Times New Roman"/>
          <w:sz w:val="24"/>
          <w:szCs w:val="24"/>
        </w:rPr>
        <w:t xml:space="preserve">pio da livre concorrência, ainda há uma mitigação da </w:t>
      </w:r>
      <w:r w:rsidR="00077B7B">
        <w:rPr>
          <w:rFonts w:ascii="Times New Roman" w:hAnsi="Times New Roman" w:cs="Times New Roman"/>
          <w:sz w:val="24"/>
          <w:szCs w:val="24"/>
        </w:rPr>
        <w:t>extensão</w:t>
      </w:r>
      <w:r>
        <w:rPr>
          <w:rFonts w:ascii="Times New Roman" w:hAnsi="Times New Roman" w:cs="Times New Roman"/>
          <w:sz w:val="24"/>
          <w:szCs w:val="24"/>
        </w:rPr>
        <w:t xml:space="preserve"> da livre concorrência, por ser um setor fortemente regulado.</w:t>
      </w:r>
    </w:p>
    <w:p w:rsidR="00A458E3" w:rsidRDefault="00A458E3"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-Também inclui biocombustíveis e gás natural.</w:t>
      </w:r>
    </w:p>
    <w:p w:rsidR="00A458E3" w:rsidRDefault="00A458E3" w:rsidP="003123A7">
      <w:pPr>
        <w:spacing w:line="240" w:lineRule="auto"/>
        <w:contextualSpacing/>
        <w:jc w:val="both"/>
        <w:rPr>
          <w:rFonts w:ascii="Times New Roman" w:hAnsi="Times New Roman" w:cs="Times New Roman"/>
          <w:sz w:val="24"/>
          <w:szCs w:val="24"/>
        </w:rPr>
      </w:pPr>
    </w:p>
    <w:p w:rsidR="00A458E3" w:rsidRPr="00077B7B" w:rsidRDefault="00077B7B" w:rsidP="003123A7">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077B7B">
        <w:rPr>
          <w:rFonts w:ascii="Times New Roman" w:hAnsi="Times New Roman" w:cs="Times New Roman"/>
          <w:b/>
          <w:sz w:val="24"/>
          <w:szCs w:val="24"/>
        </w:rPr>
        <w:t xml:space="preserve">   1.1. </w:t>
      </w:r>
      <w:r w:rsidR="00A458E3" w:rsidRPr="00077B7B">
        <w:rPr>
          <w:rFonts w:ascii="Times New Roman" w:hAnsi="Times New Roman" w:cs="Times New Roman"/>
          <w:b/>
          <w:sz w:val="24"/>
          <w:szCs w:val="24"/>
        </w:rPr>
        <w:t>Após a I Guerra Mundial</w:t>
      </w:r>
    </w:p>
    <w:p w:rsidR="00077B7B" w:rsidRDefault="00A458E3"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 partir dos anos 20: Ideia de que o setor de petróleo se liga ao interesse público</w:t>
      </w:r>
      <w:r w:rsidR="00077B7B">
        <w:rPr>
          <w:rFonts w:ascii="Times New Roman" w:hAnsi="Times New Roman" w:cs="Times New Roman"/>
          <w:sz w:val="24"/>
          <w:szCs w:val="24"/>
        </w:rPr>
        <w:t>.</w:t>
      </w:r>
    </w:p>
    <w:p w:rsidR="00077B7B" w:rsidRDefault="00077B7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sym w:font="Wingdings" w:char="F0C4"/>
      </w:r>
      <w:r>
        <w:rPr>
          <w:rFonts w:ascii="Times New Roman" w:hAnsi="Times New Roman" w:cs="Times New Roman"/>
          <w:sz w:val="24"/>
          <w:szCs w:val="24"/>
        </w:rPr>
        <w:t>P</w:t>
      </w:r>
      <w:r w:rsidR="00A458E3">
        <w:rPr>
          <w:rFonts w:ascii="Times New Roman" w:hAnsi="Times New Roman" w:cs="Times New Roman"/>
          <w:sz w:val="24"/>
          <w:szCs w:val="24"/>
        </w:rPr>
        <w:t>ercepção d</w:t>
      </w:r>
      <w:r>
        <w:rPr>
          <w:rFonts w:ascii="Times New Roman" w:hAnsi="Times New Roman" w:cs="Times New Roman"/>
          <w:sz w:val="24"/>
          <w:szCs w:val="24"/>
        </w:rPr>
        <w:t>e natureza militar e estratégica: P</w:t>
      </w:r>
      <w:r w:rsidR="00A458E3">
        <w:rPr>
          <w:rFonts w:ascii="Times New Roman" w:hAnsi="Times New Roman" w:cs="Times New Roman"/>
          <w:sz w:val="24"/>
          <w:szCs w:val="24"/>
        </w:rPr>
        <w:t>aís</w:t>
      </w:r>
      <w:r>
        <w:rPr>
          <w:rFonts w:ascii="Times New Roman" w:hAnsi="Times New Roman" w:cs="Times New Roman"/>
          <w:sz w:val="24"/>
          <w:szCs w:val="24"/>
        </w:rPr>
        <w:t>es prestes a entrar em conflito;</w:t>
      </w:r>
      <w:r w:rsidR="00A458E3">
        <w:rPr>
          <w:rFonts w:ascii="Times New Roman" w:hAnsi="Times New Roman" w:cs="Times New Roman"/>
          <w:sz w:val="24"/>
          <w:szCs w:val="24"/>
        </w:rPr>
        <w:t xml:space="preserve"> Brasil temia que poderiam almejar o petróleo brasileiro, </w:t>
      </w:r>
      <w:r>
        <w:rPr>
          <w:rFonts w:ascii="Times New Roman" w:hAnsi="Times New Roman" w:cs="Times New Roman"/>
          <w:sz w:val="24"/>
          <w:szCs w:val="24"/>
        </w:rPr>
        <w:t xml:space="preserve">de modo que enxergou a </w:t>
      </w:r>
      <w:r w:rsidR="00A458E3">
        <w:rPr>
          <w:rFonts w:ascii="Times New Roman" w:hAnsi="Times New Roman" w:cs="Times New Roman"/>
          <w:sz w:val="24"/>
          <w:szCs w:val="24"/>
        </w:rPr>
        <w:t>necessidade de estabelecer o domínio público por atos da União, naciona</w:t>
      </w:r>
      <w:r>
        <w:rPr>
          <w:rFonts w:ascii="Times New Roman" w:hAnsi="Times New Roman" w:cs="Times New Roman"/>
          <w:sz w:val="24"/>
          <w:szCs w:val="24"/>
        </w:rPr>
        <w:t>lizando a indústria do petróleo</w:t>
      </w:r>
      <w:r w:rsidR="00A458E3">
        <w:rPr>
          <w:rFonts w:ascii="Times New Roman" w:hAnsi="Times New Roman" w:cs="Times New Roman"/>
          <w:sz w:val="24"/>
          <w:szCs w:val="24"/>
        </w:rPr>
        <w:t>;</w:t>
      </w:r>
    </w:p>
    <w:p w:rsidR="00A458E3" w:rsidRDefault="00077B7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sym w:font="Wingdings" w:char="F0C4"/>
      </w:r>
      <w:r>
        <w:rPr>
          <w:rFonts w:ascii="Times New Roman" w:hAnsi="Times New Roman"/>
          <w:sz w:val="24"/>
          <w:szCs w:val="24"/>
        </w:rPr>
        <w:t xml:space="preserve"> D</w:t>
      </w:r>
      <w:r>
        <w:rPr>
          <w:rFonts w:ascii="Times New Roman" w:hAnsi="Times New Roman" w:cs="Times New Roman"/>
          <w:sz w:val="24"/>
          <w:szCs w:val="24"/>
        </w:rPr>
        <w:t>e outro lado: Razõ</w:t>
      </w:r>
      <w:r w:rsidR="00A458E3">
        <w:rPr>
          <w:rFonts w:ascii="Times New Roman" w:hAnsi="Times New Roman" w:cs="Times New Roman"/>
          <w:sz w:val="24"/>
          <w:szCs w:val="24"/>
        </w:rPr>
        <w:t>es puramente econômicas, pois boa parte das importaçõ</w:t>
      </w:r>
      <w:r>
        <w:rPr>
          <w:rFonts w:ascii="Times New Roman" w:hAnsi="Times New Roman" w:cs="Times New Roman"/>
          <w:sz w:val="24"/>
          <w:szCs w:val="24"/>
        </w:rPr>
        <w:t xml:space="preserve">es brasileiras era de petróleo, mas </w:t>
      </w:r>
      <w:r w:rsidR="00A458E3">
        <w:rPr>
          <w:rFonts w:ascii="Times New Roman" w:hAnsi="Times New Roman" w:cs="Times New Roman"/>
          <w:sz w:val="24"/>
          <w:szCs w:val="24"/>
        </w:rPr>
        <w:t xml:space="preserve">possuímos um volume razoável no subsolo; a balança nos preços </w:t>
      </w:r>
      <w:r>
        <w:rPr>
          <w:rFonts w:ascii="Times New Roman" w:hAnsi="Times New Roman" w:cs="Times New Roman"/>
          <w:sz w:val="24"/>
          <w:szCs w:val="24"/>
        </w:rPr>
        <w:t xml:space="preserve">nesse setor </w:t>
      </w:r>
      <w:r w:rsidR="00A458E3">
        <w:rPr>
          <w:rFonts w:ascii="Times New Roman" w:hAnsi="Times New Roman" w:cs="Times New Roman"/>
          <w:sz w:val="24"/>
          <w:szCs w:val="24"/>
        </w:rPr>
        <w:t xml:space="preserve">é muito variável, assim, queríamos diminuir a importação para garantir a auto suficiência. </w:t>
      </w:r>
    </w:p>
    <w:p w:rsidR="00A458E3" w:rsidRDefault="00A458E3"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Afirmação da soberania, do ponto de vista econômico, em que o poder público assume a o domínio destes bens.</w:t>
      </w:r>
    </w:p>
    <w:p w:rsidR="00077B7B" w:rsidRDefault="00A458E3"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Até essa época, havia o domínio por grandes empresas privadas ing</w:t>
      </w:r>
      <w:r w:rsidR="00077B7B">
        <w:rPr>
          <w:rFonts w:ascii="Times New Roman" w:hAnsi="Times New Roman" w:cs="Times New Roman"/>
          <w:sz w:val="24"/>
          <w:szCs w:val="24"/>
        </w:rPr>
        <w:t>lesas, que importavam ao Brasil, que importavam de refinarias do Golfo do México e de Aruba. Qualquer problema que ocorresse na produção nessas regiões afetaria seriamente os preços no Brasil.</w:t>
      </w:r>
    </w:p>
    <w:p w:rsidR="00A458E3" w:rsidRDefault="00077B7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458E3">
        <w:rPr>
          <w:rFonts w:ascii="Times New Roman" w:hAnsi="Times New Roman" w:cs="Times New Roman"/>
          <w:sz w:val="24"/>
          <w:szCs w:val="24"/>
        </w:rPr>
        <w:t>Assim, a alternativa brasileira foi diminuir a dependência das importações e flutuações internacionais.</w:t>
      </w:r>
    </w:p>
    <w:p w:rsidR="00A458E3" w:rsidRDefault="00A458E3" w:rsidP="003123A7">
      <w:pPr>
        <w:spacing w:line="240" w:lineRule="auto"/>
        <w:contextualSpacing/>
        <w:jc w:val="both"/>
        <w:rPr>
          <w:rFonts w:ascii="Times New Roman" w:hAnsi="Times New Roman" w:cs="Times New Roman"/>
          <w:sz w:val="24"/>
          <w:szCs w:val="24"/>
        </w:rPr>
      </w:pPr>
    </w:p>
    <w:p w:rsidR="00A458E3" w:rsidRDefault="00A458E3"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077B7B">
        <w:rPr>
          <w:rFonts w:ascii="Times New Roman" w:hAnsi="Times New Roman" w:cs="Times New Roman"/>
          <w:sz w:val="24"/>
          <w:szCs w:val="24"/>
        </w:rPr>
        <w:t xml:space="preserve">   </w:t>
      </w:r>
      <w:r w:rsidR="00077B7B">
        <w:rPr>
          <w:rFonts w:ascii="Times New Roman" w:hAnsi="Times New Roman" w:cs="Times New Roman"/>
          <w:b/>
          <w:sz w:val="24"/>
          <w:szCs w:val="24"/>
        </w:rPr>
        <w:t xml:space="preserve">1.2. </w:t>
      </w:r>
      <w:r w:rsidRPr="00077B7B">
        <w:rPr>
          <w:rFonts w:ascii="Times New Roman" w:hAnsi="Times New Roman" w:cs="Times New Roman"/>
          <w:b/>
          <w:sz w:val="24"/>
          <w:szCs w:val="24"/>
        </w:rPr>
        <w:t>Decreto</w:t>
      </w:r>
      <w:r w:rsidR="00077B7B">
        <w:rPr>
          <w:rFonts w:ascii="Times New Roman" w:hAnsi="Times New Roman" w:cs="Times New Roman"/>
          <w:b/>
          <w:sz w:val="24"/>
          <w:szCs w:val="24"/>
        </w:rPr>
        <w:t>-Lei nº</w:t>
      </w:r>
      <w:r w:rsidRPr="00077B7B">
        <w:rPr>
          <w:rFonts w:ascii="Times New Roman" w:hAnsi="Times New Roman" w:cs="Times New Roman"/>
          <w:b/>
          <w:sz w:val="24"/>
          <w:szCs w:val="24"/>
        </w:rPr>
        <w:t xml:space="preserve"> 395 de 1938</w:t>
      </w:r>
    </w:p>
    <w:p w:rsidR="00A458E3" w:rsidRDefault="00A458E3"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77B7B">
        <w:rPr>
          <w:rFonts w:ascii="Times New Roman" w:hAnsi="Times New Roman" w:cs="Times New Roman"/>
          <w:sz w:val="24"/>
          <w:szCs w:val="24"/>
        </w:rPr>
        <w:t xml:space="preserve">Código de Minas: </w:t>
      </w:r>
      <w:r>
        <w:rPr>
          <w:rFonts w:ascii="Times New Roman" w:hAnsi="Times New Roman" w:cs="Times New Roman"/>
          <w:sz w:val="24"/>
          <w:szCs w:val="24"/>
        </w:rPr>
        <w:t>Primeira regulamentação sobre o domínio dos bens do subsolo.</w:t>
      </w:r>
    </w:p>
    <w:p w:rsidR="00077B7B" w:rsidRDefault="00A458E3"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Abastecimento nacional de petróleo</w:t>
      </w:r>
      <w:r w:rsidR="00077B7B">
        <w:rPr>
          <w:rFonts w:ascii="Times New Roman" w:hAnsi="Times New Roman" w:cs="Times New Roman"/>
          <w:sz w:val="24"/>
          <w:szCs w:val="24"/>
        </w:rPr>
        <w:t xml:space="preserve"> – Declaração de utilidade pú</w:t>
      </w:r>
      <w:r>
        <w:rPr>
          <w:rFonts w:ascii="Times New Roman" w:hAnsi="Times New Roman" w:cs="Times New Roman"/>
          <w:sz w:val="24"/>
          <w:szCs w:val="24"/>
        </w:rPr>
        <w:t>blica</w:t>
      </w:r>
      <w:r w:rsidR="00E13325">
        <w:rPr>
          <w:rFonts w:ascii="Times New Roman" w:hAnsi="Times New Roman" w:cs="Times New Roman"/>
          <w:sz w:val="24"/>
          <w:szCs w:val="24"/>
        </w:rPr>
        <w:t xml:space="preserve">: Produção, importação, exportação, transporte, distribuição, comercio e </w:t>
      </w:r>
      <w:r w:rsidR="00077B7B">
        <w:rPr>
          <w:rFonts w:ascii="Times New Roman" w:hAnsi="Times New Roman" w:cs="Times New Roman"/>
          <w:sz w:val="24"/>
          <w:szCs w:val="24"/>
        </w:rPr>
        <w:t>refinação</w:t>
      </w:r>
      <w:r w:rsidR="00E13325">
        <w:rPr>
          <w:rFonts w:ascii="Times New Roman" w:hAnsi="Times New Roman" w:cs="Times New Roman"/>
          <w:sz w:val="24"/>
          <w:szCs w:val="24"/>
        </w:rPr>
        <w:t xml:space="preserve"> de </w:t>
      </w:r>
      <w:r w:rsidR="00077B7B">
        <w:rPr>
          <w:rFonts w:ascii="Times New Roman" w:hAnsi="Times New Roman" w:cs="Times New Roman"/>
          <w:sz w:val="24"/>
          <w:szCs w:val="24"/>
        </w:rPr>
        <w:t>petróleo</w:t>
      </w:r>
      <w:r w:rsidR="00E13325">
        <w:rPr>
          <w:rFonts w:ascii="Times New Roman" w:hAnsi="Times New Roman" w:cs="Times New Roman"/>
          <w:sz w:val="24"/>
          <w:szCs w:val="24"/>
        </w:rPr>
        <w:t xml:space="preserve"> e derivado</w:t>
      </w:r>
      <w:r w:rsidR="00077B7B">
        <w:rPr>
          <w:rFonts w:ascii="Times New Roman" w:hAnsi="Times New Roman" w:cs="Times New Roman"/>
          <w:sz w:val="24"/>
          <w:szCs w:val="24"/>
        </w:rPr>
        <w:t>s.</w:t>
      </w:r>
    </w:p>
    <w:p w:rsidR="00A458E3" w:rsidRDefault="00077B7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sym w:font="Wingdings" w:char="F0C4"/>
      </w:r>
      <w:r>
        <w:rPr>
          <w:rFonts w:ascii="Times New Roman" w:hAnsi="Times New Roman"/>
          <w:sz w:val="24"/>
          <w:szCs w:val="24"/>
        </w:rPr>
        <w:t xml:space="preserve"> L</w:t>
      </w:r>
      <w:r w:rsidR="00E13325">
        <w:rPr>
          <w:rFonts w:ascii="Times New Roman" w:hAnsi="Times New Roman" w:cs="Times New Roman"/>
          <w:sz w:val="24"/>
          <w:szCs w:val="24"/>
        </w:rPr>
        <w:t>egitimou a inte</w:t>
      </w:r>
      <w:r>
        <w:rPr>
          <w:rFonts w:ascii="Times New Roman" w:hAnsi="Times New Roman" w:cs="Times New Roman"/>
          <w:sz w:val="24"/>
          <w:szCs w:val="24"/>
        </w:rPr>
        <w:t>rvenção do estado nessas etapas, pois, com a lei, passaram a estar</w:t>
      </w:r>
      <w:r w:rsidR="00E13325">
        <w:rPr>
          <w:rFonts w:ascii="Times New Roman" w:hAnsi="Times New Roman" w:cs="Times New Roman"/>
          <w:sz w:val="24"/>
          <w:szCs w:val="24"/>
        </w:rPr>
        <w:t xml:space="preserve"> sujeitas ao interesse público, e não das </w:t>
      </w:r>
      <w:r>
        <w:rPr>
          <w:rFonts w:ascii="Times New Roman" w:hAnsi="Times New Roman" w:cs="Times New Roman"/>
          <w:sz w:val="24"/>
          <w:szCs w:val="24"/>
        </w:rPr>
        <w:t>agências</w:t>
      </w:r>
      <w:r w:rsidR="00E13325">
        <w:rPr>
          <w:rFonts w:ascii="Times New Roman" w:hAnsi="Times New Roman" w:cs="Times New Roman"/>
          <w:sz w:val="24"/>
          <w:szCs w:val="24"/>
        </w:rPr>
        <w:t xml:space="preserve"> pri</w:t>
      </w:r>
      <w:r>
        <w:rPr>
          <w:rFonts w:ascii="Times New Roman" w:hAnsi="Times New Roman" w:cs="Times New Roman"/>
          <w:sz w:val="24"/>
          <w:szCs w:val="24"/>
        </w:rPr>
        <w:t>vadas</w:t>
      </w:r>
      <w:r w:rsidR="00E13325">
        <w:rPr>
          <w:rFonts w:ascii="Times New Roman" w:hAnsi="Times New Roman" w:cs="Times New Roman"/>
          <w:sz w:val="24"/>
          <w:szCs w:val="24"/>
        </w:rPr>
        <w:t>.</w:t>
      </w:r>
    </w:p>
    <w:p w:rsidR="00E13325" w:rsidRDefault="00E13325"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Ainda não é o controle total pelo setor público, isso dura até a criação da Petrobrás.</w:t>
      </w:r>
    </w:p>
    <w:p w:rsidR="00E13325" w:rsidRDefault="00E13325"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77B7B">
        <w:rPr>
          <w:rFonts w:ascii="Times New Roman" w:hAnsi="Times New Roman" w:cs="Times New Roman"/>
          <w:sz w:val="24"/>
          <w:szCs w:val="24"/>
        </w:rPr>
        <w:t>Competência</w:t>
      </w:r>
      <w:r>
        <w:rPr>
          <w:rFonts w:ascii="Times New Roman" w:hAnsi="Times New Roman" w:cs="Times New Roman"/>
          <w:sz w:val="24"/>
          <w:szCs w:val="24"/>
        </w:rPr>
        <w:t xml:space="preserve"> exclusiva da união para atuar no setor.</w:t>
      </w:r>
    </w:p>
    <w:p w:rsidR="00E13325" w:rsidRDefault="00E13325"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Criou o </w:t>
      </w:r>
      <w:r w:rsidR="00077B7B">
        <w:rPr>
          <w:rFonts w:ascii="Times New Roman" w:hAnsi="Times New Roman" w:cs="Times New Roman"/>
          <w:sz w:val="24"/>
          <w:szCs w:val="24"/>
        </w:rPr>
        <w:t>Conselho Nacional do P</w:t>
      </w:r>
      <w:r>
        <w:rPr>
          <w:rFonts w:ascii="Times New Roman" w:hAnsi="Times New Roman" w:cs="Times New Roman"/>
          <w:sz w:val="24"/>
          <w:szCs w:val="24"/>
        </w:rPr>
        <w:t xml:space="preserve">etróleo </w:t>
      </w:r>
      <w:r w:rsidR="00077B7B">
        <w:rPr>
          <w:rFonts w:ascii="Times New Roman" w:hAnsi="Times New Roman" w:cs="Times New Roman"/>
          <w:sz w:val="24"/>
          <w:szCs w:val="24"/>
        </w:rPr>
        <w:t xml:space="preserve">– </w:t>
      </w:r>
      <w:proofErr w:type="gramStart"/>
      <w:r w:rsidR="00077B7B">
        <w:rPr>
          <w:rFonts w:ascii="Times New Roman" w:hAnsi="Times New Roman" w:cs="Times New Roman"/>
          <w:sz w:val="24"/>
          <w:szCs w:val="24"/>
        </w:rPr>
        <w:t>CNP</w:t>
      </w:r>
      <w:r>
        <w:rPr>
          <w:rFonts w:ascii="Times New Roman" w:hAnsi="Times New Roman" w:cs="Times New Roman"/>
          <w:sz w:val="24"/>
          <w:szCs w:val="24"/>
        </w:rPr>
        <w:t>(</w:t>
      </w:r>
      <w:proofErr w:type="gramEnd"/>
      <w:r>
        <w:rPr>
          <w:rFonts w:ascii="Times New Roman" w:hAnsi="Times New Roman" w:cs="Times New Roman"/>
          <w:sz w:val="24"/>
          <w:szCs w:val="24"/>
        </w:rPr>
        <w:t xml:space="preserve">durou até 1953 – criação da Petrobrás): </w:t>
      </w:r>
      <w:r w:rsidR="00077B7B">
        <w:rPr>
          <w:rFonts w:ascii="Times New Roman" w:hAnsi="Times New Roman" w:cs="Times New Roman"/>
          <w:sz w:val="24"/>
          <w:szCs w:val="24"/>
        </w:rPr>
        <w:t>Órgão responsável; d</w:t>
      </w:r>
      <w:r>
        <w:rPr>
          <w:rFonts w:ascii="Times New Roman" w:hAnsi="Times New Roman" w:cs="Times New Roman"/>
          <w:sz w:val="24"/>
          <w:szCs w:val="24"/>
        </w:rPr>
        <w:t>isciplinava diversas questões relacionadas ao petróleo.</w:t>
      </w:r>
    </w:p>
    <w:p w:rsidR="00077B7B" w:rsidRDefault="00077B7B" w:rsidP="003123A7">
      <w:pPr>
        <w:spacing w:line="240" w:lineRule="auto"/>
        <w:contextualSpacing/>
        <w:jc w:val="both"/>
        <w:rPr>
          <w:rFonts w:ascii="Times New Roman" w:hAnsi="Times New Roman" w:cs="Times New Roman"/>
          <w:sz w:val="24"/>
          <w:szCs w:val="24"/>
        </w:rPr>
      </w:pPr>
    </w:p>
    <w:p w:rsidR="00077B7B" w:rsidRDefault="00077B7B" w:rsidP="003123A7">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1.3. Decreto-Lei nº 3.236 de 1941</w:t>
      </w:r>
    </w:p>
    <w:p w:rsidR="00077B7B" w:rsidRPr="00077B7B" w:rsidRDefault="00077B7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Retirou o regime legal das jazidas de petróleo e gás natural do corpo do Código de Minas.</w:t>
      </w:r>
    </w:p>
    <w:p w:rsidR="00E13325" w:rsidRDefault="00077B7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Domínio exclusivo da União sobre as jazidas em território nacional, em caráter imprescritível, tornando nulo qualquer registro privado.</w:t>
      </w:r>
    </w:p>
    <w:p w:rsidR="00077B7B" w:rsidRDefault="00077B7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Fiscalização de pesquisa e lava pelo CNP.</w:t>
      </w:r>
    </w:p>
    <w:p w:rsidR="00077B7B" w:rsidRDefault="00077B7B" w:rsidP="003123A7">
      <w:pPr>
        <w:spacing w:line="240" w:lineRule="auto"/>
        <w:contextualSpacing/>
        <w:jc w:val="both"/>
        <w:rPr>
          <w:rFonts w:ascii="Times New Roman" w:hAnsi="Times New Roman" w:cs="Times New Roman"/>
          <w:sz w:val="24"/>
          <w:szCs w:val="24"/>
        </w:rPr>
      </w:pPr>
    </w:p>
    <w:p w:rsidR="00077B7B" w:rsidRDefault="00077B7B" w:rsidP="003123A7">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2. O Monopólio estatal e a distribuição de combustíveis</w:t>
      </w:r>
      <w:r>
        <w:rPr>
          <w:rFonts w:ascii="Times New Roman" w:hAnsi="Times New Roman" w:cs="Times New Roman"/>
          <w:sz w:val="24"/>
          <w:szCs w:val="24"/>
        </w:rPr>
        <w:tab/>
      </w:r>
      <w:r>
        <w:rPr>
          <w:rFonts w:ascii="Times New Roman" w:hAnsi="Times New Roman" w:cs="Times New Roman"/>
          <w:b/>
          <w:sz w:val="24"/>
          <w:szCs w:val="24"/>
        </w:rPr>
        <w:t xml:space="preserve">   </w:t>
      </w:r>
    </w:p>
    <w:p w:rsidR="00077B7B" w:rsidRDefault="00077B7B" w:rsidP="003123A7">
      <w:pPr>
        <w:spacing w:line="240" w:lineRule="auto"/>
        <w:contextualSpacing/>
        <w:jc w:val="both"/>
        <w:rPr>
          <w:rFonts w:ascii="Times New Roman" w:hAnsi="Times New Roman" w:cs="Times New Roman"/>
          <w:sz w:val="24"/>
          <w:szCs w:val="24"/>
        </w:rPr>
      </w:pPr>
      <w:r w:rsidRPr="00077B7B">
        <w:rPr>
          <w:rFonts w:ascii="Times New Roman" w:hAnsi="Times New Roman" w:cs="Times New Roman"/>
          <w:sz w:val="24"/>
          <w:szCs w:val="24"/>
        </w:rPr>
        <w:t xml:space="preserve">- </w:t>
      </w:r>
      <w:r w:rsidR="00E13325" w:rsidRPr="00077B7B">
        <w:rPr>
          <w:rFonts w:ascii="Times New Roman" w:hAnsi="Times New Roman" w:cs="Times New Roman"/>
          <w:sz w:val="24"/>
          <w:szCs w:val="24"/>
        </w:rPr>
        <w:t xml:space="preserve">Lei </w:t>
      </w:r>
      <w:r w:rsidRPr="00077B7B">
        <w:rPr>
          <w:rFonts w:ascii="Times New Roman" w:hAnsi="Times New Roman" w:cs="Times New Roman"/>
          <w:sz w:val="24"/>
          <w:szCs w:val="24"/>
        </w:rPr>
        <w:t xml:space="preserve">nº </w:t>
      </w:r>
      <w:r w:rsidR="00E13325" w:rsidRPr="00077B7B">
        <w:rPr>
          <w:rFonts w:ascii="Times New Roman" w:hAnsi="Times New Roman" w:cs="Times New Roman"/>
          <w:sz w:val="24"/>
          <w:szCs w:val="24"/>
        </w:rPr>
        <w:t>2</w:t>
      </w:r>
      <w:r w:rsidRPr="00077B7B">
        <w:rPr>
          <w:rFonts w:ascii="Times New Roman" w:hAnsi="Times New Roman" w:cs="Times New Roman"/>
          <w:sz w:val="24"/>
          <w:szCs w:val="24"/>
        </w:rPr>
        <w:t>.</w:t>
      </w:r>
      <w:r w:rsidR="00E13325" w:rsidRPr="00077B7B">
        <w:rPr>
          <w:rFonts w:ascii="Times New Roman" w:hAnsi="Times New Roman" w:cs="Times New Roman"/>
          <w:sz w:val="24"/>
          <w:szCs w:val="24"/>
        </w:rPr>
        <w:t>004/</w:t>
      </w:r>
      <w:r w:rsidRPr="00077B7B">
        <w:rPr>
          <w:rFonts w:ascii="Times New Roman" w:hAnsi="Times New Roman" w:cs="Times New Roman"/>
          <w:sz w:val="24"/>
          <w:szCs w:val="24"/>
        </w:rPr>
        <w:t>19</w:t>
      </w:r>
      <w:r w:rsidR="00E13325" w:rsidRPr="00077B7B">
        <w:rPr>
          <w:rFonts w:ascii="Times New Roman" w:hAnsi="Times New Roman" w:cs="Times New Roman"/>
          <w:sz w:val="24"/>
          <w:szCs w:val="24"/>
        </w:rPr>
        <w:t>53</w:t>
      </w:r>
      <w:r>
        <w:rPr>
          <w:rFonts w:ascii="Times New Roman" w:hAnsi="Times New Roman" w:cs="Times New Roman"/>
          <w:b/>
          <w:sz w:val="24"/>
          <w:szCs w:val="24"/>
        </w:rPr>
        <w:t xml:space="preserve"> – </w:t>
      </w:r>
      <w:r w:rsidR="00E13325">
        <w:rPr>
          <w:rFonts w:ascii="Times New Roman" w:hAnsi="Times New Roman" w:cs="Times New Roman"/>
          <w:sz w:val="24"/>
          <w:szCs w:val="24"/>
        </w:rPr>
        <w:t xml:space="preserve">Criação da </w:t>
      </w:r>
      <w:r>
        <w:rPr>
          <w:rFonts w:ascii="Times New Roman" w:hAnsi="Times New Roman" w:cs="Times New Roman"/>
          <w:sz w:val="24"/>
          <w:szCs w:val="24"/>
        </w:rPr>
        <w:t>Petrobrás: Monopólio estatal do petróleo</w:t>
      </w:r>
    </w:p>
    <w:p w:rsidR="00E13325" w:rsidRPr="00077B7B" w:rsidRDefault="00077B7B" w:rsidP="003123A7">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sz w:val="24"/>
          <w:szCs w:val="24"/>
        </w:rPr>
        <w:sym w:font="Wingdings" w:char="F0C4"/>
      </w:r>
      <w:r>
        <w:rPr>
          <w:rFonts w:ascii="Times New Roman" w:hAnsi="Times New Roman"/>
          <w:sz w:val="24"/>
          <w:szCs w:val="24"/>
        </w:rPr>
        <w:t xml:space="preserve"> </w:t>
      </w:r>
      <w:r w:rsidR="00E13325">
        <w:rPr>
          <w:rFonts w:ascii="Times New Roman" w:hAnsi="Times New Roman" w:cs="Times New Roman"/>
          <w:sz w:val="24"/>
          <w:szCs w:val="24"/>
        </w:rPr>
        <w:t xml:space="preserve">Todas as etapas da cadeia econômica não estão sujeitas ao domínio privado, e são exclusivas da iniciativa </w:t>
      </w:r>
      <w:r>
        <w:rPr>
          <w:rFonts w:ascii="Times New Roman" w:hAnsi="Times New Roman" w:cs="Times New Roman"/>
          <w:sz w:val="24"/>
          <w:szCs w:val="24"/>
        </w:rPr>
        <w:t>pública</w:t>
      </w:r>
      <w:r w:rsidR="00E13325">
        <w:rPr>
          <w:rFonts w:ascii="Times New Roman" w:hAnsi="Times New Roman" w:cs="Times New Roman"/>
          <w:sz w:val="24"/>
          <w:szCs w:val="24"/>
        </w:rPr>
        <w:t>.</w:t>
      </w:r>
    </w:p>
    <w:p w:rsidR="00077B7B" w:rsidRDefault="00E13325"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Saiu do padrão de intervenção indireta do Esta</w:t>
      </w:r>
      <w:r w:rsidR="00077B7B">
        <w:rPr>
          <w:rFonts w:ascii="Times New Roman" w:hAnsi="Times New Roman" w:cs="Times New Roman"/>
          <w:sz w:val="24"/>
          <w:szCs w:val="24"/>
        </w:rPr>
        <w:t>do para uma exploração direita.</w:t>
      </w:r>
    </w:p>
    <w:p w:rsidR="00E13325" w:rsidRDefault="00077B7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sym w:font="Wingdings" w:char="F0C4"/>
      </w:r>
      <w:r>
        <w:rPr>
          <w:rFonts w:ascii="Times New Roman" w:hAnsi="Times New Roman"/>
          <w:sz w:val="24"/>
          <w:szCs w:val="24"/>
        </w:rPr>
        <w:t xml:space="preserve"> A U</w:t>
      </w:r>
      <w:r w:rsidR="00E13325">
        <w:rPr>
          <w:rFonts w:ascii="Times New Roman" w:hAnsi="Times New Roman" w:cs="Times New Roman"/>
          <w:sz w:val="24"/>
          <w:szCs w:val="24"/>
        </w:rPr>
        <w:t xml:space="preserve">nião não vai atuar só sobre o domínio econômico, mas cria suas próprias ferramentas para atuar diretamente na produção e exploração desses bens (afirmação do domínio </w:t>
      </w:r>
      <w:r>
        <w:rPr>
          <w:rFonts w:ascii="Times New Roman" w:hAnsi="Times New Roman" w:cs="Times New Roman"/>
          <w:sz w:val="24"/>
          <w:szCs w:val="24"/>
        </w:rPr>
        <w:t>público</w:t>
      </w:r>
      <w:r w:rsidR="00E13325">
        <w:rPr>
          <w:rFonts w:ascii="Times New Roman" w:hAnsi="Times New Roman" w:cs="Times New Roman"/>
          <w:sz w:val="24"/>
          <w:szCs w:val="24"/>
        </w:rPr>
        <w:t>).</w:t>
      </w:r>
    </w:p>
    <w:p w:rsidR="00077B7B" w:rsidRDefault="00077B7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77B7B">
        <w:rPr>
          <w:rFonts w:ascii="Times New Roman" w:hAnsi="Times New Roman" w:cs="Times New Roman"/>
          <w:sz w:val="24"/>
          <w:szCs w:val="24"/>
        </w:rPr>
        <w:t>Decreto 53.337 de 1963</w:t>
      </w:r>
      <w:r>
        <w:rPr>
          <w:rFonts w:ascii="Times New Roman" w:hAnsi="Times New Roman" w:cs="Times New Roman"/>
          <w:sz w:val="24"/>
          <w:szCs w:val="24"/>
        </w:rPr>
        <w:t xml:space="preserve"> –</w:t>
      </w:r>
      <w:r w:rsidR="00E13325">
        <w:rPr>
          <w:rFonts w:ascii="Times New Roman" w:hAnsi="Times New Roman" w:cs="Times New Roman"/>
          <w:sz w:val="24"/>
          <w:szCs w:val="24"/>
        </w:rPr>
        <w:t xml:space="preserve"> </w:t>
      </w:r>
      <w:r>
        <w:rPr>
          <w:rFonts w:ascii="Times New Roman" w:hAnsi="Times New Roman" w:cs="Times New Roman"/>
          <w:sz w:val="24"/>
          <w:szCs w:val="24"/>
        </w:rPr>
        <w:t>Monopólio da Petrobrás sobre as importações de petróleo e derivados.</w:t>
      </w:r>
    </w:p>
    <w:p w:rsidR="00E13325" w:rsidRDefault="00077B7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sym w:font="Wingdings" w:char="F0C4"/>
      </w:r>
      <w:r>
        <w:rPr>
          <w:rFonts w:ascii="Times New Roman" w:hAnsi="Times New Roman"/>
          <w:sz w:val="24"/>
          <w:szCs w:val="24"/>
        </w:rPr>
        <w:t xml:space="preserve"> </w:t>
      </w:r>
      <w:r w:rsidR="00E13325">
        <w:rPr>
          <w:rFonts w:ascii="Times New Roman" w:hAnsi="Times New Roman" w:cs="Times New Roman"/>
          <w:sz w:val="24"/>
          <w:szCs w:val="24"/>
        </w:rPr>
        <w:t xml:space="preserve">Os interesse sobre o petróleo foram se afirmando ao </w:t>
      </w:r>
      <w:r>
        <w:rPr>
          <w:rFonts w:ascii="Times New Roman" w:hAnsi="Times New Roman" w:cs="Times New Roman"/>
          <w:sz w:val="24"/>
          <w:szCs w:val="24"/>
        </w:rPr>
        <w:t>longo do tempo</w:t>
      </w:r>
    </w:p>
    <w:p w:rsidR="00E13325" w:rsidRDefault="00077B7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Esses</w:t>
      </w:r>
      <w:r w:rsidR="00E13325">
        <w:rPr>
          <w:rFonts w:ascii="Times New Roman" w:hAnsi="Times New Roman" w:cs="Times New Roman"/>
          <w:sz w:val="24"/>
          <w:szCs w:val="24"/>
        </w:rPr>
        <w:t xml:space="preserve"> monopólios não são naturais, e sim jurídicos, criados pela legislação.</w:t>
      </w:r>
    </w:p>
    <w:p w:rsidR="00077B7B" w:rsidRDefault="00077B7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Distribuição de derivados: </w:t>
      </w:r>
      <w:r w:rsidR="00E13325">
        <w:rPr>
          <w:rFonts w:ascii="Times New Roman" w:hAnsi="Times New Roman" w:cs="Times New Roman"/>
          <w:sz w:val="24"/>
          <w:szCs w:val="24"/>
        </w:rPr>
        <w:t>Apenas o seto</w:t>
      </w:r>
      <w:r>
        <w:rPr>
          <w:rFonts w:ascii="Times New Roman" w:hAnsi="Times New Roman" w:cs="Times New Roman"/>
          <w:sz w:val="24"/>
          <w:szCs w:val="24"/>
        </w:rPr>
        <w:t>r</w:t>
      </w:r>
      <w:r w:rsidR="00E13325">
        <w:rPr>
          <w:rFonts w:ascii="Times New Roman" w:hAnsi="Times New Roman" w:cs="Times New Roman"/>
          <w:sz w:val="24"/>
          <w:szCs w:val="24"/>
        </w:rPr>
        <w:t xml:space="preserve"> de distribuição de derivados </w:t>
      </w:r>
      <w:r>
        <w:rPr>
          <w:rFonts w:ascii="Times New Roman" w:hAnsi="Times New Roman" w:cs="Times New Roman"/>
          <w:sz w:val="24"/>
          <w:szCs w:val="24"/>
        </w:rPr>
        <w:t>não foi incluído na Lei nº s2.004 como monopólio estatal.</w:t>
      </w:r>
      <w:r w:rsidR="00E13325">
        <w:rPr>
          <w:rFonts w:ascii="Times New Roman" w:hAnsi="Times New Roman" w:cs="Times New Roman"/>
          <w:sz w:val="24"/>
          <w:szCs w:val="24"/>
        </w:rPr>
        <w:t xml:space="preserve"> </w:t>
      </w:r>
      <w:r>
        <w:rPr>
          <w:rFonts w:ascii="Times New Roman" w:hAnsi="Times New Roman" w:cs="Times New Roman"/>
          <w:sz w:val="24"/>
          <w:szCs w:val="24"/>
        </w:rPr>
        <w:t>Continuou sujeita à</w:t>
      </w:r>
      <w:r w:rsidR="00E13325">
        <w:rPr>
          <w:rFonts w:ascii="Times New Roman" w:hAnsi="Times New Roman" w:cs="Times New Roman"/>
          <w:sz w:val="24"/>
          <w:szCs w:val="24"/>
        </w:rPr>
        <w:t xml:space="preserve"> livre</w:t>
      </w:r>
      <w:r>
        <w:rPr>
          <w:rFonts w:ascii="Times New Roman" w:hAnsi="Times New Roman" w:cs="Times New Roman"/>
          <w:sz w:val="24"/>
          <w:szCs w:val="24"/>
        </w:rPr>
        <w:t>-iniciativa</w:t>
      </w:r>
      <w:r w:rsidR="00E13325">
        <w:rPr>
          <w:rFonts w:ascii="Times New Roman" w:hAnsi="Times New Roman" w:cs="Times New Roman"/>
          <w:sz w:val="24"/>
          <w:szCs w:val="24"/>
        </w:rPr>
        <w:t xml:space="preserve">, embora regulado pela lei. </w:t>
      </w:r>
    </w:p>
    <w:p w:rsidR="00E13325" w:rsidRDefault="00077B7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sym w:font="Wingdings" w:char="F0C4"/>
      </w:r>
      <w:r>
        <w:rPr>
          <w:rFonts w:ascii="Times New Roman" w:hAnsi="Times New Roman"/>
          <w:sz w:val="24"/>
          <w:szCs w:val="24"/>
        </w:rPr>
        <w:t>Atuação da Pe</w:t>
      </w:r>
      <w:r>
        <w:rPr>
          <w:rFonts w:ascii="Times New Roman" w:hAnsi="Times New Roman" w:cs="Times New Roman"/>
          <w:sz w:val="24"/>
          <w:szCs w:val="24"/>
        </w:rPr>
        <w:t>trobrás</w:t>
      </w:r>
      <w:r w:rsidR="00E13325">
        <w:rPr>
          <w:rFonts w:ascii="Times New Roman" w:hAnsi="Times New Roman" w:cs="Times New Roman"/>
          <w:sz w:val="24"/>
          <w:szCs w:val="24"/>
        </w:rPr>
        <w:t xml:space="preserve"> </w:t>
      </w:r>
      <w:r>
        <w:rPr>
          <w:rFonts w:ascii="Times New Roman" w:hAnsi="Times New Roman" w:cs="Times New Roman"/>
          <w:sz w:val="24"/>
          <w:szCs w:val="24"/>
        </w:rPr>
        <w:t>ne</w:t>
      </w:r>
      <w:r w:rsidR="00E13325">
        <w:rPr>
          <w:rFonts w:ascii="Times New Roman" w:hAnsi="Times New Roman" w:cs="Times New Roman"/>
          <w:sz w:val="24"/>
          <w:szCs w:val="24"/>
        </w:rPr>
        <w:t>s</w:t>
      </w:r>
      <w:r>
        <w:rPr>
          <w:rFonts w:ascii="Times New Roman" w:hAnsi="Times New Roman" w:cs="Times New Roman"/>
          <w:sz w:val="24"/>
          <w:szCs w:val="24"/>
        </w:rPr>
        <w:t>s</w:t>
      </w:r>
      <w:r w:rsidR="00E13325">
        <w:rPr>
          <w:rFonts w:ascii="Times New Roman" w:hAnsi="Times New Roman" w:cs="Times New Roman"/>
          <w:sz w:val="24"/>
          <w:szCs w:val="24"/>
        </w:rPr>
        <w:t xml:space="preserve">e setor </w:t>
      </w:r>
      <w:r>
        <w:rPr>
          <w:rFonts w:ascii="Times New Roman" w:hAnsi="Times New Roman" w:cs="Times New Roman"/>
          <w:sz w:val="24"/>
          <w:szCs w:val="24"/>
        </w:rPr>
        <w:t>por meio do Escritório de Distribuição de Produtos de Petróleo (EDIPE) até 1972</w:t>
      </w:r>
      <w:r w:rsidR="00E13325">
        <w:rPr>
          <w:rFonts w:ascii="Times New Roman" w:hAnsi="Times New Roman" w:cs="Times New Roman"/>
          <w:sz w:val="24"/>
          <w:szCs w:val="24"/>
        </w:rPr>
        <w:t xml:space="preserve">, ganhando benefícios </w:t>
      </w:r>
      <w:r>
        <w:rPr>
          <w:rFonts w:ascii="Times New Roman" w:hAnsi="Times New Roman" w:cs="Times New Roman"/>
          <w:sz w:val="24"/>
          <w:szCs w:val="24"/>
        </w:rPr>
        <w:t>competitivos. Ela criou subsidiá</w:t>
      </w:r>
      <w:r w:rsidR="00E13325">
        <w:rPr>
          <w:rFonts w:ascii="Times New Roman" w:hAnsi="Times New Roman" w:cs="Times New Roman"/>
          <w:sz w:val="24"/>
          <w:szCs w:val="24"/>
        </w:rPr>
        <w:t>rias para competir nesse setor com as empresas privadas e, dessa forma, ganhou certo poder de mercado.</w:t>
      </w:r>
    </w:p>
    <w:p w:rsidR="00E13325" w:rsidRDefault="00E13325"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- 1972: Criação da BR-Distribuidora</w:t>
      </w:r>
    </w:p>
    <w:p w:rsidR="00E13325" w:rsidRDefault="00E13325"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 mesma situação ocorre nos correios, há livre iniciativa no setor, mas ele é monopolizado pelo Estado.</w:t>
      </w:r>
    </w:p>
    <w:p w:rsidR="00E13325" w:rsidRDefault="00077B7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13325">
        <w:rPr>
          <w:rFonts w:ascii="Times New Roman" w:hAnsi="Times New Roman" w:cs="Times New Roman"/>
          <w:sz w:val="24"/>
          <w:szCs w:val="24"/>
        </w:rPr>
        <w:t>CF/88 manteve esse monopólio estatal baseado no interesse público</w:t>
      </w:r>
    </w:p>
    <w:p w:rsidR="000659E0" w:rsidRDefault="00077B7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Arial" w:hAnsi="Arial" w:cs="Arial"/>
          <w:sz w:val="24"/>
          <w:szCs w:val="24"/>
        </w:rPr>
        <w:t>♦</w:t>
      </w:r>
      <w:r>
        <w:rPr>
          <w:rFonts w:ascii="Times New Roman" w:hAnsi="Times New Roman" w:cs="Times New Roman"/>
          <w:sz w:val="24"/>
          <w:szCs w:val="24"/>
        </w:rPr>
        <w:t xml:space="preserve"> A</w:t>
      </w:r>
      <w:r w:rsidR="00E13325">
        <w:rPr>
          <w:rFonts w:ascii="Times New Roman" w:hAnsi="Times New Roman" w:cs="Times New Roman"/>
          <w:sz w:val="24"/>
          <w:szCs w:val="24"/>
        </w:rPr>
        <w:t>rt. 177, §1º (redação original): Proibia a concessão de qualquer tipo de participação do setor privado na explora</w:t>
      </w:r>
      <w:r>
        <w:rPr>
          <w:rFonts w:ascii="Times New Roman" w:hAnsi="Times New Roman" w:cs="Times New Roman"/>
          <w:sz w:val="24"/>
          <w:szCs w:val="24"/>
        </w:rPr>
        <w:t>ção do petróleo ou gás natural.</w:t>
      </w:r>
      <w:r w:rsidR="00E13325">
        <w:rPr>
          <w:rFonts w:ascii="Times New Roman" w:hAnsi="Times New Roman" w:cs="Times New Roman"/>
          <w:sz w:val="24"/>
          <w:szCs w:val="24"/>
        </w:rPr>
        <w:t xml:space="preserve"> A únic</w:t>
      </w:r>
      <w:r>
        <w:rPr>
          <w:rFonts w:ascii="Times New Roman" w:hAnsi="Times New Roman" w:cs="Times New Roman"/>
          <w:sz w:val="24"/>
          <w:szCs w:val="24"/>
        </w:rPr>
        <w:t>a exceção é a participação dos E</w:t>
      </w:r>
      <w:r w:rsidR="00E13325">
        <w:rPr>
          <w:rFonts w:ascii="Times New Roman" w:hAnsi="Times New Roman" w:cs="Times New Roman"/>
          <w:sz w:val="24"/>
          <w:szCs w:val="24"/>
        </w:rPr>
        <w:t>stado</w:t>
      </w:r>
      <w:r>
        <w:rPr>
          <w:rFonts w:ascii="Times New Roman" w:hAnsi="Times New Roman" w:cs="Times New Roman"/>
          <w:sz w:val="24"/>
          <w:szCs w:val="24"/>
        </w:rPr>
        <w:t>s</w:t>
      </w:r>
      <w:r w:rsidR="00E13325">
        <w:rPr>
          <w:rFonts w:ascii="Times New Roman" w:hAnsi="Times New Roman" w:cs="Times New Roman"/>
          <w:sz w:val="24"/>
          <w:szCs w:val="24"/>
        </w:rPr>
        <w:t xml:space="preserve"> e </w:t>
      </w:r>
      <w:r>
        <w:rPr>
          <w:rFonts w:ascii="Times New Roman" w:hAnsi="Times New Roman" w:cs="Times New Roman"/>
          <w:sz w:val="24"/>
          <w:szCs w:val="24"/>
        </w:rPr>
        <w:t>M</w:t>
      </w:r>
      <w:r w:rsidR="00E13325">
        <w:rPr>
          <w:rFonts w:ascii="Times New Roman" w:hAnsi="Times New Roman" w:cs="Times New Roman"/>
          <w:sz w:val="24"/>
          <w:szCs w:val="24"/>
        </w:rPr>
        <w:t>unicípio, por meio de</w:t>
      </w:r>
      <w:r>
        <w:rPr>
          <w:rFonts w:ascii="Times New Roman" w:hAnsi="Times New Roman" w:cs="Times New Roman"/>
          <w:sz w:val="24"/>
          <w:szCs w:val="24"/>
        </w:rPr>
        <w:t xml:space="preserve"> compensação ou partilha – os</w:t>
      </w:r>
      <w:r w:rsidR="00E13325">
        <w:rPr>
          <w:rFonts w:ascii="Times New Roman" w:hAnsi="Times New Roman" w:cs="Times New Roman"/>
          <w:sz w:val="24"/>
          <w:szCs w:val="24"/>
        </w:rPr>
        <w:t xml:space="preserve"> </w:t>
      </w:r>
      <w:r w:rsidR="00E13325" w:rsidRPr="00E13325">
        <w:rPr>
          <w:rFonts w:ascii="Times New Roman" w:hAnsi="Times New Roman" w:cs="Times New Roman"/>
          <w:i/>
          <w:sz w:val="24"/>
          <w:szCs w:val="24"/>
        </w:rPr>
        <w:t>royalt</w:t>
      </w:r>
      <w:r w:rsidR="00B36364">
        <w:rPr>
          <w:rFonts w:ascii="Times New Roman" w:hAnsi="Times New Roman" w:cs="Times New Roman"/>
          <w:i/>
          <w:sz w:val="24"/>
          <w:szCs w:val="24"/>
        </w:rPr>
        <w:t>ie</w:t>
      </w:r>
      <w:r w:rsidR="00E13325" w:rsidRPr="00E13325">
        <w:rPr>
          <w:rFonts w:ascii="Times New Roman" w:hAnsi="Times New Roman" w:cs="Times New Roman"/>
          <w:i/>
          <w:sz w:val="24"/>
          <w:szCs w:val="24"/>
        </w:rPr>
        <w:t>s</w:t>
      </w:r>
      <w:r w:rsidR="000659E0">
        <w:rPr>
          <w:rFonts w:ascii="Times New Roman" w:hAnsi="Times New Roman" w:cs="Times New Roman"/>
          <w:sz w:val="24"/>
          <w:szCs w:val="24"/>
        </w:rPr>
        <w:t xml:space="preserve"> (participação nas receitas da União, de modo que não é uma pa</w:t>
      </w:r>
      <w:r>
        <w:rPr>
          <w:rFonts w:ascii="Times New Roman" w:hAnsi="Times New Roman" w:cs="Times New Roman"/>
          <w:sz w:val="24"/>
          <w:szCs w:val="24"/>
        </w:rPr>
        <w:t xml:space="preserve">rticipação meramente </w:t>
      </w:r>
      <w:proofErr w:type="gramStart"/>
      <w:r>
        <w:rPr>
          <w:rFonts w:ascii="Times New Roman" w:hAnsi="Times New Roman" w:cs="Times New Roman"/>
          <w:sz w:val="24"/>
          <w:szCs w:val="24"/>
        </w:rPr>
        <w:t xml:space="preserve">econômica; </w:t>
      </w:r>
      <w:r w:rsidR="000659E0">
        <w:rPr>
          <w:rFonts w:ascii="Times New Roman" w:hAnsi="Times New Roman" w:cs="Times New Roman"/>
          <w:sz w:val="24"/>
          <w:szCs w:val="24"/>
        </w:rPr>
        <w:t xml:space="preserve"> empresas</w:t>
      </w:r>
      <w:proofErr w:type="gramEnd"/>
      <w:r w:rsidR="000659E0">
        <w:rPr>
          <w:rFonts w:ascii="Times New Roman" w:hAnsi="Times New Roman" w:cs="Times New Roman"/>
          <w:sz w:val="24"/>
          <w:szCs w:val="24"/>
        </w:rPr>
        <w:t xml:space="preserve"> pública estatais e municipais atuando nesse setor).</w:t>
      </w:r>
    </w:p>
    <w:p w:rsidR="00E13325" w:rsidRDefault="000659E0"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E13325">
        <w:rPr>
          <w:rFonts w:ascii="Times New Roman" w:hAnsi="Times New Roman" w:cs="Times New Roman"/>
          <w:sz w:val="24"/>
          <w:szCs w:val="24"/>
        </w:rPr>
        <w:t xml:space="preserve"> </w:t>
      </w:r>
      <w:r w:rsidR="00077B7B">
        <w:rPr>
          <w:rFonts w:ascii="Times New Roman" w:hAnsi="Times New Roman" w:cs="Times New Roman"/>
          <w:sz w:val="24"/>
          <w:szCs w:val="24"/>
        </w:rPr>
        <w:t>Repartição</w:t>
      </w:r>
      <w:r>
        <w:rPr>
          <w:rFonts w:ascii="Times New Roman" w:hAnsi="Times New Roman" w:cs="Times New Roman"/>
          <w:sz w:val="24"/>
          <w:szCs w:val="24"/>
        </w:rPr>
        <w:t xml:space="preserve"> de recursos entre os entes federados: Critérios – Art. 20, §1º da CF: Dois modelos de divisão da receita </w:t>
      </w:r>
      <w:r w:rsidR="00077B7B">
        <w:rPr>
          <w:rFonts w:ascii="Times New Roman" w:hAnsi="Times New Roman" w:cs="Times New Roman"/>
          <w:sz w:val="24"/>
          <w:szCs w:val="24"/>
        </w:rPr>
        <w:t>petrolífera</w:t>
      </w:r>
      <w:r w:rsidR="00B36364">
        <w:rPr>
          <w:rFonts w:ascii="Times New Roman" w:hAnsi="Times New Roman" w:cs="Times New Roman"/>
          <w:sz w:val="24"/>
          <w:szCs w:val="24"/>
        </w:rPr>
        <w:t xml:space="preserve"> da União: R</w:t>
      </w:r>
      <w:r>
        <w:rPr>
          <w:rFonts w:ascii="Times New Roman" w:hAnsi="Times New Roman" w:cs="Times New Roman"/>
          <w:sz w:val="24"/>
          <w:szCs w:val="24"/>
        </w:rPr>
        <w:t>egime de participação (participam da renda) ou compensação (são compensados pela exploração).</w:t>
      </w:r>
    </w:p>
    <w:p w:rsidR="000659E0" w:rsidRDefault="000659E0"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Essa exploração no </w:t>
      </w:r>
      <w:r w:rsidR="00077B7B">
        <w:rPr>
          <w:rFonts w:ascii="Times New Roman" w:hAnsi="Times New Roman" w:cs="Times New Roman"/>
          <w:sz w:val="24"/>
          <w:szCs w:val="24"/>
        </w:rPr>
        <w:t>território de um E</w:t>
      </w:r>
      <w:r>
        <w:rPr>
          <w:rFonts w:ascii="Times New Roman" w:hAnsi="Times New Roman" w:cs="Times New Roman"/>
          <w:sz w:val="24"/>
          <w:szCs w:val="24"/>
        </w:rPr>
        <w:t>stado</w:t>
      </w:r>
      <w:r w:rsidR="00077B7B">
        <w:rPr>
          <w:rFonts w:ascii="Times New Roman" w:hAnsi="Times New Roman" w:cs="Times New Roman"/>
          <w:sz w:val="24"/>
          <w:szCs w:val="24"/>
        </w:rPr>
        <w:t xml:space="preserve"> ou Município vem associado aos al</w:t>
      </w:r>
      <w:r>
        <w:rPr>
          <w:rFonts w:ascii="Times New Roman" w:hAnsi="Times New Roman" w:cs="Times New Roman"/>
          <w:sz w:val="24"/>
          <w:szCs w:val="24"/>
        </w:rPr>
        <w:t xml:space="preserve">tos custos para o ente federado: Há muitos custos ambientais, econômicos, necessidade de aumento da infraestrutura geral </w:t>
      </w:r>
      <w:r w:rsidR="00077B7B">
        <w:rPr>
          <w:rFonts w:ascii="Times New Roman" w:hAnsi="Times New Roman" w:cs="Times New Roman"/>
          <w:sz w:val="24"/>
          <w:szCs w:val="24"/>
        </w:rPr>
        <w:t>etc.</w:t>
      </w:r>
      <w:r>
        <w:rPr>
          <w:rFonts w:ascii="Times New Roman" w:hAnsi="Times New Roman" w:cs="Times New Roman"/>
          <w:sz w:val="24"/>
          <w:szCs w:val="24"/>
        </w:rPr>
        <w:t>, modificando o ambiente econômico. Assim, essa receita transferida é associada a ideia de indenização por conta dos gastos dispendidos.</w:t>
      </w:r>
    </w:p>
    <w:p w:rsidR="000659E0" w:rsidRDefault="000659E0"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 compensação se dá pela fixação de valores para ressarcir eventuais prejuízos em razão do volume econômico, por meio da lei (isso é muito difícil de se aplicar no caso concreto).</w:t>
      </w:r>
    </w:p>
    <w:p w:rsidR="000659E0" w:rsidRDefault="000659E0"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 lei então costuma adotar mais a participação, definida por um percentual ligado à remuneração obtida pela exploração da atividade econômica. Esse percentual da renda repassado aso estados e municípios s</w:t>
      </w:r>
      <w:r w:rsidR="00077B7B">
        <w:rPr>
          <w:rFonts w:ascii="Times New Roman" w:hAnsi="Times New Roman" w:cs="Times New Roman"/>
          <w:sz w:val="24"/>
          <w:szCs w:val="24"/>
        </w:rPr>
        <w:t>e</w:t>
      </w:r>
      <w:r>
        <w:rPr>
          <w:rFonts w:ascii="Times New Roman" w:hAnsi="Times New Roman" w:cs="Times New Roman"/>
          <w:sz w:val="24"/>
          <w:szCs w:val="24"/>
        </w:rPr>
        <w:t xml:space="preserve">rão os </w:t>
      </w:r>
      <w:r w:rsidRPr="00077B7B">
        <w:rPr>
          <w:rFonts w:ascii="Times New Roman" w:hAnsi="Times New Roman" w:cs="Times New Roman"/>
          <w:i/>
          <w:sz w:val="24"/>
          <w:szCs w:val="24"/>
        </w:rPr>
        <w:t>royalt</w:t>
      </w:r>
      <w:r w:rsidR="00B36364">
        <w:rPr>
          <w:rFonts w:ascii="Times New Roman" w:hAnsi="Times New Roman" w:cs="Times New Roman"/>
          <w:i/>
          <w:sz w:val="24"/>
          <w:szCs w:val="24"/>
        </w:rPr>
        <w:t>ie</w:t>
      </w:r>
      <w:r w:rsidRPr="00077B7B">
        <w:rPr>
          <w:rFonts w:ascii="Times New Roman" w:hAnsi="Times New Roman" w:cs="Times New Roman"/>
          <w:i/>
          <w:sz w:val="24"/>
          <w:szCs w:val="24"/>
        </w:rPr>
        <w:t>s</w:t>
      </w:r>
      <w:r>
        <w:rPr>
          <w:rFonts w:ascii="Times New Roman" w:hAnsi="Times New Roman" w:cs="Times New Roman"/>
          <w:sz w:val="24"/>
          <w:szCs w:val="24"/>
        </w:rPr>
        <w:t>.</w:t>
      </w:r>
    </w:p>
    <w:p w:rsidR="000659E0" w:rsidRDefault="000659E0"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A confusão está na lei que determinou esse sistema de </w:t>
      </w:r>
      <w:r w:rsidR="00077B7B" w:rsidRPr="00077B7B">
        <w:rPr>
          <w:rFonts w:ascii="Times New Roman" w:hAnsi="Times New Roman" w:cs="Times New Roman"/>
          <w:i/>
          <w:sz w:val="24"/>
          <w:szCs w:val="24"/>
        </w:rPr>
        <w:t>royalt</w:t>
      </w:r>
      <w:r w:rsidR="00B36364">
        <w:rPr>
          <w:rFonts w:ascii="Times New Roman" w:hAnsi="Times New Roman" w:cs="Times New Roman"/>
          <w:i/>
          <w:sz w:val="24"/>
          <w:szCs w:val="24"/>
        </w:rPr>
        <w:t>ie</w:t>
      </w:r>
      <w:r w:rsidR="00077B7B" w:rsidRPr="00077B7B">
        <w:rPr>
          <w:rFonts w:ascii="Times New Roman" w:hAnsi="Times New Roman" w:cs="Times New Roman"/>
          <w:i/>
          <w:sz w:val="24"/>
          <w:szCs w:val="24"/>
        </w:rPr>
        <w:t>s</w:t>
      </w:r>
      <w:r>
        <w:rPr>
          <w:rFonts w:ascii="Times New Roman" w:hAnsi="Times New Roman" w:cs="Times New Roman"/>
          <w:sz w:val="24"/>
          <w:szCs w:val="24"/>
        </w:rPr>
        <w:t xml:space="preserve">, pois estabeleceu que houvesse essa compensação; mas o critério é estabelecido em percentuais do lucro das empresas que serão repassados à união. Muitos </w:t>
      </w:r>
      <w:r w:rsidR="00077B7B">
        <w:rPr>
          <w:rFonts w:ascii="Times New Roman" w:hAnsi="Times New Roman" w:cs="Times New Roman"/>
          <w:sz w:val="24"/>
          <w:szCs w:val="24"/>
        </w:rPr>
        <w:t>E</w:t>
      </w:r>
      <w:r>
        <w:rPr>
          <w:rFonts w:ascii="Times New Roman" w:hAnsi="Times New Roman" w:cs="Times New Roman"/>
          <w:sz w:val="24"/>
          <w:szCs w:val="24"/>
        </w:rPr>
        <w:t>stados afirma</w:t>
      </w:r>
      <w:r w:rsidR="00077B7B">
        <w:rPr>
          <w:rFonts w:ascii="Times New Roman" w:hAnsi="Times New Roman" w:cs="Times New Roman"/>
          <w:sz w:val="24"/>
          <w:szCs w:val="24"/>
        </w:rPr>
        <w:t>m</w:t>
      </w:r>
      <w:r>
        <w:rPr>
          <w:rFonts w:ascii="Times New Roman" w:hAnsi="Times New Roman" w:cs="Times New Roman"/>
          <w:sz w:val="24"/>
          <w:szCs w:val="24"/>
        </w:rPr>
        <w:t xml:space="preserve"> inconstitucionalidade, pois ao definir um percentual dobre faturamento, </w:t>
      </w:r>
      <w:r w:rsidR="00077B7B">
        <w:rPr>
          <w:rFonts w:ascii="Times New Roman" w:hAnsi="Times New Roman" w:cs="Times New Roman"/>
          <w:sz w:val="24"/>
          <w:szCs w:val="24"/>
        </w:rPr>
        <w:t>não</w:t>
      </w:r>
      <w:r>
        <w:rPr>
          <w:rFonts w:ascii="Times New Roman" w:hAnsi="Times New Roman" w:cs="Times New Roman"/>
          <w:sz w:val="24"/>
          <w:szCs w:val="24"/>
        </w:rPr>
        <w:t xml:space="preserve"> </w:t>
      </w:r>
      <w:r w:rsidR="00077B7B">
        <w:rPr>
          <w:rFonts w:ascii="Times New Roman" w:hAnsi="Times New Roman" w:cs="Times New Roman"/>
          <w:sz w:val="24"/>
          <w:szCs w:val="24"/>
        </w:rPr>
        <w:t>a</w:t>
      </w:r>
      <w:r>
        <w:rPr>
          <w:rFonts w:ascii="Times New Roman" w:hAnsi="Times New Roman" w:cs="Times New Roman"/>
          <w:sz w:val="24"/>
          <w:szCs w:val="24"/>
        </w:rPr>
        <w:t>dotou critério de compensação</w:t>
      </w:r>
      <w:r w:rsidR="00077B7B">
        <w:rPr>
          <w:rFonts w:ascii="Times New Roman" w:hAnsi="Times New Roman" w:cs="Times New Roman"/>
          <w:sz w:val="24"/>
          <w:szCs w:val="24"/>
        </w:rPr>
        <w:t>,</w:t>
      </w:r>
      <w:r>
        <w:rPr>
          <w:rFonts w:ascii="Times New Roman" w:hAnsi="Times New Roman" w:cs="Times New Roman"/>
          <w:sz w:val="24"/>
          <w:szCs w:val="24"/>
        </w:rPr>
        <w:t xml:space="preserve"> e sim de participação. O STF reconheceu que houve erro do legislador ao denominar, mas é adequado a constituição, p</w:t>
      </w:r>
      <w:r w:rsidR="00077B7B">
        <w:rPr>
          <w:rFonts w:ascii="Times New Roman" w:hAnsi="Times New Roman" w:cs="Times New Roman"/>
          <w:sz w:val="24"/>
          <w:szCs w:val="24"/>
        </w:rPr>
        <w:t>or</w:t>
      </w:r>
      <w:r>
        <w:rPr>
          <w:rFonts w:ascii="Times New Roman" w:hAnsi="Times New Roman" w:cs="Times New Roman"/>
          <w:sz w:val="24"/>
          <w:szCs w:val="24"/>
        </w:rPr>
        <w:t>q</w:t>
      </w:r>
      <w:r w:rsidR="00077B7B">
        <w:rPr>
          <w:rFonts w:ascii="Times New Roman" w:hAnsi="Times New Roman" w:cs="Times New Roman"/>
          <w:sz w:val="24"/>
          <w:szCs w:val="24"/>
        </w:rPr>
        <w:t>ue</w:t>
      </w:r>
      <w:r>
        <w:rPr>
          <w:rFonts w:ascii="Times New Roman" w:hAnsi="Times New Roman" w:cs="Times New Roman"/>
          <w:sz w:val="24"/>
          <w:szCs w:val="24"/>
        </w:rPr>
        <w:t xml:space="preserve"> apesar de chamar de compensação sendo que materialmente é participação, ela é prevista na CF.</w:t>
      </w:r>
    </w:p>
    <w:p w:rsidR="000659E0" w:rsidRDefault="000659E0" w:rsidP="003123A7">
      <w:pPr>
        <w:spacing w:line="240" w:lineRule="auto"/>
        <w:contextualSpacing/>
        <w:jc w:val="both"/>
        <w:rPr>
          <w:rFonts w:ascii="Times New Roman" w:hAnsi="Times New Roman" w:cs="Times New Roman"/>
          <w:sz w:val="24"/>
          <w:szCs w:val="24"/>
        </w:rPr>
      </w:pPr>
    </w:p>
    <w:p w:rsidR="00077B7B" w:rsidRDefault="000659E0"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Esse dispositivo </w:t>
      </w:r>
      <w:r w:rsidR="00077B7B">
        <w:rPr>
          <w:rFonts w:ascii="Times New Roman" w:hAnsi="Times New Roman" w:cs="Times New Roman"/>
          <w:sz w:val="24"/>
          <w:szCs w:val="24"/>
        </w:rPr>
        <w:t>(art. 177, §1º, CF) foi revogado pela EC nº</w:t>
      </w:r>
      <w:r>
        <w:rPr>
          <w:rFonts w:ascii="Times New Roman" w:hAnsi="Times New Roman" w:cs="Times New Roman"/>
          <w:sz w:val="24"/>
          <w:szCs w:val="24"/>
        </w:rPr>
        <w:t xml:space="preserve"> 9/95, que o reescreveu, mudando a política do setor público com relação ao petróleo</w:t>
      </w:r>
      <w:r w:rsidR="00077B7B">
        <w:rPr>
          <w:rFonts w:ascii="Times New Roman" w:hAnsi="Times New Roman" w:cs="Times New Roman"/>
          <w:sz w:val="24"/>
          <w:szCs w:val="24"/>
        </w:rPr>
        <w:t>:</w:t>
      </w:r>
      <w:r>
        <w:rPr>
          <w:rFonts w:ascii="Times New Roman" w:hAnsi="Times New Roman" w:cs="Times New Roman"/>
          <w:sz w:val="24"/>
          <w:szCs w:val="24"/>
        </w:rPr>
        <w:t xml:space="preserve"> </w:t>
      </w:r>
      <w:r w:rsidR="00077B7B">
        <w:rPr>
          <w:rFonts w:ascii="Times New Roman" w:hAnsi="Times New Roman" w:cs="Times New Roman"/>
          <w:sz w:val="24"/>
          <w:szCs w:val="24"/>
        </w:rPr>
        <w:t>Autorizou</w:t>
      </w:r>
      <w:r>
        <w:rPr>
          <w:rFonts w:ascii="Times New Roman" w:hAnsi="Times New Roman" w:cs="Times New Roman"/>
          <w:sz w:val="24"/>
          <w:szCs w:val="24"/>
        </w:rPr>
        <w:t xml:space="preserve"> a </w:t>
      </w:r>
      <w:r w:rsidR="00077B7B">
        <w:rPr>
          <w:rFonts w:ascii="Times New Roman" w:hAnsi="Times New Roman" w:cs="Times New Roman"/>
          <w:sz w:val="24"/>
          <w:szCs w:val="24"/>
        </w:rPr>
        <w:t>União</w:t>
      </w:r>
      <w:r>
        <w:rPr>
          <w:rFonts w:ascii="Times New Roman" w:hAnsi="Times New Roman" w:cs="Times New Roman"/>
          <w:sz w:val="24"/>
          <w:szCs w:val="24"/>
        </w:rPr>
        <w:t xml:space="preserve"> a contratar com</w:t>
      </w:r>
      <w:r w:rsidR="00077B7B">
        <w:rPr>
          <w:rFonts w:ascii="Times New Roman" w:hAnsi="Times New Roman" w:cs="Times New Roman"/>
          <w:sz w:val="24"/>
          <w:szCs w:val="24"/>
        </w:rPr>
        <w:t xml:space="preserve"> empresas públicas ou privadas </w:t>
      </w:r>
    </w:p>
    <w:p w:rsidR="000659E0" w:rsidRDefault="00077B7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sym w:font="Wingdings" w:char="F0C4"/>
      </w:r>
      <w:r>
        <w:rPr>
          <w:rFonts w:ascii="Times New Roman" w:hAnsi="Times New Roman"/>
          <w:sz w:val="24"/>
          <w:szCs w:val="24"/>
        </w:rPr>
        <w:t xml:space="preserve"> A</w:t>
      </w:r>
      <w:r w:rsidR="000659E0">
        <w:rPr>
          <w:rFonts w:ascii="Times New Roman" w:hAnsi="Times New Roman" w:cs="Times New Roman"/>
          <w:sz w:val="24"/>
          <w:szCs w:val="24"/>
        </w:rPr>
        <w:t xml:space="preserve">bertura do setor econômico </w:t>
      </w:r>
      <w:r>
        <w:rPr>
          <w:rFonts w:ascii="Times New Roman" w:hAnsi="Times New Roman" w:cs="Times New Roman"/>
          <w:sz w:val="24"/>
          <w:szCs w:val="24"/>
        </w:rPr>
        <w:t>à exploração por essas empresas</w:t>
      </w:r>
      <w:r w:rsidR="000659E0">
        <w:rPr>
          <w:rFonts w:ascii="Times New Roman" w:hAnsi="Times New Roman" w:cs="Times New Roman"/>
          <w:sz w:val="24"/>
          <w:szCs w:val="24"/>
        </w:rPr>
        <w:t>.</w:t>
      </w:r>
    </w:p>
    <w:p w:rsidR="000659E0" w:rsidRDefault="00077B7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sym w:font="Wingdings" w:char="F0C4"/>
      </w:r>
      <w:r w:rsidR="000659E0">
        <w:rPr>
          <w:rFonts w:ascii="Times New Roman" w:hAnsi="Times New Roman" w:cs="Times New Roman"/>
          <w:sz w:val="24"/>
          <w:szCs w:val="24"/>
        </w:rPr>
        <w:t xml:space="preserve"> </w:t>
      </w:r>
      <w:r>
        <w:rPr>
          <w:rFonts w:ascii="Times New Roman" w:hAnsi="Times New Roman" w:cs="Times New Roman"/>
          <w:sz w:val="24"/>
          <w:szCs w:val="24"/>
        </w:rPr>
        <w:t>Monopólio</w:t>
      </w:r>
      <w:r w:rsidR="000659E0">
        <w:rPr>
          <w:rFonts w:ascii="Times New Roman" w:hAnsi="Times New Roman" w:cs="Times New Roman"/>
          <w:sz w:val="24"/>
          <w:szCs w:val="24"/>
        </w:rPr>
        <w:t xml:space="preserve"> estatal com </w:t>
      </w:r>
      <w:r>
        <w:rPr>
          <w:rFonts w:ascii="Times New Roman" w:hAnsi="Times New Roman" w:cs="Times New Roman"/>
          <w:sz w:val="24"/>
          <w:szCs w:val="24"/>
        </w:rPr>
        <w:t>“</w:t>
      </w:r>
      <w:r w:rsidR="000659E0">
        <w:rPr>
          <w:rFonts w:ascii="Times New Roman" w:hAnsi="Times New Roman" w:cs="Times New Roman"/>
          <w:sz w:val="24"/>
          <w:szCs w:val="24"/>
        </w:rPr>
        <w:t>quebra de reserva</w:t>
      </w:r>
      <w:r>
        <w:rPr>
          <w:rFonts w:ascii="Times New Roman" w:hAnsi="Times New Roman" w:cs="Times New Roman"/>
          <w:sz w:val="24"/>
          <w:szCs w:val="24"/>
        </w:rPr>
        <w:t>”: Se preservou o domínio pú</w:t>
      </w:r>
      <w:r w:rsidR="000659E0">
        <w:rPr>
          <w:rFonts w:ascii="Times New Roman" w:hAnsi="Times New Roman" w:cs="Times New Roman"/>
          <w:sz w:val="24"/>
          <w:szCs w:val="24"/>
        </w:rPr>
        <w:t>b</w:t>
      </w:r>
      <w:r>
        <w:rPr>
          <w:rFonts w:ascii="Times New Roman" w:hAnsi="Times New Roman" w:cs="Times New Roman"/>
          <w:sz w:val="24"/>
          <w:szCs w:val="24"/>
        </w:rPr>
        <w:t>lico</w:t>
      </w:r>
      <w:r w:rsidR="000659E0">
        <w:rPr>
          <w:rFonts w:ascii="Times New Roman" w:hAnsi="Times New Roman" w:cs="Times New Roman"/>
          <w:sz w:val="24"/>
          <w:szCs w:val="24"/>
        </w:rPr>
        <w:t xml:space="preserve"> sobre os bens, mas com a possibli</w:t>
      </w:r>
      <w:r>
        <w:rPr>
          <w:rFonts w:ascii="Times New Roman" w:hAnsi="Times New Roman" w:cs="Times New Roman"/>
          <w:sz w:val="24"/>
          <w:szCs w:val="24"/>
        </w:rPr>
        <w:t>dade de que sua exploração se dê</w:t>
      </w:r>
      <w:r w:rsidR="000659E0">
        <w:rPr>
          <w:rFonts w:ascii="Times New Roman" w:hAnsi="Times New Roman" w:cs="Times New Roman"/>
          <w:sz w:val="24"/>
          <w:szCs w:val="24"/>
        </w:rPr>
        <w:t xml:space="preserve"> por outros</w:t>
      </w:r>
      <w:r>
        <w:rPr>
          <w:rFonts w:ascii="Times New Roman" w:hAnsi="Times New Roman" w:cs="Times New Roman"/>
          <w:sz w:val="24"/>
          <w:szCs w:val="24"/>
        </w:rPr>
        <w:t xml:space="preserve"> agentes econômicos. Extinção do monopólio do exercício direto, com permanência da titularidade da União sobre estas atividades.</w:t>
      </w:r>
    </w:p>
    <w:p w:rsidR="00B36364" w:rsidRDefault="00B36364" w:rsidP="003123A7">
      <w:pPr>
        <w:spacing w:line="240" w:lineRule="auto"/>
        <w:contextualSpacing/>
        <w:jc w:val="both"/>
        <w:rPr>
          <w:rFonts w:ascii="Times New Roman" w:hAnsi="Times New Roman" w:cs="Times New Roman"/>
          <w:sz w:val="24"/>
          <w:szCs w:val="24"/>
        </w:rPr>
      </w:pPr>
      <w:r>
        <w:rPr>
          <w:rFonts w:ascii="Arial" w:hAnsi="Arial" w:cs="Arial"/>
          <w:sz w:val="24"/>
          <w:szCs w:val="24"/>
        </w:rPr>
        <w:t xml:space="preserve">   ♦</w:t>
      </w:r>
      <w:r>
        <w:rPr>
          <w:rFonts w:ascii="Times New Roman" w:hAnsi="Times New Roman" w:cs="Times New Roman"/>
          <w:sz w:val="24"/>
          <w:szCs w:val="24"/>
        </w:rPr>
        <w:t xml:space="preserve"> Art. 238, CF: “A lei ordenará a venda e a revenda de combustíveis de petróleo, álcool carburante e revenda de combustíveis derivados de matérias-primas renováveis”.</w:t>
      </w:r>
    </w:p>
    <w:p w:rsidR="00B36364" w:rsidRDefault="000659E0"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36364">
        <w:rPr>
          <w:rFonts w:ascii="Times New Roman" w:hAnsi="Times New Roman" w:cs="Times New Roman"/>
          <w:sz w:val="24"/>
          <w:szCs w:val="24"/>
        </w:rPr>
        <w:t xml:space="preserve">A partir de 1995: </w:t>
      </w:r>
      <w:r>
        <w:rPr>
          <w:rFonts w:ascii="Times New Roman" w:hAnsi="Times New Roman" w:cs="Times New Roman"/>
          <w:sz w:val="24"/>
          <w:szCs w:val="24"/>
        </w:rPr>
        <w:t xml:space="preserve">O </w:t>
      </w:r>
      <w:r w:rsidR="00077B7B">
        <w:rPr>
          <w:rFonts w:ascii="Times New Roman" w:hAnsi="Times New Roman" w:cs="Times New Roman"/>
          <w:sz w:val="24"/>
          <w:szCs w:val="24"/>
        </w:rPr>
        <w:t>setor</w:t>
      </w:r>
      <w:r>
        <w:rPr>
          <w:rFonts w:ascii="Times New Roman" w:hAnsi="Times New Roman" w:cs="Times New Roman"/>
          <w:sz w:val="24"/>
          <w:szCs w:val="24"/>
        </w:rPr>
        <w:t xml:space="preserve"> </w:t>
      </w:r>
      <w:r w:rsidR="00077B7B">
        <w:rPr>
          <w:rFonts w:ascii="Times New Roman" w:hAnsi="Times New Roman" w:cs="Times New Roman"/>
          <w:sz w:val="24"/>
          <w:szCs w:val="24"/>
        </w:rPr>
        <w:t>público</w:t>
      </w:r>
      <w:r>
        <w:rPr>
          <w:rFonts w:ascii="Times New Roman" w:hAnsi="Times New Roman" w:cs="Times New Roman"/>
          <w:sz w:val="24"/>
          <w:szCs w:val="24"/>
        </w:rPr>
        <w:t xml:space="preserve"> como titular pode fixa</w:t>
      </w:r>
      <w:r w:rsidR="00B36364">
        <w:rPr>
          <w:rFonts w:ascii="Times New Roman" w:hAnsi="Times New Roman" w:cs="Times New Roman"/>
          <w:sz w:val="24"/>
          <w:szCs w:val="24"/>
        </w:rPr>
        <w:t>r</w:t>
      </w:r>
      <w:r>
        <w:rPr>
          <w:rFonts w:ascii="Times New Roman" w:hAnsi="Times New Roman" w:cs="Times New Roman"/>
          <w:sz w:val="24"/>
          <w:szCs w:val="24"/>
        </w:rPr>
        <w:t xml:space="preserve"> </w:t>
      </w:r>
      <w:r w:rsidR="00077B7B">
        <w:rPr>
          <w:rFonts w:ascii="Times New Roman" w:hAnsi="Times New Roman" w:cs="Times New Roman"/>
          <w:sz w:val="24"/>
          <w:szCs w:val="24"/>
        </w:rPr>
        <w:t>requisitos</w:t>
      </w:r>
      <w:r>
        <w:rPr>
          <w:rFonts w:ascii="Times New Roman" w:hAnsi="Times New Roman" w:cs="Times New Roman"/>
          <w:sz w:val="24"/>
          <w:szCs w:val="24"/>
        </w:rPr>
        <w:t xml:space="preserve"> e limites para essa exploração, fazendo-o mais por uma via regulatória do que por uma intervenção direta.</w:t>
      </w:r>
    </w:p>
    <w:p w:rsidR="00B36364" w:rsidRDefault="007847F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A </w:t>
      </w:r>
      <w:r w:rsidR="00B36364">
        <w:rPr>
          <w:rFonts w:ascii="Times New Roman" w:hAnsi="Times New Roman" w:cs="Times New Roman"/>
          <w:sz w:val="24"/>
          <w:szCs w:val="24"/>
        </w:rPr>
        <w:t>Petrobrás</w:t>
      </w:r>
      <w:r>
        <w:rPr>
          <w:rFonts w:ascii="Times New Roman" w:hAnsi="Times New Roman" w:cs="Times New Roman"/>
          <w:sz w:val="24"/>
          <w:szCs w:val="24"/>
        </w:rPr>
        <w:t xml:space="preserve"> continua existindo e também </w:t>
      </w:r>
      <w:r w:rsidR="00B36364">
        <w:rPr>
          <w:rFonts w:ascii="Times New Roman" w:hAnsi="Times New Roman" w:cs="Times New Roman"/>
          <w:sz w:val="24"/>
          <w:szCs w:val="24"/>
        </w:rPr>
        <w:t>pode</w:t>
      </w:r>
      <w:r>
        <w:rPr>
          <w:rFonts w:ascii="Times New Roman" w:hAnsi="Times New Roman" w:cs="Times New Roman"/>
          <w:sz w:val="24"/>
          <w:szCs w:val="24"/>
        </w:rPr>
        <w:t xml:space="preserve"> atuar no setor, mas há uma concorrência que faz com que ela fique numa situação de igualdade como as demais empresas. </w:t>
      </w:r>
    </w:p>
    <w:p w:rsidR="007847FB"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sym w:font="Wingdings" w:char="F0C4"/>
      </w:r>
      <w:r>
        <w:rPr>
          <w:rFonts w:ascii="Times New Roman" w:hAnsi="Times New Roman"/>
          <w:sz w:val="24"/>
          <w:szCs w:val="24"/>
        </w:rPr>
        <w:t xml:space="preserve"> </w:t>
      </w:r>
      <w:r w:rsidR="007847FB">
        <w:rPr>
          <w:rFonts w:ascii="Times New Roman" w:hAnsi="Times New Roman" w:cs="Times New Roman"/>
          <w:sz w:val="24"/>
          <w:szCs w:val="24"/>
        </w:rPr>
        <w:t xml:space="preserve">A concorrência se dá pelo direito de participar de licitações, em que os agente podem fazer </w:t>
      </w:r>
      <w:r>
        <w:rPr>
          <w:rFonts w:ascii="Times New Roman" w:hAnsi="Times New Roman" w:cs="Times New Roman"/>
          <w:sz w:val="24"/>
          <w:szCs w:val="24"/>
        </w:rPr>
        <w:t>o</w:t>
      </w:r>
      <w:r w:rsidR="007847FB">
        <w:rPr>
          <w:rFonts w:ascii="Times New Roman" w:hAnsi="Times New Roman" w:cs="Times New Roman"/>
          <w:sz w:val="24"/>
          <w:szCs w:val="24"/>
        </w:rPr>
        <w:t>fertas, em que a mais vantajosa ganha o direito</w:t>
      </w:r>
      <w:r>
        <w:rPr>
          <w:rFonts w:ascii="Times New Roman" w:hAnsi="Times New Roman" w:cs="Times New Roman"/>
          <w:sz w:val="24"/>
          <w:szCs w:val="24"/>
        </w:rPr>
        <w:t xml:space="preserve"> </w:t>
      </w:r>
      <w:r w:rsidR="007847FB">
        <w:rPr>
          <w:rFonts w:ascii="Times New Roman" w:hAnsi="Times New Roman" w:cs="Times New Roman"/>
          <w:sz w:val="24"/>
          <w:szCs w:val="24"/>
        </w:rPr>
        <w:t xml:space="preserve">de explorar (processo </w:t>
      </w:r>
      <w:r>
        <w:rPr>
          <w:rFonts w:ascii="Times New Roman" w:hAnsi="Times New Roman" w:cs="Times New Roman"/>
          <w:sz w:val="24"/>
          <w:szCs w:val="24"/>
        </w:rPr>
        <w:t>competitivo</w:t>
      </w:r>
      <w:r w:rsidR="007847FB">
        <w:rPr>
          <w:rFonts w:ascii="Times New Roman" w:hAnsi="Times New Roman" w:cs="Times New Roman"/>
          <w:sz w:val="24"/>
          <w:szCs w:val="24"/>
        </w:rPr>
        <w:t xml:space="preserve"> d acesso aos mercados).</w:t>
      </w:r>
    </w:p>
    <w:p w:rsidR="000659E0" w:rsidRDefault="007847F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Diferente da abertura que ocorreu no setor de eletricidade, onde a abertura foi mais ampla.</w:t>
      </w:r>
      <w:r w:rsidR="000659E0">
        <w:rPr>
          <w:rFonts w:ascii="Times New Roman" w:hAnsi="Times New Roman" w:cs="Times New Roman"/>
          <w:sz w:val="24"/>
          <w:szCs w:val="24"/>
        </w:rPr>
        <w:t xml:space="preserve"> </w:t>
      </w:r>
    </w:p>
    <w:p w:rsidR="00B36364" w:rsidRDefault="00B36364" w:rsidP="003123A7">
      <w:pPr>
        <w:spacing w:line="240" w:lineRule="auto"/>
        <w:contextualSpacing/>
        <w:jc w:val="both"/>
        <w:rPr>
          <w:rFonts w:ascii="Times New Roman" w:hAnsi="Times New Roman" w:cs="Times New Roman"/>
          <w:sz w:val="24"/>
          <w:szCs w:val="24"/>
        </w:rPr>
      </w:pPr>
    </w:p>
    <w:p w:rsidR="00B36364" w:rsidRPr="00B36364" w:rsidRDefault="00B36364" w:rsidP="003123A7">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3. Marcos regulatórios</w:t>
      </w:r>
    </w:p>
    <w:p w:rsidR="007847FB" w:rsidRDefault="007847F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Quais instrumentos jurídicos passaram a regular o setor?</w:t>
      </w:r>
    </w:p>
    <w:p w:rsidR="007847FB" w:rsidRDefault="007847F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B36364">
        <w:rPr>
          <w:rFonts w:ascii="Times New Roman" w:hAnsi="Times New Roman" w:cs="Times New Roman"/>
          <w:sz w:val="24"/>
          <w:szCs w:val="24"/>
        </w:rPr>
        <w:t xml:space="preserve"> C</w:t>
      </w:r>
      <w:r>
        <w:rPr>
          <w:rFonts w:ascii="Times New Roman" w:hAnsi="Times New Roman" w:cs="Times New Roman"/>
          <w:sz w:val="24"/>
          <w:szCs w:val="24"/>
        </w:rPr>
        <w:t xml:space="preserve">omplexidade: vários modelos </w:t>
      </w:r>
      <w:r w:rsidR="00B36364">
        <w:rPr>
          <w:rFonts w:ascii="Times New Roman" w:hAnsi="Times New Roman" w:cs="Times New Roman"/>
          <w:sz w:val="24"/>
          <w:szCs w:val="24"/>
        </w:rPr>
        <w:t>regulatórios</w:t>
      </w:r>
      <w:r>
        <w:rPr>
          <w:rFonts w:ascii="Times New Roman" w:hAnsi="Times New Roman" w:cs="Times New Roman"/>
          <w:sz w:val="24"/>
          <w:szCs w:val="24"/>
        </w:rPr>
        <w:t xml:space="preserve"> simultâneos. A criação das </w:t>
      </w:r>
      <w:r w:rsidR="00B36364">
        <w:rPr>
          <w:rFonts w:ascii="Times New Roman" w:hAnsi="Times New Roman" w:cs="Times New Roman"/>
          <w:sz w:val="24"/>
          <w:szCs w:val="24"/>
        </w:rPr>
        <w:t>agências</w:t>
      </w:r>
      <w:r>
        <w:rPr>
          <w:rFonts w:ascii="Times New Roman" w:hAnsi="Times New Roman" w:cs="Times New Roman"/>
          <w:sz w:val="24"/>
          <w:szCs w:val="24"/>
        </w:rPr>
        <w:t xml:space="preserve"> regulador</w:t>
      </w:r>
      <w:r w:rsidR="00B36364">
        <w:rPr>
          <w:rFonts w:ascii="Times New Roman" w:hAnsi="Times New Roman" w:cs="Times New Roman"/>
          <w:sz w:val="24"/>
          <w:szCs w:val="24"/>
        </w:rPr>
        <w:t>as</w:t>
      </w:r>
      <w:r>
        <w:rPr>
          <w:rFonts w:ascii="Times New Roman" w:hAnsi="Times New Roman" w:cs="Times New Roman"/>
          <w:sz w:val="24"/>
          <w:szCs w:val="24"/>
        </w:rPr>
        <w:t xml:space="preserve"> e das lei</w:t>
      </w:r>
      <w:r w:rsidR="00B36364">
        <w:rPr>
          <w:rFonts w:ascii="Times New Roman" w:hAnsi="Times New Roman" w:cs="Times New Roman"/>
          <w:sz w:val="24"/>
          <w:szCs w:val="24"/>
        </w:rPr>
        <w:t>s criou</w:t>
      </w:r>
      <w:r>
        <w:rPr>
          <w:rFonts w:ascii="Times New Roman" w:hAnsi="Times New Roman" w:cs="Times New Roman"/>
          <w:sz w:val="24"/>
          <w:szCs w:val="24"/>
        </w:rPr>
        <w:t xml:space="preserve"> possibilidade de abertura para as empresas privadas.</w:t>
      </w:r>
    </w:p>
    <w:p w:rsidR="00B36364" w:rsidRDefault="00B36364" w:rsidP="003123A7">
      <w:pPr>
        <w:spacing w:line="240" w:lineRule="auto"/>
        <w:contextualSpacing/>
        <w:jc w:val="both"/>
        <w:rPr>
          <w:rFonts w:ascii="Times New Roman" w:hAnsi="Times New Roman" w:cs="Times New Roman"/>
          <w:sz w:val="24"/>
          <w:szCs w:val="24"/>
        </w:rPr>
      </w:pPr>
    </w:p>
    <w:p w:rsidR="00B36364" w:rsidRDefault="00B36364" w:rsidP="003123A7">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3.1. Lei nº 9.478/1997</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Fim do monopólio da Petrobrás.</w:t>
      </w:r>
    </w:p>
    <w:p w:rsidR="00B36364" w:rsidRP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Conselho Nacional de Política Energética (CNPE)</w:t>
      </w:r>
    </w:p>
    <w:p w:rsidR="00B36364" w:rsidRDefault="007847F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Ag</w:t>
      </w:r>
      <w:r w:rsidR="00B36364">
        <w:rPr>
          <w:rFonts w:ascii="Times New Roman" w:hAnsi="Times New Roman" w:cs="Times New Roman"/>
          <w:sz w:val="24"/>
          <w:szCs w:val="24"/>
        </w:rPr>
        <w:t>ência Nacional do P</w:t>
      </w:r>
      <w:r>
        <w:rPr>
          <w:rFonts w:ascii="Times New Roman" w:hAnsi="Times New Roman" w:cs="Times New Roman"/>
          <w:sz w:val="24"/>
          <w:szCs w:val="24"/>
        </w:rPr>
        <w:t>etróleo</w:t>
      </w:r>
      <w:r w:rsidR="00B36364">
        <w:rPr>
          <w:rFonts w:ascii="Times New Roman" w:hAnsi="Times New Roman" w:cs="Times New Roman"/>
          <w:sz w:val="24"/>
          <w:szCs w:val="24"/>
        </w:rPr>
        <w:t xml:space="preserve"> (ANP) – Agê</w:t>
      </w:r>
      <w:r>
        <w:rPr>
          <w:rFonts w:ascii="Times New Roman" w:hAnsi="Times New Roman" w:cs="Times New Roman"/>
          <w:sz w:val="24"/>
          <w:szCs w:val="24"/>
        </w:rPr>
        <w:t xml:space="preserve">ncia reguladora que absorveu </w:t>
      </w:r>
      <w:r w:rsidR="00B36364">
        <w:rPr>
          <w:rFonts w:ascii="Times New Roman" w:hAnsi="Times New Roman" w:cs="Times New Roman"/>
          <w:sz w:val="24"/>
          <w:szCs w:val="24"/>
        </w:rPr>
        <w:t>competências</w:t>
      </w:r>
      <w:r>
        <w:rPr>
          <w:rFonts w:ascii="Times New Roman" w:hAnsi="Times New Roman" w:cs="Times New Roman"/>
          <w:sz w:val="24"/>
          <w:szCs w:val="24"/>
        </w:rPr>
        <w:t xml:space="preserve"> da adm</w:t>
      </w:r>
      <w:r w:rsidR="00B36364">
        <w:rPr>
          <w:rFonts w:ascii="Times New Roman" w:hAnsi="Times New Roman" w:cs="Times New Roman"/>
          <w:sz w:val="24"/>
          <w:szCs w:val="24"/>
        </w:rPr>
        <w:t>inistração direta (Ministério da Minas e E</w:t>
      </w:r>
      <w:r>
        <w:rPr>
          <w:rFonts w:ascii="Times New Roman" w:hAnsi="Times New Roman" w:cs="Times New Roman"/>
          <w:sz w:val="24"/>
          <w:szCs w:val="24"/>
        </w:rPr>
        <w:t xml:space="preserve">nergias). </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sz w:val="24"/>
          <w:szCs w:val="24"/>
        </w:rPr>
        <w:sym w:font="Wingdings" w:char="F0C4"/>
      </w:r>
      <w:r>
        <w:rPr>
          <w:rFonts w:ascii="Times New Roman" w:hAnsi="Times New Roman"/>
          <w:sz w:val="24"/>
          <w:szCs w:val="24"/>
        </w:rPr>
        <w:t xml:space="preserve"> Regulação da cadeia produtiva da indústria de petróleo, gás natural e biocombustíveis.</w:t>
      </w:r>
    </w:p>
    <w:p w:rsidR="007847FB"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sym w:font="Wingdings" w:char="F0C4"/>
      </w:r>
      <w:r>
        <w:rPr>
          <w:rFonts w:ascii="Times New Roman" w:hAnsi="Times New Roman"/>
          <w:sz w:val="24"/>
          <w:szCs w:val="24"/>
        </w:rPr>
        <w:t xml:space="preserve"> </w:t>
      </w:r>
      <w:r w:rsidR="007847FB">
        <w:rPr>
          <w:rFonts w:ascii="Times New Roman" w:hAnsi="Times New Roman" w:cs="Times New Roman"/>
          <w:sz w:val="24"/>
          <w:szCs w:val="24"/>
        </w:rPr>
        <w:t xml:space="preserve">Desempenha as funções normativas, </w:t>
      </w:r>
      <w:r>
        <w:rPr>
          <w:rFonts w:ascii="Times New Roman" w:hAnsi="Times New Roman" w:cs="Times New Roman"/>
          <w:sz w:val="24"/>
          <w:szCs w:val="24"/>
        </w:rPr>
        <w:t>fiscalizadoras</w:t>
      </w:r>
      <w:r w:rsidR="007847FB">
        <w:rPr>
          <w:rFonts w:ascii="Times New Roman" w:hAnsi="Times New Roman" w:cs="Times New Roman"/>
          <w:sz w:val="24"/>
          <w:szCs w:val="24"/>
        </w:rPr>
        <w:t xml:space="preserve">, consultivas, sancionadoras comuns as </w:t>
      </w:r>
      <w:r>
        <w:rPr>
          <w:rFonts w:ascii="Times New Roman" w:hAnsi="Times New Roman" w:cs="Times New Roman"/>
          <w:sz w:val="24"/>
          <w:szCs w:val="24"/>
        </w:rPr>
        <w:t>agências</w:t>
      </w:r>
      <w:r w:rsidR="007847FB">
        <w:rPr>
          <w:rFonts w:ascii="Times New Roman" w:hAnsi="Times New Roman" w:cs="Times New Roman"/>
          <w:sz w:val="24"/>
          <w:szCs w:val="24"/>
        </w:rPr>
        <w:t xml:space="preserve"> reguladoras.</w:t>
      </w:r>
    </w:p>
    <w:p w:rsidR="00B36364" w:rsidRDefault="00B36364" w:rsidP="003123A7">
      <w:pPr>
        <w:spacing w:line="240" w:lineRule="auto"/>
        <w:contextualSpacing/>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sym w:font="Wingdings" w:char="F0C4"/>
      </w:r>
      <w:r>
        <w:rPr>
          <w:rFonts w:ascii="Times New Roman" w:hAnsi="Times New Roman"/>
          <w:sz w:val="24"/>
          <w:szCs w:val="24"/>
        </w:rPr>
        <w:t xml:space="preserve"> Objetivos da ANP:</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Proteção dos interesses do consumidor;</w:t>
      </w:r>
    </w:p>
    <w:p w:rsidR="00B36364" w:rsidRDefault="00B36364" w:rsidP="00B363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Qualidade e manutenção da reserva nacional;</w:t>
      </w:r>
    </w:p>
    <w:p w:rsidR="00B36364" w:rsidRDefault="00B36364" w:rsidP="00B363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Proteção da livre concorrência;</w:t>
      </w:r>
    </w:p>
    <w:p w:rsidR="00B36364" w:rsidRDefault="00B36364" w:rsidP="00B363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Oferta de derivados para atender à demanda social;</w:t>
      </w:r>
    </w:p>
    <w:p w:rsidR="00B36364" w:rsidRDefault="00B36364" w:rsidP="00B363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Implementação da política setorial;</w:t>
      </w:r>
    </w:p>
    <w:p w:rsidR="00B36364" w:rsidRDefault="00B36364" w:rsidP="00B363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bookmarkStart w:id="3" w:name="_Hlk483933603"/>
      <w:r>
        <w:rPr>
          <w:rFonts w:ascii="Times New Roman" w:hAnsi="Times New Roman" w:cs="Times New Roman"/>
          <w:sz w:val="24"/>
          <w:szCs w:val="24"/>
        </w:rPr>
        <w:t>▫</w:t>
      </w:r>
      <w:bookmarkEnd w:id="3"/>
      <w:r>
        <w:rPr>
          <w:rFonts w:ascii="Times New Roman" w:hAnsi="Times New Roman" w:cs="Times New Roman"/>
          <w:sz w:val="24"/>
          <w:szCs w:val="24"/>
        </w:rPr>
        <w:t xml:space="preserve"> Ampliação da competitividade do país no cenário internacional.</w:t>
      </w:r>
    </w:p>
    <w:p w:rsidR="00B36364" w:rsidRDefault="00B36364" w:rsidP="00B36364">
      <w:pPr>
        <w:spacing w:line="240" w:lineRule="auto"/>
        <w:contextualSpacing/>
        <w:jc w:val="both"/>
        <w:rPr>
          <w:rFonts w:ascii="Times New Roman" w:hAnsi="Times New Roman" w:cs="Times New Roman"/>
          <w:sz w:val="24"/>
          <w:szCs w:val="24"/>
        </w:rPr>
      </w:pPr>
    </w:p>
    <w:p w:rsidR="007847FB"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3.2. Modelos de exploração</w:t>
      </w:r>
      <w:r w:rsidR="007847FB">
        <w:rPr>
          <w:rFonts w:ascii="Times New Roman" w:hAnsi="Times New Roman" w:cs="Times New Roman"/>
          <w:sz w:val="24"/>
          <w:szCs w:val="24"/>
        </w:rPr>
        <w:t xml:space="preserve"> </w:t>
      </w:r>
    </w:p>
    <w:p w:rsidR="00B36364" w:rsidRDefault="007847F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Exploração por empresas </w:t>
      </w:r>
      <w:r w:rsidR="00B36364">
        <w:rPr>
          <w:rFonts w:ascii="Times New Roman" w:hAnsi="Times New Roman" w:cs="Times New Roman"/>
          <w:sz w:val="24"/>
          <w:szCs w:val="24"/>
        </w:rPr>
        <w:t>públicas</w:t>
      </w:r>
      <w:r>
        <w:rPr>
          <w:rFonts w:ascii="Times New Roman" w:hAnsi="Times New Roman" w:cs="Times New Roman"/>
          <w:sz w:val="24"/>
          <w:szCs w:val="24"/>
        </w:rPr>
        <w:t xml:space="preserve"> ou privadas –</w:t>
      </w:r>
      <w:r w:rsidR="00B36364">
        <w:rPr>
          <w:rFonts w:ascii="Times New Roman" w:hAnsi="Times New Roman" w:cs="Times New Roman"/>
          <w:sz w:val="24"/>
          <w:szCs w:val="24"/>
        </w:rPr>
        <w:t xml:space="preserve"> São basicamente 3 modelos:</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Concessão;</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Partilha de produção;</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Cessão onerosa.</w:t>
      </w:r>
    </w:p>
    <w:p w:rsidR="00B36364" w:rsidRPr="00B36364" w:rsidRDefault="00B36364" w:rsidP="003123A7">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B36364">
        <w:rPr>
          <w:rFonts w:ascii="Times New Roman" w:hAnsi="Times New Roman" w:cs="Times New Roman"/>
          <w:b/>
          <w:i/>
          <w:sz w:val="24"/>
          <w:szCs w:val="24"/>
        </w:rPr>
        <w:t>a) Modelo de c</w:t>
      </w:r>
      <w:r w:rsidR="007847FB" w:rsidRPr="00B36364">
        <w:rPr>
          <w:rFonts w:ascii="Times New Roman" w:hAnsi="Times New Roman" w:cs="Times New Roman"/>
          <w:b/>
          <w:i/>
          <w:sz w:val="24"/>
          <w:szCs w:val="24"/>
        </w:rPr>
        <w:t>oncessão</w:t>
      </w:r>
      <w:r w:rsidR="007847FB" w:rsidRPr="00B36364">
        <w:rPr>
          <w:rFonts w:ascii="Times New Roman" w:hAnsi="Times New Roman" w:cs="Times New Roman"/>
          <w:b/>
          <w:sz w:val="24"/>
          <w:szCs w:val="24"/>
        </w:rPr>
        <w:t xml:space="preserve"> </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R</w:t>
      </w:r>
      <w:r w:rsidR="007847FB">
        <w:rPr>
          <w:rFonts w:ascii="Times New Roman" w:hAnsi="Times New Roman" w:cs="Times New Roman"/>
          <w:sz w:val="24"/>
          <w:szCs w:val="24"/>
        </w:rPr>
        <w:t>egra geral –</w:t>
      </w:r>
      <w:r>
        <w:rPr>
          <w:rFonts w:ascii="Times New Roman" w:hAnsi="Times New Roman" w:cs="Times New Roman"/>
          <w:sz w:val="24"/>
          <w:szCs w:val="24"/>
        </w:rPr>
        <w:t xml:space="preserve"> Consiste na</w:t>
      </w:r>
      <w:r w:rsidR="007847FB">
        <w:rPr>
          <w:rFonts w:ascii="Times New Roman" w:hAnsi="Times New Roman" w:cs="Times New Roman"/>
          <w:sz w:val="24"/>
          <w:szCs w:val="24"/>
        </w:rPr>
        <w:t xml:space="preserve"> outorga de uma parcela da produção para empresas, que remuneram o setor </w:t>
      </w:r>
      <w:r>
        <w:rPr>
          <w:rFonts w:ascii="Times New Roman" w:hAnsi="Times New Roman" w:cs="Times New Roman"/>
          <w:sz w:val="24"/>
          <w:szCs w:val="24"/>
        </w:rPr>
        <w:t>público</w:t>
      </w:r>
      <w:r w:rsidR="007847FB">
        <w:rPr>
          <w:rFonts w:ascii="Times New Roman" w:hAnsi="Times New Roman" w:cs="Times New Roman"/>
          <w:sz w:val="24"/>
          <w:szCs w:val="24"/>
        </w:rPr>
        <w:t xml:space="preserve"> a partir dos termos fixados no </w:t>
      </w:r>
      <w:r>
        <w:rPr>
          <w:rFonts w:ascii="Times New Roman" w:hAnsi="Times New Roman" w:cs="Times New Roman"/>
          <w:sz w:val="24"/>
          <w:szCs w:val="24"/>
        </w:rPr>
        <w:t>edital da licitação.</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Risco exploratório médio ou alto.</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O concessionário assume todos os riscos e investimento da exploração e produção.</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Processo licitatório: Bônus de assinatura, percentual de conteúdo local e programa exploratório mínimo definem o vencedor.</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Em caso de descoberta comercial, o concessionário deverá pagar à União, em dinheiro, tributos incidentes sobre a renda, além da participações governamentais aplicáveis (</w:t>
      </w:r>
      <w:r>
        <w:rPr>
          <w:rFonts w:ascii="Times New Roman" w:hAnsi="Times New Roman" w:cs="Times New Roman"/>
          <w:i/>
          <w:sz w:val="24"/>
          <w:szCs w:val="24"/>
        </w:rPr>
        <w:t>royalties</w:t>
      </w:r>
      <w:r>
        <w:rPr>
          <w:rFonts w:ascii="Times New Roman" w:hAnsi="Times New Roman" w:cs="Times New Roman"/>
          <w:sz w:val="24"/>
          <w:szCs w:val="24"/>
        </w:rPr>
        <w:t>, participações especiais e pagamento pela ocupação ou retenção da área).</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Depois de efetuados os pagamentos, o petróleo e o gás natural extraídos de um bloco são propriedade exclusiva do concessionário. </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No Brasil, é aplicado a todas as bacias sedimentares brasileiras, com exceção das áreas do Pré-Sal e das áreas estratégicas. </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Áreas de Pré-Sal licitadas antes da vigência do regime de partilha: Continuam a atuar perante o modelo de concessão.</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Entre as áreas reguladas pelo modelo de concessão estão, por exemplo, Marlim, Roncador, Lula e Jubarte.</w:t>
      </w:r>
    </w:p>
    <w:p w:rsidR="00B36364" w:rsidRDefault="00B36364" w:rsidP="00B36364">
      <w:pPr>
        <w:spacing w:line="240" w:lineRule="auto"/>
        <w:contextualSpacing/>
        <w:jc w:val="both"/>
        <w:rPr>
          <w:rFonts w:ascii="Times New Roman" w:hAnsi="Times New Roman" w:cs="Times New Roman"/>
          <w:sz w:val="24"/>
          <w:szCs w:val="24"/>
        </w:rPr>
      </w:pPr>
    </w:p>
    <w:p w:rsidR="00B36364" w:rsidRDefault="00B36364" w:rsidP="00B36364">
      <w:pPr>
        <w:spacing w:line="240" w:lineRule="auto"/>
        <w:contextualSpacing/>
        <w:jc w:val="both"/>
        <w:rPr>
          <w:rFonts w:ascii="Times New Roman" w:hAnsi="Times New Roman" w:cs="Times New Roman"/>
          <w:sz w:val="24"/>
          <w:szCs w:val="24"/>
        </w:rPr>
      </w:pPr>
      <w:r>
        <w:rPr>
          <w:rFonts w:ascii="Tahoma" w:hAnsi="Tahoma" w:cs="Tahoma"/>
          <w:sz w:val="20"/>
          <w:szCs w:val="20"/>
        </w:rPr>
        <w:tab/>
      </w:r>
      <w:r w:rsidRPr="00B36364">
        <w:rPr>
          <w:rFonts w:ascii="Tahoma" w:hAnsi="Tahoma" w:cs="Tahoma"/>
          <w:sz w:val="20"/>
          <w:szCs w:val="20"/>
        </w:rPr>
        <w:t>»</w:t>
      </w:r>
      <w:r w:rsidRPr="00B36364">
        <w:rPr>
          <w:rFonts w:ascii="Times New Roman" w:hAnsi="Times New Roman" w:cs="Times New Roman"/>
          <w:sz w:val="20"/>
          <w:szCs w:val="20"/>
        </w:rPr>
        <w:t xml:space="preserve"> </w:t>
      </w:r>
      <w:r>
        <w:rPr>
          <w:rFonts w:ascii="Times New Roman" w:hAnsi="Times New Roman" w:cs="Times New Roman"/>
          <w:sz w:val="24"/>
          <w:szCs w:val="24"/>
        </w:rPr>
        <w:t xml:space="preserve">Na concessão, o concessionário paga à União basicamente o bônus de assinatura, de modo que, geralmente, o maior bônus oferecido ganha a licitação. Isso independe do desempenho da atividade de exploração que será desenvolvida posteriormente, sendo ele positivo ou negativo. </w:t>
      </w:r>
    </w:p>
    <w:p w:rsidR="00B36364" w:rsidRDefault="00B36364" w:rsidP="00B363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Assim, se o resultado econômico fosse muito grande, o lucro da União ficaria restrito apenas ao bônus da licitação. Isso só faz sentido se não houver certeza sobre a lucratividade do lugar explorado. </w:t>
      </w:r>
    </w:p>
    <w:p w:rsidR="00B36364" w:rsidRDefault="00B36364" w:rsidP="00B363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Com a descoberta das áreas do Pré-Sal, onde já se tem certeza de que a exploração será lucrativa, esse modelo não é vantajoso para a União, pois o potencial do lucro ficaria restrito a um valor fixo, mesmo que os ganhos do concessionário fossem absurdo. Em decorrência disso, a Lei nº 12.351/2010 criou o modelo de partilha e da cessão onerosa (menos usual), para essas áreas de baixo risco exploratório e grande lucratividade</w:t>
      </w:r>
    </w:p>
    <w:p w:rsidR="00B36364" w:rsidRDefault="00B36364" w:rsidP="00B36364">
      <w:pPr>
        <w:spacing w:line="240" w:lineRule="auto"/>
        <w:contextualSpacing/>
        <w:jc w:val="both"/>
        <w:rPr>
          <w:rFonts w:ascii="Times New Roman" w:hAnsi="Times New Roman" w:cs="Times New Roman"/>
          <w:sz w:val="24"/>
          <w:szCs w:val="24"/>
        </w:rPr>
      </w:pPr>
    </w:p>
    <w:p w:rsidR="00B36364" w:rsidRDefault="00B36364" w:rsidP="003123A7">
      <w:pPr>
        <w:spacing w:line="240" w:lineRule="auto"/>
        <w:contextualSpacing/>
        <w:jc w:val="both"/>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b) Modelo de Partilha</w:t>
      </w:r>
    </w:p>
    <w:p w:rsidR="00B36364" w:rsidRDefault="00B36364" w:rsidP="00B363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Surgiu a partir de 2010: Interesse em disciplinar a exploração da bacia do Pré-Sal, após a percepção das desvantagens do modelo de concessão ao interesse público nas atividade de baixo risco exploratório (não oferecia todas as vantagens que ele poderia obter, de modo que foi criado o modelo de partilha).</w:t>
      </w:r>
    </w:p>
    <w:p w:rsidR="00B36364" w:rsidRDefault="00B36364" w:rsidP="00B363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Assim, no Brasil, é adotado o modelo de partilha para as atividades de exploração e produção em áreas do Pré-Sal que não se encontravam sob o modelo de concessão antes da Lei nº 12.351/2010 e em áreas estratégicas.</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Baixo risco exploratório.</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O contratado exerce, por sua conta e risco, as atividade de exploração e produção.</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 companhia ou o consórcio que executa as atividades assume o risco exploratório.</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Processo licitatório: Critério de julgamento é o percentual e excedente em óleo (óleo-lucro). O bônus de assinatura também é fixado no edital.</w:t>
      </w:r>
    </w:p>
    <w:p w:rsidR="007847FB"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sym w:font="Wingdings" w:char="F0C4"/>
      </w:r>
      <w:r>
        <w:rPr>
          <w:rFonts w:ascii="Times New Roman" w:hAnsi="Times New Roman"/>
          <w:sz w:val="24"/>
          <w:szCs w:val="24"/>
        </w:rPr>
        <w:t xml:space="preserve"> </w:t>
      </w:r>
      <w:r w:rsidR="007847FB">
        <w:rPr>
          <w:rFonts w:ascii="Times New Roman" w:hAnsi="Times New Roman" w:cs="Times New Roman"/>
          <w:sz w:val="24"/>
          <w:szCs w:val="24"/>
        </w:rPr>
        <w:t>Aqui, há a definição de um percentual, fixado geralmente em barris de petróleo, que deve ser pago a união sobre o domínio desses bens. Nesse caso, quem ganha a licitação é quem oferece o maior direito de participação (maior percentual de barris), apesar de ainda ter que apresentar o bônus de ass</w:t>
      </w:r>
      <w:r>
        <w:rPr>
          <w:rFonts w:ascii="Times New Roman" w:hAnsi="Times New Roman" w:cs="Times New Roman"/>
          <w:sz w:val="24"/>
          <w:szCs w:val="24"/>
        </w:rPr>
        <w:t>inatura na proposta.</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Se houver alguma descoberta comercial, a companhia ou o consórcio recebe, como ressarcimento, os volumes da produção correspondentes a suas despesas na exploração (o chamado óleo-custo).</w:t>
      </w:r>
    </w:p>
    <w:p w:rsidR="00B36364" w:rsidRPr="00B36364" w:rsidRDefault="00B36364" w:rsidP="003123A7">
      <w:pPr>
        <w:spacing w:line="240" w:lineRule="auto"/>
        <w:contextualSpacing/>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sym w:font="Wingdings" w:char="F0C4"/>
      </w:r>
      <w:r>
        <w:rPr>
          <w:rFonts w:ascii="Times New Roman" w:hAnsi="Times New Roman"/>
          <w:sz w:val="24"/>
          <w:szCs w:val="24"/>
        </w:rPr>
        <w:t xml:space="preserve"> Além do óleo-custo, recebe também os volumes de produção correspondente aos </w:t>
      </w:r>
      <w:r>
        <w:rPr>
          <w:rFonts w:ascii="Times New Roman" w:hAnsi="Times New Roman"/>
          <w:i/>
          <w:sz w:val="24"/>
          <w:szCs w:val="24"/>
        </w:rPr>
        <w:t xml:space="preserve">royalties </w:t>
      </w:r>
      <w:r>
        <w:rPr>
          <w:rFonts w:ascii="Times New Roman" w:hAnsi="Times New Roman"/>
          <w:sz w:val="24"/>
          <w:szCs w:val="24"/>
        </w:rPr>
        <w:t xml:space="preserve">devidos e o óleo-lucro. O valor dos </w:t>
      </w:r>
      <w:r>
        <w:rPr>
          <w:rFonts w:ascii="Times New Roman" w:hAnsi="Times New Roman"/>
          <w:i/>
          <w:sz w:val="24"/>
          <w:szCs w:val="24"/>
        </w:rPr>
        <w:t xml:space="preserve">royalties </w:t>
      </w:r>
      <w:r>
        <w:rPr>
          <w:rFonts w:ascii="Times New Roman" w:hAnsi="Times New Roman"/>
          <w:sz w:val="24"/>
          <w:szCs w:val="24"/>
        </w:rPr>
        <w:t>é repassado à União, que o distribui aos Estados e Municípios.</w:t>
      </w:r>
    </w:p>
    <w:p w:rsidR="007847FB" w:rsidRDefault="007847FB"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A Petrobrás continuo</w:t>
      </w:r>
      <w:r w:rsidR="00B36364">
        <w:rPr>
          <w:rFonts w:ascii="Times New Roman" w:hAnsi="Times New Roman" w:cs="Times New Roman"/>
          <w:sz w:val="24"/>
          <w:szCs w:val="24"/>
        </w:rPr>
        <w:t>u</w:t>
      </w:r>
      <w:r>
        <w:rPr>
          <w:rFonts w:ascii="Times New Roman" w:hAnsi="Times New Roman" w:cs="Times New Roman"/>
          <w:sz w:val="24"/>
          <w:szCs w:val="24"/>
        </w:rPr>
        <w:t xml:space="preserve"> com presença forte, apesar da part</w:t>
      </w:r>
      <w:r w:rsidR="00B36364">
        <w:rPr>
          <w:rFonts w:ascii="Times New Roman" w:hAnsi="Times New Roman" w:cs="Times New Roman"/>
          <w:sz w:val="24"/>
          <w:szCs w:val="24"/>
        </w:rPr>
        <w:t xml:space="preserve">icipação das empresas privadas: Por determinação da Lei, </w:t>
      </w:r>
      <w:r>
        <w:rPr>
          <w:rFonts w:ascii="Times New Roman" w:hAnsi="Times New Roman" w:cs="Times New Roman"/>
          <w:sz w:val="24"/>
          <w:szCs w:val="24"/>
        </w:rPr>
        <w:t>necess</w:t>
      </w:r>
      <w:r w:rsidR="00B36364">
        <w:rPr>
          <w:rFonts w:ascii="Times New Roman" w:hAnsi="Times New Roman" w:cs="Times New Roman"/>
          <w:sz w:val="24"/>
          <w:szCs w:val="24"/>
        </w:rPr>
        <w:t>ariamente tem participação no</w:t>
      </w:r>
      <w:r>
        <w:rPr>
          <w:rFonts w:ascii="Times New Roman" w:hAnsi="Times New Roman" w:cs="Times New Roman"/>
          <w:sz w:val="24"/>
          <w:szCs w:val="24"/>
        </w:rPr>
        <w:t xml:space="preserve"> óleo-lucro</w:t>
      </w:r>
      <w:r w:rsidR="00525E87">
        <w:rPr>
          <w:rFonts w:ascii="Times New Roman" w:hAnsi="Times New Roman" w:cs="Times New Roman"/>
          <w:sz w:val="24"/>
          <w:szCs w:val="24"/>
        </w:rPr>
        <w:t xml:space="preserve"> (garantia dos 30% ou mais, quando perde a licitação</w:t>
      </w:r>
      <w:r w:rsidR="00B36364">
        <w:rPr>
          <w:rFonts w:ascii="Times New Roman" w:hAnsi="Times New Roman" w:cs="Times New Roman"/>
          <w:sz w:val="24"/>
          <w:szCs w:val="24"/>
        </w:rPr>
        <w:t>)</w:t>
      </w:r>
      <w:r w:rsidR="00525E87">
        <w:rPr>
          <w:rFonts w:ascii="Times New Roman" w:hAnsi="Times New Roman" w:cs="Times New Roman"/>
          <w:sz w:val="24"/>
          <w:szCs w:val="24"/>
        </w:rPr>
        <w:t>, pois é operadora obrigatória. Já se a Petrobrás g</w:t>
      </w:r>
      <w:r w:rsidR="00B36364">
        <w:rPr>
          <w:rFonts w:ascii="Times New Roman" w:hAnsi="Times New Roman" w:cs="Times New Roman"/>
          <w:sz w:val="24"/>
          <w:szCs w:val="24"/>
        </w:rPr>
        <w:t>anhar a licitação, tem direito à</w:t>
      </w:r>
      <w:r w:rsidR="00525E87">
        <w:rPr>
          <w:rFonts w:ascii="Times New Roman" w:hAnsi="Times New Roman" w:cs="Times New Roman"/>
          <w:sz w:val="24"/>
          <w:szCs w:val="24"/>
        </w:rPr>
        <w:t xml:space="preserve"> 100%.</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O bloco de Libra, no Pré-Sal da bacia de Santos, foi a primeira área a ser licitada sob o regime de partilha de produção. A Petrobrás tem 40% de participação nesse bloco.</w:t>
      </w:r>
    </w:p>
    <w:p w:rsidR="00B36364" w:rsidRDefault="00B36364" w:rsidP="003123A7">
      <w:pPr>
        <w:spacing w:line="240" w:lineRule="auto"/>
        <w:contextualSpacing/>
        <w:jc w:val="both"/>
        <w:rPr>
          <w:rFonts w:ascii="Times New Roman" w:hAnsi="Times New Roman" w:cs="Times New Roman"/>
          <w:sz w:val="24"/>
          <w:szCs w:val="24"/>
        </w:rPr>
      </w:pPr>
    </w:p>
    <w:p w:rsidR="00B36364" w:rsidRDefault="00B36364" w:rsidP="003123A7">
      <w:pPr>
        <w:spacing w:line="240" w:lineRule="auto"/>
        <w:contextualSpacing/>
        <w:jc w:val="both"/>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c) Modelo de cessão onerosa</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cs="Times New Roman"/>
          <w:sz w:val="24"/>
          <w:szCs w:val="24"/>
        </w:rPr>
        <w:t xml:space="preserve"> A União, após autorização legal expressa, cede à companhia o direito de exerce, por meio de contratação direto, atividades de exploração e produção em áreas do Pré-Sal (que não estavam sob o modelo de concessão), limitadas ao volume máximo de 5 bilhões de barris de petróleo e gás natural.</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Nessas áreas, a Petrobrás arca com todos os custos e assume os riscos de produção.</w:t>
      </w:r>
    </w:p>
    <w:p w:rsidR="00B36364" w:rsidRDefault="00B36364" w:rsidP="00B363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Os critérios para definir o valor dos direitos de produção da cessão onerosa foram estabelecidos por meio de negociações entre a União e a Petrobrás, com base em laudos técnicos emitidos por entidades certificadoras independentes.</w:t>
      </w:r>
    </w:p>
    <w:p w:rsid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36364">
        <w:rPr>
          <w:rFonts w:ascii="Times New Roman" w:hAnsi="Times New Roman" w:cs="Times New Roman"/>
          <w:sz w:val="24"/>
          <w:szCs w:val="24"/>
        </w:rPr>
        <w:t>Blocos originalmente concedidos para cessão onerosa: Franco, Florim, Nordeste de Tupi, Sul de Tupi, Sul de Guará, Entorno de Iara e Peroba.</w:t>
      </w:r>
    </w:p>
    <w:p w:rsidR="00B36364" w:rsidRPr="00B36364"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Duração do contrato: 40 anos, prorrogáveis por mais 5 anos.</w:t>
      </w:r>
    </w:p>
    <w:p w:rsidR="00B36364" w:rsidRDefault="00B36364" w:rsidP="003123A7">
      <w:pPr>
        <w:spacing w:line="240" w:lineRule="auto"/>
        <w:contextualSpacing/>
        <w:jc w:val="both"/>
        <w:rPr>
          <w:rFonts w:ascii="Times New Roman" w:hAnsi="Times New Roman" w:cs="Times New Roman"/>
          <w:sz w:val="24"/>
          <w:szCs w:val="24"/>
        </w:rPr>
      </w:pPr>
    </w:p>
    <w:p w:rsidR="00525E87" w:rsidRDefault="00B36364"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36364">
        <w:rPr>
          <w:rFonts w:ascii="Tahoma" w:hAnsi="Tahoma" w:cs="Tahoma"/>
          <w:sz w:val="20"/>
          <w:szCs w:val="20"/>
        </w:rPr>
        <w:t>»</w:t>
      </w:r>
      <w:r w:rsidR="00525E87">
        <w:rPr>
          <w:rFonts w:ascii="Times New Roman" w:hAnsi="Times New Roman" w:cs="Times New Roman"/>
          <w:sz w:val="24"/>
          <w:szCs w:val="24"/>
        </w:rPr>
        <w:t xml:space="preserve"> A ce</w:t>
      </w:r>
      <w:r>
        <w:rPr>
          <w:rFonts w:ascii="Times New Roman" w:hAnsi="Times New Roman" w:cs="Times New Roman"/>
          <w:sz w:val="24"/>
          <w:szCs w:val="24"/>
        </w:rPr>
        <w:t>ssão onerosa também é usada no Pré-S</w:t>
      </w:r>
      <w:r w:rsidR="00525E87">
        <w:rPr>
          <w:rFonts w:ascii="Times New Roman" w:hAnsi="Times New Roman" w:cs="Times New Roman"/>
          <w:sz w:val="24"/>
          <w:szCs w:val="24"/>
        </w:rPr>
        <w:t>al: Havendo necessidade urgente de exploração em razão do interesse público (tempo mais longo de outros setores), a União pode ced</w:t>
      </w:r>
      <w:r>
        <w:rPr>
          <w:rFonts w:ascii="Times New Roman" w:hAnsi="Times New Roman" w:cs="Times New Roman"/>
          <w:sz w:val="24"/>
          <w:szCs w:val="24"/>
        </w:rPr>
        <w:t>er à</w:t>
      </w:r>
      <w:r w:rsidR="00525E87">
        <w:rPr>
          <w:rFonts w:ascii="Times New Roman" w:hAnsi="Times New Roman" w:cs="Times New Roman"/>
          <w:sz w:val="24"/>
          <w:szCs w:val="24"/>
        </w:rPr>
        <w:t xml:space="preserve"> Petrobrás o direito de exploração sobre aquela área, permitindo que</w:t>
      </w:r>
      <w:r>
        <w:rPr>
          <w:rFonts w:ascii="Times New Roman" w:hAnsi="Times New Roman" w:cs="Times New Roman"/>
          <w:sz w:val="24"/>
          <w:szCs w:val="24"/>
        </w:rPr>
        <w:t>,</w:t>
      </w:r>
      <w:r w:rsidR="00525E87">
        <w:rPr>
          <w:rFonts w:ascii="Times New Roman" w:hAnsi="Times New Roman" w:cs="Times New Roman"/>
          <w:sz w:val="24"/>
          <w:szCs w:val="24"/>
        </w:rPr>
        <w:t xml:space="preserve"> por tempo </w:t>
      </w:r>
      <w:r w:rsidR="00525E87">
        <w:rPr>
          <w:rFonts w:ascii="Times New Roman" w:hAnsi="Times New Roman" w:cs="Times New Roman"/>
          <w:sz w:val="24"/>
          <w:szCs w:val="24"/>
        </w:rPr>
        <w:lastRenderedPageBreak/>
        <w:t>determinado</w:t>
      </w:r>
      <w:r>
        <w:rPr>
          <w:rFonts w:ascii="Times New Roman" w:hAnsi="Times New Roman" w:cs="Times New Roman"/>
          <w:sz w:val="24"/>
          <w:szCs w:val="24"/>
        </w:rPr>
        <w:t>,</w:t>
      </w:r>
      <w:r w:rsidR="00525E87">
        <w:rPr>
          <w:rFonts w:ascii="Times New Roman" w:hAnsi="Times New Roman" w:cs="Times New Roman"/>
          <w:sz w:val="24"/>
          <w:szCs w:val="24"/>
        </w:rPr>
        <w:t xml:space="preserve"> ela obtenha um volume determinado de barris (5 </w:t>
      </w:r>
      <w:r>
        <w:rPr>
          <w:rFonts w:ascii="Times New Roman" w:hAnsi="Times New Roman" w:cs="Times New Roman"/>
          <w:sz w:val="24"/>
          <w:szCs w:val="24"/>
        </w:rPr>
        <w:t>bilhões</w:t>
      </w:r>
      <w:r w:rsidR="00525E87">
        <w:rPr>
          <w:rFonts w:ascii="Times New Roman" w:hAnsi="Times New Roman" w:cs="Times New Roman"/>
          <w:sz w:val="24"/>
          <w:szCs w:val="24"/>
        </w:rPr>
        <w:t xml:space="preserve"> de bar</w:t>
      </w:r>
      <w:r w:rsidR="0030233A">
        <w:rPr>
          <w:rFonts w:ascii="Times New Roman" w:hAnsi="Times New Roman" w:cs="Times New Roman"/>
          <w:sz w:val="24"/>
          <w:szCs w:val="24"/>
        </w:rPr>
        <w:t xml:space="preserve">ris de petróleo </w:t>
      </w:r>
      <w:r w:rsidR="00525E87">
        <w:rPr>
          <w:rFonts w:ascii="Times New Roman" w:hAnsi="Times New Roman" w:cs="Times New Roman"/>
          <w:sz w:val="24"/>
          <w:szCs w:val="24"/>
        </w:rPr>
        <w:t xml:space="preserve">e </w:t>
      </w:r>
      <w:r>
        <w:rPr>
          <w:rFonts w:ascii="Times New Roman" w:hAnsi="Times New Roman" w:cs="Times New Roman"/>
          <w:sz w:val="24"/>
          <w:szCs w:val="24"/>
        </w:rPr>
        <w:t>gás</w:t>
      </w:r>
      <w:r w:rsidR="00525E87">
        <w:rPr>
          <w:rFonts w:ascii="Times New Roman" w:hAnsi="Times New Roman" w:cs="Times New Roman"/>
          <w:sz w:val="24"/>
          <w:szCs w:val="24"/>
        </w:rPr>
        <w:t xml:space="preserve"> natural, por período de 40 anos, prorrogáveis por mais 5). O risco compete à </w:t>
      </w:r>
      <w:r>
        <w:rPr>
          <w:rFonts w:ascii="Times New Roman" w:hAnsi="Times New Roman" w:cs="Times New Roman"/>
          <w:sz w:val="24"/>
          <w:szCs w:val="24"/>
        </w:rPr>
        <w:t>Petrobrás</w:t>
      </w:r>
      <w:r w:rsidR="00525E87">
        <w:rPr>
          <w:rFonts w:ascii="Times New Roman" w:hAnsi="Times New Roman" w:cs="Times New Roman"/>
          <w:sz w:val="24"/>
          <w:szCs w:val="24"/>
        </w:rPr>
        <w:t xml:space="preserve">, não sendo </w:t>
      </w:r>
      <w:r>
        <w:rPr>
          <w:rFonts w:ascii="Times New Roman" w:hAnsi="Times New Roman" w:cs="Times New Roman"/>
          <w:sz w:val="24"/>
          <w:szCs w:val="24"/>
        </w:rPr>
        <w:t>dividido</w:t>
      </w:r>
      <w:r w:rsidR="00525E87">
        <w:rPr>
          <w:rFonts w:ascii="Times New Roman" w:hAnsi="Times New Roman" w:cs="Times New Roman"/>
          <w:sz w:val="24"/>
          <w:szCs w:val="24"/>
        </w:rPr>
        <w:t xml:space="preserve"> com a união.</w:t>
      </w:r>
    </w:p>
    <w:p w:rsidR="00525E87" w:rsidRDefault="00525E87" w:rsidP="003123A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Se já tinha empresa explorando pelo regime da concessão na região do pré-sal, ela será mantida; só as novas contratações foram submetidas aos modelos de partilha (a partir de 2010).</w:t>
      </w:r>
    </w:p>
    <w:p w:rsidR="00525E87" w:rsidRPr="00A458E3" w:rsidRDefault="00525E87" w:rsidP="0030233A">
      <w:pPr>
        <w:rPr>
          <w:rFonts w:ascii="Times New Roman" w:hAnsi="Times New Roman" w:cs="Times New Roman"/>
          <w:sz w:val="24"/>
          <w:szCs w:val="24"/>
        </w:rPr>
      </w:pPr>
      <w:r>
        <w:rPr>
          <w:rFonts w:ascii="Times New Roman" w:hAnsi="Times New Roman" w:cs="Times New Roman"/>
          <w:sz w:val="24"/>
          <w:szCs w:val="24"/>
        </w:rPr>
        <w:t>- Assim, no geral, as bacias exploradoras são submetidas ao regime de concessão; é na região do pré-sal onde é uti</w:t>
      </w:r>
      <w:r w:rsidR="0030233A">
        <w:rPr>
          <w:rFonts w:ascii="Times New Roman" w:hAnsi="Times New Roman" w:cs="Times New Roman"/>
          <w:sz w:val="24"/>
          <w:szCs w:val="24"/>
        </w:rPr>
        <w:t xml:space="preserve">lizado o regime de participação. </w:t>
      </w:r>
    </w:p>
    <w:sectPr w:rsidR="00525E87" w:rsidRPr="00A458E3">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B7CE2"/>
    <w:multiLevelType w:val="hybridMultilevel"/>
    <w:tmpl w:val="4BC63B1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8E273C9"/>
    <w:multiLevelType w:val="hybridMultilevel"/>
    <w:tmpl w:val="673608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53FE0B83"/>
    <w:multiLevelType w:val="hybridMultilevel"/>
    <w:tmpl w:val="86B2BC76"/>
    <w:lvl w:ilvl="0" w:tplc="902E992A">
      <w:start w:val="1"/>
      <w:numFmt w:val="bullet"/>
      <w:lvlText w:val="•"/>
      <w:lvlJc w:val="left"/>
      <w:pPr>
        <w:tabs>
          <w:tab w:val="num" w:pos="720"/>
        </w:tabs>
        <w:ind w:left="720" w:hanging="360"/>
      </w:pPr>
      <w:rPr>
        <w:rFonts w:ascii="Arial" w:hAnsi="Arial" w:hint="default"/>
      </w:rPr>
    </w:lvl>
    <w:lvl w:ilvl="1" w:tplc="458EBC66" w:tentative="1">
      <w:start w:val="1"/>
      <w:numFmt w:val="bullet"/>
      <w:lvlText w:val="•"/>
      <w:lvlJc w:val="left"/>
      <w:pPr>
        <w:tabs>
          <w:tab w:val="num" w:pos="1440"/>
        </w:tabs>
        <w:ind w:left="1440" w:hanging="360"/>
      </w:pPr>
      <w:rPr>
        <w:rFonts w:ascii="Arial" w:hAnsi="Arial" w:hint="default"/>
      </w:rPr>
    </w:lvl>
    <w:lvl w:ilvl="2" w:tplc="327AD798" w:tentative="1">
      <w:start w:val="1"/>
      <w:numFmt w:val="bullet"/>
      <w:lvlText w:val="•"/>
      <w:lvlJc w:val="left"/>
      <w:pPr>
        <w:tabs>
          <w:tab w:val="num" w:pos="2160"/>
        </w:tabs>
        <w:ind w:left="2160" w:hanging="360"/>
      </w:pPr>
      <w:rPr>
        <w:rFonts w:ascii="Arial" w:hAnsi="Arial" w:hint="default"/>
      </w:rPr>
    </w:lvl>
    <w:lvl w:ilvl="3" w:tplc="8C6EF306" w:tentative="1">
      <w:start w:val="1"/>
      <w:numFmt w:val="bullet"/>
      <w:lvlText w:val="•"/>
      <w:lvlJc w:val="left"/>
      <w:pPr>
        <w:tabs>
          <w:tab w:val="num" w:pos="2880"/>
        </w:tabs>
        <w:ind w:left="2880" w:hanging="360"/>
      </w:pPr>
      <w:rPr>
        <w:rFonts w:ascii="Arial" w:hAnsi="Arial" w:hint="default"/>
      </w:rPr>
    </w:lvl>
    <w:lvl w:ilvl="4" w:tplc="DDFCA788" w:tentative="1">
      <w:start w:val="1"/>
      <w:numFmt w:val="bullet"/>
      <w:lvlText w:val="•"/>
      <w:lvlJc w:val="left"/>
      <w:pPr>
        <w:tabs>
          <w:tab w:val="num" w:pos="3600"/>
        </w:tabs>
        <w:ind w:left="3600" w:hanging="360"/>
      </w:pPr>
      <w:rPr>
        <w:rFonts w:ascii="Arial" w:hAnsi="Arial" w:hint="default"/>
      </w:rPr>
    </w:lvl>
    <w:lvl w:ilvl="5" w:tplc="8E305478" w:tentative="1">
      <w:start w:val="1"/>
      <w:numFmt w:val="bullet"/>
      <w:lvlText w:val="•"/>
      <w:lvlJc w:val="left"/>
      <w:pPr>
        <w:tabs>
          <w:tab w:val="num" w:pos="4320"/>
        </w:tabs>
        <w:ind w:left="4320" w:hanging="360"/>
      </w:pPr>
      <w:rPr>
        <w:rFonts w:ascii="Arial" w:hAnsi="Arial" w:hint="default"/>
      </w:rPr>
    </w:lvl>
    <w:lvl w:ilvl="6" w:tplc="D77EBF14" w:tentative="1">
      <w:start w:val="1"/>
      <w:numFmt w:val="bullet"/>
      <w:lvlText w:val="•"/>
      <w:lvlJc w:val="left"/>
      <w:pPr>
        <w:tabs>
          <w:tab w:val="num" w:pos="5040"/>
        </w:tabs>
        <w:ind w:left="5040" w:hanging="360"/>
      </w:pPr>
      <w:rPr>
        <w:rFonts w:ascii="Arial" w:hAnsi="Arial" w:hint="default"/>
      </w:rPr>
    </w:lvl>
    <w:lvl w:ilvl="7" w:tplc="E928232A" w:tentative="1">
      <w:start w:val="1"/>
      <w:numFmt w:val="bullet"/>
      <w:lvlText w:val="•"/>
      <w:lvlJc w:val="left"/>
      <w:pPr>
        <w:tabs>
          <w:tab w:val="num" w:pos="5760"/>
        </w:tabs>
        <w:ind w:left="5760" w:hanging="360"/>
      </w:pPr>
      <w:rPr>
        <w:rFonts w:ascii="Arial" w:hAnsi="Arial" w:hint="default"/>
      </w:rPr>
    </w:lvl>
    <w:lvl w:ilvl="8" w:tplc="5A34D260" w:tentative="1">
      <w:start w:val="1"/>
      <w:numFmt w:val="bullet"/>
      <w:lvlText w:val="•"/>
      <w:lvlJc w:val="left"/>
      <w:pPr>
        <w:tabs>
          <w:tab w:val="num" w:pos="6480"/>
        </w:tabs>
        <w:ind w:left="6480" w:hanging="360"/>
      </w:pPr>
      <w:rPr>
        <w:rFonts w:ascii="Arial" w:hAnsi="Arial" w:hint="default"/>
      </w:rPr>
    </w:lvl>
  </w:abstractNum>
  <w:abstractNum w:abstractNumId="3">
    <w:nsid w:val="6FC363BD"/>
    <w:multiLevelType w:val="hybridMultilevel"/>
    <w:tmpl w:val="7414C242"/>
    <w:lvl w:ilvl="0" w:tplc="73F63E88">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nsid w:val="7A002929"/>
    <w:multiLevelType w:val="hybridMultilevel"/>
    <w:tmpl w:val="29F8949C"/>
    <w:lvl w:ilvl="0" w:tplc="016C0BA6">
      <w:start w:val="16"/>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pt-BR" w:vendorID="64" w:dllVersion="6" w:nlCheck="1" w:checkStyle="0"/>
  <w:activeWritingStyle w:appName="MSWord" w:lang="pt" w:vendorID="64" w:dllVersion="6" w:nlCheck="1" w:checkStyle="0"/>
  <w:activeWritingStyle w:appName="MSWord" w:lang="en-US" w:vendorID="64" w:dllVersion="6" w:nlCheck="1" w:checkStyle="0"/>
  <w:activeWritingStyle w:appName="MSWord" w:lang="pt-BR"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D2"/>
    <w:rsid w:val="0002308F"/>
    <w:rsid w:val="0005767E"/>
    <w:rsid w:val="000659E0"/>
    <w:rsid w:val="00077B7B"/>
    <w:rsid w:val="00082038"/>
    <w:rsid w:val="00084141"/>
    <w:rsid w:val="00092EE1"/>
    <w:rsid w:val="000B321F"/>
    <w:rsid w:val="000E0A30"/>
    <w:rsid w:val="00102C1C"/>
    <w:rsid w:val="00145955"/>
    <w:rsid w:val="00152AF0"/>
    <w:rsid w:val="001670BD"/>
    <w:rsid w:val="00181415"/>
    <w:rsid w:val="001974F9"/>
    <w:rsid w:val="001A3C6C"/>
    <w:rsid w:val="001A54C2"/>
    <w:rsid w:val="001C6427"/>
    <w:rsid w:val="00207072"/>
    <w:rsid w:val="00212AD1"/>
    <w:rsid w:val="00226B91"/>
    <w:rsid w:val="00235060"/>
    <w:rsid w:val="002A54FE"/>
    <w:rsid w:val="002D3F11"/>
    <w:rsid w:val="002D5493"/>
    <w:rsid w:val="0030233A"/>
    <w:rsid w:val="003032B7"/>
    <w:rsid w:val="00304F69"/>
    <w:rsid w:val="003123A7"/>
    <w:rsid w:val="00336931"/>
    <w:rsid w:val="0037503A"/>
    <w:rsid w:val="003C06E9"/>
    <w:rsid w:val="003C1E63"/>
    <w:rsid w:val="0040070B"/>
    <w:rsid w:val="00404C9A"/>
    <w:rsid w:val="00407698"/>
    <w:rsid w:val="00424880"/>
    <w:rsid w:val="00425E56"/>
    <w:rsid w:val="00426375"/>
    <w:rsid w:val="004331F6"/>
    <w:rsid w:val="0044534B"/>
    <w:rsid w:val="0045534C"/>
    <w:rsid w:val="0049078F"/>
    <w:rsid w:val="004A5748"/>
    <w:rsid w:val="004C0C90"/>
    <w:rsid w:val="004C2757"/>
    <w:rsid w:val="004F26C3"/>
    <w:rsid w:val="0050533F"/>
    <w:rsid w:val="00525E87"/>
    <w:rsid w:val="00541068"/>
    <w:rsid w:val="00553922"/>
    <w:rsid w:val="00554140"/>
    <w:rsid w:val="0055729C"/>
    <w:rsid w:val="0058023A"/>
    <w:rsid w:val="005A21E3"/>
    <w:rsid w:val="005A3185"/>
    <w:rsid w:val="005A63B9"/>
    <w:rsid w:val="005B2A66"/>
    <w:rsid w:val="005D4A40"/>
    <w:rsid w:val="005F0FE1"/>
    <w:rsid w:val="00610CAF"/>
    <w:rsid w:val="006425C9"/>
    <w:rsid w:val="00652B13"/>
    <w:rsid w:val="0068512B"/>
    <w:rsid w:val="00695A3C"/>
    <w:rsid w:val="006B7BE2"/>
    <w:rsid w:val="006C36F3"/>
    <w:rsid w:val="006D1FC4"/>
    <w:rsid w:val="006E24CC"/>
    <w:rsid w:val="0070294C"/>
    <w:rsid w:val="0071326A"/>
    <w:rsid w:val="00714868"/>
    <w:rsid w:val="007311EC"/>
    <w:rsid w:val="00736407"/>
    <w:rsid w:val="007468A8"/>
    <w:rsid w:val="00753C11"/>
    <w:rsid w:val="00771400"/>
    <w:rsid w:val="00773A56"/>
    <w:rsid w:val="00776887"/>
    <w:rsid w:val="007847FB"/>
    <w:rsid w:val="00784F8F"/>
    <w:rsid w:val="00795538"/>
    <w:rsid w:val="007A607F"/>
    <w:rsid w:val="007A6C03"/>
    <w:rsid w:val="007B1D1C"/>
    <w:rsid w:val="007E11D5"/>
    <w:rsid w:val="008163BF"/>
    <w:rsid w:val="00855030"/>
    <w:rsid w:val="00884387"/>
    <w:rsid w:val="00895BF2"/>
    <w:rsid w:val="008A2A3D"/>
    <w:rsid w:val="008E47D7"/>
    <w:rsid w:val="008F2336"/>
    <w:rsid w:val="008F2614"/>
    <w:rsid w:val="0095367B"/>
    <w:rsid w:val="009732A9"/>
    <w:rsid w:val="009C3CC2"/>
    <w:rsid w:val="00A03F0D"/>
    <w:rsid w:val="00A064F3"/>
    <w:rsid w:val="00A27F2F"/>
    <w:rsid w:val="00A308C5"/>
    <w:rsid w:val="00A40C29"/>
    <w:rsid w:val="00A41C28"/>
    <w:rsid w:val="00A422F5"/>
    <w:rsid w:val="00A45041"/>
    <w:rsid w:val="00A458E3"/>
    <w:rsid w:val="00A55C48"/>
    <w:rsid w:val="00A66ED2"/>
    <w:rsid w:val="00A710A1"/>
    <w:rsid w:val="00A90829"/>
    <w:rsid w:val="00AD0E76"/>
    <w:rsid w:val="00B05324"/>
    <w:rsid w:val="00B36364"/>
    <w:rsid w:val="00B56B43"/>
    <w:rsid w:val="00B8569A"/>
    <w:rsid w:val="00B86AF2"/>
    <w:rsid w:val="00BA6126"/>
    <w:rsid w:val="00BA69AC"/>
    <w:rsid w:val="00BC2D5A"/>
    <w:rsid w:val="00BC4445"/>
    <w:rsid w:val="00BE34F8"/>
    <w:rsid w:val="00BF23F2"/>
    <w:rsid w:val="00C95718"/>
    <w:rsid w:val="00CB08D1"/>
    <w:rsid w:val="00CB4821"/>
    <w:rsid w:val="00CB4897"/>
    <w:rsid w:val="00CD0A19"/>
    <w:rsid w:val="00CF12B3"/>
    <w:rsid w:val="00D02607"/>
    <w:rsid w:val="00D15269"/>
    <w:rsid w:val="00D23706"/>
    <w:rsid w:val="00D26EE1"/>
    <w:rsid w:val="00D3263F"/>
    <w:rsid w:val="00D34435"/>
    <w:rsid w:val="00D54A3A"/>
    <w:rsid w:val="00D90E13"/>
    <w:rsid w:val="00D91A66"/>
    <w:rsid w:val="00DF7163"/>
    <w:rsid w:val="00E13325"/>
    <w:rsid w:val="00E23C3A"/>
    <w:rsid w:val="00E34458"/>
    <w:rsid w:val="00E41551"/>
    <w:rsid w:val="00E57EFA"/>
    <w:rsid w:val="00ED0028"/>
    <w:rsid w:val="00EF68EB"/>
    <w:rsid w:val="00F418EF"/>
    <w:rsid w:val="00F51683"/>
    <w:rsid w:val="00F53997"/>
    <w:rsid w:val="00F5596D"/>
    <w:rsid w:val="00F93A36"/>
    <w:rsid w:val="00FA4588"/>
    <w:rsid w:val="00FF65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B8A65D4D-B105-4256-A4A4-28991502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viso">
    <w:name w:val="Revision"/>
    <w:hidden/>
    <w:uiPriority w:val="99"/>
    <w:semiHidden/>
    <w:rsid w:val="00A03F0D"/>
    <w:pPr>
      <w:spacing w:after="0" w:line="240" w:lineRule="auto"/>
    </w:pPr>
  </w:style>
  <w:style w:type="character" w:styleId="Refdecomentrio">
    <w:name w:val="annotation reference"/>
    <w:basedOn w:val="Fontepargpadro"/>
    <w:uiPriority w:val="99"/>
    <w:semiHidden/>
    <w:unhideWhenUsed/>
    <w:rsid w:val="00A03F0D"/>
    <w:rPr>
      <w:sz w:val="16"/>
      <w:szCs w:val="16"/>
    </w:rPr>
  </w:style>
  <w:style w:type="paragraph" w:styleId="Textodecomentrio">
    <w:name w:val="annotation text"/>
    <w:basedOn w:val="Normal"/>
    <w:link w:val="TextodecomentrioChar"/>
    <w:uiPriority w:val="99"/>
    <w:semiHidden/>
    <w:unhideWhenUsed/>
    <w:rsid w:val="00A03F0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3F0D"/>
    <w:rPr>
      <w:sz w:val="20"/>
      <w:szCs w:val="20"/>
    </w:rPr>
  </w:style>
  <w:style w:type="paragraph" w:styleId="Assuntodocomentrio">
    <w:name w:val="annotation subject"/>
    <w:basedOn w:val="Textodecomentrio"/>
    <w:next w:val="Textodecomentrio"/>
    <w:link w:val="AssuntodocomentrioChar"/>
    <w:uiPriority w:val="99"/>
    <w:semiHidden/>
    <w:unhideWhenUsed/>
    <w:rsid w:val="00A03F0D"/>
    <w:rPr>
      <w:b/>
      <w:bCs/>
    </w:rPr>
  </w:style>
  <w:style w:type="character" w:customStyle="1" w:styleId="AssuntodocomentrioChar">
    <w:name w:val="Assunto do comentário Char"/>
    <w:basedOn w:val="TextodecomentrioChar"/>
    <w:link w:val="Assuntodocomentrio"/>
    <w:uiPriority w:val="99"/>
    <w:semiHidden/>
    <w:rsid w:val="00A03F0D"/>
    <w:rPr>
      <w:b/>
      <w:bCs/>
      <w:sz w:val="20"/>
      <w:szCs w:val="20"/>
    </w:rPr>
  </w:style>
  <w:style w:type="paragraph" w:styleId="Textodebalo">
    <w:name w:val="Balloon Text"/>
    <w:basedOn w:val="Normal"/>
    <w:link w:val="TextodebaloChar"/>
    <w:uiPriority w:val="99"/>
    <w:semiHidden/>
    <w:unhideWhenUsed/>
    <w:rsid w:val="00A03F0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3F0D"/>
    <w:rPr>
      <w:rFonts w:ascii="Segoe UI" w:hAnsi="Segoe UI" w:cs="Segoe UI"/>
      <w:sz w:val="18"/>
      <w:szCs w:val="18"/>
    </w:rPr>
  </w:style>
  <w:style w:type="paragraph" w:styleId="PargrafodaLista">
    <w:name w:val="List Paragraph"/>
    <w:basedOn w:val="Normal"/>
    <w:uiPriority w:val="34"/>
    <w:qFormat/>
    <w:rsid w:val="00092EE1"/>
    <w:pPr>
      <w:ind w:left="720"/>
      <w:contextualSpacing/>
    </w:pPr>
    <w:rPr>
      <w:rFonts w:eastAsia="Times New Roman" w:hAnsi="Times New Roman" w:cs="Times New Roman"/>
      <w:lang w:val="en-US" w:eastAsia="en-US"/>
    </w:rPr>
  </w:style>
  <w:style w:type="paragraph" w:styleId="SemEspaamento">
    <w:name w:val="No Spacing"/>
    <w:uiPriority w:val="1"/>
    <w:qFormat/>
    <w:rsid w:val="00A45041"/>
    <w:pPr>
      <w:spacing w:after="0" w:line="240" w:lineRule="auto"/>
    </w:pPr>
  </w:style>
  <w:style w:type="paragraph" w:styleId="NormalWeb">
    <w:name w:val="Normal (Web)"/>
    <w:basedOn w:val="Normal"/>
    <w:uiPriority w:val="99"/>
    <w:semiHidden/>
    <w:unhideWhenUsed/>
    <w:rsid w:val="00145955"/>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45955"/>
    <w:rPr>
      <w:b/>
      <w:bCs/>
    </w:rPr>
  </w:style>
  <w:style w:type="character" w:customStyle="1" w:styleId="apple-converted-space">
    <w:name w:val="apple-converted-space"/>
    <w:basedOn w:val="Fontepargpadro"/>
    <w:rsid w:val="00145955"/>
  </w:style>
  <w:style w:type="character" w:styleId="Hyperlink">
    <w:name w:val="Hyperlink"/>
    <w:basedOn w:val="Fontepargpadro"/>
    <w:uiPriority w:val="99"/>
    <w:semiHidden/>
    <w:unhideWhenUsed/>
    <w:rsid w:val="00D026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779279">
      <w:bodyDiv w:val="1"/>
      <w:marLeft w:val="0"/>
      <w:marRight w:val="0"/>
      <w:marTop w:val="0"/>
      <w:marBottom w:val="0"/>
      <w:divBdr>
        <w:top w:val="none" w:sz="0" w:space="0" w:color="auto"/>
        <w:left w:val="none" w:sz="0" w:space="0" w:color="auto"/>
        <w:bottom w:val="none" w:sz="0" w:space="0" w:color="auto"/>
        <w:right w:val="none" w:sz="0" w:space="0" w:color="auto"/>
      </w:divBdr>
    </w:div>
    <w:div w:id="1090350728">
      <w:bodyDiv w:val="1"/>
      <w:marLeft w:val="0"/>
      <w:marRight w:val="0"/>
      <w:marTop w:val="0"/>
      <w:marBottom w:val="0"/>
      <w:divBdr>
        <w:top w:val="none" w:sz="0" w:space="0" w:color="auto"/>
        <w:left w:val="none" w:sz="0" w:space="0" w:color="auto"/>
        <w:bottom w:val="none" w:sz="0" w:space="0" w:color="auto"/>
        <w:right w:val="none" w:sz="0" w:space="0" w:color="auto"/>
      </w:divBdr>
    </w:div>
    <w:div w:id="1099637808">
      <w:bodyDiv w:val="1"/>
      <w:marLeft w:val="0"/>
      <w:marRight w:val="0"/>
      <w:marTop w:val="0"/>
      <w:marBottom w:val="0"/>
      <w:divBdr>
        <w:top w:val="none" w:sz="0" w:space="0" w:color="auto"/>
        <w:left w:val="none" w:sz="0" w:space="0" w:color="auto"/>
        <w:bottom w:val="none" w:sz="0" w:space="0" w:color="auto"/>
        <w:right w:val="none" w:sz="0" w:space="0" w:color="auto"/>
      </w:divBdr>
    </w:div>
    <w:div w:id="1133518605">
      <w:bodyDiv w:val="1"/>
      <w:marLeft w:val="0"/>
      <w:marRight w:val="0"/>
      <w:marTop w:val="0"/>
      <w:marBottom w:val="0"/>
      <w:divBdr>
        <w:top w:val="none" w:sz="0" w:space="0" w:color="auto"/>
        <w:left w:val="none" w:sz="0" w:space="0" w:color="auto"/>
        <w:bottom w:val="none" w:sz="0" w:space="0" w:color="auto"/>
        <w:right w:val="none" w:sz="0" w:space="0" w:color="auto"/>
      </w:divBdr>
      <w:divsChild>
        <w:div w:id="482934829">
          <w:marLeft w:val="300"/>
          <w:marRight w:val="0"/>
          <w:marTop w:val="0"/>
          <w:marBottom w:val="0"/>
          <w:divBdr>
            <w:top w:val="none" w:sz="0" w:space="0" w:color="auto"/>
            <w:left w:val="none" w:sz="0" w:space="0" w:color="auto"/>
            <w:bottom w:val="none" w:sz="0" w:space="0" w:color="auto"/>
            <w:right w:val="none" w:sz="0" w:space="0" w:color="auto"/>
          </w:divBdr>
        </w:div>
        <w:div w:id="531263417">
          <w:marLeft w:val="300"/>
          <w:marRight w:val="0"/>
          <w:marTop w:val="0"/>
          <w:marBottom w:val="0"/>
          <w:divBdr>
            <w:top w:val="none" w:sz="0" w:space="0" w:color="auto"/>
            <w:left w:val="none" w:sz="0" w:space="0" w:color="auto"/>
            <w:bottom w:val="none" w:sz="0" w:space="0" w:color="auto"/>
            <w:right w:val="none" w:sz="0" w:space="0" w:color="auto"/>
          </w:divBdr>
        </w:div>
        <w:div w:id="902060448">
          <w:marLeft w:val="300"/>
          <w:marRight w:val="0"/>
          <w:marTop w:val="0"/>
          <w:marBottom w:val="0"/>
          <w:divBdr>
            <w:top w:val="none" w:sz="0" w:space="0" w:color="auto"/>
            <w:left w:val="none" w:sz="0" w:space="0" w:color="auto"/>
            <w:bottom w:val="none" w:sz="0" w:space="0" w:color="auto"/>
            <w:right w:val="none" w:sz="0" w:space="0" w:color="auto"/>
          </w:divBdr>
        </w:div>
        <w:div w:id="2038771859">
          <w:marLeft w:val="300"/>
          <w:marRight w:val="0"/>
          <w:marTop w:val="0"/>
          <w:marBottom w:val="0"/>
          <w:divBdr>
            <w:top w:val="none" w:sz="0" w:space="0" w:color="auto"/>
            <w:left w:val="none" w:sz="0" w:space="0" w:color="auto"/>
            <w:bottom w:val="none" w:sz="0" w:space="0" w:color="auto"/>
            <w:right w:val="none" w:sz="0" w:space="0" w:color="auto"/>
          </w:divBdr>
        </w:div>
      </w:divsChild>
    </w:div>
    <w:div w:id="1205143600">
      <w:bodyDiv w:val="1"/>
      <w:marLeft w:val="0"/>
      <w:marRight w:val="0"/>
      <w:marTop w:val="0"/>
      <w:marBottom w:val="0"/>
      <w:divBdr>
        <w:top w:val="none" w:sz="0" w:space="0" w:color="auto"/>
        <w:left w:val="none" w:sz="0" w:space="0" w:color="auto"/>
        <w:bottom w:val="none" w:sz="0" w:space="0" w:color="auto"/>
        <w:right w:val="none" w:sz="0" w:space="0" w:color="auto"/>
      </w:divBdr>
    </w:div>
    <w:div w:id="1272711874">
      <w:bodyDiv w:val="1"/>
      <w:marLeft w:val="0"/>
      <w:marRight w:val="0"/>
      <w:marTop w:val="0"/>
      <w:marBottom w:val="0"/>
      <w:divBdr>
        <w:top w:val="none" w:sz="0" w:space="0" w:color="auto"/>
        <w:left w:val="none" w:sz="0" w:space="0" w:color="auto"/>
        <w:bottom w:val="none" w:sz="0" w:space="0" w:color="auto"/>
        <w:right w:val="none" w:sz="0" w:space="0" w:color="auto"/>
      </w:divBdr>
      <w:divsChild>
        <w:div w:id="184519542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2848.htm" TargetMode="External"/><Relationship Id="rId3" Type="http://schemas.openxmlformats.org/officeDocument/2006/relationships/styles" Target="styles.xml"/><Relationship Id="rId7" Type="http://schemas.openxmlformats.org/officeDocument/2006/relationships/hyperlink" Target="http://www.planalto.gov.br/CCIVIL_03/LEIS/L8666con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analto.gov.br/CCIVIL_03/LEIS/L8137.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25F3B-69F6-41E4-875B-D370C7CA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3701</TotalTime>
  <Pages>1</Pages>
  <Words>17527</Words>
  <Characters>94652</Characters>
  <Application>Microsoft Office Word</Application>
  <DocSecurity>0</DocSecurity>
  <Lines>788</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Raissa</dc:creator>
  <cp:keywords/>
  <dc:description/>
  <cp:lastModifiedBy>Raissa</cp:lastModifiedBy>
  <cp:revision>4</cp:revision>
  <dcterms:created xsi:type="dcterms:W3CDTF">2017-06-01T03:48:00Z</dcterms:created>
  <dcterms:modified xsi:type="dcterms:W3CDTF">2017-06-24T20:11:00Z</dcterms:modified>
</cp:coreProperties>
</file>