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4ED6C" w14:textId="77777777" w:rsidR="006A66F3" w:rsidRDefault="006A66F3" w:rsidP="002816F1">
      <w:pPr>
        <w:spacing w:line="480" w:lineRule="auto"/>
        <w:rPr>
          <w:b/>
          <w:bCs/>
        </w:rPr>
      </w:pPr>
    </w:p>
    <w:p w14:paraId="09757891" w14:textId="77777777" w:rsidR="006A66F3" w:rsidRDefault="006A66F3" w:rsidP="002816F1">
      <w:pPr>
        <w:spacing w:line="480" w:lineRule="auto"/>
        <w:rPr>
          <w:b/>
          <w:bCs/>
        </w:rPr>
      </w:pPr>
    </w:p>
    <w:p w14:paraId="42B8CC76" w14:textId="77777777" w:rsidR="006A66F3" w:rsidRDefault="006A66F3" w:rsidP="002816F1">
      <w:pPr>
        <w:spacing w:line="480" w:lineRule="auto"/>
        <w:rPr>
          <w:b/>
          <w:bCs/>
        </w:rPr>
      </w:pPr>
    </w:p>
    <w:p w14:paraId="007D23F3" w14:textId="77777777" w:rsidR="006A66F3" w:rsidRDefault="006A66F3" w:rsidP="002816F1">
      <w:pPr>
        <w:spacing w:line="480" w:lineRule="auto"/>
        <w:rPr>
          <w:b/>
          <w:bCs/>
        </w:rPr>
      </w:pPr>
    </w:p>
    <w:p w14:paraId="2A5AEB49" w14:textId="77777777" w:rsidR="006A66F3" w:rsidRDefault="006A66F3" w:rsidP="002816F1">
      <w:pPr>
        <w:spacing w:line="480" w:lineRule="auto"/>
        <w:rPr>
          <w:b/>
          <w:bCs/>
        </w:rPr>
      </w:pPr>
    </w:p>
    <w:p w14:paraId="2E497ADE" w14:textId="77777777" w:rsidR="006A66F3" w:rsidRDefault="006A66F3" w:rsidP="002816F1">
      <w:pPr>
        <w:spacing w:line="480" w:lineRule="auto"/>
        <w:rPr>
          <w:b/>
          <w:bCs/>
        </w:rPr>
      </w:pPr>
    </w:p>
    <w:p w14:paraId="6BA4F04B" w14:textId="77777777" w:rsidR="006A66F3" w:rsidRDefault="006A66F3" w:rsidP="002816F1">
      <w:pPr>
        <w:spacing w:line="480" w:lineRule="auto"/>
        <w:rPr>
          <w:b/>
          <w:bCs/>
        </w:rPr>
      </w:pPr>
    </w:p>
    <w:p w14:paraId="62F305D2" w14:textId="77777777" w:rsidR="006A66F3" w:rsidRDefault="006A66F3" w:rsidP="002816F1">
      <w:pPr>
        <w:spacing w:line="480" w:lineRule="auto"/>
        <w:rPr>
          <w:b/>
          <w:bCs/>
        </w:rPr>
      </w:pPr>
    </w:p>
    <w:p w14:paraId="65CBCFAA" w14:textId="77777777" w:rsidR="006A66F3" w:rsidRDefault="006A66F3" w:rsidP="002816F1">
      <w:pPr>
        <w:spacing w:line="480" w:lineRule="auto"/>
        <w:rPr>
          <w:b/>
          <w:bCs/>
        </w:rPr>
      </w:pPr>
    </w:p>
    <w:p w14:paraId="0328547C" w14:textId="77777777" w:rsidR="006A66F3" w:rsidRDefault="006A66F3" w:rsidP="002816F1">
      <w:pPr>
        <w:spacing w:line="480" w:lineRule="auto"/>
        <w:rPr>
          <w:b/>
          <w:bCs/>
        </w:rPr>
      </w:pPr>
    </w:p>
    <w:p w14:paraId="2E79A97D" w14:textId="77777777" w:rsidR="006A66F3" w:rsidRDefault="006A66F3" w:rsidP="006A66F3">
      <w:pPr>
        <w:spacing w:line="480" w:lineRule="auto"/>
        <w:jc w:val="center"/>
      </w:pPr>
    </w:p>
    <w:p w14:paraId="05E1ED9C" w14:textId="42E035B8" w:rsidR="006A66F3" w:rsidRPr="006A66F3" w:rsidRDefault="006A66F3" w:rsidP="006A66F3">
      <w:pPr>
        <w:spacing w:line="480" w:lineRule="auto"/>
        <w:jc w:val="center"/>
      </w:pPr>
      <w:r w:rsidRPr="006A66F3">
        <w:t>God and Spacetime</w:t>
      </w:r>
    </w:p>
    <w:p w14:paraId="0F2020E0" w14:textId="77777777" w:rsidR="006A66F3" w:rsidRDefault="006A66F3" w:rsidP="002816F1">
      <w:pPr>
        <w:spacing w:line="480" w:lineRule="auto"/>
        <w:rPr>
          <w:b/>
          <w:bCs/>
        </w:rPr>
      </w:pPr>
    </w:p>
    <w:p w14:paraId="549C2673" w14:textId="77777777" w:rsidR="006A66F3" w:rsidRDefault="006A66F3" w:rsidP="002816F1">
      <w:pPr>
        <w:spacing w:line="480" w:lineRule="auto"/>
        <w:rPr>
          <w:b/>
          <w:bCs/>
        </w:rPr>
      </w:pPr>
    </w:p>
    <w:p w14:paraId="7B6DC65D" w14:textId="77777777" w:rsidR="006A66F3" w:rsidRDefault="006A66F3" w:rsidP="002816F1">
      <w:pPr>
        <w:spacing w:line="480" w:lineRule="auto"/>
        <w:rPr>
          <w:b/>
          <w:bCs/>
        </w:rPr>
      </w:pPr>
    </w:p>
    <w:p w14:paraId="1F16A437" w14:textId="77777777" w:rsidR="006A66F3" w:rsidRDefault="006A66F3" w:rsidP="002816F1">
      <w:pPr>
        <w:spacing w:line="480" w:lineRule="auto"/>
        <w:rPr>
          <w:b/>
          <w:bCs/>
        </w:rPr>
      </w:pPr>
    </w:p>
    <w:p w14:paraId="0B8B31F6" w14:textId="269A4D16" w:rsidR="006A66F3" w:rsidRDefault="006A66F3" w:rsidP="002816F1">
      <w:pPr>
        <w:spacing w:line="480" w:lineRule="auto"/>
      </w:pPr>
    </w:p>
    <w:p w14:paraId="088C1252" w14:textId="00A798A7" w:rsidR="007A6ABA" w:rsidRDefault="007A6ABA" w:rsidP="002816F1">
      <w:pPr>
        <w:spacing w:line="480" w:lineRule="auto"/>
      </w:pPr>
    </w:p>
    <w:p w14:paraId="3897EF5F" w14:textId="37C6EBE6" w:rsidR="007A6ABA" w:rsidRDefault="007A6ABA" w:rsidP="002816F1">
      <w:pPr>
        <w:spacing w:line="480" w:lineRule="auto"/>
      </w:pPr>
    </w:p>
    <w:p w14:paraId="6554BA6F" w14:textId="77777777" w:rsidR="007A6ABA" w:rsidRDefault="007A6ABA" w:rsidP="002816F1">
      <w:pPr>
        <w:spacing w:line="480" w:lineRule="auto"/>
        <w:rPr>
          <w:b/>
          <w:bCs/>
        </w:rPr>
      </w:pPr>
    </w:p>
    <w:p w14:paraId="3A41566D" w14:textId="77777777" w:rsidR="006A66F3" w:rsidRDefault="006A66F3" w:rsidP="002816F1">
      <w:pPr>
        <w:spacing w:line="480" w:lineRule="auto"/>
        <w:rPr>
          <w:b/>
          <w:bCs/>
        </w:rPr>
      </w:pPr>
    </w:p>
    <w:p w14:paraId="6BF544F2" w14:textId="77777777" w:rsidR="006A66F3" w:rsidRDefault="006A66F3" w:rsidP="002816F1">
      <w:pPr>
        <w:spacing w:line="480" w:lineRule="auto"/>
        <w:rPr>
          <w:b/>
          <w:bCs/>
        </w:rPr>
      </w:pPr>
    </w:p>
    <w:p w14:paraId="47EE0942" w14:textId="77777777" w:rsidR="00FB4E87" w:rsidRDefault="00FB4E87" w:rsidP="002816F1">
      <w:pPr>
        <w:spacing w:line="480" w:lineRule="auto"/>
        <w:rPr>
          <w:b/>
          <w:bCs/>
        </w:rPr>
      </w:pPr>
    </w:p>
    <w:p w14:paraId="33225404" w14:textId="57D95711" w:rsidR="005F2F0B" w:rsidRDefault="005F2F0B" w:rsidP="002816F1">
      <w:pPr>
        <w:spacing w:line="480" w:lineRule="auto"/>
      </w:pPr>
      <w:r>
        <w:rPr>
          <w:b/>
          <w:bCs/>
        </w:rPr>
        <w:lastRenderedPageBreak/>
        <w:t>Abstract</w:t>
      </w:r>
    </w:p>
    <w:p w14:paraId="3FC7AE68" w14:textId="55780A18" w:rsidR="005F2F0B" w:rsidRDefault="00CA4F2D" w:rsidP="002816F1">
      <w:pPr>
        <w:spacing w:line="480" w:lineRule="auto"/>
      </w:pPr>
      <w:r>
        <w:t xml:space="preserve">In </w:t>
      </w:r>
      <w:r>
        <w:rPr>
          <w:i/>
          <w:iCs/>
        </w:rPr>
        <w:t>The Divine Fractal</w:t>
      </w:r>
      <w:r>
        <w:t xml:space="preserve">, </w:t>
      </w:r>
      <w:proofErr w:type="spellStart"/>
      <w:r>
        <w:t>Studtmann</w:t>
      </w:r>
      <w:proofErr w:type="spellEnd"/>
      <w:r>
        <w:t xml:space="preserve"> (2021) introduced a novel conception of God, what he calls the </w:t>
      </w:r>
      <w:r>
        <w:rPr>
          <w:i/>
          <w:iCs/>
        </w:rPr>
        <w:t>symmetry conception</w:t>
      </w:r>
      <w:r>
        <w:t xml:space="preserve">, and showed that such a conception not only can be formalized within extensional non-well-founded set theory but also entails the Thomistic view that God is identical to her essence. In this paper, I show that </w:t>
      </w:r>
      <w:proofErr w:type="spellStart"/>
      <w:r>
        <w:t>Studtmann’s</w:t>
      </w:r>
      <w:proofErr w:type="spellEnd"/>
      <w:r>
        <w:t xml:space="preserve"> symmetry conception of God can be integrated into a recent approach to quantum gravity, namely causal set theory. The theory that results has two significant consequences. First, God is the necessarily existing set of spacetime events. Second, </w:t>
      </w:r>
      <w:r w:rsidR="00912519">
        <w:t xml:space="preserve">the </w:t>
      </w:r>
      <w:r w:rsidR="006851E4">
        <w:t xml:space="preserve">square root of the </w:t>
      </w:r>
      <w:r w:rsidR="00912519">
        <w:t xml:space="preserve">probability that a spacetime event randomly chosen from N spacetime events is uncaused is given by the following formula: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Harmonic [N]</m:t>
                    </m:r>
                  </m:num>
                  <m:den>
                    <m:r>
                      <w:rPr>
                        <w:rFonts w:ascii="Cambria Math" w:eastAsiaTheme="minorEastAsia" w:hAnsi="Cambria Math"/>
                      </w:rPr>
                      <m:t>N</m:t>
                    </m:r>
                  </m:den>
                </m:f>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sidR="00912519">
        <w:t>. I conclude the paper by briefly discussing a connection between this formula and the cosmological constant.</w:t>
      </w:r>
    </w:p>
    <w:p w14:paraId="7C9868CB" w14:textId="77777777" w:rsidR="005F2F0B" w:rsidRPr="005F2F0B" w:rsidRDefault="005F2F0B" w:rsidP="002816F1">
      <w:pPr>
        <w:spacing w:line="480" w:lineRule="auto"/>
      </w:pPr>
    </w:p>
    <w:p w14:paraId="027FD284" w14:textId="77777777" w:rsidR="00912519" w:rsidRDefault="00912519" w:rsidP="002816F1">
      <w:pPr>
        <w:spacing w:line="480" w:lineRule="auto"/>
      </w:pPr>
    </w:p>
    <w:p w14:paraId="4B2FF786" w14:textId="77777777" w:rsidR="00912519" w:rsidRDefault="00912519" w:rsidP="002816F1">
      <w:pPr>
        <w:spacing w:line="480" w:lineRule="auto"/>
      </w:pPr>
    </w:p>
    <w:p w14:paraId="1297BA33" w14:textId="77777777" w:rsidR="00912519" w:rsidRDefault="00912519" w:rsidP="002816F1">
      <w:pPr>
        <w:spacing w:line="480" w:lineRule="auto"/>
      </w:pPr>
    </w:p>
    <w:p w14:paraId="5D6F11F1" w14:textId="77777777" w:rsidR="00912519" w:rsidRDefault="00912519" w:rsidP="002816F1">
      <w:pPr>
        <w:spacing w:line="480" w:lineRule="auto"/>
      </w:pPr>
    </w:p>
    <w:p w14:paraId="4F44B47A" w14:textId="77777777" w:rsidR="00912519" w:rsidRDefault="00912519" w:rsidP="002816F1">
      <w:pPr>
        <w:spacing w:line="480" w:lineRule="auto"/>
      </w:pPr>
    </w:p>
    <w:p w14:paraId="574658ED" w14:textId="77777777" w:rsidR="00912519" w:rsidRDefault="00912519" w:rsidP="002816F1">
      <w:pPr>
        <w:spacing w:line="480" w:lineRule="auto"/>
      </w:pPr>
    </w:p>
    <w:p w14:paraId="489B14A6" w14:textId="77777777" w:rsidR="00912519" w:rsidRDefault="00912519" w:rsidP="002816F1">
      <w:pPr>
        <w:spacing w:line="480" w:lineRule="auto"/>
      </w:pPr>
    </w:p>
    <w:p w14:paraId="7F0BCA8A" w14:textId="77777777" w:rsidR="00912519" w:rsidRDefault="00912519" w:rsidP="002816F1">
      <w:pPr>
        <w:spacing w:line="480" w:lineRule="auto"/>
      </w:pPr>
    </w:p>
    <w:p w14:paraId="1E20AC77" w14:textId="77777777" w:rsidR="00912519" w:rsidRDefault="00912519" w:rsidP="002816F1">
      <w:pPr>
        <w:spacing w:line="480" w:lineRule="auto"/>
      </w:pPr>
    </w:p>
    <w:p w14:paraId="1A0F458A" w14:textId="77777777" w:rsidR="00912519" w:rsidRDefault="00912519" w:rsidP="002816F1">
      <w:pPr>
        <w:spacing w:line="480" w:lineRule="auto"/>
      </w:pPr>
    </w:p>
    <w:p w14:paraId="7B61D68D" w14:textId="77777777" w:rsidR="00912519" w:rsidRDefault="00912519" w:rsidP="002816F1">
      <w:pPr>
        <w:spacing w:line="480" w:lineRule="auto"/>
      </w:pPr>
    </w:p>
    <w:p w14:paraId="4DDBA777" w14:textId="5F8315F9" w:rsidR="002F2A60" w:rsidRDefault="00EA552C" w:rsidP="00912519">
      <w:pPr>
        <w:spacing w:line="480" w:lineRule="auto"/>
        <w:ind w:firstLine="720"/>
      </w:pPr>
      <w:r>
        <w:lastRenderedPageBreak/>
        <w:t xml:space="preserve">One of the </w:t>
      </w:r>
      <w:r w:rsidR="005F1817">
        <w:t>perennial</w:t>
      </w:r>
      <w:r>
        <w:t xml:space="preserve"> problems concerning God is her relationship to space and time. In </w:t>
      </w:r>
      <w:r w:rsidR="00A962DA">
        <w:rPr>
          <w:i/>
          <w:iCs/>
        </w:rPr>
        <w:t>The Divine Fractal</w:t>
      </w:r>
      <w:r w:rsidR="001800EF">
        <w:t xml:space="preserve">, </w:t>
      </w:r>
      <w:proofErr w:type="spellStart"/>
      <w:r>
        <w:t>Studtmann</w:t>
      </w:r>
      <w:proofErr w:type="spellEnd"/>
      <w:r>
        <w:t xml:space="preserve"> </w:t>
      </w:r>
      <w:r w:rsidR="001800EF">
        <w:t xml:space="preserve">(2021) </w:t>
      </w:r>
      <w:r>
        <w:t>introduced a novel conception of God, what he call</w:t>
      </w:r>
      <w:r w:rsidR="00F622EA">
        <w:t>s</w:t>
      </w:r>
      <w:r>
        <w:t xml:space="preserve"> the </w:t>
      </w:r>
      <w:r>
        <w:rPr>
          <w:i/>
          <w:iCs/>
        </w:rPr>
        <w:t>symmetry conception</w:t>
      </w:r>
      <w:r>
        <w:t xml:space="preserve">, and showed that such a conception </w:t>
      </w:r>
      <w:r w:rsidR="00277615">
        <w:t>not only</w:t>
      </w:r>
      <w:r w:rsidR="006939A5">
        <w:t xml:space="preserve"> can</w:t>
      </w:r>
      <w:r w:rsidR="00277615">
        <w:t xml:space="preserve"> </w:t>
      </w:r>
      <w:r>
        <w:t>be formalized within extensional non-well-founded set theory</w:t>
      </w:r>
      <w:r w:rsidR="00277615">
        <w:t xml:space="preserve"> but also </w:t>
      </w:r>
      <w:r w:rsidR="00EA5B9F">
        <w:t>entails</w:t>
      </w:r>
      <w:r w:rsidR="00277615">
        <w:t xml:space="preserve"> the </w:t>
      </w:r>
      <w:r w:rsidR="00EA5B9F">
        <w:t xml:space="preserve">Thomistic </w:t>
      </w:r>
      <w:r w:rsidR="00277615">
        <w:t>view that God is identical to her essence</w:t>
      </w:r>
      <w:r w:rsidR="00935BD1">
        <w:t xml:space="preserve">. </w:t>
      </w:r>
      <w:r w:rsidR="00277615">
        <w:t>In this paper I</w:t>
      </w:r>
      <w:r>
        <w:t xml:space="preserve"> show that the symmetry conception of God leads to a compelling view about God’s relationship to space and time. According to the view, God is the necessarily existing set of spacetime events. So stated, the view has a strong affinity to the </w:t>
      </w:r>
      <w:proofErr w:type="spellStart"/>
      <w:r>
        <w:t>Spinozistic</w:t>
      </w:r>
      <w:proofErr w:type="spellEnd"/>
      <w:r>
        <w:t xml:space="preserve"> conception of God. The view, however, goes beyond Spinoza in so far as it fits into a contemporary approach to foundational physics, namely causal set theory. It is the</w:t>
      </w:r>
      <w:r w:rsidR="00277615">
        <w:t xml:space="preserve"> primary purpose of this paper to show that it is possible to construct an infinite number of causal sets from </w:t>
      </w:r>
      <w:r w:rsidR="002F2A60">
        <w:t xml:space="preserve">the sets in </w:t>
      </w:r>
      <w:r w:rsidR="00277615">
        <w:t xml:space="preserve">God’s mind in a way that is consistent with the sequential growth models </w:t>
      </w:r>
      <w:r w:rsidR="00A95477">
        <w:t>in Rideout</w:t>
      </w:r>
      <w:r w:rsidR="00905F6D">
        <w:t xml:space="preserve"> and </w:t>
      </w:r>
      <w:r w:rsidR="00A95477">
        <w:t xml:space="preserve">Sorkin </w:t>
      </w:r>
      <w:r w:rsidR="001800EF">
        <w:t xml:space="preserve">(1999) </w:t>
      </w:r>
      <w:r w:rsidR="00A95477">
        <w:t xml:space="preserve">and </w:t>
      </w:r>
      <w:r w:rsidR="001800EF">
        <w:t xml:space="preserve">Cortes and </w:t>
      </w:r>
      <w:r w:rsidR="00A95477">
        <w:t>Smolin</w:t>
      </w:r>
      <w:r w:rsidR="001800EF">
        <w:t xml:space="preserve"> (201</w:t>
      </w:r>
      <w:r w:rsidR="005E09DE">
        <w:t>4, 2014</w:t>
      </w:r>
      <w:r w:rsidR="001800EF">
        <w:t>)</w:t>
      </w:r>
      <w:r w:rsidR="00277615">
        <w:t>.</w:t>
      </w:r>
      <w:r w:rsidR="006939A5">
        <w:t xml:space="preserve"> </w:t>
      </w:r>
    </w:p>
    <w:p w14:paraId="60F887E8" w14:textId="35BC6B18" w:rsidR="004E3BAA" w:rsidRDefault="004E3BAA" w:rsidP="002816F1">
      <w:pPr>
        <w:spacing w:line="480" w:lineRule="auto"/>
      </w:pPr>
      <w:r>
        <w:tab/>
        <w:t>In the sequential growth models of causal set theory, time is understood as a process of sets coming into existence. In both the Rideout-Sorkin and Cortes-Smolin models, sets are ‘generated’ and then the causal predecessors of the set are chosen by way of some process. Here is Cortes and Smolin’s description of the process:</w:t>
      </w:r>
    </w:p>
    <w:p w14:paraId="3DE40B6B" w14:textId="30971D4A" w:rsidR="004E3BAA" w:rsidRDefault="004E3BAA" w:rsidP="004E3BAA">
      <w:pPr>
        <w:ind w:left="720"/>
      </w:pPr>
      <w:r w:rsidRPr="000A0869">
        <w:t xml:space="preserve">Principle A is incorporated here, in that each event is created as the result of a process acting on the prior set of events. That process is the activity of time. In the model we call it the </w:t>
      </w:r>
      <w:r w:rsidRPr="00AC0F59">
        <w:rPr>
          <w:i/>
          <w:iCs/>
        </w:rPr>
        <w:t>events generator</w:t>
      </w:r>
      <w:r w:rsidRPr="000A0869">
        <w:t>. The event</w:t>
      </w:r>
      <w:r>
        <w:t>s</w:t>
      </w:r>
      <w:r w:rsidRPr="000A0869">
        <w:t xml:space="preserve"> generator must make two decisions each time it creates an event: First, which of the prior set of events are to be progenitors of the new event. Second, how are the properties of the new event determined from the properties of its progenitors.</w:t>
      </w:r>
    </w:p>
    <w:p w14:paraId="304B5F6C" w14:textId="77777777" w:rsidR="004E3BAA" w:rsidRPr="000A0869" w:rsidRDefault="004E3BAA" w:rsidP="004E3BAA">
      <w:pPr>
        <w:ind w:left="720"/>
      </w:pPr>
    </w:p>
    <w:p w14:paraId="652A6E23" w14:textId="0BA4584B" w:rsidR="004E3BAA" w:rsidRDefault="004E3BAA" w:rsidP="002816F1">
      <w:pPr>
        <w:spacing w:line="480" w:lineRule="auto"/>
      </w:pPr>
      <w:r>
        <w:t>And here is Rideout and Sorkin’s description:</w:t>
      </w:r>
    </w:p>
    <w:p w14:paraId="491C3F58" w14:textId="63BA12D9" w:rsidR="004E3BAA" w:rsidRDefault="004E3BAA" w:rsidP="004E3BAA">
      <w:pPr>
        <w:ind w:left="720"/>
      </w:pPr>
      <w:r w:rsidRPr="000A0869">
        <w:t xml:space="preserve">The dynamics which we will derive can be regarded as a process of “cosmological accretion” or “growth”. At each step of this process an element of the causal set comes into being as the “offspring” of a definite set of the existing elements – the elements that form its past. The phenomenological passage of time is taken to be a manifestation of this </w:t>
      </w:r>
      <w:r w:rsidRPr="000A0869">
        <w:lastRenderedPageBreak/>
        <w:t xml:space="preserve">continuing growth of the </w:t>
      </w:r>
      <w:proofErr w:type="spellStart"/>
      <w:r w:rsidRPr="000A0869">
        <w:t>causet</w:t>
      </w:r>
      <w:proofErr w:type="spellEnd"/>
      <w:r w:rsidRPr="000A0869">
        <w:t>. Thus, we do not think of the process as happening “in time” but rather as “constituting time”.</w:t>
      </w:r>
    </w:p>
    <w:p w14:paraId="79FE636D" w14:textId="11F7A289" w:rsidR="005916BC" w:rsidRDefault="005916BC" w:rsidP="004E3BAA"/>
    <w:p w14:paraId="0264EB7C" w14:textId="0160A179" w:rsidR="00E0462B" w:rsidRDefault="005916BC" w:rsidP="00BC4F59">
      <w:pPr>
        <w:spacing w:line="480" w:lineRule="auto"/>
      </w:pPr>
      <w:r>
        <w:t xml:space="preserve">According to </w:t>
      </w:r>
      <w:r w:rsidR="00E0462B">
        <w:t>both</w:t>
      </w:r>
      <w:r>
        <w:t xml:space="preserve"> theories, the resulting causal structure, </w:t>
      </w:r>
      <m:oMath>
        <m:r>
          <w:rPr>
            <w:rFonts w:ascii="Cambria Math" w:hAnsi="Cambria Math"/>
          </w:rPr>
          <m:t>≼</m:t>
        </m:r>
      </m:oMath>
      <w:r>
        <w:t xml:space="preserve">, </w:t>
      </w:r>
      <w:r w:rsidR="003F52B1">
        <w:t xml:space="preserve">must </w:t>
      </w:r>
      <w:r>
        <w:t>satisf</w:t>
      </w:r>
      <w:r w:rsidR="003F52B1">
        <w:t>y</w:t>
      </w:r>
      <w:r>
        <w:t xml:space="preserve"> four axioms. (1) </w:t>
      </w:r>
      <m:oMath>
        <m:r>
          <w:rPr>
            <w:rFonts w:ascii="Cambria Math" w:hAnsi="Cambria Math"/>
          </w:rPr>
          <m:t>≼</m:t>
        </m:r>
      </m:oMath>
      <w:r>
        <w:t xml:space="preserve"> is irreflexive (or reflexive); (2) </w:t>
      </w:r>
      <m:oMath>
        <m:r>
          <w:rPr>
            <w:rFonts w:ascii="Cambria Math" w:hAnsi="Cambria Math"/>
          </w:rPr>
          <m:t>≼</m:t>
        </m:r>
      </m:oMath>
      <w:r>
        <w:t xml:space="preserve">is anti-symmetric; (3) </w:t>
      </w:r>
      <m:oMath>
        <m:r>
          <w:rPr>
            <w:rFonts w:ascii="Cambria Math" w:hAnsi="Cambria Math"/>
          </w:rPr>
          <m:t>≼</m:t>
        </m:r>
      </m:oMath>
      <w:r>
        <w:t xml:space="preserve"> is transitive; and </w:t>
      </w:r>
      <w:r w:rsidR="00C36CBA">
        <w:t>(</w:t>
      </w:r>
      <w:r>
        <w:t>4</w:t>
      </w:r>
      <w:r w:rsidR="00C36CBA">
        <w:t>)</w:t>
      </w:r>
      <m:oMath>
        <m:r>
          <w:rPr>
            <w:rFonts w:ascii="Cambria Math" w:hAnsi="Cambria Math"/>
          </w:rPr>
          <m:t xml:space="preserve"> ≼</m:t>
        </m:r>
      </m:oMath>
      <w:r>
        <w:t>is locally finite</w:t>
      </w:r>
      <w:r w:rsidR="001820E4">
        <w:t xml:space="preserve">. A set, C, is locally finite </w:t>
      </w:r>
      <w:r w:rsidR="000B1E65">
        <w:t xml:space="preserve">with respect to </w:t>
      </w:r>
      <m:oMath>
        <m:r>
          <w:rPr>
            <w:rFonts w:ascii="Cambria Math" w:hAnsi="Cambria Math"/>
          </w:rPr>
          <m:t>≼</m:t>
        </m:r>
      </m:oMath>
      <w:r w:rsidR="001820E4">
        <w:t>if and only if for all x</w:t>
      </w:r>
      <w:r w:rsidR="000B1E65">
        <w:t xml:space="preserve"> </w:t>
      </w:r>
      <m:oMath>
        <m:r>
          <w:rPr>
            <w:rFonts w:ascii="Cambria Math" w:hAnsi="Cambria Math"/>
          </w:rPr>
          <m:t>∈C</m:t>
        </m:r>
      </m:oMath>
      <w:r w:rsidR="001820E4">
        <w:t xml:space="preserve"> and all z</w:t>
      </w:r>
      <w:r w:rsidR="000B1E65">
        <w:t xml:space="preserve"> </w:t>
      </w:r>
      <m:oMath>
        <m:r>
          <w:rPr>
            <w:rFonts w:ascii="Cambria Math" w:hAnsi="Cambria Math"/>
          </w:rPr>
          <m:t>∈C</m:t>
        </m:r>
      </m:oMath>
      <w:r w:rsidR="001820E4">
        <w:t>,</w:t>
      </w:r>
      <w:r w:rsidR="006B4654">
        <w:t xml:space="preserve"> </w:t>
      </w:r>
      <m:oMath>
        <m:d>
          <m:dPr>
            <m:begChr m:val="{"/>
            <m:endChr m:val="}"/>
            <m:ctrlPr>
              <w:rPr>
                <w:rFonts w:ascii="Cambria Math" w:hAnsi="Cambria Math"/>
                <w:i/>
              </w:rPr>
            </m:ctrlPr>
          </m:dPr>
          <m:e>
            <m:r>
              <w:rPr>
                <w:rFonts w:ascii="Cambria Math" w:hAnsi="Cambria Math"/>
              </w:rPr>
              <m:t>y ∈C| x≼y≼z</m:t>
            </m:r>
          </m:e>
        </m:d>
        <m:r>
          <w:rPr>
            <w:rFonts w:ascii="Cambria Math" w:hAnsi="Cambria Math"/>
          </w:rPr>
          <m:t>&lt;</m:t>
        </m:r>
        <m:sSub>
          <m:sSubPr>
            <m:ctrlPr>
              <w:rPr>
                <w:rFonts w:ascii="Cambria Math" w:hAnsi="Cambria Math"/>
                <w:i/>
              </w:rPr>
            </m:ctrlPr>
          </m:sSubPr>
          <m:e>
            <m:r>
              <w:rPr>
                <w:rFonts w:ascii="Cambria Math" w:hAnsi="Cambria Math"/>
              </w:rPr>
              <m:t xml:space="preserve"> ℵ</m:t>
            </m:r>
          </m:e>
          <m:sub>
            <m:r>
              <w:rPr>
                <w:rFonts w:ascii="Cambria Math" w:hAnsi="Cambria Math"/>
              </w:rPr>
              <m:t>0</m:t>
            </m:r>
          </m:sub>
        </m:sSub>
      </m:oMath>
      <w:r w:rsidR="001820E4">
        <w:t>.</w:t>
      </w:r>
      <w:r w:rsidR="00E0462B">
        <w:t xml:space="preserve"> The theories disagree insofar as Cortes and Smolin take the progression of time to be a fundamental and irreducible aspect of the universe while Rideout and Sorkin eliminate external time so as to avoid the effect of arbitrary labelling of sets on their dynamics. </w:t>
      </w:r>
    </w:p>
    <w:p w14:paraId="62D345C9" w14:textId="33676BB2" w:rsidR="00E0462B" w:rsidRDefault="00C36CBA" w:rsidP="00BC4F59">
      <w:pPr>
        <w:spacing w:line="480" w:lineRule="auto"/>
      </w:pPr>
      <w:r>
        <w:tab/>
        <w:t xml:space="preserve">The theory in this paper conforms </w:t>
      </w:r>
      <w:r w:rsidR="00E0462B">
        <w:t xml:space="preserve">to </w:t>
      </w:r>
      <w:r w:rsidR="00E96E74">
        <w:t xml:space="preserve">the fundamental part of </w:t>
      </w:r>
      <w:r w:rsidR="00E0462B">
        <w:t>both these models</w:t>
      </w:r>
      <w:r w:rsidR="00F31670">
        <w:t>.</w:t>
      </w:r>
      <w:r>
        <w:t xml:space="preserve"> In</w:t>
      </w:r>
      <w:r w:rsidR="002E1D1A">
        <w:t xml:space="preserve"> the theory spacetime results from a t</w:t>
      </w:r>
      <w:r w:rsidR="003F52B1">
        <w:t>hree</w:t>
      </w:r>
      <w:r w:rsidR="002E1D1A">
        <w:t xml:space="preserve">-step process: (1) a set is </w:t>
      </w:r>
      <w:r>
        <w:t>‘</w:t>
      </w:r>
      <w:r w:rsidR="002E1D1A">
        <w:t>generated</w:t>
      </w:r>
      <w:r>
        <w:t>’</w:t>
      </w:r>
      <w:r w:rsidR="002E1D1A">
        <w:t xml:space="preserve">; (2) a set of </w:t>
      </w:r>
      <w:r w:rsidR="003F52B1">
        <w:t xml:space="preserve">possible </w:t>
      </w:r>
      <w:r w:rsidR="002E1D1A">
        <w:t>causal predecessors for that set is chosen</w:t>
      </w:r>
      <w:r w:rsidR="003F52B1">
        <w:t>; and (3) a subset of the set of possible causal predecessors is chosen as the set of actual causal predecessors.</w:t>
      </w:r>
      <w:r>
        <w:t xml:space="preserve"> Moreover, the causal relation that results from the process satisfies the four axioms that define a causal set. </w:t>
      </w:r>
      <w:r w:rsidR="00E0462B">
        <w:t>The theory in this paper agrees with Cortes</w:t>
      </w:r>
      <w:r w:rsidR="000B1E65">
        <w:t xml:space="preserve"> and </w:t>
      </w:r>
      <w:r w:rsidR="00E0462B">
        <w:t xml:space="preserve">Smolin that time is a fundamental asymmetric process in the universe. But to the extent that Rideout and Sorkin want to avoid the effect of arbitrary labeling of sets, the theory </w:t>
      </w:r>
      <w:r w:rsidR="00E96E74">
        <w:t>in this paper</w:t>
      </w:r>
      <w:r w:rsidR="00E0462B">
        <w:t xml:space="preserve"> </w:t>
      </w:r>
      <w:r w:rsidR="001F4BE0">
        <w:t xml:space="preserve">also </w:t>
      </w:r>
      <w:r w:rsidR="00E0462B">
        <w:t xml:space="preserve">conforms to their theory. For, as shall become apparent, the order of the sets results from their internal structure, not an arbitrary labeling.  </w:t>
      </w:r>
    </w:p>
    <w:p w14:paraId="206C1A4F" w14:textId="3593AE6E" w:rsidR="005916BC" w:rsidRDefault="00C36CBA" w:rsidP="00BC4F59">
      <w:pPr>
        <w:spacing w:line="480" w:lineRule="auto"/>
        <w:ind w:firstLine="720"/>
      </w:pPr>
      <w:r>
        <w:t>The theory</w:t>
      </w:r>
      <w:r w:rsidR="00E0462B">
        <w:t xml:space="preserve"> in this paper</w:t>
      </w:r>
      <w:r>
        <w:t xml:space="preserve"> differs from </w:t>
      </w:r>
      <w:r w:rsidR="00E0462B">
        <w:t xml:space="preserve">both </w:t>
      </w:r>
      <w:r>
        <w:t>the Rideout-Sorkin and Cortes-Smolin model</w:t>
      </w:r>
      <w:r w:rsidR="00E0462B">
        <w:t>s</w:t>
      </w:r>
      <w:r w:rsidR="00E96E74">
        <w:t>, however,</w:t>
      </w:r>
      <w:r w:rsidR="00E0462B">
        <w:t xml:space="preserve"> </w:t>
      </w:r>
      <w:r>
        <w:t xml:space="preserve">in three respects. First, the sets that are generated are chosen from sets that are contained by God. Because, as </w:t>
      </w:r>
      <w:proofErr w:type="spellStart"/>
      <w:r>
        <w:t>Studtmann</w:t>
      </w:r>
      <w:proofErr w:type="spellEnd"/>
      <w:r>
        <w:t xml:space="preserve"> proves in his previous paper, God is identical to her essence, she is the necessarily existing set of spacetime events. Second, the method of generation </w:t>
      </w:r>
      <w:r w:rsidR="00C30827">
        <w:t xml:space="preserve">is by way of an explicitly set-theoretic operation, one that is linked to an important metaphysical concept, namely the concept of an essence. The operation is what I call the ‘essence-of’ </w:t>
      </w:r>
      <w:r w:rsidR="00C30827">
        <w:lastRenderedPageBreak/>
        <w:t xml:space="preserve">operation, which takes a set, x, to the set of all and only those sets that contain x. Finally, and perhaps most importantly, the causal order is defined in terms of a random process that depends on the internal structure of the sets that God contains. </w:t>
      </w:r>
    </w:p>
    <w:p w14:paraId="6381D707" w14:textId="2AE4943B" w:rsidR="00C30827" w:rsidRDefault="00C30827" w:rsidP="00C30827">
      <w:pPr>
        <w:spacing w:line="480" w:lineRule="auto"/>
        <w:ind w:firstLine="720"/>
      </w:pPr>
      <w:r>
        <w:t xml:space="preserve">As a result of this last feature, the causal sets that are constructed from God’s mind have a structure that is absent from the causal sets that have been explored in the literature. Such an additional structure has both conceptual and physical significance. Its conceptual significance can be appreciated by considering a quotation from Fay </w:t>
      </w:r>
      <w:proofErr w:type="spellStart"/>
      <w:r>
        <w:t>Dowker</w:t>
      </w:r>
      <w:proofErr w:type="spellEnd"/>
      <w:r>
        <w:t xml:space="preserve"> (2005) about current approaches to causal set theory.</w:t>
      </w:r>
    </w:p>
    <w:p w14:paraId="07232115" w14:textId="77777777" w:rsidR="00C30827" w:rsidRPr="00FF7146" w:rsidRDefault="00C30827" w:rsidP="00C30827">
      <w:pPr>
        <w:ind w:left="720"/>
      </w:pPr>
      <w:r w:rsidRPr="00FF7146">
        <w:t>In causal set theory as currently conceived, the subject of the theory and the laws by which it is governed are different in kind. This is apparent in the Rideout-Sorkin models for example. The law of growth is given by a sequence of non-negative numbers. This law is not part of physical reality which is the causal set. To a materialist like myself, it would be more satisfying if the laws themselves were, somehow, physically real; then the physical universe, meaning everything that exists, would be “self-governing” and not subject to laws imposed on it from outside. Should these nebulous ideas find concrete</w:t>
      </w:r>
      <w:r>
        <w:t xml:space="preserve"> </w:t>
      </w:r>
      <w:r w:rsidRPr="00FF7146">
        <w:t>expression it would</w:t>
      </w:r>
      <w:r>
        <w:t xml:space="preserve"> </w:t>
      </w:r>
      <w:r w:rsidRPr="00FF7146">
        <w:t>represent perhaps the ultimate unity of physics.</w:t>
      </w:r>
    </w:p>
    <w:p w14:paraId="69B8D308" w14:textId="77777777" w:rsidR="00C30827" w:rsidRDefault="00C30827" w:rsidP="00C30827"/>
    <w:p w14:paraId="009122EE" w14:textId="77879F11" w:rsidR="00C30827" w:rsidRDefault="00C30827" w:rsidP="00C30827">
      <w:pPr>
        <w:spacing w:line="480" w:lineRule="auto"/>
      </w:pPr>
      <w:r>
        <w:t xml:space="preserve">Although I certainly don’t intend in this paper to unify physics, it will become clear that the causal sets defined from God’s mind get their order from a random process defined in terms of the internal structure of </w:t>
      </w:r>
      <w:r w:rsidR="003F52B1">
        <w:t>her</w:t>
      </w:r>
      <w:r>
        <w:t xml:space="preserve"> members and so meet the desideratum that </w:t>
      </w:r>
      <w:proofErr w:type="spellStart"/>
      <w:r>
        <w:t>Fowker</w:t>
      </w:r>
      <w:proofErr w:type="spellEnd"/>
      <w:r>
        <w:t xml:space="preserve"> articulates.</w:t>
      </w:r>
    </w:p>
    <w:p w14:paraId="6291570C" w14:textId="32D6C820" w:rsidR="007114B1" w:rsidRDefault="00C30827" w:rsidP="00C30827">
      <w:pPr>
        <w:spacing w:line="480" w:lineRule="auto"/>
      </w:pPr>
      <w:r>
        <w:tab/>
        <w:t xml:space="preserve">The physical significance of the internal structure of the sets in God’s mind comes from a particular detail of that structure. As will become apparent, the empty set, or what I will call </w:t>
      </w:r>
      <w:r>
        <w:rPr>
          <w:i/>
          <w:iCs/>
        </w:rPr>
        <w:t>non-Being</w:t>
      </w:r>
      <w:r>
        <w:t xml:space="preserve">, is one of the sets that can be chosen as containing the </w:t>
      </w:r>
      <w:r w:rsidR="003F52B1">
        <w:t xml:space="preserve">possible </w:t>
      </w:r>
      <w:r w:rsidR="00870828">
        <w:t xml:space="preserve">causal predecessors of some spacetime event. </w:t>
      </w:r>
      <w:r w:rsidR="00C413CD">
        <w:t>Because the empty set is empty</w:t>
      </w:r>
      <w:r w:rsidR="00870828">
        <w:t xml:space="preserve">, the theory entails that it is possible for spacetime events to be uncaused. Such a fact has theological significance insofar as the principle of sufficient reason </w:t>
      </w:r>
      <w:r w:rsidR="006E0E8D">
        <w:t xml:space="preserve">has </w:t>
      </w:r>
      <w:r w:rsidR="00670ED5">
        <w:t>been a</w:t>
      </w:r>
      <w:r w:rsidR="00870828">
        <w:t xml:space="preserve"> pillar of rationalistic theolog</w:t>
      </w:r>
      <w:r w:rsidR="00670ED5">
        <w:t>y</w:t>
      </w:r>
      <w:r w:rsidR="00E96E74">
        <w:t xml:space="preserve"> (Melamed, Lin 2016)</w:t>
      </w:r>
      <w:r w:rsidR="00870828">
        <w:t>. When applied to the causal domain, the principle of sufficient reason can be stated as the principle that every event has a cause</w:t>
      </w:r>
      <w:r w:rsidR="00C413CD">
        <w:t xml:space="preserve">. Such a principle </w:t>
      </w:r>
      <w:r w:rsidR="00870828">
        <w:t xml:space="preserve">has been used in the </w:t>
      </w:r>
      <w:r w:rsidR="00870828">
        <w:rPr>
          <w:i/>
          <w:iCs/>
        </w:rPr>
        <w:t>Kalam Cosmological Argument</w:t>
      </w:r>
      <w:r w:rsidR="00870828">
        <w:t xml:space="preserve"> </w:t>
      </w:r>
      <w:r w:rsidR="00870828">
        <w:lastRenderedPageBreak/>
        <w:t xml:space="preserve">for the existence of God. </w:t>
      </w:r>
      <w:r w:rsidR="00F31670">
        <w:t xml:space="preserve">(Craig, 1977) </w:t>
      </w:r>
      <w:r w:rsidR="00870828">
        <w:t xml:space="preserve">Unlike traditional rationalist theism, the theism in this paper is not only consistent with but entails the falsity of the principle of sufficient reason. </w:t>
      </w:r>
      <w:r w:rsidR="007114B1">
        <w:t xml:space="preserve">Indeed, the theory in this paper goes beyond the mere possibility that there are uncaused spacetime events. For, it yields </w:t>
      </w:r>
      <w:r w:rsidR="00A74E0F">
        <w:t>the following</w:t>
      </w:r>
      <w:r w:rsidR="007114B1">
        <w:t xml:space="preserve"> equation that expresses the </w:t>
      </w:r>
      <w:r w:rsidR="00A74E0F">
        <w:t xml:space="preserve">square root of the </w:t>
      </w:r>
      <w:r w:rsidR="007114B1">
        <w:t>probability that a spacetime event randomly chosen from N events is uncaused</w:t>
      </w:r>
      <w:r w:rsidR="00A74E0F">
        <w:t>, where N is the number of spacetime events and Harmonic[N] is the N</w:t>
      </w:r>
      <w:r w:rsidR="00A74E0F" w:rsidRPr="00A74E0F">
        <w:rPr>
          <w:vertAlign w:val="superscript"/>
        </w:rPr>
        <w:t>th</w:t>
      </w:r>
      <w:r w:rsidR="007114B1" w:rsidRPr="00A74E0F">
        <w:rPr>
          <w:vertAlign w:val="superscript"/>
        </w:rPr>
        <w:t xml:space="preserve"> </w:t>
      </w:r>
      <w:r w:rsidR="00A74E0F">
        <w:t xml:space="preserve">harmonic number. </w:t>
      </w:r>
    </w:p>
    <w:p w14:paraId="12350F35" w14:textId="56FC5AEC" w:rsidR="00A74E0F" w:rsidRDefault="00A74E0F" w:rsidP="00C30827">
      <w:pPr>
        <w:spacing w:line="480" w:lineRule="auto"/>
      </w:pPr>
      <w:r>
        <w:tab/>
      </w:r>
      <m:oMath>
        <m:r>
          <w:rPr>
            <w:rFonts w:ascii="Cambria Math" w:eastAsiaTheme="minorEastAsia" w:hAnsi="Cambria Math"/>
          </w:rPr>
          <m:t xml:space="preserve">Q = </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Harmonic [N]</m:t>
                    </m:r>
                  </m:num>
                  <m:den>
                    <m:r>
                      <w:rPr>
                        <w:rFonts w:ascii="Cambria Math" w:eastAsiaTheme="minorEastAsia" w:hAnsi="Cambria Math"/>
                      </w:rPr>
                      <m:t>N</m:t>
                    </m:r>
                  </m:den>
                </m:f>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p>
    <w:p w14:paraId="2C2627AC" w14:textId="63870E21" w:rsidR="00F45E05" w:rsidRDefault="00C413CD" w:rsidP="00553D5E">
      <w:pPr>
        <w:spacing w:line="480" w:lineRule="auto"/>
        <w:rPr>
          <w:rFonts w:eastAsiaTheme="minorEastAsia"/>
        </w:rPr>
      </w:pPr>
      <w:r>
        <w:t xml:space="preserve">The equation for Q expresses what might be considered a measure of the a-rationality of the universe. To the extent that an uncaused spacetime </w:t>
      </w:r>
      <w:r w:rsidR="001F4BE0">
        <w:t xml:space="preserve">event </w:t>
      </w:r>
      <w:r>
        <w:t>is not rationally explainable, the probability that any spacetime</w:t>
      </w:r>
      <w:r w:rsidR="00661A44">
        <w:t xml:space="preserve"> event</w:t>
      </w:r>
      <w:r>
        <w:t xml:space="preserve"> is uncaused is a measure of the extent to which the universe contains events that defy </w:t>
      </w:r>
      <w:r w:rsidR="001F4BE0">
        <w:t>rational</w:t>
      </w:r>
      <w:r>
        <w:t xml:space="preserve"> explanation. One of the distinctive features of the symmetry conception of God</w:t>
      </w:r>
      <w:r w:rsidR="001F4BE0">
        <w:t>, therefore,</w:t>
      </w:r>
      <w:r>
        <w:t xml:space="preserve"> is that it </w:t>
      </w:r>
      <w:r w:rsidR="001F4BE0">
        <w:t xml:space="preserve">entails both </w:t>
      </w:r>
      <w:r>
        <w:t>a necessarily existent fundamental principle that sustains in existence all spacetime events as well as a degree of a-rationality in the universe.</w:t>
      </w:r>
      <w:r w:rsidR="00553D5E">
        <w:tab/>
      </w:r>
      <w:r w:rsidR="00F45E05">
        <w:rPr>
          <w:rFonts w:eastAsiaTheme="minorEastAsia"/>
        </w:rPr>
        <w:t xml:space="preserve"> </w:t>
      </w:r>
    </w:p>
    <w:p w14:paraId="627E442B" w14:textId="192E1124" w:rsidR="00B71338" w:rsidRDefault="00B71338" w:rsidP="00B71338">
      <w:pPr>
        <w:spacing w:line="480" w:lineRule="auto"/>
        <w:ind w:firstLine="720"/>
      </w:pPr>
      <w:r>
        <w:t>Before proceeding to the substance of the paper, I want to address an objection that one might raise at this point. Addressing the objection should make clear the methodological stance I am taking. Using non-well-founded set theory to analyze the structure and assert the existence of God may seem to entail the view that God is a set. But here, someone might sensibly retort that whatever God is, she cannot be a set. How, after all, could the living God be a mathematical object? A similar sort of objection has been raised to certain theories of properties. (</w:t>
      </w:r>
      <w:proofErr w:type="spellStart"/>
      <w:r>
        <w:t>Bealer</w:t>
      </w:r>
      <w:proofErr w:type="spellEnd"/>
      <w:r>
        <w:t xml:space="preserve"> 1980) According to the objection, a property cannot be a function from possible worlds to sets, since that would entail that when I savor the taste of pineapple, I am savoring a function. But certainly, one might object, I cannot savor a function. </w:t>
      </w:r>
    </w:p>
    <w:p w14:paraId="4F35EAD1" w14:textId="16D19E85" w:rsidR="00B71338" w:rsidRPr="00553D5E" w:rsidRDefault="00B71338" w:rsidP="003753C2">
      <w:pPr>
        <w:spacing w:line="480" w:lineRule="auto"/>
        <w:ind w:firstLine="720"/>
      </w:pPr>
      <w:r>
        <w:lastRenderedPageBreak/>
        <w:t>There are two plausible responses to this objection. (</w:t>
      </w:r>
      <w:proofErr w:type="spellStart"/>
      <w:r>
        <w:t>Oddie</w:t>
      </w:r>
      <w:proofErr w:type="spellEnd"/>
      <w:r>
        <w:t xml:space="preserve"> 2001) First, one might insist that the identification of properties with functions from possible worlds to sets is a proper reduction and hence that, appearances notwithstanding, one does savor a function when savoring the taste of pineapple. Although such a response is certainly possible with respect to the understanding of God in this paper – I could claim to have reduced God to a set – there is a second, less extreme, response to the objection that is, I believe, more plausible in the case of God. (Whether the second response is more plausible in the case of properties is not something I take a stand on.) Instead of claiming that one can reduce properties to functions, one might instead claim that appealing to such functions is a way of understanding the logical structure of properties, whatever properties end up being. So, for instance, one might claim that such an appeal can explain why extensions do not fix intensions. Analogous to such a response, one can use the axioms in this paper to illuminate the structure of God, whatever God ends up being. As in the case of properties, the appeal to a mathematical depiction of God can help illuminate God’s structure and thereby resolve some long-standing theological questions. In </w:t>
      </w:r>
      <w:r w:rsidR="003753C2">
        <w:t>his</w:t>
      </w:r>
      <w:r>
        <w:t xml:space="preserve"> previous paper, </w:t>
      </w:r>
      <w:proofErr w:type="spellStart"/>
      <w:r w:rsidR="003753C2">
        <w:t>Studtmann</w:t>
      </w:r>
      <w:proofErr w:type="spellEnd"/>
      <w:r>
        <w:t xml:space="preserve"> showed that some traditional conceptions of God, which have both been proposed and objected to on the grounds of conceptual incoherence, pass at least a minimal test of coherence and that they all, surprisingly, revolve around the concept of symmetry. In this paper, I show that </w:t>
      </w:r>
      <w:r w:rsidR="003753C2">
        <w:t xml:space="preserve">the symmetry conception of God can be incorporated into a current approach to spacetime. </w:t>
      </w:r>
    </w:p>
    <w:p w14:paraId="1FEB0E09" w14:textId="70F32846" w:rsidR="001B46E6" w:rsidRDefault="00F45E05" w:rsidP="002816F1">
      <w:pPr>
        <w:spacing w:line="480" w:lineRule="auto"/>
        <w:rPr>
          <w:rFonts w:eastAsiaTheme="minorEastAsia"/>
        </w:rPr>
      </w:pPr>
      <w:r>
        <w:rPr>
          <w:rFonts w:eastAsiaTheme="minorEastAsia"/>
        </w:rPr>
        <w:tab/>
        <w:t>T</w:t>
      </w:r>
      <w:r w:rsidR="009C3F73">
        <w:rPr>
          <w:rFonts w:eastAsiaTheme="minorEastAsia"/>
        </w:rPr>
        <w:t xml:space="preserve">he </w:t>
      </w:r>
      <w:r w:rsidR="005C2C9F">
        <w:rPr>
          <w:rFonts w:eastAsiaTheme="minorEastAsia"/>
        </w:rPr>
        <w:t xml:space="preserve">remainder of </w:t>
      </w:r>
      <w:r w:rsidR="00DB27E0">
        <w:rPr>
          <w:rFonts w:eastAsiaTheme="minorEastAsia"/>
        </w:rPr>
        <w:t>the</w:t>
      </w:r>
      <w:r w:rsidR="005C2C9F">
        <w:rPr>
          <w:rFonts w:eastAsiaTheme="minorEastAsia"/>
        </w:rPr>
        <w:t xml:space="preserve"> paper is structured as follows. In section I, I state the five axioms that </w:t>
      </w:r>
      <w:proofErr w:type="spellStart"/>
      <w:r w:rsidR="005C2C9F">
        <w:rPr>
          <w:rFonts w:eastAsiaTheme="minorEastAsia"/>
        </w:rPr>
        <w:t>Studtmann</w:t>
      </w:r>
      <w:proofErr w:type="spellEnd"/>
      <w:r w:rsidR="005C2C9F">
        <w:rPr>
          <w:rFonts w:eastAsiaTheme="minorEastAsia"/>
        </w:rPr>
        <w:t xml:space="preserve"> uses as the basis for his symmetry conception of God and then discuss the structure </w:t>
      </w:r>
      <w:r w:rsidR="005045EC">
        <w:rPr>
          <w:rFonts w:eastAsiaTheme="minorEastAsia"/>
        </w:rPr>
        <w:t>that</w:t>
      </w:r>
      <w:r w:rsidR="005C2C9F">
        <w:rPr>
          <w:rFonts w:eastAsiaTheme="minorEastAsia"/>
        </w:rPr>
        <w:t xml:space="preserve"> is entailed by those axioms. In section II, I </w:t>
      </w:r>
      <w:r w:rsidR="00216D1F">
        <w:rPr>
          <w:rFonts w:eastAsiaTheme="minorEastAsia"/>
        </w:rPr>
        <w:t xml:space="preserve">show </w:t>
      </w:r>
      <w:r w:rsidR="005C2C9F">
        <w:rPr>
          <w:rFonts w:eastAsiaTheme="minorEastAsia"/>
        </w:rPr>
        <w:t xml:space="preserve">how to construct causal sets from God’s mind in such a way that </w:t>
      </w:r>
      <w:r w:rsidR="005045EC">
        <w:rPr>
          <w:rFonts w:eastAsiaTheme="minorEastAsia"/>
        </w:rPr>
        <w:t xml:space="preserve">the equation for Q expresses the property just mentioned, namely </w:t>
      </w:r>
      <w:r w:rsidR="005045EC">
        <w:rPr>
          <w:rFonts w:eastAsiaTheme="minorEastAsia"/>
        </w:rPr>
        <w:lastRenderedPageBreak/>
        <w:t>the square root of the probability that a randomly chosen spacetime event is uncaused</w:t>
      </w:r>
      <w:r w:rsidR="005C2C9F">
        <w:rPr>
          <w:rFonts w:eastAsiaTheme="minorEastAsia"/>
        </w:rPr>
        <w:t xml:space="preserve">. </w:t>
      </w:r>
      <w:r w:rsidR="0026085E">
        <w:rPr>
          <w:rFonts w:eastAsiaTheme="minorEastAsia"/>
        </w:rPr>
        <w:t xml:space="preserve">I conclude by discussing </w:t>
      </w:r>
      <w:r w:rsidR="00840C3B">
        <w:rPr>
          <w:rFonts w:eastAsiaTheme="minorEastAsia"/>
        </w:rPr>
        <w:t>a</w:t>
      </w:r>
      <w:r w:rsidR="00F96190">
        <w:rPr>
          <w:rFonts w:eastAsiaTheme="minorEastAsia"/>
        </w:rPr>
        <w:t xml:space="preserve"> </w:t>
      </w:r>
      <w:r w:rsidR="00840C3B">
        <w:rPr>
          <w:rFonts w:eastAsiaTheme="minorEastAsia"/>
        </w:rPr>
        <w:t xml:space="preserve">connection </w:t>
      </w:r>
      <w:r w:rsidR="00F96190">
        <w:rPr>
          <w:rFonts w:eastAsiaTheme="minorEastAsia"/>
        </w:rPr>
        <w:t xml:space="preserve">between the </w:t>
      </w:r>
      <w:r w:rsidR="00840C3B">
        <w:rPr>
          <w:rFonts w:eastAsiaTheme="minorEastAsia"/>
        </w:rPr>
        <w:t xml:space="preserve">above equation for Q </w:t>
      </w:r>
      <w:r w:rsidR="00F96190">
        <w:rPr>
          <w:rFonts w:eastAsiaTheme="minorEastAsia"/>
        </w:rPr>
        <w:t>and</w:t>
      </w:r>
      <w:r w:rsidR="00840C3B">
        <w:rPr>
          <w:rFonts w:eastAsiaTheme="minorEastAsia"/>
        </w:rPr>
        <w:t xml:space="preserve"> </w:t>
      </w:r>
      <w:r w:rsidR="00017103">
        <w:rPr>
          <w:rFonts w:eastAsiaTheme="minorEastAsia"/>
        </w:rPr>
        <w:t>the cosmological constant.</w:t>
      </w:r>
    </w:p>
    <w:p w14:paraId="52E5B850" w14:textId="77777777" w:rsidR="00381AB3" w:rsidRDefault="00381AB3" w:rsidP="002816F1">
      <w:pPr>
        <w:spacing w:line="480" w:lineRule="auto"/>
        <w:rPr>
          <w:rFonts w:eastAsiaTheme="minorEastAsia"/>
        </w:rPr>
      </w:pPr>
    </w:p>
    <w:p w14:paraId="7C8BB90A" w14:textId="7EC42F75" w:rsidR="001B46E6" w:rsidRDefault="001B46E6" w:rsidP="004743E1">
      <w:pPr>
        <w:spacing w:line="480" w:lineRule="auto"/>
        <w:jc w:val="center"/>
        <w:rPr>
          <w:rFonts w:eastAsiaTheme="minorEastAsia"/>
        </w:rPr>
      </w:pPr>
      <w:r>
        <w:rPr>
          <w:rFonts w:eastAsiaTheme="minorEastAsia"/>
        </w:rPr>
        <w:t>Section I</w:t>
      </w:r>
    </w:p>
    <w:p w14:paraId="1A73A27D" w14:textId="77777777" w:rsidR="00381AB3" w:rsidRDefault="00381AB3" w:rsidP="002816F1">
      <w:pPr>
        <w:spacing w:line="480" w:lineRule="auto"/>
        <w:rPr>
          <w:rFonts w:eastAsiaTheme="minorEastAsia"/>
        </w:rPr>
      </w:pPr>
    </w:p>
    <w:p w14:paraId="30A6348F" w14:textId="6C3A9D3E" w:rsidR="00553D5E" w:rsidRDefault="001B46E6" w:rsidP="00D7004B">
      <w:pPr>
        <w:spacing w:line="480" w:lineRule="auto"/>
        <w:rPr>
          <w:rFonts w:eastAsiaTheme="minorEastAsia"/>
        </w:rPr>
      </w:pPr>
      <w:r>
        <w:rPr>
          <w:rFonts w:eastAsiaTheme="minorEastAsia"/>
        </w:rPr>
        <w:tab/>
      </w:r>
      <w:r w:rsidR="00553D5E">
        <w:rPr>
          <w:rFonts w:eastAsiaTheme="minorEastAsia"/>
        </w:rPr>
        <w:t xml:space="preserve">Before turning to the </w:t>
      </w:r>
      <w:r w:rsidR="00D7004B">
        <w:rPr>
          <w:rFonts w:eastAsiaTheme="minorEastAsia"/>
        </w:rPr>
        <w:t xml:space="preserve">details of </w:t>
      </w:r>
      <w:proofErr w:type="spellStart"/>
      <w:r w:rsidR="00D7004B">
        <w:rPr>
          <w:rFonts w:eastAsiaTheme="minorEastAsia"/>
        </w:rPr>
        <w:t>Studtmann’s</w:t>
      </w:r>
      <w:proofErr w:type="spellEnd"/>
      <w:r w:rsidR="00D7004B">
        <w:rPr>
          <w:rFonts w:eastAsiaTheme="minorEastAsia"/>
        </w:rPr>
        <w:t xml:space="preserve"> symmetry conception of God</w:t>
      </w:r>
      <w:r w:rsidR="00553D5E">
        <w:rPr>
          <w:rFonts w:eastAsiaTheme="minorEastAsia"/>
        </w:rPr>
        <w:t>, it may prove worthwhile</w:t>
      </w:r>
      <w:r w:rsidR="00D7004B">
        <w:rPr>
          <w:rFonts w:eastAsiaTheme="minorEastAsia"/>
        </w:rPr>
        <w:t xml:space="preserve"> first</w:t>
      </w:r>
      <w:r w:rsidR="00553D5E">
        <w:rPr>
          <w:rFonts w:eastAsiaTheme="minorEastAsia"/>
        </w:rPr>
        <w:t xml:space="preserve"> to describe </w:t>
      </w:r>
      <w:r w:rsidR="00D7004B">
        <w:rPr>
          <w:rFonts w:eastAsiaTheme="minorEastAsia"/>
        </w:rPr>
        <w:t>in general terms</w:t>
      </w:r>
      <w:r w:rsidR="00553D5E">
        <w:rPr>
          <w:rFonts w:eastAsiaTheme="minorEastAsia"/>
        </w:rPr>
        <w:t xml:space="preserve"> the </w:t>
      </w:r>
      <w:r w:rsidR="003F2658">
        <w:rPr>
          <w:rFonts w:eastAsiaTheme="minorEastAsia"/>
        </w:rPr>
        <w:t xml:space="preserve">axioms and the </w:t>
      </w:r>
      <w:r w:rsidR="00553D5E">
        <w:rPr>
          <w:rFonts w:eastAsiaTheme="minorEastAsia"/>
        </w:rPr>
        <w:t xml:space="preserve">structure that </w:t>
      </w:r>
      <w:r w:rsidR="003F2658">
        <w:rPr>
          <w:rFonts w:eastAsiaTheme="minorEastAsia"/>
        </w:rPr>
        <w:t>they entail</w:t>
      </w:r>
      <w:r w:rsidR="00553D5E">
        <w:rPr>
          <w:rFonts w:eastAsiaTheme="minorEastAsia"/>
        </w:rPr>
        <w:t>. For, the interest of the theory can be seen from a general description.</w:t>
      </w:r>
      <w:r w:rsidR="00D7004B">
        <w:rPr>
          <w:rFonts w:eastAsiaTheme="minorEastAsia"/>
        </w:rPr>
        <w:t xml:space="preserve"> One crucial aspect of the theory is that it is part of </w:t>
      </w:r>
      <w:r w:rsidR="00553D5E">
        <w:rPr>
          <w:rFonts w:eastAsiaTheme="minorEastAsia"/>
        </w:rPr>
        <w:t>non-well-founded set theory. The most natural non-well-founded set theory in which to carry out the theory is positive set theory. Positive set theory has an explicitly topological motivation: it restricts its axiom schema to positive formulas, which thereby avoids the Russell paradox, and guarantees the existence of the topological sets. (Holmes 2017) Hence,</w:t>
      </w:r>
      <w:r w:rsidR="00250BD5">
        <w:rPr>
          <w:rFonts w:eastAsiaTheme="minorEastAsia"/>
        </w:rPr>
        <w:t xml:space="preserve"> </w:t>
      </w:r>
      <w:r w:rsidR="00553D5E">
        <w:rPr>
          <w:rFonts w:eastAsiaTheme="minorEastAsia"/>
        </w:rPr>
        <w:t>the set theory in this paper finds a direct and easy application to topology.</w:t>
      </w:r>
    </w:p>
    <w:p w14:paraId="2816099C" w14:textId="77777777" w:rsidR="003F2658" w:rsidRPr="00650ADA" w:rsidRDefault="003F2658" w:rsidP="003F2658">
      <w:pPr>
        <w:spacing w:line="480" w:lineRule="auto"/>
        <w:ind w:firstLine="720"/>
        <w:rPr>
          <w:rFonts w:eastAsiaTheme="minorEastAsia"/>
        </w:rPr>
      </w:pPr>
      <w:r>
        <w:rPr>
          <w:rFonts w:eastAsiaTheme="minorEastAsia"/>
        </w:rPr>
        <w:t xml:space="preserve">One of the five axioms, the axiom of Extensionality, is fundamental to any set theory. Each of the other four axioms corresponds to a fundamentally important metaphysical concept. Ever since Parmenides championed Being and forbade inquiry into non-Being, those two concepts -- Being and non-Being – have been at the heart of metaphysical speculation. Two of </w:t>
      </w:r>
      <w:proofErr w:type="spellStart"/>
      <w:r>
        <w:rPr>
          <w:rFonts w:eastAsiaTheme="minorEastAsia"/>
        </w:rPr>
        <w:t>Studtmann’s</w:t>
      </w:r>
      <w:proofErr w:type="spellEnd"/>
      <w:r>
        <w:rPr>
          <w:rFonts w:eastAsiaTheme="minorEastAsia"/>
        </w:rPr>
        <w:t xml:space="preserve"> axioms assert the existence of Being and non-Being, which are better known by the names ‘the universal set’ and ‘the empty set’. The existence of non-Being is a standard part of well-founded set theories. The existence of Being, on the other hand, is not. The existence of a universal set leads to a contradiction in well-founded set theories but is easily proven within the two mathematically serviceable non-well-founded set theories, namely Quine’s NF and Positive Set Theory. (Holmes 2017) In addition to Being and non-Being, the concept of essence is </w:t>
      </w:r>
      <w:r>
        <w:rPr>
          <w:rFonts w:eastAsiaTheme="minorEastAsia"/>
        </w:rPr>
        <w:lastRenderedPageBreak/>
        <w:t xml:space="preserve">fundamental to metaphysical speculation. Although the concept of essence is typically treated within a modal framework </w:t>
      </w:r>
      <w:r>
        <w:t xml:space="preserve">(Ishii, </w:t>
      </w:r>
      <w:r>
        <w:rPr>
          <w:i/>
        </w:rPr>
        <w:t>et al.</w:t>
      </w:r>
      <w:r>
        <w:t xml:space="preserve"> 2018)</w:t>
      </w:r>
      <w:r>
        <w:rPr>
          <w:rFonts w:eastAsiaTheme="minorEastAsia"/>
        </w:rPr>
        <w:t xml:space="preserve">, it is possible to articulate a non-modal set theoretic notion of the essence of a set, x, in terms of the set that contains all the sets that contain x. If one were to think of an essence as the set of all the properties that an object has across all possible worlds, and if one were to restrict one’s attention to mathematical entities that have their properties necessarily, then such an extensional understanding of essence is entailed by the modal conception. </w:t>
      </w:r>
      <w:proofErr w:type="spellStart"/>
      <w:r>
        <w:rPr>
          <w:rFonts w:eastAsiaTheme="minorEastAsia"/>
        </w:rPr>
        <w:t>Studtmann’s</w:t>
      </w:r>
      <w:proofErr w:type="spellEnd"/>
      <w:r>
        <w:rPr>
          <w:rFonts w:eastAsiaTheme="minorEastAsia"/>
        </w:rPr>
        <w:t xml:space="preserve"> essence axiom asserts the existence of an essence for any set. Finally, </w:t>
      </w:r>
      <w:proofErr w:type="spellStart"/>
      <w:r>
        <w:rPr>
          <w:rFonts w:eastAsiaTheme="minorEastAsia"/>
        </w:rPr>
        <w:t>Studtmann’s</w:t>
      </w:r>
      <w:proofErr w:type="spellEnd"/>
      <w:r>
        <w:rPr>
          <w:rFonts w:eastAsiaTheme="minorEastAsia"/>
        </w:rPr>
        <w:t xml:space="preserve"> God axiom asserts the existence of a set that is a member of some set, x, if and only if x is a member of it. Because such an axiom asserts the existence of a set that is universally symmetrical with respect to the set-membership relation, </w:t>
      </w:r>
      <w:proofErr w:type="spellStart"/>
      <w:r>
        <w:rPr>
          <w:rFonts w:eastAsiaTheme="minorEastAsia"/>
        </w:rPr>
        <w:t>Studtmann</w:t>
      </w:r>
      <w:proofErr w:type="spellEnd"/>
      <w:r>
        <w:rPr>
          <w:rFonts w:eastAsiaTheme="minorEastAsia"/>
        </w:rPr>
        <w:t xml:space="preserve"> calls his conception of God the </w:t>
      </w:r>
      <w:r>
        <w:rPr>
          <w:rFonts w:eastAsiaTheme="minorEastAsia"/>
          <w:i/>
          <w:iCs/>
        </w:rPr>
        <w:t>symmetry conception</w:t>
      </w:r>
      <w:r>
        <w:rPr>
          <w:rFonts w:eastAsiaTheme="minorEastAsia"/>
        </w:rPr>
        <w:t>.</w:t>
      </w:r>
    </w:p>
    <w:p w14:paraId="733B0D37" w14:textId="4C3F23E6" w:rsidR="00553D5E" w:rsidRDefault="003F2658" w:rsidP="003F2658">
      <w:pPr>
        <w:spacing w:line="480" w:lineRule="auto"/>
        <w:ind w:firstLine="720"/>
        <w:rPr>
          <w:rFonts w:eastAsiaTheme="minorEastAsia"/>
        </w:rPr>
      </w:pPr>
      <w:r>
        <w:rPr>
          <w:rFonts w:eastAsiaTheme="minorEastAsia"/>
        </w:rPr>
        <w:t xml:space="preserve">The </w:t>
      </w:r>
      <w:r w:rsidR="00553D5E">
        <w:rPr>
          <w:rFonts w:eastAsiaTheme="minorEastAsia"/>
        </w:rPr>
        <w:t>five axioms</w:t>
      </w:r>
      <w:r>
        <w:rPr>
          <w:rFonts w:eastAsiaTheme="minorEastAsia"/>
        </w:rPr>
        <w:t xml:space="preserve"> </w:t>
      </w:r>
      <w:r w:rsidR="00553D5E">
        <w:rPr>
          <w:rFonts w:eastAsiaTheme="minorEastAsia"/>
        </w:rPr>
        <w:t xml:space="preserve">characterize a structure that is homeomorphic to {-1/n | n is a positive integer} </w:t>
      </w:r>
      <m:oMath>
        <m:r>
          <w:rPr>
            <w:rFonts w:ascii="Cambria Math" w:eastAsiaTheme="minorEastAsia" w:hAnsi="Cambria Math"/>
          </w:rPr>
          <m:t>∪</m:t>
        </m:r>
      </m:oMath>
      <w:r w:rsidR="00553D5E">
        <w:rPr>
          <w:rFonts w:eastAsiaTheme="minorEastAsia"/>
        </w:rPr>
        <w:t xml:space="preserve"> {0} </w:t>
      </w:r>
      <m:oMath>
        <m:r>
          <w:rPr>
            <w:rFonts w:ascii="Cambria Math" w:eastAsiaTheme="minorEastAsia" w:hAnsi="Cambria Math"/>
          </w:rPr>
          <m:t>∪</m:t>
        </m:r>
      </m:oMath>
      <w:r w:rsidR="00553D5E">
        <w:rPr>
          <w:rFonts w:eastAsiaTheme="minorEastAsia"/>
        </w:rPr>
        <w:t xml:space="preserve">{ 1/n | n is a positive integer}. Such a homeomorphism, one might argue, makes </w:t>
      </w:r>
      <w:r w:rsidR="00D7004B">
        <w:rPr>
          <w:rFonts w:eastAsiaTheme="minorEastAsia"/>
        </w:rPr>
        <w:t>the theory</w:t>
      </w:r>
      <w:r w:rsidR="00553D5E">
        <w:rPr>
          <w:rFonts w:eastAsiaTheme="minorEastAsia"/>
        </w:rPr>
        <w:t xml:space="preserve"> well suited to</w:t>
      </w:r>
      <w:r>
        <w:rPr>
          <w:rFonts w:eastAsiaTheme="minorEastAsia"/>
        </w:rPr>
        <w:t xml:space="preserve"> </w:t>
      </w:r>
      <w:r w:rsidR="00D7004B">
        <w:rPr>
          <w:rFonts w:eastAsiaTheme="minorEastAsia"/>
        </w:rPr>
        <w:t xml:space="preserve">a </w:t>
      </w:r>
      <w:r w:rsidR="00553D5E">
        <w:rPr>
          <w:rFonts w:eastAsiaTheme="minorEastAsia"/>
        </w:rPr>
        <w:t xml:space="preserve">study of discrete physical phenomena. But there is more to the structure than this homeomorphism, since the sets that make up the structure are composed of each other. As discussed in </w:t>
      </w:r>
      <w:proofErr w:type="spellStart"/>
      <w:r w:rsidR="00553D5E">
        <w:rPr>
          <w:rFonts w:eastAsiaTheme="minorEastAsia"/>
        </w:rPr>
        <w:t>Studtmann’s</w:t>
      </w:r>
      <w:proofErr w:type="spellEnd"/>
      <w:r w:rsidR="00553D5E">
        <w:rPr>
          <w:rFonts w:eastAsiaTheme="minorEastAsia"/>
        </w:rPr>
        <w:t xml:space="preserve"> previous paper, the sets that play the role of the positive numbers all contain themselves and each other, 0, and an infinite number of the sets that play the role of the negative numbers, which are discretely ordered as a result of their containing finite sequences of the sets in the positive part of the structure. Importantly, each set in the positive part of the structure is missing some initial </w:t>
      </w:r>
      <w:r w:rsidR="00661A44">
        <w:rPr>
          <w:rFonts w:eastAsiaTheme="minorEastAsia"/>
        </w:rPr>
        <w:t xml:space="preserve">finite </w:t>
      </w:r>
      <w:r w:rsidR="00553D5E">
        <w:rPr>
          <w:rFonts w:eastAsiaTheme="minorEastAsia"/>
        </w:rPr>
        <w:t xml:space="preserve">segment of the series of sets in the negative part of the structure. Finally, 0 contains all and only those sets in the positive part of the structure. Zero in the structure corresponds to what I call </w:t>
      </w:r>
      <w:r w:rsidR="00553D5E">
        <w:rPr>
          <w:rFonts w:eastAsiaTheme="minorEastAsia"/>
          <w:i/>
          <w:iCs/>
        </w:rPr>
        <w:t xml:space="preserve">the God Set, </w:t>
      </w:r>
      <w:r w:rsidR="00553D5E">
        <w:rPr>
          <w:rFonts w:eastAsiaTheme="minorEastAsia"/>
        </w:rPr>
        <w:t xml:space="preserve">or more simply, </w:t>
      </w:r>
      <w:r w:rsidR="00553D5E">
        <w:rPr>
          <w:rFonts w:eastAsiaTheme="minorEastAsia"/>
          <w:i/>
          <w:iCs/>
        </w:rPr>
        <w:t xml:space="preserve">God. </w:t>
      </w:r>
      <w:r w:rsidR="00553D5E">
        <w:rPr>
          <w:rFonts w:eastAsiaTheme="minorEastAsia"/>
        </w:rPr>
        <w:t>The God set is defined by perfect set theoretic symmetry. In other words, (x</w:t>
      </w:r>
      <w:proofErr w:type="gramStart"/>
      <w:r w:rsidR="00553D5E">
        <w:rPr>
          <w:rFonts w:eastAsiaTheme="minorEastAsia"/>
        </w:rPr>
        <w:t>)(</w:t>
      </w:r>
      <w:proofErr w:type="gramEnd"/>
      <w:r w:rsidR="00553D5E">
        <w:rPr>
          <w:rFonts w:eastAsiaTheme="minorEastAsia"/>
        </w:rPr>
        <w:t xml:space="preserve">x </w:t>
      </w:r>
      <m:oMath>
        <m:r>
          <w:rPr>
            <w:rFonts w:ascii="Cambria Math" w:eastAsiaTheme="minorEastAsia" w:hAnsi="Cambria Math"/>
          </w:rPr>
          <m:t>∈</m:t>
        </m:r>
      </m:oMath>
      <w:r w:rsidR="00553D5E">
        <w:rPr>
          <w:rFonts w:eastAsiaTheme="minorEastAsia"/>
        </w:rPr>
        <w:t xml:space="preserve"> God </w:t>
      </w:r>
      <m:oMath>
        <m:r>
          <w:rPr>
            <w:rFonts w:ascii="Cambria Math" w:eastAsiaTheme="minorEastAsia" w:hAnsi="Cambria Math"/>
          </w:rPr>
          <m:t>≡</m:t>
        </m:r>
      </m:oMath>
      <w:r w:rsidR="00553D5E">
        <w:rPr>
          <w:rFonts w:eastAsiaTheme="minorEastAsia"/>
        </w:rPr>
        <w:t xml:space="preserve"> God </w:t>
      </w:r>
      <m:oMath>
        <m:r>
          <w:rPr>
            <w:rFonts w:ascii="Cambria Math" w:eastAsiaTheme="minorEastAsia" w:hAnsi="Cambria Math"/>
          </w:rPr>
          <m:t>∈</m:t>
        </m:r>
      </m:oMath>
      <w:r w:rsidR="00553D5E">
        <w:rPr>
          <w:rFonts w:eastAsiaTheme="minorEastAsia"/>
        </w:rPr>
        <w:t xml:space="preserve"> x). It is </w:t>
      </w:r>
      <w:r w:rsidR="00553D5E">
        <w:rPr>
          <w:rFonts w:eastAsiaTheme="minorEastAsia"/>
        </w:rPr>
        <w:lastRenderedPageBreak/>
        <w:t>provable that any such set is identical to its essence and so is symmetrical in the topological sense of being invariant with respect to the operation used to construct the total order of spacetime events that is God’s mind.</w:t>
      </w:r>
      <w:r w:rsidR="00D7004B">
        <w:rPr>
          <w:rFonts w:eastAsiaTheme="minorEastAsia"/>
        </w:rPr>
        <w:t xml:space="preserve"> </w:t>
      </w:r>
      <w:r w:rsidR="00250BD5">
        <w:rPr>
          <w:rFonts w:eastAsiaTheme="minorEastAsia"/>
        </w:rPr>
        <w:t>In addition, because God is a member of any member of her, the membership relation in God is infinitely descending</w:t>
      </w:r>
      <w:r w:rsidR="00661A44">
        <w:rPr>
          <w:rFonts w:eastAsiaTheme="minorEastAsia"/>
        </w:rPr>
        <w:t>;</w:t>
      </w:r>
      <w:r w:rsidR="00250BD5">
        <w:rPr>
          <w:rFonts w:eastAsiaTheme="minorEastAsia"/>
        </w:rPr>
        <w:t xml:space="preserve"> and so</w:t>
      </w:r>
      <w:r w:rsidR="00E17059">
        <w:rPr>
          <w:rFonts w:eastAsiaTheme="minorEastAsia"/>
        </w:rPr>
        <w:t>,</w:t>
      </w:r>
      <w:r w:rsidR="00250BD5">
        <w:rPr>
          <w:rFonts w:eastAsiaTheme="minorEastAsia"/>
        </w:rPr>
        <w:t xml:space="preserve"> God has a fractal-like structure.</w:t>
      </w:r>
    </w:p>
    <w:p w14:paraId="06F46677" w14:textId="0094E180" w:rsidR="003F2658" w:rsidRDefault="00553D5E" w:rsidP="002816F1">
      <w:pPr>
        <w:spacing w:line="480" w:lineRule="auto"/>
        <w:rPr>
          <w:rFonts w:eastAsiaTheme="minorEastAsia"/>
        </w:rPr>
      </w:pPr>
      <w:r>
        <w:rPr>
          <w:rFonts w:eastAsiaTheme="minorEastAsia"/>
        </w:rPr>
        <w:tab/>
        <w:t xml:space="preserve">As will become apparent, the God set </w:t>
      </w:r>
      <w:r w:rsidR="003F2658">
        <w:rPr>
          <w:rFonts w:eastAsiaTheme="minorEastAsia"/>
        </w:rPr>
        <w:t xml:space="preserve">contains Being </w:t>
      </w:r>
      <w:r w:rsidR="003F52B1">
        <w:rPr>
          <w:rFonts w:eastAsiaTheme="minorEastAsia"/>
        </w:rPr>
        <w:t>as well as</w:t>
      </w:r>
      <w:r w:rsidR="003F2658">
        <w:rPr>
          <w:rFonts w:eastAsiaTheme="minorEastAsia"/>
        </w:rPr>
        <w:t xml:space="preserve"> those sets that result from applying the essence-of operation repeatedly to Being. As will also become apparent, God </w:t>
      </w:r>
      <w:r>
        <w:rPr>
          <w:rFonts w:eastAsiaTheme="minorEastAsia"/>
        </w:rPr>
        <w:t>is totally ordered by the subset and superset relations</w:t>
      </w:r>
      <w:r w:rsidR="003F2658">
        <w:rPr>
          <w:rFonts w:eastAsiaTheme="minorEastAsia"/>
        </w:rPr>
        <w:t xml:space="preserve"> and is </w:t>
      </w:r>
      <w:r>
        <w:rPr>
          <w:rFonts w:eastAsiaTheme="minorEastAsia"/>
        </w:rPr>
        <w:t>locally finite with respect to those relations</w:t>
      </w:r>
      <w:r w:rsidR="003F52B1">
        <w:rPr>
          <w:rFonts w:eastAsiaTheme="minorEastAsia"/>
        </w:rPr>
        <w:t xml:space="preserve">. </w:t>
      </w:r>
      <w:r>
        <w:rPr>
          <w:rFonts w:eastAsiaTheme="minorEastAsia"/>
        </w:rPr>
        <w:t xml:space="preserve">Hence, God is a totally ordered locally finite set whose order is the result of the structure of the sets that she contains. Of course, a total order is not a partial order. And a causal set is locally finite and partially ordered. So, God is very close to a causal set, except that the order of sets in him is total. But there is a very natural way to construct partial orders from the sets in God’s mind. As will emerge, the method of construction involves three steps. First, a set is ‘generated’ by applying the essence-of operation to sets within God’s mind. The generation of sets begins with the first set in the total order, namely </w:t>
      </w:r>
      <w:r>
        <w:rPr>
          <w:rFonts w:eastAsiaTheme="minorEastAsia"/>
          <w:i/>
          <w:iCs/>
        </w:rPr>
        <w:t>Being</w:t>
      </w:r>
      <w:r>
        <w:rPr>
          <w:rFonts w:eastAsiaTheme="minorEastAsia"/>
        </w:rPr>
        <w:t xml:space="preserve">. Second, a set is randomly chosen from among the sets that are missing from the generated spacetime event. Third, some subset of the set chosen in the second step is chosen as the set that contains the actual immediate causal predecessors of the event in question. </w:t>
      </w:r>
    </w:p>
    <w:p w14:paraId="7B3840F4" w14:textId="53EC240F" w:rsidR="007128AF" w:rsidRPr="00913F47" w:rsidRDefault="007128AF" w:rsidP="00913F47">
      <w:pPr>
        <w:spacing w:line="480" w:lineRule="auto"/>
        <w:rPr>
          <w:rFonts w:eastAsiaTheme="minorEastAsia"/>
        </w:rPr>
      </w:pPr>
      <w:r>
        <w:rPr>
          <w:rFonts w:eastAsiaTheme="minorEastAsia"/>
        </w:rPr>
        <w:tab/>
        <w:t>Here, then, are the five axioms that provide the basis for the symmetry conception of God.</w:t>
      </w:r>
    </w:p>
    <w:p w14:paraId="3820BD70" w14:textId="4ED5EA6E" w:rsidR="007128AF" w:rsidRDefault="007128AF" w:rsidP="007128AF">
      <w:pPr>
        <w:pStyle w:val="ListParagraph"/>
        <w:numPr>
          <w:ilvl w:val="0"/>
          <w:numId w:val="1"/>
        </w:numPr>
      </w:pPr>
      <w:r>
        <w:t>Extensionality:</w:t>
      </w:r>
      <w:r>
        <w:tab/>
      </w:r>
      <m:oMath>
        <m:r>
          <w:rPr>
            <w:rFonts w:ascii="Cambria Math" w:hAnsi="Cambria Math"/>
          </w:rPr>
          <m:t>(</m:t>
        </m:r>
        <m:r>
          <w:rPr>
            <w:rFonts w:ascii="Cambria Math" w:hAnsi="Cambria Math"/>
            <w:i/>
          </w:rPr>
          <w:sym w:font="Symbol" w:char="F022"/>
        </m:r>
        <m:r>
          <w:rPr>
            <w:rFonts w:ascii="Cambria Math" w:hAnsi="Cambria Math"/>
          </w:rPr>
          <m:t>x)(</m:t>
        </m:r>
        <m:r>
          <w:rPr>
            <w:rFonts w:ascii="Cambria Math" w:hAnsi="Cambria Math"/>
            <w:i/>
          </w:rPr>
          <w:sym w:font="Symbol" w:char="F022"/>
        </m:r>
        <m:r>
          <w:rPr>
            <w:rFonts w:ascii="Cambria Math" w:hAnsi="Cambria Math"/>
          </w:rPr>
          <m:t xml:space="preserve">y)(x = y </m:t>
        </m:r>
        <m:r>
          <w:rPr>
            <w:rFonts w:ascii="Cambria Math" w:hAnsi="Cambria Math"/>
            <w:i/>
          </w:rPr>
          <w:sym w:font="Symbol" w:char="F0BA"/>
        </m:r>
        <m:r>
          <w:rPr>
            <w:rFonts w:ascii="Cambria Math" w:hAnsi="Cambria Math"/>
          </w:rPr>
          <m:t xml:space="preserve"> (</m:t>
        </m:r>
        <m:r>
          <w:rPr>
            <w:rFonts w:ascii="Cambria Math" w:hAnsi="Cambria Math"/>
            <w:i/>
          </w:rPr>
          <w:sym w:font="Symbol" w:char="F022"/>
        </m:r>
        <m:r>
          <w:rPr>
            <w:rFonts w:ascii="Cambria Math" w:hAnsi="Cambria Math"/>
          </w:rPr>
          <m:t>z)((z</m:t>
        </m:r>
        <m:r>
          <w:rPr>
            <w:rFonts w:ascii="Cambria Math" w:hAnsi="Cambria Math"/>
            <w:i/>
          </w:rPr>
          <w:sym w:font="Symbol" w:char="F0CE"/>
        </m:r>
        <m:r>
          <w:rPr>
            <w:rFonts w:ascii="Cambria Math" w:hAnsi="Cambria Math"/>
          </w:rPr>
          <m:t xml:space="preserve"> x </m:t>
        </m:r>
        <m:r>
          <w:rPr>
            <w:rFonts w:ascii="Cambria Math" w:hAnsi="Cambria Math"/>
            <w:i/>
          </w:rPr>
          <w:sym w:font="Symbol" w:char="F0BA"/>
        </m:r>
        <m:r>
          <w:rPr>
            <w:rFonts w:ascii="Cambria Math" w:hAnsi="Cambria Math"/>
          </w:rPr>
          <m:t xml:space="preserve"> z </m:t>
        </m:r>
        <m:r>
          <w:rPr>
            <w:rFonts w:ascii="Cambria Math" w:hAnsi="Cambria Math"/>
            <w:i/>
          </w:rPr>
          <w:sym w:font="Symbol" w:char="F0CE"/>
        </m:r>
        <m:r>
          <w:rPr>
            <w:rFonts w:ascii="Cambria Math" w:hAnsi="Cambria Math"/>
          </w:rPr>
          <m:t xml:space="preserve"> y))</m:t>
        </m:r>
      </m:oMath>
    </w:p>
    <w:p w14:paraId="5B1041A2" w14:textId="0876F671" w:rsidR="007128AF" w:rsidRDefault="007128AF" w:rsidP="007128AF">
      <w:pPr>
        <w:pStyle w:val="ListParagraph"/>
        <w:numPr>
          <w:ilvl w:val="0"/>
          <w:numId w:val="1"/>
        </w:numPr>
      </w:pPr>
      <w:r>
        <w:t>Being:</w:t>
      </w:r>
      <w:r>
        <w:tab/>
      </w:r>
      <w:r>
        <w:tab/>
      </w:r>
      <m:oMath>
        <m:r>
          <w:rPr>
            <w:rFonts w:ascii="Cambria Math" w:hAnsi="Cambria Math"/>
          </w:rPr>
          <m:t>(</m:t>
        </m:r>
        <m:r>
          <w:rPr>
            <w:rFonts w:ascii="Cambria Math" w:hAnsi="Cambria Math"/>
            <w:i/>
          </w:rPr>
          <w:sym w:font="Symbol" w:char="F022"/>
        </m:r>
        <m:r>
          <w:rPr>
            <w:rFonts w:ascii="Cambria Math" w:hAnsi="Cambria Math"/>
          </w:rPr>
          <m:t xml:space="preserve">x)(x </m:t>
        </m:r>
        <m:r>
          <w:rPr>
            <w:rFonts w:ascii="Cambria Math" w:hAnsi="Cambria Math"/>
            <w:i/>
          </w:rPr>
          <w:sym w:font="Symbol" w:char="F0CE"/>
        </m:r>
        <m:r>
          <w:rPr>
            <w:rFonts w:ascii="Cambria Math" w:hAnsi="Cambria Math"/>
          </w:rPr>
          <m:t xml:space="preserve"> Being)</m:t>
        </m:r>
      </m:oMath>
    </w:p>
    <w:p w14:paraId="19B2DCCA" w14:textId="75262930" w:rsidR="007128AF" w:rsidRDefault="007128AF" w:rsidP="007128AF">
      <w:pPr>
        <w:pStyle w:val="ListParagraph"/>
        <w:numPr>
          <w:ilvl w:val="0"/>
          <w:numId w:val="1"/>
        </w:numPr>
      </w:pPr>
      <w:r>
        <w:t xml:space="preserve">Non-Being: </w:t>
      </w:r>
      <w:r>
        <w:tab/>
      </w:r>
      <m:oMath>
        <m:r>
          <w:rPr>
            <w:rFonts w:ascii="Cambria Math" w:hAnsi="Cambria Math"/>
          </w:rPr>
          <m:t>(</m:t>
        </m:r>
        <m:r>
          <w:rPr>
            <w:rFonts w:ascii="Cambria Math" w:hAnsi="Cambria Math"/>
            <w:i/>
          </w:rPr>
          <w:sym w:font="Symbol" w:char="F022"/>
        </m:r>
        <m:r>
          <w:rPr>
            <w:rFonts w:ascii="Cambria Math" w:hAnsi="Cambria Math"/>
          </w:rPr>
          <m:t xml:space="preserve">x)(x </m:t>
        </m:r>
        <m:r>
          <w:rPr>
            <w:rFonts w:ascii="Cambria Math" w:hAnsi="Cambria Math"/>
            <w:i/>
          </w:rPr>
          <w:sym w:font="Symbol" w:char="F0CF"/>
        </m:r>
        <m:r>
          <w:rPr>
            <w:rFonts w:ascii="Cambria Math" w:hAnsi="Cambria Math"/>
          </w:rPr>
          <m:t xml:space="preserve"> non-Being)</m:t>
        </m:r>
      </m:oMath>
    </w:p>
    <w:p w14:paraId="7DCCEB4D" w14:textId="61AA520A" w:rsidR="007128AF" w:rsidRDefault="007128AF" w:rsidP="007128AF">
      <w:pPr>
        <w:pStyle w:val="ListParagraph"/>
        <w:numPr>
          <w:ilvl w:val="0"/>
          <w:numId w:val="1"/>
        </w:numPr>
      </w:pPr>
      <w:r>
        <w:t>Essence:</w:t>
      </w:r>
      <w:r>
        <w:tab/>
      </w:r>
      <m:oMath>
        <m:r>
          <w:rPr>
            <w:rFonts w:ascii="Cambria Math" w:hAnsi="Cambria Math"/>
          </w:rPr>
          <m:t>(</m:t>
        </m:r>
        <m:r>
          <w:rPr>
            <w:rFonts w:ascii="Cambria Math" w:hAnsi="Cambria Math"/>
            <w:i/>
          </w:rPr>
          <w:sym w:font="Symbol" w:char="F022"/>
        </m:r>
        <m:r>
          <w:rPr>
            <w:rFonts w:ascii="Cambria Math" w:hAnsi="Cambria Math"/>
          </w:rPr>
          <m:t>x)(</m:t>
        </m:r>
        <m:r>
          <w:rPr>
            <w:rFonts w:ascii="Cambria Math" w:hAnsi="Cambria Math"/>
            <w:i/>
          </w:rPr>
          <w:sym w:font="Symbol" w:char="F024"/>
        </m:r>
        <m:r>
          <w:rPr>
            <w:rFonts w:ascii="Cambria Math" w:hAnsi="Cambria Math"/>
          </w:rPr>
          <m:t>y)(</m:t>
        </m:r>
        <m:r>
          <w:rPr>
            <w:rFonts w:ascii="Cambria Math" w:hAnsi="Cambria Math"/>
            <w:i/>
          </w:rPr>
          <w:sym w:font="Symbol" w:char="F022"/>
        </m:r>
        <m:r>
          <w:rPr>
            <w:rFonts w:ascii="Cambria Math" w:hAnsi="Cambria Math"/>
          </w:rPr>
          <m:t xml:space="preserve">z)(z </m:t>
        </m:r>
        <m:r>
          <w:rPr>
            <w:rFonts w:ascii="Cambria Math" w:hAnsi="Cambria Math"/>
            <w:i/>
          </w:rPr>
          <w:sym w:font="Symbol" w:char="F0CE"/>
        </m:r>
        <m:r>
          <w:rPr>
            <w:rFonts w:ascii="Cambria Math" w:hAnsi="Cambria Math"/>
          </w:rPr>
          <m:t xml:space="preserve"> y </m:t>
        </m:r>
        <m:r>
          <w:rPr>
            <w:rFonts w:ascii="Cambria Math" w:hAnsi="Cambria Math"/>
            <w:i/>
          </w:rPr>
          <w:sym w:font="Symbol" w:char="F0BA"/>
        </m:r>
        <m:r>
          <w:rPr>
            <w:rFonts w:ascii="Cambria Math" w:hAnsi="Cambria Math"/>
          </w:rPr>
          <m:t xml:space="preserve"> x </m:t>
        </m:r>
        <m:r>
          <w:rPr>
            <w:rFonts w:ascii="Cambria Math" w:hAnsi="Cambria Math"/>
            <w:i/>
          </w:rPr>
          <w:sym w:font="Symbol" w:char="F0CE"/>
        </m:r>
        <m:r>
          <w:rPr>
            <w:rFonts w:ascii="Cambria Math" w:hAnsi="Cambria Math"/>
          </w:rPr>
          <m:t xml:space="preserve"> z)</m:t>
        </m:r>
      </m:oMath>
    </w:p>
    <w:p w14:paraId="396BD279" w14:textId="5F8BFCA0" w:rsidR="007128AF" w:rsidRDefault="007128AF" w:rsidP="007128AF">
      <w:pPr>
        <w:pStyle w:val="ListParagraph"/>
        <w:numPr>
          <w:ilvl w:val="0"/>
          <w:numId w:val="1"/>
        </w:numPr>
      </w:pPr>
      <w:r>
        <w:t>God:</w:t>
      </w:r>
      <w:r>
        <w:tab/>
      </w:r>
      <w:r>
        <w:tab/>
      </w:r>
      <m:oMath>
        <m:r>
          <w:rPr>
            <w:rFonts w:ascii="Cambria Math" w:hAnsi="Cambria Math"/>
          </w:rPr>
          <m:t>(</m:t>
        </m:r>
        <m:r>
          <w:rPr>
            <w:rFonts w:ascii="Cambria Math" w:hAnsi="Cambria Math"/>
            <w:i/>
          </w:rPr>
          <w:sym w:font="Symbol" w:char="F022"/>
        </m:r>
        <m:r>
          <w:rPr>
            <w:rFonts w:ascii="Cambria Math" w:hAnsi="Cambria Math"/>
          </w:rPr>
          <m:t xml:space="preserve">x)(x </m:t>
        </m:r>
        <m:r>
          <w:rPr>
            <w:rFonts w:ascii="Cambria Math" w:hAnsi="Cambria Math"/>
            <w:i/>
          </w:rPr>
          <w:sym w:font="Symbol" w:char="F0CE"/>
        </m:r>
        <m:r>
          <w:rPr>
            <w:rFonts w:ascii="Cambria Math" w:hAnsi="Cambria Math"/>
          </w:rPr>
          <m:t xml:space="preserve"> G </m:t>
        </m:r>
        <m:r>
          <w:rPr>
            <w:rFonts w:ascii="Cambria Math" w:hAnsi="Cambria Math"/>
            <w:i/>
          </w:rPr>
          <w:sym w:font="Symbol" w:char="F0BA"/>
        </m:r>
        <m:r>
          <w:rPr>
            <w:rFonts w:ascii="Cambria Math" w:hAnsi="Cambria Math"/>
          </w:rPr>
          <m:t xml:space="preserve">  G </m:t>
        </m:r>
        <m:r>
          <w:rPr>
            <w:rFonts w:ascii="Cambria Math" w:hAnsi="Cambria Math"/>
            <w:i/>
          </w:rPr>
          <w:sym w:font="Symbol" w:char="F0CE"/>
        </m:r>
        <m:r>
          <w:rPr>
            <w:rFonts w:ascii="Cambria Math" w:hAnsi="Cambria Math"/>
          </w:rPr>
          <m:t xml:space="preserve"> x)</m:t>
        </m:r>
      </m:oMath>
    </w:p>
    <w:p w14:paraId="6C02D896" w14:textId="4BB66053" w:rsidR="00A72C09" w:rsidRDefault="00A72C09" w:rsidP="006939A5">
      <w:pPr>
        <w:rPr>
          <w:rFonts w:eastAsiaTheme="minorEastAsia"/>
        </w:rPr>
      </w:pPr>
    </w:p>
    <w:p w14:paraId="0DC46AF7" w14:textId="6F0F4A18" w:rsidR="008459F9" w:rsidRDefault="007128AF" w:rsidP="008459F9">
      <w:pPr>
        <w:spacing w:line="480" w:lineRule="auto"/>
      </w:pPr>
      <w:r>
        <w:rPr>
          <w:rFonts w:eastAsiaTheme="minorEastAsia"/>
        </w:rPr>
        <w:lastRenderedPageBreak/>
        <w:t>These axioms serve to characterize the contents of God’s mind</w:t>
      </w:r>
      <w:r w:rsidR="00650ADA">
        <w:rPr>
          <w:rFonts w:eastAsiaTheme="minorEastAsia"/>
        </w:rPr>
        <w:t xml:space="preserve">, </w:t>
      </w:r>
      <w:proofErr w:type="gramStart"/>
      <w:r w:rsidR="00650ADA">
        <w:rPr>
          <w:rFonts w:eastAsiaTheme="minorEastAsia"/>
        </w:rPr>
        <w:t>i.e</w:t>
      </w:r>
      <w:r>
        <w:rPr>
          <w:rFonts w:eastAsiaTheme="minorEastAsia"/>
        </w:rPr>
        <w:t>.</w:t>
      </w:r>
      <w:proofErr w:type="gramEnd"/>
      <w:r w:rsidR="00650ADA">
        <w:rPr>
          <w:rFonts w:eastAsiaTheme="minorEastAsia"/>
        </w:rPr>
        <w:t xml:space="preserve"> the sets </w:t>
      </w:r>
      <w:r w:rsidR="008423A1">
        <w:rPr>
          <w:rFonts w:eastAsiaTheme="minorEastAsia"/>
        </w:rPr>
        <w:t xml:space="preserve">that </w:t>
      </w:r>
      <w:r w:rsidR="00650ADA">
        <w:rPr>
          <w:rFonts w:eastAsiaTheme="minorEastAsia"/>
        </w:rPr>
        <w:t>God</w:t>
      </w:r>
      <w:r w:rsidR="008423A1">
        <w:rPr>
          <w:rFonts w:eastAsiaTheme="minorEastAsia"/>
        </w:rPr>
        <w:t xml:space="preserve"> contains</w:t>
      </w:r>
      <w:r w:rsidR="00650ADA">
        <w:rPr>
          <w:rFonts w:eastAsiaTheme="minorEastAsia"/>
        </w:rPr>
        <w:t>.</w:t>
      </w:r>
      <w:r>
        <w:rPr>
          <w:rFonts w:eastAsiaTheme="minorEastAsia"/>
        </w:rPr>
        <w:t xml:space="preserve"> </w:t>
      </w:r>
      <w:r w:rsidR="008459F9">
        <w:rPr>
          <w:rFonts w:eastAsiaTheme="minorEastAsia"/>
        </w:rPr>
        <w:t xml:space="preserve">To </w:t>
      </w:r>
      <w:r w:rsidR="009F45FC">
        <w:rPr>
          <w:rFonts w:eastAsiaTheme="minorEastAsia"/>
        </w:rPr>
        <w:t xml:space="preserve">see the structure </w:t>
      </w:r>
      <w:r w:rsidR="00EA42C9">
        <w:rPr>
          <w:rFonts w:eastAsiaTheme="minorEastAsia"/>
        </w:rPr>
        <w:t>that is entai</w:t>
      </w:r>
      <w:r w:rsidR="00EB6804">
        <w:rPr>
          <w:rFonts w:eastAsiaTheme="minorEastAsia"/>
        </w:rPr>
        <w:t>l</w:t>
      </w:r>
      <w:r w:rsidR="00EA42C9">
        <w:rPr>
          <w:rFonts w:eastAsiaTheme="minorEastAsia"/>
        </w:rPr>
        <w:t>ed</w:t>
      </w:r>
      <w:r w:rsidR="008459F9">
        <w:rPr>
          <w:rFonts w:eastAsiaTheme="minorEastAsia"/>
        </w:rPr>
        <w:t xml:space="preserve"> it is helpful to begin with </w:t>
      </w:r>
      <w:r w:rsidR="008459F9">
        <w:t>the first four axioms. The first thing to note is that the Essence axiom and the non-Being axiom entail an infinite progression of sets. Let ‘E(x)’ denote the essence of x and ‘</w:t>
      </w:r>
      <w:r w:rsidR="008459F9">
        <w:sym w:font="Symbol" w:char="F0C6"/>
      </w:r>
      <w:r w:rsidR="008459F9">
        <w:t xml:space="preserve">’ denote non-Being. Then, the two axioms entail the existence of non-Being, </w:t>
      </w:r>
      <w:r w:rsidR="008459F9">
        <w:sym w:font="Symbol" w:char="F0C6"/>
      </w:r>
      <w:r w:rsidR="008459F9">
        <w:t xml:space="preserve">, the existence of the essence of non-Being, </w:t>
      </w:r>
      <w:proofErr w:type="gramStart"/>
      <w:r w:rsidR="008459F9">
        <w:t>E(</w:t>
      </w:r>
      <w:proofErr w:type="gramEnd"/>
      <w:r w:rsidR="008459F9">
        <w:sym w:font="Symbol" w:char="F0C6"/>
      </w:r>
      <w:r w:rsidR="008459F9">
        <w:t>), the existence of the essence of the essence of non-Being, E(E(</w:t>
      </w:r>
      <w:r w:rsidR="008459F9">
        <w:sym w:font="Symbol" w:char="F0C6"/>
      </w:r>
      <w:r w:rsidR="008459F9">
        <w:t xml:space="preserve">)), and so on. Likewise, the Essence axiom and the Being axiom entail an infinite progression of sets: Being, E(Being), E(E(Being), and so on. For the ease of expression, I will call any set that is part of the progression of essences stemming from non-Being a ‘non-Being essence’ and any set that is part of the progression of essences stemming from Being a ‘Being essence’. I will also employ the following notation – </w:t>
      </w:r>
      <w:proofErr w:type="spellStart"/>
      <w:r w:rsidR="008459F9">
        <w:t>E</w:t>
      </w:r>
      <w:r w:rsidR="008459F9">
        <w:rPr>
          <w:vertAlign w:val="superscript"/>
        </w:rPr>
        <w:t>n</w:t>
      </w:r>
      <w:proofErr w:type="spellEnd"/>
      <w:r w:rsidR="008459F9">
        <w:t>(x) – to stand for the essence function applied n times repeatedly beginning with x. So, for instance, E</w:t>
      </w:r>
      <w:r w:rsidR="008459F9">
        <w:rPr>
          <w:vertAlign w:val="superscript"/>
        </w:rPr>
        <w:t>3</w:t>
      </w:r>
      <w:r w:rsidR="008459F9">
        <w:t>(</w:t>
      </w:r>
      <w:r w:rsidR="008459F9">
        <w:sym w:font="Symbol" w:char="F0C6"/>
      </w:r>
      <w:r w:rsidR="008459F9">
        <w:t>) = E(E(</w:t>
      </w:r>
      <w:proofErr w:type="gramStart"/>
      <w:r w:rsidR="008459F9">
        <w:t>E(</w:t>
      </w:r>
      <w:proofErr w:type="gramEnd"/>
      <w:r w:rsidR="008459F9">
        <w:sym w:font="Symbol" w:char="F0C6"/>
      </w:r>
      <w:r w:rsidR="008459F9">
        <w:t xml:space="preserve">))). In the limit when n=0, </w:t>
      </w:r>
      <w:proofErr w:type="spellStart"/>
      <w:r w:rsidR="008459F9">
        <w:t>E</w:t>
      </w:r>
      <w:r w:rsidR="008459F9">
        <w:rPr>
          <w:vertAlign w:val="superscript"/>
        </w:rPr>
        <w:t>n</w:t>
      </w:r>
      <w:proofErr w:type="spellEnd"/>
      <w:r w:rsidR="008459F9">
        <w:t xml:space="preserve">(x)=x. </w:t>
      </w:r>
    </w:p>
    <w:p w14:paraId="434850A9" w14:textId="6BEC116A" w:rsidR="008459F9" w:rsidRDefault="008459F9" w:rsidP="008459F9">
      <w:pPr>
        <w:spacing w:line="480" w:lineRule="auto"/>
      </w:pPr>
      <w:r>
        <w:tab/>
        <w:t xml:space="preserve">There are six theorems that express the structure entailed by the four axioms so far discussed. Before looking at the theorems, it </w:t>
      </w:r>
      <w:r w:rsidR="00EA42C9">
        <w:t>will</w:t>
      </w:r>
      <w:r>
        <w:t xml:space="preserve"> be helpful to see a visual representation of it.</w:t>
      </w:r>
      <w:r w:rsidRPr="00970AB6">
        <w:t xml:space="preserve"> </w:t>
      </w:r>
      <w:r>
        <w:t>Because the theory is first</w:t>
      </w:r>
      <w:r w:rsidR="00650ADA">
        <w:t xml:space="preserve"> </w:t>
      </w:r>
      <w:r>
        <w:t>order,</w:t>
      </w:r>
      <w:r w:rsidR="00650ADA">
        <w:t xml:space="preserve"> by the </w:t>
      </w:r>
      <w:proofErr w:type="spellStart"/>
      <w:r w:rsidR="00650ADA">
        <w:t>Löwenheim-Skolem</w:t>
      </w:r>
      <w:proofErr w:type="spellEnd"/>
      <w:r w:rsidR="00650ADA">
        <w:t xml:space="preserve"> theorem </w:t>
      </w:r>
      <w:r>
        <w:t xml:space="preserve">structures that are not isomorphic to the structure also make the axioms true. What </w:t>
      </w:r>
      <w:r w:rsidR="009F45FC">
        <w:t>follows</w:t>
      </w:r>
      <w:r>
        <w:t xml:space="preserve"> can be considered </w:t>
      </w:r>
      <w:r w:rsidR="00650ADA">
        <w:t xml:space="preserve">a representation of </w:t>
      </w:r>
      <w:r>
        <w:t>the intended structure -- it stands to the axioms above as the intended structure of arithmetic stands to the axioms of Robinson’s Arithmetic.</w:t>
      </w:r>
    </w:p>
    <w:p w14:paraId="484B2F72" w14:textId="7AAED82A" w:rsidR="008459F9" w:rsidRDefault="008459F9" w:rsidP="008459F9">
      <w:pPr>
        <w:spacing w:line="480" w:lineRule="auto"/>
        <w:ind w:firstLine="720"/>
      </w:pPr>
      <w:r>
        <w:t xml:space="preserve">In the intended structure the non-Being essences are all finite sets whose members are Being essences. Each non-Being essence, </w:t>
      </w:r>
      <w:proofErr w:type="spellStart"/>
      <w:proofErr w:type="gramStart"/>
      <w:r>
        <w:t>E</w:t>
      </w:r>
      <w:r>
        <w:rPr>
          <w:vertAlign w:val="superscript"/>
        </w:rPr>
        <w:t>n</w:t>
      </w:r>
      <w:proofErr w:type="spellEnd"/>
      <w:r>
        <w:t>(</w:t>
      </w:r>
      <w:proofErr w:type="gramEnd"/>
      <w:r>
        <w:sym w:font="Symbol" w:char="F0C6"/>
      </w:r>
      <w:r>
        <w:t xml:space="preserve">) contains all the Being essences </w:t>
      </w:r>
      <w:proofErr w:type="spellStart"/>
      <w:r>
        <w:t>E</w:t>
      </w:r>
      <w:r>
        <w:rPr>
          <w:vertAlign w:val="superscript"/>
        </w:rPr>
        <w:t>m</w:t>
      </w:r>
      <w:proofErr w:type="spellEnd"/>
      <w:r>
        <w:t xml:space="preserve">(Being) such that </w:t>
      </w:r>
      <m:oMath>
        <m:r>
          <w:rPr>
            <w:rFonts w:ascii="Cambria Math" w:hAnsi="Cambria Math"/>
          </w:rPr>
          <m:t>m&lt;n</m:t>
        </m:r>
      </m:oMath>
      <w:r>
        <w:t>. So, for instance, E</w:t>
      </w:r>
      <w:r>
        <w:rPr>
          <w:vertAlign w:val="superscript"/>
        </w:rPr>
        <w:t>1</w:t>
      </w:r>
      <w:r>
        <w:t>(</w:t>
      </w:r>
      <w:r>
        <w:sym w:font="Symbol" w:char="F0C6"/>
      </w:r>
      <w:r>
        <w:t>) contains E</w:t>
      </w:r>
      <w:r>
        <w:rPr>
          <w:vertAlign w:val="superscript"/>
        </w:rPr>
        <w:t>0</w:t>
      </w:r>
      <w:r>
        <w:t>(Being), E</w:t>
      </w:r>
      <w:r>
        <w:rPr>
          <w:vertAlign w:val="superscript"/>
        </w:rPr>
        <w:t>2</w:t>
      </w:r>
      <w:r>
        <w:t>(</w:t>
      </w:r>
      <w:r>
        <w:sym w:font="Symbol" w:char="F0C6"/>
      </w:r>
      <w:r>
        <w:t>) contains E</w:t>
      </w:r>
      <w:r>
        <w:rPr>
          <w:vertAlign w:val="superscript"/>
        </w:rPr>
        <w:t>0</w:t>
      </w:r>
      <w:r>
        <w:t>(Being) and</w:t>
      </w:r>
      <w:r w:rsidRPr="00B30CA4">
        <w:t xml:space="preserve"> </w:t>
      </w:r>
      <w:r>
        <w:t>E</w:t>
      </w:r>
      <w:r>
        <w:rPr>
          <w:vertAlign w:val="superscript"/>
        </w:rPr>
        <w:t>1</w:t>
      </w:r>
      <w:r>
        <w:t xml:space="preserve">(Being), and so on. The Being essences are all infinite sets. Each Being essence contains every Being essence. In addition, each </w:t>
      </w:r>
      <w:r w:rsidR="000B1E65">
        <w:t>B</w:t>
      </w:r>
      <w:r>
        <w:t xml:space="preserve">eing essence </w:t>
      </w:r>
      <w:proofErr w:type="spellStart"/>
      <w:proofErr w:type="gramStart"/>
      <w:r>
        <w:t>E</w:t>
      </w:r>
      <w:r>
        <w:rPr>
          <w:vertAlign w:val="superscript"/>
        </w:rPr>
        <w:t>m</w:t>
      </w:r>
      <w:proofErr w:type="spellEnd"/>
      <w:r>
        <w:t>(</w:t>
      </w:r>
      <w:proofErr w:type="gramEnd"/>
      <w:r>
        <w:t xml:space="preserve">Being) contains every non-Being essence </w:t>
      </w:r>
      <w:proofErr w:type="spellStart"/>
      <w:r>
        <w:t>E</w:t>
      </w:r>
      <w:r>
        <w:rPr>
          <w:vertAlign w:val="superscript"/>
        </w:rPr>
        <w:t>n</w:t>
      </w:r>
      <w:proofErr w:type="spellEnd"/>
      <w:r>
        <w:t>(</w:t>
      </w:r>
      <w:r>
        <w:sym w:font="Symbol" w:char="F0C6"/>
      </w:r>
      <w:r>
        <w:t xml:space="preserve">) </w:t>
      </w:r>
      <w:r>
        <w:lastRenderedPageBreak/>
        <w:t xml:space="preserve">such that </w:t>
      </w:r>
      <m:oMath>
        <m:r>
          <w:rPr>
            <w:rFonts w:ascii="Cambria Math" w:hAnsi="Cambria Math"/>
          </w:rPr>
          <m:t>n≥m</m:t>
        </m:r>
      </m:oMath>
      <w:r>
        <w:t>. The following is a visual representation of the first several Being and non-Being essences.</w:t>
      </w:r>
    </w:p>
    <w:p w14:paraId="29E27D18" w14:textId="77777777" w:rsidR="00650ADA" w:rsidRDefault="00650ADA" w:rsidP="00650ADA">
      <w:pPr>
        <w:ind w:left="720"/>
      </w:pPr>
      <w:r>
        <w:t>E</w:t>
      </w:r>
      <w:r>
        <w:rPr>
          <w:vertAlign w:val="superscript"/>
        </w:rPr>
        <w:t>0</w:t>
      </w:r>
      <w:r>
        <w:t>(Being) = {E</w:t>
      </w:r>
      <w:r>
        <w:rPr>
          <w:vertAlign w:val="superscript"/>
        </w:rPr>
        <w:t>0</w:t>
      </w:r>
      <w:r>
        <w:t>(Being), E</w:t>
      </w:r>
      <w:r>
        <w:rPr>
          <w:vertAlign w:val="superscript"/>
        </w:rPr>
        <w:t>1</w:t>
      </w:r>
      <w:r>
        <w:t>(Being), E</w:t>
      </w:r>
      <w:r>
        <w:rPr>
          <w:vertAlign w:val="superscript"/>
        </w:rPr>
        <w:t>2</w:t>
      </w:r>
      <w:r>
        <w:t xml:space="preserve">(Being)… </w:t>
      </w:r>
      <w:r w:rsidRPr="008F5A1F">
        <w:t xml:space="preserve"> </w:t>
      </w:r>
      <w:r>
        <w:t>E</w:t>
      </w:r>
      <w:r>
        <w:rPr>
          <w:vertAlign w:val="superscript"/>
        </w:rPr>
        <w:t>0</w:t>
      </w:r>
      <w:r>
        <w:t>(</w:t>
      </w:r>
      <w:r>
        <w:sym w:font="Symbol" w:char="F0C6"/>
      </w:r>
      <w:r>
        <w:t>), E</w:t>
      </w:r>
      <w:r>
        <w:rPr>
          <w:vertAlign w:val="superscript"/>
        </w:rPr>
        <w:t>1</w:t>
      </w:r>
      <w:r>
        <w:t>(</w:t>
      </w:r>
      <w:r>
        <w:sym w:font="Symbol" w:char="F0C6"/>
      </w:r>
      <w:r>
        <w:t>), E</w:t>
      </w:r>
      <w:r>
        <w:rPr>
          <w:vertAlign w:val="superscript"/>
        </w:rPr>
        <w:t>2</w:t>
      </w:r>
      <w:r>
        <w:t>(</w:t>
      </w:r>
      <w:r>
        <w:sym w:font="Symbol" w:char="F0C6"/>
      </w:r>
      <w:r>
        <w:t>), E</w:t>
      </w:r>
      <w:r>
        <w:rPr>
          <w:vertAlign w:val="superscript"/>
        </w:rPr>
        <w:t>3</w:t>
      </w:r>
      <w:r>
        <w:t>(</w:t>
      </w:r>
      <w:r>
        <w:sym w:font="Symbol" w:char="F0C6"/>
      </w:r>
      <w:r>
        <w:t>)…}</w:t>
      </w:r>
    </w:p>
    <w:p w14:paraId="70E5C261" w14:textId="77777777" w:rsidR="00650ADA" w:rsidRDefault="00650ADA" w:rsidP="00650ADA">
      <w:pPr>
        <w:ind w:left="720"/>
      </w:pPr>
      <w:r>
        <w:t>E</w:t>
      </w:r>
      <w:r>
        <w:rPr>
          <w:vertAlign w:val="superscript"/>
        </w:rPr>
        <w:t>1</w:t>
      </w:r>
      <w:r>
        <w:t>(Being) = {E</w:t>
      </w:r>
      <w:r>
        <w:rPr>
          <w:vertAlign w:val="superscript"/>
        </w:rPr>
        <w:t>0</w:t>
      </w:r>
      <w:r>
        <w:t>(Being), E</w:t>
      </w:r>
      <w:r>
        <w:rPr>
          <w:vertAlign w:val="superscript"/>
        </w:rPr>
        <w:t>1</w:t>
      </w:r>
      <w:r>
        <w:t>(Being), E</w:t>
      </w:r>
      <w:r>
        <w:rPr>
          <w:vertAlign w:val="superscript"/>
        </w:rPr>
        <w:t>2</w:t>
      </w:r>
      <w:r>
        <w:t xml:space="preserve">(Being)… </w:t>
      </w:r>
      <w:r w:rsidRPr="008F5A1F">
        <w:t xml:space="preserve"> </w:t>
      </w:r>
      <w:r>
        <w:t xml:space="preserve">            E</w:t>
      </w:r>
      <w:r>
        <w:rPr>
          <w:vertAlign w:val="superscript"/>
        </w:rPr>
        <w:t>1</w:t>
      </w:r>
      <w:r>
        <w:t>(</w:t>
      </w:r>
      <w:r>
        <w:sym w:font="Symbol" w:char="F0C6"/>
      </w:r>
      <w:r>
        <w:t>), E</w:t>
      </w:r>
      <w:r>
        <w:rPr>
          <w:vertAlign w:val="superscript"/>
        </w:rPr>
        <w:t>2</w:t>
      </w:r>
      <w:r>
        <w:t>(</w:t>
      </w:r>
      <w:r>
        <w:sym w:font="Symbol" w:char="F0C6"/>
      </w:r>
      <w:r>
        <w:t>), E</w:t>
      </w:r>
      <w:r>
        <w:rPr>
          <w:vertAlign w:val="superscript"/>
        </w:rPr>
        <w:t>3</w:t>
      </w:r>
      <w:r>
        <w:t>(</w:t>
      </w:r>
      <w:r>
        <w:sym w:font="Symbol" w:char="F0C6"/>
      </w:r>
      <w:r>
        <w:t>)…}</w:t>
      </w:r>
    </w:p>
    <w:p w14:paraId="395F0594" w14:textId="32C9C18D" w:rsidR="00650ADA" w:rsidRDefault="00650ADA" w:rsidP="00650ADA">
      <w:pPr>
        <w:ind w:left="720"/>
      </w:pPr>
      <w:r>
        <w:t>E</w:t>
      </w:r>
      <w:r>
        <w:rPr>
          <w:vertAlign w:val="superscript"/>
        </w:rPr>
        <w:t>2</w:t>
      </w:r>
      <w:r>
        <w:t>(Being) = {E</w:t>
      </w:r>
      <w:r>
        <w:rPr>
          <w:vertAlign w:val="superscript"/>
        </w:rPr>
        <w:t>0</w:t>
      </w:r>
      <w:r>
        <w:t>(Being), E</w:t>
      </w:r>
      <w:r>
        <w:rPr>
          <w:vertAlign w:val="superscript"/>
        </w:rPr>
        <w:t>1</w:t>
      </w:r>
      <w:r>
        <w:t>(Being), E</w:t>
      </w:r>
      <w:r>
        <w:rPr>
          <w:vertAlign w:val="superscript"/>
        </w:rPr>
        <w:t>2</w:t>
      </w:r>
      <w:r>
        <w:t>(Being)…</w:t>
      </w:r>
      <w:r w:rsidRPr="008F5A1F">
        <w:t xml:space="preserve"> </w:t>
      </w:r>
      <w:r>
        <w:tab/>
        <w:t xml:space="preserve">                    E</w:t>
      </w:r>
      <w:r>
        <w:rPr>
          <w:vertAlign w:val="superscript"/>
        </w:rPr>
        <w:t>2</w:t>
      </w:r>
      <w:r>
        <w:t>(</w:t>
      </w:r>
      <w:r>
        <w:sym w:font="Symbol" w:char="F0C6"/>
      </w:r>
      <w:r>
        <w:t>), E</w:t>
      </w:r>
      <w:r>
        <w:rPr>
          <w:vertAlign w:val="superscript"/>
        </w:rPr>
        <w:t>3</w:t>
      </w:r>
      <w:r>
        <w:t>(</w:t>
      </w:r>
      <w:r>
        <w:sym w:font="Symbol" w:char="F0C6"/>
      </w:r>
      <w:r>
        <w:t>)…}</w:t>
      </w:r>
    </w:p>
    <w:p w14:paraId="0D65C414" w14:textId="18D8760F" w:rsidR="00650ADA" w:rsidRDefault="00650ADA" w:rsidP="00650ADA">
      <w:pPr>
        <w:ind w:left="720"/>
      </w:pPr>
      <w:r>
        <w:t>E</w:t>
      </w:r>
      <w:r>
        <w:rPr>
          <w:vertAlign w:val="superscript"/>
        </w:rPr>
        <w:t>3</w:t>
      </w:r>
      <w:r>
        <w:t>(Being) = {E</w:t>
      </w:r>
      <w:r>
        <w:rPr>
          <w:vertAlign w:val="superscript"/>
        </w:rPr>
        <w:t>0</w:t>
      </w:r>
      <w:r>
        <w:t>(Being), E</w:t>
      </w:r>
      <w:r>
        <w:rPr>
          <w:vertAlign w:val="superscript"/>
        </w:rPr>
        <w:t>1</w:t>
      </w:r>
      <w:r>
        <w:t>(Being), E</w:t>
      </w:r>
      <w:r>
        <w:rPr>
          <w:vertAlign w:val="superscript"/>
        </w:rPr>
        <w:t>2</w:t>
      </w:r>
      <w:r>
        <w:t>(Being)…</w:t>
      </w:r>
      <w:r>
        <w:tab/>
        <w:t xml:space="preserve">                        </w:t>
      </w:r>
      <w:r w:rsidR="007444EF">
        <w:t xml:space="preserve">        </w:t>
      </w:r>
      <w:r>
        <w:t>E</w:t>
      </w:r>
      <w:r>
        <w:rPr>
          <w:vertAlign w:val="superscript"/>
        </w:rPr>
        <w:t>3</w:t>
      </w:r>
      <w:r>
        <w:t>(</w:t>
      </w:r>
      <w:r>
        <w:sym w:font="Symbol" w:char="F0C6"/>
      </w:r>
      <w:r>
        <w:t>)…}</w:t>
      </w:r>
    </w:p>
    <w:p w14:paraId="0631868F" w14:textId="77777777" w:rsidR="008459F9" w:rsidRDefault="008459F9" w:rsidP="008459F9">
      <w:pPr>
        <w:ind w:left="720"/>
      </w:pPr>
    </w:p>
    <w:p w14:paraId="3503D75E" w14:textId="77777777" w:rsidR="008459F9" w:rsidRDefault="008459F9" w:rsidP="008459F9">
      <w:pPr>
        <w:ind w:left="720"/>
      </w:pPr>
      <w:r>
        <w:t>E</w:t>
      </w:r>
      <w:r>
        <w:rPr>
          <w:vertAlign w:val="superscript"/>
        </w:rPr>
        <w:t>0</w:t>
      </w:r>
      <w:r>
        <w:t>(</w:t>
      </w:r>
      <w:r>
        <w:sym w:font="Symbol" w:char="F0C6"/>
      </w:r>
      <w:r>
        <w:t>) = {}</w:t>
      </w:r>
    </w:p>
    <w:p w14:paraId="6F6A0C8F" w14:textId="77777777" w:rsidR="008459F9" w:rsidRDefault="008459F9" w:rsidP="008459F9">
      <w:pPr>
        <w:ind w:left="720"/>
      </w:pPr>
      <w:r>
        <w:t>E</w:t>
      </w:r>
      <w:r>
        <w:rPr>
          <w:vertAlign w:val="superscript"/>
        </w:rPr>
        <w:t>1</w:t>
      </w:r>
      <w:r>
        <w:t>(</w:t>
      </w:r>
      <w:r>
        <w:sym w:font="Symbol" w:char="F0C6"/>
      </w:r>
      <w:r>
        <w:t>) = {E</w:t>
      </w:r>
      <w:r>
        <w:rPr>
          <w:vertAlign w:val="superscript"/>
        </w:rPr>
        <w:t>0</w:t>
      </w:r>
      <w:r>
        <w:t>(Being)}</w:t>
      </w:r>
    </w:p>
    <w:p w14:paraId="5270BADE" w14:textId="77777777" w:rsidR="008459F9" w:rsidRDefault="008459F9" w:rsidP="008459F9">
      <w:pPr>
        <w:ind w:left="720"/>
      </w:pPr>
      <w:r>
        <w:t>E</w:t>
      </w:r>
      <w:r>
        <w:rPr>
          <w:vertAlign w:val="superscript"/>
        </w:rPr>
        <w:t>2</w:t>
      </w:r>
      <w:r>
        <w:t>(</w:t>
      </w:r>
      <w:r>
        <w:sym w:font="Symbol" w:char="F0C6"/>
      </w:r>
      <w:r>
        <w:t>) = {E</w:t>
      </w:r>
      <w:r>
        <w:rPr>
          <w:vertAlign w:val="superscript"/>
        </w:rPr>
        <w:t>0</w:t>
      </w:r>
      <w:r>
        <w:t>(Being), E</w:t>
      </w:r>
      <w:r>
        <w:rPr>
          <w:vertAlign w:val="superscript"/>
        </w:rPr>
        <w:t>1</w:t>
      </w:r>
      <w:r>
        <w:t>(Being)}</w:t>
      </w:r>
    </w:p>
    <w:p w14:paraId="49BDA64C" w14:textId="77777777" w:rsidR="008459F9" w:rsidRDefault="008459F9" w:rsidP="008459F9">
      <w:pPr>
        <w:ind w:left="720"/>
      </w:pPr>
      <w:r>
        <w:t>E</w:t>
      </w:r>
      <w:r>
        <w:rPr>
          <w:vertAlign w:val="superscript"/>
        </w:rPr>
        <w:t>3</w:t>
      </w:r>
      <w:r>
        <w:t>(</w:t>
      </w:r>
      <w:r>
        <w:sym w:font="Symbol" w:char="F0C6"/>
      </w:r>
      <w:r>
        <w:t>) = {E</w:t>
      </w:r>
      <w:r>
        <w:rPr>
          <w:vertAlign w:val="superscript"/>
        </w:rPr>
        <w:t>0</w:t>
      </w:r>
      <w:r>
        <w:t>(Being), E</w:t>
      </w:r>
      <w:r>
        <w:rPr>
          <w:vertAlign w:val="superscript"/>
        </w:rPr>
        <w:t>1</w:t>
      </w:r>
      <w:r>
        <w:t>(Being), E</w:t>
      </w:r>
      <w:r>
        <w:rPr>
          <w:vertAlign w:val="superscript"/>
        </w:rPr>
        <w:t>2</w:t>
      </w:r>
      <w:r>
        <w:t>(Being)}</w:t>
      </w:r>
    </w:p>
    <w:p w14:paraId="0BA18EAD" w14:textId="77777777" w:rsidR="008459F9" w:rsidRDefault="008459F9" w:rsidP="008459F9">
      <w:pPr>
        <w:ind w:left="720"/>
      </w:pPr>
      <w:r>
        <w:t>E</w:t>
      </w:r>
      <w:r>
        <w:rPr>
          <w:vertAlign w:val="superscript"/>
        </w:rPr>
        <w:t>4</w:t>
      </w:r>
      <w:r>
        <w:t>(</w:t>
      </w:r>
      <w:r>
        <w:sym w:font="Symbol" w:char="F0C6"/>
      </w:r>
      <w:r>
        <w:t>) = {E</w:t>
      </w:r>
      <w:r>
        <w:rPr>
          <w:vertAlign w:val="superscript"/>
        </w:rPr>
        <w:t>0</w:t>
      </w:r>
      <w:r>
        <w:t>(Being), E</w:t>
      </w:r>
      <w:r>
        <w:rPr>
          <w:vertAlign w:val="superscript"/>
        </w:rPr>
        <w:t>1</w:t>
      </w:r>
      <w:r>
        <w:t>(Being), E</w:t>
      </w:r>
      <w:r>
        <w:rPr>
          <w:vertAlign w:val="superscript"/>
        </w:rPr>
        <w:t>2</w:t>
      </w:r>
      <w:r>
        <w:t>(Being),</w:t>
      </w:r>
      <w:r w:rsidRPr="003D3B04">
        <w:t xml:space="preserve"> </w:t>
      </w:r>
      <w:r>
        <w:t>E</w:t>
      </w:r>
      <w:r>
        <w:rPr>
          <w:vertAlign w:val="superscript"/>
        </w:rPr>
        <w:t>3</w:t>
      </w:r>
      <w:r>
        <w:t>(Being)}</w:t>
      </w:r>
    </w:p>
    <w:p w14:paraId="4FEB26E3" w14:textId="77777777" w:rsidR="008459F9" w:rsidRDefault="008459F9" w:rsidP="008459F9"/>
    <w:p w14:paraId="0B3FBA78" w14:textId="3C4A841C" w:rsidR="008459F9" w:rsidRDefault="008459F9" w:rsidP="008459F9">
      <w:pPr>
        <w:spacing w:line="480" w:lineRule="auto"/>
      </w:pPr>
      <w:r>
        <w:t>In this structure, the Being Essences progressively lose more and more of the non-Being essences. So, for instance, E</w:t>
      </w:r>
      <w:r>
        <w:rPr>
          <w:vertAlign w:val="superscript"/>
        </w:rPr>
        <w:t>0</w:t>
      </w:r>
      <w:r>
        <w:t>(Being) contains everything, both all the Being essences and all the non-Being essences. E</w:t>
      </w:r>
      <w:r>
        <w:rPr>
          <w:vertAlign w:val="superscript"/>
        </w:rPr>
        <w:t>1</w:t>
      </w:r>
      <w:r>
        <w:t>(Being) contains all but one thing: It contains all the Being essences as well as all the non-Being essences except E</w:t>
      </w:r>
      <w:r>
        <w:rPr>
          <w:vertAlign w:val="superscript"/>
        </w:rPr>
        <w:t>0</w:t>
      </w:r>
      <w:r>
        <w:t>(</w:t>
      </w:r>
      <w:r>
        <w:sym w:font="Symbol" w:char="F0C6"/>
      </w:r>
      <w:r>
        <w:t>). E</w:t>
      </w:r>
      <w:r>
        <w:rPr>
          <w:vertAlign w:val="superscript"/>
        </w:rPr>
        <w:t>2</w:t>
      </w:r>
      <w:r>
        <w:t xml:space="preserve">(Being) contains everything but two things. And so on. It is as if the progression of Being essences is progressively drained of the non-Being essences. Were one to take such a progression out to infinity, one would reach a set that contains all of the Being essences and none of the non-Being essences. In other words, </w:t>
      </w:r>
      <w:r w:rsidR="00B20336">
        <w:t>E</w:t>
      </w:r>
      <w:r w:rsidR="00B20336" w:rsidRPr="00B20336">
        <w:rPr>
          <w:vertAlign w:val="superscript"/>
        </w:rPr>
        <w:sym w:font="Symbol" w:char="F077"/>
      </w:r>
      <w:r w:rsidR="00B20336">
        <w:t>(Being)</w:t>
      </w:r>
      <w:r w:rsidR="00B20336">
        <w:rPr>
          <w:vertAlign w:val="superscript"/>
        </w:rPr>
        <w:t xml:space="preserve"> </w:t>
      </w:r>
      <w:r w:rsidR="00B20336">
        <w:t>= {</w:t>
      </w:r>
      <w:proofErr w:type="spellStart"/>
      <w:proofErr w:type="gramStart"/>
      <w:r w:rsidR="00B20336">
        <w:t>E</w:t>
      </w:r>
      <w:r w:rsidR="00B20336">
        <w:rPr>
          <w:vertAlign w:val="superscript"/>
        </w:rPr>
        <w:t>m</w:t>
      </w:r>
      <w:proofErr w:type="spellEnd"/>
      <w:r w:rsidR="00B20336">
        <w:t>(</w:t>
      </w:r>
      <w:proofErr w:type="gramEnd"/>
      <w:r w:rsidR="00B20336">
        <w:t>Being) | m is a positive integer}.</w:t>
      </w:r>
      <w:r>
        <w:t>The progression of non-Being essences, on the other hand, does not consist in a successive loss of sets but rather a successive gaining of sets. E</w:t>
      </w:r>
      <w:r>
        <w:rPr>
          <w:vertAlign w:val="superscript"/>
        </w:rPr>
        <w:t>0</w:t>
      </w:r>
      <w:r>
        <w:t>(</w:t>
      </w:r>
      <w:r>
        <w:sym w:font="Symbol" w:char="F0C6"/>
      </w:r>
      <w:r>
        <w:t xml:space="preserve">), </w:t>
      </w:r>
      <w:proofErr w:type="gramStart"/>
      <w:r>
        <w:t>i.e.</w:t>
      </w:r>
      <w:proofErr w:type="gramEnd"/>
      <w:r>
        <w:t xml:space="preserve"> non-Being, contains nothing, E</w:t>
      </w:r>
      <w:r>
        <w:rPr>
          <w:vertAlign w:val="superscript"/>
        </w:rPr>
        <w:t>1</w:t>
      </w:r>
      <w:r>
        <w:t>(</w:t>
      </w:r>
      <w:r>
        <w:sym w:font="Symbol" w:char="F0C6"/>
      </w:r>
      <w:r>
        <w:t>) contains one set, namely E</w:t>
      </w:r>
      <w:r>
        <w:rPr>
          <w:vertAlign w:val="superscript"/>
        </w:rPr>
        <w:t>0</w:t>
      </w:r>
      <w:r>
        <w:t>(Being). E</w:t>
      </w:r>
      <w:r>
        <w:rPr>
          <w:vertAlign w:val="superscript"/>
        </w:rPr>
        <w:t>2</w:t>
      </w:r>
      <w:r>
        <w:t>(</w:t>
      </w:r>
      <w:r>
        <w:sym w:font="Symbol" w:char="F0C6"/>
      </w:r>
      <w:r>
        <w:t>) contains two sets, namely E</w:t>
      </w:r>
      <w:r>
        <w:rPr>
          <w:vertAlign w:val="superscript"/>
        </w:rPr>
        <w:t>0</w:t>
      </w:r>
      <w:r>
        <w:t>(Being) and E</w:t>
      </w:r>
      <w:r>
        <w:rPr>
          <w:vertAlign w:val="superscript"/>
        </w:rPr>
        <w:t>1</w:t>
      </w:r>
      <w:r>
        <w:t xml:space="preserve">(Being). And so on. Were one to take such a progression out to infinity, one would again reach the set that contains all of the Being essences: </w:t>
      </w:r>
      <w:r w:rsidR="00B20336">
        <w:t>E</w:t>
      </w:r>
      <w:r w:rsidR="00B20336" w:rsidRPr="00B20336">
        <w:rPr>
          <w:vertAlign w:val="superscript"/>
        </w:rPr>
        <w:sym w:font="Symbol" w:char="F077"/>
      </w:r>
      <w:r w:rsidR="00B20336">
        <w:t>(</w:t>
      </w:r>
      <w:r w:rsidR="00B20336">
        <w:sym w:font="Symbol" w:char="F0C6"/>
      </w:r>
      <w:r w:rsidR="00B20336">
        <w:t>)</w:t>
      </w:r>
      <w:r w:rsidR="00B20336">
        <w:rPr>
          <w:vertAlign w:val="superscript"/>
        </w:rPr>
        <w:t xml:space="preserve"> </w:t>
      </w:r>
      <w:r w:rsidR="00B20336">
        <w:t>= {</w:t>
      </w:r>
      <w:proofErr w:type="spellStart"/>
      <w:proofErr w:type="gramStart"/>
      <w:r w:rsidR="00B20336">
        <w:t>E</w:t>
      </w:r>
      <w:r w:rsidR="00B20336">
        <w:rPr>
          <w:vertAlign w:val="superscript"/>
        </w:rPr>
        <w:t>m</w:t>
      </w:r>
      <w:proofErr w:type="spellEnd"/>
      <w:r w:rsidR="00B20336">
        <w:t>(</w:t>
      </w:r>
      <w:proofErr w:type="gramEnd"/>
      <w:r w:rsidR="00B20336">
        <w:t>Being) | m is a positive integer}</w:t>
      </w:r>
      <w:r>
        <w:t>. Hence, E</w:t>
      </w:r>
      <w:r>
        <w:rPr>
          <w:vertAlign w:val="superscript"/>
        </w:rPr>
        <w:sym w:font="Symbol" w:char="F077"/>
      </w:r>
      <w:r>
        <w:t>(Being) = E</w:t>
      </w:r>
      <w:r>
        <w:rPr>
          <w:vertAlign w:val="superscript"/>
        </w:rPr>
        <w:sym w:font="Symbol" w:char="F077"/>
      </w:r>
      <w:r>
        <w:t>(</w:t>
      </w:r>
      <w:r>
        <w:sym w:font="Symbol" w:char="F0C6"/>
      </w:r>
      <w:r>
        <w:t xml:space="preserve">). What can be called ‘the point at infinity’ for both the Being and non-Being essences is the set that contains all the Being essences. </w:t>
      </w:r>
    </w:p>
    <w:p w14:paraId="26E14591" w14:textId="77777777" w:rsidR="008459F9" w:rsidRDefault="008459F9" w:rsidP="008459F9">
      <w:pPr>
        <w:spacing w:line="480" w:lineRule="auto"/>
      </w:pPr>
      <w:r>
        <w:lastRenderedPageBreak/>
        <w:tab/>
        <w:t>The following six meta-theorems describe the intended structure.</w:t>
      </w:r>
      <w:r w:rsidRPr="0027581C">
        <w:t xml:space="preserve"> </w:t>
      </w:r>
      <w:r>
        <w:t>(Proofs of the theorems appear in the appendix.) Let A be the set of axioms above.</w:t>
      </w:r>
    </w:p>
    <w:p w14:paraId="2B369974" w14:textId="6D26AD5D" w:rsidR="008459F9" w:rsidRDefault="008459F9" w:rsidP="008459F9">
      <w:r>
        <w:tab/>
      </w:r>
      <w:r w:rsidRPr="007B45D6">
        <w:rPr>
          <w:i/>
        </w:rPr>
        <w:t>Theorem 1</w:t>
      </w:r>
      <w:r>
        <w:t>: For all m</w:t>
      </w:r>
      <w:r>
        <w:sym w:font="Symbol" w:char="F0B3"/>
      </w:r>
      <w:r>
        <w:t>0, all n</w:t>
      </w:r>
      <w:r>
        <w:sym w:font="Symbol" w:char="F0B3"/>
      </w:r>
      <w:r>
        <w:t xml:space="preserve">0, A |- </w:t>
      </w:r>
      <w:proofErr w:type="spellStart"/>
      <w:proofErr w:type="gramStart"/>
      <w:r>
        <w:t>E</w:t>
      </w:r>
      <w:r>
        <w:rPr>
          <w:vertAlign w:val="superscript"/>
        </w:rPr>
        <w:t>m</w:t>
      </w:r>
      <w:proofErr w:type="spellEnd"/>
      <w:r>
        <w:t>(</w:t>
      </w:r>
      <w:proofErr w:type="gramEnd"/>
      <w:r>
        <w:t xml:space="preserve">Being) </w:t>
      </w:r>
      <w:r>
        <w:sym w:font="Symbol" w:char="F0CE"/>
      </w:r>
      <w:r>
        <w:t xml:space="preserve"> </w:t>
      </w:r>
      <w:proofErr w:type="spellStart"/>
      <w:r>
        <w:t>E</w:t>
      </w:r>
      <w:r>
        <w:rPr>
          <w:vertAlign w:val="superscript"/>
        </w:rPr>
        <w:t>n</w:t>
      </w:r>
      <w:proofErr w:type="spellEnd"/>
      <w:r>
        <w:t>(Being)</w:t>
      </w:r>
    </w:p>
    <w:p w14:paraId="68A9BF72" w14:textId="77777777" w:rsidR="008459F9" w:rsidRDefault="008459F9" w:rsidP="008459F9"/>
    <w:p w14:paraId="53225D1E" w14:textId="77777777" w:rsidR="008459F9" w:rsidRDefault="008459F9" w:rsidP="008459F9">
      <w:r>
        <w:tab/>
      </w:r>
      <w:r w:rsidRPr="007B45D6">
        <w:rPr>
          <w:i/>
        </w:rPr>
        <w:t>Theorem 2</w:t>
      </w:r>
      <w:r>
        <w:t>: For all m</w:t>
      </w:r>
      <w:r>
        <w:sym w:font="Symbol" w:char="F0B3"/>
      </w:r>
      <w:r>
        <w:t>0, all n</w:t>
      </w:r>
      <w:r>
        <w:sym w:font="Symbol" w:char="F0B3"/>
      </w:r>
      <w:r>
        <w:t xml:space="preserve">0, A |- </w:t>
      </w:r>
      <w:proofErr w:type="spellStart"/>
      <w:proofErr w:type="gramStart"/>
      <w:r>
        <w:t>E</w:t>
      </w:r>
      <w:r>
        <w:rPr>
          <w:vertAlign w:val="superscript"/>
        </w:rPr>
        <w:t>m</w:t>
      </w:r>
      <w:proofErr w:type="spellEnd"/>
      <w:r>
        <w:t>(</w:t>
      </w:r>
      <w:proofErr w:type="gramEnd"/>
      <w:r>
        <w:sym w:font="Symbol" w:char="F0C6"/>
      </w:r>
      <w:r>
        <w:t xml:space="preserve">) </w:t>
      </w:r>
      <w:r>
        <w:sym w:font="Symbol" w:char="F0CF"/>
      </w:r>
      <w:r>
        <w:t xml:space="preserve"> </w:t>
      </w:r>
      <w:proofErr w:type="spellStart"/>
      <w:r>
        <w:t>E</w:t>
      </w:r>
      <w:r>
        <w:rPr>
          <w:vertAlign w:val="superscript"/>
        </w:rPr>
        <w:t>n</w:t>
      </w:r>
      <w:proofErr w:type="spellEnd"/>
      <w:r>
        <w:t>(</w:t>
      </w:r>
      <w:r>
        <w:sym w:font="Symbol" w:char="F0C6"/>
      </w:r>
      <w:r>
        <w:t>)</w:t>
      </w:r>
    </w:p>
    <w:p w14:paraId="685B2688" w14:textId="77777777" w:rsidR="008459F9" w:rsidRDefault="008459F9" w:rsidP="008459F9"/>
    <w:p w14:paraId="0BE2190F" w14:textId="77777777" w:rsidR="008459F9" w:rsidRDefault="008459F9" w:rsidP="008459F9">
      <w:pPr>
        <w:ind w:left="1872" w:hanging="1152"/>
      </w:pPr>
      <w:r w:rsidRPr="007B45D6">
        <w:rPr>
          <w:i/>
        </w:rPr>
        <w:t>Theorem 3</w:t>
      </w:r>
      <w:r>
        <w:t>: For all m, all n such that 0</w:t>
      </w:r>
      <w:r>
        <w:sym w:font="Symbol" w:char="F0A3"/>
      </w:r>
      <w:r>
        <w:t xml:space="preserve">m&lt;n, A |- </w:t>
      </w:r>
      <w:proofErr w:type="spellStart"/>
      <w:proofErr w:type="gramStart"/>
      <w:r>
        <w:t>E</w:t>
      </w:r>
      <w:r>
        <w:rPr>
          <w:vertAlign w:val="superscript"/>
        </w:rPr>
        <w:t>m</w:t>
      </w:r>
      <w:proofErr w:type="spellEnd"/>
      <w:r>
        <w:t>(</w:t>
      </w:r>
      <w:proofErr w:type="gramEnd"/>
      <w:r>
        <w:t xml:space="preserve">Being) </w:t>
      </w:r>
      <w:r>
        <w:sym w:font="Symbol" w:char="F0CE"/>
      </w:r>
      <w:r>
        <w:t xml:space="preserve"> </w:t>
      </w:r>
      <w:proofErr w:type="spellStart"/>
      <w:r>
        <w:t>E</w:t>
      </w:r>
      <w:r>
        <w:rPr>
          <w:vertAlign w:val="superscript"/>
        </w:rPr>
        <w:t>n</w:t>
      </w:r>
      <w:proofErr w:type="spellEnd"/>
      <w:r>
        <w:t>(</w:t>
      </w:r>
      <w:r>
        <w:sym w:font="Symbol" w:char="F0C6"/>
      </w:r>
      <w:r>
        <w:t xml:space="preserve">); </w:t>
      </w:r>
    </w:p>
    <w:p w14:paraId="7BE80C44" w14:textId="77777777" w:rsidR="008459F9" w:rsidRDefault="008459F9" w:rsidP="008459F9">
      <w:pPr>
        <w:ind w:left="1872" w:hanging="1152"/>
      </w:pPr>
    </w:p>
    <w:p w14:paraId="102B9946" w14:textId="77777777" w:rsidR="008459F9" w:rsidRDefault="008459F9" w:rsidP="008459F9">
      <w:pPr>
        <w:ind w:left="1872" w:hanging="1152"/>
      </w:pPr>
      <w:r>
        <w:rPr>
          <w:i/>
        </w:rPr>
        <w:t>Theorem 4</w:t>
      </w:r>
      <w:r>
        <w:t>: For all m, all n such that 0</w:t>
      </w:r>
      <w:r>
        <w:sym w:font="Symbol" w:char="F0A3"/>
      </w:r>
      <w:r>
        <w:t>n</w:t>
      </w:r>
      <w:r>
        <w:sym w:font="Symbol" w:char="F0A3"/>
      </w:r>
      <w:r>
        <w:t xml:space="preserve">m A |- </w:t>
      </w:r>
      <w:proofErr w:type="spellStart"/>
      <w:proofErr w:type="gramStart"/>
      <w:r>
        <w:t>E</w:t>
      </w:r>
      <w:r>
        <w:rPr>
          <w:vertAlign w:val="superscript"/>
        </w:rPr>
        <w:t>m</w:t>
      </w:r>
      <w:proofErr w:type="spellEnd"/>
      <w:r>
        <w:t>(</w:t>
      </w:r>
      <w:proofErr w:type="gramEnd"/>
      <w:r>
        <w:t xml:space="preserve">Being) </w:t>
      </w:r>
      <w:r>
        <w:sym w:font="Symbol" w:char="F0CF"/>
      </w:r>
      <w:r>
        <w:t xml:space="preserve"> </w:t>
      </w:r>
      <w:proofErr w:type="spellStart"/>
      <w:r>
        <w:t>E</w:t>
      </w:r>
      <w:r>
        <w:rPr>
          <w:vertAlign w:val="superscript"/>
        </w:rPr>
        <w:t>n</w:t>
      </w:r>
      <w:proofErr w:type="spellEnd"/>
      <w:r>
        <w:t>(</w:t>
      </w:r>
      <w:r>
        <w:sym w:font="Symbol" w:char="F0C6"/>
      </w:r>
      <w:r>
        <w:t xml:space="preserve">) </w:t>
      </w:r>
    </w:p>
    <w:p w14:paraId="73A3BC9D" w14:textId="77777777" w:rsidR="008459F9" w:rsidRDefault="008459F9" w:rsidP="008459F9"/>
    <w:p w14:paraId="6B87B6FD" w14:textId="77777777" w:rsidR="008459F9" w:rsidRDefault="008459F9" w:rsidP="008459F9">
      <w:pPr>
        <w:ind w:firstLine="720"/>
      </w:pPr>
      <w:r w:rsidRPr="007B45D6">
        <w:rPr>
          <w:i/>
        </w:rPr>
        <w:t xml:space="preserve">Theorem </w:t>
      </w:r>
      <w:r>
        <w:rPr>
          <w:i/>
        </w:rPr>
        <w:t>5</w:t>
      </w:r>
      <w:r>
        <w:t>: For all m, all n such that 0</w:t>
      </w:r>
      <w:r>
        <w:sym w:font="Symbol" w:char="F0A3"/>
      </w:r>
      <w:r>
        <w:t>m</w:t>
      </w:r>
      <w:r>
        <w:sym w:font="Symbol" w:char="F0A3"/>
      </w:r>
      <w:r>
        <w:t xml:space="preserve">n,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w:t>
      </w:r>
      <w:proofErr w:type="spellStart"/>
      <w:r>
        <w:t>E</w:t>
      </w:r>
      <w:r>
        <w:rPr>
          <w:vertAlign w:val="superscript"/>
        </w:rPr>
        <w:t>m</w:t>
      </w:r>
      <w:proofErr w:type="spellEnd"/>
      <w:r>
        <w:t xml:space="preserve">(Being); </w:t>
      </w:r>
    </w:p>
    <w:p w14:paraId="5083EDBD" w14:textId="77777777" w:rsidR="008459F9" w:rsidRDefault="008459F9" w:rsidP="008459F9">
      <w:pPr>
        <w:rPr>
          <w:i/>
        </w:rPr>
      </w:pPr>
    </w:p>
    <w:p w14:paraId="70443FCD" w14:textId="77777777" w:rsidR="008459F9" w:rsidRDefault="008459F9" w:rsidP="008459F9">
      <w:pPr>
        <w:ind w:firstLine="720"/>
      </w:pPr>
      <w:r>
        <w:rPr>
          <w:i/>
        </w:rPr>
        <w:t xml:space="preserve">Theorem </w:t>
      </w:r>
      <w:r w:rsidRPr="00FF623F">
        <w:t>6</w:t>
      </w:r>
      <w:r>
        <w:t>: For all m, all n such that 0</w:t>
      </w:r>
      <w:r>
        <w:sym w:font="Symbol" w:char="F0A3"/>
      </w:r>
      <w:r>
        <w:t xml:space="preserve">n&lt;m, A |- </w:t>
      </w:r>
      <w:proofErr w:type="spellStart"/>
      <w:proofErr w:type="gramStart"/>
      <w:r>
        <w:t>E</w:t>
      </w:r>
      <w:r>
        <w:rPr>
          <w:vertAlign w:val="superscript"/>
        </w:rPr>
        <w:t>n</w:t>
      </w:r>
      <w:proofErr w:type="spellEnd"/>
      <w:r>
        <w:t>(</w:t>
      </w:r>
      <w:proofErr w:type="gramEnd"/>
      <w:r>
        <w:sym w:font="Symbol" w:char="F0C6"/>
      </w:r>
      <w:r>
        <w:t xml:space="preserve">) </w:t>
      </w:r>
      <w:r>
        <w:sym w:font="Symbol" w:char="F0CF"/>
      </w:r>
      <w:r>
        <w:t xml:space="preserve"> </w:t>
      </w:r>
      <w:proofErr w:type="spellStart"/>
      <w:r>
        <w:t>E</w:t>
      </w:r>
      <w:r>
        <w:rPr>
          <w:vertAlign w:val="superscript"/>
        </w:rPr>
        <w:t>m</w:t>
      </w:r>
      <w:proofErr w:type="spellEnd"/>
      <w:r>
        <w:t>(Being).</w:t>
      </w:r>
    </w:p>
    <w:p w14:paraId="2E9A20DA" w14:textId="05509B01" w:rsidR="007128AF" w:rsidRDefault="007128AF" w:rsidP="006939A5">
      <w:pPr>
        <w:rPr>
          <w:rFonts w:eastAsiaTheme="minorEastAsia"/>
        </w:rPr>
      </w:pPr>
    </w:p>
    <w:p w14:paraId="591873BE" w14:textId="1C77A0AA" w:rsidR="00443BC3" w:rsidRDefault="00443BC3" w:rsidP="003B22C2">
      <w:pPr>
        <w:spacing w:line="480" w:lineRule="auto"/>
      </w:pPr>
      <w:r>
        <w:t>This brings us to the fifth axiom above, the God axiom.</w:t>
      </w:r>
      <w:r w:rsidR="00241D4C">
        <w:t xml:space="preserve"> There are three important theorems about God that serve to characterize her structure.</w:t>
      </w:r>
    </w:p>
    <w:p w14:paraId="1AA8BC4B" w14:textId="77777777" w:rsidR="00241D4C" w:rsidRDefault="00241D4C" w:rsidP="00241D4C">
      <w:pPr>
        <w:ind w:left="1440" w:hanging="720"/>
      </w:pPr>
      <w:r w:rsidRPr="007B45D6">
        <w:rPr>
          <w:i/>
        </w:rPr>
        <w:t xml:space="preserve">Theorem </w:t>
      </w:r>
      <w:r>
        <w:rPr>
          <w:i/>
        </w:rPr>
        <w:t>7</w:t>
      </w:r>
      <w:r>
        <w:t>: T = E(T).</w:t>
      </w:r>
    </w:p>
    <w:p w14:paraId="564C4364" w14:textId="77777777" w:rsidR="00241D4C" w:rsidRDefault="00241D4C" w:rsidP="00241D4C"/>
    <w:p w14:paraId="46C22B5E" w14:textId="77777777" w:rsidR="00241D4C" w:rsidRDefault="00241D4C" w:rsidP="00241D4C">
      <w:pPr>
        <w:ind w:firstLine="720"/>
      </w:pPr>
      <w:r w:rsidRPr="007B45D6">
        <w:rPr>
          <w:i/>
        </w:rPr>
        <w:t xml:space="preserve">Theorem </w:t>
      </w:r>
      <w:r>
        <w:rPr>
          <w:i/>
        </w:rPr>
        <w:t>8</w:t>
      </w:r>
      <w:r>
        <w:t>: For all n</w:t>
      </w:r>
      <w:r>
        <w:sym w:font="Symbol" w:char="F0B3"/>
      </w:r>
      <w:r>
        <w:t xml:space="preserve">0 A |- </w:t>
      </w:r>
      <w:proofErr w:type="spellStart"/>
      <w:proofErr w:type="gramStart"/>
      <w:r>
        <w:t>E</w:t>
      </w:r>
      <w:r>
        <w:rPr>
          <w:vertAlign w:val="superscript"/>
        </w:rPr>
        <w:t>n</w:t>
      </w:r>
      <w:proofErr w:type="spellEnd"/>
      <w:r>
        <w:t>(</w:t>
      </w:r>
      <w:proofErr w:type="gramEnd"/>
      <w:r>
        <w:t>Being)</w:t>
      </w:r>
      <w:r w:rsidRPr="00BD7D6B">
        <w:t xml:space="preserve"> </w:t>
      </w:r>
      <w:r>
        <w:sym w:font="Symbol" w:char="F0CE"/>
      </w:r>
      <w:r>
        <w:t xml:space="preserve"> T </w:t>
      </w:r>
    </w:p>
    <w:p w14:paraId="22069F66" w14:textId="77777777" w:rsidR="00241D4C" w:rsidRDefault="00241D4C" w:rsidP="00241D4C"/>
    <w:p w14:paraId="731DD542" w14:textId="77777777" w:rsidR="00241D4C" w:rsidRDefault="00241D4C" w:rsidP="00241D4C">
      <w:r>
        <w:tab/>
      </w:r>
      <w:r w:rsidRPr="007B45D6">
        <w:rPr>
          <w:i/>
        </w:rPr>
        <w:t xml:space="preserve">Theorem </w:t>
      </w:r>
      <w:r>
        <w:rPr>
          <w:i/>
        </w:rPr>
        <w:t>9</w:t>
      </w:r>
      <w:r>
        <w:t>: For all n</w:t>
      </w:r>
      <w:r>
        <w:sym w:font="Symbol" w:char="F0B3"/>
      </w:r>
      <w:r>
        <w:t xml:space="preserve">0, A |- </w:t>
      </w:r>
      <w:proofErr w:type="spellStart"/>
      <w:proofErr w:type="gramStart"/>
      <w:r>
        <w:t>E</w:t>
      </w:r>
      <w:r>
        <w:rPr>
          <w:vertAlign w:val="superscript"/>
        </w:rPr>
        <w:t>n</w:t>
      </w:r>
      <w:proofErr w:type="spellEnd"/>
      <w:r>
        <w:t>(</w:t>
      </w:r>
      <w:proofErr w:type="gramEnd"/>
      <w:r>
        <w:sym w:font="Symbol" w:char="F0C6"/>
      </w:r>
      <w:r>
        <w:t xml:space="preserve">) </w:t>
      </w:r>
      <w:r>
        <w:sym w:font="Symbol" w:char="F0CF"/>
      </w:r>
      <w:r>
        <w:t xml:space="preserve"> T.</w:t>
      </w:r>
      <w:r w:rsidRPr="00BD7D6B">
        <w:t xml:space="preserve"> </w:t>
      </w:r>
    </w:p>
    <w:p w14:paraId="70FA5F2C" w14:textId="50220FCC" w:rsidR="002632BB" w:rsidRDefault="002632BB" w:rsidP="00CB7B78">
      <w:r>
        <w:tab/>
      </w:r>
    </w:p>
    <w:p w14:paraId="64D3CD63" w14:textId="104AD2DF" w:rsidR="00507CE2" w:rsidRDefault="00241D4C" w:rsidP="002816F1">
      <w:pPr>
        <w:spacing w:line="480" w:lineRule="auto"/>
      </w:pPr>
      <w:r>
        <w:t xml:space="preserve">Theorem 7 shows that T is not only symmetrical (in the logical sense) with respect to the set-membership relation but is also symmetrical (in the sense of being invariant) with respect to the essence function. Just as Aquinas </w:t>
      </w:r>
      <w:r w:rsidR="00635827">
        <w:t xml:space="preserve">claimed, </w:t>
      </w:r>
      <w:r>
        <w:t>God is identical to her essence.</w:t>
      </w:r>
      <w:r w:rsidR="00635827">
        <w:t xml:space="preserve"> Theorems 8 and 9 show that in the intended structure God = {</w:t>
      </w:r>
      <w:proofErr w:type="spellStart"/>
      <w:proofErr w:type="gramStart"/>
      <w:r w:rsidR="00635827">
        <w:t>E</w:t>
      </w:r>
      <w:r w:rsidR="00635827">
        <w:rPr>
          <w:vertAlign w:val="superscript"/>
        </w:rPr>
        <w:t>m</w:t>
      </w:r>
      <w:proofErr w:type="spellEnd"/>
      <w:r w:rsidR="00635827">
        <w:t>(</w:t>
      </w:r>
      <w:proofErr w:type="gramEnd"/>
      <w:r w:rsidR="00635827">
        <w:t>Being)</w:t>
      </w:r>
      <w:r w:rsidR="00507CE2">
        <w:t xml:space="preserve"> | </w:t>
      </w:r>
      <w:r w:rsidR="00635827">
        <w:t>m</w:t>
      </w:r>
      <w:r w:rsidR="00661A44">
        <w:t xml:space="preserve"> is a positive integer</w:t>
      </w:r>
      <w:r w:rsidR="00507CE2">
        <w:t>}</w:t>
      </w:r>
      <w:r w:rsidR="00635827">
        <w:t>. In other words, God is the point at infinity for the progression of the Being and the non-Being essences</w:t>
      </w:r>
      <w:r w:rsidR="00443BC3">
        <w:t>.</w:t>
      </w:r>
    </w:p>
    <w:p w14:paraId="1AB397F4" w14:textId="345B57B9" w:rsidR="00A045EC" w:rsidRDefault="001F0C7D" w:rsidP="00E763C1">
      <w:pPr>
        <w:spacing w:line="480" w:lineRule="auto"/>
        <w:ind w:firstLine="720"/>
      </w:pPr>
      <w:r>
        <w:t xml:space="preserve">The following is a visual representation of God and the first </w:t>
      </w:r>
      <w:r w:rsidR="001A62BD">
        <w:t>four</w:t>
      </w:r>
      <w:r>
        <w:t xml:space="preserve"> Being essences that she contains.</w:t>
      </w:r>
    </w:p>
    <w:p w14:paraId="3ECE05BA" w14:textId="1F42B5FB" w:rsidR="001F0C7D" w:rsidRDefault="00A045EC" w:rsidP="00CB7B78">
      <w:r>
        <w:t xml:space="preserve">     </w:t>
      </w:r>
      <w:r>
        <w:tab/>
      </w:r>
      <w:r w:rsidR="001F0C7D">
        <w:t>God = {</w:t>
      </w:r>
    </w:p>
    <w:p w14:paraId="4BAFE229" w14:textId="77777777" w:rsidR="00A045EC" w:rsidRDefault="00A045EC" w:rsidP="001F0C7D">
      <w:pPr>
        <w:ind w:left="720"/>
      </w:pPr>
    </w:p>
    <w:p w14:paraId="18389111" w14:textId="04E106EC" w:rsidR="001F0C7D" w:rsidRDefault="001F0C7D" w:rsidP="001F0C7D">
      <w:pPr>
        <w:ind w:left="720"/>
      </w:pPr>
      <w:r>
        <w:t>E</w:t>
      </w:r>
      <w:r>
        <w:rPr>
          <w:vertAlign w:val="superscript"/>
        </w:rPr>
        <w:t>0</w:t>
      </w:r>
      <w:r>
        <w:t>(Being) = {God, E</w:t>
      </w:r>
      <w:r>
        <w:rPr>
          <w:vertAlign w:val="superscript"/>
        </w:rPr>
        <w:t>0</w:t>
      </w:r>
      <w:r>
        <w:t>(Being), E</w:t>
      </w:r>
      <w:r>
        <w:rPr>
          <w:vertAlign w:val="superscript"/>
        </w:rPr>
        <w:t>1</w:t>
      </w:r>
      <w:r>
        <w:t>(Being), E</w:t>
      </w:r>
      <w:r>
        <w:rPr>
          <w:vertAlign w:val="superscript"/>
        </w:rPr>
        <w:t>2</w:t>
      </w:r>
      <w:r>
        <w:t xml:space="preserve">(Being)… </w:t>
      </w:r>
      <w:r w:rsidRPr="008F5A1F">
        <w:t xml:space="preserve"> </w:t>
      </w:r>
      <w:r>
        <w:t>E</w:t>
      </w:r>
      <w:r>
        <w:rPr>
          <w:vertAlign w:val="superscript"/>
        </w:rPr>
        <w:t>0</w:t>
      </w:r>
      <w:r>
        <w:t>(</w:t>
      </w:r>
      <w:r>
        <w:sym w:font="Symbol" w:char="F0C6"/>
      </w:r>
      <w:r>
        <w:t>), E</w:t>
      </w:r>
      <w:r>
        <w:rPr>
          <w:vertAlign w:val="superscript"/>
        </w:rPr>
        <w:t>1</w:t>
      </w:r>
      <w:r>
        <w:t>(</w:t>
      </w:r>
      <w:r>
        <w:sym w:font="Symbol" w:char="F0C6"/>
      </w:r>
      <w:r>
        <w:t>), E</w:t>
      </w:r>
      <w:r>
        <w:rPr>
          <w:vertAlign w:val="superscript"/>
        </w:rPr>
        <w:t>2</w:t>
      </w:r>
      <w:r>
        <w:t>(</w:t>
      </w:r>
      <w:r>
        <w:sym w:font="Symbol" w:char="F0C6"/>
      </w:r>
      <w:r>
        <w:t>),</w:t>
      </w:r>
      <w:r w:rsidR="00F86A83">
        <w:t xml:space="preserve"> </w:t>
      </w:r>
      <w:r>
        <w:t>E</w:t>
      </w:r>
      <w:r>
        <w:rPr>
          <w:vertAlign w:val="superscript"/>
        </w:rPr>
        <w:t>3</w:t>
      </w:r>
      <w:r>
        <w:t>(</w:t>
      </w:r>
      <w:r>
        <w:sym w:font="Symbol" w:char="F0C6"/>
      </w:r>
      <w:r>
        <w:t>)…}</w:t>
      </w:r>
    </w:p>
    <w:p w14:paraId="4D2209E0" w14:textId="382DF623" w:rsidR="001F0C7D" w:rsidRDefault="001F0C7D" w:rsidP="001F0C7D">
      <w:pPr>
        <w:ind w:left="720"/>
      </w:pPr>
      <w:r>
        <w:t>E</w:t>
      </w:r>
      <w:r>
        <w:rPr>
          <w:vertAlign w:val="superscript"/>
        </w:rPr>
        <w:t>1</w:t>
      </w:r>
      <w:r>
        <w:t>(Being) = {God, E</w:t>
      </w:r>
      <w:r>
        <w:rPr>
          <w:vertAlign w:val="superscript"/>
        </w:rPr>
        <w:t>0</w:t>
      </w:r>
      <w:r>
        <w:t>(Being), E</w:t>
      </w:r>
      <w:r>
        <w:rPr>
          <w:vertAlign w:val="superscript"/>
        </w:rPr>
        <w:t>1</w:t>
      </w:r>
      <w:r>
        <w:t>(Being), E</w:t>
      </w:r>
      <w:r>
        <w:rPr>
          <w:vertAlign w:val="superscript"/>
        </w:rPr>
        <w:t>2</w:t>
      </w:r>
      <w:r>
        <w:t xml:space="preserve">(Being)… </w:t>
      </w:r>
      <w:r w:rsidRPr="008F5A1F">
        <w:t xml:space="preserve"> </w:t>
      </w:r>
      <w:r>
        <w:t xml:space="preserve">         </w:t>
      </w:r>
      <w:r w:rsidR="00A045EC">
        <w:t xml:space="preserve">   </w:t>
      </w:r>
      <w:r>
        <w:t>E</w:t>
      </w:r>
      <w:r>
        <w:rPr>
          <w:vertAlign w:val="superscript"/>
        </w:rPr>
        <w:t>1</w:t>
      </w:r>
      <w:r>
        <w:t>(</w:t>
      </w:r>
      <w:r>
        <w:sym w:font="Symbol" w:char="F0C6"/>
      </w:r>
      <w:r>
        <w:t>), E</w:t>
      </w:r>
      <w:r>
        <w:rPr>
          <w:vertAlign w:val="superscript"/>
        </w:rPr>
        <w:t>2</w:t>
      </w:r>
      <w:r>
        <w:t>(</w:t>
      </w:r>
      <w:r>
        <w:sym w:font="Symbol" w:char="F0C6"/>
      </w:r>
      <w:r>
        <w:t>), E</w:t>
      </w:r>
      <w:r>
        <w:rPr>
          <w:vertAlign w:val="superscript"/>
        </w:rPr>
        <w:t>3</w:t>
      </w:r>
      <w:r>
        <w:t>(</w:t>
      </w:r>
      <w:r>
        <w:sym w:font="Symbol" w:char="F0C6"/>
      </w:r>
      <w:r>
        <w:t>)…}</w:t>
      </w:r>
    </w:p>
    <w:p w14:paraId="2DE1A1E7" w14:textId="789C11BD" w:rsidR="001F0C7D" w:rsidRDefault="001F0C7D" w:rsidP="001F0C7D">
      <w:pPr>
        <w:ind w:left="720"/>
      </w:pPr>
      <w:r>
        <w:t>E</w:t>
      </w:r>
      <w:r>
        <w:rPr>
          <w:vertAlign w:val="superscript"/>
        </w:rPr>
        <w:t>2</w:t>
      </w:r>
      <w:r>
        <w:t>(Being) = {God, E</w:t>
      </w:r>
      <w:r>
        <w:rPr>
          <w:vertAlign w:val="superscript"/>
        </w:rPr>
        <w:t>0</w:t>
      </w:r>
      <w:r>
        <w:t>(Being), E</w:t>
      </w:r>
      <w:r>
        <w:rPr>
          <w:vertAlign w:val="superscript"/>
        </w:rPr>
        <w:t>1</w:t>
      </w:r>
      <w:r>
        <w:t>(Being), E</w:t>
      </w:r>
      <w:r>
        <w:rPr>
          <w:vertAlign w:val="superscript"/>
        </w:rPr>
        <w:t>2</w:t>
      </w:r>
      <w:r>
        <w:t>(Being)…</w:t>
      </w:r>
      <w:r w:rsidRPr="008F5A1F">
        <w:t xml:space="preserve"> </w:t>
      </w:r>
      <w:r>
        <w:tab/>
        <w:t xml:space="preserve">                 E</w:t>
      </w:r>
      <w:r>
        <w:rPr>
          <w:vertAlign w:val="superscript"/>
        </w:rPr>
        <w:t>2</w:t>
      </w:r>
      <w:r>
        <w:t>(</w:t>
      </w:r>
      <w:r>
        <w:sym w:font="Symbol" w:char="F0C6"/>
      </w:r>
      <w:r>
        <w:t>), E</w:t>
      </w:r>
      <w:r>
        <w:rPr>
          <w:vertAlign w:val="superscript"/>
        </w:rPr>
        <w:t>3</w:t>
      </w:r>
      <w:r>
        <w:t>(</w:t>
      </w:r>
      <w:r>
        <w:sym w:font="Symbol" w:char="F0C6"/>
      </w:r>
      <w:r>
        <w:t>)…}</w:t>
      </w:r>
    </w:p>
    <w:p w14:paraId="440CF85B" w14:textId="7216C536" w:rsidR="001F0C7D" w:rsidRDefault="001F0C7D" w:rsidP="00F86A83">
      <w:pPr>
        <w:ind w:left="720"/>
      </w:pPr>
      <w:r>
        <w:lastRenderedPageBreak/>
        <w:t>E</w:t>
      </w:r>
      <w:r>
        <w:rPr>
          <w:vertAlign w:val="superscript"/>
        </w:rPr>
        <w:t>3</w:t>
      </w:r>
      <w:r>
        <w:t>(Being) = {God, E</w:t>
      </w:r>
      <w:r>
        <w:rPr>
          <w:vertAlign w:val="superscript"/>
        </w:rPr>
        <w:t>0</w:t>
      </w:r>
      <w:r>
        <w:t>(Being), E</w:t>
      </w:r>
      <w:r>
        <w:rPr>
          <w:vertAlign w:val="superscript"/>
        </w:rPr>
        <w:t>1</w:t>
      </w:r>
      <w:r>
        <w:t>(Being), E</w:t>
      </w:r>
      <w:r>
        <w:rPr>
          <w:vertAlign w:val="superscript"/>
        </w:rPr>
        <w:t>2</w:t>
      </w:r>
      <w:r>
        <w:t>(Being)…</w:t>
      </w:r>
      <w:r>
        <w:tab/>
      </w:r>
      <w:r w:rsidR="00F86A83">
        <w:tab/>
      </w:r>
      <w:r w:rsidR="00F86A83">
        <w:tab/>
        <w:t xml:space="preserve">     E</w:t>
      </w:r>
      <w:r w:rsidR="00F86A83">
        <w:rPr>
          <w:vertAlign w:val="superscript"/>
        </w:rPr>
        <w:t>3</w:t>
      </w:r>
      <w:r w:rsidR="00F86A83">
        <w:t>(</w:t>
      </w:r>
      <w:r w:rsidR="00F86A83">
        <w:sym w:font="Symbol" w:char="F0C6"/>
      </w:r>
      <w:r w:rsidR="00F86A83">
        <w:t>)…}</w:t>
      </w:r>
      <w:r>
        <w:t xml:space="preserve">                         </w:t>
      </w:r>
      <w:r>
        <w:tab/>
        <w:t xml:space="preserve">     </w:t>
      </w:r>
    </w:p>
    <w:p w14:paraId="02FF563C" w14:textId="6E04FAE6" w:rsidR="00A045EC" w:rsidRDefault="00A045EC" w:rsidP="001F0C7D">
      <w:pPr>
        <w:ind w:left="720"/>
      </w:pPr>
      <w:r>
        <w:t>…</w:t>
      </w:r>
      <w:r w:rsidR="00F86A83">
        <w:t>}</w:t>
      </w:r>
    </w:p>
    <w:p w14:paraId="48E32F62" w14:textId="6E989124" w:rsidR="00A045EC" w:rsidRDefault="00A045EC" w:rsidP="00CB7B78">
      <w:r>
        <w:tab/>
      </w:r>
      <w:r>
        <w:tab/>
      </w:r>
    </w:p>
    <w:p w14:paraId="6819F821" w14:textId="7629E44F" w:rsidR="00646DFE" w:rsidRDefault="003B22C2" w:rsidP="003B22C2">
      <w:pPr>
        <w:spacing w:line="480" w:lineRule="auto"/>
      </w:pPr>
      <w:r>
        <w:t>It should be clear from this visual representation that God is totally ordered by the superset (and subset) relation and is locally finite.</w:t>
      </w:r>
      <w:r w:rsidR="00743D72">
        <w:t xml:space="preserve"> In order to see the potential relevance of such a set to quantum processes, one can </w:t>
      </w:r>
      <w:r w:rsidR="00DC7D48">
        <w:t>suppose for the moment that</w:t>
      </w:r>
      <w:r w:rsidR="00743D72">
        <w:t xml:space="preserve"> the non-Being essences </w:t>
      </w:r>
      <w:r w:rsidR="00DC7D48">
        <w:t>contain</w:t>
      </w:r>
      <w:r w:rsidR="00743D72">
        <w:t xml:space="preserve"> an amount of </w:t>
      </w:r>
      <w:r w:rsidR="00DC7D48">
        <w:t>energy</w:t>
      </w:r>
      <w:r w:rsidR="00743D72">
        <w:t xml:space="preserve">. As the sets progress from Being to the essence of Being and so on, they lose </w:t>
      </w:r>
      <w:r w:rsidR="006710F3">
        <w:t xml:space="preserve">energy </w:t>
      </w:r>
      <w:r w:rsidR="00743D72">
        <w:t xml:space="preserve">in a discretely ordered way. </w:t>
      </w:r>
      <w:r w:rsidR="006710F3">
        <w:t xml:space="preserve">Each </w:t>
      </w:r>
      <w:r w:rsidR="00743D72">
        <w:t xml:space="preserve">application of the essence of operation yields a set that has one less unit of </w:t>
      </w:r>
      <w:r w:rsidR="00DC7D48">
        <w:t>energy</w:t>
      </w:r>
      <w:r w:rsidR="00743D72">
        <w:t xml:space="preserve"> that can be extracted from it. </w:t>
      </w:r>
      <w:r w:rsidR="006710F3">
        <w:t xml:space="preserve">One can see this in terms of an increase in entropy: </w:t>
      </w:r>
      <w:r w:rsidR="00743D72">
        <w:t xml:space="preserve">The entropy of the system increases step by step as the essence-of operation is applied. God represents the completion of that process, a point at infinity </w:t>
      </w:r>
      <w:r w:rsidR="006710F3">
        <w:t xml:space="preserve">that </w:t>
      </w:r>
      <w:r w:rsidR="006710F3" w:rsidRPr="006710F3">
        <w:t>contains no extractable energy.</w:t>
      </w:r>
      <w:r w:rsidR="00743D72">
        <w:t xml:space="preserve"> God </w:t>
      </w:r>
      <w:r w:rsidR="000B1E81">
        <w:t>provides</w:t>
      </w:r>
      <w:r w:rsidR="00743D72">
        <w:t xml:space="preserve"> the direction of the universe. The progression of sets is a progression of increasingly God-like sets. God is the end point. Being, the beginning.</w:t>
      </w:r>
    </w:p>
    <w:p w14:paraId="5454AAC8" w14:textId="77777777" w:rsidR="003B22C2" w:rsidRDefault="003B22C2" w:rsidP="00CB7B78"/>
    <w:p w14:paraId="7771330E" w14:textId="7CCE8C47" w:rsidR="00A045EC" w:rsidRDefault="00A962DA" w:rsidP="00381AB3">
      <w:pPr>
        <w:jc w:val="center"/>
      </w:pPr>
      <w:r>
        <w:t>Section II</w:t>
      </w:r>
    </w:p>
    <w:p w14:paraId="7FFA6BBE" w14:textId="45044724" w:rsidR="00DA6CD0" w:rsidRDefault="00DA6CD0" w:rsidP="00CB7B78"/>
    <w:p w14:paraId="502A184D" w14:textId="77777777" w:rsidR="00DA6CD0" w:rsidRDefault="00DA6CD0" w:rsidP="00CB7B78"/>
    <w:p w14:paraId="6F67DA7C" w14:textId="02832BA0" w:rsidR="00A045EC" w:rsidRDefault="0066594B" w:rsidP="002816F1">
      <w:pPr>
        <w:spacing w:line="480" w:lineRule="auto"/>
      </w:pPr>
      <w:r>
        <w:tab/>
        <w:t xml:space="preserve">Causal set theory is a current approach to quantum gravity. </w:t>
      </w:r>
      <w:r w:rsidR="002773B8">
        <w:t>(</w:t>
      </w:r>
      <w:r w:rsidR="001F4BE0">
        <w:t>See</w:t>
      </w:r>
      <w:r w:rsidR="002773B8">
        <w:t xml:space="preserve"> Henson, 2006</w:t>
      </w:r>
      <w:r w:rsidR="001F4BE0">
        <w:t>,</w:t>
      </w:r>
      <w:r w:rsidR="002773B8">
        <w:t xml:space="preserve"> for an overvi</w:t>
      </w:r>
      <w:r w:rsidR="00B566F9">
        <w:t>e</w:t>
      </w:r>
      <w:r w:rsidR="002773B8">
        <w:t>w</w:t>
      </w:r>
      <w:r w:rsidR="001F4BE0">
        <w:t>.</w:t>
      </w:r>
      <w:r w:rsidR="002773B8">
        <w:t xml:space="preserve">) </w:t>
      </w:r>
      <w:r>
        <w:t xml:space="preserve">According to it, a causal structure is the fundamental feature of the world. </w:t>
      </w:r>
      <w:r w:rsidR="001C425F">
        <w:t xml:space="preserve">The mathematical basis of such an approach stems from the fact that of the ten numbers that are needed </w:t>
      </w:r>
      <w:r w:rsidR="003B458B">
        <w:t xml:space="preserve">to </w:t>
      </w:r>
      <w:r w:rsidR="001C425F">
        <w:t>define the spacetime structure of a manifold, nine of those numbers are fully specified by the causal structure of the light cone. The other number needed is volume, which in the causal set approach equals the number of causal sets.</w:t>
      </w:r>
      <w:r w:rsidR="00FB6300">
        <w:t xml:space="preserve"> </w:t>
      </w:r>
      <w:r>
        <w:t xml:space="preserve">Within causal set theory a causal set is defined by a small set of axioms. The logical simplicity of the theory is one of its chief attractions. According to the axioms, a causal set is a set with a partial order, </w:t>
      </w:r>
      <m:oMath>
        <m:r>
          <w:rPr>
            <w:rFonts w:ascii="Cambria Math" w:hAnsi="Cambria Math"/>
          </w:rPr>
          <m:t>≼</m:t>
        </m:r>
      </m:oMath>
      <w:r>
        <w:t xml:space="preserve">, that is irreflexive (or reflexive), anti-symmetric, transitive and locally finite. </w:t>
      </w:r>
    </w:p>
    <w:p w14:paraId="4FE464C8" w14:textId="0AA06F26" w:rsidR="00FB6300" w:rsidRDefault="00FB6300" w:rsidP="002816F1">
      <w:pPr>
        <w:spacing w:line="480" w:lineRule="auto"/>
      </w:pPr>
      <w:r>
        <w:lastRenderedPageBreak/>
        <w:tab/>
        <w:t>There are a number of outstanding issues within the causal set approach to quantum gravity. As so far developed, it has yet to be formulated as a full theory of quantum gravity</w:t>
      </w:r>
      <w:r w:rsidR="0063715E">
        <w:t xml:space="preserve"> and still faces a number of technical difficulties.</w:t>
      </w:r>
      <w:r>
        <w:t xml:space="preserve"> It is not my intention to </w:t>
      </w:r>
      <w:r w:rsidR="0063715E">
        <w:t>address any of the issues that it currently faces</w:t>
      </w:r>
      <w:r w:rsidR="001F4BE0">
        <w:t>, since t</w:t>
      </w:r>
      <w:r w:rsidR="0063715E">
        <w:t xml:space="preserve">he contribution of this paper to the approach occurs at a more fundamental level, one that allows it to be incorporated into any of the various approaches to causal set theory. </w:t>
      </w:r>
      <w:r w:rsidR="001F4BE0">
        <w:t>As</w:t>
      </w:r>
      <w:r w:rsidR="007444EF">
        <w:t xml:space="preserve"> I will </w:t>
      </w:r>
      <w:r w:rsidR="0063715E">
        <w:t xml:space="preserve">I show it is possible to construct locally finite partially ordered sets from the totally ordered set in God’s mind. As I have </w:t>
      </w:r>
      <w:r w:rsidR="00525C83">
        <w:t>already</w:t>
      </w:r>
      <w:r w:rsidR="0063715E">
        <w:t xml:space="preserve"> said, the </w:t>
      </w:r>
      <w:r w:rsidR="00EC680B">
        <w:t xml:space="preserve">main </w:t>
      </w:r>
      <w:r w:rsidR="0063715E">
        <w:t>difference between the theory in this paper and other causal set theories lies in the fact that current approaches treat the elements of casuals sets as</w:t>
      </w:r>
      <w:r w:rsidR="00D94CC6">
        <w:t xml:space="preserve"> structureless</w:t>
      </w:r>
      <w:r w:rsidR="0063715E">
        <w:t>. As should be clear by now, the elements of the causal sets that will be constructed from God’s mind have a great deal of structure.</w:t>
      </w:r>
      <w:r w:rsidR="00D94CC6">
        <w:tab/>
      </w:r>
      <w:r w:rsidR="003B458B">
        <w:t xml:space="preserve"> </w:t>
      </w:r>
    </w:p>
    <w:p w14:paraId="68778FF4" w14:textId="5B3A9F5A" w:rsidR="00991C2C" w:rsidRDefault="00D94CC6" w:rsidP="00991C2C">
      <w:pPr>
        <w:spacing w:line="480" w:lineRule="auto"/>
      </w:pPr>
      <w:r>
        <w:tab/>
        <w:t xml:space="preserve">The method of construction is very simple and has been foreshadowed by the discussion so far. It occurs as follows. </w:t>
      </w:r>
      <w:r w:rsidR="001F4BE0">
        <w:t>Sets are generated by repeated application of th</w:t>
      </w:r>
      <w:r>
        <w:t xml:space="preserve">e essence of operation to the Being essences, beginning with Being itself. Each time a set is generated, one of </w:t>
      </w:r>
      <w:r w:rsidR="001F4BE0">
        <w:t>its</w:t>
      </w:r>
      <w:r>
        <w:t xml:space="preserve"> missing non-Being essences is chosen </w:t>
      </w:r>
      <w:r w:rsidR="001F4BE0">
        <w:t xml:space="preserve">randomly </w:t>
      </w:r>
      <w:r>
        <w:t xml:space="preserve">as containing </w:t>
      </w:r>
      <w:r w:rsidR="001F4BE0">
        <w:t>its possible immediate causal predecessors</w:t>
      </w:r>
      <w:r>
        <w:t>. Second, some non-empty subset of the sets contained in that non-Being essence are chosen as the actual causal predecessors</w:t>
      </w:r>
      <w:r w:rsidR="00381621">
        <w:t xml:space="preserve"> (unless the non-Being essence is the empty-set in which case the spacetime event has no immediate casual predecessor</w:t>
      </w:r>
      <w:r>
        <w:t>.</w:t>
      </w:r>
      <w:r w:rsidR="00381621">
        <w:t>)</w:t>
      </w:r>
      <w:r>
        <w:t xml:space="preserve"> </w:t>
      </w:r>
      <w:r w:rsidR="00991C2C">
        <w:t xml:space="preserve">Let us suppose, then, that </w:t>
      </w:r>
      <w:proofErr w:type="spellStart"/>
      <w:proofErr w:type="gramStart"/>
      <w:r w:rsidR="00991C2C">
        <w:t>E</w:t>
      </w:r>
      <w:r w:rsidR="00991C2C">
        <w:rPr>
          <w:vertAlign w:val="superscript"/>
        </w:rPr>
        <w:t>m</w:t>
      </w:r>
      <w:proofErr w:type="spellEnd"/>
      <w:r w:rsidR="00991C2C">
        <w:t>(</w:t>
      </w:r>
      <w:proofErr w:type="gramEnd"/>
      <w:r w:rsidR="00991C2C">
        <w:t xml:space="preserve">Being) </w:t>
      </w:r>
      <m:oMath>
        <m:r>
          <w:rPr>
            <w:rFonts w:ascii="Cambria Math" w:hAnsi="Cambria Math"/>
          </w:rPr>
          <m:t xml:space="preserve">≺ </m:t>
        </m:r>
      </m:oMath>
      <w:r w:rsidR="00991C2C">
        <w:t>E</w:t>
      </w:r>
      <w:r w:rsidR="00991C2C">
        <w:rPr>
          <w:vertAlign w:val="superscript"/>
        </w:rPr>
        <w:t>n</w:t>
      </w:r>
      <w:r w:rsidR="00991C2C">
        <w:t xml:space="preserve">(Being) if and only if </w:t>
      </w:r>
      <w:proofErr w:type="spellStart"/>
      <w:r w:rsidR="00991C2C">
        <w:t>E</w:t>
      </w:r>
      <w:r w:rsidR="00991C2C">
        <w:rPr>
          <w:vertAlign w:val="superscript"/>
        </w:rPr>
        <w:t>m</w:t>
      </w:r>
      <w:proofErr w:type="spellEnd"/>
      <w:r w:rsidR="00991C2C">
        <w:t xml:space="preserve">(Being) is chosen to be one of </w:t>
      </w:r>
      <w:proofErr w:type="spellStart"/>
      <w:r w:rsidR="00991C2C">
        <w:t>E</w:t>
      </w:r>
      <w:r w:rsidR="00991C2C">
        <w:rPr>
          <w:vertAlign w:val="superscript"/>
        </w:rPr>
        <w:t>n</w:t>
      </w:r>
      <w:proofErr w:type="spellEnd"/>
      <w:r w:rsidR="00991C2C">
        <w:t xml:space="preserve">(Being)’s immediate causal predecessors. And let </w:t>
      </w:r>
      <m:oMath>
        <m:r>
          <w:rPr>
            <w:rFonts w:ascii="Cambria Math" w:hAnsi="Cambria Math"/>
          </w:rPr>
          <m:t>≼</m:t>
        </m:r>
      </m:oMath>
      <w:r w:rsidR="00991C2C">
        <w:t xml:space="preserve"> be the transitive closure of </w:t>
      </w:r>
      <m:oMath>
        <m:r>
          <w:rPr>
            <w:rFonts w:ascii="Cambria Math" w:hAnsi="Cambria Math"/>
          </w:rPr>
          <m:t>≺</m:t>
        </m:r>
      </m:oMath>
      <w:r w:rsidR="00991C2C">
        <w:t xml:space="preserve">. It is easy to see from the structure of the Being and non-Being essences that </w:t>
      </w:r>
      <m:oMath>
        <m:r>
          <w:rPr>
            <w:rFonts w:ascii="Cambria Math" w:hAnsi="Cambria Math"/>
          </w:rPr>
          <m:t>≼</m:t>
        </m:r>
      </m:oMath>
      <w:r w:rsidR="00991C2C">
        <w:t xml:space="preserve"> is irreflexive, anti-symmetric, transitive and locally finite. The fact that it is a partial order follows from the fact that the possible immediate causal predecessors of </w:t>
      </w:r>
      <w:proofErr w:type="spellStart"/>
      <w:proofErr w:type="gramStart"/>
      <w:r w:rsidR="00991C2C">
        <w:t>E</w:t>
      </w:r>
      <w:r w:rsidR="00991C2C">
        <w:rPr>
          <w:vertAlign w:val="superscript"/>
        </w:rPr>
        <w:t>n</w:t>
      </w:r>
      <w:proofErr w:type="spellEnd"/>
      <w:r w:rsidR="00991C2C">
        <w:t>(</w:t>
      </w:r>
      <w:proofErr w:type="gramEnd"/>
      <w:r w:rsidR="00991C2C">
        <w:t>Being) are E</w:t>
      </w:r>
      <w:r w:rsidR="00991C2C">
        <w:rPr>
          <w:vertAlign w:val="superscript"/>
        </w:rPr>
        <w:t>0</w:t>
      </w:r>
      <w:r w:rsidR="00991C2C">
        <w:t>(Being)…</w:t>
      </w:r>
      <w:r w:rsidR="00991C2C" w:rsidRPr="00983B45">
        <w:t xml:space="preserve"> </w:t>
      </w:r>
      <w:r w:rsidR="00991C2C">
        <w:t>E</w:t>
      </w:r>
      <w:r w:rsidR="00991C2C">
        <w:rPr>
          <w:vertAlign w:val="superscript"/>
        </w:rPr>
        <w:t>n-2</w:t>
      </w:r>
      <w:r w:rsidR="00991C2C">
        <w:t>(Being). In other words, E</w:t>
      </w:r>
      <w:r w:rsidR="00991C2C">
        <w:rPr>
          <w:vertAlign w:val="superscript"/>
        </w:rPr>
        <w:t>n-1</w:t>
      </w:r>
      <w:r w:rsidR="00991C2C">
        <w:t xml:space="preserve">(Being) cannot be a causal predecessor of </w:t>
      </w:r>
      <w:proofErr w:type="spellStart"/>
      <w:proofErr w:type="gramStart"/>
      <w:r w:rsidR="00991C2C">
        <w:t>E</w:t>
      </w:r>
      <w:r w:rsidR="00991C2C">
        <w:rPr>
          <w:vertAlign w:val="superscript"/>
        </w:rPr>
        <w:t>n</w:t>
      </w:r>
      <w:proofErr w:type="spellEnd"/>
      <w:r w:rsidR="00991C2C">
        <w:t>(</w:t>
      </w:r>
      <w:proofErr w:type="gramEnd"/>
      <w:r w:rsidR="00991C2C">
        <w:t>Being).</w:t>
      </w:r>
      <w:r w:rsidR="003B458B">
        <w:t xml:space="preserve"> This follows from the fact that for any </w:t>
      </w:r>
      <w:proofErr w:type="spellStart"/>
      <w:proofErr w:type="gramStart"/>
      <w:r w:rsidR="00ED2CFE">
        <w:t>E</w:t>
      </w:r>
      <w:r w:rsidR="00ED2CFE">
        <w:rPr>
          <w:vertAlign w:val="superscript"/>
        </w:rPr>
        <w:t>m</w:t>
      </w:r>
      <w:proofErr w:type="spellEnd"/>
      <w:r w:rsidR="00ED2CFE">
        <w:t>(</w:t>
      </w:r>
      <w:proofErr w:type="gramEnd"/>
      <w:r w:rsidR="00ED2CFE">
        <w:t>Being)</w:t>
      </w:r>
      <w:r w:rsidR="003B458B">
        <w:t xml:space="preserve">, the missing </w:t>
      </w:r>
      <w:r w:rsidR="003B458B">
        <w:lastRenderedPageBreak/>
        <w:t xml:space="preserve">non-Being essences progress only up to </w:t>
      </w:r>
      <w:r w:rsidR="00ED2CFE">
        <w:t>E</w:t>
      </w:r>
      <w:r w:rsidR="00ED2CFE">
        <w:rPr>
          <w:vertAlign w:val="superscript"/>
        </w:rPr>
        <w:t>m-1</w:t>
      </w:r>
      <w:r w:rsidR="00ED2CFE">
        <w:t>(</w:t>
      </w:r>
      <w:r w:rsidR="00ED2CFE">
        <w:sym w:font="Symbol" w:char="F0C6"/>
      </w:r>
      <w:r w:rsidR="00ED2CFE">
        <w:t>)</w:t>
      </w:r>
      <w:r w:rsidR="003B458B">
        <w:t xml:space="preserve"> and those non-Being essences contain Being essences only up to </w:t>
      </w:r>
      <w:r w:rsidR="00FE0EDF">
        <w:t xml:space="preserve"> </w:t>
      </w:r>
      <w:r w:rsidR="00ED2CFE">
        <w:t>E</w:t>
      </w:r>
      <w:r w:rsidR="00ED2CFE">
        <w:rPr>
          <w:vertAlign w:val="superscript"/>
        </w:rPr>
        <w:t>m-2</w:t>
      </w:r>
      <w:r w:rsidR="00ED2CFE">
        <w:t xml:space="preserve">(Being). </w:t>
      </w:r>
      <w:r w:rsidR="00991C2C">
        <w:t xml:space="preserve">Because </w:t>
      </w:r>
      <w:proofErr w:type="spellStart"/>
      <w:proofErr w:type="gramStart"/>
      <w:r w:rsidR="00991C2C">
        <w:t>E</w:t>
      </w:r>
      <w:r w:rsidR="00991C2C">
        <w:rPr>
          <w:vertAlign w:val="superscript"/>
        </w:rPr>
        <w:t>n</w:t>
      </w:r>
      <w:proofErr w:type="spellEnd"/>
      <w:r w:rsidR="00991C2C">
        <w:t>(</w:t>
      </w:r>
      <w:proofErr w:type="gramEnd"/>
      <w:r w:rsidR="00991C2C">
        <w:t>Being) cannot be a causal predecessor of E</w:t>
      </w:r>
      <w:r w:rsidR="00991C2C">
        <w:rPr>
          <w:vertAlign w:val="superscript"/>
        </w:rPr>
        <w:t>n-1</w:t>
      </w:r>
      <w:r w:rsidR="00991C2C">
        <w:t xml:space="preserve">(Being), </w:t>
      </w:r>
      <m:oMath>
        <m:r>
          <w:rPr>
            <w:rFonts w:ascii="Cambria Math" w:hAnsi="Cambria Math"/>
          </w:rPr>
          <m:t>≼</m:t>
        </m:r>
      </m:oMath>
      <w:r w:rsidR="00991C2C">
        <w:t>is a partial order.</w:t>
      </w:r>
    </w:p>
    <w:p w14:paraId="585D9295" w14:textId="1E0C57A8" w:rsidR="0038543D" w:rsidRDefault="00991C2C" w:rsidP="002816F1">
      <w:pPr>
        <w:spacing w:line="480" w:lineRule="auto"/>
        <w:rPr>
          <w:rFonts w:eastAsiaTheme="minorEastAsia"/>
        </w:rPr>
      </w:pPr>
      <w:r>
        <w:tab/>
        <w:t xml:space="preserve">For the purposes of deriving the equation for Q, it suffices to consider the class of causal sets that are constructed by requiring </w:t>
      </w:r>
      <w:r w:rsidR="008D4CC3">
        <w:t xml:space="preserve">the first choice to be random. In other words, a </w:t>
      </w:r>
      <w:r>
        <w:t xml:space="preserve">missing non-Being essence </w:t>
      </w:r>
      <w:r w:rsidR="008D4CC3">
        <w:t xml:space="preserve">is randomly chosen to contain </w:t>
      </w:r>
      <w:r w:rsidR="00AB386B">
        <w:t>a</w:t>
      </w:r>
      <w:r w:rsidR="008D4CC3">
        <w:t xml:space="preserve"> spacetime event</w:t>
      </w:r>
      <w:r w:rsidR="00AB386B">
        <w:t>’</w:t>
      </w:r>
      <w:r w:rsidR="008D4CC3">
        <w:t xml:space="preserve">s possible causal predecessors. </w:t>
      </w:r>
      <w:r>
        <w:t xml:space="preserve">Because for any </w:t>
      </w:r>
      <w:proofErr w:type="spellStart"/>
      <w:proofErr w:type="gramStart"/>
      <w:r>
        <w:t>E</w:t>
      </w:r>
      <w:r>
        <w:rPr>
          <w:vertAlign w:val="superscript"/>
        </w:rPr>
        <w:t>n</w:t>
      </w:r>
      <w:proofErr w:type="spellEnd"/>
      <w:r>
        <w:t>(</w:t>
      </w:r>
      <w:proofErr w:type="gramEnd"/>
      <w:r>
        <w:t>Being), the number of missing non-Being essences equals n, the probability that E</w:t>
      </w:r>
      <w:r>
        <w:rPr>
          <w:vertAlign w:val="superscript"/>
        </w:rPr>
        <w:t>0</w:t>
      </w:r>
      <w:r>
        <w:t>(</w:t>
      </w:r>
      <w:r>
        <w:sym w:font="Symbol" w:char="F0C6"/>
      </w:r>
      <w:r>
        <w:t>) is chosen equals 1/n. As long as some set other than E</w:t>
      </w:r>
      <w:r>
        <w:rPr>
          <w:vertAlign w:val="superscript"/>
        </w:rPr>
        <w:t>0</w:t>
      </w:r>
      <w:r>
        <w:t>(</w:t>
      </w:r>
      <w:r>
        <w:sym w:font="Symbol" w:char="F0C6"/>
      </w:r>
      <w:r>
        <w:t xml:space="preserve">) is chosen, </w:t>
      </w:r>
      <w:proofErr w:type="spellStart"/>
      <w:proofErr w:type="gramStart"/>
      <w:r>
        <w:t>E</w:t>
      </w:r>
      <w:r>
        <w:rPr>
          <w:vertAlign w:val="superscript"/>
        </w:rPr>
        <w:t>n</w:t>
      </w:r>
      <w:proofErr w:type="spellEnd"/>
      <w:r>
        <w:t>(</w:t>
      </w:r>
      <w:proofErr w:type="gramEnd"/>
      <w:r>
        <w:t xml:space="preserve">Being) has at least one causal predecessor. Hence, for any such method of constructing a partial order, and for any N, the expected number of causal sets that have no causal predecessor is Harmonic[N]. Hence, for any such causal order, </w:t>
      </w:r>
      <m:oMath>
        <m:sSup>
          <m:sSupPr>
            <m:ctrlPr>
              <w:rPr>
                <w:rFonts w:ascii="Cambria Math" w:hAnsi="Cambria Math"/>
                <w:i/>
              </w:rPr>
            </m:ctrlPr>
          </m:sSupPr>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Harmonic [N]</m:t>
                    </m:r>
                  </m:num>
                  <m:den>
                    <m:r>
                      <w:rPr>
                        <w:rFonts w:ascii="Cambria Math" w:eastAsiaTheme="minorEastAsia" w:hAnsi="Cambria Math"/>
                      </w:rPr>
                      <m:t>N</m:t>
                    </m:r>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Pr>
          <w:rFonts w:eastAsiaTheme="minorEastAsia"/>
        </w:rPr>
        <w:t xml:space="preserve">expresses the square root of the probability that a spacetime event randomly chosen from N spacetime events has no causal predecessor. </w:t>
      </w:r>
    </w:p>
    <w:p w14:paraId="532D6E9E" w14:textId="77777777" w:rsidR="00CE1722" w:rsidRPr="00CE1722" w:rsidRDefault="00CE1722" w:rsidP="002816F1">
      <w:pPr>
        <w:spacing w:line="480" w:lineRule="auto"/>
        <w:rPr>
          <w:rFonts w:eastAsiaTheme="minorEastAsia"/>
        </w:rPr>
      </w:pPr>
    </w:p>
    <w:p w14:paraId="13257F90" w14:textId="40B371ED" w:rsidR="0038543D" w:rsidRDefault="0038543D" w:rsidP="00CE1722">
      <w:pPr>
        <w:spacing w:line="480" w:lineRule="auto"/>
        <w:jc w:val="center"/>
      </w:pPr>
      <w:r>
        <w:t>Conclusion</w:t>
      </w:r>
    </w:p>
    <w:p w14:paraId="3F267919" w14:textId="77777777" w:rsidR="009A15E2" w:rsidRDefault="009A15E2" w:rsidP="00CE1722">
      <w:pPr>
        <w:spacing w:line="480" w:lineRule="auto"/>
        <w:jc w:val="center"/>
      </w:pPr>
    </w:p>
    <w:p w14:paraId="43ED8241" w14:textId="747092E7" w:rsidR="0081496C" w:rsidRDefault="00840C3B" w:rsidP="00612BC0">
      <w:pPr>
        <w:spacing w:line="480" w:lineRule="auto"/>
      </w:pPr>
      <w:r>
        <w:tab/>
      </w:r>
      <w:r w:rsidR="00612BC0">
        <w:t xml:space="preserve">I have so far argued that the symmetry conception of God can </w:t>
      </w:r>
      <w:r w:rsidR="00250BD5">
        <w:t xml:space="preserve">be incorporated into causal set theory </w:t>
      </w:r>
      <w:r w:rsidR="00612BC0">
        <w:t>in a way that has a significant physical implication, namely that there is a non-zero probability that a spacetime event randomly chosen from N events will be uncaused</w:t>
      </w:r>
      <w:r w:rsidR="00B130D3">
        <w:t xml:space="preserve"> and a significant theological implication, namely that spacetime events are all contained </w:t>
      </w:r>
      <w:proofErr w:type="gramStart"/>
      <w:r w:rsidR="00B130D3">
        <w:t>by</w:t>
      </w:r>
      <w:proofErr w:type="gramEnd"/>
      <w:r w:rsidR="00B130D3">
        <w:t xml:space="preserve"> and all contain God.</w:t>
      </w:r>
      <w:r w:rsidR="00612BC0">
        <w:t xml:space="preserve"> </w:t>
      </w:r>
      <w:r w:rsidR="0081496C">
        <w:t xml:space="preserve">I want to conclude by discussing a connection between the equation that expresses </w:t>
      </w:r>
      <w:r w:rsidR="00B130D3">
        <w:t xml:space="preserve">the first of these </w:t>
      </w:r>
      <w:r w:rsidR="0081496C">
        <w:t>fact</w:t>
      </w:r>
      <w:r w:rsidR="00B130D3">
        <w:t>s</w:t>
      </w:r>
      <w:r w:rsidR="0081496C">
        <w:t xml:space="preserve"> and the cosmological constant, </w:t>
      </w:r>
      <m:oMath>
        <m:r>
          <w:rPr>
            <w:rFonts w:ascii="Cambria Math" w:hAnsi="Cambria Math"/>
            <w:i/>
          </w:rPr>
          <w:sym w:font="Symbol" w:char="F04C"/>
        </m:r>
      </m:oMath>
      <w:r w:rsidR="0081496C">
        <w:t xml:space="preserve">. </w:t>
      </w:r>
    </w:p>
    <w:p w14:paraId="0198439B" w14:textId="00C3CA13" w:rsidR="0081496C" w:rsidRDefault="0081496C" w:rsidP="0081496C">
      <w:pPr>
        <w:spacing w:line="480" w:lineRule="auto"/>
        <w:ind w:firstLine="720"/>
      </w:pPr>
      <w:r>
        <w:lastRenderedPageBreak/>
        <w:t>As is well-known, the very low value of the cosmological constant is one of the great mysteries in physics. To use Leonard Susskind’s</w:t>
      </w:r>
      <w:r w:rsidR="00F834D2">
        <w:t xml:space="preserve"> </w:t>
      </w:r>
      <w:r>
        <w:t>phrase</w:t>
      </w:r>
      <w:r w:rsidR="00F834D2">
        <w:t xml:space="preserve"> (2006)</w:t>
      </w:r>
      <w:r>
        <w:t>, the cosmological constant problem is the ‘mother of all physics problems</w:t>
      </w:r>
      <w:r w:rsidR="002A0F6C">
        <w:t>.</w:t>
      </w:r>
      <w:r>
        <w:t xml:space="preserve">’ It is therefore one of the significant sources of interest of causal set theory that it can predict the approximate value of the cosmological constant. Using a statistical argument, Sorkin (1990) argued that </w:t>
      </w:r>
      <m:oMath>
        <m:r>
          <w:rPr>
            <w:rFonts w:ascii="Cambria Math" w:hAnsi="Cambria Math"/>
            <w:i/>
          </w:rPr>
          <w:sym w:font="Symbol" w:char="F04C"/>
        </m:r>
      </m:oMath>
      <w:r>
        <w:t xml:space="preserve"> ~ </w:t>
      </w:r>
      <m:oMath>
        <m:sSup>
          <m:sSupPr>
            <m:ctrlPr>
              <w:rPr>
                <w:rFonts w:ascii="Cambria Math" w:hAnsi="Cambria Math"/>
                <w:i/>
              </w:rPr>
            </m:ctrlPr>
          </m:sSupPr>
          <m:e>
            <m:r>
              <w:rPr>
                <w:rFonts w:ascii="Cambria Math" w:hAnsi="Cambria Math"/>
              </w:rPr>
              <m:t>± 10</m:t>
            </m:r>
          </m:e>
          <m:sup>
            <m:r>
              <w:rPr>
                <w:rFonts w:ascii="Cambria Math" w:hAnsi="Cambria Math"/>
              </w:rPr>
              <m:t>-120</m:t>
            </m:r>
          </m:sup>
        </m:sSup>
      </m:oMath>
      <w:r>
        <w:t xml:space="preserve">, which is close to </w:t>
      </w:r>
      <w:r w:rsidR="003772D3">
        <w:t>the</w:t>
      </w:r>
      <w:r>
        <w:t xml:space="preserve"> currently measured value of </w:t>
      </w:r>
      <m:oMath>
        <m:r>
          <w:rPr>
            <w:rFonts w:ascii="Cambria Math" w:hAnsi="Cambria Math"/>
          </w:rPr>
          <m:t>2.888×</m:t>
        </m:r>
        <m:sSup>
          <m:sSupPr>
            <m:ctrlPr>
              <w:rPr>
                <w:rFonts w:ascii="Cambria Math" w:hAnsi="Cambria Math"/>
                <w:i/>
              </w:rPr>
            </m:ctrlPr>
          </m:sSupPr>
          <m:e>
            <m:r>
              <w:rPr>
                <w:rFonts w:ascii="Cambria Math" w:hAnsi="Cambria Math"/>
              </w:rPr>
              <m:t>10</m:t>
            </m:r>
          </m:e>
          <m:sup>
            <m:r>
              <w:rPr>
                <w:rFonts w:ascii="Cambria Math" w:hAnsi="Cambria Math"/>
              </w:rPr>
              <m:t>-122</m:t>
            </m:r>
          </m:sup>
        </m:sSup>
      </m:oMath>
      <w:r>
        <w:t xml:space="preserve">. Sorkin estimated only the magnitude, not the sign, of the constant. Nonetheless, </w:t>
      </w:r>
      <w:r w:rsidR="003772D3">
        <w:t xml:space="preserve">the ability </w:t>
      </w:r>
      <w:r>
        <w:t>to provide even an approximate estimate of the magnitude of a phenomenon that has baffled physicists is certainly a mark in favor of causal set theory.</w:t>
      </w:r>
    </w:p>
    <w:p w14:paraId="14A3AE07" w14:textId="1731EC20" w:rsidR="0081496C" w:rsidRDefault="0081496C" w:rsidP="0081496C">
      <w:pPr>
        <w:spacing w:line="480" w:lineRule="auto"/>
        <w:ind w:firstLine="720"/>
      </w:pPr>
      <w:r>
        <w:t xml:space="preserve">As it turns out, there is a natural modification of the equation </w:t>
      </w:r>
      <w:r w:rsidR="00600228">
        <w:t>for Q</w:t>
      </w:r>
      <w:r>
        <w:t xml:space="preserve"> </w:t>
      </w:r>
      <w:r w:rsidR="00600228">
        <w:t xml:space="preserve">and a natural assumption about the number of causal sets in the universe </w:t>
      </w:r>
      <w:r>
        <w:t>that allows one to predict the cosmological constant’s exact measured value. Such a fact no doubt raise</w:t>
      </w:r>
      <w:r w:rsidR="00E538CD">
        <w:t>s</w:t>
      </w:r>
      <w:r>
        <w:t xml:space="preserve"> many questions that I will not address here. In particular, it raises the question as to why and how such a modified equation would fit into Einstein’s Field Equation in the way that the cosmological constant does. But without trying to answer that question, we can nonetheless turn to the</w:t>
      </w:r>
      <w:r w:rsidR="00600228">
        <w:t xml:space="preserve"> assumption and the</w:t>
      </w:r>
      <w:r>
        <w:t xml:space="preserve"> </w:t>
      </w:r>
      <w:r w:rsidR="002A0F6C">
        <w:t>modification.</w:t>
      </w:r>
      <w:r w:rsidR="006C2B07">
        <w:t xml:space="preserve"> </w:t>
      </w:r>
    </w:p>
    <w:p w14:paraId="56676DE6" w14:textId="2809E72A" w:rsidR="005F5372" w:rsidRDefault="002A0F6C" w:rsidP="005F5372">
      <w:pPr>
        <w:spacing w:line="480" w:lineRule="auto"/>
      </w:pPr>
      <w:r>
        <w:tab/>
      </w:r>
      <w:r w:rsidR="00600228">
        <w:t>The</w:t>
      </w:r>
      <w:r>
        <w:t xml:space="preserve"> assumption </w:t>
      </w:r>
      <w:r w:rsidR="00600228">
        <w:t>concerns</w:t>
      </w:r>
      <w:r w:rsidR="00612BC0">
        <w:t xml:space="preserve"> the number of spacetime events</w:t>
      </w:r>
      <w:r>
        <w:t xml:space="preserve">. </w:t>
      </w:r>
      <w:r w:rsidR="00612BC0">
        <w:t xml:space="preserve">Because of the fundamentality of time in the theory, it is natural to suppose that the number of spacetime events in one dimension equals the number of Planck moments that have elapsed in the universe. With such an assumption, the number of total spacetime events is </w:t>
      </w:r>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4</m:t>
            </m:r>
          </m:sup>
        </m:sSup>
      </m:oMath>
      <w:r w:rsidR="00403783">
        <w:t xml:space="preserve"> with t measured in Planck units</w:t>
      </w:r>
      <w:r w:rsidR="00600228">
        <w:t xml:space="preserve">.  </w:t>
      </w:r>
      <w:r w:rsidR="005F5372">
        <w:t xml:space="preserve">If one supposes that the age of the universe is 13.04 billion years old, which is within the margin of error from Planck 2015, </w:t>
      </w:r>
      <w:r w:rsidR="00600228">
        <w:t xml:space="preserve">then the number of spacetime events is </w:t>
      </w:r>
      <m:oMath>
        <m:r>
          <w:rPr>
            <w:rFonts w:ascii="Cambria Math" w:hAnsi="Cambria Math"/>
          </w:rPr>
          <m:t>4.26264×</m:t>
        </m:r>
        <m:sSup>
          <m:sSupPr>
            <m:ctrlPr>
              <w:rPr>
                <w:rFonts w:ascii="Cambria Math" w:hAnsi="Cambria Math"/>
                <w:i/>
              </w:rPr>
            </m:ctrlPr>
          </m:sSupPr>
          <m:e>
            <m:r>
              <w:rPr>
                <w:rFonts w:ascii="Cambria Math" w:hAnsi="Cambria Math"/>
              </w:rPr>
              <m:t>10</m:t>
            </m:r>
          </m:e>
          <m:sup>
            <m:r>
              <w:rPr>
                <w:rFonts w:ascii="Cambria Math" w:hAnsi="Cambria Math"/>
              </w:rPr>
              <m:t>243</m:t>
            </m:r>
          </m:sup>
        </m:sSup>
      </m:oMath>
      <w:r w:rsidR="008204A2">
        <w:t>,</w:t>
      </w:r>
      <w:r w:rsidR="002E3631" w:rsidRPr="002E3631">
        <w:t xml:space="preserve"> </w:t>
      </w:r>
      <w:r w:rsidR="00600228">
        <w:t>and the</w:t>
      </w:r>
      <w:r w:rsidR="005F5372">
        <w:t xml:space="preserve"> equation </w:t>
      </w:r>
      <w:r w:rsidR="00600228">
        <w:t xml:space="preserve">for Q </w:t>
      </w:r>
      <w:r w:rsidR="005F5372">
        <w:t>reduces to the following.</w:t>
      </w:r>
    </w:p>
    <w:p w14:paraId="2E7FA9AC" w14:textId="17A79BC6" w:rsidR="005F5372" w:rsidRPr="005F5372" w:rsidRDefault="005F5372" w:rsidP="005F5372">
      <w:pPr>
        <w:spacing w:line="480" w:lineRule="auto"/>
        <w:ind w:left="720" w:firstLine="720"/>
      </w:pPr>
      <m:oMathPara>
        <m:oMathParaPr>
          <m:jc m:val="left"/>
        </m:oMathParaPr>
        <m:oMath>
          <m:r>
            <w:rPr>
              <w:rFonts w:ascii="Cambria Math" w:hAnsi="Cambria Math"/>
            </w:rPr>
            <w:lastRenderedPageBreak/>
            <m:t>Q = 3.62958×</m:t>
          </m:r>
          <m:sSup>
            <m:sSupPr>
              <m:ctrlPr>
                <w:rPr>
                  <w:rFonts w:ascii="Cambria Math" w:hAnsi="Cambria Math"/>
                  <w:i/>
                </w:rPr>
              </m:ctrlPr>
            </m:sSupPr>
            <m:e>
              <m:r>
                <w:rPr>
                  <w:rFonts w:ascii="Cambria Math" w:hAnsi="Cambria Math"/>
                </w:rPr>
                <m:t>10</m:t>
              </m:r>
            </m:e>
            <m:sup>
              <m:r>
                <w:rPr>
                  <w:rFonts w:ascii="Cambria Math" w:hAnsi="Cambria Math"/>
                </w:rPr>
                <m:t>-121</m:t>
              </m:r>
            </m:sup>
          </m:sSup>
        </m:oMath>
      </m:oMathPara>
    </w:p>
    <w:p w14:paraId="0A053394" w14:textId="41E71725" w:rsidR="005F5372" w:rsidRDefault="002A0F6C" w:rsidP="002A0F6C">
      <w:pPr>
        <w:spacing w:line="480" w:lineRule="auto"/>
      </w:pPr>
      <w:r>
        <w:t>It should be clear that this number is very close to the measured value</w:t>
      </w:r>
      <w:r w:rsidR="00250BD5">
        <w:t xml:space="preserve"> of the cosmological constant</w:t>
      </w:r>
      <w:r>
        <w:t xml:space="preserve">. Indeed, </w:t>
      </w:r>
      <w:r w:rsidR="00884533">
        <w:t>it</w:t>
      </w:r>
      <w:r>
        <w:t xml:space="preserve"> bears a natural relationship to the measured value. </w:t>
      </w:r>
      <w:r w:rsidR="00600228">
        <w:t>The cosmological constant</w:t>
      </w:r>
      <w:r>
        <w:t xml:space="preserve"> is a curvature constant and so has units of </w:t>
      </w:r>
      <m:oMath>
        <m:sSup>
          <m:sSupPr>
            <m:ctrlPr>
              <w:rPr>
                <w:rFonts w:ascii="Cambria Math" w:hAnsi="Cambria Math"/>
                <w:i/>
              </w:rPr>
            </m:ctrlPr>
          </m:sSupPr>
          <m:e>
            <m:sSub>
              <m:sSubPr>
                <m:ctrlPr>
                  <w:rPr>
                    <w:rFonts w:ascii="Cambria Math" w:hAnsi="Cambria Math"/>
                    <w:i/>
                  </w:rPr>
                </m:ctrlPr>
              </m:sSubPr>
              <m:e>
                <m:r>
                  <m:rPr>
                    <m:scr m:val="script"/>
                  </m:rPr>
                  <w:rPr>
                    <w:rFonts w:ascii="Cambria Math" w:hAnsi="Cambria Math"/>
                  </w:rPr>
                  <m:t>l</m:t>
                </m:r>
              </m:e>
              <m:sub>
                <m:r>
                  <w:rPr>
                    <w:rFonts w:ascii="Cambria Math" w:hAnsi="Cambria Math"/>
                  </w:rPr>
                  <m:t>P</m:t>
                </m:r>
              </m:sub>
            </m:sSub>
          </m:e>
          <m:sup>
            <m:r>
              <w:rPr>
                <w:rFonts w:ascii="Cambria Math" w:hAnsi="Cambria Math"/>
              </w:rPr>
              <m:t>-2</m:t>
            </m:r>
          </m:sup>
        </m:sSup>
      </m:oMath>
      <w:r>
        <w:t xml:space="preserve">. It is possible to introduce </w:t>
      </w:r>
      <w:r w:rsidR="00884533">
        <w:t>those</w:t>
      </w:r>
      <w:r>
        <w:t xml:space="preserve"> units into the equation for Q in a natural way </w:t>
      </w:r>
      <w:r w:rsidR="005F5372">
        <w:t xml:space="preserve">by dividing the expression on the right-hand side of the equation by the surface area of a sphere with a radius equal to one Planck length. With such a </w:t>
      </w:r>
      <w:r w:rsidR="00AE2BD7">
        <w:t>modification</w:t>
      </w:r>
      <w:r w:rsidR="005F5372">
        <w:t>, one arrives at the following equation:</w:t>
      </w:r>
    </w:p>
    <w:p w14:paraId="3F6CA937" w14:textId="1C61193A" w:rsidR="005F5372" w:rsidRPr="006939A5" w:rsidRDefault="005F5372" w:rsidP="005F5372">
      <w:pPr>
        <w:spacing w:line="480" w:lineRule="auto"/>
        <w:ind w:left="720" w:firstLine="720"/>
      </w:pPr>
      <m:oMathPara>
        <m:oMathParaPr>
          <m:jc m:val="left"/>
        </m:oMathParaPr>
        <m:oMath>
          <m:r>
            <w:rPr>
              <w:rFonts w:ascii="Cambria Math" w:hAnsi="Cambria Math"/>
              <w:i/>
            </w:rPr>
            <w:sym w:font="Symbol" w:char="F04C"/>
          </m:r>
          <m:r>
            <w:rPr>
              <w:rFonts w:ascii="Cambria Math" w:hAnsi="Cambria Math"/>
            </w:rPr>
            <m:t xml:space="preserve"> = </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m:rPr>
                          <m:scr m:val="script"/>
                        </m:rPr>
                        <w:rPr>
                          <w:rFonts w:ascii="Cambria Math" w:hAnsi="Cambria Math"/>
                        </w:rPr>
                        <m:t>l</m:t>
                      </m:r>
                    </m:e>
                    <m:sub>
                      <m:r>
                        <w:rPr>
                          <w:rFonts w:ascii="Cambria Math" w:hAnsi="Cambria Math"/>
                        </w:rPr>
                        <m:t>P</m:t>
                      </m:r>
                    </m:sub>
                  </m:sSub>
                </m:e>
                <m:sup>
                  <m:r>
                    <w:rPr>
                      <w:rFonts w:ascii="Cambria Math" w:hAnsi="Cambria Math"/>
                    </w:rPr>
                    <m:t>-2</m:t>
                  </m:r>
                </m:sup>
              </m:sSup>
            </m:num>
            <m:den>
              <m:r>
                <w:rPr>
                  <w:rFonts w:ascii="Cambria Math" w:hAnsi="Cambria Math"/>
                </w:rPr>
                <m:t>4π</m:t>
              </m:r>
            </m:den>
          </m:f>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Harmonic(N)</m:t>
                      </m:r>
                    </m:num>
                    <m:den>
                      <m:r>
                        <w:rPr>
                          <w:rFonts w:ascii="Cambria Math" w:eastAsiaTheme="minorEastAsia" w:hAnsi="Cambria Math"/>
                        </w:rPr>
                        <m:t>N</m:t>
                      </m:r>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m:oMathPara>
    </w:p>
    <w:p w14:paraId="26BD18C9" w14:textId="1126991A" w:rsidR="005F5372" w:rsidRDefault="005F5372" w:rsidP="005F5372">
      <w:pPr>
        <w:spacing w:line="480" w:lineRule="auto"/>
      </w:pPr>
      <w:r>
        <w:t xml:space="preserve">Plugging </w:t>
      </w:r>
      <m:oMath>
        <m:r>
          <w:rPr>
            <w:rFonts w:ascii="Cambria Math" w:hAnsi="Cambria Math"/>
          </w:rPr>
          <m:t>4.26264×</m:t>
        </m:r>
        <m:sSup>
          <m:sSupPr>
            <m:ctrlPr>
              <w:rPr>
                <w:rFonts w:ascii="Cambria Math" w:hAnsi="Cambria Math"/>
                <w:i/>
              </w:rPr>
            </m:ctrlPr>
          </m:sSupPr>
          <m:e>
            <m:r>
              <w:rPr>
                <w:rFonts w:ascii="Cambria Math" w:hAnsi="Cambria Math"/>
              </w:rPr>
              <m:t>10</m:t>
            </m:r>
          </m:e>
          <m:sup>
            <m:r>
              <w:rPr>
                <w:rFonts w:ascii="Cambria Math" w:hAnsi="Cambria Math"/>
              </w:rPr>
              <m:t>243</m:t>
            </m:r>
          </m:sup>
        </m:sSup>
      </m:oMath>
      <w:r w:rsidR="00600228" w:rsidRPr="002E3631">
        <w:t xml:space="preserve"> </w:t>
      </w:r>
      <w:r w:rsidR="00600228">
        <w:t>for N</w:t>
      </w:r>
      <w:r>
        <w:t xml:space="preserve"> into this equation yields the following:</w:t>
      </w:r>
    </w:p>
    <w:p w14:paraId="44C7C4E9" w14:textId="18C88107" w:rsidR="005F5372" w:rsidRPr="005F5372" w:rsidRDefault="005F5372" w:rsidP="005F5372">
      <w:pPr>
        <w:spacing w:line="480" w:lineRule="auto"/>
        <w:ind w:left="720" w:firstLine="720"/>
      </w:pPr>
      <m:oMathPara>
        <m:oMathParaPr>
          <m:jc m:val="left"/>
        </m:oMathParaPr>
        <m:oMath>
          <m:r>
            <w:rPr>
              <w:rFonts w:ascii="Cambria Math" w:hAnsi="Cambria Math"/>
              <w:i/>
            </w:rPr>
            <w:sym w:font="Symbol" w:char="F04C"/>
          </m:r>
          <m:r>
            <w:rPr>
              <w:rFonts w:ascii="Cambria Math" w:hAnsi="Cambria Math"/>
            </w:rPr>
            <m:t xml:space="preserve">= </m:t>
          </m:r>
          <m:r>
            <m:rPr>
              <m:sty m:val="p"/>
            </m:rPr>
            <w:rPr>
              <w:rFonts w:ascii="Cambria Math" w:hAnsi="Cambria Math"/>
            </w:rPr>
            <m:t xml:space="preserve">2.888× </m:t>
          </m:r>
          <m:sSup>
            <m:sSupPr>
              <m:ctrlPr>
                <w:rPr>
                  <w:rFonts w:ascii="Cambria Math" w:hAnsi="Cambria Math"/>
                </w:rPr>
              </m:ctrlPr>
            </m:sSupPr>
            <m:e>
              <m:r>
                <w:rPr>
                  <w:rFonts w:ascii="Cambria Math" w:hAnsi="Cambria Math"/>
                </w:rPr>
                <m:t>10</m:t>
              </m:r>
            </m:e>
            <m:sup>
              <m:r>
                <w:rPr>
                  <w:rFonts w:ascii="Cambria Math" w:hAnsi="Cambria Math"/>
                </w:rPr>
                <m:t>-122</m:t>
              </m:r>
            </m:sup>
          </m:sSup>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m:rPr>
                      <m:scr m:val="script"/>
                    </m:rPr>
                    <w:rPr>
                      <w:rFonts w:ascii="Cambria Math" w:hAnsi="Cambria Math"/>
                    </w:rPr>
                    <m:t>l</m:t>
                  </m:r>
                </m:e>
                <m:sub>
                  <m:r>
                    <w:rPr>
                      <w:rFonts w:ascii="Cambria Math" w:hAnsi="Cambria Math"/>
                    </w:rPr>
                    <m:t>P</m:t>
                  </m:r>
                </m:sub>
              </m:sSub>
            </m:e>
            <m:sup>
              <m:r>
                <w:rPr>
                  <w:rFonts w:ascii="Cambria Math" w:hAnsi="Cambria Math"/>
                </w:rPr>
                <m:t>-2</m:t>
              </m:r>
            </m:sup>
          </m:sSup>
        </m:oMath>
      </m:oMathPara>
    </w:p>
    <w:p w14:paraId="51CB7B15" w14:textId="301FBE6B" w:rsidR="00851B9F" w:rsidRDefault="00403783" w:rsidP="00A024EC">
      <w:pPr>
        <w:spacing w:line="480" w:lineRule="auto"/>
        <w:ind w:firstLine="720"/>
      </w:pPr>
      <w:r>
        <w:t xml:space="preserve">It should </w:t>
      </w:r>
      <w:r w:rsidR="0098642A">
        <w:t xml:space="preserve">perhaps </w:t>
      </w:r>
      <w:r>
        <w:t>not be surprising that a theory of causal sets would yield an equation that predicts the cosmological constant</w:t>
      </w:r>
      <w:r w:rsidR="002A0F6C">
        <w:t>, since</w:t>
      </w:r>
      <w:r w:rsidR="00BC6672">
        <w:t xml:space="preserve"> </w:t>
      </w:r>
      <w:r>
        <w:t xml:space="preserve">Sorkin has already </w:t>
      </w:r>
      <w:r w:rsidR="002A0F6C">
        <w:t>shown that causal set theory leads to an approximate prediction</w:t>
      </w:r>
      <w:r w:rsidR="00EC70ED">
        <w:t xml:space="preserve"> of its magnitude</w:t>
      </w:r>
      <w:r>
        <w:t>.</w:t>
      </w:r>
      <w:r w:rsidR="00BC6672">
        <w:t xml:space="preserve"> </w:t>
      </w:r>
      <w:r>
        <w:t xml:space="preserve">Nonetheless, the fact that the above equation predicts </w:t>
      </w:r>
      <w:r w:rsidR="00C55A74">
        <w:t>the</w:t>
      </w:r>
      <w:r w:rsidR="0025287C">
        <w:t xml:space="preserve"> measured </w:t>
      </w:r>
      <w:r>
        <w:t>value</w:t>
      </w:r>
      <w:r w:rsidR="003031F3">
        <w:t xml:space="preserve"> </w:t>
      </w:r>
      <w:r w:rsidR="00FE10C0">
        <w:t xml:space="preserve">is striking for at least two reasons. The first reason is the extreme simplicity of the equation. For, what kind of coincidence could it be that such a simple equation predicts the measured value of the cosmological constant? </w:t>
      </w:r>
    </w:p>
    <w:p w14:paraId="5BAAC940" w14:textId="70235D84" w:rsidR="00FC3D88" w:rsidRDefault="00851B9F" w:rsidP="00D80788">
      <w:pPr>
        <w:spacing w:line="480" w:lineRule="auto"/>
        <w:ind w:firstLine="720"/>
      </w:pPr>
      <w:r>
        <w:t xml:space="preserve">The second reason </w:t>
      </w:r>
      <w:r w:rsidR="00CA54BE">
        <w:t xml:space="preserve">is </w:t>
      </w:r>
      <w:r>
        <w:t xml:space="preserve">that the equation comes from </w:t>
      </w:r>
      <w:r w:rsidR="001A6588">
        <w:t xml:space="preserve">a mathematical analysis of God’s mind. </w:t>
      </w:r>
      <w:r w:rsidR="00D80788" w:rsidRPr="00D80788">
        <w:rPr>
          <w:i/>
          <w:iCs/>
        </w:rPr>
        <w:t>Pace</w:t>
      </w:r>
      <w:r w:rsidR="00D80788">
        <w:t xml:space="preserve"> many theologians, both past and present, God’s mind is not as inscrutable as one might have thought. </w:t>
      </w:r>
      <w:r w:rsidR="00CA54BE">
        <w:t>Such a fact</w:t>
      </w:r>
      <w:r w:rsidR="000225FE">
        <w:t>,</w:t>
      </w:r>
      <w:r w:rsidR="00223C52">
        <w:t xml:space="preserve"> one might reasonably </w:t>
      </w:r>
      <w:r w:rsidR="00CA54BE">
        <w:t>contend</w:t>
      </w:r>
      <w:r w:rsidR="00223C52">
        <w:t>, count</w:t>
      </w:r>
      <w:r w:rsidR="00CA54BE">
        <w:t>s</w:t>
      </w:r>
      <w:r w:rsidR="00223C52">
        <w:t xml:space="preserve"> in favor of God’s existence. But </w:t>
      </w:r>
      <w:r w:rsidR="00CA54BE">
        <w:t>it does</w:t>
      </w:r>
      <w:r w:rsidR="000225FE">
        <w:t xml:space="preserve"> </w:t>
      </w:r>
      <w:r w:rsidR="00223C52">
        <w:t xml:space="preserve">so in a way that runs exactly counter to the way that some theists have tried to argue. Some theists have argued that </w:t>
      </w:r>
      <w:r w:rsidR="0025287C">
        <w:t xml:space="preserve">the </w:t>
      </w:r>
      <w:r w:rsidR="00986E0C">
        <w:t xml:space="preserve">value of the </w:t>
      </w:r>
      <w:r w:rsidR="00250FDB">
        <w:t>physical</w:t>
      </w:r>
      <w:r w:rsidR="0025287C">
        <w:t xml:space="preserve"> constant</w:t>
      </w:r>
      <w:r w:rsidR="00250FDB">
        <w:t>s</w:t>
      </w:r>
      <w:r w:rsidR="0025287C">
        <w:t xml:space="preserve"> </w:t>
      </w:r>
      <w:r w:rsidR="00223C52">
        <w:t xml:space="preserve">is evidence that God fine-tuned the universe so as to allow for the possibility of life. </w:t>
      </w:r>
      <w:r w:rsidR="00E508D1">
        <w:t xml:space="preserve">(Plantinga </w:t>
      </w:r>
      <w:r w:rsidR="00250FDB">
        <w:t>2007</w:t>
      </w:r>
      <w:r w:rsidR="00E508D1">
        <w:t xml:space="preserve">, </w:t>
      </w:r>
      <w:r w:rsidR="00250FDB">
        <w:t>McGrath 2009)</w:t>
      </w:r>
      <w:r w:rsidR="00E508D1">
        <w:t xml:space="preserve"> </w:t>
      </w:r>
      <w:r w:rsidR="00223C52">
        <w:t xml:space="preserve">As it turns out, however, although the </w:t>
      </w:r>
      <w:r w:rsidR="00F051D8">
        <w:t>fundamental expression</w:t>
      </w:r>
      <w:r w:rsidR="00223C52">
        <w:t xml:space="preserve"> </w:t>
      </w:r>
      <w:r w:rsidR="00F051D8">
        <w:t xml:space="preserve">on which the </w:t>
      </w:r>
      <w:r w:rsidR="00F834D2">
        <w:t xml:space="preserve">cosmological </w:t>
      </w:r>
      <w:r w:rsidR="00F051D8">
        <w:lastRenderedPageBreak/>
        <w:t>constant depend</w:t>
      </w:r>
      <w:r w:rsidR="00FE10C0">
        <w:t>s</w:t>
      </w:r>
      <w:r w:rsidR="00BC4B0A">
        <w:t xml:space="preserve"> – </w:t>
      </w:r>
      <w:r w:rsidR="007A7212">
        <w:t>Harmonic</w:t>
      </w:r>
      <w:r w:rsidR="00BC4B0A">
        <w:t>[N] –</w:t>
      </w:r>
      <w:r w:rsidR="00F051D8">
        <w:t xml:space="preserve"> </w:t>
      </w:r>
      <w:r w:rsidR="00223C52">
        <w:t xml:space="preserve">is related to God, it has nothing to do with God’s fine tuning the universe. </w:t>
      </w:r>
      <w:r w:rsidR="006C4E3F">
        <w:t>Rather</w:t>
      </w:r>
      <w:r w:rsidR="00223C52">
        <w:t xml:space="preserve">, the </w:t>
      </w:r>
      <w:r w:rsidR="00BC4B0A">
        <w:t>expression</w:t>
      </w:r>
      <w:r w:rsidR="00223C52">
        <w:t xml:space="preserve"> </w:t>
      </w:r>
      <w:r w:rsidR="008037C6">
        <w:t>is</w:t>
      </w:r>
      <w:r w:rsidR="00223C52">
        <w:t xml:space="preserve"> </w:t>
      </w:r>
      <w:r w:rsidR="008037C6">
        <w:t xml:space="preserve">a measure of </w:t>
      </w:r>
      <w:r w:rsidR="00FE10C0">
        <w:t xml:space="preserve">the number of </w:t>
      </w:r>
      <w:r w:rsidR="00223C52">
        <w:t>uncaused and hence unexplained event</w:t>
      </w:r>
      <w:r w:rsidR="00FE10C0">
        <w:t>s</w:t>
      </w:r>
      <w:r w:rsidR="00223C52">
        <w:t xml:space="preserve">. Far from being the effect of fine-tuning, the </w:t>
      </w:r>
      <w:r w:rsidR="00E508D1">
        <w:t>cosmological</w:t>
      </w:r>
      <w:r w:rsidR="00BC4B0A">
        <w:t xml:space="preserve"> constant </w:t>
      </w:r>
      <w:r w:rsidR="00E508D1">
        <w:t>is</w:t>
      </w:r>
      <w:r w:rsidR="00223C52">
        <w:t xml:space="preserve"> the result of those aspects of the universe that God does not explain</w:t>
      </w:r>
      <w:r w:rsidR="001A56E2">
        <w:t>, the absurd if you will</w:t>
      </w:r>
      <w:r w:rsidR="00223C52">
        <w:t xml:space="preserve">. To the extent that </w:t>
      </w:r>
      <w:r w:rsidR="0067057A">
        <w:t>the</w:t>
      </w:r>
      <w:r w:rsidR="00223C52">
        <w:t xml:space="preserve"> existence of </w:t>
      </w:r>
      <w:r w:rsidR="009228C5">
        <w:t xml:space="preserve">the universe and </w:t>
      </w:r>
      <w:r w:rsidR="00223C52">
        <w:t>life depen</w:t>
      </w:r>
      <w:r w:rsidR="009228C5">
        <w:t>d</w:t>
      </w:r>
      <w:r w:rsidR="00223C52">
        <w:t xml:space="preserve"> on the </w:t>
      </w:r>
      <w:r w:rsidR="00FE10C0">
        <w:t>cosmological</w:t>
      </w:r>
      <w:r w:rsidR="00BC4B0A">
        <w:t xml:space="preserve"> constant</w:t>
      </w:r>
      <w:r w:rsidR="00FE66BB">
        <w:t xml:space="preserve">, </w:t>
      </w:r>
      <w:r w:rsidR="009228C5">
        <w:t xml:space="preserve">the universe and </w:t>
      </w:r>
      <w:r w:rsidR="00FE66BB">
        <w:t xml:space="preserve">life retain an element of </w:t>
      </w:r>
      <w:r w:rsidR="0067057A">
        <w:t xml:space="preserve">the </w:t>
      </w:r>
      <w:r w:rsidR="00FE66BB">
        <w:t xml:space="preserve">absurd. </w:t>
      </w:r>
    </w:p>
    <w:p w14:paraId="25E53054" w14:textId="77777777" w:rsidR="00875608" w:rsidRDefault="00875608" w:rsidP="00FC3D88">
      <w:pPr>
        <w:spacing w:line="480" w:lineRule="auto"/>
        <w:rPr>
          <w:b/>
        </w:rPr>
      </w:pPr>
    </w:p>
    <w:p w14:paraId="19F9EEA5" w14:textId="77777777" w:rsidR="00875608" w:rsidRDefault="00875608" w:rsidP="00FC3D88">
      <w:pPr>
        <w:spacing w:line="480" w:lineRule="auto"/>
        <w:rPr>
          <w:b/>
        </w:rPr>
      </w:pPr>
    </w:p>
    <w:p w14:paraId="4B152C8E" w14:textId="77777777" w:rsidR="00584CF0" w:rsidRDefault="00584CF0" w:rsidP="00FC3D88">
      <w:pPr>
        <w:spacing w:line="480" w:lineRule="auto"/>
        <w:rPr>
          <w:b/>
        </w:rPr>
      </w:pPr>
    </w:p>
    <w:p w14:paraId="73E02999" w14:textId="77777777" w:rsidR="00584CF0" w:rsidRDefault="00584CF0" w:rsidP="00FC3D88">
      <w:pPr>
        <w:spacing w:line="480" w:lineRule="auto"/>
        <w:rPr>
          <w:b/>
        </w:rPr>
      </w:pPr>
    </w:p>
    <w:p w14:paraId="746B4F9E" w14:textId="52B869AE" w:rsidR="00D60E2A" w:rsidRDefault="00D60E2A" w:rsidP="00FC3D88">
      <w:pPr>
        <w:spacing w:line="480" w:lineRule="auto"/>
        <w:rPr>
          <w:b/>
        </w:rPr>
      </w:pPr>
    </w:p>
    <w:p w14:paraId="07BB1906" w14:textId="2FBBA25E" w:rsidR="009D426B" w:rsidRDefault="009D426B" w:rsidP="00FC3D88">
      <w:pPr>
        <w:spacing w:line="480" w:lineRule="auto"/>
        <w:rPr>
          <w:b/>
        </w:rPr>
      </w:pPr>
    </w:p>
    <w:p w14:paraId="4C50C9E9" w14:textId="525EE0B6" w:rsidR="009D426B" w:rsidRDefault="009D426B" w:rsidP="00FC3D88">
      <w:pPr>
        <w:spacing w:line="480" w:lineRule="auto"/>
        <w:rPr>
          <w:b/>
        </w:rPr>
      </w:pPr>
    </w:p>
    <w:p w14:paraId="1CDF83A1" w14:textId="45C98557" w:rsidR="009D426B" w:rsidRDefault="009D426B" w:rsidP="00FC3D88">
      <w:pPr>
        <w:spacing w:line="480" w:lineRule="auto"/>
        <w:rPr>
          <w:b/>
        </w:rPr>
      </w:pPr>
    </w:p>
    <w:p w14:paraId="5F0D29E1" w14:textId="170C7D53" w:rsidR="009D426B" w:rsidRDefault="009D426B" w:rsidP="00FC3D88">
      <w:pPr>
        <w:spacing w:line="480" w:lineRule="auto"/>
        <w:rPr>
          <w:b/>
        </w:rPr>
      </w:pPr>
    </w:p>
    <w:p w14:paraId="553091CC" w14:textId="4356253D" w:rsidR="009D426B" w:rsidRDefault="009D426B" w:rsidP="00FC3D88">
      <w:pPr>
        <w:spacing w:line="480" w:lineRule="auto"/>
        <w:rPr>
          <w:b/>
        </w:rPr>
      </w:pPr>
    </w:p>
    <w:p w14:paraId="5ADF5EBD" w14:textId="464260BC" w:rsidR="009D426B" w:rsidRDefault="009D426B" w:rsidP="00FC3D88">
      <w:pPr>
        <w:spacing w:line="480" w:lineRule="auto"/>
        <w:rPr>
          <w:b/>
        </w:rPr>
      </w:pPr>
    </w:p>
    <w:p w14:paraId="7B85F199" w14:textId="5C926A99" w:rsidR="009D426B" w:rsidRDefault="009D426B" w:rsidP="00FC3D88">
      <w:pPr>
        <w:spacing w:line="480" w:lineRule="auto"/>
        <w:rPr>
          <w:b/>
        </w:rPr>
      </w:pPr>
    </w:p>
    <w:p w14:paraId="78105EB3" w14:textId="270DE12E" w:rsidR="009D426B" w:rsidRDefault="009D426B" w:rsidP="00FC3D88">
      <w:pPr>
        <w:spacing w:line="480" w:lineRule="auto"/>
        <w:rPr>
          <w:b/>
        </w:rPr>
      </w:pPr>
    </w:p>
    <w:p w14:paraId="5A8467C5" w14:textId="248DC40A" w:rsidR="009D426B" w:rsidRDefault="009D426B" w:rsidP="00FC3D88">
      <w:pPr>
        <w:spacing w:line="480" w:lineRule="auto"/>
        <w:rPr>
          <w:b/>
        </w:rPr>
      </w:pPr>
    </w:p>
    <w:p w14:paraId="6DA67471" w14:textId="25CE17D3" w:rsidR="009D426B" w:rsidRDefault="009D426B" w:rsidP="00FC3D88">
      <w:pPr>
        <w:spacing w:line="480" w:lineRule="auto"/>
        <w:rPr>
          <w:b/>
        </w:rPr>
      </w:pPr>
    </w:p>
    <w:p w14:paraId="6E74CE65" w14:textId="121EE33E" w:rsidR="009D426B" w:rsidRDefault="009D426B" w:rsidP="00FC3D88">
      <w:pPr>
        <w:spacing w:line="480" w:lineRule="auto"/>
        <w:rPr>
          <w:b/>
        </w:rPr>
      </w:pPr>
    </w:p>
    <w:p w14:paraId="46008063" w14:textId="1C4A3F04" w:rsidR="009D426B" w:rsidRDefault="009D426B" w:rsidP="00FC3D88">
      <w:pPr>
        <w:spacing w:line="480" w:lineRule="auto"/>
        <w:rPr>
          <w:b/>
        </w:rPr>
      </w:pPr>
    </w:p>
    <w:p w14:paraId="67604941" w14:textId="73E7236B" w:rsidR="009D426B" w:rsidRDefault="009D426B" w:rsidP="00FC3D88">
      <w:pPr>
        <w:spacing w:line="480" w:lineRule="auto"/>
        <w:rPr>
          <w:b/>
        </w:rPr>
      </w:pPr>
    </w:p>
    <w:p w14:paraId="0546B3CA" w14:textId="046BFFDD" w:rsidR="009D426B" w:rsidRDefault="009D426B" w:rsidP="00FC3D88">
      <w:pPr>
        <w:spacing w:line="480" w:lineRule="auto"/>
        <w:rPr>
          <w:b/>
        </w:rPr>
      </w:pPr>
    </w:p>
    <w:p w14:paraId="3E436C98" w14:textId="3BA9DC9C" w:rsidR="009D426B" w:rsidRDefault="009D426B" w:rsidP="00FC3D88">
      <w:pPr>
        <w:spacing w:line="480" w:lineRule="auto"/>
        <w:rPr>
          <w:b/>
        </w:rPr>
      </w:pPr>
    </w:p>
    <w:p w14:paraId="7E811AE5" w14:textId="77777777" w:rsidR="009D426B" w:rsidRDefault="009D426B" w:rsidP="00FC3D88">
      <w:pPr>
        <w:spacing w:line="480" w:lineRule="auto"/>
        <w:rPr>
          <w:b/>
        </w:rPr>
      </w:pPr>
    </w:p>
    <w:p w14:paraId="5A9D37DE" w14:textId="18A105E1" w:rsidR="00D97BCC" w:rsidRPr="00FC3D88" w:rsidRDefault="00D97BCC" w:rsidP="00FC3D88">
      <w:pPr>
        <w:spacing w:line="480" w:lineRule="auto"/>
      </w:pPr>
      <w:r w:rsidRPr="00A068FB">
        <w:rPr>
          <w:b/>
        </w:rPr>
        <w:t>Appendix</w:t>
      </w:r>
    </w:p>
    <w:p w14:paraId="5C751A29" w14:textId="77777777" w:rsidR="00D97BCC" w:rsidRDefault="00D97BCC" w:rsidP="00D97BCC"/>
    <w:p w14:paraId="137980EC" w14:textId="77777777" w:rsidR="00D97BCC" w:rsidRDefault="00D97BCC" w:rsidP="00D97BCC">
      <w:r>
        <w:t xml:space="preserve">Theorems 1-6, 8 and 9 are meta-theorems. They all stem from the fact that some set, x, is in a set, y, if and only if y is in the essence of x. With an appropriate definition of the essence-of function, such a fact can be proven from the Essence axiom and extensionality. Call that fact ‘E’. Formally stated, </w:t>
      </w:r>
    </w:p>
    <w:p w14:paraId="37539209" w14:textId="77777777" w:rsidR="00D97BCC" w:rsidRDefault="00D97BCC" w:rsidP="00D97BCC"/>
    <w:p w14:paraId="1C1634DE" w14:textId="77777777" w:rsidR="00D97BCC" w:rsidRDefault="00D97BCC" w:rsidP="00D97BCC">
      <w:pPr>
        <w:ind w:firstLine="720"/>
      </w:pPr>
      <w:r>
        <w:t>E: (</w:t>
      </w:r>
      <w:r>
        <w:sym w:font="Symbol" w:char="F022"/>
      </w:r>
      <w:proofErr w:type="gramStart"/>
      <w:r>
        <w:t>x)(</w:t>
      </w:r>
      <w:proofErr w:type="gramEnd"/>
      <w:r>
        <w:sym w:font="Symbol" w:char="F022"/>
      </w:r>
      <w:r>
        <w:t xml:space="preserve">y)(x </w:t>
      </w:r>
      <w:r>
        <w:sym w:font="Symbol" w:char="F0CE"/>
      </w:r>
      <w:r>
        <w:t xml:space="preserve"> y </w:t>
      </w:r>
      <w:r>
        <w:sym w:font="Symbol" w:char="F0BA"/>
      </w:r>
      <w:r>
        <w:t xml:space="preserve"> y </w:t>
      </w:r>
      <w:r>
        <w:sym w:font="Symbol" w:char="F0CE"/>
      </w:r>
      <w:r>
        <w:t xml:space="preserve"> E(x)). </w:t>
      </w:r>
    </w:p>
    <w:p w14:paraId="1AF6FB12" w14:textId="77777777" w:rsidR="00D97BCC" w:rsidRDefault="00D97BCC" w:rsidP="00D97BCC">
      <w:pPr>
        <w:ind w:firstLine="720"/>
      </w:pPr>
    </w:p>
    <w:p w14:paraId="100AB3E3" w14:textId="77777777" w:rsidR="00D97BCC" w:rsidRDefault="00D97BCC" w:rsidP="00D97BCC">
      <w:r>
        <w:t>Completely rigorous proofs of the meta-theorems would require using induction on the syntax. Instead of complicating the presentation by formulating inductive proofs, I exhibit several iterations of the patterns involved and then use the informal phrase, ‘and so on’. It should be obvious in each case that an inductive proof could be supplied.</w:t>
      </w:r>
    </w:p>
    <w:p w14:paraId="05A3D6D9" w14:textId="77777777" w:rsidR="00D97BCC" w:rsidRDefault="00D97BCC" w:rsidP="00D97BCC"/>
    <w:p w14:paraId="7975EBF7" w14:textId="77777777" w:rsidR="00D97BCC" w:rsidRDefault="00D97BCC" w:rsidP="00D97BCC">
      <w:r>
        <w:t xml:space="preserve">Proof of Theorem 1. </w:t>
      </w:r>
    </w:p>
    <w:p w14:paraId="3BEA5838" w14:textId="77777777" w:rsidR="00D97BCC" w:rsidRDefault="00D97BCC" w:rsidP="00D97BCC"/>
    <w:p w14:paraId="28472EFE" w14:textId="77777777" w:rsidR="00D97BCC" w:rsidRDefault="00D97BCC" w:rsidP="00D97BCC">
      <w:r>
        <w:t>For n</w:t>
      </w:r>
      <w:r>
        <w:sym w:font="Symbol" w:char="F0B3"/>
      </w:r>
      <w:r>
        <w:t xml:space="preserve">0, A |- </w:t>
      </w:r>
      <w:proofErr w:type="spellStart"/>
      <w:proofErr w:type="gramStart"/>
      <w:r>
        <w:t>E</w:t>
      </w:r>
      <w:r>
        <w:rPr>
          <w:vertAlign w:val="superscript"/>
        </w:rPr>
        <w:t>n</w:t>
      </w:r>
      <w:proofErr w:type="spellEnd"/>
      <w:r>
        <w:t>(</w:t>
      </w:r>
      <w:proofErr w:type="gramEnd"/>
      <w:r>
        <w:t xml:space="preserve">Being) </w:t>
      </w:r>
      <w:r>
        <w:sym w:font="Symbol" w:char="F0CE"/>
      </w:r>
      <w:r>
        <w:t xml:space="preserve"> Being. By instantiation of E, for all n</w:t>
      </w:r>
      <w:r>
        <w:sym w:font="Symbol" w:char="F0B3"/>
      </w:r>
      <w:r>
        <w:t xml:space="preserve">0, A |- </w:t>
      </w:r>
      <w:proofErr w:type="spellStart"/>
      <w:proofErr w:type="gramStart"/>
      <w:r>
        <w:t>E</w:t>
      </w:r>
      <w:r>
        <w:rPr>
          <w:vertAlign w:val="superscript"/>
        </w:rPr>
        <w:t>n</w:t>
      </w:r>
      <w:proofErr w:type="spellEnd"/>
      <w:r>
        <w:t>(</w:t>
      </w:r>
      <w:proofErr w:type="gramEnd"/>
      <w:r>
        <w:t xml:space="preserve">Being) </w:t>
      </w:r>
      <w:r>
        <w:sym w:font="Symbol" w:char="F0CE"/>
      </w:r>
      <w:r>
        <w:t xml:space="preserve"> Being </w:t>
      </w:r>
      <w:r>
        <w:sym w:font="Symbol" w:char="F0BA"/>
      </w:r>
      <w:r>
        <w:t xml:space="preserve"> </w:t>
      </w:r>
      <w:proofErr w:type="spellStart"/>
      <w:r>
        <w:t>Being</w:t>
      </w:r>
      <w:proofErr w:type="spellEnd"/>
      <w:r>
        <w:t xml:space="preserve"> </w:t>
      </w:r>
      <w:r>
        <w:sym w:font="Symbol" w:char="F0CE"/>
      </w:r>
      <w:r>
        <w:t xml:space="preserve"> E</w:t>
      </w:r>
      <w:r>
        <w:rPr>
          <w:vertAlign w:val="superscript"/>
        </w:rPr>
        <w:t>n+1</w:t>
      </w:r>
      <w:r>
        <w:t>(Being). Hence, for n</w:t>
      </w:r>
      <w:r>
        <w:sym w:font="Symbol" w:char="F0B3"/>
      </w:r>
      <w:r>
        <w:t xml:space="preserve">0, A |- Being </w:t>
      </w:r>
      <w:r>
        <w:sym w:font="Symbol" w:char="F0CE"/>
      </w:r>
      <w:r>
        <w:t xml:space="preserve"> E</w:t>
      </w:r>
      <w:r>
        <w:rPr>
          <w:vertAlign w:val="superscript"/>
        </w:rPr>
        <w:t>n+1</w:t>
      </w:r>
      <w:r>
        <w:t xml:space="preserve">(Being). By the Being axiom, A |- Being </w:t>
      </w:r>
      <w:r>
        <w:sym w:font="Symbol" w:char="F0CE"/>
      </w:r>
      <w:r>
        <w:t xml:space="preserve"> </w:t>
      </w:r>
      <w:proofErr w:type="spellStart"/>
      <w:r>
        <w:t>Being</w:t>
      </w:r>
      <w:proofErr w:type="spellEnd"/>
      <w:r>
        <w:t>. So, for n</w:t>
      </w:r>
      <w:r>
        <w:sym w:font="Symbol" w:char="F0B3"/>
      </w:r>
      <w:r>
        <w:t xml:space="preserve">0 A |- Being </w:t>
      </w:r>
      <w:r>
        <w:sym w:font="Symbol" w:char="F0CE"/>
      </w:r>
      <w:r>
        <w:t xml:space="preserve"> </w:t>
      </w:r>
      <w:proofErr w:type="spellStart"/>
      <w:proofErr w:type="gramStart"/>
      <w:r>
        <w:t>E</w:t>
      </w:r>
      <w:r>
        <w:rPr>
          <w:vertAlign w:val="superscript"/>
        </w:rPr>
        <w:t>n</w:t>
      </w:r>
      <w:proofErr w:type="spellEnd"/>
      <w:r>
        <w:t>(</w:t>
      </w:r>
      <w:proofErr w:type="gramEnd"/>
      <w:r>
        <w:t>Being). By instantiation of E, for all n</w:t>
      </w:r>
      <w:r>
        <w:sym w:font="Symbol" w:char="F0B3"/>
      </w:r>
      <w:r>
        <w:t xml:space="preserve">0, A |- Being </w:t>
      </w:r>
      <w:r>
        <w:sym w:font="Symbol" w:char="F0CE"/>
      </w:r>
      <w:r>
        <w:t xml:space="preserve"> </w:t>
      </w:r>
      <w:proofErr w:type="spellStart"/>
      <w:proofErr w:type="gramStart"/>
      <w:r>
        <w:t>E</w:t>
      </w:r>
      <w:r>
        <w:rPr>
          <w:vertAlign w:val="superscript"/>
        </w:rPr>
        <w:t>n</w:t>
      </w:r>
      <w:proofErr w:type="spellEnd"/>
      <w:r>
        <w:t>(</w:t>
      </w:r>
      <w:proofErr w:type="gramEnd"/>
      <w:r>
        <w:t xml:space="preserve">Being) </w:t>
      </w:r>
      <w:r>
        <w:sym w:font="Symbol" w:char="F0BA"/>
      </w:r>
      <w:r>
        <w:t xml:space="preserve"> </w:t>
      </w:r>
      <w:proofErr w:type="spellStart"/>
      <w:r>
        <w:t>E</w:t>
      </w:r>
      <w:r>
        <w:rPr>
          <w:vertAlign w:val="superscript"/>
        </w:rPr>
        <w:t>n</w:t>
      </w:r>
      <w:proofErr w:type="spellEnd"/>
      <w:r>
        <w:t>(Being)</w:t>
      </w:r>
      <w:r w:rsidRPr="00136325">
        <w:t xml:space="preserve"> </w:t>
      </w:r>
      <w:r>
        <w:sym w:font="Symbol" w:char="F0CE"/>
      </w:r>
      <w:r w:rsidRPr="00136325">
        <w:t xml:space="preserve"> </w:t>
      </w:r>
      <w:r>
        <w:t>E</w:t>
      </w:r>
      <w:r>
        <w:rPr>
          <w:vertAlign w:val="superscript"/>
        </w:rPr>
        <w:t>1</w:t>
      </w:r>
      <w:r>
        <w:t>(Being). So, for n</w:t>
      </w:r>
      <w:r>
        <w:sym w:font="Symbol" w:char="F0B3"/>
      </w:r>
      <w:r>
        <w:t>0</w:t>
      </w:r>
      <w:r w:rsidRPr="00CA6AB7">
        <w:t xml:space="preserve"> </w:t>
      </w:r>
      <w:r>
        <w:t xml:space="preserve">A |- </w:t>
      </w:r>
      <w:proofErr w:type="spellStart"/>
      <w:proofErr w:type="gramStart"/>
      <w:r>
        <w:t>E</w:t>
      </w:r>
      <w:r>
        <w:rPr>
          <w:vertAlign w:val="superscript"/>
        </w:rPr>
        <w:t>n</w:t>
      </w:r>
      <w:proofErr w:type="spellEnd"/>
      <w:r>
        <w:t>(</w:t>
      </w:r>
      <w:proofErr w:type="gramEnd"/>
      <w:r>
        <w:t>Being)</w:t>
      </w:r>
      <w:r w:rsidRPr="00136325">
        <w:t xml:space="preserve"> </w:t>
      </w:r>
      <w:r>
        <w:sym w:font="Symbol" w:char="F0CE"/>
      </w:r>
      <w:r w:rsidRPr="00136325">
        <w:t xml:space="preserve"> </w:t>
      </w:r>
      <w:r>
        <w:t>E</w:t>
      </w:r>
      <w:r>
        <w:rPr>
          <w:vertAlign w:val="superscript"/>
        </w:rPr>
        <w:t>1</w:t>
      </w:r>
      <w:r>
        <w:t>(Being). By instantiation of E, for all n</w:t>
      </w:r>
      <w:r>
        <w:sym w:font="Symbol" w:char="F0B3"/>
      </w:r>
      <w:r>
        <w:t xml:space="preserve">0, A |- </w:t>
      </w:r>
      <w:proofErr w:type="spellStart"/>
      <w:proofErr w:type="gramStart"/>
      <w:r>
        <w:t>E</w:t>
      </w:r>
      <w:r>
        <w:rPr>
          <w:vertAlign w:val="superscript"/>
        </w:rPr>
        <w:t>n</w:t>
      </w:r>
      <w:proofErr w:type="spellEnd"/>
      <w:r>
        <w:t>(</w:t>
      </w:r>
      <w:proofErr w:type="gramEnd"/>
      <w:r>
        <w:t>Being)</w:t>
      </w:r>
      <w:r w:rsidRPr="00136325">
        <w:t xml:space="preserve"> </w:t>
      </w:r>
      <w:r>
        <w:sym w:font="Symbol" w:char="F0CE"/>
      </w:r>
      <w:r w:rsidRPr="00136325">
        <w:t xml:space="preserve"> </w:t>
      </w:r>
      <w:r>
        <w:t>E</w:t>
      </w:r>
      <w:r>
        <w:rPr>
          <w:vertAlign w:val="superscript"/>
        </w:rPr>
        <w:t>1</w:t>
      </w:r>
      <w:r>
        <w:t xml:space="preserve">(Being) </w:t>
      </w:r>
      <w:r>
        <w:sym w:font="Symbol" w:char="F0BA"/>
      </w:r>
      <w:r>
        <w:t xml:space="preserve"> E</w:t>
      </w:r>
      <w:r>
        <w:rPr>
          <w:vertAlign w:val="superscript"/>
        </w:rPr>
        <w:t>1</w:t>
      </w:r>
      <w:r>
        <w:t>(Being)</w:t>
      </w:r>
      <w:r w:rsidRPr="00136325">
        <w:t xml:space="preserve"> </w:t>
      </w:r>
      <w:r>
        <w:sym w:font="Symbol" w:char="F0CE"/>
      </w:r>
      <w:r>
        <w:t xml:space="preserve"> E</w:t>
      </w:r>
      <w:r>
        <w:rPr>
          <w:vertAlign w:val="superscript"/>
        </w:rPr>
        <w:t>n+1</w:t>
      </w:r>
      <w:r>
        <w:t>(Being). Hence, for n</w:t>
      </w:r>
      <w:r>
        <w:sym w:font="Symbol" w:char="F0B3"/>
      </w:r>
      <w:r>
        <w:t>0, A |- E</w:t>
      </w:r>
      <w:r>
        <w:rPr>
          <w:vertAlign w:val="superscript"/>
        </w:rPr>
        <w:t>1</w:t>
      </w:r>
      <w:r>
        <w:t>(Being)</w:t>
      </w:r>
      <w:r w:rsidRPr="00136325">
        <w:t xml:space="preserve"> </w:t>
      </w:r>
      <w:r>
        <w:sym w:font="Symbol" w:char="F0CE"/>
      </w:r>
      <w:r w:rsidRPr="00136325">
        <w:t xml:space="preserve"> </w:t>
      </w:r>
      <w:r>
        <w:t>E</w:t>
      </w:r>
      <w:r>
        <w:rPr>
          <w:vertAlign w:val="superscript"/>
        </w:rPr>
        <w:t>n+1</w:t>
      </w:r>
      <w:r>
        <w:t>(Being). By the Being axiom, A |-   E</w:t>
      </w:r>
      <w:r>
        <w:rPr>
          <w:vertAlign w:val="superscript"/>
        </w:rPr>
        <w:t>1</w:t>
      </w:r>
      <w:r>
        <w:t>(Being)</w:t>
      </w:r>
      <w:r w:rsidRPr="00136325">
        <w:t xml:space="preserve"> </w:t>
      </w:r>
      <w:r>
        <w:sym w:font="Symbol" w:char="F0CE"/>
      </w:r>
      <w:r w:rsidRPr="00136325">
        <w:t xml:space="preserve"> </w:t>
      </w:r>
      <w:r>
        <w:t>E</w:t>
      </w:r>
      <w:r>
        <w:rPr>
          <w:vertAlign w:val="superscript"/>
        </w:rPr>
        <w:t>0</w:t>
      </w:r>
      <w:r>
        <w:t xml:space="preserve"> (Being). Hence, for n</w:t>
      </w:r>
      <w:r>
        <w:sym w:font="Symbol" w:char="F0B3"/>
      </w:r>
      <w:r>
        <w:t>0 A |- E</w:t>
      </w:r>
      <w:r>
        <w:rPr>
          <w:vertAlign w:val="superscript"/>
        </w:rPr>
        <w:t>1</w:t>
      </w:r>
      <w:r>
        <w:t>(Being)</w:t>
      </w:r>
      <w:r w:rsidRPr="00136325">
        <w:t xml:space="preserve"> </w:t>
      </w:r>
      <w:r>
        <w:sym w:font="Symbol" w:char="F0CE"/>
      </w:r>
      <w:r w:rsidRPr="00136325">
        <w:t xml:space="preserve"> </w:t>
      </w:r>
      <w:proofErr w:type="spellStart"/>
      <w:proofErr w:type="gramStart"/>
      <w:r>
        <w:t>E</w:t>
      </w:r>
      <w:r>
        <w:rPr>
          <w:vertAlign w:val="superscript"/>
        </w:rPr>
        <w:t>n</w:t>
      </w:r>
      <w:proofErr w:type="spellEnd"/>
      <w:r>
        <w:t>(</w:t>
      </w:r>
      <w:proofErr w:type="gramEnd"/>
      <w:r>
        <w:t>Being). By instantiation of E, for all n</w:t>
      </w:r>
      <w:r>
        <w:sym w:font="Symbol" w:char="F0B3"/>
      </w:r>
      <w:r>
        <w:t>0, A |- E</w:t>
      </w:r>
      <w:r>
        <w:rPr>
          <w:vertAlign w:val="superscript"/>
        </w:rPr>
        <w:t>1</w:t>
      </w:r>
      <w:r>
        <w:t xml:space="preserve">(Being) </w:t>
      </w:r>
      <w:r>
        <w:sym w:font="Symbol" w:char="F0CE"/>
      </w:r>
      <w:r>
        <w:t xml:space="preserve"> </w:t>
      </w:r>
      <w:proofErr w:type="spellStart"/>
      <w:proofErr w:type="gramStart"/>
      <w:r>
        <w:t>E</w:t>
      </w:r>
      <w:r>
        <w:rPr>
          <w:vertAlign w:val="superscript"/>
        </w:rPr>
        <w:t>n</w:t>
      </w:r>
      <w:proofErr w:type="spellEnd"/>
      <w:r>
        <w:t>(</w:t>
      </w:r>
      <w:proofErr w:type="gramEnd"/>
      <w:r>
        <w:t xml:space="preserve">Being) </w:t>
      </w:r>
      <w:r>
        <w:sym w:font="Symbol" w:char="F0BA"/>
      </w:r>
      <w:r>
        <w:t xml:space="preserve"> </w:t>
      </w:r>
      <w:proofErr w:type="spellStart"/>
      <w:r>
        <w:t>E</w:t>
      </w:r>
      <w:r>
        <w:rPr>
          <w:vertAlign w:val="superscript"/>
        </w:rPr>
        <w:t>n</w:t>
      </w:r>
      <w:proofErr w:type="spellEnd"/>
      <w:r>
        <w:t>(Being)</w:t>
      </w:r>
      <w:r w:rsidRPr="00136325">
        <w:t xml:space="preserve"> </w:t>
      </w:r>
      <w:r>
        <w:sym w:font="Symbol" w:char="F0CE"/>
      </w:r>
      <w:r w:rsidRPr="00136325">
        <w:t xml:space="preserve"> </w:t>
      </w:r>
      <w:r>
        <w:t>E</w:t>
      </w:r>
      <w:r>
        <w:rPr>
          <w:vertAlign w:val="superscript"/>
        </w:rPr>
        <w:t>2</w:t>
      </w:r>
      <w:r>
        <w:t>(Being). So, for n</w:t>
      </w:r>
      <w:r>
        <w:sym w:font="Symbol" w:char="F0B3"/>
      </w:r>
      <w:r>
        <w:t xml:space="preserve">0, A |- </w:t>
      </w:r>
      <w:proofErr w:type="spellStart"/>
      <w:proofErr w:type="gramStart"/>
      <w:r>
        <w:t>E</w:t>
      </w:r>
      <w:r>
        <w:rPr>
          <w:vertAlign w:val="superscript"/>
        </w:rPr>
        <w:t>n</w:t>
      </w:r>
      <w:proofErr w:type="spellEnd"/>
      <w:r>
        <w:t>(</w:t>
      </w:r>
      <w:proofErr w:type="gramEnd"/>
      <w:r>
        <w:t>Being)</w:t>
      </w:r>
      <w:r w:rsidRPr="00136325">
        <w:t xml:space="preserve"> </w:t>
      </w:r>
      <w:r>
        <w:sym w:font="Symbol" w:char="F0CE"/>
      </w:r>
      <w:r w:rsidRPr="00136325">
        <w:t xml:space="preserve"> </w:t>
      </w:r>
      <w:r>
        <w:t>E</w:t>
      </w:r>
      <w:r>
        <w:rPr>
          <w:vertAlign w:val="superscript"/>
        </w:rPr>
        <w:t>2</w:t>
      </w:r>
      <w:r>
        <w:t>(Being).</w:t>
      </w:r>
      <w:r w:rsidRPr="00CA6AB7">
        <w:t xml:space="preserve"> </w:t>
      </w:r>
      <w:r>
        <w:t>By instantiation of E, for all n</w:t>
      </w:r>
      <w:r>
        <w:sym w:font="Symbol" w:char="F0B3"/>
      </w:r>
      <w:r>
        <w:t xml:space="preserve">0, A |- </w:t>
      </w:r>
      <w:proofErr w:type="spellStart"/>
      <w:proofErr w:type="gramStart"/>
      <w:r>
        <w:t>E</w:t>
      </w:r>
      <w:r>
        <w:rPr>
          <w:vertAlign w:val="superscript"/>
        </w:rPr>
        <w:t>n</w:t>
      </w:r>
      <w:proofErr w:type="spellEnd"/>
      <w:r>
        <w:t>(</w:t>
      </w:r>
      <w:proofErr w:type="gramEnd"/>
      <w:r>
        <w:t xml:space="preserve">Being) </w:t>
      </w:r>
      <w:r>
        <w:sym w:font="Symbol" w:char="F0CE"/>
      </w:r>
      <w:r>
        <w:t xml:space="preserve"> E</w:t>
      </w:r>
      <w:r>
        <w:rPr>
          <w:vertAlign w:val="superscript"/>
        </w:rPr>
        <w:t>2</w:t>
      </w:r>
      <w:r>
        <w:t xml:space="preserve">(Being) </w:t>
      </w:r>
      <w:r>
        <w:sym w:font="Symbol" w:char="F0BA"/>
      </w:r>
      <w:r>
        <w:t xml:space="preserve"> E</w:t>
      </w:r>
      <w:r>
        <w:rPr>
          <w:vertAlign w:val="superscript"/>
        </w:rPr>
        <w:t>2</w:t>
      </w:r>
      <w:r>
        <w:t>(Being)</w:t>
      </w:r>
      <w:r w:rsidRPr="00136325">
        <w:t xml:space="preserve"> </w:t>
      </w:r>
      <w:r>
        <w:sym w:font="Symbol" w:char="F0CE"/>
      </w:r>
      <w:r w:rsidRPr="00136325">
        <w:t xml:space="preserve"> </w:t>
      </w:r>
      <w:r>
        <w:t>E</w:t>
      </w:r>
      <w:r>
        <w:rPr>
          <w:vertAlign w:val="superscript"/>
        </w:rPr>
        <w:t>n+1</w:t>
      </w:r>
      <w:r>
        <w:t>(Being). Hence, for n</w:t>
      </w:r>
      <w:r>
        <w:sym w:font="Symbol" w:char="F0B3"/>
      </w:r>
      <w:r>
        <w:t>0, A |- E</w:t>
      </w:r>
      <w:r>
        <w:rPr>
          <w:vertAlign w:val="superscript"/>
        </w:rPr>
        <w:t>2</w:t>
      </w:r>
      <w:r>
        <w:t>(Being)</w:t>
      </w:r>
      <w:r w:rsidRPr="00136325">
        <w:t xml:space="preserve"> </w:t>
      </w:r>
      <w:r>
        <w:sym w:font="Symbol" w:char="F0CE"/>
      </w:r>
      <w:r w:rsidRPr="00136325">
        <w:t xml:space="preserve"> </w:t>
      </w:r>
      <w:r>
        <w:t>E</w:t>
      </w:r>
      <w:r>
        <w:rPr>
          <w:vertAlign w:val="superscript"/>
        </w:rPr>
        <w:t>n+1</w:t>
      </w:r>
      <w:r>
        <w:t>(Being). By the Being axiom, A |- E</w:t>
      </w:r>
      <w:r>
        <w:rPr>
          <w:vertAlign w:val="superscript"/>
        </w:rPr>
        <w:t>2</w:t>
      </w:r>
      <w:r>
        <w:t>(Being)</w:t>
      </w:r>
      <w:r w:rsidRPr="00136325">
        <w:t xml:space="preserve"> </w:t>
      </w:r>
      <w:r>
        <w:sym w:font="Symbol" w:char="F0CE"/>
      </w:r>
      <w:r w:rsidRPr="00136325">
        <w:t xml:space="preserve"> </w:t>
      </w:r>
      <w:r>
        <w:t>E</w:t>
      </w:r>
      <w:r>
        <w:rPr>
          <w:vertAlign w:val="superscript"/>
        </w:rPr>
        <w:t>0</w:t>
      </w:r>
      <w:r>
        <w:t>(Being). Hence, for n</w:t>
      </w:r>
      <w:r>
        <w:sym w:font="Symbol" w:char="F0B3"/>
      </w:r>
      <w:r>
        <w:t>0, A |- E</w:t>
      </w:r>
      <w:r>
        <w:rPr>
          <w:vertAlign w:val="superscript"/>
        </w:rPr>
        <w:t>2</w:t>
      </w:r>
      <w:r>
        <w:t>(Being)</w:t>
      </w:r>
      <w:r w:rsidRPr="00136325">
        <w:t xml:space="preserve"> </w:t>
      </w:r>
      <w:r>
        <w:sym w:font="Symbol" w:char="F0CE"/>
      </w:r>
      <w:r w:rsidRPr="00136325">
        <w:t xml:space="preserve"> </w:t>
      </w:r>
      <w:proofErr w:type="spellStart"/>
      <w:proofErr w:type="gramStart"/>
      <w:r>
        <w:t>E</w:t>
      </w:r>
      <w:r>
        <w:rPr>
          <w:vertAlign w:val="superscript"/>
        </w:rPr>
        <w:t>n</w:t>
      </w:r>
      <w:proofErr w:type="spellEnd"/>
      <w:r>
        <w:t>(</w:t>
      </w:r>
      <w:proofErr w:type="gramEnd"/>
      <w:r>
        <w:t>Being). And so on. Hence, for all m</w:t>
      </w:r>
      <w:r>
        <w:sym w:font="Symbol" w:char="F0B3"/>
      </w:r>
      <w:r>
        <w:t>0</w:t>
      </w:r>
      <w:r w:rsidRPr="00934A17">
        <w:t xml:space="preserve"> </w:t>
      </w:r>
      <w:r>
        <w:t>and all n</w:t>
      </w:r>
      <w:r>
        <w:sym w:font="Symbol" w:char="F0B3"/>
      </w:r>
      <w:r>
        <w:t xml:space="preserve">0, A |- </w:t>
      </w:r>
      <w:proofErr w:type="spellStart"/>
      <w:proofErr w:type="gramStart"/>
      <w:r>
        <w:t>E</w:t>
      </w:r>
      <w:r>
        <w:rPr>
          <w:vertAlign w:val="superscript"/>
        </w:rPr>
        <w:t>m</w:t>
      </w:r>
      <w:proofErr w:type="spellEnd"/>
      <w:r>
        <w:t>(</w:t>
      </w:r>
      <w:proofErr w:type="gramEnd"/>
      <w:r>
        <w:t>Being)</w:t>
      </w:r>
      <w:r w:rsidRPr="00136325">
        <w:t xml:space="preserve"> </w:t>
      </w:r>
      <w:r>
        <w:sym w:font="Symbol" w:char="F0CE"/>
      </w:r>
      <w:r w:rsidRPr="00136325">
        <w:t xml:space="preserve"> </w:t>
      </w:r>
      <w:proofErr w:type="spellStart"/>
      <w:r>
        <w:t>E</w:t>
      </w:r>
      <w:r>
        <w:rPr>
          <w:vertAlign w:val="superscript"/>
        </w:rPr>
        <w:t>n</w:t>
      </w:r>
      <w:proofErr w:type="spellEnd"/>
      <w:r>
        <w:t>(Being).</w:t>
      </w:r>
    </w:p>
    <w:p w14:paraId="4DE28729" w14:textId="77777777" w:rsidR="00D97BCC" w:rsidRDefault="00D97BCC" w:rsidP="00D97BCC"/>
    <w:p w14:paraId="06681547" w14:textId="77777777" w:rsidR="00D97BCC" w:rsidRDefault="00D97BCC" w:rsidP="00D97BCC"/>
    <w:p w14:paraId="6204EF0D" w14:textId="77777777" w:rsidR="00D97BCC" w:rsidRDefault="00D97BCC" w:rsidP="00D97BCC">
      <w:r>
        <w:t>Proof of Theorem 2.</w:t>
      </w:r>
    </w:p>
    <w:p w14:paraId="7253B0A5" w14:textId="77777777" w:rsidR="00D97BCC" w:rsidRDefault="00D97BCC" w:rsidP="00D97BCC">
      <w:pPr>
        <w:ind w:firstLine="720"/>
      </w:pPr>
    </w:p>
    <w:p w14:paraId="0FAC8B80" w14:textId="77777777" w:rsidR="00D97BCC" w:rsidRDefault="00D97BCC" w:rsidP="00D97BCC">
      <w:r>
        <w:t>Suppose that for arbitrary m</w:t>
      </w:r>
      <w:r>
        <w:sym w:font="Symbol" w:char="F0B3"/>
      </w:r>
      <w:r>
        <w:t>0 and n</w:t>
      </w:r>
      <w:r>
        <w:sym w:font="Symbol" w:char="F0B3"/>
      </w:r>
      <w:r>
        <w:t xml:space="preserve">0, A |- </w:t>
      </w:r>
      <w:proofErr w:type="spellStart"/>
      <w:proofErr w:type="gramStart"/>
      <w:r>
        <w:t>E</w:t>
      </w:r>
      <w:r>
        <w:rPr>
          <w:vertAlign w:val="superscript"/>
        </w:rPr>
        <w:t>m</w:t>
      </w:r>
      <w:proofErr w:type="spellEnd"/>
      <w:r>
        <w:t>(</w:t>
      </w:r>
      <w:proofErr w:type="gramEnd"/>
      <w:r>
        <w:sym w:font="Symbol" w:char="F0C6"/>
      </w:r>
      <w:r>
        <w:t>)</w:t>
      </w:r>
      <w:r w:rsidRPr="00136325">
        <w:t xml:space="preserve"> </w:t>
      </w:r>
      <w:r>
        <w:sym w:font="Symbol" w:char="F0CE"/>
      </w:r>
      <w:r w:rsidRPr="00136325">
        <w:t xml:space="preserve"> </w:t>
      </w:r>
      <w:proofErr w:type="spellStart"/>
      <w:r>
        <w:t>E</w:t>
      </w:r>
      <w:r>
        <w:rPr>
          <w:vertAlign w:val="superscript"/>
        </w:rPr>
        <w:t>n</w:t>
      </w:r>
      <w:proofErr w:type="spellEnd"/>
      <w:r>
        <w:t>(</w:t>
      </w:r>
      <w:r>
        <w:sym w:font="Symbol" w:char="F0C6"/>
      </w:r>
      <w:r>
        <w:t>). By instantiation of E, A |- E</w:t>
      </w:r>
      <w:r>
        <w:rPr>
          <w:vertAlign w:val="superscript"/>
        </w:rPr>
        <w:t>n-1</w:t>
      </w:r>
      <w:r>
        <w:t>(</w:t>
      </w:r>
      <w:r>
        <w:sym w:font="Symbol" w:char="F0C6"/>
      </w:r>
      <w:r>
        <w:t>)</w:t>
      </w:r>
      <w:r w:rsidRPr="00136325">
        <w:t xml:space="preserve"> </w:t>
      </w:r>
      <w:r>
        <w:sym w:font="Symbol" w:char="F0CE"/>
      </w:r>
      <w:r w:rsidRPr="00136325">
        <w:t xml:space="preserve"> </w:t>
      </w:r>
      <w:proofErr w:type="spellStart"/>
      <w:proofErr w:type="gramStart"/>
      <w:r>
        <w:t>E</w:t>
      </w:r>
      <w:r>
        <w:rPr>
          <w:vertAlign w:val="superscript"/>
        </w:rPr>
        <w:t>m</w:t>
      </w:r>
      <w:proofErr w:type="spellEnd"/>
      <w:r>
        <w:t>(</w:t>
      </w:r>
      <w:proofErr w:type="gramEnd"/>
      <w:r>
        <w:sym w:font="Symbol" w:char="F0C6"/>
      </w:r>
      <w:r>
        <w:t xml:space="preserve">) </w:t>
      </w:r>
      <w:r>
        <w:sym w:font="Symbol" w:char="F0BA"/>
      </w:r>
      <w:r>
        <w:t xml:space="preserve"> </w:t>
      </w:r>
      <w:proofErr w:type="spellStart"/>
      <w:r>
        <w:t>E</w:t>
      </w:r>
      <w:r>
        <w:rPr>
          <w:vertAlign w:val="superscript"/>
        </w:rPr>
        <w:t>m</w:t>
      </w:r>
      <w:proofErr w:type="spellEnd"/>
      <w:r>
        <w:t>(</w:t>
      </w:r>
      <w:r>
        <w:sym w:font="Symbol" w:char="F0C6"/>
      </w:r>
      <w:r>
        <w:t>)</w:t>
      </w:r>
      <w:r w:rsidRPr="00136325">
        <w:t xml:space="preserve"> </w:t>
      </w:r>
      <w:r>
        <w:sym w:font="Symbol" w:char="F0CE"/>
      </w:r>
      <w:r w:rsidRPr="00136325">
        <w:t xml:space="preserve"> </w:t>
      </w:r>
      <w:proofErr w:type="spellStart"/>
      <w:r>
        <w:t>E</w:t>
      </w:r>
      <w:r>
        <w:rPr>
          <w:vertAlign w:val="superscript"/>
        </w:rPr>
        <w:t>n</w:t>
      </w:r>
      <w:proofErr w:type="spellEnd"/>
      <w:r>
        <w:t>(</w:t>
      </w:r>
      <w:r>
        <w:sym w:font="Symbol" w:char="F0C6"/>
      </w:r>
      <w:r>
        <w:t>),  A |-  E</w:t>
      </w:r>
      <w:r>
        <w:rPr>
          <w:vertAlign w:val="superscript"/>
        </w:rPr>
        <w:t>m-1</w:t>
      </w:r>
      <w:r>
        <w:t>(</w:t>
      </w:r>
      <w:r>
        <w:sym w:font="Symbol" w:char="F0C6"/>
      </w:r>
      <w:r>
        <w:t>)</w:t>
      </w:r>
      <w:r w:rsidRPr="00136325">
        <w:t xml:space="preserve"> </w:t>
      </w:r>
      <w:r>
        <w:sym w:font="Symbol" w:char="F0CE"/>
      </w:r>
      <w:r w:rsidRPr="00136325">
        <w:t xml:space="preserve"> </w:t>
      </w:r>
      <w:r>
        <w:t>E</w:t>
      </w:r>
      <w:r>
        <w:rPr>
          <w:vertAlign w:val="superscript"/>
        </w:rPr>
        <w:t>n-1</w:t>
      </w:r>
      <w:r>
        <w:t>(</w:t>
      </w:r>
      <w:r>
        <w:sym w:font="Symbol" w:char="F0C6"/>
      </w:r>
      <w:r>
        <w:t xml:space="preserve">) </w:t>
      </w:r>
      <w:r>
        <w:sym w:font="Symbol" w:char="F0BA"/>
      </w:r>
      <w:r>
        <w:t xml:space="preserve"> </w:t>
      </w:r>
      <w:r w:rsidRPr="003661B9">
        <w:t xml:space="preserve"> </w:t>
      </w:r>
      <w:r>
        <w:t>E</w:t>
      </w:r>
      <w:r>
        <w:rPr>
          <w:vertAlign w:val="superscript"/>
        </w:rPr>
        <w:t>n-1</w:t>
      </w:r>
      <w:r>
        <w:t>(</w:t>
      </w:r>
      <w:r>
        <w:sym w:font="Symbol" w:char="F0C6"/>
      </w:r>
      <w:r>
        <w:t>)</w:t>
      </w:r>
      <w:r w:rsidRPr="00136325">
        <w:t xml:space="preserve"> </w:t>
      </w:r>
      <w:r>
        <w:sym w:font="Symbol" w:char="F0CE"/>
      </w:r>
      <w:r w:rsidRPr="00136325">
        <w:t xml:space="preserve"> </w:t>
      </w:r>
      <w:proofErr w:type="spellStart"/>
      <w:r>
        <w:t>E</w:t>
      </w:r>
      <w:r>
        <w:rPr>
          <w:vertAlign w:val="superscript"/>
        </w:rPr>
        <w:t>m</w:t>
      </w:r>
      <w:proofErr w:type="spellEnd"/>
      <w:r>
        <w:t>(</w:t>
      </w:r>
      <w:r>
        <w:sym w:font="Symbol" w:char="F0C6"/>
      </w:r>
      <w:r>
        <w:t>), A |- E</w:t>
      </w:r>
      <w:r>
        <w:rPr>
          <w:vertAlign w:val="superscript"/>
        </w:rPr>
        <w:t>n-2</w:t>
      </w:r>
      <w:r>
        <w:t>(</w:t>
      </w:r>
      <w:r>
        <w:sym w:font="Symbol" w:char="F0C6"/>
      </w:r>
      <w:r>
        <w:t>)</w:t>
      </w:r>
      <w:r w:rsidRPr="00136325">
        <w:t xml:space="preserve"> </w:t>
      </w:r>
      <w:r>
        <w:sym w:font="Symbol" w:char="F0CE"/>
      </w:r>
      <w:r w:rsidRPr="00136325">
        <w:t xml:space="preserve"> </w:t>
      </w:r>
      <w:r>
        <w:t>E</w:t>
      </w:r>
      <w:r>
        <w:rPr>
          <w:vertAlign w:val="superscript"/>
        </w:rPr>
        <w:t>m-1</w:t>
      </w:r>
      <w:r>
        <w:t>(</w:t>
      </w:r>
      <w:r>
        <w:sym w:font="Symbol" w:char="F0C6"/>
      </w:r>
      <w:r>
        <w:t xml:space="preserve">) </w:t>
      </w:r>
      <w:r>
        <w:sym w:font="Symbol" w:char="F0BA"/>
      </w:r>
      <w:r>
        <w:t xml:space="preserve"> </w:t>
      </w:r>
      <w:r w:rsidRPr="003661B9">
        <w:t xml:space="preserve"> </w:t>
      </w:r>
      <w:r>
        <w:t>E</w:t>
      </w:r>
      <w:r>
        <w:rPr>
          <w:vertAlign w:val="superscript"/>
        </w:rPr>
        <w:t>m-1</w:t>
      </w:r>
      <w:r>
        <w:t>(</w:t>
      </w:r>
      <w:r>
        <w:sym w:font="Symbol" w:char="F0C6"/>
      </w:r>
      <w:r>
        <w:t>)</w:t>
      </w:r>
      <w:r w:rsidRPr="00136325">
        <w:t xml:space="preserve"> </w:t>
      </w:r>
      <w:r>
        <w:sym w:font="Symbol" w:char="F0CE"/>
      </w:r>
      <w:r w:rsidRPr="00136325">
        <w:t xml:space="preserve"> </w:t>
      </w:r>
      <w:r>
        <w:t>E</w:t>
      </w:r>
      <w:r>
        <w:rPr>
          <w:vertAlign w:val="superscript"/>
        </w:rPr>
        <w:t>n-1</w:t>
      </w:r>
      <w:r>
        <w:t>(</w:t>
      </w:r>
      <w:r>
        <w:sym w:font="Symbol" w:char="F0C6"/>
      </w:r>
      <w:r>
        <w:t xml:space="preserve">), and so on. Hence, A |- </w:t>
      </w:r>
      <w:proofErr w:type="spellStart"/>
      <w:r>
        <w:t>E</w:t>
      </w:r>
      <w:r>
        <w:rPr>
          <w:vertAlign w:val="superscript"/>
        </w:rPr>
        <w:t>m</w:t>
      </w:r>
      <w:proofErr w:type="spellEnd"/>
      <w:r>
        <w:rPr>
          <w:vertAlign w:val="superscript"/>
        </w:rPr>
        <w:t>-</w:t>
      </w:r>
      <w:proofErr w:type="gramStart"/>
      <w:r>
        <w:rPr>
          <w:vertAlign w:val="superscript"/>
        </w:rPr>
        <w:t>n</w:t>
      </w:r>
      <w:r>
        <w:t>(</w:t>
      </w:r>
      <w:proofErr w:type="gramEnd"/>
      <w:r>
        <w:sym w:font="Symbol" w:char="F0C6"/>
      </w:r>
      <w:r>
        <w:t>)</w:t>
      </w:r>
      <w:r w:rsidRPr="00136325">
        <w:t xml:space="preserve"> </w:t>
      </w:r>
      <w:r>
        <w:sym w:font="Symbol" w:char="F0CE"/>
      </w:r>
      <w:r w:rsidRPr="00136325">
        <w:t xml:space="preserve"> </w:t>
      </w:r>
      <w:proofErr w:type="spellStart"/>
      <w:r>
        <w:t>E</w:t>
      </w:r>
      <w:r>
        <w:rPr>
          <w:vertAlign w:val="superscript"/>
        </w:rPr>
        <w:t>n</w:t>
      </w:r>
      <w:proofErr w:type="spellEnd"/>
      <w:r>
        <w:rPr>
          <w:vertAlign w:val="superscript"/>
        </w:rPr>
        <w:t>-n</w:t>
      </w:r>
      <w:r>
        <w:t>(</w:t>
      </w:r>
      <w:r>
        <w:sym w:font="Symbol" w:char="F0C6"/>
      </w:r>
      <w:r>
        <w:t xml:space="preserve">) or A |- </w:t>
      </w:r>
      <w:proofErr w:type="spellStart"/>
      <w:r>
        <w:t>E</w:t>
      </w:r>
      <w:r>
        <w:rPr>
          <w:vertAlign w:val="superscript"/>
        </w:rPr>
        <w:t>n</w:t>
      </w:r>
      <w:proofErr w:type="spellEnd"/>
      <w:r>
        <w:rPr>
          <w:vertAlign w:val="superscript"/>
        </w:rPr>
        <w:t>-m</w:t>
      </w:r>
      <w:r>
        <w:t>(</w:t>
      </w:r>
      <w:r>
        <w:sym w:font="Symbol" w:char="F0C6"/>
      </w:r>
      <w:r>
        <w:t>)</w:t>
      </w:r>
      <w:r w:rsidRPr="00136325">
        <w:t xml:space="preserve"> </w:t>
      </w:r>
      <w:r>
        <w:sym w:font="Symbol" w:char="F0CE"/>
      </w:r>
      <w:r w:rsidRPr="00136325">
        <w:t xml:space="preserve"> </w:t>
      </w:r>
      <w:proofErr w:type="spellStart"/>
      <w:r>
        <w:t>E</w:t>
      </w:r>
      <w:r>
        <w:rPr>
          <w:vertAlign w:val="superscript"/>
        </w:rPr>
        <w:t>m</w:t>
      </w:r>
      <w:proofErr w:type="spellEnd"/>
      <w:r>
        <w:rPr>
          <w:vertAlign w:val="superscript"/>
        </w:rPr>
        <w:t>-m</w:t>
      </w:r>
      <w:r>
        <w:t>(</w:t>
      </w:r>
      <w:r>
        <w:sym w:font="Symbol" w:char="F0C6"/>
      </w:r>
      <w:r>
        <w:t>). Hence, A |- (</w:t>
      </w:r>
      <w:r>
        <w:sym w:font="Symbol" w:char="F024"/>
      </w:r>
      <w:proofErr w:type="gramStart"/>
      <w:r>
        <w:t>x)(</w:t>
      </w:r>
      <w:proofErr w:type="gramEnd"/>
      <w:r>
        <w:t xml:space="preserve">x </w:t>
      </w:r>
      <w:r>
        <w:sym w:font="Symbol" w:char="F0CE"/>
      </w:r>
      <w:r>
        <w:t xml:space="preserve"> </w:t>
      </w:r>
      <w:r>
        <w:sym w:font="Symbol" w:char="F0C6"/>
      </w:r>
      <w:r>
        <w:t>), which contradicts the empty set axiom. Hence for all m</w:t>
      </w:r>
      <w:r>
        <w:sym w:font="Symbol" w:char="F0B3"/>
      </w:r>
      <w:r>
        <w:t>0, all n</w:t>
      </w:r>
      <w:r>
        <w:sym w:font="Symbol" w:char="F0B3"/>
      </w:r>
      <w:r>
        <w:t xml:space="preserve">0, </w:t>
      </w:r>
      <w:proofErr w:type="spellStart"/>
      <w:proofErr w:type="gramStart"/>
      <w:r>
        <w:t>E</w:t>
      </w:r>
      <w:r>
        <w:rPr>
          <w:vertAlign w:val="superscript"/>
        </w:rPr>
        <w:t>m</w:t>
      </w:r>
      <w:proofErr w:type="spellEnd"/>
      <w:r>
        <w:t>(</w:t>
      </w:r>
      <w:proofErr w:type="gramEnd"/>
      <w:r>
        <w:sym w:font="Symbol" w:char="F0C6"/>
      </w:r>
      <w:r>
        <w:t xml:space="preserve">) </w:t>
      </w:r>
      <w:r>
        <w:sym w:font="Symbol" w:char="F0CF"/>
      </w:r>
      <w:r>
        <w:t xml:space="preserve"> </w:t>
      </w:r>
      <w:proofErr w:type="spellStart"/>
      <w:r>
        <w:t>E</w:t>
      </w:r>
      <w:r>
        <w:rPr>
          <w:vertAlign w:val="superscript"/>
        </w:rPr>
        <w:t>n</w:t>
      </w:r>
      <w:proofErr w:type="spellEnd"/>
      <w:r>
        <w:t>(</w:t>
      </w:r>
      <w:r>
        <w:sym w:font="Symbol" w:char="F0C6"/>
      </w:r>
      <w:r>
        <w:t>).</w:t>
      </w:r>
    </w:p>
    <w:p w14:paraId="69707428" w14:textId="77777777" w:rsidR="00D97BCC" w:rsidRDefault="00D97BCC" w:rsidP="00D97BCC"/>
    <w:p w14:paraId="1A250763" w14:textId="77777777" w:rsidR="00D97BCC" w:rsidRDefault="00D97BCC" w:rsidP="00D97BCC"/>
    <w:p w14:paraId="1999272D" w14:textId="77777777" w:rsidR="00D97BCC" w:rsidRDefault="00D97BCC" w:rsidP="00D97BCC">
      <w:r>
        <w:t>Proof of Theorem 3.</w:t>
      </w:r>
    </w:p>
    <w:p w14:paraId="2380A465" w14:textId="77777777" w:rsidR="00D97BCC" w:rsidRDefault="00D97BCC" w:rsidP="00D97BCC"/>
    <w:p w14:paraId="192F6F44" w14:textId="77777777" w:rsidR="00D97BCC" w:rsidRDefault="00D97BCC" w:rsidP="00D97BCC">
      <w:r>
        <w:t>For all n</w:t>
      </w:r>
      <w:r>
        <w:sym w:font="Symbol" w:char="F0B3"/>
      </w:r>
      <w:r>
        <w:t>0, A |</w:t>
      </w:r>
      <w:proofErr w:type="gramStart"/>
      <w:r>
        <w:t xml:space="preserve">-  </w:t>
      </w:r>
      <w:proofErr w:type="spellStart"/>
      <w:r>
        <w:t>E</w:t>
      </w:r>
      <w:r>
        <w:rPr>
          <w:vertAlign w:val="superscript"/>
        </w:rPr>
        <w:t>n</w:t>
      </w:r>
      <w:proofErr w:type="spellEnd"/>
      <w:proofErr w:type="gramEnd"/>
      <w:r>
        <w:t>(</w:t>
      </w:r>
      <w:r>
        <w:sym w:font="Symbol" w:char="F0C6"/>
      </w:r>
      <w:r>
        <w:t>)</w:t>
      </w:r>
      <w:r w:rsidRPr="00012FBE">
        <w:t xml:space="preserve"> </w:t>
      </w:r>
      <w:r>
        <w:sym w:font="Symbol" w:char="F0CE"/>
      </w:r>
      <w:r>
        <w:t xml:space="preserve"> Being. Hence, by instantiation of E, A |-   </w:t>
      </w:r>
      <w:proofErr w:type="spellStart"/>
      <w:proofErr w:type="gramStart"/>
      <w:r>
        <w:t>E</w:t>
      </w:r>
      <w:r>
        <w:rPr>
          <w:vertAlign w:val="superscript"/>
        </w:rPr>
        <w:t>n</w:t>
      </w:r>
      <w:proofErr w:type="spellEnd"/>
      <w:r>
        <w:t>(</w:t>
      </w:r>
      <w:proofErr w:type="gramEnd"/>
      <w:r>
        <w:sym w:font="Symbol" w:char="F0C6"/>
      </w:r>
      <w:r>
        <w:t>)</w:t>
      </w:r>
      <w:r w:rsidRPr="00012FBE">
        <w:t xml:space="preserve"> </w:t>
      </w:r>
      <w:r>
        <w:sym w:font="Symbol" w:char="F0CE"/>
      </w:r>
      <w:r>
        <w:t xml:space="preserve"> Being </w:t>
      </w:r>
      <w:r>
        <w:sym w:font="Symbol" w:char="F0BA"/>
      </w:r>
      <w:r>
        <w:t xml:space="preserve"> </w:t>
      </w:r>
      <w:proofErr w:type="spellStart"/>
      <w:r>
        <w:t>Being</w:t>
      </w:r>
      <w:proofErr w:type="spellEnd"/>
      <w:r>
        <w:t xml:space="preserve"> </w:t>
      </w:r>
      <w:r>
        <w:sym w:font="Symbol" w:char="F0CE"/>
      </w:r>
      <w:r>
        <w:t xml:space="preserve"> E</w:t>
      </w:r>
      <w:r>
        <w:rPr>
          <w:vertAlign w:val="superscript"/>
        </w:rPr>
        <w:t>n+1</w:t>
      </w:r>
      <w:r>
        <w:t>(</w:t>
      </w:r>
      <w:r>
        <w:sym w:font="Symbol" w:char="F0C6"/>
      </w:r>
      <w:r>
        <w:t xml:space="preserve">), A |- Being </w:t>
      </w:r>
      <w:r>
        <w:sym w:font="Symbol" w:char="F0CE"/>
      </w:r>
      <w:r>
        <w:t xml:space="preserve"> E</w:t>
      </w:r>
      <w:r>
        <w:rPr>
          <w:vertAlign w:val="superscript"/>
        </w:rPr>
        <w:t>n+1</w:t>
      </w:r>
      <w:r>
        <w:t>(</w:t>
      </w:r>
      <w:r>
        <w:sym w:font="Symbol" w:char="F0C6"/>
      </w:r>
      <w:r>
        <w:t xml:space="preserve">) </w:t>
      </w:r>
      <w:r>
        <w:sym w:font="Symbol" w:char="F0BA"/>
      </w:r>
      <w:r>
        <w:t xml:space="preserve"> E</w:t>
      </w:r>
      <w:r>
        <w:rPr>
          <w:vertAlign w:val="superscript"/>
        </w:rPr>
        <w:t>n+1</w:t>
      </w:r>
      <w:r>
        <w:t>(</w:t>
      </w:r>
      <w:r>
        <w:sym w:font="Symbol" w:char="F0C6"/>
      </w:r>
      <w:r>
        <w:t xml:space="preserve">) </w:t>
      </w:r>
      <w:r>
        <w:sym w:font="Symbol" w:char="F0CE"/>
      </w:r>
      <w:r>
        <w:t xml:space="preserve"> E(Being), A |- E</w:t>
      </w:r>
      <w:r>
        <w:rPr>
          <w:vertAlign w:val="superscript"/>
        </w:rPr>
        <w:t>n+1</w:t>
      </w:r>
      <w:r>
        <w:t>(</w:t>
      </w:r>
      <w:r>
        <w:sym w:font="Symbol" w:char="F0C6"/>
      </w:r>
      <w:r>
        <w:t xml:space="preserve">) </w:t>
      </w:r>
      <w:r>
        <w:sym w:font="Symbol" w:char="F0CE"/>
      </w:r>
      <w:r>
        <w:t xml:space="preserve"> E(Being) </w:t>
      </w:r>
      <w:r>
        <w:sym w:font="Symbol" w:char="F0BA"/>
      </w:r>
      <w:r>
        <w:t xml:space="preserve"> E(Being)</w:t>
      </w:r>
      <w:r w:rsidRPr="00012FBE">
        <w:t xml:space="preserve"> </w:t>
      </w:r>
      <w:r>
        <w:sym w:font="Symbol" w:char="F0CE"/>
      </w:r>
      <w:r>
        <w:t xml:space="preserve"> E</w:t>
      </w:r>
      <w:r>
        <w:rPr>
          <w:vertAlign w:val="superscript"/>
        </w:rPr>
        <w:t>n+2</w:t>
      </w:r>
      <w:r>
        <w:t>(</w:t>
      </w:r>
      <w:r>
        <w:sym w:font="Symbol" w:char="F0C6"/>
      </w:r>
      <w:r>
        <w:t>),</w:t>
      </w:r>
      <w:r w:rsidRPr="00012FBE">
        <w:t xml:space="preserve"> </w:t>
      </w:r>
      <w:r>
        <w:t>and so on. So, for all n</w:t>
      </w:r>
      <w:r>
        <w:sym w:font="Symbol" w:char="F0B3"/>
      </w:r>
      <w:r>
        <w:t xml:space="preserve">0, all m </w:t>
      </w:r>
      <w:r>
        <w:sym w:font="Symbol" w:char="F0B3"/>
      </w:r>
      <w:r>
        <w:t xml:space="preserve">1, A |- </w:t>
      </w:r>
      <w:proofErr w:type="spellStart"/>
      <w:proofErr w:type="gramStart"/>
      <w:r>
        <w:t>E</w:t>
      </w:r>
      <w:r>
        <w:rPr>
          <w:vertAlign w:val="superscript"/>
        </w:rPr>
        <w:t>n</w:t>
      </w:r>
      <w:proofErr w:type="spellEnd"/>
      <w:r>
        <w:t>(</w:t>
      </w:r>
      <w:proofErr w:type="gramEnd"/>
      <w:r>
        <w:sym w:font="Symbol" w:char="F0C6"/>
      </w:r>
      <w:r>
        <w:t>)</w:t>
      </w:r>
      <w:r w:rsidRPr="00012FBE">
        <w:t xml:space="preserve"> </w:t>
      </w:r>
      <w:r>
        <w:sym w:font="Symbol" w:char="F0CE"/>
      </w:r>
      <w:r>
        <w:t xml:space="preserve"> Being </w:t>
      </w:r>
      <w:r>
        <w:sym w:font="Symbol" w:char="F0BA"/>
      </w:r>
      <w:r>
        <w:t xml:space="preserve"> </w:t>
      </w:r>
      <w:proofErr w:type="spellStart"/>
      <w:r>
        <w:t>E</w:t>
      </w:r>
      <w:r>
        <w:rPr>
          <w:vertAlign w:val="superscript"/>
        </w:rPr>
        <w:t>m</w:t>
      </w:r>
      <w:proofErr w:type="spellEnd"/>
      <w:r>
        <w:t xml:space="preserve">(Being) </w:t>
      </w:r>
      <w:r>
        <w:sym w:font="Symbol" w:char="F0CE"/>
      </w:r>
      <w:r>
        <w:t xml:space="preserve"> </w:t>
      </w:r>
      <w:proofErr w:type="spellStart"/>
      <w:r>
        <w:t>E</w:t>
      </w:r>
      <w:r>
        <w:rPr>
          <w:vertAlign w:val="superscript"/>
        </w:rPr>
        <w:t>n+m</w:t>
      </w:r>
      <w:proofErr w:type="spellEnd"/>
      <w:r>
        <w:t>(</w:t>
      </w:r>
      <w:r>
        <w:sym w:font="Symbol" w:char="F0C6"/>
      </w:r>
      <w:r>
        <w:t>). Hence, For all m, all n such that 0</w:t>
      </w:r>
      <w:r>
        <w:sym w:font="Symbol" w:char="F0A3"/>
      </w:r>
      <w:r>
        <w:t xml:space="preserve">m&lt;n, A |- </w:t>
      </w:r>
      <w:proofErr w:type="spellStart"/>
      <w:proofErr w:type="gramStart"/>
      <w:r>
        <w:t>E</w:t>
      </w:r>
      <w:r>
        <w:rPr>
          <w:vertAlign w:val="superscript"/>
        </w:rPr>
        <w:t>m</w:t>
      </w:r>
      <w:proofErr w:type="spellEnd"/>
      <w:r>
        <w:t>(</w:t>
      </w:r>
      <w:proofErr w:type="gramEnd"/>
      <w:r>
        <w:t xml:space="preserve">Being) </w:t>
      </w:r>
      <w:r>
        <w:sym w:font="Symbol" w:char="F0CE"/>
      </w:r>
      <w:r>
        <w:t xml:space="preserve"> </w:t>
      </w:r>
      <w:proofErr w:type="spellStart"/>
      <w:r>
        <w:t>E</w:t>
      </w:r>
      <w:r>
        <w:rPr>
          <w:vertAlign w:val="superscript"/>
        </w:rPr>
        <w:t>n</w:t>
      </w:r>
      <w:proofErr w:type="spellEnd"/>
      <w:r>
        <w:t>(</w:t>
      </w:r>
      <w:r>
        <w:sym w:font="Symbol" w:char="F0C6"/>
      </w:r>
      <w:r>
        <w:t>)</w:t>
      </w:r>
    </w:p>
    <w:p w14:paraId="4BCC3C80" w14:textId="77777777" w:rsidR="00D97BCC" w:rsidRDefault="00D97BCC" w:rsidP="00D97BCC"/>
    <w:p w14:paraId="7539C833" w14:textId="77777777" w:rsidR="00D97BCC" w:rsidRDefault="00D97BCC" w:rsidP="00D97BCC">
      <w:r>
        <w:t>Proof of Theorem 4.</w:t>
      </w:r>
    </w:p>
    <w:p w14:paraId="44C2343A" w14:textId="77777777" w:rsidR="00D97BCC" w:rsidRDefault="00D97BCC" w:rsidP="00D97BCC">
      <w:pPr>
        <w:ind w:left="1872" w:hanging="1152"/>
      </w:pPr>
    </w:p>
    <w:p w14:paraId="695A7DE5" w14:textId="77777777" w:rsidR="00D97BCC" w:rsidRDefault="00D97BCC" w:rsidP="00D97BCC">
      <w:r>
        <w:t>Assume that 0</w:t>
      </w:r>
      <w:r>
        <w:sym w:font="Symbol" w:char="F0A3"/>
      </w:r>
      <w:r>
        <w:t>n</w:t>
      </w:r>
      <w:r>
        <w:sym w:font="Symbol" w:char="F0A3"/>
      </w:r>
      <w:r>
        <w:t>m. By instantiation of E, A |- E</w:t>
      </w:r>
      <w:r>
        <w:rPr>
          <w:vertAlign w:val="superscript"/>
        </w:rPr>
        <w:t>n-1</w:t>
      </w:r>
      <w:r>
        <w:t>(</w:t>
      </w:r>
      <w:r>
        <w:sym w:font="Symbol" w:char="F0C6"/>
      </w:r>
      <w:r>
        <w:t xml:space="preserve">) </w:t>
      </w:r>
      <w:r>
        <w:sym w:font="Symbol" w:char="F0CE"/>
      </w:r>
      <w:r w:rsidRPr="00F35BDF">
        <w:t xml:space="preserve"> </w:t>
      </w:r>
      <w:proofErr w:type="spellStart"/>
      <w:proofErr w:type="gramStart"/>
      <w:r>
        <w:t>E</w:t>
      </w:r>
      <w:r>
        <w:rPr>
          <w:vertAlign w:val="superscript"/>
        </w:rPr>
        <w:t>m</w:t>
      </w:r>
      <w:proofErr w:type="spellEnd"/>
      <w:r>
        <w:t>(</w:t>
      </w:r>
      <w:proofErr w:type="gramEnd"/>
      <w:r>
        <w:t xml:space="preserve">Being) </w:t>
      </w:r>
      <w:r>
        <w:sym w:font="Symbol" w:char="F0BA"/>
      </w:r>
      <w:r>
        <w:t xml:space="preserve"> </w:t>
      </w:r>
      <w:proofErr w:type="spellStart"/>
      <w:r>
        <w:t>E</w:t>
      </w:r>
      <w:r>
        <w:rPr>
          <w:vertAlign w:val="superscript"/>
        </w:rPr>
        <w:t>m</w:t>
      </w:r>
      <w:proofErr w:type="spellEnd"/>
      <w:r>
        <w:t xml:space="preserve">(Being) </w:t>
      </w:r>
      <w:r>
        <w:sym w:font="Symbol" w:char="F0CE"/>
      </w:r>
      <w:r w:rsidRPr="00F35BDF">
        <w:t xml:space="preserve"> </w:t>
      </w:r>
      <w:proofErr w:type="spellStart"/>
      <w:r>
        <w:t>E</w:t>
      </w:r>
      <w:r>
        <w:rPr>
          <w:vertAlign w:val="superscript"/>
        </w:rPr>
        <w:t>n</w:t>
      </w:r>
      <w:proofErr w:type="spellEnd"/>
      <w:r>
        <w:t>(</w:t>
      </w:r>
      <w:r>
        <w:sym w:font="Symbol" w:char="F0C6"/>
      </w:r>
      <w:r>
        <w:t>),</w:t>
      </w:r>
      <w:r w:rsidRPr="00F35BDF">
        <w:t xml:space="preserve"> </w:t>
      </w:r>
      <w:r>
        <w:t xml:space="preserve"> A |- E</w:t>
      </w:r>
      <w:r>
        <w:rPr>
          <w:vertAlign w:val="superscript"/>
        </w:rPr>
        <w:t>m-1</w:t>
      </w:r>
      <w:r>
        <w:t>(Being)</w:t>
      </w:r>
      <w:r w:rsidRPr="00F35BDF">
        <w:t xml:space="preserve"> </w:t>
      </w:r>
      <w:r>
        <w:sym w:font="Symbol" w:char="F0CE"/>
      </w:r>
      <w:r>
        <w:t xml:space="preserve"> E</w:t>
      </w:r>
      <w:r>
        <w:rPr>
          <w:vertAlign w:val="superscript"/>
        </w:rPr>
        <w:t>n-1</w:t>
      </w:r>
      <w:r>
        <w:t>(</w:t>
      </w:r>
      <w:r>
        <w:sym w:font="Symbol" w:char="F0C6"/>
      </w:r>
      <w:r>
        <w:t xml:space="preserve">) </w:t>
      </w:r>
      <w:r>
        <w:sym w:font="Symbol" w:char="F0BA"/>
      </w:r>
      <w:r>
        <w:t xml:space="preserve">  E</w:t>
      </w:r>
      <w:r>
        <w:rPr>
          <w:vertAlign w:val="superscript"/>
        </w:rPr>
        <w:t>n-1</w:t>
      </w:r>
      <w:r>
        <w:t>(</w:t>
      </w:r>
      <w:r>
        <w:sym w:font="Symbol" w:char="F0C6"/>
      </w:r>
      <w:r>
        <w:t xml:space="preserve">) </w:t>
      </w:r>
      <w:r>
        <w:sym w:font="Symbol" w:char="F0CE"/>
      </w:r>
      <w:r w:rsidRPr="00F35BDF">
        <w:t xml:space="preserve"> </w:t>
      </w:r>
      <w:proofErr w:type="spellStart"/>
      <w:r>
        <w:t>E</w:t>
      </w:r>
      <w:r>
        <w:rPr>
          <w:vertAlign w:val="superscript"/>
        </w:rPr>
        <w:t>m</w:t>
      </w:r>
      <w:proofErr w:type="spellEnd"/>
      <w:r>
        <w:t>(Being)….</w:t>
      </w:r>
      <w:r w:rsidRPr="00F35BDF">
        <w:t xml:space="preserve"> </w:t>
      </w:r>
      <w:r>
        <w:t>A |-</w:t>
      </w:r>
      <w:proofErr w:type="spellStart"/>
      <w:r>
        <w:t>E</w:t>
      </w:r>
      <w:r>
        <w:rPr>
          <w:vertAlign w:val="superscript"/>
        </w:rPr>
        <w:t>m</w:t>
      </w:r>
      <w:proofErr w:type="spellEnd"/>
      <w:r>
        <w:rPr>
          <w:vertAlign w:val="superscript"/>
        </w:rPr>
        <w:t>-n</w:t>
      </w:r>
      <w:r>
        <w:t>(Being)</w:t>
      </w:r>
      <w:r w:rsidRPr="00F35BDF">
        <w:t xml:space="preserve"> </w:t>
      </w:r>
      <w:r>
        <w:sym w:font="Symbol" w:char="F0CE"/>
      </w:r>
      <w:r>
        <w:t xml:space="preserve"> </w:t>
      </w:r>
      <w:proofErr w:type="spellStart"/>
      <w:r>
        <w:t>E</w:t>
      </w:r>
      <w:r>
        <w:rPr>
          <w:vertAlign w:val="superscript"/>
        </w:rPr>
        <w:t>n</w:t>
      </w:r>
      <w:proofErr w:type="spellEnd"/>
      <w:r>
        <w:rPr>
          <w:vertAlign w:val="superscript"/>
        </w:rPr>
        <w:t>-</w:t>
      </w:r>
      <w:proofErr w:type="gramStart"/>
      <w:r>
        <w:rPr>
          <w:vertAlign w:val="superscript"/>
        </w:rPr>
        <w:t>n</w:t>
      </w:r>
      <w:r>
        <w:t>(</w:t>
      </w:r>
      <w:proofErr w:type="gramEnd"/>
      <w:r>
        <w:sym w:font="Symbol" w:char="F0C6"/>
      </w:r>
      <w:r>
        <w:t xml:space="preserve">) </w:t>
      </w:r>
      <w:r>
        <w:sym w:font="Symbol" w:char="F0BA"/>
      </w:r>
      <w:r>
        <w:t xml:space="preserve">  E</w:t>
      </w:r>
      <w:r>
        <w:rPr>
          <w:vertAlign w:val="superscript"/>
        </w:rPr>
        <w:t>n-1</w:t>
      </w:r>
      <w:r>
        <w:t>(</w:t>
      </w:r>
      <w:r>
        <w:sym w:font="Symbol" w:char="F0C6"/>
      </w:r>
      <w:r>
        <w:t xml:space="preserve">) </w:t>
      </w:r>
      <w:r>
        <w:sym w:font="Symbol" w:char="F0CE"/>
      </w:r>
      <w:r w:rsidRPr="00F35BDF">
        <w:t xml:space="preserve"> </w:t>
      </w:r>
      <w:proofErr w:type="spellStart"/>
      <w:r>
        <w:t>E</w:t>
      </w:r>
      <w:r>
        <w:rPr>
          <w:vertAlign w:val="superscript"/>
        </w:rPr>
        <w:t>m</w:t>
      </w:r>
      <w:proofErr w:type="spellEnd"/>
      <w:r>
        <w:t xml:space="preserve">(Being). Hence, A |- </w:t>
      </w:r>
      <w:proofErr w:type="spellStart"/>
      <w:proofErr w:type="gramStart"/>
      <w:r>
        <w:t>E</w:t>
      </w:r>
      <w:r>
        <w:rPr>
          <w:vertAlign w:val="superscript"/>
        </w:rPr>
        <w:t>m</w:t>
      </w:r>
      <w:proofErr w:type="spellEnd"/>
      <w:r>
        <w:t>(</w:t>
      </w:r>
      <w:proofErr w:type="gramEnd"/>
      <w:r>
        <w:t xml:space="preserve">Being) </w:t>
      </w:r>
      <w:r>
        <w:sym w:font="Symbol" w:char="F0CE"/>
      </w:r>
      <w:r w:rsidRPr="00F35BDF">
        <w:t xml:space="preserve"> </w:t>
      </w:r>
      <w:proofErr w:type="spellStart"/>
      <w:r>
        <w:t>E</w:t>
      </w:r>
      <w:r>
        <w:rPr>
          <w:vertAlign w:val="superscript"/>
        </w:rPr>
        <w:t>n</w:t>
      </w:r>
      <w:proofErr w:type="spellEnd"/>
      <w:r>
        <w:t>(</w:t>
      </w:r>
      <w:r>
        <w:sym w:font="Symbol" w:char="F0C6"/>
      </w:r>
      <w:r>
        <w:t xml:space="preserve">) </w:t>
      </w:r>
      <w:r>
        <w:sym w:font="Symbol" w:char="F0C9"/>
      </w:r>
      <w:r>
        <w:t xml:space="preserve"> </w:t>
      </w:r>
      <w:proofErr w:type="spellStart"/>
      <w:r>
        <w:t>E</w:t>
      </w:r>
      <w:r>
        <w:rPr>
          <w:vertAlign w:val="superscript"/>
        </w:rPr>
        <w:t>m</w:t>
      </w:r>
      <w:proofErr w:type="spellEnd"/>
      <w:r>
        <w:rPr>
          <w:vertAlign w:val="superscript"/>
        </w:rPr>
        <w:t>-n</w:t>
      </w:r>
      <w:r>
        <w:t>(Being)</w:t>
      </w:r>
      <w:r w:rsidRPr="00F35BDF">
        <w:t xml:space="preserve"> </w:t>
      </w:r>
      <w:r>
        <w:sym w:font="Symbol" w:char="F0CE"/>
      </w:r>
      <w:r>
        <w:t xml:space="preserve"> </w:t>
      </w:r>
      <w:proofErr w:type="spellStart"/>
      <w:r>
        <w:t>E</w:t>
      </w:r>
      <w:r>
        <w:rPr>
          <w:vertAlign w:val="superscript"/>
        </w:rPr>
        <w:t>n</w:t>
      </w:r>
      <w:proofErr w:type="spellEnd"/>
      <w:r>
        <w:rPr>
          <w:vertAlign w:val="superscript"/>
        </w:rPr>
        <w:t>-n</w:t>
      </w:r>
      <w:r>
        <w:t>(</w:t>
      </w:r>
      <w:r>
        <w:sym w:font="Symbol" w:char="F0C6"/>
      </w:r>
      <w:r>
        <w:t>). Hence, A |</w:t>
      </w:r>
      <w:proofErr w:type="gramStart"/>
      <w:r>
        <w:t xml:space="preserve">-  </w:t>
      </w:r>
      <w:proofErr w:type="spellStart"/>
      <w:r>
        <w:t>E</w:t>
      </w:r>
      <w:r>
        <w:rPr>
          <w:vertAlign w:val="superscript"/>
        </w:rPr>
        <w:t>m</w:t>
      </w:r>
      <w:proofErr w:type="spellEnd"/>
      <w:proofErr w:type="gramEnd"/>
      <w:r>
        <w:t xml:space="preserve">(Being) </w:t>
      </w:r>
      <w:r>
        <w:sym w:font="Symbol" w:char="F0CE"/>
      </w:r>
      <w:r w:rsidRPr="00F35BDF">
        <w:t xml:space="preserve"> </w:t>
      </w:r>
      <w:proofErr w:type="spellStart"/>
      <w:r>
        <w:t>E</w:t>
      </w:r>
      <w:r>
        <w:rPr>
          <w:vertAlign w:val="superscript"/>
        </w:rPr>
        <w:t>n</w:t>
      </w:r>
      <w:proofErr w:type="spellEnd"/>
      <w:r>
        <w:t>(</w:t>
      </w:r>
      <w:r>
        <w:sym w:font="Symbol" w:char="F0C6"/>
      </w:r>
      <w:r>
        <w:t xml:space="preserve">) </w:t>
      </w:r>
      <w:r>
        <w:sym w:font="Symbol" w:char="F0C9"/>
      </w:r>
      <w:r>
        <w:t xml:space="preserve"> (</w:t>
      </w:r>
      <w:r>
        <w:sym w:font="Symbol" w:char="F024"/>
      </w:r>
      <w:r>
        <w:t xml:space="preserve">x)(x </w:t>
      </w:r>
      <w:r>
        <w:sym w:font="Symbol" w:char="F0CE"/>
      </w:r>
      <w:r>
        <w:t xml:space="preserve"> </w:t>
      </w:r>
      <w:r>
        <w:sym w:font="Symbol" w:char="F0C6"/>
      </w:r>
      <w:r>
        <w:t xml:space="preserve">). Hence, A |- </w:t>
      </w:r>
      <w:proofErr w:type="spellStart"/>
      <w:proofErr w:type="gramStart"/>
      <w:r>
        <w:t>E</w:t>
      </w:r>
      <w:r>
        <w:rPr>
          <w:vertAlign w:val="superscript"/>
        </w:rPr>
        <w:t>m</w:t>
      </w:r>
      <w:proofErr w:type="spellEnd"/>
      <w:r>
        <w:t>(</w:t>
      </w:r>
      <w:proofErr w:type="gramEnd"/>
      <w:r>
        <w:t xml:space="preserve">Being) </w:t>
      </w:r>
      <w:r>
        <w:sym w:font="Symbol" w:char="F0CF"/>
      </w:r>
      <w:r>
        <w:t xml:space="preserve"> </w:t>
      </w:r>
      <w:proofErr w:type="spellStart"/>
      <w:r>
        <w:t>E</w:t>
      </w:r>
      <w:r>
        <w:rPr>
          <w:vertAlign w:val="superscript"/>
        </w:rPr>
        <w:t>n</w:t>
      </w:r>
      <w:proofErr w:type="spellEnd"/>
      <w:r>
        <w:t>(</w:t>
      </w:r>
      <w:r>
        <w:sym w:font="Symbol" w:char="F0C6"/>
      </w:r>
      <w:r>
        <w:t xml:space="preserve">).  </w:t>
      </w:r>
    </w:p>
    <w:p w14:paraId="4F9C9873" w14:textId="77777777" w:rsidR="00D97BCC" w:rsidRDefault="00D97BCC" w:rsidP="00D97BCC"/>
    <w:p w14:paraId="459160F3" w14:textId="77777777" w:rsidR="00D97BCC" w:rsidRDefault="00D97BCC" w:rsidP="00D97BCC">
      <w:r>
        <w:t>Proof of Theorem 5.</w:t>
      </w:r>
    </w:p>
    <w:p w14:paraId="754116B4" w14:textId="77777777" w:rsidR="00D97BCC" w:rsidRDefault="00D97BCC" w:rsidP="00D97BCC"/>
    <w:p w14:paraId="5D10DBB8" w14:textId="77777777" w:rsidR="00D97BCC" w:rsidRDefault="00D97BCC" w:rsidP="00D97BCC">
      <w:r>
        <w:t>For all n</w:t>
      </w:r>
      <w:r>
        <w:sym w:font="Symbol" w:char="F0B3"/>
      </w:r>
      <w:r>
        <w:t xml:space="preserve">0, A |- </w:t>
      </w:r>
      <w:proofErr w:type="spellStart"/>
      <w:proofErr w:type="gramStart"/>
      <w:r>
        <w:t>E</w:t>
      </w:r>
      <w:r>
        <w:rPr>
          <w:vertAlign w:val="superscript"/>
        </w:rPr>
        <w:t>n</w:t>
      </w:r>
      <w:proofErr w:type="spellEnd"/>
      <w:r>
        <w:t>(</w:t>
      </w:r>
      <w:proofErr w:type="gramEnd"/>
      <w:r>
        <w:sym w:font="Symbol" w:char="F0C6"/>
      </w:r>
      <w:r>
        <w:t>)</w:t>
      </w:r>
      <w:r w:rsidRPr="00012FBE">
        <w:t xml:space="preserve"> </w:t>
      </w:r>
      <w:r>
        <w:sym w:font="Symbol" w:char="F0CE"/>
      </w:r>
      <w:r>
        <w:t xml:space="preserve"> Being. By instantiation of E, A |- </w:t>
      </w:r>
      <w:proofErr w:type="spellStart"/>
      <w:proofErr w:type="gramStart"/>
      <w:r>
        <w:t>E</w:t>
      </w:r>
      <w:r>
        <w:rPr>
          <w:vertAlign w:val="superscript"/>
        </w:rPr>
        <w:t>n</w:t>
      </w:r>
      <w:proofErr w:type="spellEnd"/>
      <w:r>
        <w:t>(</w:t>
      </w:r>
      <w:proofErr w:type="gramEnd"/>
      <w:r>
        <w:sym w:font="Symbol" w:char="F0C6"/>
      </w:r>
      <w:r>
        <w:t>)</w:t>
      </w:r>
      <w:r w:rsidRPr="00012FBE">
        <w:t xml:space="preserve"> </w:t>
      </w:r>
      <w:r>
        <w:sym w:font="Symbol" w:char="F0CE"/>
      </w:r>
      <w:r>
        <w:t xml:space="preserve"> Being </w:t>
      </w:r>
      <w:r>
        <w:sym w:font="Symbol" w:char="F0BA"/>
      </w:r>
      <w:r>
        <w:t xml:space="preserve"> </w:t>
      </w:r>
      <w:proofErr w:type="spellStart"/>
      <w:r>
        <w:t>Being</w:t>
      </w:r>
      <w:proofErr w:type="spellEnd"/>
      <w:r>
        <w:t xml:space="preserve"> </w:t>
      </w:r>
      <w:r>
        <w:sym w:font="Symbol" w:char="F0CE"/>
      </w:r>
      <w:r>
        <w:t xml:space="preserve"> E</w:t>
      </w:r>
      <w:r>
        <w:rPr>
          <w:vertAlign w:val="superscript"/>
        </w:rPr>
        <w:t>n+1</w:t>
      </w:r>
      <w:r>
        <w:t>(</w:t>
      </w:r>
      <w:r>
        <w:sym w:font="Symbol" w:char="F0C6"/>
      </w:r>
      <w:r>
        <w:t xml:space="preserve">), A |- Being </w:t>
      </w:r>
      <w:r>
        <w:sym w:font="Symbol" w:char="F0CE"/>
      </w:r>
      <w:r>
        <w:t xml:space="preserve"> E</w:t>
      </w:r>
      <w:r>
        <w:rPr>
          <w:vertAlign w:val="superscript"/>
        </w:rPr>
        <w:t>n+1</w:t>
      </w:r>
      <w:r>
        <w:t>(</w:t>
      </w:r>
      <w:r>
        <w:sym w:font="Symbol" w:char="F0C6"/>
      </w:r>
      <w:r>
        <w:t xml:space="preserve">) </w:t>
      </w:r>
      <w:r>
        <w:sym w:font="Symbol" w:char="F0BA"/>
      </w:r>
      <w:r>
        <w:t xml:space="preserve"> E</w:t>
      </w:r>
      <w:r>
        <w:rPr>
          <w:vertAlign w:val="superscript"/>
        </w:rPr>
        <w:t>n+1</w:t>
      </w:r>
      <w:r>
        <w:t>(</w:t>
      </w:r>
      <w:r>
        <w:sym w:font="Symbol" w:char="F0C6"/>
      </w:r>
      <w:r>
        <w:t xml:space="preserve">) </w:t>
      </w:r>
      <w:r>
        <w:sym w:font="Symbol" w:char="F0CE"/>
      </w:r>
      <w:r>
        <w:t xml:space="preserve"> E(Being), A |- E</w:t>
      </w:r>
      <w:r>
        <w:rPr>
          <w:vertAlign w:val="superscript"/>
        </w:rPr>
        <w:t>n+1</w:t>
      </w:r>
      <w:r>
        <w:t>(</w:t>
      </w:r>
      <w:r>
        <w:sym w:font="Symbol" w:char="F0C6"/>
      </w:r>
      <w:r>
        <w:t xml:space="preserve">) </w:t>
      </w:r>
      <w:r>
        <w:sym w:font="Symbol" w:char="F0CE"/>
      </w:r>
      <w:r>
        <w:t xml:space="preserve"> E(Being) </w:t>
      </w:r>
      <w:r>
        <w:sym w:font="Symbol" w:char="F0BA"/>
      </w:r>
      <w:r>
        <w:t xml:space="preserve"> E(Being)</w:t>
      </w:r>
      <w:r w:rsidRPr="00012FBE">
        <w:t xml:space="preserve"> </w:t>
      </w:r>
      <w:r>
        <w:sym w:font="Symbol" w:char="F0CE"/>
      </w:r>
      <w:r>
        <w:t xml:space="preserve"> E</w:t>
      </w:r>
      <w:r>
        <w:rPr>
          <w:vertAlign w:val="superscript"/>
        </w:rPr>
        <w:t>n+2</w:t>
      </w:r>
      <w:r>
        <w:t>(</w:t>
      </w:r>
      <w:r>
        <w:sym w:font="Symbol" w:char="F0C6"/>
      </w:r>
      <w:r>
        <w:t>), A |-</w:t>
      </w:r>
      <w:r w:rsidRPr="00012FBE">
        <w:t xml:space="preserve"> </w:t>
      </w:r>
      <w:r>
        <w:t>E(Being)</w:t>
      </w:r>
      <w:r w:rsidRPr="00012FBE">
        <w:t xml:space="preserve"> </w:t>
      </w:r>
      <w:r>
        <w:sym w:font="Symbol" w:char="F0CE"/>
      </w:r>
      <w:r>
        <w:t xml:space="preserve"> E</w:t>
      </w:r>
      <w:r>
        <w:rPr>
          <w:vertAlign w:val="superscript"/>
        </w:rPr>
        <w:t>n+2</w:t>
      </w:r>
      <w:r>
        <w:t>(</w:t>
      </w:r>
      <w:r>
        <w:sym w:font="Symbol" w:char="F0C6"/>
      </w:r>
      <w:r>
        <w:t xml:space="preserve">) </w:t>
      </w:r>
      <w:r>
        <w:sym w:font="Symbol" w:char="F0BA"/>
      </w:r>
      <w:r>
        <w:t xml:space="preserve"> E</w:t>
      </w:r>
      <w:r>
        <w:rPr>
          <w:vertAlign w:val="superscript"/>
        </w:rPr>
        <w:t>n+2</w:t>
      </w:r>
      <w:r>
        <w:t>(</w:t>
      </w:r>
      <w:r>
        <w:sym w:font="Symbol" w:char="F0C6"/>
      </w:r>
      <w:r>
        <w:t>)</w:t>
      </w:r>
      <w:r w:rsidRPr="00F35BDF">
        <w:t xml:space="preserve"> </w:t>
      </w:r>
      <w:r>
        <w:sym w:font="Symbol" w:char="F0CE"/>
      </w:r>
      <w:r>
        <w:t xml:space="preserve"> E</w:t>
      </w:r>
      <w:r>
        <w:rPr>
          <w:vertAlign w:val="superscript"/>
        </w:rPr>
        <w:t>2</w:t>
      </w:r>
      <w:r>
        <w:t xml:space="preserve"> (Being),</w:t>
      </w:r>
      <w:r w:rsidRPr="00012FBE">
        <w:t xml:space="preserve"> </w:t>
      </w:r>
      <w:r>
        <w:t>and so on. So, for all m, all n such that 0</w:t>
      </w:r>
      <w:r>
        <w:sym w:font="Symbol" w:char="F0A3"/>
      </w:r>
      <w:r>
        <w:t>m</w:t>
      </w:r>
      <w:r>
        <w:sym w:font="Symbol" w:char="F0A3"/>
      </w:r>
      <w:r>
        <w:t xml:space="preserve">n A |- </w:t>
      </w:r>
      <w:proofErr w:type="spellStart"/>
      <w:proofErr w:type="gramStart"/>
      <w:r>
        <w:t>E</w:t>
      </w:r>
      <w:r>
        <w:rPr>
          <w:vertAlign w:val="superscript"/>
        </w:rPr>
        <w:t>n</w:t>
      </w:r>
      <w:proofErr w:type="spellEnd"/>
      <w:r>
        <w:t>(</w:t>
      </w:r>
      <w:proofErr w:type="gramEnd"/>
      <w:r>
        <w:sym w:font="Symbol" w:char="F0C6"/>
      </w:r>
      <w:r>
        <w:t>)</w:t>
      </w:r>
      <w:r w:rsidRPr="00012FBE">
        <w:t xml:space="preserve"> </w:t>
      </w:r>
      <w:r>
        <w:sym w:font="Symbol" w:char="F0CE"/>
      </w:r>
      <w:r>
        <w:t xml:space="preserve"> Being </w:t>
      </w:r>
      <w:r>
        <w:sym w:font="Symbol" w:char="F0BA"/>
      </w:r>
      <w:r>
        <w:t xml:space="preserve"> </w:t>
      </w:r>
      <w:proofErr w:type="spellStart"/>
      <w:r>
        <w:t>E</w:t>
      </w:r>
      <w:r>
        <w:rPr>
          <w:vertAlign w:val="superscript"/>
        </w:rPr>
        <w:t>n+m</w:t>
      </w:r>
      <w:proofErr w:type="spellEnd"/>
      <w:r>
        <w:t xml:space="preserve"> (</w:t>
      </w:r>
      <w:r>
        <w:sym w:font="Symbol" w:char="F0C6"/>
      </w:r>
      <w:r>
        <w:t xml:space="preserve">) </w:t>
      </w:r>
      <w:r>
        <w:sym w:font="Symbol" w:char="F0CE"/>
      </w:r>
      <w:r>
        <w:t xml:space="preserve"> </w:t>
      </w:r>
      <w:proofErr w:type="spellStart"/>
      <w:r>
        <w:t>E</w:t>
      </w:r>
      <w:r>
        <w:rPr>
          <w:vertAlign w:val="superscript"/>
        </w:rPr>
        <w:t>m</w:t>
      </w:r>
      <w:proofErr w:type="spellEnd"/>
      <w:r>
        <w:t>(Being). Hence, for all m, all n such that 0</w:t>
      </w:r>
      <w:r>
        <w:sym w:font="Symbol" w:char="F0A3"/>
      </w:r>
      <w:r>
        <w:t>m</w:t>
      </w:r>
      <w:r>
        <w:sym w:font="Symbol" w:char="F0A3"/>
      </w:r>
      <w:r>
        <w:t xml:space="preserve">n A |- </w:t>
      </w:r>
      <w:proofErr w:type="spellStart"/>
      <w:r>
        <w:t>E</w:t>
      </w:r>
      <w:r>
        <w:rPr>
          <w:vertAlign w:val="superscript"/>
        </w:rPr>
        <w:t>n+m</w:t>
      </w:r>
      <w:proofErr w:type="spellEnd"/>
      <w:r>
        <w:t xml:space="preserve"> (</w:t>
      </w:r>
      <w:r>
        <w:sym w:font="Symbol" w:char="F0C6"/>
      </w:r>
      <w:r>
        <w:t xml:space="preserve">) </w:t>
      </w:r>
      <w:r>
        <w:sym w:font="Symbol" w:char="F0CE"/>
      </w:r>
      <w:r>
        <w:t xml:space="preserve"> </w:t>
      </w:r>
      <w:proofErr w:type="spellStart"/>
      <w:proofErr w:type="gramStart"/>
      <w:r>
        <w:t>E</w:t>
      </w:r>
      <w:r>
        <w:rPr>
          <w:vertAlign w:val="superscript"/>
        </w:rPr>
        <w:t>m</w:t>
      </w:r>
      <w:proofErr w:type="spellEnd"/>
      <w:r>
        <w:t>(</w:t>
      </w:r>
      <w:proofErr w:type="gramEnd"/>
      <w:r>
        <w:t>Being).</w:t>
      </w:r>
    </w:p>
    <w:p w14:paraId="6ACA0413" w14:textId="77777777" w:rsidR="00D97BCC" w:rsidRDefault="00D97BCC" w:rsidP="00D97BCC"/>
    <w:p w14:paraId="630B2BC2" w14:textId="77777777" w:rsidR="00D97BCC" w:rsidRDefault="00D97BCC" w:rsidP="00D97BCC">
      <w:r>
        <w:t>Proof of Theorem 6.</w:t>
      </w:r>
    </w:p>
    <w:p w14:paraId="3E9AB02E" w14:textId="77777777" w:rsidR="00D97BCC" w:rsidRDefault="00D97BCC" w:rsidP="00D97BCC">
      <w:pPr>
        <w:ind w:left="1440" w:hanging="864"/>
      </w:pPr>
    </w:p>
    <w:p w14:paraId="4F65B478" w14:textId="77777777" w:rsidR="00D97BCC" w:rsidRDefault="00D97BCC" w:rsidP="00D97BCC">
      <w:r>
        <w:t>Assume that 0</w:t>
      </w:r>
      <w:r>
        <w:sym w:font="Symbol" w:char="F0A3"/>
      </w:r>
      <w:r>
        <w:t>m&lt;n. By instantiation of E, A |- E</w:t>
      </w:r>
      <w:r>
        <w:rPr>
          <w:vertAlign w:val="superscript"/>
        </w:rPr>
        <w:t>m-1</w:t>
      </w:r>
      <w:r>
        <w:t xml:space="preserve">(Being) </w:t>
      </w:r>
      <w:r>
        <w:sym w:font="Symbol" w:char="F0CE"/>
      </w:r>
      <w:r>
        <w:t xml:space="preserve"> </w:t>
      </w:r>
      <w:proofErr w:type="spellStart"/>
      <w:proofErr w:type="gramStart"/>
      <w:r>
        <w:t>E</w:t>
      </w:r>
      <w:r>
        <w:rPr>
          <w:vertAlign w:val="superscript"/>
        </w:rPr>
        <w:t>n</w:t>
      </w:r>
      <w:proofErr w:type="spellEnd"/>
      <w:r>
        <w:t>(</w:t>
      </w:r>
      <w:proofErr w:type="gramEnd"/>
      <w:r>
        <w:sym w:font="Symbol" w:char="F0C6"/>
      </w:r>
      <w:r>
        <w:t xml:space="preserve">) </w:t>
      </w:r>
      <w:r>
        <w:sym w:font="Symbol" w:char="F0BA"/>
      </w:r>
      <w:r>
        <w:t xml:space="preserve"> </w:t>
      </w:r>
      <w:proofErr w:type="spellStart"/>
      <w:r>
        <w:t>E</w:t>
      </w:r>
      <w:r>
        <w:rPr>
          <w:vertAlign w:val="superscript"/>
        </w:rPr>
        <w:t>n</w:t>
      </w:r>
      <w:proofErr w:type="spellEnd"/>
      <w:r>
        <w:t>(</w:t>
      </w:r>
      <w:r>
        <w:sym w:font="Symbol" w:char="F0C6"/>
      </w:r>
      <w:r>
        <w:t xml:space="preserve">) </w:t>
      </w:r>
      <w:r>
        <w:sym w:font="Symbol" w:char="F0CE"/>
      </w:r>
      <w:r>
        <w:t xml:space="preserve"> </w:t>
      </w:r>
      <w:proofErr w:type="spellStart"/>
      <w:r>
        <w:t>E</w:t>
      </w:r>
      <w:r>
        <w:rPr>
          <w:vertAlign w:val="superscript"/>
        </w:rPr>
        <w:t>m</w:t>
      </w:r>
      <w:proofErr w:type="spellEnd"/>
      <w:r>
        <w:t>(Being), A |- E</w:t>
      </w:r>
      <w:r>
        <w:rPr>
          <w:vertAlign w:val="superscript"/>
        </w:rPr>
        <w:t>n-1</w:t>
      </w:r>
      <w:r>
        <w:t>(</w:t>
      </w:r>
      <w:r>
        <w:sym w:font="Symbol" w:char="F0C6"/>
      </w:r>
      <w:r>
        <w:t xml:space="preserve">) </w:t>
      </w:r>
      <w:r>
        <w:sym w:font="Symbol" w:char="F0CE"/>
      </w:r>
      <w:r>
        <w:t xml:space="preserve"> E</w:t>
      </w:r>
      <w:r>
        <w:rPr>
          <w:vertAlign w:val="superscript"/>
        </w:rPr>
        <w:t>m-1</w:t>
      </w:r>
      <w:r>
        <w:t xml:space="preserve">(Being)  </w:t>
      </w:r>
      <w:r>
        <w:sym w:font="Symbol" w:char="F0BA"/>
      </w:r>
      <w:r>
        <w:t xml:space="preserve"> E</w:t>
      </w:r>
      <w:r>
        <w:rPr>
          <w:vertAlign w:val="superscript"/>
        </w:rPr>
        <w:t>m-1</w:t>
      </w:r>
      <w:r>
        <w:t xml:space="preserve">(Being) </w:t>
      </w:r>
      <w:r>
        <w:sym w:font="Symbol" w:char="F0CE"/>
      </w:r>
      <w:r>
        <w:t xml:space="preserve"> </w:t>
      </w:r>
      <w:proofErr w:type="spellStart"/>
      <w:r>
        <w:t>E</w:t>
      </w:r>
      <w:r>
        <w:rPr>
          <w:vertAlign w:val="superscript"/>
        </w:rPr>
        <w:t>n</w:t>
      </w:r>
      <w:proofErr w:type="spellEnd"/>
      <w:r>
        <w:t>(</w:t>
      </w:r>
      <w:r>
        <w:sym w:font="Symbol" w:char="F0C6"/>
      </w:r>
      <w:r>
        <w:t>)…</w:t>
      </w:r>
      <w:r w:rsidRPr="00F35BDF">
        <w:t xml:space="preserve"> </w:t>
      </w:r>
      <w:r>
        <w:t xml:space="preserve">A |- </w:t>
      </w:r>
      <w:proofErr w:type="spellStart"/>
      <w:r>
        <w:t>E</w:t>
      </w:r>
      <w:r>
        <w:rPr>
          <w:vertAlign w:val="superscript"/>
        </w:rPr>
        <w:t>m</w:t>
      </w:r>
      <w:proofErr w:type="spellEnd"/>
      <w:r>
        <w:rPr>
          <w:vertAlign w:val="superscript"/>
        </w:rPr>
        <w:t>-n</w:t>
      </w:r>
      <w:r>
        <w:t xml:space="preserve">(Being) </w:t>
      </w:r>
      <w:r>
        <w:sym w:font="Symbol" w:char="F0CE"/>
      </w:r>
      <w:r>
        <w:t xml:space="preserve"> </w:t>
      </w:r>
      <w:proofErr w:type="spellStart"/>
      <w:r>
        <w:t>E</w:t>
      </w:r>
      <w:r>
        <w:rPr>
          <w:vertAlign w:val="superscript"/>
        </w:rPr>
        <w:t>n</w:t>
      </w:r>
      <w:proofErr w:type="spellEnd"/>
      <w:r>
        <w:rPr>
          <w:vertAlign w:val="superscript"/>
        </w:rPr>
        <w:t>-</w:t>
      </w:r>
      <w:proofErr w:type="gramStart"/>
      <w:r>
        <w:rPr>
          <w:vertAlign w:val="superscript"/>
        </w:rPr>
        <w:t>n</w:t>
      </w:r>
      <w:r>
        <w:t>(</w:t>
      </w:r>
      <w:proofErr w:type="gramEnd"/>
      <w:r>
        <w:sym w:font="Symbol" w:char="F0C6"/>
      </w:r>
      <w:r>
        <w:t xml:space="preserve">) </w:t>
      </w:r>
      <w:r>
        <w:sym w:font="Symbol" w:char="F0BA"/>
      </w:r>
      <w:r>
        <w:t xml:space="preserve"> </w:t>
      </w:r>
      <w:proofErr w:type="spellStart"/>
      <w:r>
        <w:t>E</w:t>
      </w:r>
      <w:r>
        <w:rPr>
          <w:vertAlign w:val="superscript"/>
        </w:rPr>
        <w:t>n</w:t>
      </w:r>
      <w:proofErr w:type="spellEnd"/>
      <w:r>
        <w:rPr>
          <w:vertAlign w:val="superscript"/>
        </w:rPr>
        <w:t>-n</w:t>
      </w:r>
      <w:r>
        <w:t>(</w:t>
      </w:r>
      <w:r>
        <w:sym w:font="Symbol" w:char="F0C6"/>
      </w:r>
      <w:r>
        <w:t xml:space="preserve">) </w:t>
      </w:r>
      <w:r>
        <w:sym w:font="Symbol" w:char="F0CE"/>
      </w:r>
      <w:r>
        <w:t xml:space="preserve"> E</w:t>
      </w:r>
      <w:r>
        <w:rPr>
          <w:vertAlign w:val="superscript"/>
        </w:rPr>
        <w:t>m-n+1</w:t>
      </w:r>
      <w:r>
        <w:t xml:space="preserve">(Being). Hence,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w:t>
      </w:r>
      <w:proofErr w:type="spellStart"/>
      <w:r>
        <w:t>E</w:t>
      </w:r>
      <w:r>
        <w:rPr>
          <w:vertAlign w:val="superscript"/>
        </w:rPr>
        <w:t>m</w:t>
      </w:r>
      <w:proofErr w:type="spellEnd"/>
      <w:r>
        <w:t xml:space="preserve">(Being) </w:t>
      </w:r>
      <w:r>
        <w:sym w:font="Symbol" w:char="F0C9"/>
      </w:r>
      <w:r>
        <w:t xml:space="preserve"> </w:t>
      </w:r>
      <w:proofErr w:type="spellStart"/>
      <w:r>
        <w:t>E</w:t>
      </w:r>
      <w:r>
        <w:rPr>
          <w:vertAlign w:val="superscript"/>
        </w:rPr>
        <w:t>m</w:t>
      </w:r>
      <w:proofErr w:type="spellEnd"/>
      <w:r>
        <w:rPr>
          <w:vertAlign w:val="superscript"/>
        </w:rPr>
        <w:t>-n</w:t>
      </w:r>
      <w:r>
        <w:t>(Being)</w:t>
      </w:r>
      <w:r w:rsidRPr="00F35BDF">
        <w:t xml:space="preserve"> </w:t>
      </w:r>
      <w:r>
        <w:sym w:font="Symbol" w:char="F0CE"/>
      </w:r>
      <w:r>
        <w:t xml:space="preserve"> </w:t>
      </w:r>
      <w:proofErr w:type="spellStart"/>
      <w:r>
        <w:t>E</w:t>
      </w:r>
      <w:r>
        <w:rPr>
          <w:vertAlign w:val="superscript"/>
        </w:rPr>
        <w:t>n</w:t>
      </w:r>
      <w:proofErr w:type="spellEnd"/>
      <w:r>
        <w:rPr>
          <w:vertAlign w:val="superscript"/>
        </w:rPr>
        <w:t>-n</w:t>
      </w:r>
      <w:r>
        <w:t>(</w:t>
      </w:r>
      <w:r>
        <w:sym w:font="Symbol" w:char="F0C6"/>
      </w:r>
      <w:r>
        <w:t xml:space="preserve">). Hence, A |- </w:t>
      </w:r>
      <w:proofErr w:type="spellStart"/>
      <w:proofErr w:type="gramStart"/>
      <w:r>
        <w:t>E</w:t>
      </w:r>
      <w:r>
        <w:rPr>
          <w:vertAlign w:val="superscript"/>
        </w:rPr>
        <w:t>m</w:t>
      </w:r>
      <w:proofErr w:type="spellEnd"/>
      <w:r>
        <w:t>(</w:t>
      </w:r>
      <w:proofErr w:type="gramEnd"/>
      <w:r>
        <w:t xml:space="preserve">Being) </w:t>
      </w:r>
      <w:r>
        <w:sym w:font="Symbol" w:char="F0CE"/>
      </w:r>
      <w:r w:rsidRPr="00F35BDF">
        <w:t xml:space="preserve"> </w:t>
      </w:r>
      <w:proofErr w:type="spellStart"/>
      <w:r>
        <w:t>E</w:t>
      </w:r>
      <w:r>
        <w:rPr>
          <w:vertAlign w:val="superscript"/>
        </w:rPr>
        <w:t>n</w:t>
      </w:r>
      <w:proofErr w:type="spellEnd"/>
      <w:r>
        <w:t>(</w:t>
      </w:r>
      <w:r>
        <w:sym w:font="Symbol" w:char="F0C6"/>
      </w:r>
      <w:r>
        <w:t xml:space="preserve">) </w:t>
      </w:r>
      <w:r>
        <w:sym w:font="Symbol" w:char="F0C9"/>
      </w:r>
      <w:r>
        <w:t xml:space="preserve"> (</w:t>
      </w:r>
      <w:r>
        <w:sym w:font="Symbol" w:char="F024"/>
      </w:r>
      <w:r>
        <w:t xml:space="preserve">x)(x </w:t>
      </w:r>
      <w:r>
        <w:sym w:font="Symbol" w:char="F0CE"/>
      </w:r>
      <w:r>
        <w:t xml:space="preserve"> </w:t>
      </w:r>
      <w:r>
        <w:sym w:font="Symbol" w:char="F0C6"/>
      </w:r>
      <w:r>
        <w:t xml:space="preserve">). Hence, A |- </w:t>
      </w:r>
      <w:proofErr w:type="spellStart"/>
      <w:proofErr w:type="gramStart"/>
      <w:r>
        <w:t>E</w:t>
      </w:r>
      <w:r>
        <w:rPr>
          <w:vertAlign w:val="superscript"/>
        </w:rPr>
        <w:t>m</w:t>
      </w:r>
      <w:proofErr w:type="spellEnd"/>
      <w:r>
        <w:t>(</w:t>
      </w:r>
      <w:proofErr w:type="gramEnd"/>
      <w:r>
        <w:t xml:space="preserve">Being) </w:t>
      </w:r>
      <w:r>
        <w:sym w:font="Symbol" w:char="F0CF"/>
      </w:r>
      <w:r>
        <w:t xml:space="preserve"> </w:t>
      </w:r>
      <w:proofErr w:type="spellStart"/>
      <w:r>
        <w:t>E</w:t>
      </w:r>
      <w:r>
        <w:rPr>
          <w:vertAlign w:val="superscript"/>
        </w:rPr>
        <w:t>n</w:t>
      </w:r>
      <w:proofErr w:type="spellEnd"/>
      <w:r>
        <w:t>(</w:t>
      </w:r>
      <w:r>
        <w:sym w:font="Symbol" w:char="F0C6"/>
      </w:r>
      <w:r>
        <w:t xml:space="preserve">).  </w:t>
      </w:r>
    </w:p>
    <w:p w14:paraId="0BC93EAE" w14:textId="77777777" w:rsidR="00D97BCC" w:rsidRDefault="00D97BCC" w:rsidP="00D97BCC"/>
    <w:p w14:paraId="42765FF2" w14:textId="77777777" w:rsidR="00D97BCC" w:rsidRDefault="00D97BCC" w:rsidP="00D97BCC">
      <w:r>
        <w:t>Proof of Theorem 7.</w:t>
      </w:r>
    </w:p>
    <w:p w14:paraId="524B8C5F" w14:textId="77777777" w:rsidR="00D97BCC" w:rsidRDefault="00D97BCC" w:rsidP="00D97BCC"/>
    <w:p w14:paraId="375500F6" w14:textId="21176639" w:rsidR="00D97BCC" w:rsidRDefault="00D97BCC" w:rsidP="00D97BCC">
      <w:r>
        <w:t xml:space="preserve">Suppose x </w:t>
      </w:r>
      <w:r>
        <w:sym w:font="Symbol" w:char="F0CE"/>
      </w:r>
      <w:r>
        <w:t xml:space="preserve"> God. Then, by the symmetry of God, God </w:t>
      </w:r>
      <w:r>
        <w:sym w:font="Symbol" w:char="F0CE"/>
      </w:r>
      <w:r>
        <w:t xml:space="preserve"> x. Therefore, by the definition of an essence, x </w:t>
      </w:r>
      <w:r>
        <w:sym w:font="Symbol" w:char="F0CE"/>
      </w:r>
      <w:r>
        <w:t xml:space="preserve"> E(God). Suppose x </w:t>
      </w:r>
      <w:r>
        <w:sym w:font="Symbol" w:char="F0CE"/>
      </w:r>
      <w:r>
        <w:t xml:space="preserve"> E(God). Then, by the definition of an essence, God </w:t>
      </w:r>
      <w:r>
        <w:sym w:font="Symbol" w:char="F0CE"/>
      </w:r>
      <w:r>
        <w:t xml:space="preserve"> x. Therefore, by the symmetry of God, x </w:t>
      </w:r>
      <w:r>
        <w:sym w:font="Symbol" w:char="F0CE"/>
      </w:r>
      <w:r>
        <w:t xml:space="preserve"> God. Therefore, for any set, x, x </w:t>
      </w:r>
      <w:r>
        <w:sym w:font="Symbol" w:char="F0CE"/>
      </w:r>
      <w:r>
        <w:t xml:space="preserve"> God </w:t>
      </w:r>
      <w:r>
        <w:sym w:font="Symbol" w:char="F0BA"/>
      </w:r>
      <w:r>
        <w:t xml:space="preserve"> x </w:t>
      </w:r>
      <w:r>
        <w:sym w:font="Symbol" w:char="F0CE"/>
      </w:r>
      <w:r>
        <w:t xml:space="preserve"> E(God). Therefore, by extensionality, God = E(God). </w:t>
      </w:r>
    </w:p>
    <w:p w14:paraId="5312BF26" w14:textId="77777777" w:rsidR="00D97BCC" w:rsidRDefault="00D97BCC" w:rsidP="00D97BCC"/>
    <w:p w14:paraId="113BF038" w14:textId="77777777" w:rsidR="00D97BCC" w:rsidRDefault="00D97BCC" w:rsidP="00D97BCC">
      <w:r>
        <w:t>Proof of Theorem 8.</w:t>
      </w:r>
    </w:p>
    <w:p w14:paraId="437B5EE6" w14:textId="77777777" w:rsidR="00D97BCC" w:rsidRDefault="00D97BCC" w:rsidP="00D97BCC"/>
    <w:p w14:paraId="6EF46D20" w14:textId="77777777" w:rsidR="00D97BCC" w:rsidRDefault="00D97BCC" w:rsidP="00D97BCC">
      <w:r>
        <w:t xml:space="preserve">By the Being axiom, A |- God </w:t>
      </w:r>
      <w:r>
        <w:sym w:font="Symbol" w:char="F0CE"/>
      </w:r>
      <w:r>
        <w:t xml:space="preserve"> Being. Hence, by the God axiom, A |- Being </w:t>
      </w:r>
      <w:r>
        <w:sym w:font="Symbol" w:char="F0CE"/>
      </w:r>
      <w:r>
        <w:t xml:space="preserve"> God. By instantiation of E, A |- Being </w:t>
      </w:r>
      <w:r>
        <w:sym w:font="Symbol" w:char="F0CE"/>
      </w:r>
      <w:r>
        <w:t xml:space="preserve"> God </w:t>
      </w:r>
      <w:r>
        <w:sym w:font="Symbol" w:char="F0BA"/>
      </w:r>
      <w:r>
        <w:t xml:space="preserve"> </w:t>
      </w:r>
      <w:proofErr w:type="spellStart"/>
      <w:r>
        <w:t>God</w:t>
      </w:r>
      <w:proofErr w:type="spellEnd"/>
      <w:r>
        <w:t xml:space="preserve"> </w:t>
      </w:r>
      <w:r>
        <w:sym w:font="Symbol" w:char="F0CE"/>
      </w:r>
      <w:r>
        <w:t xml:space="preserve"> E(Being). Hence, A |- God </w:t>
      </w:r>
      <w:r>
        <w:sym w:font="Symbol" w:char="F0CE"/>
      </w:r>
      <w:r>
        <w:t xml:space="preserve"> E(Being). By the God axiom, therefore, A |- E(Being) </w:t>
      </w:r>
      <w:r>
        <w:sym w:font="Symbol" w:char="F0CE"/>
      </w:r>
      <w:r>
        <w:t xml:space="preserve"> God. By instantiation of E, A |- E(Being) </w:t>
      </w:r>
      <w:r>
        <w:sym w:font="Symbol" w:char="F0CE"/>
      </w:r>
      <w:r>
        <w:t xml:space="preserve"> God </w:t>
      </w:r>
      <w:r>
        <w:sym w:font="Symbol" w:char="F0BA"/>
      </w:r>
      <w:r>
        <w:t xml:space="preserve"> </w:t>
      </w:r>
      <w:proofErr w:type="spellStart"/>
      <w:r>
        <w:t>God</w:t>
      </w:r>
      <w:proofErr w:type="spellEnd"/>
      <w:r>
        <w:t xml:space="preserve"> </w:t>
      </w:r>
      <w:r>
        <w:sym w:font="Symbol" w:char="F0CE"/>
      </w:r>
      <w:r>
        <w:t xml:space="preserve"> E</w:t>
      </w:r>
      <w:r>
        <w:rPr>
          <w:vertAlign w:val="superscript"/>
        </w:rPr>
        <w:t>2</w:t>
      </w:r>
      <w:r>
        <w:t xml:space="preserve">(Being). Hence, A |- God </w:t>
      </w:r>
      <w:r>
        <w:sym w:font="Symbol" w:char="F0CE"/>
      </w:r>
      <w:r>
        <w:t xml:space="preserve"> E</w:t>
      </w:r>
      <w:r>
        <w:rPr>
          <w:vertAlign w:val="superscript"/>
        </w:rPr>
        <w:t>2</w:t>
      </w:r>
      <w:r>
        <w:t xml:space="preserve"> (Being). By the God axiom, therefore, A |- E</w:t>
      </w:r>
      <w:r>
        <w:rPr>
          <w:vertAlign w:val="superscript"/>
        </w:rPr>
        <w:t>2</w:t>
      </w:r>
      <w:r>
        <w:t xml:space="preserve">(Being) </w:t>
      </w:r>
      <w:r>
        <w:sym w:font="Symbol" w:char="F0CE"/>
      </w:r>
      <w:r>
        <w:t xml:space="preserve"> God. And so on.</w:t>
      </w:r>
    </w:p>
    <w:p w14:paraId="320B6115" w14:textId="77777777" w:rsidR="00D97BCC" w:rsidRDefault="00D97BCC" w:rsidP="00D97BCC"/>
    <w:p w14:paraId="7998313A" w14:textId="77777777" w:rsidR="00D97BCC" w:rsidRDefault="00D97BCC" w:rsidP="00D97BCC">
      <w:r>
        <w:t>Proof of Theorem 9.</w:t>
      </w:r>
    </w:p>
    <w:p w14:paraId="5EA56CAA" w14:textId="77777777" w:rsidR="00D97BCC" w:rsidRDefault="00D97BCC" w:rsidP="00D97BCC"/>
    <w:p w14:paraId="4FB2469E" w14:textId="47EEEF94" w:rsidR="0000650E" w:rsidRPr="0000650E" w:rsidRDefault="00D97BCC" w:rsidP="001800EF">
      <w:r>
        <w:t xml:space="preserve">By the God axiom, for all n,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w:t>
      </w:r>
      <w:proofErr w:type="spellStart"/>
      <w:r>
        <w:t>God</w:t>
      </w:r>
      <w:proofErr w:type="spellEnd"/>
      <w:r>
        <w:t xml:space="preserve"> </w:t>
      </w:r>
      <w:r>
        <w:sym w:font="Symbol" w:char="F0CE"/>
      </w:r>
      <w:r>
        <w:t xml:space="preserve"> </w:t>
      </w:r>
      <w:proofErr w:type="spellStart"/>
      <w:r>
        <w:t>E</w:t>
      </w:r>
      <w:r>
        <w:rPr>
          <w:vertAlign w:val="superscript"/>
        </w:rPr>
        <w:t>n</w:t>
      </w:r>
      <w:proofErr w:type="spellEnd"/>
      <w:r>
        <w:t>(</w:t>
      </w:r>
      <w:r>
        <w:sym w:font="Symbol" w:char="F0C6"/>
      </w:r>
      <w:r>
        <w:t>). By the fact E, A |- E</w:t>
      </w:r>
      <w:r>
        <w:rPr>
          <w:vertAlign w:val="superscript"/>
        </w:rPr>
        <w:t>n-1</w:t>
      </w:r>
      <w:r>
        <w:t>(</w:t>
      </w:r>
      <w:r>
        <w:sym w:font="Symbol" w:char="F0C6"/>
      </w:r>
      <w:r>
        <w:t>)</w:t>
      </w:r>
      <w:r w:rsidRPr="00EE1FA2">
        <w:t xml:space="preserve"> </w:t>
      </w:r>
      <w:r>
        <w:sym w:font="Symbol" w:char="F0CE"/>
      </w:r>
      <w:r>
        <w:t xml:space="preserve"> God </w:t>
      </w:r>
      <w:r>
        <w:sym w:font="Symbol" w:char="F0BA"/>
      </w:r>
      <w:r>
        <w:t xml:space="preserve"> </w:t>
      </w:r>
      <w:proofErr w:type="spellStart"/>
      <w:r>
        <w:t>God</w:t>
      </w:r>
      <w:proofErr w:type="spellEnd"/>
      <w:r>
        <w:t xml:space="preserve"> </w:t>
      </w:r>
      <w:r>
        <w:sym w:font="Symbol" w:char="F0CE"/>
      </w:r>
      <w:r>
        <w:t xml:space="preserve"> </w:t>
      </w:r>
      <w:proofErr w:type="spellStart"/>
      <w:proofErr w:type="gramStart"/>
      <w:r>
        <w:t>E</w:t>
      </w:r>
      <w:r>
        <w:rPr>
          <w:vertAlign w:val="superscript"/>
        </w:rPr>
        <w:t>n</w:t>
      </w:r>
      <w:proofErr w:type="spellEnd"/>
      <w:r>
        <w:t>(</w:t>
      </w:r>
      <w:proofErr w:type="gramEnd"/>
      <w:r>
        <w:sym w:font="Symbol" w:char="F0C6"/>
      </w:r>
      <w:r>
        <w:t xml:space="preserve">). Hence,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E</w:t>
      </w:r>
      <w:r>
        <w:rPr>
          <w:vertAlign w:val="superscript"/>
        </w:rPr>
        <w:t>n-1</w:t>
      </w:r>
      <w:r>
        <w:t>(</w:t>
      </w:r>
      <w:r>
        <w:sym w:font="Symbol" w:char="F0C6"/>
      </w:r>
      <w:r>
        <w:t>)</w:t>
      </w:r>
      <w:r w:rsidRPr="00EE1FA2">
        <w:t xml:space="preserve"> </w:t>
      </w:r>
      <w:r>
        <w:sym w:font="Symbol" w:char="F0CE"/>
      </w:r>
      <w:r>
        <w:t xml:space="preserve"> God. Hence, by the God axiom,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w:t>
      </w:r>
      <w:proofErr w:type="spellStart"/>
      <w:r>
        <w:t>God</w:t>
      </w:r>
      <w:proofErr w:type="spellEnd"/>
      <w:r>
        <w:t xml:space="preserve"> </w:t>
      </w:r>
      <w:r>
        <w:sym w:font="Symbol" w:char="F0CE"/>
      </w:r>
      <w:r w:rsidRPr="00EE1FA2">
        <w:t xml:space="preserve"> </w:t>
      </w:r>
      <w:r>
        <w:t>E</w:t>
      </w:r>
      <w:r>
        <w:rPr>
          <w:vertAlign w:val="superscript"/>
        </w:rPr>
        <w:t>m-1</w:t>
      </w:r>
      <w:r>
        <w:t>(</w:t>
      </w:r>
      <w:r>
        <w:sym w:font="Symbol" w:char="F0C6"/>
      </w:r>
      <w:r>
        <w:t>). By the fact E, A |- E</w:t>
      </w:r>
      <w:r>
        <w:rPr>
          <w:vertAlign w:val="superscript"/>
        </w:rPr>
        <w:t>n-2</w:t>
      </w:r>
      <w:r>
        <w:t>(</w:t>
      </w:r>
      <w:r>
        <w:sym w:font="Symbol" w:char="F0C6"/>
      </w:r>
      <w:r>
        <w:t>)</w:t>
      </w:r>
      <w:r w:rsidRPr="00EE1FA2">
        <w:t xml:space="preserve"> </w:t>
      </w:r>
      <w:r>
        <w:sym w:font="Symbol" w:char="F0CE"/>
      </w:r>
      <w:r>
        <w:t xml:space="preserve"> God </w:t>
      </w:r>
      <w:r>
        <w:sym w:font="Symbol" w:char="F0BA"/>
      </w:r>
      <w:r>
        <w:t xml:space="preserve"> </w:t>
      </w:r>
      <w:proofErr w:type="spellStart"/>
      <w:r>
        <w:t>God</w:t>
      </w:r>
      <w:proofErr w:type="spellEnd"/>
      <w:r>
        <w:t xml:space="preserve"> </w:t>
      </w:r>
      <w:r>
        <w:sym w:font="Symbol" w:char="F0CE"/>
      </w:r>
      <w:r>
        <w:t xml:space="preserve"> E</w:t>
      </w:r>
      <w:r>
        <w:rPr>
          <w:vertAlign w:val="superscript"/>
        </w:rPr>
        <w:t>n-1</w:t>
      </w:r>
      <w:r>
        <w:t>(</w:t>
      </w:r>
      <w:r>
        <w:sym w:font="Symbol" w:char="F0C6"/>
      </w:r>
      <w:r>
        <w:t xml:space="preserve">). Hence,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E</w:t>
      </w:r>
      <w:r>
        <w:rPr>
          <w:vertAlign w:val="superscript"/>
        </w:rPr>
        <w:t>n-2</w:t>
      </w:r>
      <w:r>
        <w:t>(</w:t>
      </w:r>
      <w:r>
        <w:sym w:font="Symbol" w:char="F0C6"/>
      </w:r>
      <w:r>
        <w:t>)</w:t>
      </w:r>
      <w:r w:rsidRPr="00EE1FA2">
        <w:t xml:space="preserve"> </w:t>
      </w:r>
      <w:r>
        <w:sym w:font="Symbol" w:char="F0CE"/>
      </w:r>
      <w:r>
        <w:t xml:space="preserve"> God.</w:t>
      </w:r>
      <w:r w:rsidRPr="00EE1FA2">
        <w:t xml:space="preserve"> </w:t>
      </w:r>
      <w:r>
        <w:t xml:space="preserve">Hence, by the God axiom,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w:t>
      </w:r>
      <w:proofErr w:type="spellStart"/>
      <w:r>
        <w:t>God</w:t>
      </w:r>
      <w:proofErr w:type="spellEnd"/>
      <w:r>
        <w:t xml:space="preserve"> </w:t>
      </w:r>
      <w:r>
        <w:sym w:font="Symbol" w:char="F0CE"/>
      </w:r>
      <w:r w:rsidRPr="00EE1FA2">
        <w:t xml:space="preserve"> </w:t>
      </w:r>
      <w:r>
        <w:t>E</w:t>
      </w:r>
      <w:r>
        <w:rPr>
          <w:vertAlign w:val="superscript"/>
        </w:rPr>
        <w:t>n-2</w:t>
      </w:r>
      <w:r>
        <w:t>(</w:t>
      </w:r>
      <w:r>
        <w:sym w:font="Symbol" w:char="F0C6"/>
      </w:r>
      <w:r>
        <w:t xml:space="preserve">). And so on, until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w:t>
      </w:r>
      <w:proofErr w:type="spellStart"/>
      <w:r>
        <w:t>God</w:t>
      </w:r>
      <w:proofErr w:type="spellEnd"/>
      <w:r>
        <w:t xml:space="preserve"> </w:t>
      </w:r>
      <w:r>
        <w:sym w:font="Symbol" w:char="F0CE"/>
      </w:r>
      <w:r w:rsidRPr="00EE1FA2">
        <w:t xml:space="preserve"> </w:t>
      </w:r>
      <w:proofErr w:type="spellStart"/>
      <w:r>
        <w:t>E</w:t>
      </w:r>
      <w:r>
        <w:rPr>
          <w:vertAlign w:val="superscript"/>
        </w:rPr>
        <w:t>m</w:t>
      </w:r>
      <w:proofErr w:type="spellEnd"/>
      <w:r>
        <w:rPr>
          <w:vertAlign w:val="superscript"/>
        </w:rPr>
        <w:t>-m</w:t>
      </w:r>
      <w:r>
        <w:t>(</w:t>
      </w:r>
      <w:r>
        <w:sym w:font="Symbol" w:char="F0C6"/>
      </w:r>
      <w:r>
        <w:t xml:space="preserve">). Hence,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w:t>
      </w:r>
      <w:r>
        <w:sym w:font="Symbol" w:char="F024"/>
      </w:r>
      <w:r>
        <w:t xml:space="preserve">x)(x </w:t>
      </w:r>
      <w:r>
        <w:sym w:font="Symbol" w:char="F0CE"/>
      </w:r>
      <w:r>
        <w:t xml:space="preserve"> </w:t>
      </w:r>
      <w:r>
        <w:sym w:font="Symbol" w:char="F0C6"/>
      </w:r>
      <w:r>
        <w:t xml:space="preserve">). Hence, A |- </w:t>
      </w:r>
      <w:proofErr w:type="spellStart"/>
      <w:proofErr w:type="gramStart"/>
      <w:r>
        <w:t>E</w:t>
      </w:r>
      <w:r>
        <w:rPr>
          <w:vertAlign w:val="superscript"/>
        </w:rPr>
        <w:t>n</w:t>
      </w:r>
      <w:proofErr w:type="spellEnd"/>
      <w:r>
        <w:t>(</w:t>
      </w:r>
      <w:proofErr w:type="gramEnd"/>
      <w:r>
        <w:sym w:font="Symbol" w:char="F0C6"/>
      </w:r>
      <w:r>
        <w:t xml:space="preserve">) </w:t>
      </w:r>
      <w:r>
        <w:sym w:font="Symbol" w:char="F0CF"/>
      </w:r>
      <w:r>
        <w:t xml:space="preserve"> God</w:t>
      </w:r>
      <w:r w:rsidR="0000650E">
        <w:t>.</w:t>
      </w:r>
    </w:p>
    <w:p w14:paraId="0CF5952D" w14:textId="77777777" w:rsidR="00FC3D88" w:rsidRDefault="00FC3D88" w:rsidP="001800EF">
      <w:pPr>
        <w:rPr>
          <w:rFonts w:eastAsiaTheme="minorEastAsia"/>
          <w:b/>
          <w:bCs/>
        </w:rPr>
      </w:pPr>
    </w:p>
    <w:p w14:paraId="798AE932" w14:textId="77777777" w:rsidR="00FC3D88" w:rsidRDefault="00FC3D88" w:rsidP="001800EF">
      <w:pPr>
        <w:rPr>
          <w:rFonts w:eastAsiaTheme="minorEastAsia"/>
          <w:b/>
          <w:bCs/>
        </w:rPr>
      </w:pPr>
    </w:p>
    <w:p w14:paraId="4B8DEA8D" w14:textId="77777777" w:rsidR="00FC3D88" w:rsidRDefault="00FC3D88" w:rsidP="001800EF">
      <w:pPr>
        <w:rPr>
          <w:rFonts w:eastAsiaTheme="minorEastAsia"/>
          <w:b/>
          <w:bCs/>
        </w:rPr>
      </w:pPr>
    </w:p>
    <w:p w14:paraId="33059BE3" w14:textId="77777777" w:rsidR="00FC3D88" w:rsidRDefault="00FC3D88" w:rsidP="001800EF">
      <w:pPr>
        <w:rPr>
          <w:rFonts w:eastAsiaTheme="minorEastAsia"/>
          <w:b/>
          <w:bCs/>
        </w:rPr>
      </w:pPr>
    </w:p>
    <w:p w14:paraId="458A564C" w14:textId="77777777" w:rsidR="00FC3D88" w:rsidRDefault="00FC3D88" w:rsidP="001800EF">
      <w:pPr>
        <w:rPr>
          <w:rFonts w:eastAsiaTheme="minorEastAsia"/>
          <w:b/>
          <w:bCs/>
        </w:rPr>
      </w:pPr>
    </w:p>
    <w:p w14:paraId="6F1BD335" w14:textId="77777777" w:rsidR="00FC3D88" w:rsidRDefault="00FC3D88" w:rsidP="001800EF">
      <w:pPr>
        <w:rPr>
          <w:rFonts w:eastAsiaTheme="minorEastAsia"/>
          <w:b/>
          <w:bCs/>
        </w:rPr>
      </w:pPr>
    </w:p>
    <w:p w14:paraId="4184593C" w14:textId="77777777" w:rsidR="00FC3D88" w:rsidRDefault="00FC3D88" w:rsidP="001800EF">
      <w:pPr>
        <w:rPr>
          <w:rFonts w:eastAsiaTheme="minorEastAsia"/>
          <w:b/>
          <w:bCs/>
        </w:rPr>
      </w:pPr>
    </w:p>
    <w:p w14:paraId="3D721CD4" w14:textId="77777777" w:rsidR="00FC3D88" w:rsidRDefault="00FC3D88" w:rsidP="001800EF">
      <w:pPr>
        <w:rPr>
          <w:rFonts w:eastAsiaTheme="minorEastAsia"/>
          <w:b/>
          <w:bCs/>
        </w:rPr>
      </w:pPr>
    </w:p>
    <w:p w14:paraId="78CDBFBD" w14:textId="77777777" w:rsidR="00FC3D88" w:rsidRDefault="00FC3D88" w:rsidP="001800EF">
      <w:pPr>
        <w:rPr>
          <w:rFonts w:eastAsiaTheme="minorEastAsia"/>
          <w:b/>
          <w:bCs/>
        </w:rPr>
      </w:pPr>
    </w:p>
    <w:p w14:paraId="5BF9104F" w14:textId="77777777" w:rsidR="00FC3D88" w:rsidRDefault="00FC3D88" w:rsidP="001800EF">
      <w:pPr>
        <w:rPr>
          <w:rFonts w:eastAsiaTheme="minorEastAsia"/>
          <w:b/>
          <w:bCs/>
        </w:rPr>
      </w:pPr>
    </w:p>
    <w:p w14:paraId="272F01EF" w14:textId="77777777" w:rsidR="00FC3D88" w:rsidRDefault="00FC3D88" w:rsidP="001800EF">
      <w:pPr>
        <w:rPr>
          <w:rFonts w:eastAsiaTheme="minorEastAsia"/>
          <w:b/>
          <w:bCs/>
        </w:rPr>
      </w:pPr>
    </w:p>
    <w:p w14:paraId="66F7CD01" w14:textId="77777777" w:rsidR="00FC3D88" w:rsidRDefault="00FC3D88" w:rsidP="001800EF">
      <w:pPr>
        <w:rPr>
          <w:rFonts w:eastAsiaTheme="minorEastAsia"/>
          <w:b/>
          <w:bCs/>
        </w:rPr>
      </w:pPr>
    </w:p>
    <w:p w14:paraId="1C8DFC5B" w14:textId="77777777" w:rsidR="00FC3D88" w:rsidRDefault="00FC3D88" w:rsidP="001800EF">
      <w:pPr>
        <w:rPr>
          <w:rFonts w:eastAsiaTheme="minorEastAsia"/>
          <w:b/>
          <w:bCs/>
        </w:rPr>
      </w:pPr>
    </w:p>
    <w:p w14:paraId="211F9ADF" w14:textId="77777777" w:rsidR="00FC3D88" w:rsidRDefault="00FC3D88" w:rsidP="001800EF">
      <w:pPr>
        <w:rPr>
          <w:rFonts w:eastAsiaTheme="minorEastAsia"/>
          <w:b/>
          <w:bCs/>
        </w:rPr>
      </w:pPr>
    </w:p>
    <w:p w14:paraId="132936CE" w14:textId="77777777" w:rsidR="00FC3D88" w:rsidRDefault="00FC3D88" w:rsidP="001800EF">
      <w:pPr>
        <w:rPr>
          <w:rFonts w:eastAsiaTheme="minorEastAsia"/>
          <w:b/>
          <w:bCs/>
        </w:rPr>
      </w:pPr>
    </w:p>
    <w:p w14:paraId="34EBF210" w14:textId="77777777" w:rsidR="00FC3D88" w:rsidRDefault="00FC3D88" w:rsidP="001800EF">
      <w:pPr>
        <w:rPr>
          <w:rFonts w:eastAsiaTheme="minorEastAsia"/>
          <w:b/>
          <w:bCs/>
        </w:rPr>
      </w:pPr>
    </w:p>
    <w:p w14:paraId="7CDB6108" w14:textId="77777777" w:rsidR="00FC3D88" w:rsidRDefault="00FC3D88" w:rsidP="001800EF">
      <w:pPr>
        <w:rPr>
          <w:rFonts w:eastAsiaTheme="minorEastAsia"/>
          <w:b/>
          <w:bCs/>
        </w:rPr>
      </w:pPr>
    </w:p>
    <w:p w14:paraId="66910BF9" w14:textId="77777777" w:rsidR="00FC3D88" w:rsidRDefault="00FC3D88" w:rsidP="001800EF">
      <w:pPr>
        <w:rPr>
          <w:rFonts w:eastAsiaTheme="minorEastAsia"/>
          <w:b/>
          <w:bCs/>
        </w:rPr>
      </w:pPr>
    </w:p>
    <w:p w14:paraId="416B7053" w14:textId="77777777" w:rsidR="00FC3D88" w:rsidRDefault="00FC3D88" w:rsidP="001800EF">
      <w:pPr>
        <w:rPr>
          <w:rFonts w:eastAsiaTheme="minorEastAsia"/>
          <w:b/>
          <w:bCs/>
        </w:rPr>
      </w:pPr>
    </w:p>
    <w:p w14:paraId="71A289B2" w14:textId="77777777" w:rsidR="00FC3D88" w:rsidRDefault="00FC3D88" w:rsidP="001800EF">
      <w:pPr>
        <w:rPr>
          <w:rFonts w:eastAsiaTheme="minorEastAsia"/>
          <w:b/>
          <w:bCs/>
        </w:rPr>
      </w:pPr>
    </w:p>
    <w:p w14:paraId="48612029" w14:textId="77777777" w:rsidR="00FC3D88" w:rsidRDefault="00FC3D88" w:rsidP="001800EF">
      <w:pPr>
        <w:rPr>
          <w:rFonts w:eastAsiaTheme="minorEastAsia"/>
          <w:b/>
          <w:bCs/>
        </w:rPr>
      </w:pPr>
    </w:p>
    <w:p w14:paraId="2B5207B9" w14:textId="77777777" w:rsidR="00FC3D88" w:rsidRDefault="00FC3D88" w:rsidP="001800EF">
      <w:pPr>
        <w:rPr>
          <w:rFonts w:eastAsiaTheme="minorEastAsia"/>
          <w:b/>
          <w:bCs/>
        </w:rPr>
      </w:pPr>
    </w:p>
    <w:p w14:paraId="45091F64" w14:textId="77777777" w:rsidR="00FC3D88" w:rsidRDefault="00FC3D88" w:rsidP="001800EF">
      <w:pPr>
        <w:rPr>
          <w:rFonts w:eastAsiaTheme="minorEastAsia"/>
          <w:b/>
          <w:bCs/>
        </w:rPr>
      </w:pPr>
    </w:p>
    <w:p w14:paraId="28B264C4" w14:textId="77777777" w:rsidR="00FC3D88" w:rsidRDefault="00FC3D88" w:rsidP="001800EF">
      <w:pPr>
        <w:rPr>
          <w:rFonts w:eastAsiaTheme="minorEastAsia"/>
          <w:b/>
          <w:bCs/>
        </w:rPr>
      </w:pPr>
    </w:p>
    <w:p w14:paraId="0069A010" w14:textId="77777777" w:rsidR="00FC3D88" w:rsidRDefault="00FC3D88" w:rsidP="001800EF">
      <w:pPr>
        <w:rPr>
          <w:rFonts w:eastAsiaTheme="minorEastAsia"/>
          <w:b/>
          <w:bCs/>
        </w:rPr>
      </w:pPr>
    </w:p>
    <w:p w14:paraId="5A084CB0" w14:textId="77777777" w:rsidR="00FC3D88" w:rsidRDefault="00FC3D88" w:rsidP="001800EF">
      <w:pPr>
        <w:rPr>
          <w:rFonts w:eastAsiaTheme="minorEastAsia"/>
          <w:b/>
          <w:bCs/>
        </w:rPr>
      </w:pPr>
    </w:p>
    <w:p w14:paraId="4F1E495C" w14:textId="77777777" w:rsidR="00FC3D88" w:rsidRDefault="00FC3D88" w:rsidP="001800EF">
      <w:pPr>
        <w:rPr>
          <w:rFonts w:eastAsiaTheme="minorEastAsia"/>
          <w:b/>
          <w:bCs/>
        </w:rPr>
      </w:pPr>
    </w:p>
    <w:p w14:paraId="5D513997" w14:textId="77777777" w:rsidR="00FC3D88" w:rsidRDefault="00FC3D88" w:rsidP="001800EF">
      <w:pPr>
        <w:rPr>
          <w:rFonts w:eastAsiaTheme="minorEastAsia"/>
          <w:b/>
          <w:bCs/>
        </w:rPr>
      </w:pPr>
    </w:p>
    <w:p w14:paraId="02571F6C" w14:textId="77777777" w:rsidR="00FC3D88" w:rsidRDefault="00FC3D88" w:rsidP="001800EF">
      <w:pPr>
        <w:rPr>
          <w:rFonts w:eastAsiaTheme="minorEastAsia"/>
          <w:b/>
          <w:bCs/>
        </w:rPr>
      </w:pPr>
    </w:p>
    <w:p w14:paraId="04BF285A" w14:textId="77777777" w:rsidR="00FC3D88" w:rsidRDefault="00FC3D88" w:rsidP="001800EF">
      <w:pPr>
        <w:rPr>
          <w:rFonts w:eastAsiaTheme="minorEastAsia"/>
          <w:b/>
          <w:bCs/>
        </w:rPr>
      </w:pPr>
    </w:p>
    <w:p w14:paraId="022E6D8A" w14:textId="5D0A351D" w:rsidR="00875608" w:rsidRDefault="00875608" w:rsidP="001800EF">
      <w:pPr>
        <w:rPr>
          <w:rFonts w:eastAsiaTheme="minorEastAsia"/>
          <w:b/>
          <w:bCs/>
        </w:rPr>
      </w:pPr>
    </w:p>
    <w:p w14:paraId="6BA46F40" w14:textId="77777777" w:rsidR="008934A2" w:rsidRDefault="008934A2" w:rsidP="001800EF">
      <w:pPr>
        <w:rPr>
          <w:rFonts w:eastAsiaTheme="minorEastAsia"/>
          <w:b/>
          <w:bCs/>
        </w:rPr>
      </w:pPr>
    </w:p>
    <w:p w14:paraId="08C563C1" w14:textId="77777777" w:rsidR="009D426B" w:rsidRDefault="009D426B" w:rsidP="001800EF">
      <w:pPr>
        <w:rPr>
          <w:rFonts w:eastAsiaTheme="minorEastAsia"/>
          <w:b/>
          <w:bCs/>
        </w:rPr>
      </w:pPr>
    </w:p>
    <w:p w14:paraId="23077858" w14:textId="77777777" w:rsidR="009D426B" w:rsidRDefault="009D426B" w:rsidP="001800EF">
      <w:pPr>
        <w:rPr>
          <w:rFonts w:eastAsiaTheme="minorEastAsia"/>
          <w:b/>
          <w:bCs/>
        </w:rPr>
      </w:pPr>
    </w:p>
    <w:p w14:paraId="5CD9BA77" w14:textId="77777777" w:rsidR="009D426B" w:rsidRDefault="009D426B" w:rsidP="001800EF">
      <w:pPr>
        <w:rPr>
          <w:rFonts w:eastAsiaTheme="minorEastAsia"/>
          <w:b/>
          <w:bCs/>
        </w:rPr>
      </w:pPr>
    </w:p>
    <w:p w14:paraId="7126022C" w14:textId="77777777" w:rsidR="009D426B" w:rsidRDefault="009D426B" w:rsidP="001800EF">
      <w:pPr>
        <w:rPr>
          <w:rFonts w:eastAsiaTheme="minorEastAsia"/>
          <w:b/>
          <w:bCs/>
        </w:rPr>
      </w:pPr>
    </w:p>
    <w:p w14:paraId="3984C1B1" w14:textId="77777777" w:rsidR="009D426B" w:rsidRDefault="009D426B" w:rsidP="001800EF">
      <w:pPr>
        <w:rPr>
          <w:rFonts w:eastAsiaTheme="minorEastAsia"/>
          <w:b/>
          <w:bCs/>
        </w:rPr>
      </w:pPr>
    </w:p>
    <w:p w14:paraId="7A198E1A" w14:textId="77777777" w:rsidR="009D426B" w:rsidRDefault="009D426B" w:rsidP="001800EF">
      <w:pPr>
        <w:rPr>
          <w:rFonts w:eastAsiaTheme="minorEastAsia"/>
          <w:b/>
          <w:bCs/>
        </w:rPr>
      </w:pPr>
    </w:p>
    <w:p w14:paraId="1FAC06F3" w14:textId="77777777" w:rsidR="009D426B" w:rsidRDefault="009D426B" w:rsidP="001800EF">
      <w:pPr>
        <w:rPr>
          <w:rFonts w:eastAsiaTheme="minorEastAsia"/>
          <w:b/>
          <w:bCs/>
        </w:rPr>
      </w:pPr>
    </w:p>
    <w:p w14:paraId="1FDF1080" w14:textId="77777777" w:rsidR="009D426B" w:rsidRDefault="009D426B" w:rsidP="001800EF">
      <w:pPr>
        <w:rPr>
          <w:rFonts w:eastAsiaTheme="minorEastAsia"/>
          <w:b/>
          <w:bCs/>
        </w:rPr>
      </w:pPr>
    </w:p>
    <w:p w14:paraId="5AA141A2" w14:textId="77777777" w:rsidR="009D426B" w:rsidRDefault="009D426B" w:rsidP="001800EF">
      <w:pPr>
        <w:rPr>
          <w:rFonts w:eastAsiaTheme="minorEastAsia"/>
          <w:b/>
          <w:bCs/>
        </w:rPr>
      </w:pPr>
    </w:p>
    <w:p w14:paraId="2E7BA6CB" w14:textId="77777777" w:rsidR="009D426B" w:rsidRDefault="009D426B" w:rsidP="001800EF">
      <w:pPr>
        <w:rPr>
          <w:rFonts w:eastAsiaTheme="minorEastAsia"/>
          <w:b/>
          <w:bCs/>
        </w:rPr>
      </w:pPr>
    </w:p>
    <w:p w14:paraId="07B9FECF" w14:textId="77777777" w:rsidR="009D426B" w:rsidRDefault="009D426B" w:rsidP="001800EF">
      <w:pPr>
        <w:rPr>
          <w:rFonts w:eastAsiaTheme="minorEastAsia"/>
          <w:b/>
          <w:bCs/>
        </w:rPr>
      </w:pPr>
    </w:p>
    <w:p w14:paraId="58ED1B48" w14:textId="77777777" w:rsidR="009D426B" w:rsidRDefault="009D426B" w:rsidP="001800EF">
      <w:pPr>
        <w:rPr>
          <w:rFonts w:eastAsiaTheme="minorEastAsia"/>
          <w:b/>
          <w:bCs/>
        </w:rPr>
      </w:pPr>
    </w:p>
    <w:p w14:paraId="158F325B" w14:textId="0570F17E" w:rsidR="001800EF" w:rsidRPr="00E538CD" w:rsidRDefault="002773B8" w:rsidP="001800EF">
      <w:pPr>
        <w:rPr>
          <w:rFonts w:eastAsiaTheme="minorEastAsia"/>
          <w:b/>
          <w:bCs/>
        </w:rPr>
      </w:pPr>
      <w:r w:rsidRPr="00E538CD">
        <w:rPr>
          <w:rFonts w:eastAsiaTheme="minorEastAsia"/>
          <w:b/>
          <w:bCs/>
        </w:rPr>
        <w:t>Works Cited</w:t>
      </w:r>
    </w:p>
    <w:p w14:paraId="70B36F69" w14:textId="2EC603F6" w:rsidR="002773B8" w:rsidRDefault="002773B8" w:rsidP="001800EF">
      <w:pPr>
        <w:rPr>
          <w:rFonts w:eastAsiaTheme="minorEastAsia"/>
        </w:rPr>
      </w:pPr>
    </w:p>
    <w:p w14:paraId="4CEA28C4" w14:textId="75B155AD" w:rsidR="00706ED7" w:rsidRPr="00031450" w:rsidRDefault="00706ED7" w:rsidP="00706ED7">
      <w:r w:rsidRPr="00031450">
        <w:t xml:space="preserve">Cortes, M., Smolin, L., (2014) “The Universe as a Process of Unique Events”, </w:t>
      </w:r>
      <w:r w:rsidRPr="00031450">
        <w:rPr>
          <w:i/>
          <w:iCs/>
        </w:rPr>
        <w:t>Physical Review D</w:t>
      </w:r>
      <w:r w:rsidRPr="00031450">
        <w:t>, Volume 90.</w:t>
      </w:r>
    </w:p>
    <w:p w14:paraId="4E2AD712" w14:textId="77777777" w:rsidR="00706ED7" w:rsidRPr="00031450" w:rsidRDefault="00706ED7" w:rsidP="00706ED7"/>
    <w:p w14:paraId="24E1FCE7" w14:textId="2424A636" w:rsidR="00706ED7" w:rsidRPr="00031450" w:rsidRDefault="00706ED7" w:rsidP="001800EF">
      <w:r w:rsidRPr="00031450">
        <w:t xml:space="preserve">Cortes, M., Smolin, L., (2014) “Quantum Energetic Causal Sets”, </w:t>
      </w:r>
      <w:r w:rsidRPr="00031450">
        <w:rPr>
          <w:i/>
          <w:iCs/>
        </w:rPr>
        <w:t>Physical Review D</w:t>
      </w:r>
      <w:r w:rsidRPr="00031450">
        <w:t>, Volume 90.</w:t>
      </w:r>
    </w:p>
    <w:p w14:paraId="56426A05" w14:textId="77777777" w:rsidR="00706ED7" w:rsidRPr="00031450" w:rsidRDefault="00706ED7" w:rsidP="001800EF">
      <w:pPr>
        <w:rPr>
          <w:rFonts w:eastAsiaTheme="minorEastAsia"/>
        </w:rPr>
      </w:pPr>
    </w:p>
    <w:p w14:paraId="7D92AEBC" w14:textId="0CAFFB25" w:rsidR="002773B8" w:rsidRPr="00031450" w:rsidRDefault="002773B8" w:rsidP="001800EF">
      <w:pPr>
        <w:rPr>
          <w:rFonts w:eastAsiaTheme="minorEastAsia"/>
        </w:rPr>
      </w:pPr>
      <w:r w:rsidRPr="00031450">
        <w:rPr>
          <w:rFonts w:eastAsiaTheme="minorEastAsia"/>
        </w:rPr>
        <w:t xml:space="preserve">Craig, W., (1979) </w:t>
      </w:r>
      <w:r w:rsidRPr="00031450">
        <w:rPr>
          <w:rFonts w:eastAsiaTheme="minorEastAsia"/>
          <w:i/>
          <w:iCs/>
        </w:rPr>
        <w:t>The Kalam Cosmological Argument</w:t>
      </w:r>
      <w:r w:rsidRPr="00031450">
        <w:rPr>
          <w:rFonts w:eastAsiaTheme="minorEastAsia"/>
        </w:rPr>
        <w:t>, Wipf and Stock Publishers.</w:t>
      </w:r>
    </w:p>
    <w:p w14:paraId="65184778" w14:textId="6F7AA035" w:rsidR="002773B8" w:rsidRPr="00031450" w:rsidRDefault="002773B8" w:rsidP="001800EF">
      <w:pPr>
        <w:rPr>
          <w:rFonts w:eastAsiaTheme="minorEastAsia"/>
        </w:rPr>
      </w:pPr>
    </w:p>
    <w:p w14:paraId="788C396D" w14:textId="77777777" w:rsidR="002773B8" w:rsidRPr="00031450" w:rsidRDefault="002773B8" w:rsidP="002773B8">
      <w:r w:rsidRPr="00031450">
        <w:t xml:space="preserve">F. </w:t>
      </w:r>
      <w:proofErr w:type="spellStart"/>
      <w:r w:rsidRPr="00031450">
        <w:t>Dowker</w:t>
      </w:r>
      <w:proofErr w:type="spellEnd"/>
      <w:r w:rsidRPr="00031450">
        <w:t xml:space="preserve">, (2005) “Causal Sets and the Deep Structure of Spacetime”, </w:t>
      </w:r>
      <w:proofErr w:type="spellStart"/>
      <w:r w:rsidRPr="00031450">
        <w:t>arXiv:gt-qc</w:t>
      </w:r>
      <w:proofErr w:type="spellEnd"/>
      <w:r w:rsidRPr="00031450">
        <w:t>/0508109.</w:t>
      </w:r>
    </w:p>
    <w:p w14:paraId="36840508" w14:textId="77777777" w:rsidR="002773B8" w:rsidRPr="00031450" w:rsidRDefault="002773B8" w:rsidP="002773B8"/>
    <w:p w14:paraId="01C1D642" w14:textId="5CD96586" w:rsidR="002773B8" w:rsidRPr="00031450" w:rsidRDefault="002773B8" w:rsidP="002773B8">
      <w:r w:rsidRPr="00031450">
        <w:t xml:space="preserve">J. Henson, (2006) “The Causal Set Approach to Quantum Gravity”, </w:t>
      </w:r>
      <w:proofErr w:type="spellStart"/>
      <w:r w:rsidRPr="00031450">
        <w:t>arXiv:gr-qc</w:t>
      </w:r>
      <w:proofErr w:type="spellEnd"/>
      <w:r w:rsidRPr="00031450">
        <w:t>/0601121.</w:t>
      </w:r>
    </w:p>
    <w:p w14:paraId="1B18B0D4" w14:textId="1D44851E" w:rsidR="001376CF" w:rsidRPr="00031450" w:rsidRDefault="001376CF" w:rsidP="002773B8"/>
    <w:p w14:paraId="68B38A0A" w14:textId="06D8DC2E" w:rsidR="001376CF" w:rsidRDefault="001376CF" w:rsidP="002773B8">
      <w:r w:rsidRPr="00031450">
        <w:t xml:space="preserve">Holmes, R, "Alternative Axiomatic Set Theories", </w:t>
      </w:r>
      <w:r w:rsidRPr="00031450">
        <w:rPr>
          <w:rStyle w:val="Emphasis"/>
        </w:rPr>
        <w:t xml:space="preserve">The Stanford Encyclopedia of Philosophy </w:t>
      </w:r>
      <w:r w:rsidRPr="00031450">
        <w:t xml:space="preserve">(Winter 2017 Edition), Edward N. </w:t>
      </w:r>
      <w:proofErr w:type="spellStart"/>
      <w:r w:rsidRPr="00031450">
        <w:t>Zalta</w:t>
      </w:r>
      <w:proofErr w:type="spellEnd"/>
      <w:r w:rsidRPr="00031450">
        <w:t xml:space="preserve"> (ed.). </w:t>
      </w:r>
    </w:p>
    <w:p w14:paraId="48839738" w14:textId="77777777" w:rsidR="00031450" w:rsidRPr="00031450" w:rsidRDefault="00031450" w:rsidP="002773B8"/>
    <w:p w14:paraId="7420AAE6" w14:textId="720EA791" w:rsidR="00706ED7" w:rsidRPr="00031450" w:rsidRDefault="00706ED7" w:rsidP="002773B8">
      <w:r w:rsidRPr="00031450">
        <w:t xml:space="preserve">McGrath, A., (2009) </w:t>
      </w:r>
      <w:r w:rsidRPr="00031450">
        <w:rPr>
          <w:i/>
          <w:iCs/>
        </w:rPr>
        <w:t xml:space="preserve">A Fine-Tuned Universe: </w:t>
      </w:r>
      <w:proofErr w:type="gramStart"/>
      <w:r w:rsidRPr="00031450">
        <w:rPr>
          <w:i/>
          <w:iCs/>
        </w:rPr>
        <w:t>the</w:t>
      </w:r>
      <w:proofErr w:type="gramEnd"/>
      <w:r w:rsidRPr="00031450">
        <w:rPr>
          <w:i/>
          <w:iCs/>
        </w:rPr>
        <w:t xml:space="preserve"> Quest for God in Science and Theology</w:t>
      </w:r>
      <w:r w:rsidRPr="00031450">
        <w:t xml:space="preserve">, </w:t>
      </w:r>
      <w:r w:rsidRPr="00031450">
        <w:rPr>
          <w:rStyle w:val="HTMLCite"/>
          <w:i w:val="0"/>
          <w:iCs w:val="0"/>
        </w:rPr>
        <w:t>(1st ed.). Louisville, KY.: Westminster John Knox Press.</w:t>
      </w:r>
    </w:p>
    <w:p w14:paraId="42D18B0C" w14:textId="77777777" w:rsidR="002773B8" w:rsidRPr="00031450" w:rsidRDefault="002773B8" w:rsidP="002773B8"/>
    <w:p w14:paraId="7BD02C17" w14:textId="7CDF55EA" w:rsidR="002773B8" w:rsidRPr="00031450" w:rsidRDefault="002773B8" w:rsidP="002773B8">
      <w:r w:rsidRPr="00031450">
        <w:t>Rideout,</w:t>
      </w:r>
      <w:r w:rsidR="00706ED7" w:rsidRPr="00031450">
        <w:t xml:space="preserve"> D.P.,</w:t>
      </w:r>
      <w:r w:rsidRPr="00031450">
        <w:t xml:space="preserve"> Sorkin,</w:t>
      </w:r>
      <w:r w:rsidR="00706ED7" w:rsidRPr="00031450">
        <w:t xml:space="preserve"> R.D.,</w:t>
      </w:r>
      <w:r w:rsidRPr="00031450">
        <w:t xml:space="preserve"> (1999) “Classical sequential growth dynamics for causal sets”. </w:t>
      </w:r>
      <w:r w:rsidRPr="00031450">
        <w:rPr>
          <w:i/>
          <w:iCs/>
        </w:rPr>
        <w:t xml:space="preserve">Physical Review D, </w:t>
      </w:r>
      <w:r w:rsidRPr="00031450">
        <w:t>Volume 61.</w:t>
      </w:r>
    </w:p>
    <w:p w14:paraId="0B4F7B68" w14:textId="1F8606D4" w:rsidR="00706ED7" w:rsidRPr="00031450" w:rsidRDefault="00706ED7" w:rsidP="002773B8"/>
    <w:p w14:paraId="380F1E7A" w14:textId="378AE736" w:rsidR="00706ED7" w:rsidRPr="00031450" w:rsidRDefault="00706ED7" w:rsidP="00706ED7">
      <w:r w:rsidRPr="00031450">
        <w:t>Plantinga, A. (2007) “The Dawkins Confusion: Naturalism a</w:t>
      </w:r>
      <w:r w:rsidRPr="00031450">
        <w:rPr>
          <w:i/>
          <w:iCs/>
        </w:rPr>
        <w:t>d absurdum</w:t>
      </w:r>
      <w:r w:rsidRPr="00031450">
        <w:t xml:space="preserve">” </w:t>
      </w:r>
      <w:r w:rsidRPr="00031450">
        <w:rPr>
          <w:i/>
          <w:iCs/>
        </w:rPr>
        <w:t>Christianity Today</w:t>
      </w:r>
      <w:r w:rsidRPr="00031450">
        <w:t>.</w:t>
      </w:r>
    </w:p>
    <w:p w14:paraId="3C138273" w14:textId="77777777" w:rsidR="00706ED7" w:rsidRPr="00031450" w:rsidRDefault="00706ED7" w:rsidP="002773B8"/>
    <w:p w14:paraId="07028A1E" w14:textId="0FD80D48" w:rsidR="002773B8" w:rsidRPr="00031450" w:rsidRDefault="002773B8" w:rsidP="002773B8">
      <w:r w:rsidRPr="00031450">
        <w:t>Sorkin,</w:t>
      </w:r>
      <w:r w:rsidR="009E3442" w:rsidRPr="00031450">
        <w:t xml:space="preserve"> R.,</w:t>
      </w:r>
      <w:r w:rsidRPr="00031450">
        <w:t xml:space="preserve"> </w:t>
      </w:r>
      <w:r w:rsidR="00706ED7" w:rsidRPr="00031450">
        <w:t xml:space="preserve">(1990) </w:t>
      </w:r>
      <w:r w:rsidRPr="00031450">
        <w:t xml:space="preserve">“First Steps with Causal Sets”, in R. </w:t>
      </w:r>
      <w:proofErr w:type="spellStart"/>
      <w:r w:rsidRPr="00031450">
        <w:t>Cianci</w:t>
      </w:r>
      <w:proofErr w:type="spellEnd"/>
      <w:r w:rsidRPr="00031450">
        <w:t xml:space="preserve">, R. de </w:t>
      </w:r>
      <w:proofErr w:type="spellStart"/>
      <w:r w:rsidRPr="00031450">
        <w:t>Ritis</w:t>
      </w:r>
      <w:proofErr w:type="spellEnd"/>
      <w:r w:rsidRPr="00031450">
        <w:t xml:space="preserve">, M. </w:t>
      </w:r>
      <w:proofErr w:type="spellStart"/>
      <w:r w:rsidRPr="00031450">
        <w:t>Francaviglia</w:t>
      </w:r>
      <w:proofErr w:type="spellEnd"/>
      <w:r w:rsidRPr="00031450">
        <w:t xml:space="preserve">, G. </w:t>
      </w:r>
      <w:proofErr w:type="spellStart"/>
      <w:r w:rsidRPr="00031450">
        <w:t>Marmo</w:t>
      </w:r>
      <w:proofErr w:type="spellEnd"/>
      <w:r w:rsidRPr="00031450">
        <w:t xml:space="preserve">, C. </w:t>
      </w:r>
      <w:proofErr w:type="spellStart"/>
      <w:r w:rsidRPr="00031450">
        <w:t>Rubano</w:t>
      </w:r>
      <w:proofErr w:type="spellEnd"/>
      <w:r w:rsidRPr="00031450">
        <w:t xml:space="preserve">, P. </w:t>
      </w:r>
      <w:proofErr w:type="spellStart"/>
      <w:r w:rsidRPr="00031450">
        <w:t>Scudellaro</w:t>
      </w:r>
      <w:proofErr w:type="spellEnd"/>
      <w:r w:rsidRPr="00031450">
        <w:t xml:space="preserve"> (eds.), </w:t>
      </w:r>
      <w:r w:rsidRPr="00031450">
        <w:rPr>
          <w:i/>
          <w:iCs/>
        </w:rPr>
        <w:t>General Relativity and Gravitational Physics</w:t>
      </w:r>
      <w:r w:rsidRPr="00031450">
        <w:t>, (Proceedings of the Ninth Italian Conference of General Relativity and Gravitational Physics, held Capri, Italy), pp. 68-90.</w:t>
      </w:r>
    </w:p>
    <w:p w14:paraId="07795C52" w14:textId="3F74416D" w:rsidR="002773B8" w:rsidRPr="00031450" w:rsidRDefault="002773B8" w:rsidP="002773B8"/>
    <w:p w14:paraId="7FF22DD3" w14:textId="6CB87EEC" w:rsidR="00556BFF" w:rsidRPr="00031450" w:rsidRDefault="00556BFF" w:rsidP="00556BFF">
      <w:proofErr w:type="spellStart"/>
      <w:r w:rsidRPr="00031450">
        <w:t>Studtmann</w:t>
      </w:r>
      <w:proofErr w:type="spellEnd"/>
      <w:r w:rsidRPr="00031450">
        <w:t xml:space="preserve">, P., (2021) “The Divine Fractal”, </w:t>
      </w:r>
      <w:r w:rsidRPr="00031450">
        <w:rPr>
          <w:i/>
          <w:iCs/>
        </w:rPr>
        <w:t xml:space="preserve">Philosophia, </w:t>
      </w:r>
      <w:r w:rsidRPr="00031450">
        <w:t>forthcoming</w:t>
      </w:r>
      <w:r w:rsidRPr="00031450">
        <w:rPr>
          <w:i/>
          <w:iCs/>
        </w:rPr>
        <w:t>.</w:t>
      </w:r>
      <w:r w:rsidRPr="00031450">
        <w:t xml:space="preserve"> </w:t>
      </w:r>
    </w:p>
    <w:p w14:paraId="2210F776" w14:textId="77777777" w:rsidR="00556BFF" w:rsidRPr="00031450" w:rsidRDefault="00556BFF" w:rsidP="002773B8"/>
    <w:p w14:paraId="20D34984" w14:textId="1113CB8B" w:rsidR="009E3442" w:rsidRPr="00031450" w:rsidRDefault="009E3442" w:rsidP="009E3442">
      <w:r w:rsidRPr="00031450">
        <w:t xml:space="preserve">Susskind, L., (2006) </w:t>
      </w:r>
      <w:r w:rsidRPr="00031450">
        <w:rPr>
          <w:rStyle w:val="bold-text"/>
          <w:i/>
          <w:iCs/>
        </w:rPr>
        <w:t>The Cosmic Landscape: String Theory and the Illusion of Intelligent Design</w:t>
      </w:r>
      <w:r w:rsidRPr="00031450">
        <w:rPr>
          <w:rStyle w:val="bold-text"/>
        </w:rPr>
        <w:t xml:space="preserve">, </w:t>
      </w:r>
      <w:r w:rsidRPr="00031450">
        <w:t>Little, Brown and Co, New York.</w:t>
      </w:r>
    </w:p>
    <w:p w14:paraId="32276AC6" w14:textId="77777777" w:rsidR="009E3442" w:rsidRDefault="009E3442" w:rsidP="002773B8"/>
    <w:p w14:paraId="4E60F462" w14:textId="77777777" w:rsidR="002773B8" w:rsidRDefault="002773B8" w:rsidP="001800EF"/>
    <w:p w14:paraId="75BECFB0" w14:textId="318B99B6" w:rsidR="001800EF" w:rsidRDefault="001800EF" w:rsidP="001800EF"/>
    <w:p w14:paraId="261FBAD8" w14:textId="34328701" w:rsidR="001800EF" w:rsidRDefault="001800EF" w:rsidP="001800EF"/>
    <w:p w14:paraId="6A2DA57E" w14:textId="2A4FA8BE" w:rsidR="001800EF" w:rsidRPr="001B46E6" w:rsidRDefault="001800EF" w:rsidP="006939A5">
      <w:pPr>
        <w:rPr>
          <w:rFonts w:eastAsiaTheme="minorEastAsia"/>
        </w:rPr>
      </w:pPr>
    </w:p>
    <w:sectPr w:rsidR="001800EF" w:rsidRPr="001B46E6" w:rsidSect="00120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BBCD" w14:textId="77777777" w:rsidR="00FA7B46" w:rsidRDefault="00FA7B46" w:rsidP="00705087">
      <w:r>
        <w:separator/>
      </w:r>
    </w:p>
  </w:endnote>
  <w:endnote w:type="continuationSeparator" w:id="0">
    <w:p w14:paraId="159054A9" w14:textId="77777777" w:rsidR="00FA7B46" w:rsidRDefault="00FA7B46" w:rsidP="0070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0EB6F" w14:textId="77777777" w:rsidR="00FA7B46" w:rsidRDefault="00FA7B46" w:rsidP="00705087">
      <w:r>
        <w:separator/>
      </w:r>
    </w:p>
  </w:footnote>
  <w:footnote w:type="continuationSeparator" w:id="0">
    <w:p w14:paraId="41042FBD" w14:textId="77777777" w:rsidR="00FA7B46" w:rsidRDefault="00FA7B46" w:rsidP="0070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61EF"/>
    <w:multiLevelType w:val="hybridMultilevel"/>
    <w:tmpl w:val="1E9A4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64E3B"/>
    <w:multiLevelType w:val="hybridMultilevel"/>
    <w:tmpl w:val="8246515C"/>
    <w:lvl w:ilvl="0" w:tplc="963C1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572E0"/>
    <w:multiLevelType w:val="hybridMultilevel"/>
    <w:tmpl w:val="D2524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A7490"/>
    <w:multiLevelType w:val="hybridMultilevel"/>
    <w:tmpl w:val="696CBC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B54C51"/>
    <w:multiLevelType w:val="hybridMultilevel"/>
    <w:tmpl w:val="98B03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2C"/>
    <w:rsid w:val="00002F6A"/>
    <w:rsid w:val="0000646C"/>
    <w:rsid w:val="0000650E"/>
    <w:rsid w:val="00007253"/>
    <w:rsid w:val="00007B77"/>
    <w:rsid w:val="000114C7"/>
    <w:rsid w:val="00017103"/>
    <w:rsid w:val="0002039A"/>
    <w:rsid w:val="000225FE"/>
    <w:rsid w:val="00023ACD"/>
    <w:rsid w:val="00027211"/>
    <w:rsid w:val="00027DA6"/>
    <w:rsid w:val="00031450"/>
    <w:rsid w:val="0003521C"/>
    <w:rsid w:val="00071D3B"/>
    <w:rsid w:val="0009311A"/>
    <w:rsid w:val="00096A84"/>
    <w:rsid w:val="000973E0"/>
    <w:rsid w:val="000A0869"/>
    <w:rsid w:val="000A6ED8"/>
    <w:rsid w:val="000B08B5"/>
    <w:rsid w:val="000B1E65"/>
    <w:rsid w:val="000B1E81"/>
    <w:rsid w:val="000C51B9"/>
    <w:rsid w:val="000C7A15"/>
    <w:rsid w:val="000D5B8C"/>
    <w:rsid w:val="000F4848"/>
    <w:rsid w:val="000F51C7"/>
    <w:rsid w:val="000F5EBA"/>
    <w:rsid w:val="000F6D63"/>
    <w:rsid w:val="001028A1"/>
    <w:rsid w:val="00103082"/>
    <w:rsid w:val="00120E0D"/>
    <w:rsid w:val="00123EBB"/>
    <w:rsid w:val="00131537"/>
    <w:rsid w:val="00134196"/>
    <w:rsid w:val="001376CF"/>
    <w:rsid w:val="001379A4"/>
    <w:rsid w:val="00143498"/>
    <w:rsid w:val="001469BE"/>
    <w:rsid w:val="00152D65"/>
    <w:rsid w:val="0015549B"/>
    <w:rsid w:val="001800EF"/>
    <w:rsid w:val="001820E4"/>
    <w:rsid w:val="0018455B"/>
    <w:rsid w:val="00186606"/>
    <w:rsid w:val="001932E9"/>
    <w:rsid w:val="001A0612"/>
    <w:rsid w:val="001A37B2"/>
    <w:rsid w:val="001A56E2"/>
    <w:rsid w:val="001A62BD"/>
    <w:rsid w:val="001A6588"/>
    <w:rsid w:val="001B00AF"/>
    <w:rsid w:val="001B46E6"/>
    <w:rsid w:val="001B5200"/>
    <w:rsid w:val="001B772D"/>
    <w:rsid w:val="001C425F"/>
    <w:rsid w:val="001C502A"/>
    <w:rsid w:val="001E5548"/>
    <w:rsid w:val="001E7B3D"/>
    <w:rsid w:val="001F0C7D"/>
    <w:rsid w:val="001F4BE0"/>
    <w:rsid w:val="001F4F77"/>
    <w:rsid w:val="002018B3"/>
    <w:rsid w:val="00205239"/>
    <w:rsid w:val="00216D1F"/>
    <w:rsid w:val="002175C5"/>
    <w:rsid w:val="00223C52"/>
    <w:rsid w:val="0023727B"/>
    <w:rsid w:val="00241D4C"/>
    <w:rsid w:val="00250BD5"/>
    <w:rsid w:val="00250FDB"/>
    <w:rsid w:val="0025287C"/>
    <w:rsid w:val="00256528"/>
    <w:rsid w:val="0026085E"/>
    <w:rsid w:val="002632BB"/>
    <w:rsid w:val="00263634"/>
    <w:rsid w:val="00272854"/>
    <w:rsid w:val="002773B8"/>
    <w:rsid w:val="00277615"/>
    <w:rsid w:val="00280195"/>
    <w:rsid w:val="002816F1"/>
    <w:rsid w:val="00286569"/>
    <w:rsid w:val="0029055E"/>
    <w:rsid w:val="002947A1"/>
    <w:rsid w:val="00295EF2"/>
    <w:rsid w:val="002A0F6C"/>
    <w:rsid w:val="002A5330"/>
    <w:rsid w:val="002C065C"/>
    <w:rsid w:val="002C2B22"/>
    <w:rsid w:val="002C372A"/>
    <w:rsid w:val="002D075F"/>
    <w:rsid w:val="002D0C94"/>
    <w:rsid w:val="002D4F72"/>
    <w:rsid w:val="002D7EE7"/>
    <w:rsid w:val="002E1D1A"/>
    <w:rsid w:val="002E3631"/>
    <w:rsid w:val="002F0380"/>
    <w:rsid w:val="002F2A60"/>
    <w:rsid w:val="00300B4B"/>
    <w:rsid w:val="003031F3"/>
    <w:rsid w:val="00303A97"/>
    <w:rsid w:val="0033097B"/>
    <w:rsid w:val="00343C4F"/>
    <w:rsid w:val="00364A66"/>
    <w:rsid w:val="00367445"/>
    <w:rsid w:val="00370901"/>
    <w:rsid w:val="00373DCE"/>
    <w:rsid w:val="003753C2"/>
    <w:rsid w:val="003772D3"/>
    <w:rsid w:val="00381621"/>
    <w:rsid w:val="00381AB3"/>
    <w:rsid w:val="0038543D"/>
    <w:rsid w:val="003A1D28"/>
    <w:rsid w:val="003B0360"/>
    <w:rsid w:val="003B22C2"/>
    <w:rsid w:val="003B41CF"/>
    <w:rsid w:val="003B458B"/>
    <w:rsid w:val="003B50D7"/>
    <w:rsid w:val="003D375C"/>
    <w:rsid w:val="003D683F"/>
    <w:rsid w:val="003D7F4B"/>
    <w:rsid w:val="003E0105"/>
    <w:rsid w:val="003F2658"/>
    <w:rsid w:val="003F332B"/>
    <w:rsid w:val="003F52B1"/>
    <w:rsid w:val="00403783"/>
    <w:rsid w:val="0041610E"/>
    <w:rsid w:val="00425DB3"/>
    <w:rsid w:val="0042708C"/>
    <w:rsid w:val="00431224"/>
    <w:rsid w:val="00437156"/>
    <w:rsid w:val="00443BC3"/>
    <w:rsid w:val="0046245C"/>
    <w:rsid w:val="004743E1"/>
    <w:rsid w:val="0048214B"/>
    <w:rsid w:val="00496C8D"/>
    <w:rsid w:val="004A1CCE"/>
    <w:rsid w:val="004A65F9"/>
    <w:rsid w:val="004B2047"/>
    <w:rsid w:val="004C22DA"/>
    <w:rsid w:val="004C6AB3"/>
    <w:rsid w:val="004D1314"/>
    <w:rsid w:val="004D3D91"/>
    <w:rsid w:val="004E3BAA"/>
    <w:rsid w:val="004E69DD"/>
    <w:rsid w:val="004F2129"/>
    <w:rsid w:val="005045EC"/>
    <w:rsid w:val="00505E4A"/>
    <w:rsid w:val="005071E7"/>
    <w:rsid w:val="00507CE2"/>
    <w:rsid w:val="00507FFA"/>
    <w:rsid w:val="005108B3"/>
    <w:rsid w:val="00516786"/>
    <w:rsid w:val="005241DA"/>
    <w:rsid w:val="00525C83"/>
    <w:rsid w:val="00527694"/>
    <w:rsid w:val="00543CA9"/>
    <w:rsid w:val="0055155F"/>
    <w:rsid w:val="00553D5E"/>
    <w:rsid w:val="00554A70"/>
    <w:rsid w:val="00556BFF"/>
    <w:rsid w:val="0057207C"/>
    <w:rsid w:val="00574F07"/>
    <w:rsid w:val="005811BB"/>
    <w:rsid w:val="00584CF0"/>
    <w:rsid w:val="00586325"/>
    <w:rsid w:val="00586FF9"/>
    <w:rsid w:val="005916BC"/>
    <w:rsid w:val="00594BF0"/>
    <w:rsid w:val="00595BAF"/>
    <w:rsid w:val="005C1F11"/>
    <w:rsid w:val="005C2C9F"/>
    <w:rsid w:val="005C49E1"/>
    <w:rsid w:val="005C4B82"/>
    <w:rsid w:val="005E09DE"/>
    <w:rsid w:val="005E0E9F"/>
    <w:rsid w:val="005E1676"/>
    <w:rsid w:val="005E28D9"/>
    <w:rsid w:val="005F1817"/>
    <w:rsid w:val="005F2F0B"/>
    <w:rsid w:val="005F3367"/>
    <w:rsid w:val="005F5372"/>
    <w:rsid w:val="005F710C"/>
    <w:rsid w:val="005F7FDF"/>
    <w:rsid w:val="00600228"/>
    <w:rsid w:val="00602D86"/>
    <w:rsid w:val="006117B8"/>
    <w:rsid w:val="00611895"/>
    <w:rsid w:val="00612BC0"/>
    <w:rsid w:val="006266D6"/>
    <w:rsid w:val="00634D86"/>
    <w:rsid w:val="00635827"/>
    <w:rsid w:val="0063715E"/>
    <w:rsid w:val="006422B9"/>
    <w:rsid w:val="00644912"/>
    <w:rsid w:val="00646DFE"/>
    <w:rsid w:val="00650ADA"/>
    <w:rsid w:val="00657DF3"/>
    <w:rsid w:val="00661A44"/>
    <w:rsid w:val="00663A3C"/>
    <w:rsid w:val="00663D68"/>
    <w:rsid w:val="0066594B"/>
    <w:rsid w:val="0067057A"/>
    <w:rsid w:val="00670ED5"/>
    <w:rsid w:val="006710F3"/>
    <w:rsid w:val="00673098"/>
    <w:rsid w:val="00682F41"/>
    <w:rsid w:val="006851E4"/>
    <w:rsid w:val="006939A5"/>
    <w:rsid w:val="006A66F3"/>
    <w:rsid w:val="006B07B1"/>
    <w:rsid w:val="006B4654"/>
    <w:rsid w:val="006C2B07"/>
    <w:rsid w:val="006C4E3F"/>
    <w:rsid w:val="006D187F"/>
    <w:rsid w:val="006E0E8D"/>
    <w:rsid w:val="006E4E04"/>
    <w:rsid w:val="006E5FB1"/>
    <w:rsid w:val="006E74D4"/>
    <w:rsid w:val="006F0CCA"/>
    <w:rsid w:val="006F4FFF"/>
    <w:rsid w:val="006F6C37"/>
    <w:rsid w:val="0070147C"/>
    <w:rsid w:val="00705087"/>
    <w:rsid w:val="00706ED7"/>
    <w:rsid w:val="007114B1"/>
    <w:rsid w:val="007128AF"/>
    <w:rsid w:val="00712D4E"/>
    <w:rsid w:val="00717306"/>
    <w:rsid w:val="00721CB3"/>
    <w:rsid w:val="00725DC9"/>
    <w:rsid w:val="0073345A"/>
    <w:rsid w:val="00733A89"/>
    <w:rsid w:val="00735575"/>
    <w:rsid w:val="00740F84"/>
    <w:rsid w:val="007419F8"/>
    <w:rsid w:val="00743D72"/>
    <w:rsid w:val="007444EF"/>
    <w:rsid w:val="00747804"/>
    <w:rsid w:val="00747D52"/>
    <w:rsid w:val="00761A06"/>
    <w:rsid w:val="0076471B"/>
    <w:rsid w:val="00772749"/>
    <w:rsid w:val="00777D40"/>
    <w:rsid w:val="007801E8"/>
    <w:rsid w:val="00791A1D"/>
    <w:rsid w:val="007A6ABA"/>
    <w:rsid w:val="007A7212"/>
    <w:rsid w:val="007B5B4E"/>
    <w:rsid w:val="007C1046"/>
    <w:rsid w:val="007C2720"/>
    <w:rsid w:val="007C73A5"/>
    <w:rsid w:val="007F65C3"/>
    <w:rsid w:val="007F6A63"/>
    <w:rsid w:val="00800A98"/>
    <w:rsid w:val="00800EE1"/>
    <w:rsid w:val="00801124"/>
    <w:rsid w:val="008037C6"/>
    <w:rsid w:val="008100B4"/>
    <w:rsid w:val="00811B24"/>
    <w:rsid w:val="0081496C"/>
    <w:rsid w:val="00820096"/>
    <w:rsid w:val="008204A2"/>
    <w:rsid w:val="008213BD"/>
    <w:rsid w:val="00821698"/>
    <w:rsid w:val="00830ED2"/>
    <w:rsid w:val="008360E4"/>
    <w:rsid w:val="00840C3B"/>
    <w:rsid w:val="008423A1"/>
    <w:rsid w:val="00844C77"/>
    <w:rsid w:val="008459F9"/>
    <w:rsid w:val="00845D75"/>
    <w:rsid w:val="008470D7"/>
    <w:rsid w:val="00851B9F"/>
    <w:rsid w:val="0085750E"/>
    <w:rsid w:val="008610ED"/>
    <w:rsid w:val="0086373C"/>
    <w:rsid w:val="0086736F"/>
    <w:rsid w:val="00870828"/>
    <w:rsid w:val="0087151F"/>
    <w:rsid w:val="00871FA8"/>
    <w:rsid w:val="00873CEA"/>
    <w:rsid w:val="00875608"/>
    <w:rsid w:val="00881767"/>
    <w:rsid w:val="00883754"/>
    <w:rsid w:val="00884533"/>
    <w:rsid w:val="00886E1F"/>
    <w:rsid w:val="0088735C"/>
    <w:rsid w:val="00887D7C"/>
    <w:rsid w:val="008934A2"/>
    <w:rsid w:val="00896ACE"/>
    <w:rsid w:val="00897CA7"/>
    <w:rsid w:val="008B4423"/>
    <w:rsid w:val="008D4CC3"/>
    <w:rsid w:val="008E0783"/>
    <w:rsid w:val="008F557A"/>
    <w:rsid w:val="008F5DCA"/>
    <w:rsid w:val="009000B8"/>
    <w:rsid w:val="00905F6D"/>
    <w:rsid w:val="00912519"/>
    <w:rsid w:val="00913F47"/>
    <w:rsid w:val="00917A83"/>
    <w:rsid w:val="009228C5"/>
    <w:rsid w:val="00935BD1"/>
    <w:rsid w:val="00957448"/>
    <w:rsid w:val="009630AE"/>
    <w:rsid w:val="00967DC5"/>
    <w:rsid w:val="00977A6B"/>
    <w:rsid w:val="0098642A"/>
    <w:rsid w:val="00986E0C"/>
    <w:rsid w:val="0099137F"/>
    <w:rsid w:val="00991AAE"/>
    <w:rsid w:val="00991C2C"/>
    <w:rsid w:val="009A0DAC"/>
    <w:rsid w:val="009A1161"/>
    <w:rsid w:val="009A15E2"/>
    <w:rsid w:val="009C3F73"/>
    <w:rsid w:val="009D0B17"/>
    <w:rsid w:val="009D426B"/>
    <w:rsid w:val="009E3442"/>
    <w:rsid w:val="009E7351"/>
    <w:rsid w:val="009F096F"/>
    <w:rsid w:val="009F45FC"/>
    <w:rsid w:val="009F4636"/>
    <w:rsid w:val="009F4855"/>
    <w:rsid w:val="009F7ACB"/>
    <w:rsid w:val="00A024EC"/>
    <w:rsid w:val="00A045EC"/>
    <w:rsid w:val="00A11118"/>
    <w:rsid w:val="00A11AB7"/>
    <w:rsid w:val="00A14156"/>
    <w:rsid w:val="00A16FB0"/>
    <w:rsid w:val="00A42657"/>
    <w:rsid w:val="00A660C5"/>
    <w:rsid w:val="00A70B88"/>
    <w:rsid w:val="00A72B27"/>
    <w:rsid w:val="00A72C09"/>
    <w:rsid w:val="00A74E0F"/>
    <w:rsid w:val="00A86A0C"/>
    <w:rsid w:val="00A91B46"/>
    <w:rsid w:val="00A9349A"/>
    <w:rsid w:val="00A95084"/>
    <w:rsid w:val="00A95477"/>
    <w:rsid w:val="00A95F96"/>
    <w:rsid w:val="00A962DA"/>
    <w:rsid w:val="00A96B70"/>
    <w:rsid w:val="00AB3027"/>
    <w:rsid w:val="00AB386B"/>
    <w:rsid w:val="00AB6DD2"/>
    <w:rsid w:val="00AC0F59"/>
    <w:rsid w:val="00AC1EB9"/>
    <w:rsid w:val="00AD1981"/>
    <w:rsid w:val="00AD461D"/>
    <w:rsid w:val="00AE2BD7"/>
    <w:rsid w:val="00AE3898"/>
    <w:rsid w:val="00AF75B3"/>
    <w:rsid w:val="00B12FCA"/>
    <w:rsid w:val="00B130D3"/>
    <w:rsid w:val="00B20336"/>
    <w:rsid w:val="00B20375"/>
    <w:rsid w:val="00B25FAA"/>
    <w:rsid w:val="00B3388B"/>
    <w:rsid w:val="00B34DE6"/>
    <w:rsid w:val="00B37FD0"/>
    <w:rsid w:val="00B43BCC"/>
    <w:rsid w:val="00B4778D"/>
    <w:rsid w:val="00B51C3E"/>
    <w:rsid w:val="00B54E1E"/>
    <w:rsid w:val="00B566F9"/>
    <w:rsid w:val="00B62DCE"/>
    <w:rsid w:val="00B66A17"/>
    <w:rsid w:val="00B7035D"/>
    <w:rsid w:val="00B71338"/>
    <w:rsid w:val="00B7330A"/>
    <w:rsid w:val="00B81830"/>
    <w:rsid w:val="00B859BE"/>
    <w:rsid w:val="00B8634E"/>
    <w:rsid w:val="00B90E51"/>
    <w:rsid w:val="00B94F48"/>
    <w:rsid w:val="00BA0361"/>
    <w:rsid w:val="00BA56A2"/>
    <w:rsid w:val="00BA768F"/>
    <w:rsid w:val="00BB0FA5"/>
    <w:rsid w:val="00BC07EC"/>
    <w:rsid w:val="00BC4B0A"/>
    <w:rsid w:val="00BC4F59"/>
    <w:rsid w:val="00BC6672"/>
    <w:rsid w:val="00BC703C"/>
    <w:rsid w:val="00BD2073"/>
    <w:rsid w:val="00C06F53"/>
    <w:rsid w:val="00C0710B"/>
    <w:rsid w:val="00C30827"/>
    <w:rsid w:val="00C30C83"/>
    <w:rsid w:val="00C3297B"/>
    <w:rsid w:val="00C32AE1"/>
    <w:rsid w:val="00C36CBA"/>
    <w:rsid w:val="00C36EBD"/>
    <w:rsid w:val="00C413CD"/>
    <w:rsid w:val="00C55A74"/>
    <w:rsid w:val="00C56D81"/>
    <w:rsid w:val="00C679AD"/>
    <w:rsid w:val="00C70C8A"/>
    <w:rsid w:val="00C73708"/>
    <w:rsid w:val="00C7495C"/>
    <w:rsid w:val="00C93B37"/>
    <w:rsid w:val="00C97385"/>
    <w:rsid w:val="00CA27B4"/>
    <w:rsid w:val="00CA4F2D"/>
    <w:rsid w:val="00CA54BE"/>
    <w:rsid w:val="00CA5897"/>
    <w:rsid w:val="00CB4172"/>
    <w:rsid w:val="00CB7B78"/>
    <w:rsid w:val="00CC73A9"/>
    <w:rsid w:val="00CD245A"/>
    <w:rsid w:val="00CD64A9"/>
    <w:rsid w:val="00CE1722"/>
    <w:rsid w:val="00CF51EC"/>
    <w:rsid w:val="00D028C0"/>
    <w:rsid w:val="00D035FF"/>
    <w:rsid w:val="00D42B26"/>
    <w:rsid w:val="00D4327C"/>
    <w:rsid w:val="00D47C36"/>
    <w:rsid w:val="00D56037"/>
    <w:rsid w:val="00D60E2A"/>
    <w:rsid w:val="00D7004B"/>
    <w:rsid w:val="00D70518"/>
    <w:rsid w:val="00D74510"/>
    <w:rsid w:val="00D80788"/>
    <w:rsid w:val="00D8465F"/>
    <w:rsid w:val="00D8799D"/>
    <w:rsid w:val="00D92721"/>
    <w:rsid w:val="00D94CC6"/>
    <w:rsid w:val="00D975DB"/>
    <w:rsid w:val="00D97BCC"/>
    <w:rsid w:val="00DA4A2A"/>
    <w:rsid w:val="00DA6CD0"/>
    <w:rsid w:val="00DB27E0"/>
    <w:rsid w:val="00DB3CDD"/>
    <w:rsid w:val="00DC14ED"/>
    <w:rsid w:val="00DC697A"/>
    <w:rsid w:val="00DC7D48"/>
    <w:rsid w:val="00DD0862"/>
    <w:rsid w:val="00DD32DF"/>
    <w:rsid w:val="00DE30B5"/>
    <w:rsid w:val="00DE52FC"/>
    <w:rsid w:val="00DF4218"/>
    <w:rsid w:val="00DF7F97"/>
    <w:rsid w:val="00E03488"/>
    <w:rsid w:val="00E0462B"/>
    <w:rsid w:val="00E13089"/>
    <w:rsid w:val="00E17059"/>
    <w:rsid w:val="00E27735"/>
    <w:rsid w:val="00E3543F"/>
    <w:rsid w:val="00E4093F"/>
    <w:rsid w:val="00E508D1"/>
    <w:rsid w:val="00E52B66"/>
    <w:rsid w:val="00E538CD"/>
    <w:rsid w:val="00E66337"/>
    <w:rsid w:val="00E74373"/>
    <w:rsid w:val="00E763C1"/>
    <w:rsid w:val="00E86251"/>
    <w:rsid w:val="00E86461"/>
    <w:rsid w:val="00E921A4"/>
    <w:rsid w:val="00E96E74"/>
    <w:rsid w:val="00EA42C9"/>
    <w:rsid w:val="00EA4674"/>
    <w:rsid w:val="00EA4F69"/>
    <w:rsid w:val="00EA552C"/>
    <w:rsid w:val="00EA5B9F"/>
    <w:rsid w:val="00EA6836"/>
    <w:rsid w:val="00EB0972"/>
    <w:rsid w:val="00EB6804"/>
    <w:rsid w:val="00EC680B"/>
    <w:rsid w:val="00EC70ED"/>
    <w:rsid w:val="00EC7A79"/>
    <w:rsid w:val="00ED160D"/>
    <w:rsid w:val="00ED2CFE"/>
    <w:rsid w:val="00EE33D7"/>
    <w:rsid w:val="00EE60B8"/>
    <w:rsid w:val="00EF369D"/>
    <w:rsid w:val="00EF5F0F"/>
    <w:rsid w:val="00F033BF"/>
    <w:rsid w:val="00F051D8"/>
    <w:rsid w:val="00F24F21"/>
    <w:rsid w:val="00F31670"/>
    <w:rsid w:val="00F36AC5"/>
    <w:rsid w:val="00F45E05"/>
    <w:rsid w:val="00F622EA"/>
    <w:rsid w:val="00F651F9"/>
    <w:rsid w:val="00F71C20"/>
    <w:rsid w:val="00F834D2"/>
    <w:rsid w:val="00F85E33"/>
    <w:rsid w:val="00F86A83"/>
    <w:rsid w:val="00F96190"/>
    <w:rsid w:val="00FA7B46"/>
    <w:rsid w:val="00FB4E87"/>
    <w:rsid w:val="00FB6300"/>
    <w:rsid w:val="00FB6B13"/>
    <w:rsid w:val="00FC3D88"/>
    <w:rsid w:val="00FC6015"/>
    <w:rsid w:val="00FD087A"/>
    <w:rsid w:val="00FD5721"/>
    <w:rsid w:val="00FE0133"/>
    <w:rsid w:val="00FE0EDF"/>
    <w:rsid w:val="00FE10C0"/>
    <w:rsid w:val="00FE4150"/>
    <w:rsid w:val="00FE66BB"/>
    <w:rsid w:val="00FF546D"/>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C37B3"/>
  <w15:chartTrackingRefBased/>
  <w15:docId w15:val="{F5CA6664-479C-2744-A8F0-FF8E6AE4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B9F"/>
    <w:rPr>
      <w:color w:val="808080"/>
    </w:rPr>
  </w:style>
  <w:style w:type="paragraph" w:styleId="ListParagraph">
    <w:name w:val="List Paragraph"/>
    <w:basedOn w:val="Normal"/>
    <w:uiPriority w:val="34"/>
    <w:qFormat/>
    <w:rsid w:val="007128AF"/>
    <w:pPr>
      <w:ind w:left="720"/>
      <w:contextualSpacing/>
    </w:pPr>
    <w:rPr>
      <w:rFonts w:asciiTheme="minorHAnsi" w:eastAsiaTheme="minorHAnsi" w:hAnsiTheme="minorHAnsi" w:cstheme="minorBidi"/>
    </w:rPr>
  </w:style>
  <w:style w:type="character" w:customStyle="1" w:styleId="texhtml">
    <w:name w:val="texhtml"/>
    <w:basedOn w:val="DefaultParagraphFont"/>
    <w:rsid w:val="002C372A"/>
  </w:style>
  <w:style w:type="character" w:styleId="Hyperlink">
    <w:name w:val="Hyperlink"/>
    <w:basedOn w:val="DefaultParagraphFont"/>
    <w:uiPriority w:val="99"/>
    <w:unhideWhenUsed/>
    <w:rsid w:val="00740F84"/>
    <w:rPr>
      <w:color w:val="0563C1" w:themeColor="hyperlink"/>
      <w:u w:val="single"/>
    </w:rPr>
  </w:style>
  <w:style w:type="character" w:styleId="UnresolvedMention">
    <w:name w:val="Unresolved Mention"/>
    <w:basedOn w:val="DefaultParagraphFont"/>
    <w:uiPriority w:val="99"/>
    <w:semiHidden/>
    <w:unhideWhenUsed/>
    <w:rsid w:val="00740F84"/>
    <w:rPr>
      <w:color w:val="605E5C"/>
      <w:shd w:val="clear" w:color="auto" w:fill="E1DFDD"/>
    </w:rPr>
  </w:style>
  <w:style w:type="paragraph" w:styleId="FootnoteText">
    <w:name w:val="footnote text"/>
    <w:basedOn w:val="Normal"/>
    <w:link w:val="FootnoteTextChar"/>
    <w:uiPriority w:val="99"/>
    <w:semiHidden/>
    <w:unhideWhenUsed/>
    <w:rsid w:val="00705087"/>
    <w:rPr>
      <w:sz w:val="20"/>
      <w:szCs w:val="20"/>
    </w:rPr>
  </w:style>
  <w:style w:type="character" w:customStyle="1" w:styleId="FootnoteTextChar">
    <w:name w:val="Footnote Text Char"/>
    <w:basedOn w:val="DefaultParagraphFont"/>
    <w:link w:val="FootnoteText"/>
    <w:uiPriority w:val="99"/>
    <w:semiHidden/>
    <w:rsid w:val="007050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5087"/>
    <w:rPr>
      <w:vertAlign w:val="superscript"/>
    </w:rPr>
  </w:style>
  <w:style w:type="character" w:styleId="FollowedHyperlink">
    <w:name w:val="FollowedHyperlink"/>
    <w:basedOn w:val="DefaultParagraphFont"/>
    <w:uiPriority w:val="99"/>
    <w:semiHidden/>
    <w:unhideWhenUsed/>
    <w:rsid w:val="0015549B"/>
    <w:rPr>
      <w:color w:val="954F72" w:themeColor="followedHyperlink"/>
      <w:u w:val="single"/>
    </w:rPr>
  </w:style>
  <w:style w:type="character" w:styleId="Emphasis">
    <w:name w:val="Emphasis"/>
    <w:basedOn w:val="DefaultParagraphFont"/>
    <w:uiPriority w:val="20"/>
    <w:qFormat/>
    <w:rsid w:val="002773B8"/>
    <w:rPr>
      <w:i/>
      <w:iCs/>
    </w:rPr>
  </w:style>
  <w:style w:type="character" w:customStyle="1" w:styleId="nowrap">
    <w:name w:val="nowrap"/>
    <w:basedOn w:val="DefaultParagraphFont"/>
    <w:rsid w:val="00027DA6"/>
  </w:style>
  <w:style w:type="character" w:styleId="HTMLCite">
    <w:name w:val="HTML Cite"/>
    <w:basedOn w:val="DefaultParagraphFont"/>
    <w:uiPriority w:val="99"/>
    <w:semiHidden/>
    <w:unhideWhenUsed/>
    <w:rsid w:val="00706ED7"/>
    <w:rPr>
      <w:i/>
      <w:iCs/>
    </w:rPr>
  </w:style>
  <w:style w:type="character" w:customStyle="1" w:styleId="bold-text">
    <w:name w:val="bold-text"/>
    <w:basedOn w:val="DefaultParagraphFont"/>
    <w:rsid w:val="009E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73822">
      <w:bodyDiv w:val="1"/>
      <w:marLeft w:val="0"/>
      <w:marRight w:val="0"/>
      <w:marTop w:val="0"/>
      <w:marBottom w:val="0"/>
      <w:divBdr>
        <w:top w:val="none" w:sz="0" w:space="0" w:color="auto"/>
        <w:left w:val="none" w:sz="0" w:space="0" w:color="auto"/>
        <w:bottom w:val="none" w:sz="0" w:space="0" w:color="auto"/>
        <w:right w:val="none" w:sz="0" w:space="0" w:color="auto"/>
      </w:divBdr>
    </w:div>
    <w:div w:id="230429070">
      <w:bodyDiv w:val="1"/>
      <w:marLeft w:val="0"/>
      <w:marRight w:val="0"/>
      <w:marTop w:val="0"/>
      <w:marBottom w:val="0"/>
      <w:divBdr>
        <w:top w:val="none" w:sz="0" w:space="0" w:color="auto"/>
        <w:left w:val="none" w:sz="0" w:space="0" w:color="auto"/>
        <w:bottom w:val="none" w:sz="0" w:space="0" w:color="auto"/>
        <w:right w:val="none" w:sz="0" w:space="0" w:color="auto"/>
      </w:divBdr>
    </w:div>
    <w:div w:id="747117337">
      <w:bodyDiv w:val="1"/>
      <w:marLeft w:val="0"/>
      <w:marRight w:val="0"/>
      <w:marTop w:val="0"/>
      <w:marBottom w:val="0"/>
      <w:divBdr>
        <w:top w:val="none" w:sz="0" w:space="0" w:color="auto"/>
        <w:left w:val="none" w:sz="0" w:space="0" w:color="auto"/>
        <w:bottom w:val="none" w:sz="0" w:space="0" w:color="auto"/>
        <w:right w:val="none" w:sz="0" w:space="0" w:color="auto"/>
      </w:divBdr>
    </w:div>
    <w:div w:id="802582237">
      <w:bodyDiv w:val="1"/>
      <w:marLeft w:val="0"/>
      <w:marRight w:val="0"/>
      <w:marTop w:val="0"/>
      <w:marBottom w:val="0"/>
      <w:divBdr>
        <w:top w:val="none" w:sz="0" w:space="0" w:color="auto"/>
        <w:left w:val="none" w:sz="0" w:space="0" w:color="auto"/>
        <w:bottom w:val="none" w:sz="0" w:space="0" w:color="auto"/>
        <w:right w:val="none" w:sz="0" w:space="0" w:color="auto"/>
      </w:divBdr>
    </w:div>
    <w:div w:id="888807030">
      <w:bodyDiv w:val="1"/>
      <w:marLeft w:val="0"/>
      <w:marRight w:val="0"/>
      <w:marTop w:val="0"/>
      <w:marBottom w:val="0"/>
      <w:divBdr>
        <w:top w:val="none" w:sz="0" w:space="0" w:color="auto"/>
        <w:left w:val="none" w:sz="0" w:space="0" w:color="auto"/>
        <w:bottom w:val="none" w:sz="0" w:space="0" w:color="auto"/>
        <w:right w:val="none" w:sz="0" w:space="0" w:color="auto"/>
      </w:divBdr>
    </w:div>
    <w:div w:id="988167767">
      <w:bodyDiv w:val="1"/>
      <w:marLeft w:val="0"/>
      <w:marRight w:val="0"/>
      <w:marTop w:val="0"/>
      <w:marBottom w:val="0"/>
      <w:divBdr>
        <w:top w:val="none" w:sz="0" w:space="0" w:color="auto"/>
        <w:left w:val="none" w:sz="0" w:space="0" w:color="auto"/>
        <w:bottom w:val="none" w:sz="0" w:space="0" w:color="auto"/>
        <w:right w:val="none" w:sz="0" w:space="0" w:color="auto"/>
      </w:divBdr>
    </w:div>
    <w:div w:id="1045374853">
      <w:bodyDiv w:val="1"/>
      <w:marLeft w:val="0"/>
      <w:marRight w:val="0"/>
      <w:marTop w:val="0"/>
      <w:marBottom w:val="0"/>
      <w:divBdr>
        <w:top w:val="none" w:sz="0" w:space="0" w:color="auto"/>
        <w:left w:val="none" w:sz="0" w:space="0" w:color="auto"/>
        <w:bottom w:val="none" w:sz="0" w:space="0" w:color="auto"/>
        <w:right w:val="none" w:sz="0" w:space="0" w:color="auto"/>
      </w:divBdr>
    </w:div>
    <w:div w:id="1260794445">
      <w:bodyDiv w:val="1"/>
      <w:marLeft w:val="0"/>
      <w:marRight w:val="0"/>
      <w:marTop w:val="0"/>
      <w:marBottom w:val="0"/>
      <w:divBdr>
        <w:top w:val="none" w:sz="0" w:space="0" w:color="auto"/>
        <w:left w:val="none" w:sz="0" w:space="0" w:color="auto"/>
        <w:bottom w:val="none" w:sz="0" w:space="0" w:color="auto"/>
        <w:right w:val="none" w:sz="0" w:space="0" w:color="auto"/>
      </w:divBdr>
    </w:div>
    <w:div w:id="1293832225">
      <w:bodyDiv w:val="1"/>
      <w:marLeft w:val="0"/>
      <w:marRight w:val="0"/>
      <w:marTop w:val="0"/>
      <w:marBottom w:val="0"/>
      <w:divBdr>
        <w:top w:val="none" w:sz="0" w:space="0" w:color="auto"/>
        <w:left w:val="none" w:sz="0" w:space="0" w:color="auto"/>
        <w:bottom w:val="none" w:sz="0" w:space="0" w:color="auto"/>
        <w:right w:val="none" w:sz="0" w:space="0" w:color="auto"/>
      </w:divBdr>
    </w:div>
    <w:div w:id="1694114004">
      <w:bodyDiv w:val="1"/>
      <w:marLeft w:val="0"/>
      <w:marRight w:val="0"/>
      <w:marTop w:val="0"/>
      <w:marBottom w:val="0"/>
      <w:divBdr>
        <w:top w:val="none" w:sz="0" w:space="0" w:color="auto"/>
        <w:left w:val="none" w:sz="0" w:space="0" w:color="auto"/>
        <w:bottom w:val="none" w:sz="0" w:space="0" w:color="auto"/>
        <w:right w:val="none" w:sz="0" w:space="0" w:color="auto"/>
      </w:divBdr>
    </w:div>
    <w:div w:id="1787846528">
      <w:bodyDiv w:val="1"/>
      <w:marLeft w:val="0"/>
      <w:marRight w:val="0"/>
      <w:marTop w:val="0"/>
      <w:marBottom w:val="0"/>
      <w:divBdr>
        <w:top w:val="none" w:sz="0" w:space="0" w:color="auto"/>
        <w:left w:val="none" w:sz="0" w:space="0" w:color="auto"/>
        <w:bottom w:val="none" w:sz="0" w:space="0" w:color="auto"/>
        <w:right w:val="none" w:sz="0" w:space="0" w:color="auto"/>
      </w:divBdr>
    </w:div>
    <w:div w:id="19816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23</Pages>
  <Words>6624</Words>
  <Characters>33187</Characters>
  <Application>Microsoft Office Word</Application>
  <DocSecurity>0</DocSecurity>
  <Lines>650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Studtmann, Paul</dc:creator>
  <cp:keywords/>
  <dc:description/>
  <cp:lastModifiedBy>Studtmann, Paul</cp:lastModifiedBy>
  <cp:revision>43</cp:revision>
  <cp:lastPrinted>2021-05-04T23:12:00Z</cp:lastPrinted>
  <dcterms:created xsi:type="dcterms:W3CDTF">2021-05-03T16:28:00Z</dcterms:created>
  <dcterms:modified xsi:type="dcterms:W3CDTF">2021-07-29T16:49:00Z</dcterms:modified>
</cp:coreProperties>
</file>