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BEBF" w14:textId="77777777" w:rsidR="00557779" w:rsidRDefault="00557779" w:rsidP="00397279">
      <w:pPr>
        <w:rPr>
          <w:b/>
          <w:bCs/>
        </w:rPr>
      </w:pPr>
    </w:p>
    <w:p w14:paraId="0EB9D565" w14:textId="77777777" w:rsidR="00557779" w:rsidRDefault="00557779" w:rsidP="00397279">
      <w:pPr>
        <w:rPr>
          <w:b/>
          <w:bCs/>
        </w:rPr>
      </w:pPr>
    </w:p>
    <w:p w14:paraId="43091F33" w14:textId="77777777" w:rsidR="00557779" w:rsidRDefault="00557779" w:rsidP="00397279">
      <w:pPr>
        <w:rPr>
          <w:b/>
          <w:bCs/>
        </w:rPr>
      </w:pPr>
    </w:p>
    <w:p w14:paraId="79CEB604" w14:textId="77777777" w:rsidR="00557779" w:rsidRDefault="00557779" w:rsidP="00397279">
      <w:pPr>
        <w:rPr>
          <w:b/>
          <w:bCs/>
        </w:rPr>
      </w:pPr>
    </w:p>
    <w:p w14:paraId="7F0CC777" w14:textId="77777777" w:rsidR="00557779" w:rsidRDefault="00557779" w:rsidP="00397279">
      <w:pPr>
        <w:rPr>
          <w:b/>
          <w:bCs/>
        </w:rPr>
      </w:pPr>
    </w:p>
    <w:p w14:paraId="21EA0921" w14:textId="77777777" w:rsidR="00557779" w:rsidRDefault="00557779" w:rsidP="00397279">
      <w:pPr>
        <w:rPr>
          <w:b/>
          <w:bCs/>
        </w:rPr>
      </w:pPr>
    </w:p>
    <w:p w14:paraId="2FED0315" w14:textId="77777777" w:rsidR="00557779" w:rsidRDefault="00557779" w:rsidP="00397279">
      <w:pPr>
        <w:rPr>
          <w:b/>
          <w:bCs/>
        </w:rPr>
      </w:pPr>
    </w:p>
    <w:p w14:paraId="29F9E10D" w14:textId="77777777" w:rsidR="00557779" w:rsidRDefault="00557779" w:rsidP="00397279">
      <w:pPr>
        <w:rPr>
          <w:b/>
          <w:bCs/>
        </w:rPr>
      </w:pPr>
    </w:p>
    <w:p w14:paraId="6E3C2BF6" w14:textId="77777777" w:rsidR="00557779" w:rsidRDefault="00557779" w:rsidP="00397279">
      <w:pPr>
        <w:rPr>
          <w:b/>
          <w:bCs/>
        </w:rPr>
      </w:pPr>
    </w:p>
    <w:p w14:paraId="6D7E67A6" w14:textId="77777777" w:rsidR="00557779" w:rsidRDefault="00557779" w:rsidP="00397279">
      <w:pPr>
        <w:rPr>
          <w:b/>
          <w:bCs/>
        </w:rPr>
      </w:pPr>
    </w:p>
    <w:p w14:paraId="3B16246B" w14:textId="77777777" w:rsidR="00557779" w:rsidRDefault="00557779" w:rsidP="00397279">
      <w:pPr>
        <w:rPr>
          <w:b/>
          <w:bCs/>
        </w:rPr>
      </w:pPr>
    </w:p>
    <w:p w14:paraId="573C94E2" w14:textId="77777777" w:rsidR="00557779" w:rsidRDefault="00557779" w:rsidP="00397279">
      <w:pPr>
        <w:rPr>
          <w:b/>
          <w:bCs/>
        </w:rPr>
      </w:pPr>
    </w:p>
    <w:p w14:paraId="0F836E94" w14:textId="77777777" w:rsidR="00557779" w:rsidRDefault="00557779" w:rsidP="00397279">
      <w:pPr>
        <w:rPr>
          <w:b/>
          <w:bCs/>
        </w:rPr>
      </w:pPr>
    </w:p>
    <w:p w14:paraId="6C80D7D7" w14:textId="77777777" w:rsidR="00557779" w:rsidRDefault="00557779" w:rsidP="00397279">
      <w:pPr>
        <w:rPr>
          <w:b/>
          <w:bCs/>
        </w:rPr>
      </w:pPr>
    </w:p>
    <w:p w14:paraId="66FF4ECC" w14:textId="77777777" w:rsidR="00557779" w:rsidRDefault="00557779" w:rsidP="00397279">
      <w:pPr>
        <w:rPr>
          <w:b/>
          <w:bCs/>
        </w:rPr>
      </w:pPr>
    </w:p>
    <w:p w14:paraId="796A72DE" w14:textId="77777777" w:rsidR="00557779" w:rsidRDefault="00557779" w:rsidP="00397279">
      <w:pPr>
        <w:rPr>
          <w:b/>
          <w:bCs/>
        </w:rPr>
      </w:pPr>
    </w:p>
    <w:p w14:paraId="517B76D2" w14:textId="77777777" w:rsidR="00557779" w:rsidRDefault="00557779" w:rsidP="00397279">
      <w:pPr>
        <w:rPr>
          <w:b/>
          <w:bCs/>
        </w:rPr>
      </w:pPr>
    </w:p>
    <w:p w14:paraId="3AA6F9AB" w14:textId="77777777" w:rsidR="00557779" w:rsidRDefault="00557779" w:rsidP="00397279">
      <w:pPr>
        <w:rPr>
          <w:b/>
          <w:bCs/>
        </w:rPr>
      </w:pPr>
    </w:p>
    <w:p w14:paraId="4497ED00" w14:textId="77777777" w:rsidR="00557779" w:rsidRDefault="00557779" w:rsidP="00397279">
      <w:pPr>
        <w:rPr>
          <w:b/>
          <w:bCs/>
        </w:rPr>
      </w:pPr>
    </w:p>
    <w:p w14:paraId="305B47C0" w14:textId="5DBE6644" w:rsidR="00557779" w:rsidRDefault="00557779" w:rsidP="00397279">
      <w:pPr>
        <w:rPr>
          <w:b/>
          <w:bCs/>
        </w:rPr>
      </w:pPr>
    </w:p>
    <w:p w14:paraId="249754DC" w14:textId="77777777" w:rsidR="00557779" w:rsidRPr="009A4C9A" w:rsidRDefault="00557779" w:rsidP="00557779">
      <w:pPr>
        <w:jc w:val="center"/>
        <w:rPr>
          <w:rFonts w:asciiTheme="minorHAnsi" w:hAnsiTheme="minorHAnsi" w:cstheme="minorHAnsi"/>
          <w:i/>
          <w:iCs/>
        </w:rPr>
      </w:pPr>
      <w:r w:rsidRPr="009A4C9A">
        <w:rPr>
          <w:rFonts w:asciiTheme="minorHAnsi" w:hAnsiTheme="minorHAnsi" w:cstheme="minorHAnsi"/>
          <w:i/>
          <w:iCs/>
        </w:rPr>
        <w:t>Identity to Essence</w:t>
      </w:r>
    </w:p>
    <w:p w14:paraId="6C661DEF" w14:textId="77777777" w:rsidR="00557779" w:rsidRPr="009A4C9A" w:rsidRDefault="00557779" w:rsidP="00397279">
      <w:pPr>
        <w:rPr>
          <w:rFonts w:asciiTheme="minorHAnsi" w:hAnsiTheme="minorHAnsi" w:cstheme="minorHAnsi"/>
          <w:b/>
          <w:bCs/>
        </w:rPr>
      </w:pPr>
    </w:p>
    <w:p w14:paraId="7AEF14A7" w14:textId="77777777" w:rsidR="00557779" w:rsidRPr="009A4C9A" w:rsidRDefault="00557779" w:rsidP="00397279">
      <w:pPr>
        <w:rPr>
          <w:rFonts w:asciiTheme="minorHAnsi" w:hAnsiTheme="minorHAnsi" w:cstheme="minorHAnsi"/>
          <w:b/>
          <w:bCs/>
        </w:rPr>
      </w:pPr>
    </w:p>
    <w:p w14:paraId="10E9F85A" w14:textId="77777777" w:rsidR="00557779" w:rsidRPr="009A4C9A" w:rsidRDefault="00557779" w:rsidP="00397279">
      <w:pPr>
        <w:rPr>
          <w:rFonts w:asciiTheme="minorHAnsi" w:hAnsiTheme="minorHAnsi" w:cstheme="minorHAnsi"/>
          <w:b/>
          <w:bCs/>
        </w:rPr>
      </w:pPr>
    </w:p>
    <w:p w14:paraId="60ED43E4" w14:textId="77777777" w:rsidR="00557779" w:rsidRPr="009A4C9A" w:rsidRDefault="00557779" w:rsidP="00397279">
      <w:pPr>
        <w:rPr>
          <w:rFonts w:asciiTheme="minorHAnsi" w:hAnsiTheme="minorHAnsi" w:cstheme="minorHAnsi"/>
          <w:b/>
          <w:bCs/>
        </w:rPr>
      </w:pPr>
    </w:p>
    <w:p w14:paraId="385CB7BE" w14:textId="77777777" w:rsidR="00557779" w:rsidRPr="009A4C9A" w:rsidRDefault="00557779" w:rsidP="00397279">
      <w:pPr>
        <w:rPr>
          <w:rFonts w:asciiTheme="minorHAnsi" w:hAnsiTheme="minorHAnsi" w:cstheme="minorHAnsi"/>
          <w:b/>
          <w:bCs/>
        </w:rPr>
      </w:pPr>
    </w:p>
    <w:p w14:paraId="55358C22" w14:textId="77777777" w:rsidR="00557779" w:rsidRPr="009A4C9A" w:rsidRDefault="00557779" w:rsidP="00397279">
      <w:pPr>
        <w:rPr>
          <w:rFonts w:asciiTheme="minorHAnsi" w:hAnsiTheme="minorHAnsi" w:cstheme="minorHAnsi"/>
          <w:b/>
          <w:bCs/>
        </w:rPr>
      </w:pPr>
    </w:p>
    <w:p w14:paraId="7F1CB1C3" w14:textId="77777777" w:rsidR="00557779" w:rsidRPr="009A4C9A" w:rsidRDefault="00557779" w:rsidP="00397279">
      <w:pPr>
        <w:rPr>
          <w:rFonts w:asciiTheme="minorHAnsi" w:hAnsiTheme="minorHAnsi" w:cstheme="minorHAnsi"/>
          <w:b/>
          <w:bCs/>
        </w:rPr>
      </w:pPr>
    </w:p>
    <w:p w14:paraId="46C4D70E" w14:textId="77777777" w:rsidR="00557779" w:rsidRPr="009A4C9A" w:rsidRDefault="00557779" w:rsidP="00397279">
      <w:pPr>
        <w:rPr>
          <w:rFonts w:asciiTheme="minorHAnsi" w:hAnsiTheme="minorHAnsi" w:cstheme="minorHAnsi"/>
          <w:b/>
          <w:bCs/>
        </w:rPr>
      </w:pPr>
    </w:p>
    <w:p w14:paraId="71E684E2" w14:textId="77777777" w:rsidR="00557779" w:rsidRPr="009A4C9A" w:rsidRDefault="00557779" w:rsidP="00397279">
      <w:pPr>
        <w:rPr>
          <w:rFonts w:asciiTheme="minorHAnsi" w:hAnsiTheme="minorHAnsi" w:cstheme="minorHAnsi"/>
          <w:b/>
          <w:bCs/>
        </w:rPr>
      </w:pPr>
    </w:p>
    <w:p w14:paraId="05D316B6" w14:textId="77777777" w:rsidR="00557779" w:rsidRPr="009A4C9A" w:rsidRDefault="00557779" w:rsidP="00397279">
      <w:pPr>
        <w:rPr>
          <w:rFonts w:asciiTheme="minorHAnsi" w:hAnsiTheme="minorHAnsi" w:cstheme="minorHAnsi"/>
          <w:b/>
          <w:bCs/>
        </w:rPr>
      </w:pPr>
    </w:p>
    <w:p w14:paraId="39D60832" w14:textId="77777777" w:rsidR="00557779" w:rsidRPr="009A4C9A" w:rsidRDefault="00557779" w:rsidP="00397279">
      <w:pPr>
        <w:rPr>
          <w:rFonts w:asciiTheme="minorHAnsi" w:hAnsiTheme="minorHAnsi" w:cstheme="minorHAnsi"/>
          <w:b/>
          <w:bCs/>
        </w:rPr>
      </w:pPr>
    </w:p>
    <w:p w14:paraId="5A9DA1BC" w14:textId="77777777" w:rsidR="00557779" w:rsidRPr="009A4C9A" w:rsidRDefault="00557779" w:rsidP="00397279">
      <w:pPr>
        <w:rPr>
          <w:rFonts w:asciiTheme="minorHAnsi" w:hAnsiTheme="minorHAnsi" w:cstheme="minorHAnsi"/>
          <w:b/>
          <w:bCs/>
        </w:rPr>
      </w:pPr>
    </w:p>
    <w:p w14:paraId="34BFC46A" w14:textId="77777777" w:rsidR="00557779" w:rsidRPr="009A4C9A" w:rsidRDefault="00557779" w:rsidP="00397279">
      <w:pPr>
        <w:rPr>
          <w:rFonts w:asciiTheme="minorHAnsi" w:hAnsiTheme="minorHAnsi" w:cstheme="minorHAnsi"/>
          <w:b/>
          <w:bCs/>
        </w:rPr>
      </w:pPr>
    </w:p>
    <w:p w14:paraId="6FF437D1" w14:textId="77777777" w:rsidR="00557779" w:rsidRPr="009A4C9A" w:rsidRDefault="00557779" w:rsidP="00397279">
      <w:pPr>
        <w:rPr>
          <w:rFonts w:asciiTheme="minorHAnsi" w:hAnsiTheme="minorHAnsi" w:cstheme="minorHAnsi"/>
          <w:b/>
          <w:bCs/>
        </w:rPr>
      </w:pPr>
    </w:p>
    <w:p w14:paraId="47536388" w14:textId="05C739C0" w:rsidR="00557779" w:rsidRPr="009A4C9A" w:rsidRDefault="00557779" w:rsidP="00397279">
      <w:pPr>
        <w:rPr>
          <w:rFonts w:asciiTheme="minorHAnsi" w:hAnsiTheme="minorHAnsi" w:cstheme="minorHAnsi"/>
          <w:b/>
          <w:bCs/>
        </w:rPr>
      </w:pPr>
    </w:p>
    <w:p w14:paraId="46FF3232" w14:textId="473591E3" w:rsidR="009A4C9A" w:rsidRPr="009A4C9A" w:rsidRDefault="009A4C9A" w:rsidP="00397279">
      <w:pPr>
        <w:rPr>
          <w:rFonts w:asciiTheme="minorHAnsi" w:hAnsiTheme="minorHAnsi" w:cstheme="minorHAnsi"/>
          <w:b/>
          <w:bCs/>
        </w:rPr>
      </w:pPr>
    </w:p>
    <w:p w14:paraId="6D2A969E" w14:textId="77777777" w:rsidR="009A4C9A" w:rsidRPr="009A4C9A" w:rsidRDefault="009A4C9A" w:rsidP="00397279">
      <w:pPr>
        <w:rPr>
          <w:rFonts w:asciiTheme="minorHAnsi" w:hAnsiTheme="minorHAnsi" w:cstheme="minorHAnsi"/>
          <w:b/>
          <w:bCs/>
        </w:rPr>
      </w:pPr>
    </w:p>
    <w:p w14:paraId="54C1F24E" w14:textId="77777777" w:rsidR="00557779" w:rsidRPr="009A4C9A" w:rsidRDefault="00557779" w:rsidP="00397279">
      <w:pPr>
        <w:rPr>
          <w:rFonts w:asciiTheme="minorHAnsi" w:hAnsiTheme="minorHAnsi" w:cstheme="minorHAnsi"/>
          <w:b/>
          <w:bCs/>
        </w:rPr>
      </w:pPr>
    </w:p>
    <w:p w14:paraId="627607FE" w14:textId="77777777" w:rsidR="00557779" w:rsidRPr="009A4C9A" w:rsidRDefault="00557779" w:rsidP="00397279">
      <w:pPr>
        <w:rPr>
          <w:rFonts w:asciiTheme="minorHAnsi" w:hAnsiTheme="minorHAnsi" w:cstheme="minorHAnsi"/>
          <w:b/>
          <w:bCs/>
        </w:rPr>
      </w:pPr>
    </w:p>
    <w:p w14:paraId="361FCB56" w14:textId="77777777" w:rsidR="00557779" w:rsidRPr="009A4C9A" w:rsidRDefault="00557779" w:rsidP="00397279">
      <w:pPr>
        <w:rPr>
          <w:rFonts w:asciiTheme="minorHAnsi" w:hAnsiTheme="minorHAnsi" w:cstheme="minorHAnsi"/>
          <w:b/>
          <w:bCs/>
        </w:rPr>
      </w:pPr>
    </w:p>
    <w:p w14:paraId="32D9DCF7" w14:textId="77777777" w:rsidR="00557779" w:rsidRPr="009A4C9A" w:rsidRDefault="00557779" w:rsidP="00397279">
      <w:pPr>
        <w:rPr>
          <w:rFonts w:asciiTheme="minorHAnsi" w:hAnsiTheme="minorHAnsi" w:cstheme="minorHAnsi"/>
          <w:b/>
          <w:bCs/>
        </w:rPr>
      </w:pPr>
    </w:p>
    <w:p w14:paraId="49F549D1" w14:textId="77777777" w:rsidR="00557779" w:rsidRPr="009A4C9A" w:rsidRDefault="00557779" w:rsidP="00397279">
      <w:pPr>
        <w:rPr>
          <w:rFonts w:asciiTheme="minorHAnsi" w:hAnsiTheme="minorHAnsi" w:cstheme="minorHAnsi"/>
          <w:b/>
          <w:bCs/>
        </w:rPr>
      </w:pPr>
    </w:p>
    <w:p w14:paraId="28411ECF" w14:textId="77777777" w:rsidR="00557779" w:rsidRPr="009A4C9A" w:rsidRDefault="00557779" w:rsidP="00397279">
      <w:pPr>
        <w:rPr>
          <w:rFonts w:asciiTheme="minorHAnsi" w:hAnsiTheme="minorHAnsi" w:cstheme="minorHAnsi"/>
          <w:b/>
          <w:bCs/>
        </w:rPr>
      </w:pPr>
    </w:p>
    <w:p w14:paraId="092BD2AD" w14:textId="77777777" w:rsidR="00557779" w:rsidRPr="009A4C9A" w:rsidRDefault="00557779" w:rsidP="00397279">
      <w:pPr>
        <w:rPr>
          <w:rFonts w:asciiTheme="minorHAnsi" w:hAnsiTheme="minorHAnsi" w:cstheme="minorHAnsi"/>
          <w:b/>
          <w:bCs/>
        </w:rPr>
      </w:pPr>
    </w:p>
    <w:p w14:paraId="63659CA7" w14:textId="77777777" w:rsidR="00557779" w:rsidRPr="009A4C9A" w:rsidRDefault="00557779" w:rsidP="00397279">
      <w:pPr>
        <w:rPr>
          <w:rFonts w:asciiTheme="minorHAnsi" w:hAnsiTheme="minorHAnsi" w:cstheme="minorHAnsi"/>
          <w:b/>
          <w:bCs/>
        </w:rPr>
      </w:pPr>
    </w:p>
    <w:p w14:paraId="666D555D" w14:textId="5C9F3949" w:rsidR="00397279" w:rsidRPr="009A4C9A" w:rsidRDefault="00397279" w:rsidP="00397279">
      <w:pPr>
        <w:rPr>
          <w:rFonts w:asciiTheme="minorHAnsi" w:hAnsiTheme="minorHAnsi" w:cstheme="minorHAnsi"/>
          <w:b/>
          <w:bCs/>
        </w:rPr>
      </w:pPr>
      <w:r w:rsidRPr="009A4C9A">
        <w:rPr>
          <w:rFonts w:asciiTheme="minorHAnsi" w:hAnsiTheme="minorHAnsi" w:cstheme="minorHAnsi"/>
          <w:b/>
          <w:bCs/>
        </w:rPr>
        <w:t>Abstract</w:t>
      </w:r>
    </w:p>
    <w:p w14:paraId="7E1D58F9" w14:textId="77777777" w:rsidR="00397279" w:rsidRPr="009A4C9A" w:rsidRDefault="00397279" w:rsidP="00397279">
      <w:pPr>
        <w:rPr>
          <w:rFonts w:asciiTheme="minorHAnsi" w:hAnsiTheme="minorHAnsi" w:cstheme="minorHAnsi"/>
        </w:rPr>
      </w:pPr>
    </w:p>
    <w:p w14:paraId="4CBD6E36" w14:textId="7300E6E7" w:rsidR="007633FE" w:rsidRPr="009A4C9A" w:rsidRDefault="00397279" w:rsidP="00397279">
      <w:pPr>
        <w:rPr>
          <w:rFonts w:asciiTheme="minorHAnsi" w:hAnsiTheme="minorHAnsi" w:cstheme="minorHAnsi"/>
        </w:rPr>
      </w:pPr>
      <w:r w:rsidRPr="009A4C9A">
        <w:rPr>
          <w:rFonts w:asciiTheme="minorHAnsi" w:hAnsiTheme="minorHAnsi" w:cstheme="minorHAnsi"/>
        </w:rPr>
        <w:t>T</w:t>
      </w:r>
      <w:r w:rsidR="007633FE" w:rsidRPr="009A4C9A">
        <w:rPr>
          <w:rFonts w:asciiTheme="minorHAnsi" w:hAnsiTheme="minorHAnsi" w:cstheme="minorHAnsi"/>
        </w:rPr>
        <w:t>he idea that a being can be identical to its own essence has a long and venerable history in theological speculation.  As with many ideas in theology, however, such an idea has never been given an adequate mathematical formulation. The key to such a formulation, I argue, is introducing an essence axiom into non-well-founded set theory. According to such an axiom, for every set x there is a set that contains all and only those sets that contain x. With such an axiom, it becomes possible to introduce an essence function that takes each set to its essence. An object that is identical to its essence</w:t>
      </w:r>
      <w:r w:rsidR="00927FC0" w:rsidRPr="009A4C9A">
        <w:rPr>
          <w:rFonts w:asciiTheme="minorHAnsi" w:hAnsiTheme="minorHAnsi" w:cstheme="minorHAnsi"/>
        </w:rPr>
        <w:t xml:space="preserve">, then, </w:t>
      </w:r>
      <w:r w:rsidR="007633FE" w:rsidRPr="009A4C9A">
        <w:rPr>
          <w:rFonts w:asciiTheme="minorHAnsi" w:hAnsiTheme="minorHAnsi" w:cstheme="minorHAnsi"/>
        </w:rPr>
        <w:t>is</w:t>
      </w:r>
      <w:r w:rsidR="00927FC0" w:rsidRPr="009A4C9A">
        <w:rPr>
          <w:rFonts w:asciiTheme="minorHAnsi" w:hAnsiTheme="minorHAnsi" w:cstheme="minorHAnsi"/>
        </w:rPr>
        <w:t xml:space="preserve"> simply</w:t>
      </w:r>
      <w:r w:rsidR="007633FE" w:rsidRPr="009A4C9A">
        <w:rPr>
          <w:rFonts w:asciiTheme="minorHAnsi" w:hAnsiTheme="minorHAnsi" w:cstheme="minorHAnsi"/>
        </w:rPr>
        <w:t xml:space="preserve"> a fixed point of </w:t>
      </w:r>
      <w:r w:rsidR="00927FC0" w:rsidRPr="009A4C9A">
        <w:rPr>
          <w:rFonts w:asciiTheme="minorHAnsi" w:hAnsiTheme="minorHAnsi" w:cstheme="minorHAnsi"/>
        </w:rPr>
        <w:t>the essence</w:t>
      </w:r>
      <w:r w:rsidR="007633FE" w:rsidRPr="009A4C9A">
        <w:rPr>
          <w:rFonts w:asciiTheme="minorHAnsi" w:hAnsiTheme="minorHAnsi" w:cstheme="minorHAnsi"/>
        </w:rPr>
        <w:t xml:space="preserve"> function. In this paper, I </w:t>
      </w:r>
      <w:r w:rsidRPr="009A4C9A">
        <w:rPr>
          <w:rFonts w:asciiTheme="minorHAnsi" w:hAnsiTheme="minorHAnsi" w:cstheme="minorHAnsi"/>
        </w:rPr>
        <w:t>first discuss</w:t>
      </w:r>
      <w:r w:rsidR="007633FE" w:rsidRPr="009A4C9A">
        <w:rPr>
          <w:rFonts w:asciiTheme="minorHAnsi" w:hAnsiTheme="minorHAnsi" w:cstheme="minorHAnsi"/>
        </w:rPr>
        <w:t xml:space="preserve"> </w:t>
      </w:r>
      <w:r w:rsidRPr="009A4C9A">
        <w:rPr>
          <w:rFonts w:asciiTheme="minorHAnsi" w:hAnsiTheme="minorHAnsi" w:cstheme="minorHAnsi"/>
        </w:rPr>
        <w:t>a theorem according to which any fixed point of the essence function is universally symmetrical with respect to the set membership relation. After proving the theorem, I discuss its theological implications. I go on to argue that the process of counting</w:t>
      </w:r>
      <w:r w:rsidR="00927FC0" w:rsidRPr="009A4C9A">
        <w:rPr>
          <w:rFonts w:asciiTheme="minorHAnsi" w:hAnsiTheme="minorHAnsi" w:cstheme="minorHAnsi"/>
        </w:rPr>
        <w:t xml:space="preserve"> the members of a set that is identical to its essence </w:t>
      </w:r>
      <w:r w:rsidRPr="009A4C9A">
        <w:rPr>
          <w:rFonts w:asciiTheme="minorHAnsi" w:hAnsiTheme="minorHAnsi" w:cstheme="minorHAnsi"/>
        </w:rPr>
        <w:t xml:space="preserve">is a </w:t>
      </w:r>
      <w:proofErr w:type="spellStart"/>
      <w:r w:rsidRPr="009A4C9A">
        <w:rPr>
          <w:rFonts w:asciiTheme="minorHAnsi" w:hAnsiTheme="minorHAnsi" w:cstheme="minorHAnsi"/>
        </w:rPr>
        <w:t>Sisyphusian</w:t>
      </w:r>
      <w:proofErr w:type="spellEnd"/>
      <w:r w:rsidRPr="009A4C9A">
        <w:rPr>
          <w:rFonts w:asciiTheme="minorHAnsi" w:hAnsiTheme="minorHAnsi" w:cstheme="minorHAnsi"/>
        </w:rPr>
        <w:t xml:space="preserve"> process. </w:t>
      </w:r>
      <w:r w:rsidR="00927FC0" w:rsidRPr="009A4C9A">
        <w:rPr>
          <w:rFonts w:asciiTheme="minorHAnsi" w:hAnsiTheme="minorHAnsi" w:cstheme="minorHAnsi"/>
        </w:rPr>
        <w:t>Such</w:t>
      </w:r>
      <w:r w:rsidRPr="009A4C9A">
        <w:rPr>
          <w:rFonts w:asciiTheme="minorHAnsi" w:hAnsiTheme="minorHAnsi" w:cstheme="minorHAnsi"/>
        </w:rPr>
        <w:t xml:space="preserve"> a fact </w:t>
      </w:r>
      <w:r w:rsidR="004E61CE" w:rsidRPr="009A4C9A">
        <w:rPr>
          <w:rFonts w:asciiTheme="minorHAnsi" w:hAnsiTheme="minorHAnsi" w:cstheme="minorHAnsi"/>
        </w:rPr>
        <w:t>I suggest</w:t>
      </w:r>
      <w:r w:rsidRPr="009A4C9A">
        <w:rPr>
          <w:rFonts w:asciiTheme="minorHAnsi" w:hAnsiTheme="minorHAnsi" w:cstheme="minorHAnsi"/>
        </w:rPr>
        <w:t xml:space="preserve"> </w:t>
      </w:r>
      <w:r w:rsidR="0019669A" w:rsidRPr="009A4C9A">
        <w:rPr>
          <w:rFonts w:asciiTheme="minorHAnsi" w:hAnsiTheme="minorHAnsi" w:cstheme="minorHAnsi"/>
        </w:rPr>
        <w:t xml:space="preserve">shows </w:t>
      </w:r>
      <w:r w:rsidRPr="009A4C9A">
        <w:rPr>
          <w:rFonts w:asciiTheme="minorHAnsi" w:hAnsiTheme="minorHAnsi" w:cstheme="minorHAnsi"/>
        </w:rPr>
        <w:t xml:space="preserve">that the absurdity of human existence is not alleviated by the existence of God but rather is entailed by </w:t>
      </w:r>
      <w:r w:rsidR="00927FC0" w:rsidRPr="009A4C9A">
        <w:rPr>
          <w:rFonts w:asciiTheme="minorHAnsi" w:hAnsiTheme="minorHAnsi" w:cstheme="minorHAnsi"/>
        </w:rPr>
        <w:t>it.</w:t>
      </w:r>
    </w:p>
    <w:p w14:paraId="54E6F29F" w14:textId="77777777" w:rsidR="007633FE" w:rsidRPr="009A4C9A" w:rsidRDefault="007633FE" w:rsidP="00927FC0">
      <w:pPr>
        <w:rPr>
          <w:rFonts w:asciiTheme="minorHAnsi" w:hAnsiTheme="minorHAnsi" w:cstheme="minorHAnsi"/>
          <w:i/>
          <w:iCs/>
        </w:rPr>
      </w:pPr>
    </w:p>
    <w:p w14:paraId="2541B128" w14:textId="77777777" w:rsidR="007633FE" w:rsidRPr="009A4C9A" w:rsidRDefault="007633FE" w:rsidP="00B70DD3">
      <w:pPr>
        <w:jc w:val="center"/>
        <w:rPr>
          <w:rFonts w:asciiTheme="minorHAnsi" w:hAnsiTheme="minorHAnsi" w:cstheme="minorHAnsi"/>
          <w:i/>
          <w:iCs/>
        </w:rPr>
      </w:pPr>
    </w:p>
    <w:p w14:paraId="09C37C07" w14:textId="77777777" w:rsidR="007633FE" w:rsidRPr="009A4C9A" w:rsidRDefault="007633FE" w:rsidP="00B70DD3">
      <w:pPr>
        <w:jc w:val="center"/>
        <w:rPr>
          <w:rFonts w:asciiTheme="minorHAnsi" w:hAnsiTheme="minorHAnsi" w:cstheme="minorHAnsi"/>
          <w:i/>
          <w:iCs/>
        </w:rPr>
      </w:pPr>
    </w:p>
    <w:p w14:paraId="052B810F" w14:textId="77777777" w:rsidR="003F0884" w:rsidRPr="009A4C9A" w:rsidRDefault="003F0884">
      <w:pPr>
        <w:rPr>
          <w:rFonts w:asciiTheme="minorHAnsi" w:hAnsiTheme="minorHAnsi" w:cstheme="minorHAnsi"/>
        </w:rPr>
      </w:pPr>
    </w:p>
    <w:p w14:paraId="54C6D777" w14:textId="77777777" w:rsidR="00E232B2" w:rsidRPr="009A4C9A" w:rsidRDefault="00E232B2" w:rsidP="00445B72">
      <w:pPr>
        <w:ind w:firstLine="720"/>
        <w:rPr>
          <w:rFonts w:asciiTheme="minorHAnsi" w:hAnsiTheme="minorHAnsi" w:cstheme="minorHAnsi"/>
        </w:rPr>
      </w:pPr>
    </w:p>
    <w:p w14:paraId="0EBC335C" w14:textId="77777777" w:rsidR="00557779" w:rsidRPr="009A4C9A" w:rsidRDefault="00557779" w:rsidP="001A3AC3">
      <w:pPr>
        <w:ind w:left="720"/>
        <w:rPr>
          <w:rFonts w:asciiTheme="minorHAnsi" w:hAnsiTheme="minorHAnsi" w:cstheme="minorHAnsi"/>
          <w:sz w:val="25"/>
          <w:szCs w:val="25"/>
        </w:rPr>
      </w:pPr>
    </w:p>
    <w:p w14:paraId="75983E15" w14:textId="77777777" w:rsidR="00557779" w:rsidRPr="009A4C9A" w:rsidRDefault="00557779" w:rsidP="001A3AC3">
      <w:pPr>
        <w:ind w:left="720"/>
        <w:rPr>
          <w:rFonts w:asciiTheme="minorHAnsi" w:hAnsiTheme="minorHAnsi" w:cstheme="minorHAnsi"/>
          <w:sz w:val="25"/>
          <w:szCs w:val="25"/>
        </w:rPr>
      </w:pPr>
    </w:p>
    <w:p w14:paraId="4FB4B4B2" w14:textId="77777777" w:rsidR="00557779" w:rsidRPr="009A4C9A" w:rsidRDefault="00557779" w:rsidP="001A3AC3">
      <w:pPr>
        <w:ind w:left="720"/>
        <w:rPr>
          <w:rFonts w:asciiTheme="minorHAnsi" w:hAnsiTheme="minorHAnsi" w:cstheme="minorHAnsi"/>
          <w:sz w:val="25"/>
          <w:szCs w:val="25"/>
        </w:rPr>
      </w:pPr>
    </w:p>
    <w:p w14:paraId="237DC200" w14:textId="77777777" w:rsidR="00557779" w:rsidRPr="009A4C9A" w:rsidRDefault="00557779" w:rsidP="001A3AC3">
      <w:pPr>
        <w:ind w:left="720"/>
        <w:rPr>
          <w:rFonts w:asciiTheme="minorHAnsi" w:hAnsiTheme="minorHAnsi" w:cstheme="minorHAnsi"/>
          <w:sz w:val="25"/>
          <w:szCs w:val="25"/>
        </w:rPr>
      </w:pPr>
    </w:p>
    <w:p w14:paraId="4522F48B" w14:textId="77777777" w:rsidR="00557779" w:rsidRPr="009A4C9A" w:rsidRDefault="00557779" w:rsidP="001A3AC3">
      <w:pPr>
        <w:ind w:left="720"/>
        <w:rPr>
          <w:rFonts w:asciiTheme="minorHAnsi" w:hAnsiTheme="minorHAnsi" w:cstheme="minorHAnsi"/>
          <w:sz w:val="25"/>
          <w:szCs w:val="25"/>
        </w:rPr>
      </w:pPr>
    </w:p>
    <w:p w14:paraId="1A57AC8D" w14:textId="77777777" w:rsidR="00557779" w:rsidRPr="009A4C9A" w:rsidRDefault="00557779" w:rsidP="001A3AC3">
      <w:pPr>
        <w:ind w:left="720"/>
        <w:rPr>
          <w:rFonts w:asciiTheme="minorHAnsi" w:hAnsiTheme="minorHAnsi" w:cstheme="minorHAnsi"/>
          <w:sz w:val="25"/>
          <w:szCs w:val="25"/>
        </w:rPr>
      </w:pPr>
    </w:p>
    <w:p w14:paraId="3CF48413" w14:textId="77777777" w:rsidR="00557779" w:rsidRPr="009A4C9A" w:rsidRDefault="00557779" w:rsidP="001A3AC3">
      <w:pPr>
        <w:ind w:left="720"/>
        <w:rPr>
          <w:rFonts w:asciiTheme="minorHAnsi" w:hAnsiTheme="minorHAnsi" w:cstheme="minorHAnsi"/>
          <w:sz w:val="25"/>
          <w:szCs w:val="25"/>
        </w:rPr>
      </w:pPr>
    </w:p>
    <w:p w14:paraId="1F687357" w14:textId="77777777" w:rsidR="00557779" w:rsidRPr="009A4C9A" w:rsidRDefault="00557779" w:rsidP="001A3AC3">
      <w:pPr>
        <w:ind w:left="720"/>
        <w:rPr>
          <w:rFonts w:asciiTheme="minorHAnsi" w:hAnsiTheme="minorHAnsi" w:cstheme="minorHAnsi"/>
          <w:sz w:val="25"/>
          <w:szCs w:val="25"/>
        </w:rPr>
      </w:pPr>
    </w:p>
    <w:p w14:paraId="590D638A" w14:textId="77777777" w:rsidR="00557779" w:rsidRPr="009A4C9A" w:rsidRDefault="00557779" w:rsidP="001A3AC3">
      <w:pPr>
        <w:ind w:left="720"/>
        <w:rPr>
          <w:rFonts w:asciiTheme="minorHAnsi" w:hAnsiTheme="minorHAnsi" w:cstheme="minorHAnsi"/>
          <w:sz w:val="25"/>
          <w:szCs w:val="25"/>
        </w:rPr>
      </w:pPr>
    </w:p>
    <w:p w14:paraId="1E23042E" w14:textId="77777777" w:rsidR="00557779" w:rsidRPr="009A4C9A" w:rsidRDefault="00557779" w:rsidP="001A3AC3">
      <w:pPr>
        <w:ind w:left="720"/>
        <w:rPr>
          <w:rFonts w:asciiTheme="minorHAnsi" w:hAnsiTheme="minorHAnsi" w:cstheme="minorHAnsi"/>
          <w:sz w:val="25"/>
          <w:szCs w:val="25"/>
        </w:rPr>
      </w:pPr>
    </w:p>
    <w:p w14:paraId="59EC56D5" w14:textId="77777777" w:rsidR="00557779" w:rsidRPr="009A4C9A" w:rsidRDefault="00557779" w:rsidP="001A3AC3">
      <w:pPr>
        <w:ind w:left="720"/>
        <w:rPr>
          <w:rFonts w:asciiTheme="minorHAnsi" w:hAnsiTheme="minorHAnsi" w:cstheme="minorHAnsi"/>
          <w:sz w:val="25"/>
          <w:szCs w:val="25"/>
        </w:rPr>
      </w:pPr>
    </w:p>
    <w:p w14:paraId="604B0583" w14:textId="77777777" w:rsidR="00557779" w:rsidRPr="009A4C9A" w:rsidRDefault="00557779" w:rsidP="001A3AC3">
      <w:pPr>
        <w:ind w:left="720"/>
        <w:rPr>
          <w:rFonts w:asciiTheme="minorHAnsi" w:hAnsiTheme="minorHAnsi" w:cstheme="minorHAnsi"/>
          <w:sz w:val="25"/>
          <w:szCs w:val="25"/>
        </w:rPr>
      </w:pPr>
    </w:p>
    <w:p w14:paraId="051F3775" w14:textId="77777777" w:rsidR="00557779" w:rsidRPr="009A4C9A" w:rsidRDefault="00557779" w:rsidP="001A3AC3">
      <w:pPr>
        <w:ind w:left="720"/>
        <w:rPr>
          <w:rFonts w:asciiTheme="minorHAnsi" w:hAnsiTheme="minorHAnsi" w:cstheme="minorHAnsi"/>
          <w:sz w:val="25"/>
          <w:szCs w:val="25"/>
        </w:rPr>
      </w:pPr>
    </w:p>
    <w:p w14:paraId="0DD3386D" w14:textId="77777777" w:rsidR="00557779" w:rsidRPr="009A4C9A" w:rsidRDefault="00557779" w:rsidP="001A3AC3">
      <w:pPr>
        <w:ind w:left="720"/>
        <w:rPr>
          <w:rFonts w:asciiTheme="minorHAnsi" w:hAnsiTheme="minorHAnsi" w:cstheme="minorHAnsi"/>
          <w:sz w:val="25"/>
          <w:szCs w:val="25"/>
        </w:rPr>
      </w:pPr>
    </w:p>
    <w:p w14:paraId="5737E68A" w14:textId="77777777" w:rsidR="00557779" w:rsidRPr="009A4C9A" w:rsidRDefault="00557779" w:rsidP="001A3AC3">
      <w:pPr>
        <w:ind w:left="720"/>
        <w:rPr>
          <w:rFonts w:asciiTheme="minorHAnsi" w:hAnsiTheme="minorHAnsi" w:cstheme="minorHAnsi"/>
          <w:sz w:val="25"/>
          <w:szCs w:val="25"/>
        </w:rPr>
      </w:pPr>
    </w:p>
    <w:p w14:paraId="4ADF3A56" w14:textId="77777777" w:rsidR="00557779" w:rsidRPr="009A4C9A" w:rsidRDefault="00557779" w:rsidP="001A3AC3">
      <w:pPr>
        <w:ind w:left="720"/>
        <w:rPr>
          <w:rFonts w:asciiTheme="minorHAnsi" w:hAnsiTheme="minorHAnsi" w:cstheme="minorHAnsi"/>
          <w:sz w:val="25"/>
          <w:szCs w:val="25"/>
        </w:rPr>
      </w:pPr>
    </w:p>
    <w:p w14:paraId="20BC7F41" w14:textId="77777777" w:rsidR="00557779" w:rsidRPr="009A4C9A" w:rsidRDefault="00557779" w:rsidP="001A3AC3">
      <w:pPr>
        <w:ind w:left="720"/>
        <w:rPr>
          <w:rFonts w:asciiTheme="minorHAnsi" w:hAnsiTheme="minorHAnsi" w:cstheme="minorHAnsi"/>
          <w:sz w:val="25"/>
          <w:szCs w:val="25"/>
        </w:rPr>
      </w:pPr>
    </w:p>
    <w:p w14:paraId="67FEEE29" w14:textId="77777777" w:rsidR="00557779" w:rsidRPr="009A4C9A" w:rsidRDefault="00557779" w:rsidP="001A3AC3">
      <w:pPr>
        <w:ind w:left="720"/>
        <w:rPr>
          <w:rFonts w:asciiTheme="minorHAnsi" w:hAnsiTheme="minorHAnsi" w:cstheme="minorHAnsi"/>
          <w:sz w:val="25"/>
          <w:szCs w:val="25"/>
        </w:rPr>
      </w:pPr>
    </w:p>
    <w:p w14:paraId="348D8058" w14:textId="77777777" w:rsidR="00557779" w:rsidRPr="009A4C9A" w:rsidRDefault="00557779" w:rsidP="001A3AC3">
      <w:pPr>
        <w:ind w:left="720"/>
        <w:rPr>
          <w:rFonts w:asciiTheme="minorHAnsi" w:hAnsiTheme="minorHAnsi" w:cstheme="minorHAnsi"/>
          <w:sz w:val="25"/>
          <w:szCs w:val="25"/>
        </w:rPr>
      </w:pPr>
    </w:p>
    <w:p w14:paraId="676DA014" w14:textId="15E10D7C" w:rsidR="00557779" w:rsidRDefault="00557779" w:rsidP="009A4C9A">
      <w:pPr>
        <w:rPr>
          <w:rFonts w:asciiTheme="minorHAnsi" w:hAnsiTheme="minorHAnsi" w:cstheme="minorHAnsi"/>
          <w:sz w:val="25"/>
          <w:szCs w:val="25"/>
        </w:rPr>
      </w:pPr>
    </w:p>
    <w:p w14:paraId="75CEF8AE" w14:textId="77777777" w:rsidR="009A4C9A" w:rsidRPr="009A4C9A" w:rsidRDefault="009A4C9A" w:rsidP="009A4C9A">
      <w:pPr>
        <w:rPr>
          <w:rFonts w:asciiTheme="minorHAnsi" w:hAnsiTheme="minorHAnsi" w:cstheme="minorHAnsi"/>
          <w:sz w:val="25"/>
          <w:szCs w:val="25"/>
        </w:rPr>
      </w:pPr>
    </w:p>
    <w:p w14:paraId="1752EBA4" w14:textId="6C6B3217" w:rsidR="001A3AC3" w:rsidRPr="009A4C9A" w:rsidRDefault="001A3AC3" w:rsidP="001A3AC3">
      <w:pPr>
        <w:ind w:left="720"/>
        <w:rPr>
          <w:rFonts w:asciiTheme="minorHAnsi" w:hAnsiTheme="minorHAnsi" w:cstheme="minorHAnsi"/>
        </w:rPr>
      </w:pPr>
      <w:r w:rsidRPr="009A4C9A">
        <w:rPr>
          <w:rFonts w:asciiTheme="minorHAnsi" w:hAnsiTheme="minorHAnsi" w:cstheme="minorHAnsi"/>
          <w:sz w:val="25"/>
          <w:szCs w:val="25"/>
        </w:rPr>
        <w:lastRenderedPageBreak/>
        <w:t>Therefore,</w:t>
      </w:r>
      <w:r w:rsidRPr="009A4C9A">
        <w:rPr>
          <w:rFonts w:asciiTheme="minorHAnsi" w:hAnsiTheme="minorHAnsi" w:cstheme="minorHAnsi"/>
        </w:rPr>
        <w:t xml:space="preserve"> </w:t>
      </w:r>
      <w:r w:rsidRPr="009A4C9A">
        <w:rPr>
          <w:rFonts w:asciiTheme="minorHAnsi" w:hAnsiTheme="minorHAnsi" w:cstheme="minorHAnsi"/>
          <w:sz w:val="25"/>
          <w:szCs w:val="25"/>
        </w:rPr>
        <w:t>the essence of a composite thing is not predicated in every way of the composite thing itself,</w:t>
      </w:r>
      <w:r w:rsidRPr="009A4C9A">
        <w:rPr>
          <w:rFonts w:asciiTheme="minorHAnsi" w:hAnsiTheme="minorHAnsi" w:cstheme="minorHAnsi"/>
        </w:rPr>
        <w:t xml:space="preserve"> </w:t>
      </w:r>
      <w:r w:rsidRPr="009A4C9A">
        <w:rPr>
          <w:rFonts w:asciiTheme="minorHAnsi" w:hAnsiTheme="minorHAnsi" w:cstheme="minorHAnsi"/>
          <w:sz w:val="25"/>
          <w:szCs w:val="25"/>
        </w:rPr>
        <w:t>for we cannot say that a man is his own quiddity.</w:t>
      </w:r>
      <w:r w:rsidR="00412515" w:rsidRPr="009A4C9A">
        <w:rPr>
          <w:rFonts w:asciiTheme="minorHAnsi" w:hAnsiTheme="minorHAnsi" w:cstheme="minorHAnsi"/>
          <w:sz w:val="25"/>
          <w:szCs w:val="25"/>
        </w:rPr>
        <w:t xml:space="preserve"> </w:t>
      </w:r>
      <w:r w:rsidRPr="009A4C9A">
        <w:rPr>
          <w:rFonts w:asciiTheme="minorHAnsi" w:hAnsiTheme="minorHAnsi" w:cstheme="minorHAnsi"/>
          <w:sz w:val="25"/>
          <w:szCs w:val="25"/>
        </w:rPr>
        <w:t>But the essence of a simple thing, which</w:t>
      </w:r>
      <w:r w:rsidRPr="009A4C9A">
        <w:rPr>
          <w:rFonts w:asciiTheme="minorHAnsi" w:hAnsiTheme="minorHAnsi" w:cstheme="minorHAnsi"/>
        </w:rPr>
        <w:t xml:space="preserve"> </w:t>
      </w:r>
      <w:r w:rsidRPr="009A4C9A">
        <w:rPr>
          <w:rFonts w:asciiTheme="minorHAnsi" w:hAnsiTheme="minorHAnsi" w:cstheme="minorHAnsi"/>
          <w:sz w:val="25"/>
          <w:szCs w:val="25"/>
        </w:rPr>
        <w:t>is its form, can only be signified as a whole, for there is nothing there apart from the form,</w:t>
      </w:r>
      <w:r w:rsidRPr="009A4C9A">
        <w:rPr>
          <w:rFonts w:asciiTheme="minorHAnsi" w:hAnsiTheme="minorHAnsi" w:cstheme="minorHAnsi"/>
        </w:rPr>
        <w:t xml:space="preserve"> </w:t>
      </w:r>
      <w:r w:rsidRPr="009A4C9A">
        <w:rPr>
          <w:rFonts w:asciiTheme="minorHAnsi" w:hAnsiTheme="minorHAnsi" w:cstheme="minorHAnsi"/>
          <w:sz w:val="25"/>
          <w:szCs w:val="25"/>
        </w:rPr>
        <w:t>so there is nothing that could receive the form. Therefore, no matter how we consider the</w:t>
      </w:r>
      <w:r w:rsidRPr="009A4C9A">
        <w:rPr>
          <w:rFonts w:asciiTheme="minorHAnsi" w:hAnsiTheme="minorHAnsi" w:cstheme="minorHAnsi"/>
        </w:rPr>
        <w:t xml:space="preserve"> </w:t>
      </w:r>
      <w:r w:rsidRPr="009A4C9A">
        <w:rPr>
          <w:rFonts w:asciiTheme="minorHAnsi" w:hAnsiTheme="minorHAnsi" w:cstheme="minorHAnsi"/>
          <w:sz w:val="25"/>
          <w:szCs w:val="25"/>
        </w:rPr>
        <w:t xml:space="preserve">essence of a simple substance, it is predicated of the simple substance. </w:t>
      </w:r>
      <w:proofErr w:type="gramStart"/>
      <w:r w:rsidRPr="009A4C9A">
        <w:rPr>
          <w:rFonts w:asciiTheme="minorHAnsi" w:hAnsiTheme="minorHAnsi" w:cstheme="minorHAnsi"/>
          <w:sz w:val="25"/>
          <w:szCs w:val="25"/>
        </w:rPr>
        <w:t>This is why</w:t>
      </w:r>
      <w:proofErr w:type="gramEnd"/>
      <w:r w:rsidRPr="009A4C9A">
        <w:rPr>
          <w:rFonts w:asciiTheme="minorHAnsi" w:hAnsiTheme="minorHAnsi" w:cstheme="minorHAnsi"/>
          <w:sz w:val="25"/>
          <w:szCs w:val="25"/>
        </w:rPr>
        <w:t xml:space="preserve"> Avicenna</w:t>
      </w:r>
      <w:r w:rsidRPr="009A4C9A">
        <w:rPr>
          <w:rFonts w:asciiTheme="minorHAnsi" w:hAnsiTheme="minorHAnsi" w:cstheme="minorHAnsi"/>
        </w:rPr>
        <w:t xml:space="preserve"> </w:t>
      </w:r>
      <w:r w:rsidRPr="009A4C9A">
        <w:rPr>
          <w:rFonts w:asciiTheme="minorHAnsi" w:hAnsiTheme="minorHAnsi" w:cstheme="minorHAnsi"/>
          <w:sz w:val="25"/>
          <w:szCs w:val="25"/>
        </w:rPr>
        <w:t>says that the quiddity of a simple substance is the simple substance itself, for there is nothing else [in the simple substance] to receive it.</w:t>
      </w:r>
      <w:r w:rsidR="004D454B" w:rsidRPr="009A4C9A">
        <w:rPr>
          <w:rFonts w:asciiTheme="minorHAnsi" w:hAnsiTheme="minorHAnsi" w:cstheme="minorHAnsi"/>
          <w:sz w:val="25"/>
          <w:szCs w:val="25"/>
        </w:rPr>
        <w:t xml:space="preserve"> (Aquinas, </w:t>
      </w:r>
      <w:r w:rsidR="004D454B" w:rsidRPr="009A4C9A">
        <w:rPr>
          <w:rFonts w:asciiTheme="minorHAnsi" w:hAnsiTheme="minorHAnsi" w:cstheme="minorHAnsi"/>
          <w:i/>
          <w:iCs/>
          <w:sz w:val="25"/>
          <w:szCs w:val="25"/>
        </w:rPr>
        <w:t>On Being and Essence</w:t>
      </w:r>
      <w:r w:rsidR="004D454B" w:rsidRPr="009A4C9A">
        <w:rPr>
          <w:rFonts w:asciiTheme="minorHAnsi" w:hAnsiTheme="minorHAnsi" w:cstheme="minorHAnsi"/>
          <w:sz w:val="25"/>
          <w:szCs w:val="25"/>
        </w:rPr>
        <w:t>)</w:t>
      </w:r>
    </w:p>
    <w:p w14:paraId="145BB2A5" w14:textId="77777777" w:rsidR="001A3AC3" w:rsidRPr="009A4C9A" w:rsidRDefault="001A3AC3" w:rsidP="001A3AC3">
      <w:pPr>
        <w:rPr>
          <w:rFonts w:asciiTheme="minorHAnsi" w:hAnsiTheme="minorHAnsi" w:cstheme="minorHAnsi"/>
        </w:rPr>
      </w:pPr>
    </w:p>
    <w:p w14:paraId="6ACFEF05" w14:textId="2AFB0D2E" w:rsidR="00BC68A7" w:rsidRPr="009A4C9A" w:rsidRDefault="00DD70BA" w:rsidP="00445B72">
      <w:pPr>
        <w:ind w:firstLine="720"/>
        <w:rPr>
          <w:rFonts w:asciiTheme="minorHAnsi" w:hAnsiTheme="minorHAnsi" w:cstheme="minorHAnsi"/>
        </w:rPr>
      </w:pPr>
      <w:r w:rsidRPr="009A4C9A">
        <w:rPr>
          <w:rFonts w:asciiTheme="minorHAnsi" w:hAnsiTheme="minorHAnsi" w:cstheme="minorHAnsi"/>
        </w:rPr>
        <w:t>The</w:t>
      </w:r>
      <w:r w:rsidR="001A3AC3" w:rsidRPr="009A4C9A">
        <w:rPr>
          <w:rFonts w:asciiTheme="minorHAnsi" w:hAnsiTheme="minorHAnsi" w:cstheme="minorHAnsi"/>
        </w:rPr>
        <w:t xml:space="preserve"> </w:t>
      </w:r>
      <w:r w:rsidR="00DC27E5" w:rsidRPr="009A4C9A">
        <w:rPr>
          <w:rFonts w:asciiTheme="minorHAnsi" w:hAnsiTheme="minorHAnsi" w:cstheme="minorHAnsi"/>
        </w:rPr>
        <w:t>idea</w:t>
      </w:r>
      <w:r w:rsidR="001A3AC3" w:rsidRPr="009A4C9A">
        <w:rPr>
          <w:rFonts w:asciiTheme="minorHAnsi" w:hAnsiTheme="minorHAnsi" w:cstheme="minorHAnsi"/>
        </w:rPr>
        <w:t xml:space="preserve"> of identity to essence is a central part of the history </w:t>
      </w:r>
      <w:r w:rsidR="00472526" w:rsidRPr="009A4C9A">
        <w:rPr>
          <w:rFonts w:asciiTheme="minorHAnsi" w:hAnsiTheme="minorHAnsi" w:cstheme="minorHAnsi"/>
        </w:rPr>
        <w:t xml:space="preserve">of </w:t>
      </w:r>
      <w:r w:rsidRPr="009A4C9A">
        <w:rPr>
          <w:rFonts w:asciiTheme="minorHAnsi" w:hAnsiTheme="minorHAnsi" w:cstheme="minorHAnsi"/>
        </w:rPr>
        <w:t>theological</w:t>
      </w:r>
      <w:r w:rsidR="002718E2" w:rsidRPr="009A4C9A">
        <w:rPr>
          <w:rFonts w:asciiTheme="minorHAnsi" w:hAnsiTheme="minorHAnsi" w:cstheme="minorHAnsi"/>
        </w:rPr>
        <w:t xml:space="preserve"> speculation</w:t>
      </w:r>
      <w:r w:rsidR="001A3AC3" w:rsidRPr="009A4C9A">
        <w:rPr>
          <w:rFonts w:asciiTheme="minorHAnsi" w:hAnsiTheme="minorHAnsi" w:cstheme="minorHAnsi"/>
        </w:rPr>
        <w:t xml:space="preserve">. Despite </w:t>
      </w:r>
      <w:r w:rsidR="00DC27E5" w:rsidRPr="009A4C9A">
        <w:rPr>
          <w:rFonts w:asciiTheme="minorHAnsi" w:hAnsiTheme="minorHAnsi" w:cstheme="minorHAnsi"/>
        </w:rPr>
        <w:t>the idea’s</w:t>
      </w:r>
      <w:r w:rsidR="001A3AC3" w:rsidRPr="009A4C9A">
        <w:rPr>
          <w:rFonts w:asciiTheme="minorHAnsi" w:hAnsiTheme="minorHAnsi" w:cstheme="minorHAnsi"/>
        </w:rPr>
        <w:t xml:space="preserve"> centrality, </w:t>
      </w:r>
      <w:r w:rsidR="006A002F" w:rsidRPr="009A4C9A">
        <w:rPr>
          <w:rFonts w:asciiTheme="minorHAnsi" w:hAnsiTheme="minorHAnsi" w:cstheme="minorHAnsi"/>
        </w:rPr>
        <w:t xml:space="preserve">however, </w:t>
      </w:r>
      <w:r w:rsidR="00DC27E5" w:rsidRPr="009A4C9A">
        <w:rPr>
          <w:rFonts w:asciiTheme="minorHAnsi" w:hAnsiTheme="minorHAnsi" w:cstheme="minorHAnsi"/>
        </w:rPr>
        <w:t>it</w:t>
      </w:r>
      <w:r w:rsidR="006A002F" w:rsidRPr="009A4C9A">
        <w:rPr>
          <w:rFonts w:asciiTheme="minorHAnsi" w:hAnsiTheme="minorHAnsi" w:cstheme="minorHAnsi"/>
        </w:rPr>
        <w:t xml:space="preserve"> has not been given an adequate formal articulation. </w:t>
      </w:r>
      <w:r w:rsidR="00A12076" w:rsidRPr="009A4C9A">
        <w:rPr>
          <w:rFonts w:asciiTheme="minorHAnsi" w:hAnsiTheme="minorHAnsi" w:cstheme="minorHAnsi"/>
        </w:rPr>
        <w:t>Because</w:t>
      </w:r>
      <w:r w:rsidR="006A002F" w:rsidRPr="009A4C9A">
        <w:rPr>
          <w:rFonts w:asciiTheme="minorHAnsi" w:hAnsiTheme="minorHAnsi" w:cstheme="minorHAnsi"/>
        </w:rPr>
        <w:t xml:space="preserve"> </w:t>
      </w:r>
      <w:r w:rsidR="00B239B8" w:rsidRPr="009A4C9A">
        <w:rPr>
          <w:rFonts w:asciiTheme="minorHAnsi" w:hAnsiTheme="minorHAnsi" w:cstheme="minorHAnsi"/>
        </w:rPr>
        <w:t>it</w:t>
      </w:r>
      <w:r w:rsidR="006A002F" w:rsidRPr="009A4C9A">
        <w:rPr>
          <w:rFonts w:asciiTheme="minorHAnsi" w:hAnsiTheme="minorHAnsi" w:cstheme="minorHAnsi"/>
        </w:rPr>
        <w:t xml:space="preserve"> involves the concept of essence, one might naturally think that a formal presentation of the idea would invoke modal concepts. Typically, an essential property as opposed to an accidental property is understood as a property that a</w:t>
      </w:r>
      <w:r w:rsidR="00BC68A7" w:rsidRPr="009A4C9A">
        <w:rPr>
          <w:rFonts w:asciiTheme="minorHAnsi" w:hAnsiTheme="minorHAnsi" w:cstheme="minorHAnsi"/>
        </w:rPr>
        <w:t xml:space="preserve">n object </w:t>
      </w:r>
      <w:r w:rsidR="006A002F" w:rsidRPr="009A4C9A">
        <w:rPr>
          <w:rFonts w:asciiTheme="minorHAnsi" w:hAnsiTheme="minorHAnsi" w:cstheme="minorHAnsi"/>
        </w:rPr>
        <w:t xml:space="preserve">must have in all possible worlds in which it exists. </w:t>
      </w:r>
      <w:r w:rsidR="00BC68A7" w:rsidRPr="009A4C9A">
        <w:rPr>
          <w:rFonts w:asciiTheme="minorHAnsi" w:hAnsiTheme="minorHAnsi" w:cstheme="minorHAnsi"/>
        </w:rPr>
        <w:t>The appearance of modality in such a description is obvious.</w:t>
      </w:r>
    </w:p>
    <w:p w14:paraId="0F53E45F" w14:textId="77777777" w:rsidR="00CB1932" w:rsidRPr="009A4C9A" w:rsidRDefault="006A002F" w:rsidP="00445B72">
      <w:pPr>
        <w:ind w:firstLine="720"/>
        <w:rPr>
          <w:rFonts w:asciiTheme="minorHAnsi" w:hAnsiTheme="minorHAnsi" w:cstheme="minorHAnsi"/>
        </w:rPr>
      </w:pPr>
      <w:r w:rsidRPr="009A4C9A">
        <w:rPr>
          <w:rFonts w:asciiTheme="minorHAnsi" w:hAnsiTheme="minorHAnsi" w:cstheme="minorHAnsi"/>
        </w:rPr>
        <w:t>There is, however, another understanding of essence in the philosophical tradition that can be given an extensional treatment</w:t>
      </w:r>
      <w:r w:rsidR="00FD1D66" w:rsidRPr="009A4C9A">
        <w:rPr>
          <w:rFonts w:asciiTheme="minorHAnsi" w:hAnsiTheme="minorHAnsi" w:cstheme="minorHAnsi"/>
        </w:rPr>
        <w:t xml:space="preserve">, namely Leibniz’s idea of a </w:t>
      </w:r>
      <w:r w:rsidR="00FD1D66" w:rsidRPr="009A4C9A">
        <w:rPr>
          <w:rFonts w:asciiTheme="minorHAnsi" w:hAnsiTheme="minorHAnsi" w:cstheme="minorHAnsi"/>
          <w:i/>
          <w:iCs/>
        </w:rPr>
        <w:t>complete individual concept</w:t>
      </w:r>
      <w:r w:rsidR="00FD1D66" w:rsidRPr="009A4C9A">
        <w:rPr>
          <w:rFonts w:asciiTheme="minorHAnsi" w:hAnsiTheme="minorHAnsi" w:cstheme="minorHAnsi"/>
        </w:rPr>
        <w:t xml:space="preserve"> (CIC). </w:t>
      </w:r>
    </w:p>
    <w:p w14:paraId="06A4DE3A" w14:textId="77777777" w:rsidR="00CB1932" w:rsidRPr="009A4C9A" w:rsidRDefault="00CB1932" w:rsidP="00445B72">
      <w:pPr>
        <w:ind w:firstLine="720"/>
        <w:rPr>
          <w:rFonts w:asciiTheme="minorHAnsi" w:hAnsiTheme="minorHAnsi" w:cstheme="minorHAnsi"/>
        </w:rPr>
      </w:pPr>
    </w:p>
    <w:p w14:paraId="79A36135" w14:textId="77777777" w:rsidR="00CB1932" w:rsidRPr="009A4C9A" w:rsidRDefault="00CB1932" w:rsidP="00CB1932">
      <w:pPr>
        <w:ind w:left="720"/>
        <w:rPr>
          <w:rFonts w:asciiTheme="minorHAnsi" w:hAnsiTheme="minorHAnsi" w:cstheme="minorHAnsi"/>
        </w:rPr>
      </w:pPr>
      <w:r w:rsidRPr="009A4C9A">
        <w:rPr>
          <w:rFonts w:asciiTheme="minorHAnsi" w:hAnsiTheme="minorHAnsi" w:cstheme="minorHAnsi"/>
        </w:rPr>
        <w:t>The nature of an individual substance or of a complete being is to have a notion so complete that it is sufficient to contain and to allow us to deduce from it all the predicates of the subject to which this notion is attributed. (A VI iv 1540/AG 41)</w:t>
      </w:r>
    </w:p>
    <w:p w14:paraId="41036C64" w14:textId="77777777" w:rsidR="00CB1932" w:rsidRPr="009A4C9A" w:rsidRDefault="00CB1932" w:rsidP="00CB1932">
      <w:pPr>
        <w:rPr>
          <w:rFonts w:asciiTheme="minorHAnsi" w:hAnsiTheme="minorHAnsi" w:cstheme="minorHAnsi"/>
        </w:rPr>
      </w:pPr>
    </w:p>
    <w:p w14:paraId="7CE5E1DD" w14:textId="6F23E2BD" w:rsidR="001A3AC3" w:rsidRPr="009A4C9A" w:rsidRDefault="002455F3" w:rsidP="00CB1932">
      <w:pPr>
        <w:rPr>
          <w:rFonts w:asciiTheme="minorHAnsi" w:hAnsiTheme="minorHAnsi" w:cstheme="minorHAnsi"/>
        </w:rPr>
      </w:pPr>
      <w:r w:rsidRPr="009A4C9A">
        <w:rPr>
          <w:rFonts w:asciiTheme="minorHAnsi" w:hAnsiTheme="minorHAnsi" w:cstheme="minorHAnsi"/>
        </w:rPr>
        <w:t xml:space="preserve">Were </w:t>
      </w:r>
      <w:r w:rsidR="00FD1D66" w:rsidRPr="009A4C9A">
        <w:rPr>
          <w:rFonts w:asciiTheme="minorHAnsi" w:hAnsiTheme="minorHAnsi" w:cstheme="minorHAnsi"/>
        </w:rPr>
        <w:t xml:space="preserve">one to use the language of sets, one could say that a </w:t>
      </w:r>
      <w:r w:rsidR="00AC135D" w:rsidRPr="009A4C9A">
        <w:rPr>
          <w:rFonts w:asciiTheme="minorHAnsi" w:hAnsiTheme="minorHAnsi" w:cstheme="minorHAnsi"/>
        </w:rPr>
        <w:t>CIC</w:t>
      </w:r>
      <w:r w:rsidR="00FD1D66" w:rsidRPr="009A4C9A">
        <w:rPr>
          <w:rFonts w:asciiTheme="minorHAnsi" w:hAnsiTheme="minorHAnsi" w:cstheme="minorHAnsi"/>
        </w:rPr>
        <w:t xml:space="preserve"> of x is the set that contains all the sets that contain x. Because it is possible to pursue set theory within an extensional framework, it is possible to formulate Leibniz’s idea </w:t>
      </w:r>
      <w:r w:rsidR="001E12AD" w:rsidRPr="009A4C9A">
        <w:rPr>
          <w:rFonts w:asciiTheme="minorHAnsi" w:hAnsiTheme="minorHAnsi" w:cstheme="minorHAnsi"/>
        </w:rPr>
        <w:t>extensionally</w:t>
      </w:r>
      <w:r w:rsidR="00FD1D66" w:rsidRPr="009A4C9A">
        <w:rPr>
          <w:rFonts w:asciiTheme="minorHAnsi" w:hAnsiTheme="minorHAnsi" w:cstheme="minorHAnsi"/>
        </w:rPr>
        <w:t xml:space="preserve">. </w:t>
      </w:r>
      <w:r w:rsidRPr="009A4C9A">
        <w:rPr>
          <w:rFonts w:asciiTheme="minorHAnsi" w:hAnsiTheme="minorHAnsi" w:cstheme="minorHAnsi"/>
        </w:rPr>
        <w:t>Moreover</w:t>
      </w:r>
      <w:r w:rsidR="00BC68A7" w:rsidRPr="009A4C9A">
        <w:rPr>
          <w:rFonts w:asciiTheme="minorHAnsi" w:hAnsiTheme="minorHAnsi" w:cstheme="minorHAnsi"/>
        </w:rPr>
        <w:t>, b</w:t>
      </w:r>
      <w:r w:rsidR="00FD1D66" w:rsidRPr="009A4C9A">
        <w:rPr>
          <w:rFonts w:asciiTheme="minorHAnsi" w:hAnsiTheme="minorHAnsi" w:cstheme="minorHAnsi"/>
        </w:rPr>
        <w:t>ecause extensional set-theory is undeniably a part of mathematics,</w:t>
      </w:r>
      <w:r w:rsidR="00BC68A7" w:rsidRPr="009A4C9A">
        <w:rPr>
          <w:rFonts w:asciiTheme="minorHAnsi" w:hAnsiTheme="minorHAnsi" w:cstheme="minorHAnsi"/>
        </w:rPr>
        <w:t xml:space="preserve"> it is </w:t>
      </w:r>
      <w:r w:rsidRPr="009A4C9A">
        <w:rPr>
          <w:rFonts w:asciiTheme="minorHAnsi" w:hAnsiTheme="minorHAnsi" w:cstheme="minorHAnsi"/>
        </w:rPr>
        <w:t xml:space="preserve">thereby </w:t>
      </w:r>
      <w:r w:rsidR="00BC68A7" w:rsidRPr="009A4C9A">
        <w:rPr>
          <w:rFonts w:asciiTheme="minorHAnsi" w:hAnsiTheme="minorHAnsi" w:cstheme="minorHAnsi"/>
        </w:rPr>
        <w:t xml:space="preserve">possible to provide a </w:t>
      </w:r>
      <w:r w:rsidR="00BC68A7" w:rsidRPr="009A4C9A">
        <w:rPr>
          <w:rFonts w:asciiTheme="minorHAnsi" w:hAnsiTheme="minorHAnsi" w:cstheme="minorHAnsi"/>
          <w:i/>
          <w:iCs/>
        </w:rPr>
        <w:t>mathematical</w:t>
      </w:r>
      <w:r w:rsidR="00BC68A7" w:rsidRPr="009A4C9A">
        <w:rPr>
          <w:rFonts w:asciiTheme="minorHAnsi" w:hAnsiTheme="minorHAnsi" w:cstheme="minorHAnsi"/>
        </w:rPr>
        <w:t xml:space="preserve"> </w:t>
      </w:r>
      <w:r w:rsidR="00412515" w:rsidRPr="009A4C9A">
        <w:rPr>
          <w:rFonts w:asciiTheme="minorHAnsi" w:hAnsiTheme="minorHAnsi" w:cstheme="minorHAnsi"/>
        </w:rPr>
        <w:t>analysis</w:t>
      </w:r>
      <w:r w:rsidR="00BC68A7" w:rsidRPr="009A4C9A">
        <w:rPr>
          <w:rFonts w:asciiTheme="minorHAnsi" w:hAnsiTheme="minorHAnsi" w:cstheme="minorHAnsi"/>
        </w:rPr>
        <w:t xml:space="preserve"> of the concept of a CIC</w:t>
      </w:r>
      <w:r w:rsidR="002718E2" w:rsidRPr="009A4C9A">
        <w:rPr>
          <w:rFonts w:asciiTheme="minorHAnsi" w:hAnsiTheme="minorHAnsi" w:cstheme="minorHAnsi"/>
        </w:rPr>
        <w:t xml:space="preserve">, or what I will henceforth </w:t>
      </w:r>
      <w:r w:rsidR="00DD70BA" w:rsidRPr="009A4C9A">
        <w:rPr>
          <w:rFonts w:asciiTheme="minorHAnsi" w:hAnsiTheme="minorHAnsi" w:cstheme="minorHAnsi"/>
        </w:rPr>
        <w:t xml:space="preserve">generally </w:t>
      </w:r>
      <w:r w:rsidR="002718E2" w:rsidRPr="009A4C9A">
        <w:rPr>
          <w:rFonts w:asciiTheme="minorHAnsi" w:hAnsiTheme="minorHAnsi" w:cstheme="minorHAnsi"/>
        </w:rPr>
        <w:t>call an essence,</w:t>
      </w:r>
      <w:r w:rsidR="00BC68A7" w:rsidRPr="009A4C9A">
        <w:rPr>
          <w:rFonts w:asciiTheme="minorHAnsi" w:hAnsiTheme="minorHAnsi" w:cstheme="minorHAnsi"/>
        </w:rPr>
        <w:t xml:space="preserve"> and in turn to provide a mathematical analysis of the concept of identity to essence.</w:t>
      </w:r>
    </w:p>
    <w:p w14:paraId="2E37AB9D" w14:textId="18E50350" w:rsidR="008C4116" w:rsidRPr="009A4C9A" w:rsidRDefault="00C4717E" w:rsidP="00CB1932">
      <w:pPr>
        <w:rPr>
          <w:rFonts w:asciiTheme="minorHAnsi" w:hAnsiTheme="minorHAnsi" w:cstheme="minorHAnsi"/>
        </w:rPr>
      </w:pPr>
      <w:r w:rsidRPr="009A4C9A">
        <w:rPr>
          <w:rFonts w:asciiTheme="minorHAnsi" w:hAnsiTheme="minorHAnsi" w:cstheme="minorHAnsi"/>
        </w:rPr>
        <w:tab/>
        <w:t xml:space="preserve">One might object at this point that an extensional treatment of Leibniz’s idea runs afoul of his claim that every </w:t>
      </w:r>
      <w:r w:rsidRPr="009A4C9A">
        <w:rPr>
          <w:rFonts w:asciiTheme="minorHAnsi" w:hAnsiTheme="minorHAnsi" w:cstheme="minorHAnsi"/>
          <w:i/>
          <w:iCs/>
        </w:rPr>
        <w:t>predicate</w:t>
      </w:r>
      <w:r w:rsidRPr="009A4C9A">
        <w:rPr>
          <w:rFonts w:asciiTheme="minorHAnsi" w:hAnsiTheme="minorHAnsi" w:cstheme="minorHAnsi"/>
        </w:rPr>
        <w:t xml:space="preserve"> of </w:t>
      </w:r>
      <w:r w:rsidR="005D0C14" w:rsidRPr="009A4C9A">
        <w:rPr>
          <w:rFonts w:asciiTheme="minorHAnsi" w:hAnsiTheme="minorHAnsi" w:cstheme="minorHAnsi"/>
        </w:rPr>
        <w:t>a</w:t>
      </w:r>
      <w:r w:rsidRPr="009A4C9A">
        <w:rPr>
          <w:rFonts w:asciiTheme="minorHAnsi" w:hAnsiTheme="minorHAnsi" w:cstheme="minorHAnsi"/>
        </w:rPr>
        <w:t xml:space="preserve"> subject must be able to be deduced </w:t>
      </w:r>
      <w:r w:rsidR="005D0C14" w:rsidRPr="009A4C9A">
        <w:rPr>
          <w:rFonts w:asciiTheme="minorHAnsi" w:hAnsiTheme="minorHAnsi" w:cstheme="minorHAnsi"/>
        </w:rPr>
        <w:t>from its</w:t>
      </w:r>
      <w:r w:rsidRPr="009A4C9A">
        <w:rPr>
          <w:rFonts w:asciiTheme="minorHAnsi" w:hAnsiTheme="minorHAnsi" w:cstheme="minorHAnsi"/>
        </w:rPr>
        <w:t xml:space="preserve"> individual concept. If a predicate </w:t>
      </w:r>
      <w:r w:rsidR="005D0C14" w:rsidRPr="009A4C9A">
        <w:rPr>
          <w:rFonts w:asciiTheme="minorHAnsi" w:hAnsiTheme="minorHAnsi" w:cstheme="minorHAnsi"/>
        </w:rPr>
        <w:t>is</w:t>
      </w:r>
      <w:r w:rsidRPr="009A4C9A">
        <w:rPr>
          <w:rFonts w:asciiTheme="minorHAnsi" w:hAnsiTheme="minorHAnsi" w:cstheme="minorHAnsi"/>
        </w:rPr>
        <w:t xml:space="preserve"> a linguistic item, predicates are far more fine-grained than extensions. </w:t>
      </w:r>
      <w:r w:rsidR="005D0C14" w:rsidRPr="009A4C9A">
        <w:rPr>
          <w:rFonts w:asciiTheme="minorHAnsi" w:hAnsiTheme="minorHAnsi" w:cstheme="minorHAnsi"/>
        </w:rPr>
        <w:t xml:space="preserve">In response to such an objection, I reiterate </w:t>
      </w:r>
      <w:proofErr w:type="spellStart"/>
      <w:r w:rsidRPr="009A4C9A">
        <w:rPr>
          <w:rFonts w:asciiTheme="minorHAnsi" w:hAnsiTheme="minorHAnsi" w:cstheme="minorHAnsi"/>
        </w:rPr>
        <w:t>Zalta</w:t>
      </w:r>
      <w:proofErr w:type="spellEnd"/>
      <w:r w:rsidR="007F3F71" w:rsidRPr="009A4C9A">
        <w:rPr>
          <w:rFonts w:asciiTheme="minorHAnsi" w:hAnsiTheme="minorHAnsi" w:cstheme="minorHAnsi"/>
        </w:rPr>
        <w:t xml:space="preserve"> (2010) </w:t>
      </w:r>
      <w:r w:rsidR="009D1216" w:rsidRPr="009A4C9A">
        <w:rPr>
          <w:rFonts w:asciiTheme="minorHAnsi" w:hAnsiTheme="minorHAnsi" w:cstheme="minorHAnsi"/>
        </w:rPr>
        <w:t xml:space="preserve">who </w:t>
      </w:r>
      <w:r w:rsidRPr="009A4C9A">
        <w:rPr>
          <w:rFonts w:asciiTheme="minorHAnsi" w:hAnsiTheme="minorHAnsi" w:cstheme="minorHAnsi"/>
        </w:rPr>
        <w:t>argue</w:t>
      </w:r>
      <w:r w:rsidR="007F3F71" w:rsidRPr="009A4C9A">
        <w:rPr>
          <w:rFonts w:asciiTheme="minorHAnsi" w:hAnsiTheme="minorHAnsi" w:cstheme="minorHAnsi"/>
        </w:rPr>
        <w:t>s</w:t>
      </w:r>
      <w:r w:rsidRPr="009A4C9A">
        <w:rPr>
          <w:rFonts w:asciiTheme="minorHAnsi" w:hAnsiTheme="minorHAnsi" w:cstheme="minorHAnsi"/>
        </w:rPr>
        <w:t xml:space="preserve"> that </w:t>
      </w:r>
      <w:r w:rsidR="007F3F71" w:rsidRPr="009A4C9A">
        <w:rPr>
          <w:rFonts w:asciiTheme="minorHAnsi" w:hAnsiTheme="minorHAnsi" w:cstheme="minorHAnsi"/>
        </w:rPr>
        <w:t xml:space="preserve">such an approach yields too many individual concepts. </w:t>
      </w:r>
      <w:r w:rsidR="008C4116" w:rsidRPr="009A4C9A">
        <w:rPr>
          <w:rFonts w:asciiTheme="minorHAnsi" w:hAnsiTheme="minorHAnsi" w:cstheme="minorHAnsi"/>
        </w:rPr>
        <w:t xml:space="preserve">Here is </w:t>
      </w:r>
      <w:proofErr w:type="spellStart"/>
      <w:r w:rsidR="008C4116" w:rsidRPr="009A4C9A">
        <w:rPr>
          <w:rFonts w:asciiTheme="minorHAnsi" w:hAnsiTheme="minorHAnsi" w:cstheme="minorHAnsi"/>
        </w:rPr>
        <w:t>Zalta’s</w:t>
      </w:r>
      <w:proofErr w:type="spellEnd"/>
      <w:r w:rsidR="008C4116" w:rsidRPr="009A4C9A">
        <w:rPr>
          <w:rFonts w:asciiTheme="minorHAnsi" w:hAnsiTheme="minorHAnsi" w:cstheme="minorHAnsi"/>
        </w:rPr>
        <w:t xml:space="preserve"> argument in his own words.</w:t>
      </w:r>
    </w:p>
    <w:p w14:paraId="52FEA40D" w14:textId="77777777" w:rsidR="008C4116" w:rsidRPr="009A4C9A" w:rsidRDefault="008C4116" w:rsidP="00CB1932">
      <w:pPr>
        <w:rPr>
          <w:rFonts w:asciiTheme="minorHAnsi" w:hAnsiTheme="minorHAnsi" w:cstheme="minorHAnsi"/>
        </w:rPr>
      </w:pPr>
    </w:p>
    <w:p w14:paraId="230EEF35" w14:textId="408ACFAB" w:rsidR="008C4116" w:rsidRPr="008C4116" w:rsidRDefault="008C4116" w:rsidP="008C4116">
      <w:pPr>
        <w:ind w:left="720"/>
        <w:rPr>
          <w:rFonts w:asciiTheme="minorHAnsi" w:hAnsiTheme="minorHAnsi" w:cstheme="minorHAnsi"/>
        </w:rPr>
      </w:pPr>
      <w:proofErr w:type="gramStart"/>
      <w:r w:rsidRPr="009A4C9A">
        <w:rPr>
          <w:rFonts w:asciiTheme="minorHAnsi" w:hAnsiTheme="minorHAnsi" w:cstheme="minorHAnsi"/>
        </w:rPr>
        <w:t>S</w:t>
      </w:r>
      <w:r w:rsidRPr="008C4116">
        <w:rPr>
          <w:rFonts w:asciiTheme="minorHAnsi" w:hAnsiTheme="minorHAnsi" w:cstheme="minorHAnsi"/>
        </w:rPr>
        <w:t>o</w:t>
      </w:r>
      <w:proofErr w:type="gramEnd"/>
      <w:r w:rsidRPr="008C4116">
        <w:rPr>
          <w:rFonts w:asciiTheme="minorHAnsi" w:hAnsiTheme="minorHAnsi" w:cstheme="minorHAnsi"/>
        </w:rPr>
        <w:t xml:space="preserve"> suppose that Adam’s complete individual concept</w:t>
      </w:r>
      <w:r w:rsidRPr="009A4C9A">
        <w:rPr>
          <w:rFonts w:asciiTheme="minorHAnsi" w:hAnsiTheme="minorHAnsi" w:cstheme="minorHAnsi"/>
        </w:rPr>
        <w:t xml:space="preserve"> </w:t>
      </w:r>
      <w:r w:rsidRPr="008C4116">
        <w:rPr>
          <w:rFonts w:asciiTheme="minorHAnsi" w:hAnsiTheme="minorHAnsi" w:cstheme="minorHAnsi"/>
        </w:rPr>
        <w:t>is the concept (i.e., property) P. Then pick your favorite proposition,</w:t>
      </w:r>
      <w:r w:rsidRPr="009A4C9A">
        <w:rPr>
          <w:rFonts w:asciiTheme="minorHAnsi" w:hAnsiTheme="minorHAnsi" w:cstheme="minorHAnsi"/>
        </w:rPr>
        <w:t xml:space="preserve"> </w:t>
      </w:r>
      <w:r w:rsidRPr="008C4116">
        <w:rPr>
          <w:rFonts w:asciiTheme="minorHAnsi" w:hAnsiTheme="minorHAnsi" w:cstheme="minorHAnsi"/>
        </w:rPr>
        <w:t>say q, and consider the distinct property [</w:t>
      </w:r>
      <w:proofErr w:type="spellStart"/>
      <w:r w:rsidRPr="008C4116">
        <w:rPr>
          <w:rFonts w:asciiTheme="minorHAnsi" w:hAnsiTheme="minorHAnsi" w:cstheme="minorHAnsi"/>
        </w:rPr>
        <w:t>λy</w:t>
      </w:r>
      <w:proofErr w:type="spellEnd"/>
      <w:r w:rsidRPr="008C4116">
        <w:rPr>
          <w:rFonts w:asciiTheme="minorHAnsi" w:hAnsiTheme="minorHAnsi" w:cstheme="minorHAnsi"/>
        </w:rPr>
        <w:t xml:space="preserve"> P y &amp; (q </w:t>
      </w:r>
      <w:r w:rsidRPr="008C4116">
        <w:rPr>
          <w:rFonts w:ascii="Cambria Math" w:hAnsi="Cambria Math" w:cs="Cambria Math"/>
        </w:rPr>
        <w:t>∨</w:t>
      </w:r>
      <w:r w:rsidRPr="008C4116">
        <w:rPr>
          <w:rFonts w:asciiTheme="minorHAnsi" w:hAnsiTheme="minorHAnsi" w:cstheme="minorHAnsi"/>
        </w:rPr>
        <w:t xml:space="preserve"> ¬q)]. Call this</w:t>
      </w:r>
      <w:r w:rsidRPr="009A4C9A">
        <w:rPr>
          <w:rFonts w:asciiTheme="minorHAnsi" w:hAnsiTheme="minorHAnsi" w:cstheme="minorHAnsi"/>
        </w:rPr>
        <w:t xml:space="preserve"> </w:t>
      </w:r>
      <w:r w:rsidRPr="008C4116">
        <w:rPr>
          <w:rFonts w:asciiTheme="minorHAnsi" w:hAnsiTheme="minorHAnsi" w:cstheme="minorHAnsi"/>
        </w:rPr>
        <w:t>property ‘Q’. P and Q are exactly the kind of necessarily equivalent</w:t>
      </w:r>
      <w:r w:rsidRPr="008C4116">
        <w:rPr>
          <w:rFonts w:asciiTheme="minorHAnsi" w:hAnsiTheme="minorHAnsi" w:cstheme="minorHAnsi"/>
        </w:rPr>
        <w:br/>
        <w:t>but distinct properties that are the subject of property theory. But if</w:t>
      </w:r>
      <w:r w:rsidRPr="009A4C9A">
        <w:rPr>
          <w:rFonts w:asciiTheme="minorHAnsi" w:hAnsiTheme="minorHAnsi" w:cstheme="minorHAnsi"/>
        </w:rPr>
        <w:t xml:space="preserve"> </w:t>
      </w:r>
      <w:r w:rsidRPr="008C4116">
        <w:rPr>
          <w:rFonts w:asciiTheme="minorHAnsi" w:hAnsiTheme="minorHAnsi" w:cstheme="minorHAnsi"/>
        </w:rPr>
        <w:t>P is a complete individual concept of Adam, so is Q. If Adam is the</w:t>
      </w:r>
      <w:r w:rsidRPr="009A4C9A">
        <w:rPr>
          <w:rFonts w:asciiTheme="minorHAnsi" w:hAnsiTheme="minorHAnsi" w:cstheme="minorHAnsi"/>
        </w:rPr>
        <w:t xml:space="preserve"> </w:t>
      </w:r>
      <w:r w:rsidRPr="008C4116">
        <w:rPr>
          <w:rFonts w:asciiTheme="minorHAnsi" w:hAnsiTheme="minorHAnsi" w:cstheme="minorHAnsi"/>
        </w:rPr>
        <w:t>unique thing exemplifying P, he is the unique thing exemplifying Q.</w:t>
      </w:r>
      <w:r w:rsidRPr="009A4C9A">
        <w:rPr>
          <w:rFonts w:asciiTheme="minorHAnsi" w:hAnsiTheme="minorHAnsi" w:cstheme="minorHAnsi"/>
        </w:rPr>
        <w:t xml:space="preserve"> </w:t>
      </w:r>
      <w:r w:rsidRPr="008C4116">
        <w:rPr>
          <w:rFonts w:asciiTheme="minorHAnsi" w:hAnsiTheme="minorHAnsi" w:cstheme="minorHAnsi"/>
        </w:rPr>
        <w:t>So</w:t>
      </w:r>
      <w:r w:rsidRPr="009A4C9A">
        <w:rPr>
          <w:rFonts w:asciiTheme="minorHAnsi" w:hAnsiTheme="minorHAnsi" w:cstheme="minorHAnsi"/>
        </w:rPr>
        <w:t>,</w:t>
      </w:r>
      <w:r w:rsidRPr="008C4116">
        <w:rPr>
          <w:rFonts w:asciiTheme="minorHAnsi" w:hAnsiTheme="minorHAnsi" w:cstheme="minorHAnsi"/>
        </w:rPr>
        <w:t xml:space="preserve"> we have distinct complete individual concepts that are both complete</w:t>
      </w:r>
      <w:r w:rsidRPr="009A4C9A">
        <w:rPr>
          <w:rFonts w:asciiTheme="minorHAnsi" w:hAnsiTheme="minorHAnsi" w:cstheme="minorHAnsi"/>
        </w:rPr>
        <w:t xml:space="preserve"> </w:t>
      </w:r>
      <w:r w:rsidRPr="008C4116">
        <w:rPr>
          <w:rFonts w:asciiTheme="minorHAnsi" w:hAnsiTheme="minorHAnsi" w:cstheme="minorHAnsi"/>
        </w:rPr>
        <w:t>individual concepts of Adam, contrary to the assumption that there is a</w:t>
      </w:r>
      <w:r w:rsidRPr="008C4116">
        <w:rPr>
          <w:rFonts w:asciiTheme="minorHAnsi" w:hAnsiTheme="minorHAnsi" w:cstheme="minorHAnsi"/>
        </w:rPr>
        <w:br/>
        <w:t>unique individual concept of Adam.</w:t>
      </w:r>
    </w:p>
    <w:p w14:paraId="0202AD2B" w14:textId="28BF6E7E" w:rsidR="00F86746" w:rsidRPr="009A4C9A" w:rsidRDefault="00F86746" w:rsidP="00CB1932">
      <w:pPr>
        <w:rPr>
          <w:rFonts w:asciiTheme="minorHAnsi" w:hAnsiTheme="minorHAnsi" w:cstheme="minorHAnsi"/>
        </w:rPr>
      </w:pPr>
      <w:r w:rsidRPr="009A4C9A">
        <w:rPr>
          <w:rFonts w:asciiTheme="minorHAnsi" w:hAnsiTheme="minorHAnsi" w:cstheme="minorHAnsi"/>
        </w:rPr>
        <w:lastRenderedPageBreak/>
        <w:t xml:space="preserve">  </w:t>
      </w:r>
    </w:p>
    <w:p w14:paraId="6E061EC5" w14:textId="28453EEA" w:rsidR="007F3F71" w:rsidRPr="009A4C9A" w:rsidRDefault="007F3F71" w:rsidP="007F3F71">
      <w:pPr>
        <w:rPr>
          <w:rFonts w:asciiTheme="minorHAnsi" w:hAnsiTheme="minorHAnsi" w:cstheme="minorHAnsi"/>
        </w:rPr>
      </w:pPr>
      <w:r w:rsidRPr="009A4C9A">
        <w:rPr>
          <w:rFonts w:asciiTheme="minorHAnsi" w:hAnsiTheme="minorHAnsi" w:cstheme="minorHAnsi"/>
        </w:rPr>
        <w:t xml:space="preserve">It turns out, then, not only </w:t>
      </w:r>
      <w:r w:rsidRPr="009A4C9A">
        <w:rPr>
          <w:rFonts w:asciiTheme="minorHAnsi" w:hAnsiTheme="minorHAnsi" w:cstheme="minorHAnsi"/>
          <w:i/>
          <w:iCs/>
        </w:rPr>
        <w:t>can</w:t>
      </w:r>
      <w:r w:rsidRPr="009A4C9A">
        <w:rPr>
          <w:rFonts w:asciiTheme="minorHAnsi" w:hAnsiTheme="minorHAnsi" w:cstheme="minorHAnsi"/>
        </w:rPr>
        <w:t xml:space="preserve"> the concept </w:t>
      </w:r>
      <w:r w:rsidR="009D1216" w:rsidRPr="009A4C9A">
        <w:rPr>
          <w:rFonts w:asciiTheme="minorHAnsi" w:hAnsiTheme="minorHAnsi" w:cstheme="minorHAnsi"/>
        </w:rPr>
        <w:t>of an</w:t>
      </w:r>
      <w:r w:rsidRPr="009A4C9A">
        <w:rPr>
          <w:rFonts w:asciiTheme="minorHAnsi" w:hAnsiTheme="minorHAnsi" w:cstheme="minorHAnsi"/>
        </w:rPr>
        <w:t xml:space="preserve"> individual concept be treated within an extensiona</w:t>
      </w:r>
      <w:r w:rsidR="009D1216" w:rsidRPr="009A4C9A">
        <w:rPr>
          <w:rFonts w:asciiTheme="minorHAnsi" w:hAnsiTheme="minorHAnsi" w:cstheme="minorHAnsi"/>
        </w:rPr>
        <w:t>l framework,</w:t>
      </w:r>
      <w:r w:rsidRPr="009A4C9A">
        <w:rPr>
          <w:rFonts w:asciiTheme="minorHAnsi" w:hAnsiTheme="minorHAnsi" w:cstheme="minorHAnsi"/>
        </w:rPr>
        <w:t xml:space="preserve"> </w:t>
      </w:r>
      <w:r w:rsidR="00883DAF" w:rsidRPr="009A4C9A">
        <w:rPr>
          <w:rFonts w:asciiTheme="minorHAnsi" w:hAnsiTheme="minorHAnsi" w:cstheme="minorHAnsi"/>
        </w:rPr>
        <w:t xml:space="preserve">but such </w:t>
      </w:r>
      <w:r w:rsidRPr="009A4C9A">
        <w:rPr>
          <w:rFonts w:asciiTheme="minorHAnsi" w:hAnsiTheme="minorHAnsi" w:cstheme="minorHAnsi"/>
        </w:rPr>
        <w:t xml:space="preserve">a concept </w:t>
      </w:r>
      <w:r w:rsidR="009D1216" w:rsidRPr="009A4C9A">
        <w:rPr>
          <w:rFonts w:asciiTheme="minorHAnsi" w:hAnsiTheme="minorHAnsi" w:cstheme="minorHAnsi"/>
          <w:i/>
          <w:iCs/>
        </w:rPr>
        <w:t>is best</w:t>
      </w:r>
      <w:r w:rsidR="005D0C14" w:rsidRPr="009A4C9A">
        <w:rPr>
          <w:rFonts w:asciiTheme="minorHAnsi" w:hAnsiTheme="minorHAnsi" w:cstheme="minorHAnsi"/>
        </w:rPr>
        <w:t xml:space="preserve"> </w:t>
      </w:r>
      <w:r w:rsidRPr="009A4C9A">
        <w:rPr>
          <w:rFonts w:asciiTheme="minorHAnsi" w:hAnsiTheme="minorHAnsi" w:cstheme="minorHAnsi"/>
        </w:rPr>
        <w:t xml:space="preserve">treated within an extensional </w:t>
      </w:r>
      <w:r w:rsidR="009D1216" w:rsidRPr="009A4C9A">
        <w:rPr>
          <w:rFonts w:asciiTheme="minorHAnsi" w:hAnsiTheme="minorHAnsi" w:cstheme="minorHAnsi"/>
        </w:rPr>
        <w:t>f</w:t>
      </w:r>
      <w:r w:rsidRPr="009A4C9A">
        <w:rPr>
          <w:rFonts w:asciiTheme="minorHAnsi" w:hAnsiTheme="minorHAnsi" w:cstheme="minorHAnsi"/>
        </w:rPr>
        <w:t>ramework.</w:t>
      </w:r>
    </w:p>
    <w:p w14:paraId="4D61FC8E" w14:textId="08DB88B2" w:rsidR="007A47E4" w:rsidRPr="009A4C9A" w:rsidRDefault="00883DAF" w:rsidP="00883DAF">
      <w:pPr>
        <w:rPr>
          <w:rFonts w:asciiTheme="minorHAnsi" w:hAnsiTheme="minorHAnsi" w:cstheme="minorHAnsi"/>
        </w:rPr>
      </w:pPr>
      <w:r w:rsidRPr="009A4C9A">
        <w:rPr>
          <w:rFonts w:asciiTheme="minorHAnsi" w:hAnsiTheme="minorHAnsi" w:cstheme="minorHAnsi"/>
        </w:rPr>
        <w:tab/>
        <w:t>An analysis of identity to essence is made possible</w:t>
      </w:r>
      <w:r w:rsidR="002718E2" w:rsidRPr="009A4C9A">
        <w:rPr>
          <w:rFonts w:asciiTheme="minorHAnsi" w:hAnsiTheme="minorHAnsi" w:cstheme="minorHAnsi"/>
        </w:rPr>
        <w:t xml:space="preserve"> by introducing the following axiom</w:t>
      </w:r>
      <w:r w:rsidR="00412515" w:rsidRPr="009A4C9A">
        <w:rPr>
          <w:rFonts w:asciiTheme="minorHAnsi" w:hAnsiTheme="minorHAnsi" w:cstheme="minorHAnsi"/>
        </w:rPr>
        <w:t xml:space="preserve">, what I call the </w:t>
      </w:r>
      <w:r w:rsidR="00412515" w:rsidRPr="009A4C9A">
        <w:rPr>
          <w:rFonts w:asciiTheme="minorHAnsi" w:hAnsiTheme="minorHAnsi" w:cstheme="minorHAnsi"/>
          <w:i/>
          <w:iCs/>
        </w:rPr>
        <w:t>Essence Axiom</w:t>
      </w:r>
      <w:r w:rsidR="00412515" w:rsidRPr="009A4C9A">
        <w:rPr>
          <w:rFonts w:asciiTheme="minorHAnsi" w:hAnsiTheme="minorHAnsi" w:cstheme="minorHAnsi"/>
        </w:rPr>
        <w:t>,</w:t>
      </w:r>
      <w:r w:rsidR="002718E2" w:rsidRPr="009A4C9A">
        <w:rPr>
          <w:rFonts w:asciiTheme="minorHAnsi" w:hAnsiTheme="minorHAnsi" w:cstheme="minorHAnsi"/>
        </w:rPr>
        <w:t xml:space="preserve"> according to which every </w:t>
      </w:r>
      <w:r w:rsidR="00B239B8" w:rsidRPr="009A4C9A">
        <w:rPr>
          <w:rFonts w:asciiTheme="minorHAnsi" w:hAnsiTheme="minorHAnsi" w:cstheme="minorHAnsi"/>
        </w:rPr>
        <w:t>set</w:t>
      </w:r>
      <w:r w:rsidR="002718E2" w:rsidRPr="009A4C9A">
        <w:rPr>
          <w:rFonts w:asciiTheme="minorHAnsi" w:hAnsiTheme="minorHAnsi" w:cstheme="minorHAnsi"/>
        </w:rPr>
        <w:t xml:space="preserve"> has an essence. </w:t>
      </w:r>
    </w:p>
    <w:p w14:paraId="27831C52" w14:textId="0DAE5982" w:rsidR="007A47E4" w:rsidRPr="009A4C9A" w:rsidRDefault="007A47E4" w:rsidP="007A47E4">
      <w:pPr>
        <w:rPr>
          <w:rFonts w:asciiTheme="minorHAnsi" w:hAnsiTheme="minorHAnsi" w:cstheme="minorHAnsi"/>
        </w:rPr>
      </w:pPr>
    </w:p>
    <w:p w14:paraId="51C99C16" w14:textId="2471D537" w:rsidR="002718E2" w:rsidRPr="009A4C9A" w:rsidRDefault="002718E2" w:rsidP="002718E2">
      <w:pPr>
        <w:pStyle w:val="ListParagraph"/>
        <w:numPr>
          <w:ilvl w:val="0"/>
          <w:numId w:val="2"/>
        </w:numPr>
        <w:rPr>
          <w:rFonts w:cstheme="minorHAnsi"/>
        </w:rPr>
      </w:pPr>
      <m:oMath>
        <m:r>
          <w:rPr>
            <w:rFonts w:ascii="Cambria Math" w:hAnsi="Cambria Math" w:cstheme="minorHAnsi"/>
          </w:rPr>
          <m:t>(</m:t>
        </m:r>
        <m:r>
          <m:rPr>
            <m:sty m:val="p"/>
          </m:rPr>
          <w:rPr>
            <w:rFonts w:ascii="Cambria Math" w:hAnsi="Cambria Math" w:cstheme="minorHAnsi"/>
          </w:rPr>
          <w:sym w:font="Symbol" w:char="F022"/>
        </m:r>
        <m:r>
          <w:rPr>
            <w:rFonts w:ascii="Cambria Math" w:hAnsi="Cambria Math" w:cstheme="minorHAnsi"/>
          </w:rPr>
          <m:t>x)(</m:t>
        </m:r>
        <m:r>
          <m:rPr>
            <m:sty m:val="p"/>
          </m:rPr>
          <w:rPr>
            <w:rFonts w:ascii="Cambria Math" w:hAnsi="Cambria Math" w:cstheme="minorHAnsi"/>
          </w:rPr>
          <w:sym w:font="Symbol" w:char="F024"/>
        </m:r>
        <m:r>
          <w:rPr>
            <w:rFonts w:ascii="Cambria Math" w:hAnsi="Cambria Math" w:cstheme="minorHAnsi"/>
          </w:rPr>
          <m:t>y)(</m:t>
        </m:r>
        <m:r>
          <m:rPr>
            <m:sty m:val="p"/>
          </m:rPr>
          <w:rPr>
            <w:rFonts w:ascii="Cambria Math" w:hAnsi="Cambria Math" w:cstheme="minorHAnsi"/>
          </w:rPr>
          <w:sym w:font="Symbol" w:char="F022"/>
        </m:r>
        <m:r>
          <w:rPr>
            <w:rFonts w:ascii="Cambria Math" w:hAnsi="Cambria Math" w:cstheme="minorHAnsi"/>
          </w:rPr>
          <m:t xml:space="preserve">z)(z </m:t>
        </m:r>
        <m:r>
          <m:rPr>
            <m:sty m:val="p"/>
          </m:rPr>
          <w:rPr>
            <w:rFonts w:ascii="Cambria Math" w:hAnsi="Cambria Math" w:cstheme="minorHAnsi"/>
          </w:rPr>
          <w:sym w:font="Symbol" w:char="F0CE"/>
        </m:r>
        <m:r>
          <w:rPr>
            <w:rFonts w:ascii="Cambria Math" w:hAnsi="Cambria Math" w:cstheme="minorHAnsi"/>
          </w:rPr>
          <m:t xml:space="preserve"> y </m:t>
        </m:r>
        <m:r>
          <m:rPr>
            <m:sty m:val="p"/>
          </m:rPr>
          <w:rPr>
            <w:rFonts w:ascii="Cambria Math" w:hAnsi="Cambria Math" w:cstheme="minorHAnsi"/>
          </w:rPr>
          <w:sym w:font="Symbol" w:char="F0BA"/>
        </m:r>
        <m:r>
          <w:rPr>
            <w:rFonts w:ascii="Cambria Math" w:hAnsi="Cambria Math" w:cstheme="minorHAnsi"/>
          </w:rPr>
          <m:t xml:space="preserve"> x </m:t>
        </m:r>
        <m:r>
          <m:rPr>
            <m:sty m:val="p"/>
          </m:rPr>
          <w:rPr>
            <w:rFonts w:ascii="Cambria Math" w:hAnsi="Cambria Math" w:cstheme="minorHAnsi"/>
          </w:rPr>
          <w:sym w:font="Symbol" w:char="F0CE"/>
        </m:r>
        <m:r>
          <w:rPr>
            <w:rFonts w:ascii="Cambria Math" w:hAnsi="Cambria Math" w:cstheme="minorHAnsi"/>
          </w:rPr>
          <m:t xml:space="preserve"> z)</m:t>
        </m:r>
      </m:oMath>
      <w:r w:rsidRPr="009A4C9A">
        <w:rPr>
          <w:rFonts w:eastAsiaTheme="minorEastAsia" w:cstheme="minorHAnsi"/>
        </w:rPr>
        <w:t>.</w:t>
      </w:r>
      <w:r w:rsidR="00CB1932" w:rsidRPr="009A4C9A">
        <w:rPr>
          <w:rStyle w:val="FootnoteReference"/>
          <w:rFonts w:eastAsiaTheme="minorEastAsia" w:cstheme="minorHAnsi"/>
        </w:rPr>
        <w:footnoteReference w:id="1"/>
      </w:r>
    </w:p>
    <w:p w14:paraId="16816092" w14:textId="77777777" w:rsidR="007F368D" w:rsidRPr="009A4C9A" w:rsidRDefault="007F368D" w:rsidP="007F368D">
      <w:pPr>
        <w:rPr>
          <w:rFonts w:asciiTheme="minorHAnsi" w:hAnsiTheme="minorHAnsi" w:cstheme="minorHAnsi"/>
        </w:rPr>
      </w:pPr>
    </w:p>
    <w:p w14:paraId="7D255E3A" w14:textId="5ACDD935" w:rsidR="00AE224F" w:rsidRPr="009A4C9A" w:rsidRDefault="0013426F" w:rsidP="007F368D">
      <w:pPr>
        <w:rPr>
          <w:rFonts w:asciiTheme="minorHAnsi" w:hAnsiTheme="minorHAnsi" w:cstheme="minorHAnsi"/>
        </w:rPr>
      </w:pPr>
      <w:r w:rsidRPr="009A4C9A">
        <w:rPr>
          <w:rFonts w:asciiTheme="minorHAnsi" w:hAnsiTheme="minorHAnsi" w:cstheme="minorHAnsi"/>
        </w:rPr>
        <w:t xml:space="preserve">It follows trivially from extensionality that no set has two essences: for suppose that x contains all and only those sets that contain z and so too does y. Then, x and y contain all the same sets and so are identical. </w:t>
      </w:r>
      <w:r w:rsidR="00C11CFB">
        <w:rPr>
          <w:rFonts w:asciiTheme="minorHAnsi" w:hAnsiTheme="minorHAnsi" w:cstheme="minorHAnsi"/>
        </w:rPr>
        <w:t xml:space="preserve">This trivial result is a formal demonstration of </w:t>
      </w:r>
      <w:proofErr w:type="spellStart"/>
      <w:r w:rsidR="00C11CFB">
        <w:rPr>
          <w:rFonts w:asciiTheme="minorHAnsi" w:hAnsiTheme="minorHAnsi" w:cstheme="minorHAnsi"/>
        </w:rPr>
        <w:t>Zalta’s</w:t>
      </w:r>
      <w:proofErr w:type="spellEnd"/>
      <w:r w:rsidR="00C11CFB">
        <w:rPr>
          <w:rFonts w:asciiTheme="minorHAnsi" w:hAnsiTheme="minorHAnsi" w:cstheme="minorHAnsi"/>
        </w:rPr>
        <w:t xml:space="preserve"> insight about the appropriateness of an extensional framework for treating individual concepts. </w:t>
      </w:r>
      <w:r w:rsidRPr="009A4C9A">
        <w:rPr>
          <w:rFonts w:asciiTheme="minorHAnsi" w:hAnsiTheme="minorHAnsi" w:cstheme="minorHAnsi"/>
        </w:rPr>
        <w:t xml:space="preserve">Because every set has an essence and no set has two essences, we can talk about </w:t>
      </w:r>
      <w:r w:rsidRPr="009A4C9A">
        <w:rPr>
          <w:rFonts w:asciiTheme="minorHAnsi" w:hAnsiTheme="minorHAnsi" w:cstheme="minorHAnsi"/>
          <w:i/>
          <w:iCs/>
        </w:rPr>
        <w:t>the</w:t>
      </w:r>
      <w:r w:rsidRPr="009A4C9A">
        <w:rPr>
          <w:rFonts w:asciiTheme="minorHAnsi" w:hAnsiTheme="minorHAnsi" w:cstheme="minorHAnsi"/>
        </w:rPr>
        <w:t xml:space="preserve"> </w:t>
      </w:r>
      <w:r w:rsidRPr="009A4C9A">
        <w:rPr>
          <w:rFonts w:asciiTheme="minorHAnsi" w:hAnsiTheme="minorHAnsi" w:cstheme="minorHAnsi"/>
          <w:i/>
          <w:iCs/>
        </w:rPr>
        <w:t>essence</w:t>
      </w:r>
      <w:r w:rsidRPr="009A4C9A">
        <w:rPr>
          <w:rFonts w:asciiTheme="minorHAnsi" w:hAnsiTheme="minorHAnsi" w:cstheme="minorHAnsi"/>
        </w:rPr>
        <w:t xml:space="preserve"> of some set x. So, let E(x) stand for the essence of x. It follows a little less trivially but still easily that the essence function is 1 to 1</w:t>
      </w:r>
      <w:r w:rsidR="00D17772" w:rsidRPr="009A4C9A">
        <w:rPr>
          <w:rFonts w:asciiTheme="minorHAnsi" w:hAnsiTheme="minorHAnsi" w:cstheme="minorHAnsi"/>
        </w:rPr>
        <w:t>:</w:t>
      </w:r>
      <w:r w:rsidRPr="009A4C9A">
        <w:rPr>
          <w:rFonts w:asciiTheme="minorHAnsi" w:hAnsiTheme="minorHAnsi" w:cstheme="minorHAnsi"/>
        </w:rPr>
        <w:t xml:space="preserve"> </w:t>
      </w:r>
    </w:p>
    <w:p w14:paraId="23ADF92E" w14:textId="77777777" w:rsidR="00AE224F" w:rsidRPr="009A4C9A" w:rsidRDefault="00AE224F" w:rsidP="007F368D">
      <w:pPr>
        <w:rPr>
          <w:rFonts w:asciiTheme="minorHAnsi" w:hAnsiTheme="minorHAnsi" w:cstheme="minorHAnsi"/>
        </w:rPr>
      </w:pPr>
    </w:p>
    <w:p w14:paraId="2DAFF4F8" w14:textId="241D6646" w:rsidR="00AE224F" w:rsidRPr="009A4C9A" w:rsidRDefault="00AE224F" w:rsidP="00AE224F">
      <w:pPr>
        <w:pStyle w:val="ListParagraph"/>
        <w:numPr>
          <w:ilvl w:val="0"/>
          <w:numId w:val="2"/>
        </w:numPr>
        <w:rPr>
          <w:rFonts w:eastAsia="Times New Roman" w:cstheme="minorHAnsi"/>
          <w:color w:val="000000"/>
        </w:rPr>
      </w:pPr>
      <m:oMath>
        <m:r>
          <w:rPr>
            <w:rFonts w:ascii="Cambria Math" w:hAnsi="Cambria Math" w:cstheme="minorHAnsi"/>
          </w:rPr>
          <m:t xml:space="preserve">(∀x)(∀y)(E(x)=E(y) </m:t>
        </m:r>
        <m:r>
          <w:rPr>
            <w:rFonts w:ascii="Cambria Math" w:hAnsi="Cambria Math" w:cstheme="minorHAnsi"/>
          </w:rPr>
          <m:t>→</m:t>
        </m:r>
        <m:r>
          <w:rPr>
            <w:rFonts w:ascii="Cambria Math" w:hAnsi="Cambria Math" w:cstheme="minorHAnsi"/>
          </w:rPr>
          <m:t xml:space="preserve"> x=y)</m:t>
        </m:r>
      </m:oMath>
    </w:p>
    <w:p w14:paraId="50819C1D" w14:textId="77777777" w:rsidR="00AE224F" w:rsidRPr="009A4C9A" w:rsidRDefault="00AE224F" w:rsidP="00AE224F">
      <w:pPr>
        <w:rPr>
          <w:rFonts w:asciiTheme="minorHAnsi" w:hAnsiTheme="minorHAnsi" w:cstheme="minorHAnsi"/>
        </w:rPr>
      </w:pPr>
    </w:p>
    <w:p w14:paraId="1501A3C7" w14:textId="60288E90" w:rsidR="0013426F" w:rsidRPr="009A4C9A" w:rsidRDefault="0013426F" w:rsidP="00AE224F">
      <w:pPr>
        <w:rPr>
          <w:rFonts w:asciiTheme="minorHAnsi" w:hAnsiTheme="minorHAnsi" w:cstheme="minorHAnsi"/>
          <w:color w:val="000000"/>
        </w:rPr>
      </w:pPr>
      <w:r w:rsidRPr="009A4C9A">
        <w:rPr>
          <w:rFonts w:asciiTheme="minorHAnsi" w:hAnsiTheme="minorHAnsi" w:cstheme="minorHAnsi"/>
        </w:rPr>
        <w:t xml:space="preserve">To see this. </w:t>
      </w:r>
      <w:r w:rsidRPr="009A4C9A">
        <w:rPr>
          <w:rFonts w:asciiTheme="minorHAnsi" w:hAnsiTheme="minorHAnsi" w:cstheme="minorHAnsi"/>
          <w:color w:val="000000"/>
        </w:rPr>
        <w:t xml:space="preserve">suppose x </w:t>
      </w:r>
      <m:oMath>
        <m:r>
          <w:rPr>
            <w:rFonts w:ascii="Cambria Math" w:hAnsi="Cambria Math" w:cstheme="minorHAnsi"/>
            <w:color w:val="000000"/>
          </w:rPr>
          <m:t>≠</m:t>
        </m:r>
      </m:oMath>
      <w:r w:rsidRPr="009A4C9A">
        <w:rPr>
          <w:rFonts w:asciiTheme="minorHAnsi" w:hAnsiTheme="minorHAnsi" w:cstheme="minorHAnsi"/>
          <w:color w:val="000000"/>
        </w:rPr>
        <w:t xml:space="preserve"> y. Then, there is a set, w, such that either w is a member of x and is not a member of y, or w is a member of y and is not a member of x. Suppose w is a member of x and not of y. Then, by the Essence Axiom, E(w) contains x and not y. Hence, by the Essence Axiom, E(x) contains E(w</w:t>
      </w:r>
      <w:proofErr w:type="gramStart"/>
      <w:r w:rsidR="007F368D" w:rsidRPr="009A4C9A">
        <w:rPr>
          <w:rFonts w:asciiTheme="minorHAnsi" w:hAnsiTheme="minorHAnsi" w:cstheme="minorHAnsi"/>
          <w:color w:val="000000"/>
        </w:rPr>
        <w:t>)</w:t>
      </w:r>
      <w:proofErr w:type="gramEnd"/>
      <w:r w:rsidR="007F368D" w:rsidRPr="009A4C9A">
        <w:rPr>
          <w:rFonts w:asciiTheme="minorHAnsi" w:hAnsiTheme="minorHAnsi" w:cstheme="minorHAnsi"/>
          <w:color w:val="000000"/>
        </w:rPr>
        <w:t xml:space="preserve"> </w:t>
      </w:r>
      <w:r w:rsidRPr="009A4C9A">
        <w:rPr>
          <w:rFonts w:asciiTheme="minorHAnsi" w:hAnsiTheme="minorHAnsi" w:cstheme="minorHAnsi"/>
          <w:color w:val="000000"/>
        </w:rPr>
        <w:t xml:space="preserve">and E(y) does not. Hence, by Extensionality, </w:t>
      </w:r>
      <w:proofErr w:type="gramStart"/>
      <w:r w:rsidRPr="009A4C9A">
        <w:rPr>
          <w:rFonts w:asciiTheme="minorHAnsi" w:hAnsiTheme="minorHAnsi" w:cstheme="minorHAnsi"/>
          <w:color w:val="000000"/>
        </w:rPr>
        <w:t>E(</w:t>
      </w:r>
      <w:proofErr w:type="gramEnd"/>
      <w:r w:rsidRPr="009A4C9A">
        <w:rPr>
          <w:rFonts w:asciiTheme="minorHAnsi" w:hAnsiTheme="minorHAnsi" w:cstheme="minorHAnsi"/>
          <w:color w:val="000000"/>
        </w:rPr>
        <w:t>x )</w:t>
      </w:r>
      <m:oMath>
        <m:r>
          <w:rPr>
            <w:rFonts w:ascii="Cambria Math" w:hAnsi="Cambria Math" w:cstheme="minorHAnsi"/>
            <w:color w:val="000000"/>
          </w:rPr>
          <m:t>≠E(y)</m:t>
        </m:r>
      </m:oMath>
      <w:r w:rsidRPr="009A4C9A">
        <w:rPr>
          <w:rFonts w:asciiTheme="minorHAnsi" w:hAnsiTheme="minorHAnsi" w:cstheme="minorHAnsi"/>
          <w:color w:val="000000"/>
        </w:rPr>
        <w:t xml:space="preserve">. </w:t>
      </w:r>
      <w:r w:rsidR="001805EB" w:rsidRPr="009A4C9A">
        <w:rPr>
          <w:rFonts w:asciiTheme="minorHAnsi" w:hAnsiTheme="minorHAnsi" w:cstheme="minorHAnsi"/>
          <w:color w:val="000000"/>
        </w:rPr>
        <w:t>Similar</w:t>
      </w:r>
      <w:r w:rsidR="00FA68DB" w:rsidRPr="009A4C9A">
        <w:rPr>
          <w:rFonts w:asciiTheme="minorHAnsi" w:hAnsiTheme="minorHAnsi" w:cstheme="minorHAnsi"/>
          <w:color w:val="000000"/>
        </w:rPr>
        <w:t xml:space="preserve"> reasoning shows that </w:t>
      </w:r>
      <w:r w:rsidR="001805EB" w:rsidRPr="009A4C9A">
        <w:rPr>
          <w:rFonts w:asciiTheme="minorHAnsi" w:hAnsiTheme="minorHAnsi" w:cstheme="minorHAnsi"/>
          <w:color w:val="000000"/>
        </w:rPr>
        <w:t>if w is a member of y and not x then E(x)</w:t>
      </w:r>
      <m:oMath>
        <m:r>
          <w:rPr>
            <w:rFonts w:ascii="Cambria Math" w:hAnsi="Cambria Math" w:cstheme="minorHAnsi"/>
            <w:color w:val="000000"/>
          </w:rPr>
          <m:t>≠E(y)</m:t>
        </m:r>
      </m:oMath>
      <w:r w:rsidR="001805EB" w:rsidRPr="009A4C9A">
        <w:rPr>
          <w:rFonts w:asciiTheme="minorHAnsi" w:hAnsiTheme="minorHAnsi" w:cstheme="minorHAnsi"/>
          <w:color w:val="000000"/>
        </w:rPr>
        <w:t xml:space="preserve">. </w:t>
      </w:r>
      <w:r w:rsidR="007F368D" w:rsidRPr="009A4C9A">
        <w:rPr>
          <w:rFonts w:asciiTheme="minorHAnsi" w:hAnsiTheme="minorHAnsi" w:cstheme="minorHAnsi"/>
          <w:color w:val="000000"/>
        </w:rPr>
        <w:t xml:space="preserve">Either way, </w:t>
      </w:r>
      <m:oMath>
        <m:r>
          <w:rPr>
            <w:rFonts w:ascii="Cambria Math" w:hAnsi="Cambria Math" w:cstheme="minorHAnsi"/>
            <w:color w:val="000000"/>
          </w:rPr>
          <m:t>E</m:t>
        </m:r>
        <m:d>
          <m:dPr>
            <m:ctrlPr>
              <w:rPr>
                <w:rFonts w:ascii="Cambria Math" w:hAnsi="Cambria Math" w:cstheme="minorHAnsi"/>
                <w:i/>
                <w:color w:val="000000"/>
              </w:rPr>
            </m:ctrlPr>
          </m:dPr>
          <m:e>
            <m:r>
              <w:rPr>
                <w:rFonts w:ascii="Cambria Math" w:hAnsi="Cambria Math" w:cstheme="minorHAnsi"/>
                <w:color w:val="000000"/>
              </w:rPr>
              <m:t>x</m:t>
            </m:r>
          </m:e>
        </m:d>
        <m:r>
          <w:rPr>
            <w:rFonts w:ascii="Cambria Math" w:hAnsi="Cambria Math" w:cstheme="minorHAnsi"/>
            <w:color w:val="000000"/>
          </w:rPr>
          <m:t>≠E(y)</m:t>
        </m:r>
      </m:oMath>
      <w:r w:rsidR="00AE224F" w:rsidRPr="009A4C9A">
        <w:rPr>
          <w:rFonts w:asciiTheme="minorHAnsi" w:hAnsiTheme="minorHAnsi" w:cstheme="minorHAnsi"/>
          <w:color w:val="000000"/>
        </w:rPr>
        <w:t>, and so by contraposition and generalization (2) follows.</w:t>
      </w:r>
    </w:p>
    <w:p w14:paraId="59AB41F3" w14:textId="74FEABCD" w:rsidR="00DD70BA" w:rsidRPr="009A4C9A" w:rsidRDefault="007F368D">
      <w:pPr>
        <w:rPr>
          <w:rFonts w:asciiTheme="minorHAnsi" w:hAnsiTheme="minorHAnsi" w:cstheme="minorHAnsi"/>
          <w:color w:val="000000"/>
        </w:rPr>
      </w:pPr>
      <w:r w:rsidRPr="009A4C9A">
        <w:rPr>
          <w:rFonts w:asciiTheme="minorHAnsi" w:hAnsiTheme="minorHAnsi" w:cstheme="minorHAnsi"/>
          <w:color w:val="000000"/>
        </w:rPr>
        <w:tab/>
        <w:t>The fact that the essence function is 1-1 shows that i</w:t>
      </w:r>
      <w:r w:rsidR="00661F5C" w:rsidRPr="009A4C9A">
        <w:rPr>
          <w:rFonts w:asciiTheme="minorHAnsi" w:hAnsiTheme="minorHAnsi" w:cstheme="minorHAnsi"/>
          <w:color w:val="000000"/>
        </w:rPr>
        <w:t xml:space="preserve">t satisfies a criterion for any understanding of a CIC -- no two non-identical </w:t>
      </w:r>
      <w:r w:rsidR="00156964" w:rsidRPr="009A4C9A">
        <w:rPr>
          <w:rFonts w:asciiTheme="minorHAnsi" w:hAnsiTheme="minorHAnsi" w:cstheme="minorHAnsi"/>
          <w:color w:val="000000"/>
        </w:rPr>
        <w:t>beings</w:t>
      </w:r>
      <w:r w:rsidR="00661F5C" w:rsidRPr="009A4C9A">
        <w:rPr>
          <w:rFonts w:asciiTheme="minorHAnsi" w:hAnsiTheme="minorHAnsi" w:cstheme="minorHAnsi"/>
          <w:color w:val="000000"/>
        </w:rPr>
        <w:t xml:space="preserve"> have the same CIC. </w:t>
      </w:r>
      <w:r w:rsidR="00AE224F" w:rsidRPr="009A4C9A">
        <w:rPr>
          <w:rFonts w:asciiTheme="minorHAnsi" w:hAnsiTheme="minorHAnsi" w:cstheme="minorHAnsi"/>
          <w:color w:val="000000"/>
        </w:rPr>
        <w:t>But here someone might object</w:t>
      </w:r>
      <w:r w:rsidR="00042B72" w:rsidRPr="009A4C9A">
        <w:rPr>
          <w:rFonts w:asciiTheme="minorHAnsi" w:hAnsiTheme="minorHAnsi" w:cstheme="minorHAnsi"/>
          <w:color w:val="000000"/>
        </w:rPr>
        <w:t xml:space="preserve"> on the grounds that a CIC is the wrong type of essence to consider when considering whether some being is identical to its essence. So, for instance, </w:t>
      </w:r>
      <w:r w:rsidR="007352C4" w:rsidRPr="009A4C9A">
        <w:rPr>
          <w:rFonts w:asciiTheme="minorHAnsi" w:hAnsiTheme="minorHAnsi" w:cstheme="minorHAnsi"/>
          <w:color w:val="000000"/>
        </w:rPr>
        <w:t xml:space="preserve">according to Aquinas, when he says that </w:t>
      </w:r>
      <w:r w:rsidR="004D454B" w:rsidRPr="009A4C9A">
        <w:rPr>
          <w:rFonts w:asciiTheme="minorHAnsi" w:hAnsiTheme="minorHAnsi" w:cstheme="minorHAnsi"/>
          <w:color w:val="000000"/>
        </w:rPr>
        <w:t>simple substances</w:t>
      </w:r>
      <w:r w:rsidR="007352C4" w:rsidRPr="009A4C9A">
        <w:rPr>
          <w:rFonts w:asciiTheme="minorHAnsi" w:hAnsiTheme="minorHAnsi" w:cstheme="minorHAnsi"/>
          <w:color w:val="000000"/>
        </w:rPr>
        <w:t xml:space="preserve"> are identical to </w:t>
      </w:r>
      <w:r w:rsidR="00156964" w:rsidRPr="009A4C9A">
        <w:rPr>
          <w:rFonts w:asciiTheme="minorHAnsi" w:hAnsiTheme="minorHAnsi" w:cstheme="minorHAnsi"/>
          <w:color w:val="000000"/>
        </w:rPr>
        <w:t xml:space="preserve">their </w:t>
      </w:r>
      <w:r w:rsidR="007352C4" w:rsidRPr="009A4C9A">
        <w:rPr>
          <w:rFonts w:asciiTheme="minorHAnsi" w:hAnsiTheme="minorHAnsi" w:cstheme="minorHAnsi"/>
          <w:color w:val="000000"/>
        </w:rPr>
        <w:t>essence</w:t>
      </w:r>
      <w:r w:rsidR="00156964" w:rsidRPr="009A4C9A">
        <w:rPr>
          <w:rFonts w:asciiTheme="minorHAnsi" w:hAnsiTheme="minorHAnsi" w:cstheme="minorHAnsi"/>
          <w:color w:val="000000"/>
        </w:rPr>
        <w:t>s</w:t>
      </w:r>
      <w:r w:rsidR="007352C4" w:rsidRPr="009A4C9A">
        <w:rPr>
          <w:rFonts w:asciiTheme="minorHAnsi" w:hAnsiTheme="minorHAnsi" w:cstheme="minorHAnsi"/>
          <w:color w:val="000000"/>
        </w:rPr>
        <w:t xml:space="preserve">, the </w:t>
      </w:r>
      <w:r w:rsidR="00156964" w:rsidRPr="009A4C9A">
        <w:rPr>
          <w:rFonts w:asciiTheme="minorHAnsi" w:hAnsiTheme="minorHAnsi" w:cstheme="minorHAnsi"/>
          <w:color w:val="000000"/>
        </w:rPr>
        <w:t xml:space="preserve">kind of </w:t>
      </w:r>
      <w:r w:rsidR="00197431" w:rsidRPr="009A4C9A">
        <w:rPr>
          <w:rFonts w:asciiTheme="minorHAnsi" w:hAnsiTheme="minorHAnsi" w:cstheme="minorHAnsi"/>
          <w:color w:val="000000"/>
        </w:rPr>
        <w:t>e</w:t>
      </w:r>
      <w:r w:rsidR="007352C4" w:rsidRPr="009A4C9A">
        <w:rPr>
          <w:rFonts w:asciiTheme="minorHAnsi" w:hAnsiTheme="minorHAnsi" w:cstheme="minorHAnsi"/>
          <w:color w:val="000000"/>
        </w:rPr>
        <w:t xml:space="preserve">ssence in question is a species, not an individual essence. </w:t>
      </w:r>
    </w:p>
    <w:p w14:paraId="21067322" w14:textId="77777777" w:rsidR="00DD70BA" w:rsidRPr="009A4C9A" w:rsidRDefault="00DD70BA">
      <w:pPr>
        <w:rPr>
          <w:rFonts w:asciiTheme="minorHAnsi" w:hAnsiTheme="minorHAnsi" w:cstheme="minorHAnsi"/>
          <w:color w:val="000000"/>
        </w:rPr>
      </w:pPr>
    </w:p>
    <w:p w14:paraId="4EC44E0B" w14:textId="2027129D" w:rsidR="00DD70BA" w:rsidRPr="009A4C9A" w:rsidRDefault="00DD70BA" w:rsidP="00DD70BA">
      <w:pPr>
        <w:ind w:left="720"/>
        <w:rPr>
          <w:rFonts w:asciiTheme="minorHAnsi" w:hAnsiTheme="minorHAnsi" w:cstheme="minorHAnsi"/>
        </w:rPr>
      </w:pPr>
      <w:r w:rsidRPr="009A4C9A">
        <w:rPr>
          <w:rFonts w:asciiTheme="minorHAnsi" w:hAnsiTheme="minorHAnsi" w:cstheme="minorHAnsi"/>
          <w:sz w:val="25"/>
          <w:szCs w:val="25"/>
        </w:rPr>
        <w:t>The second difference is that the essences of composite things, since they are received in designated matter, are multiplied by the division of designated matter, whence in their</w:t>
      </w:r>
      <w:r w:rsidRPr="009A4C9A">
        <w:rPr>
          <w:rFonts w:asciiTheme="minorHAnsi" w:hAnsiTheme="minorHAnsi" w:cstheme="minorHAnsi"/>
        </w:rPr>
        <w:t xml:space="preserve"> </w:t>
      </w:r>
      <w:r w:rsidRPr="009A4C9A">
        <w:rPr>
          <w:rFonts w:asciiTheme="minorHAnsi" w:hAnsiTheme="minorHAnsi" w:cstheme="minorHAnsi"/>
          <w:sz w:val="25"/>
          <w:szCs w:val="25"/>
        </w:rPr>
        <w:t>case it happens that there are numerically distinct things in the same species. However, since</w:t>
      </w:r>
      <w:r w:rsidRPr="009A4C9A">
        <w:rPr>
          <w:rFonts w:asciiTheme="minorHAnsi" w:hAnsiTheme="minorHAnsi" w:cstheme="minorHAnsi"/>
        </w:rPr>
        <w:t xml:space="preserve"> </w:t>
      </w:r>
      <w:r w:rsidRPr="009A4C9A">
        <w:rPr>
          <w:rFonts w:asciiTheme="minorHAnsi" w:hAnsiTheme="minorHAnsi" w:cstheme="minorHAnsi"/>
          <w:sz w:val="25"/>
          <w:szCs w:val="25"/>
        </w:rPr>
        <w:t xml:space="preserve">the essence of a simple thing is not received in matter, in their case there cannot be this kind of multiplication; therefore, in the case of these substances, there cannot be several </w:t>
      </w:r>
      <w:r w:rsidRPr="009A4C9A">
        <w:rPr>
          <w:rFonts w:asciiTheme="minorHAnsi" w:hAnsiTheme="minorHAnsi" w:cstheme="minorHAnsi"/>
        </w:rPr>
        <w:t>i</w:t>
      </w:r>
      <w:r w:rsidRPr="009A4C9A">
        <w:rPr>
          <w:rFonts w:asciiTheme="minorHAnsi" w:hAnsiTheme="minorHAnsi" w:cstheme="minorHAnsi"/>
          <w:sz w:val="25"/>
          <w:szCs w:val="25"/>
        </w:rPr>
        <w:t>ndividuals in the same species, but there are as many species as there are individuals, as</w:t>
      </w:r>
      <w:r w:rsidRPr="009A4C9A">
        <w:rPr>
          <w:rFonts w:asciiTheme="minorHAnsi" w:hAnsiTheme="minorHAnsi" w:cstheme="minorHAnsi"/>
        </w:rPr>
        <w:t xml:space="preserve"> </w:t>
      </w:r>
      <w:r w:rsidRPr="009A4C9A">
        <w:rPr>
          <w:rFonts w:asciiTheme="minorHAnsi" w:hAnsiTheme="minorHAnsi" w:cstheme="minorHAnsi"/>
          <w:sz w:val="25"/>
          <w:szCs w:val="25"/>
        </w:rPr>
        <w:t>Avicenna expressly claims.</w:t>
      </w:r>
    </w:p>
    <w:p w14:paraId="24BE28CE" w14:textId="77777777" w:rsidR="00DD70BA" w:rsidRPr="009A4C9A" w:rsidRDefault="00DD70BA">
      <w:pPr>
        <w:rPr>
          <w:rFonts w:asciiTheme="minorHAnsi" w:hAnsiTheme="minorHAnsi" w:cstheme="minorHAnsi"/>
          <w:color w:val="000000"/>
        </w:rPr>
      </w:pPr>
    </w:p>
    <w:p w14:paraId="75C4F64D" w14:textId="4BFDC283" w:rsidR="00042B72" w:rsidRPr="009A4C9A" w:rsidRDefault="007352C4">
      <w:pPr>
        <w:rPr>
          <w:rFonts w:asciiTheme="minorHAnsi" w:hAnsiTheme="minorHAnsi" w:cstheme="minorHAnsi"/>
          <w:color w:val="000000"/>
        </w:rPr>
      </w:pPr>
      <w:r w:rsidRPr="009A4C9A">
        <w:rPr>
          <w:rFonts w:asciiTheme="minorHAnsi" w:hAnsiTheme="minorHAnsi" w:cstheme="minorHAnsi"/>
          <w:color w:val="000000"/>
        </w:rPr>
        <w:t>Hence,</w:t>
      </w:r>
      <w:r w:rsidR="00412515" w:rsidRPr="009A4C9A">
        <w:rPr>
          <w:rFonts w:asciiTheme="minorHAnsi" w:hAnsiTheme="minorHAnsi" w:cstheme="minorHAnsi"/>
          <w:color w:val="000000"/>
        </w:rPr>
        <w:t xml:space="preserve"> the objection continues,</w:t>
      </w:r>
      <w:r w:rsidR="00156964" w:rsidRPr="009A4C9A">
        <w:rPr>
          <w:rFonts w:asciiTheme="minorHAnsi" w:hAnsiTheme="minorHAnsi" w:cstheme="minorHAnsi"/>
          <w:color w:val="000000"/>
        </w:rPr>
        <w:t xml:space="preserve"> a mathematical examination of a being that is identical to its </w:t>
      </w:r>
      <w:r w:rsidR="00412515" w:rsidRPr="009A4C9A">
        <w:rPr>
          <w:rFonts w:asciiTheme="minorHAnsi" w:hAnsiTheme="minorHAnsi" w:cstheme="minorHAnsi"/>
          <w:color w:val="000000"/>
        </w:rPr>
        <w:t>CIC</w:t>
      </w:r>
      <w:r w:rsidR="00156964" w:rsidRPr="009A4C9A">
        <w:rPr>
          <w:rFonts w:asciiTheme="minorHAnsi" w:hAnsiTheme="minorHAnsi" w:cstheme="minorHAnsi"/>
          <w:color w:val="000000"/>
        </w:rPr>
        <w:t xml:space="preserve"> is not thereby an investigation into the kind of being that </w:t>
      </w:r>
      <w:r w:rsidR="004D454B" w:rsidRPr="009A4C9A">
        <w:rPr>
          <w:rFonts w:asciiTheme="minorHAnsi" w:hAnsiTheme="minorHAnsi" w:cstheme="minorHAnsi"/>
          <w:color w:val="000000"/>
        </w:rPr>
        <w:t>simple substances</w:t>
      </w:r>
      <w:r w:rsidR="00156964" w:rsidRPr="009A4C9A">
        <w:rPr>
          <w:rFonts w:asciiTheme="minorHAnsi" w:hAnsiTheme="minorHAnsi" w:cstheme="minorHAnsi"/>
          <w:color w:val="000000"/>
        </w:rPr>
        <w:t xml:space="preserve"> are</w:t>
      </w:r>
      <w:r w:rsidR="00412515" w:rsidRPr="009A4C9A">
        <w:rPr>
          <w:rFonts w:asciiTheme="minorHAnsi" w:hAnsiTheme="minorHAnsi" w:cstheme="minorHAnsi"/>
          <w:color w:val="000000"/>
        </w:rPr>
        <w:t>, at least not according to Aquinas</w:t>
      </w:r>
      <w:r w:rsidR="00156964" w:rsidRPr="009A4C9A">
        <w:rPr>
          <w:rFonts w:asciiTheme="minorHAnsi" w:hAnsiTheme="minorHAnsi" w:cstheme="minorHAnsi"/>
          <w:color w:val="000000"/>
        </w:rPr>
        <w:t xml:space="preserve">. </w:t>
      </w:r>
    </w:p>
    <w:p w14:paraId="0B726304" w14:textId="38E42840" w:rsidR="0013426F" w:rsidRPr="009A4C9A" w:rsidRDefault="00156964" w:rsidP="00042B72">
      <w:pPr>
        <w:ind w:firstLine="720"/>
        <w:rPr>
          <w:rFonts w:asciiTheme="minorHAnsi" w:hAnsiTheme="minorHAnsi" w:cstheme="minorHAnsi"/>
          <w:color w:val="000000"/>
        </w:rPr>
      </w:pPr>
      <w:r w:rsidRPr="009A4C9A">
        <w:rPr>
          <w:rFonts w:asciiTheme="minorHAnsi" w:hAnsiTheme="minorHAnsi" w:cstheme="minorHAnsi"/>
          <w:color w:val="000000"/>
        </w:rPr>
        <w:t>This objection</w:t>
      </w:r>
      <w:r w:rsidR="00DD70BA" w:rsidRPr="009A4C9A">
        <w:rPr>
          <w:rFonts w:asciiTheme="minorHAnsi" w:hAnsiTheme="minorHAnsi" w:cstheme="minorHAnsi"/>
          <w:color w:val="000000"/>
        </w:rPr>
        <w:t>, however,</w:t>
      </w:r>
      <w:r w:rsidR="00042B72" w:rsidRPr="009A4C9A">
        <w:rPr>
          <w:rFonts w:asciiTheme="minorHAnsi" w:hAnsiTheme="minorHAnsi" w:cstheme="minorHAnsi"/>
          <w:color w:val="000000"/>
        </w:rPr>
        <w:t xml:space="preserve"> </w:t>
      </w:r>
      <w:r w:rsidR="00AA0F38" w:rsidRPr="009A4C9A">
        <w:rPr>
          <w:rFonts w:asciiTheme="minorHAnsi" w:hAnsiTheme="minorHAnsi" w:cstheme="minorHAnsi"/>
          <w:color w:val="000000"/>
        </w:rPr>
        <w:t>has an answer</w:t>
      </w:r>
      <w:r w:rsidR="00DD70BA" w:rsidRPr="009A4C9A">
        <w:rPr>
          <w:rFonts w:asciiTheme="minorHAnsi" w:hAnsiTheme="minorHAnsi" w:cstheme="minorHAnsi"/>
          <w:color w:val="000000"/>
        </w:rPr>
        <w:t>, one whose basis appears already in th</w:t>
      </w:r>
      <w:r w:rsidR="00412515" w:rsidRPr="009A4C9A">
        <w:rPr>
          <w:rFonts w:asciiTheme="minorHAnsi" w:hAnsiTheme="minorHAnsi" w:cstheme="minorHAnsi"/>
          <w:color w:val="000000"/>
        </w:rPr>
        <w:t>e above</w:t>
      </w:r>
      <w:r w:rsidR="00DD70BA" w:rsidRPr="009A4C9A">
        <w:rPr>
          <w:rFonts w:asciiTheme="minorHAnsi" w:hAnsiTheme="minorHAnsi" w:cstheme="minorHAnsi"/>
          <w:color w:val="000000"/>
        </w:rPr>
        <w:t xml:space="preserve"> quotation</w:t>
      </w:r>
      <w:r w:rsidRPr="009A4C9A">
        <w:rPr>
          <w:rFonts w:asciiTheme="minorHAnsi" w:hAnsiTheme="minorHAnsi" w:cstheme="minorHAnsi"/>
          <w:color w:val="000000"/>
        </w:rPr>
        <w:t xml:space="preserve">. Aquinas </w:t>
      </w:r>
      <w:r w:rsidR="00412515" w:rsidRPr="009A4C9A">
        <w:rPr>
          <w:rFonts w:asciiTheme="minorHAnsi" w:hAnsiTheme="minorHAnsi" w:cstheme="minorHAnsi"/>
          <w:color w:val="000000"/>
        </w:rPr>
        <w:t>claims</w:t>
      </w:r>
      <w:r w:rsidRPr="009A4C9A">
        <w:rPr>
          <w:rFonts w:asciiTheme="minorHAnsi" w:hAnsiTheme="minorHAnsi" w:cstheme="minorHAnsi"/>
          <w:color w:val="000000"/>
        </w:rPr>
        <w:t xml:space="preserve"> that </w:t>
      </w:r>
      <w:r w:rsidR="00DD70BA" w:rsidRPr="009A4C9A">
        <w:rPr>
          <w:rFonts w:asciiTheme="minorHAnsi" w:hAnsiTheme="minorHAnsi" w:cstheme="minorHAnsi"/>
          <w:color w:val="000000"/>
        </w:rPr>
        <w:t>a simple substance</w:t>
      </w:r>
      <w:r w:rsidR="00412515" w:rsidRPr="009A4C9A">
        <w:rPr>
          <w:rFonts w:asciiTheme="minorHAnsi" w:hAnsiTheme="minorHAnsi" w:cstheme="minorHAnsi"/>
          <w:color w:val="000000"/>
        </w:rPr>
        <w:t>, though a species,</w:t>
      </w:r>
      <w:r w:rsidRPr="009A4C9A">
        <w:rPr>
          <w:rFonts w:asciiTheme="minorHAnsi" w:hAnsiTheme="minorHAnsi" w:cstheme="minorHAnsi"/>
          <w:color w:val="000000"/>
        </w:rPr>
        <w:t xml:space="preserve"> necessarily </w:t>
      </w:r>
      <w:r w:rsidR="00DD70BA" w:rsidRPr="009A4C9A">
        <w:rPr>
          <w:rFonts w:asciiTheme="minorHAnsi" w:hAnsiTheme="minorHAnsi" w:cstheme="minorHAnsi"/>
          <w:color w:val="000000"/>
        </w:rPr>
        <w:t>has</w:t>
      </w:r>
      <w:r w:rsidRPr="009A4C9A">
        <w:rPr>
          <w:rFonts w:asciiTheme="minorHAnsi" w:hAnsiTheme="minorHAnsi" w:cstheme="minorHAnsi"/>
          <w:color w:val="000000"/>
        </w:rPr>
        <w:t xml:space="preserve"> only one instance. It follows, therefore that </w:t>
      </w:r>
      <w:r w:rsidR="00DD70BA" w:rsidRPr="009A4C9A">
        <w:rPr>
          <w:rFonts w:asciiTheme="minorHAnsi" w:hAnsiTheme="minorHAnsi" w:cstheme="minorHAnsi"/>
          <w:color w:val="000000"/>
        </w:rPr>
        <w:t>simple substances</w:t>
      </w:r>
      <w:r w:rsidRPr="009A4C9A">
        <w:rPr>
          <w:rFonts w:asciiTheme="minorHAnsi" w:hAnsiTheme="minorHAnsi" w:cstheme="minorHAnsi"/>
          <w:color w:val="000000"/>
        </w:rPr>
        <w:t xml:space="preserve"> satisfy the 1-1 condition on the essence </w:t>
      </w:r>
      <w:r w:rsidR="004D0D71" w:rsidRPr="009A4C9A">
        <w:rPr>
          <w:rFonts w:asciiTheme="minorHAnsi" w:hAnsiTheme="minorHAnsi" w:cstheme="minorHAnsi"/>
          <w:color w:val="000000"/>
        </w:rPr>
        <w:t>function:</w:t>
      </w:r>
      <w:r w:rsidRPr="009A4C9A">
        <w:rPr>
          <w:rFonts w:asciiTheme="minorHAnsi" w:hAnsiTheme="minorHAnsi" w:cstheme="minorHAnsi"/>
          <w:color w:val="000000"/>
        </w:rPr>
        <w:t xml:space="preserve"> For any two </w:t>
      </w:r>
      <w:r w:rsidR="00DD70BA" w:rsidRPr="009A4C9A">
        <w:rPr>
          <w:rFonts w:asciiTheme="minorHAnsi" w:hAnsiTheme="minorHAnsi" w:cstheme="minorHAnsi"/>
          <w:color w:val="000000"/>
        </w:rPr>
        <w:t>simple substances</w:t>
      </w:r>
      <w:r w:rsidRPr="009A4C9A">
        <w:rPr>
          <w:rFonts w:asciiTheme="minorHAnsi" w:hAnsiTheme="minorHAnsi" w:cstheme="minorHAnsi"/>
          <w:color w:val="000000"/>
        </w:rPr>
        <w:t>, x and y, if the essence of x is identical to the essence of y, then x is identical to y. Hence,</w:t>
      </w:r>
      <w:r w:rsidR="001805EB" w:rsidRPr="009A4C9A">
        <w:rPr>
          <w:rFonts w:asciiTheme="minorHAnsi" w:hAnsiTheme="minorHAnsi" w:cstheme="minorHAnsi"/>
          <w:color w:val="000000"/>
        </w:rPr>
        <w:t xml:space="preserve"> the essence axiom characterizes Aquinas’s </w:t>
      </w:r>
      <w:r w:rsidR="00DD70BA" w:rsidRPr="009A4C9A">
        <w:rPr>
          <w:rFonts w:asciiTheme="minorHAnsi" w:hAnsiTheme="minorHAnsi" w:cstheme="minorHAnsi"/>
          <w:color w:val="000000"/>
        </w:rPr>
        <w:t>simple substances</w:t>
      </w:r>
      <w:r w:rsidR="00425823" w:rsidRPr="009A4C9A">
        <w:rPr>
          <w:rFonts w:asciiTheme="minorHAnsi" w:hAnsiTheme="minorHAnsi" w:cstheme="minorHAnsi"/>
          <w:color w:val="000000"/>
        </w:rPr>
        <w:t>;</w:t>
      </w:r>
      <w:r w:rsidR="001805EB" w:rsidRPr="009A4C9A">
        <w:rPr>
          <w:rFonts w:asciiTheme="minorHAnsi" w:hAnsiTheme="minorHAnsi" w:cstheme="minorHAnsi"/>
          <w:color w:val="000000"/>
        </w:rPr>
        <w:t xml:space="preserve"> and so</w:t>
      </w:r>
      <w:r w:rsidR="00551689" w:rsidRPr="009A4C9A">
        <w:rPr>
          <w:rFonts w:asciiTheme="minorHAnsi" w:hAnsiTheme="minorHAnsi" w:cstheme="minorHAnsi"/>
          <w:color w:val="000000"/>
        </w:rPr>
        <w:t>,</w:t>
      </w:r>
      <w:r w:rsidRPr="009A4C9A">
        <w:rPr>
          <w:rFonts w:asciiTheme="minorHAnsi" w:hAnsiTheme="minorHAnsi" w:cstheme="minorHAnsi"/>
          <w:color w:val="000000"/>
        </w:rPr>
        <w:t xml:space="preserve"> a mathematical investigation of essence as understood in this paper is indeed an investigation into the kind of </w:t>
      </w:r>
      <w:r w:rsidR="00425823" w:rsidRPr="009A4C9A">
        <w:rPr>
          <w:rFonts w:asciiTheme="minorHAnsi" w:hAnsiTheme="minorHAnsi" w:cstheme="minorHAnsi"/>
          <w:color w:val="000000"/>
        </w:rPr>
        <w:t>being</w:t>
      </w:r>
      <w:r w:rsidRPr="009A4C9A">
        <w:rPr>
          <w:rFonts w:asciiTheme="minorHAnsi" w:hAnsiTheme="minorHAnsi" w:cstheme="minorHAnsi"/>
          <w:color w:val="000000"/>
        </w:rPr>
        <w:t xml:space="preserve"> that </w:t>
      </w:r>
      <w:r w:rsidR="001805EB" w:rsidRPr="009A4C9A">
        <w:rPr>
          <w:rFonts w:asciiTheme="minorHAnsi" w:hAnsiTheme="minorHAnsi" w:cstheme="minorHAnsi"/>
          <w:color w:val="000000"/>
        </w:rPr>
        <w:t xml:space="preserve">according to Aquinas </w:t>
      </w:r>
      <w:r w:rsidR="00F14CF0" w:rsidRPr="009A4C9A">
        <w:rPr>
          <w:rFonts w:asciiTheme="minorHAnsi" w:hAnsiTheme="minorHAnsi" w:cstheme="minorHAnsi"/>
          <w:color w:val="000000"/>
        </w:rPr>
        <w:t>the simple substances</w:t>
      </w:r>
      <w:r w:rsidRPr="009A4C9A">
        <w:rPr>
          <w:rFonts w:asciiTheme="minorHAnsi" w:hAnsiTheme="minorHAnsi" w:cstheme="minorHAnsi"/>
          <w:color w:val="000000"/>
        </w:rPr>
        <w:t xml:space="preserve"> are.</w:t>
      </w:r>
    </w:p>
    <w:p w14:paraId="26E077D3" w14:textId="2CD49957" w:rsidR="008E4D68" w:rsidRPr="009A4C9A" w:rsidRDefault="008E4D68" w:rsidP="004F1A27">
      <w:pPr>
        <w:ind w:firstLine="720"/>
        <w:rPr>
          <w:rFonts w:asciiTheme="minorHAnsi" w:hAnsiTheme="minorHAnsi" w:cstheme="minorHAnsi"/>
          <w:i/>
        </w:rPr>
      </w:pPr>
      <w:r w:rsidRPr="009A4C9A">
        <w:rPr>
          <w:rFonts w:asciiTheme="minorHAnsi" w:hAnsiTheme="minorHAnsi" w:cstheme="minorHAnsi"/>
          <w:color w:val="000000"/>
        </w:rPr>
        <w:t>Not only does th</w:t>
      </w:r>
      <w:r w:rsidR="001D20A8" w:rsidRPr="009A4C9A">
        <w:rPr>
          <w:rFonts w:asciiTheme="minorHAnsi" w:hAnsiTheme="minorHAnsi" w:cstheme="minorHAnsi"/>
          <w:color w:val="000000"/>
        </w:rPr>
        <w:t>is</w:t>
      </w:r>
      <w:r w:rsidRPr="009A4C9A">
        <w:rPr>
          <w:rFonts w:asciiTheme="minorHAnsi" w:hAnsiTheme="minorHAnsi" w:cstheme="minorHAnsi"/>
          <w:color w:val="000000"/>
        </w:rPr>
        <w:t xml:space="preserve"> objection have an answer, but there is </w:t>
      </w:r>
      <w:r w:rsidR="00164664">
        <w:rPr>
          <w:rFonts w:asciiTheme="minorHAnsi" w:hAnsiTheme="minorHAnsi" w:cstheme="minorHAnsi"/>
          <w:color w:val="000000"/>
        </w:rPr>
        <w:t xml:space="preserve">a </w:t>
      </w:r>
      <w:r w:rsidRPr="009A4C9A">
        <w:rPr>
          <w:rFonts w:asciiTheme="minorHAnsi" w:hAnsiTheme="minorHAnsi" w:cstheme="minorHAnsi"/>
          <w:color w:val="000000"/>
        </w:rPr>
        <w:t xml:space="preserve">very good reason to </w:t>
      </w:r>
      <w:r w:rsidR="00B87ED5">
        <w:rPr>
          <w:rFonts w:asciiTheme="minorHAnsi" w:hAnsiTheme="minorHAnsi" w:cstheme="minorHAnsi"/>
          <w:color w:val="000000"/>
        </w:rPr>
        <w:t>think</w:t>
      </w:r>
      <w:r w:rsidRPr="009A4C9A">
        <w:rPr>
          <w:rFonts w:asciiTheme="minorHAnsi" w:hAnsiTheme="minorHAnsi" w:cstheme="minorHAnsi"/>
          <w:color w:val="000000"/>
        </w:rPr>
        <w:t xml:space="preserve"> that for the purposes of understanding the nature of Go</w:t>
      </w:r>
      <w:r w:rsidR="00676070" w:rsidRPr="009A4C9A">
        <w:rPr>
          <w:rFonts w:asciiTheme="minorHAnsi" w:hAnsiTheme="minorHAnsi" w:cstheme="minorHAnsi"/>
          <w:color w:val="000000"/>
        </w:rPr>
        <w:t>d</w:t>
      </w:r>
      <w:r w:rsidRPr="009A4C9A">
        <w:rPr>
          <w:rFonts w:asciiTheme="minorHAnsi" w:hAnsiTheme="minorHAnsi" w:cstheme="minorHAnsi"/>
          <w:color w:val="000000"/>
        </w:rPr>
        <w:t xml:space="preserve"> it is precisely the Leibnizian sense of essence</w:t>
      </w:r>
      <w:r w:rsidR="004F1A27" w:rsidRPr="009A4C9A">
        <w:rPr>
          <w:rFonts w:asciiTheme="minorHAnsi" w:hAnsiTheme="minorHAnsi" w:cstheme="minorHAnsi"/>
          <w:color w:val="000000"/>
        </w:rPr>
        <w:t xml:space="preserve"> rather than the species sense of essence</w:t>
      </w:r>
      <w:r w:rsidRPr="009A4C9A">
        <w:rPr>
          <w:rFonts w:asciiTheme="minorHAnsi" w:hAnsiTheme="minorHAnsi" w:cstheme="minorHAnsi"/>
          <w:color w:val="000000"/>
        </w:rPr>
        <w:t xml:space="preserve"> that is important. </w:t>
      </w:r>
      <w:r w:rsidR="004F1A27" w:rsidRPr="009A4C9A">
        <w:rPr>
          <w:rFonts w:asciiTheme="minorHAnsi" w:hAnsiTheme="minorHAnsi" w:cstheme="minorHAnsi"/>
          <w:color w:val="000000"/>
        </w:rPr>
        <w:t xml:space="preserve">Unlike a species, </w:t>
      </w:r>
      <w:r w:rsidRPr="009A4C9A">
        <w:rPr>
          <w:rFonts w:asciiTheme="minorHAnsi" w:hAnsiTheme="minorHAnsi" w:cstheme="minorHAnsi"/>
          <w:color w:val="000000"/>
        </w:rPr>
        <w:t>A CIC represents its object. Hence, a CIC that is identical to its essence is a CIC that represent</w:t>
      </w:r>
      <w:r w:rsidR="009D1216" w:rsidRPr="009A4C9A">
        <w:rPr>
          <w:rFonts w:asciiTheme="minorHAnsi" w:hAnsiTheme="minorHAnsi" w:cstheme="minorHAnsi"/>
          <w:color w:val="000000"/>
        </w:rPr>
        <w:t>s</w:t>
      </w:r>
      <w:r w:rsidRPr="009A4C9A">
        <w:rPr>
          <w:rFonts w:asciiTheme="minorHAnsi" w:hAnsiTheme="minorHAnsi" w:cstheme="minorHAnsi"/>
          <w:color w:val="000000"/>
        </w:rPr>
        <w:t xml:space="preserve"> itself. </w:t>
      </w:r>
      <w:r w:rsidR="009D1216" w:rsidRPr="009A4C9A">
        <w:rPr>
          <w:rFonts w:asciiTheme="minorHAnsi" w:hAnsiTheme="minorHAnsi" w:cstheme="minorHAnsi"/>
          <w:color w:val="000000"/>
        </w:rPr>
        <w:t>I</w:t>
      </w:r>
      <w:r w:rsidR="004F1A27" w:rsidRPr="009A4C9A">
        <w:rPr>
          <w:rFonts w:asciiTheme="minorHAnsi" w:hAnsiTheme="minorHAnsi" w:cstheme="minorHAnsi"/>
          <w:color w:val="000000"/>
        </w:rPr>
        <w:t xml:space="preserve">n different terminology, </w:t>
      </w:r>
      <w:r w:rsidR="009D1216" w:rsidRPr="009A4C9A">
        <w:rPr>
          <w:rFonts w:asciiTheme="minorHAnsi" w:hAnsiTheme="minorHAnsi" w:cstheme="minorHAnsi"/>
          <w:color w:val="000000"/>
        </w:rPr>
        <w:t xml:space="preserve">a CIC that is identical to its essence </w:t>
      </w:r>
      <w:r w:rsidR="00D15990" w:rsidRPr="009A4C9A">
        <w:rPr>
          <w:rFonts w:asciiTheme="minorHAnsi" w:hAnsiTheme="minorHAnsi" w:cstheme="minorHAnsi"/>
          <w:color w:val="000000"/>
        </w:rPr>
        <w:t>is thought thinking itself.</w:t>
      </w:r>
      <w:r w:rsidRPr="009A4C9A">
        <w:rPr>
          <w:rFonts w:asciiTheme="minorHAnsi" w:hAnsiTheme="minorHAnsi" w:cstheme="minorHAnsi"/>
          <w:color w:val="000000"/>
        </w:rPr>
        <w:t xml:space="preserve"> </w:t>
      </w:r>
      <w:r w:rsidR="009D1216" w:rsidRPr="009A4C9A">
        <w:rPr>
          <w:rFonts w:asciiTheme="minorHAnsi" w:hAnsiTheme="minorHAnsi" w:cstheme="minorHAnsi"/>
          <w:color w:val="000000"/>
        </w:rPr>
        <w:t xml:space="preserve">So understood, </w:t>
      </w:r>
      <w:r w:rsidRPr="009A4C9A">
        <w:rPr>
          <w:rFonts w:asciiTheme="minorHAnsi" w:hAnsiTheme="minorHAnsi" w:cstheme="minorHAnsi"/>
          <w:color w:val="000000"/>
        </w:rPr>
        <w:t xml:space="preserve">a CIC that is identical to its essence </w:t>
      </w:r>
      <w:r w:rsidR="00676070" w:rsidRPr="009A4C9A">
        <w:rPr>
          <w:rFonts w:asciiTheme="minorHAnsi" w:hAnsiTheme="minorHAnsi" w:cstheme="minorHAnsi"/>
          <w:color w:val="000000"/>
        </w:rPr>
        <w:t xml:space="preserve">conforms </w:t>
      </w:r>
      <w:r w:rsidRPr="009A4C9A">
        <w:rPr>
          <w:rFonts w:asciiTheme="minorHAnsi" w:hAnsiTheme="minorHAnsi" w:cstheme="minorHAnsi"/>
          <w:color w:val="000000"/>
        </w:rPr>
        <w:t xml:space="preserve">exactly to Aristotle’s conception of </w:t>
      </w:r>
      <w:r w:rsidR="00B87ED5">
        <w:rPr>
          <w:rFonts w:asciiTheme="minorHAnsi" w:hAnsiTheme="minorHAnsi" w:cstheme="minorHAnsi"/>
          <w:color w:val="000000"/>
        </w:rPr>
        <w:t>God</w:t>
      </w:r>
      <w:r w:rsidRPr="009A4C9A">
        <w:rPr>
          <w:rFonts w:asciiTheme="minorHAnsi" w:hAnsiTheme="minorHAnsi" w:cstheme="minorHAnsi"/>
          <w:color w:val="000000"/>
        </w:rPr>
        <w:t xml:space="preserve">: </w:t>
      </w:r>
      <w:r w:rsidRPr="009A4C9A">
        <w:rPr>
          <w:rFonts w:asciiTheme="minorHAnsi" w:hAnsiTheme="minorHAnsi" w:cstheme="minorHAnsi"/>
        </w:rPr>
        <w:t xml:space="preserve">‘Therefore it must be of itself </w:t>
      </w:r>
      <w:bookmarkStart w:id="0" w:name="506"/>
      <w:bookmarkEnd w:id="0"/>
      <w:r w:rsidRPr="009A4C9A">
        <w:rPr>
          <w:rFonts w:asciiTheme="minorHAnsi" w:hAnsiTheme="minorHAnsi" w:cstheme="minorHAnsi"/>
        </w:rPr>
        <w:t xml:space="preserve">that the divine thought thinks (since it is the most excellent of things), </w:t>
      </w:r>
      <w:bookmarkStart w:id="1" w:name="507"/>
      <w:bookmarkEnd w:id="1"/>
      <w:r w:rsidRPr="009A4C9A">
        <w:rPr>
          <w:rFonts w:asciiTheme="minorHAnsi" w:hAnsiTheme="minorHAnsi" w:cstheme="minorHAnsi"/>
        </w:rPr>
        <w:t xml:space="preserve">and its thinking is a thinking on thinking.’ (Aristotle, </w:t>
      </w:r>
      <w:r w:rsidRPr="009A4C9A">
        <w:rPr>
          <w:rFonts w:asciiTheme="minorHAnsi" w:hAnsiTheme="minorHAnsi" w:cstheme="minorHAnsi"/>
          <w:i/>
        </w:rPr>
        <w:t>Metaphysics, XII, 9)</w:t>
      </w:r>
    </w:p>
    <w:p w14:paraId="551BDCBA" w14:textId="2E6C93AE" w:rsidR="00412515" w:rsidRPr="009A4C9A" w:rsidRDefault="00B239B8" w:rsidP="00C3373E">
      <w:pPr>
        <w:ind w:firstLine="720"/>
        <w:rPr>
          <w:rFonts w:asciiTheme="minorHAnsi" w:hAnsiTheme="minorHAnsi" w:cstheme="minorHAnsi"/>
          <w:color w:val="000000"/>
        </w:rPr>
      </w:pPr>
      <w:r w:rsidRPr="009A4C9A">
        <w:rPr>
          <w:rFonts w:asciiTheme="minorHAnsi" w:hAnsiTheme="minorHAnsi" w:cstheme="minorHAnsi"/>
          <w:color w:val="000000"/>
        </w:rPr>
        <w:t>Although identity to essence can be given a formal treatment within set-theory, it is not hard to see that the set theory in question must be non-well-founded. If a set is identical to its essence, then it contains all the sets that contain it and so violates the axiom of foundation. In this paper, I won’t take a stand as to which non-well-founded set-theory</w:t>
      </w:r>
      <w:r w:rsidR="00C3373E" w:rsidRPr="009A4C9A">
        <w:rPr>
          <w:rFonts w:asciiTheme="minorHAnsi" w:hAnsiTheme="minorHAnsi" w:cstheme="minorHAnsi"/>
          <w:color w:val="000000"/>
        </w:rPr>
        <w:t xml:space="preserve"> provides </w:t>
      </w:r>
      <w:r w:rsidR="00F14CF0" w:rsidRPr="009A4C9A">
        <w:rPr>
          <w:rFonts w:asciiTheme="minorHAnsi" w:hAnsiTheme="minorHAnsi" w:cstheme="minorHAnsi"/>
          <w:color w:val="000000"/>
        </w:rPr>
        <w:t>t</w:t>
      </w:r>
      <w:r w:rsidR="00C3373E" w:rsidRPr="009A4C9A">
        <w:rPr>
          <w:rFonts w:asciiTheme="minorHAnsi" w:hAnsiTheme="minorHAnsi" w:cstheme="minorHAnsi"/>
          <w:color w:val="000000"/>
        </w:rPr>
        <w:t xml:space="preserve">he </w:t>
      </w:r>
      <w:r w:rsidR="006448C8" w:rsidRPr="009A4C9A">
        <w:rPr>
          <w:rFonts w:asciiTheme="minorHAnsi" w:hAnsiTheme="minorHAnsi" w:cstheme="minorHAnsi"/>
          <w:color w:val="000000"/>
        </w:rPr>
        <w:t>proper</w:t>
      </w:r>
      <w:r w:rsidR="00C3373E" w:rsidRPr="009A4C9A">
        <w:rPr>
          <w:rFonts w:asciiTheme="minorHAnsi" w:hAnsiTheme="minorHAnsi" w:cstheme="minorHAnsi"/>
          <w:color w:val="000000"/>
        </w:rPr>
        <w:t xml:space="preserve"> set theoretic framework for </w:t>
      </w:r>
      <w:r w:rsidR="006448C8" w:rsidRPr="009A4C9A">
        <w:rPr>
          <w:rFonts w:asciiTheme="minorHAnsi" w:hAnsiTheme="minorHAnsi" w:cstheme="minorHAnsi"/>
          <w:color w:val="000000"/>
        </w:rPr>
        <w:t>a</w:t>
      </w:r>
      <w:r w:rsidR="00C3373E" w:rsidRPr="009A4C9A">
        <w:rPr>
          <w:rFonts w:asciiTheme="minorHAnsi" w:hAnsiTheme="minorHAnsi" w:cstheme="minorHAnsi"/>
          <w:color w:val="000000"/>
        </w:rPr>
        <w:t xml:space="preserve"> theory of identi</w:t>
      </w:r>
      <w:r w:rsidR="00CE6BF0" w:rsidRPr="009A4C9A">
        <w:rPr>
          <w:rFonts w:asciiTheme="minorHAnsi" w:hAnsiTheme="minorHAnsi" w:cstheme="minorHAnsi"/>
          <w:color w:val="000000"/>
        </w:rPr>
        <w:t>t</w:t>
      </w:r>
      <w:r w:rsidR="00C3373E" w:rsidRPr="009A4C9A">
        <w:rPr>
          <w:rFonts w:asciiTheme="minorHAnsi" w:hAnsiTheme="minorHAnsi" w:cstheme="minorHAnsi"/>
          <w:color w:val="000000"/>
        </w:rPr>
        <w:t xml:space="preserve">y to essence, since the axioms I employ are part of the two best known and mathematically serviceable non-well-founded set theories, namely Quine’s NF and Positive Set Theory. </w:t>
      </w:r>
      <w:r w:rsidR="002A1D7B" w:rsidRPr="009A4C9A">
        <w:rPr>
          <w:rFonts w:asciiTheme="minorHAnsi" w:hAnsiTheme="minorHAnsi" w:cstheme="minorHAnsi"/>
          <w:color w:val="000000"/>
        </w:rPr>
        <w:t>In fact, f</w:t>
      </w:r>
      <w:r w:rsidR="00C3373E" w:rsidRPr="009A4C9A">
        <w:rPr>
          <w:rFonts w:asciiTheme="minorHAnsi" w:hAnsiTheme="minorHAnsi" w:cstheme="minorHAnsi"/>
          <w:color w:val="000000"/>
        </w:rPr>
        <w:t xml:space="preserve">or the purposes of presenting the theory we will </w:t>
      </w:r>
      <w:r w:rsidR="002A1D7B" w:rsidRPr="009A4C9A">
        <w:rPr>
          <w:rFonts w:asciiTheme="minorHAnsi" w:hAnsiTheme="minorHAnsi" w:cstheme="minorHAnsi"/>
          <w:color w:val="000000"/>
        </w:rPr>
        <w:t xml:space="preserve">not </w:t>
      </w:r>
      <w:r w:rsidR="00C3373E" w:rsidRPr="009A4C9A">
        <w:rPr>
          <w:rFonts w:asciiTheme="minorHAnsi" w:hAnsiTheme="minorHAnsi" w:cstheme="minorHAnsi"/>
          <w:color w:val="000000"/>
        </w:rPr>
        <w:t>need</w:t>
      </w:r>
      <w:r w:rsidR="002A1D7B" w:rsidRPr="009A4C9A">
        <w:rPr>
          <w:rFonts w:asciiTheme="minorHAnsi" w:hAnsiTheme="minorHAnsi" w:cstheme="minorHAnsi"/>
          <w:color w:val="000000"/>
        </w:rPr>
        <w:t xml:space="preserve"> any comprehension schema. Rather,</w:t>
      </w:r>
      <w:r w:rsidR="00C3373E" w:rsidRPr="009A4C9A">
        <w:rPr>
          <w:rFonts w:asciiTheme="minorHAnsi" w:hAnsiTheme="minorHAnsi" w:cstheme="minorHAnsi"/>
          <w:color w:val="000000"/>
        </w:rPr>
        <w:t xml:space="preserve"> in addition </w:t>
      </w:r>
      <w:r w:rsidR="00AC135D" w:rsidRPr="009A4C9A">
        <w:rPr>
          <w:rFonts w:asciiTheme="minorHAnsi" w:hAnsiTheme="minorHAnsi" w:cstheme="minorHAnsi"/>
          <w:color w:val="000000"/>
        </w:rPr>
        <w:t xml:space="preserve">to </w:t>
      </w:r>
      <w:r w:rsidR="00C3373E" w:rsidRPr="009A4C9A">
        <w:rPr>
          <w:rFonts w:asciiTheme="minorHAnsi" w:hAnsiTheme="minorHAnsi" w:cstheme="minorHAnsi"/>
          <w:color w:val="000000"/>
        </w:rPr>
        <w:t xml:space="preserve">the Essence Axiom, </w:t>
      </w:r>
      <w:r w:rsidR="002A1D7B" w:rsidRPr="009A4C9A">
        <w:rPr>
          <w:rFonts w:asciiTheme="minorHAnsi" w:hAnsiTheme="minorHAnsi" w:cstheme="minorHAnsi"/>
          <w:color w:val="000000"/>
        </w:rPr>
        <w:t xml:space="preserve">we need </w:t>
      </w:r>
      <w:r w:rsidR="00C3373E" w:rsidRPr="009A4C9A">
        <w:rPr>
          <w:rFonts w:asciiTheme="minorHAnsi" w:hAnsiTheme="minorHAnsi" w:cstheme="minorHAnsi"/>
          <w:color w:val="000000"/>
        </w:rPr>
        <w:t xml:space="preserve">only the existence of the universal set, or what I call </w:t>
      </w:r>
      <w:r w:rsidR="00C3373E" w:rsidRPr="009A4C9A">
        <w:rPr>
          <w:rFonts w:asciiTheme="minorHAnsi" w:hAnsiTheme="minorHAnsi" w:cstheme="minorHAnsi"/>
          <w:i/>
          <w:iCs/>
          <w:color w:val="000000"/>
        </w:rPr>
        <w:t>Being</w:t>
      </w:r>
      <w:r w:rsidR="00C3373E" w:rsidRPr="009A4C9A">
        <w:rPr>
          <w:rFonts w:asciiTheme="minorHAnsi" w:hAnsiTheme="minorHAnsi" w:cstheme="minorHAnsi"/>
          <w:color w:val="000000"/>
        </w:rPr>
        <w:t xml:space="preserve">, the existence of the empty set, what I call </w:t>
      </w:r>
      <w:r w:rsidR="00C3373E" w:rsidRPr="009A4C9A">
        <w:rPr>
          <w:rFonts w:asciiTheme="minorHAnsi" w:hAnsiTheme="minorHAnsi" w:cstheme="minorHAnsi"/>
          <w:i/>
          <w:iCs/>
          <w:color w:val="000000"/>
        </w:rPr>
        <w:t>non-Being</w:t>
      </w:r>
      <w:r w:rsidR="00C3373E" w:rsidRPr="009A4C9A">
        <w:rPr>
          <w:rFonts w:asciiTheme="minorHAnsi" w:hAnsiTheme="minorHAnsi" w:cstheme="minorHAnsi"/>
          <w:color w:val="000000"/>
        </w:rPr>
        <w:t>, and Extensionality</w:t>
      </w:r>
      <w:r w:rsidR="005A4819" w:rsidRPr="009A4C9A">
        <w:rPr>
          <w:rFonts w:asciiTheme="minorHAnsi" w:hAnsiTheme="minorHAnsi" w:cstheme="minorHAnsi"/>
          <w:color w:val="000000"/>
        </w:rPr>
        <w:t>.</w:t>
      </w:r>
    </w:p>
    <w:p w14:paraId="66BC6431" w14:textId="169E7A2E" w:rsidR="00C3373E" w:rsidRPr="009A4C9A" w:rsidRDefault="004D0D71" w:rsidP="00412515">
      <w:pPr>
        <w:rPr>
          <w:rFonts w:asciiTheme="minorHAnsi" w:hAnsiTheme="minorHAnsi" w:cstheme="minorHAnsi"/>
          <w:color w:val="000000"/>
        </w:rPr>
      </w:pPr>
      <w:r w:rsidRPr="009A4C9A">
        <w:rPr>
          <w:rFonts w:asciiTheme="minorHAnsi" w:hAnsiTheme="minorHAnsi" w:cstheme="minorHAnsi"/>
          <w:color w:val="000000"/>
        </w:rPr>
        <w:tab/>
        <w:t xml:space="preserve">In what follows I prove </w:t>
      </w:r>
      <w:r w:rsidR="002455F3" w:rsidRPr="009A4C9A">
        <w:rPr>
          <w:rFonts w:asciiTheme="minorHAnsi" w:hAnsiTheme="minorHAnsi" w:cstheme="minorHAnsi"/>
          <w:color w:val="000000"/>
        </w:rPr>
        <w:t>one</w:t>
      </w:r>
      <w:r w:rsidRPr="009A4C9A">
        <w:rPr>
          <w:rFonts w:asciiTheme="minorHAnsi" w:hAnsiTheme="minorHAnsi" w:cstheme="minorHAnsi"/>
          <w:color w:val="000000"/>
        </w:rPr>
        <w:t xml:space="preserve"> theorem</w:t>
      </w:r>
      <w:r w:rsidR="002455F3" w:rsidRPr="009A4C9A">
        <w:rPr>
          <w:rFonts w:asciiTheme="minorHAnsi" w:hAnsiTheme="minorHAnsi" w:cstheme="minorHAnsi"/>
          <w:color w:val="000000"/>
        </w:rPr>
        <w:t xml:space="preserve"> and discuss the structure entailed by several others </w:t>
      </w:r>
      <w:r w:rsidRPr="009A4C9A">
        <w:rPr>
          <w:rFonts w:asciiTheme="minorHAnsi" w:hAnsiTheme="minorHAnsi" w:cstheme="minorHAnsi"/>
          <w:color w:val="000000"/>
        </w:rPr>
        <w:t xml:space="preserve">that serve to characterize a being that is identical to its essence and </w:t>
      </w:r>
      <w:r w:rsidR="002455F3" w:rsidRPr="009A4C9A">
        <w:rPr>
          <w:rFonts w:asciiTheme="minorHAnsi" w:hAnsiTheme="minorHAnsi" w:cstheme="minorHAnsi"/>
          <w:color w:val="000000"/>
        </w:rPr>
        <w:t>go on to comment on</w:t>
      </w:r>
      <w:r w:rsidRPr="009A4C9A">
        <w:rPr>
          <w:rFonts w:asciiTheme="minorHAnsi" w:hAnsiTheme="minorHAnsi" w:cstheme="minorHAnsi"/>
          <w:color w:val="000000"/>
        </w:rPr>
        <w:t xml:space="preserve"> the</w:t>
      </w:r>
      <w:r w:rsidR="002455F3" w:rsidRPr="009A4C9A">
        <w:rPr>
          <w:rFonts w:asciiTheme="minorHAnsi" w:hAnsiTheme="minorHAnsi" w:cstheme="minorHAnsi"/>
          <w:color w:val="000000"/>
        </w:rPr>
        <w:t xml:space="preserve"> </w:t>
      </w:r>
      <w:r w:rsidRPr="009A4C9A">
        <w:rPr>
          <w:rFonts w:asciiTheme="minorHAnsi" w:hAnsiTheme="minorHAnsi" w:cstheme="minorHAnsi"/>
          <w:color w:val="000000"/>
        </w:rPr>
        <w:t>theological significance</w:t>
      </w:r>
      <w:r w:rsidR="002455F3" w:rsidRPr="009A4C9A">
        <w:rPr>
          <w:rFonts w:asciiTheme="minorHAnsi" w:hAnsiTheme="minorHAnsi" w:cstheme="minorHAnsi"/>
          <w:color w:val="000000"/>
        </w:rPr>
        <w:t xml:space="preserve"> of the mathematical results</w:t>
      </w:r>
      <w:r w:rsidRPr="009A4C9A">
        <w:rPr>
          <w:rFonts w:asciiTheme="minorHAnsi" w:hAnsiTheme="minorHAnsi" w:cstheme="minorHAnsi"/>
          <w:color w:val="000000"/>
        </w:rPr>
        <w:t xml:space="preserve">. The </w:t>
      </w:r>
      <w:r w:rsidR="00E60EB8" w:rsidRPr="009A4C9A">
        <w:rPr>
          <w:rFonts w:asciiTheme="minorHAnsi" w:hAnsiTheme="minorHAnsi" w:cstheme="minorHAnsi"/>
          <w:color w:val="000000"/>
        </w:rPr>
        <w:t>theorem can be proven from the essence axiom and extensionality alone</w:t>
      </w:r>
      <w:r w:rsidR="008C4116" w:rsidRPr="009A4C9A">
        <w:rPr>
          <w:rFonts w:asciiTheme="minorHAnsi" w:hAnsiTheme="minorHAnsi" w:cstheme="minorHAnsi"/>
          <w:color w:val="000000"/>
        </w:rPr>
        <w:t>. It</w:t>
      </w:r>
      <w:r w:rsidR="00C3373E" w:rsidRPr="009A4C9A">
        <w:rPr>
          <w:rFonts w:asciiTheme="minorHAnsi" w:hAnsiTheme="minorHAnsi" w:cstheme="minorHAnsi"/>
          <w:color w:val="000000"/>
        </w:rPr>
        <w:t xml:space="preserve"> establishes </w:t>
      </w:r>
      <w:r w:rsidR="0050570E" w:rsidRPr="009A4C9A">
        <w:rPr>
          <w:rFonts w:asciiTheme="minorHAnsi" w:hAnsiTheme="minorHAnsi" w:cstheme="minorHAnsi"/>
          <w:color w:val="000000"/>
        </w:rPr>
        <w:t>a</w:t>
      </w:r>
      <w:r w:rsidR="00C3373E" w:rsidRPr="009A4C9A">
        <w:rPr>
          <w:rFonts w:asciiTheme="minorHAnsi" w:hAnsiTheme="minorHAnsi" w:cstheme="minorHAnsi"/>
          <w:color w:val="000000"/>
        </w:rPr>
        <w:t xml:space="preserve">n equivalence between the concept of identity to essence and the concept </w:t>
      </w:r>
      <w:r w:rsidR="0050570E" w:rsidRPr="009A4C9A">
        <w:rPr>
          <w:rFonts w:asciiTheme="minorHAnsi" w:hAnsiTheme="minorHAnsi" w:cstheme="minorHAnsi"/>
          <w:color w:val="000000"/>
        </w:rPr>
        <w:t xml:space="preserve">of a perfect Being. </w:t>
      </w:r>
      <w:r w:rsidR="008C4116" w:rsidRPr="009A4C9A">
        <w:rPr>
          <w:rFonts w:asciiTheme="minorHAnsi" w:hAnsiTheme="minorHAnsi" w:cstheme="minorHAnsi"/>
          <w:color w:val="000000"/>
        </w:rPr>
        <w:t>Some may find</w:t>
      </w:r>
      <w:r w:rsidR="0050570E" w:rsidRPr="009A4C9A">
        <w:rPr>
          <w:rFonts w:asciiTheme="minorHAnsi" w:hAnsiTheme="minorHAnsi" w:cstheme="minorHAnsi"/>
          <w:color w:val="000000"/>
        </w:rPr>
        <w:t xml:space="preserve"> jarring t</w:t>
      </w:r>
      <w:r w:rsidR="008C4116" w:rsidRPr="009A4C9A">
        <w:rPr>
          <w:rFonts w:asciiTheme="minorHAnsi" w:hAnsiTheme="minorHAnsi" w:cstheme="minorHAnsi"/>
          <w:color w:val="000000"/>
        </w:rPr>
        <w:t>he</w:t>
      </w:r>
      <w:r w:rsidR="0050570E" w:rsidRPr="009A4C9A">
        <w:rPr>
          <w:rFonts w:asciiTheme="minorHAnsi" w:hAnsiTheme="minorHAnsi" w:cstheme="minorHAnsi"/>
          <w:color w:val="000000"/>
        </w:rPr>
        <w:t xml:space="preserve"> claim that a mathematical theory can talk about a perfect Being. But, as shall become apparent, the sense of perfection </w:t>
      </w:r>
      <w:r w:rsidR="007E7E11" w:rsidRPr="009A4C9A">
        <w:rPr>
          <w:rFonts w:asciiTheme="minorHAnsi" w:hAnsiTheme="minorHAnsi" w:cstheme="minorHAnsi"/>
          <w:color w:val="000000"/>
        </w:rPr>
        <w:t>in question</w:t>
      </w:r>
      <w:r w:rsidR="0050570E" w:rsidRPr="009A4C9A">
        <w:rPr>
          <w:rFonts w:asciiTheme="minorHAnsi" w:hAnsiTheme="minorHAnsi" w:cstheme="minorHAnsi"/>
          <w:color w:val="000000"/>
        </w:rPr>
        <w:t xml:space="preserve"> can be given a mathematical formulation in terms of the concept of symmetry. The other theorems require in addition the existence of Being and non-Being. They show that the process of counting the members of a set that is identical to its essence </w:t>
      </w:r>
      <w:r w:rsidR="00F14CF0" w:rsidRPr="009A4C9A">
        <w:rPr>
          <w:rFonts w:asciiTheme="minorHAnsi" w:hAnsiTheme="minorHAnsi" w:cstheme="minorHAnsi"/>
          <w:color w:val="000000"/>
        </w:rPr>
        <w:t>is</w:t>
      </w:r>
      <w:r w:rsidR="0050570E" w:rsidRPr="009A4C9A">
        <w:rPr>
          <w:rFonts w:asciiTheme="minorHAnsi" w:hAnsiTheme="minorHAnsi" w:cstheme="minorHAnsi"/>
          <w:color w:val="000000"/>
        </w:rPr>
        <w:t xml:space="preserve"> a </w:t>
      </w:r>
      <w:proofErr w:type="spellStart"/>
      <w:r w:rsidR="0050570E" w:rsidRPr="009A4C9A">
        <w:rPr>
          <w:rFonts w:asciiTheme="minorHAnsi" w:hAnsiTheme="minorHAnsi" w:cstheme="minorHAnsi"/>
          <w:color w:val="000000"/>
        </w:rPr>
        <w:t>Sisyphusian</w:t>
      </w:r>
      <w:proofErr w:type="spellEnd"/>
      <w:r w:rsidR="0050570E" w:rsidRPr="009A4C9A">
        <w:rPr>
          <w:rFonts w:asciiTheme="minorHAnsi" w:hAnsiTheme="minorHAnsi" w:cstheme="minorHAnsi"/>
          <w:color w:val="000000"/>
        </w:rPr>
        <w:t xml:space="preserve"> process. Once again, </w:t>
      </w:r>
      <w:r w:rsidR="00592F8C" w:rsidRPr="009A4C9A">
        <w:rPr>
          <w:rFonts w:asciiTheme="minorHAnsi" w:hAnsiTheme="minorHAnsi" w:cstheme="minorHAnsi"/>
          <w:color w:val="000000"/>
        </w:rPr>
        <w:t xml:space="preserve">the idea that something like Camus’ Myth of Sisyphus could be represented mathematically may </w:t>
      </w:r>
      <w:r w:rsidR="005A4819" w:rsidRPr="009A4C9A">
        <w:rPr>
          <w:rFonts w:asciiTheme="minorHAnsi" w:hAnsiTheme="minorHAnsi" w:cstheme="minorHAnsi"/>
          <w:color w:val="000000"/>
        </w:rPr>
        <w:t>seem</w:t>
      </w:r>
      <w:r w:rsidR="00592F8C" w:rsidRPr="009A4C9A">
        <w:rPr>
          <w:rFonts w:asciiTheme="minorHAnsi" w:hAnsiTheme="minorHAnsi" w:cstheme="minorHAnsi"/>
          <w:color w:val="000000"/>
        </w:rPr>
        <w:t xml:space="preserve"> initially jarring. But, as in the case of perfection, there is a mathematically precise way of characterizing such a process by way of the concept</w:t>
      </w:r>
      <w:r w:rsidR="00F14CF0" w:rsidRPr="009A4C9A">
        <w:rPr>
          <w:rFonts w:asciiTheme="minorHAnsi" w:hAnsiTheme="minorHAnsi" w:cstheme="minorHAnsi"/>
          <w:color w:val="000000"/>
        </w:rPr>
        <w:t xml:space="preserve"> </w:t>
      </w:r>
      <w:r w:rsidR="00592F8C" w:rsidRPr="009A4C9A">
        <w:rPr>
          <w:rFonts w:asciiTheme="minorHAnsi" w:hAnsiTheme="minorHAnsi" w:cstheme="minorHAnsi"/>
          <w:color w:val="000000"/>
        </w:rPr>
        <w:t xml:space="preserve">of symmetry. Although my rendering of the concepts of a perfect Being and a </w:t>
      </w:r>
      <w:proofErr w:type="spellStart"/>
      <w:r w:rsidR="00592F8C" w:rsidRPr="009A4C9A">
        <w:rPr>
          <w:rFonts w:asciiTheme="minorHAnsi" w:hAnsiTheme="minorHAnsi" w:cstheme="minorHAnsi"/>
          <w:color w:val="000000"/>
        </w:rPr>
        <w:t>Sisyphusian</w:t>
      </w:r>
      <w:proofErr w:type="spellEnd"/>
      <w:r w:rsidR="00592F8C" w:rsidRPr="009A4C9A">
        <w:rPr>
          <w:rFonts w:asciiTheme="minorHAnsi" w:hAnsiTheme="minorHAnsi" w:cstheme="minorHAnsi"/>
          <w:color w:val="000000"/>
        </w:rPr>
        <w:t xml:space="preserve"> process may not conform to every philosopher’s understanding of those concepts, </w:t>
      </w:r>
      <w:r w:rsidR="0002552B" w:rsidRPr="009A4C9A">
        <w:rPr>
          <w:rFonts w:asciiTheme="minorHAnsi" w:hAnsiTheme="minorHAnsi" w:cstheme="minorHAnsi"/>
          <w:color w:val="000000"/>
        </w:rPr>
        <w:t>as far as I know</w:t>
      </w:r>
      <w:r w:rsidR="00592F8C" w:rsidRPr="009A4C9A">
        <w:rPr>
          <w:rFonts w:asciiTheme="minorHAnsi" w:hAnsiTheme="minorHAnsi" w:cstheme="minorHAnsi"/>
          <w:color w:val="000000"/>
        </w:rPr>
        <w:t xml:space="preserve">, no </w:t>
      </w:r>
      <w:r w:rsidR="00592F8C" w:rsidRPr="009A4C9A">
        <w:rPr>
          <w:rFonts w:asciiTheme="minorHAnsi" w:hAnsiTheme="minorHAnsi" w:cstheme="minorHAnsi"/>
          <w:color w:val="000000"/>
        </w:rPr>
        <w:lastRenderedPageBreak/>
        <w:t xml:space="preserve">philosopher’s understanding of perfection or a </w:t>
      </w:r>
      <w:proofErr w:type="spellStart"/>
      <w:r w:rsidR="00592F8C" w:rsidRPr="009A4C9A">
        <w:rPr>
          <w:rFonts w:asciiTheme="minorHAnsi" w:hAnsiTheme="minorHAnsi" w:cstheme="minorHAnsi"/>
          <w:color w:val="000000"/>
        </w:rPr>
        <w:t>Sisyphusian</w:t>
      </w:r>
      <w:proofErr w:type="spellEnd"/>
      <w:r w:rsidR="00592F8C" w:rsidRPr="009A4C9A">
        <w:rPr>
          <w:rFonts w:asciiTheme="minorHAnsi" w:hAnsiTheme="minorHAnsi" w:cstheme="minorHAnsi"/>
          <w:color w:val="000000"/>
        </w:rPr>
        <w:t xml:space="preserve"> process has </w:t>
      </w:r>
      <w:r w:rsidR="002A1D7B" w:rsidRPr="009A4C9A">
        <w:rPr>
          <w:rFonts w:asciiTheme="minorHAnsi" w:hAnsiTheme="minorHAnsi" w:cstheme="minorHAnsi"/>
          <w:color w:val="000000"/>
        </w:rPr>
        <w:t xml:space="preserve">ever </w:t>
      </w:r>
      <w:r w:rsidR="00592F8C" w:rsidRPr="009A4C9A">
        <w:rPr>
          <w:rFonts w:asciiTheme="minorHAnsi" w:hAnsiTheme="minorHAnsi" w:cstheme="minorHAnsi"/>
          <w:color w:val="000000"/>
        </w:rPr>
        <w:t>been given a mathematical articulation.</w:t>
      </w:r>
      <w:r w:rsidR="00F14CF0" w:rsidRPr="009A4C9A">
        <w:rPr>
          <w:rFonts w:asciiTheme="minorHAnsi" w:hAnsiTheme="minorHAnsi" w:cstheme="minorHAnsi"/>
          <w:color w:val="000000"/>
        </w:rPr>
        <w:t xml:space="preserve"> </w:t>
      </w:r>
    </w:p>
    <w:p w14:paraId="07C79831" w14:textId="7BBFA985" w:rsidR="00197431" w:rsidRPr="009A4C9A" w:rsidRDefault="00FA68DB">
      <w:pPr>
        <w:rPr>
          <w:rFonts w:asciiTheme="minorHAnsi" w:hAnsiTheme="minorHAnsi" w:cstheme="minorHAnsi"/>
          <w:color w:val="000000"/>
        </w:rPr>
      </w:pPr>
      <w:r w:rsidRPr="009A4C9A">
        <w:rPr>
          <w:rFonts w:asciiTheme="minorHAnsi" w:hAnsiTheme="minorHAnsi" w:cstheme="minorHAnsi"/>
          <w:color w:val="000000"/>
        </w:rPr>
        <w:tab/>
        <w:t xml:space="preserve">In section I of this paper, I </w:t>
      </w:r>
      <w:r w:rsidR="00537EA9" w:rsidRPr="009A4C9A">
        <w:rPr>
          <w:rFonts w:asciiTheme="minorHAnsi" w:hAnsiTheme="minorHAnsi" w:cstheme="minorHAnsi"/>
          <w:color w:val="000000"/>
        </w:rPr>
        <w:t>argue</w:t>
      </w:r>
      <w:r w:rsidR="00B3286B" w:rsidRPr="009A4C9A">
        <w:rPr>
          <w:rFonts w:asciiTheme="minorHAnsi" w:hAnsiTheme="minorHAnsi" w:cstheme="minorHAnsi"/>
          <w:color w:val="000000"/>
        </w:rPr>
        <w:t xml:space="preserve"> that identity to essence entail</w:t>
      </w:r>
      <w:r w:rsidR="00BF1C25" w:rsidRPr="009A4C9A">
        <w:rPr>
          <w:rFonts w:asciiTheme="minorHAnsi" w:hAnsiTheme="minorHAnsi" w:cstheme="minorHAnsi"/>
          <w:color w:val="000000"/>
        </w:rPr>
        <w:t>s</w:t>
      </w:r>
      <w:r w:rsidR="00B3286B" w:rsidRPr="009A4C9A">
        <w:rPr>
          <w:rFonts w:asciiTheme="minorHAnsi" w:hAnsiTheme="minorHAnsi" w:cstheme="minorHAnsi"/>
          <w:color w:val="000000"/>
        </w:rPr>
        <w:t xml:space="preserve"> perfection. </w:t>
      </w:r>
      <w:r w:rsidRPr="009A4C9A">
        <w:rPr>
          <w:rFonts w:asciiTheme="minorHAnsi" w:hAnsiTheme="minorHAnsi" w:cstheme="minorHAnsi"/>
          <w:color w:val="000000"/>
        </w:rPr>
        <w:t xml:space="preserve">In section II, I </w:t>
      </w:r>
      <w:r w:rsidR="00537EA9" w:rsidRPr="009A4C9A">
        <w:rPr>
          <w:rFonts w:asciiTheme="minorHAnsi" w:hAnsiTheme="minorHAnsi" w:cstheme="minorHAnsi"/>
          <w:color w:val="000000"/>
        </w:rPr>
        <w:t xml:space="preserve">argue that </w:t>
      </w:r>
      <w:r w:rsidR="00592F8C" w:rsidRPr="009A4C9A">
        <w:rPr>
          <w:rFonts w:asciiTheme="minorHAnsi" w:hAnsiTheme="minorHAnsi" w:cstheme="minorHAnsi"/>
          <w:color w:val="000000"/>
        </w:rPr>
        <w:t xml:space="preserve">counting the members of </w:t>
      </w:r>
      <w:r w:rsidRPr="009A4C9A">
        <w:rPr>
          <w:rFonts w:asciiTheme="minorHAnsi" w:hAnsiTheme="minorHAnsi" w:cstheme="minorHAnsi"/>
          <w:color w:val="000000"/>
        </w:rPr>
        <w:t>a being</w:t>
      </w:r>
      <w:r w:rsidR="00B3286B" w:rsidRPr="009A4C9A">
        <w:rPr>
          <w:rFonts w:asciiTheme="minorHAnsi" w:hAnsiTheme="minorHAnsi" w:cstheme="minorHAnsi"/>
          <w:color w:val="000000"/>
        </w:rPr>
        <w:t xml:space="preserve"> that is identical to its essence </w:t>
      </w:r>
      <w:r w:rsidR="00592F8C" w:rsidRPr="009A4C9A">
        <w:rPr>
          <w:rFonts w:asciiTheme="minorHAnsi" w:hAnsiTheme="minorHAnsi" w:cstheme="minorHAnsi"/>
          <w:color w:val="000000"/>
        </w:rPr>
        <w:t xml:space="preserve">is a </w:t>
      </w:r>
      <w:proofErr w:type="spellStart"/>
      <w:r w:rsidR="00592F8C" w:rsidRPr="009A4C9A">
        <w:rPr>
          <w:rFonts w:asciiTheme="minorHAnsi" w:hAnsiTheme="minorHAnsi" w:cstheme="minorHAnsi"/>
          <w:color w:val="000000"/>
        </w:rPr>
        <w:t>Sisyphusian</w:t>
      </w:r>
      <w:proofErr w:type="spellEnd"/>
      <w:r w:rsidR="00592F8C" w:rsidRPr="009A4C9A">
        <w:rPr>
          <w:rFonts w:asciiTheme="minorHAnsi" w:hAnsiTheme="minorHAnsi" w:cstheme="minorHAnsi"/>
          <w:color w:val="000000"/>
        </w:rPr>
        <w:t xml:space="preserve"> process.</w:t>
      </w:r>
      <w:r w:rsidR="00C0005F" w:rsidRPr="009A4C9A">
        <w:rPr>
          <w:rFonts w:asciiTheme="minorHAnsi" w:hAnsiTheme="minorHAnsi" w:cstheme="minorHAnsi"/>
          <w:color w:val="000000"/>
        </w:rPr>
        <w:t xml:space="preserve"> </w:t>
      </w:r>
      <w:r w:rsidR="00551689" w:rsidRPr="009A4C9A">
        <w:rPr>
          <w:rFonts w:asciiTheme="minorHAnsi" w:hAnsiTheme="minorHAnsi" w:cstheme="minorHAnsi"/>
          <w:color w:val="000000"/>
        </w:rPr>
        <w:t xml:space="preserve">Each section is divided into two parts, a first that contains mathematical preliminaries and a second </w:t>
      </w:r>
      <w:r w:rsidR="002A1D7B" w:rsidRPr="009A4C9A">
        <w:rPr>
          <w:rFonts w:asciiTheme="minorHAnsi" w:hAnsiTheme="minorHAnsi" w:cstheme="minorHAnsi"/>
          <w:color w:val="000000"/>
        </w:rPr>
        <w:t xml:space="preserve">that </w:t>
      </w:r>
      <w:r w:rsidR="00551689" w:rsidRPr="009A4C9A">
        <w:rPr>
          <w:rFonts w:asciiTheme="minorHAnsi" w:hAnsiTheme="minorHAnsi" w:cstheme="minorHAnsi"/>
          <w:color w:val="000000"/>
        </w:rPr>
        <w:t>contains a discussion of the philosophical implications of those preliminaries.</w:t>
      </w:r>
    </w:p>
    <w:p w14:paraId="7EEE4F12" w14:textId="4BAA1EF2" w:rsidR="00AA0F38" w:rsidRPr="009A4C9A" w:rsidRDefault="00AA0F38">
      <w:pPr>
        <w:rPr>
          <w:rFonts w:asciiTheme="minorHAnsi" w:hAnsiTheme="minorHAnsi" w:cstheme="minorHAnsi"/>
          <w:color w:val="000000"/>
        </w:rPr>
      </w:pPr>
      <w:r w:rsidRPr="009A4C9A">
        <w:rPr>
          <w:rFonts w:asciiTheme="minorHAnsi" w:hAnsiTheme="minorHAnsi" w:cstheme="minorHAnsi"/>
          <w:color w:val="000000"/>
        </w:rPr>
        <w:tab/>
      </w:r>
    </w:p>
    <w:p w14:paraId="587212AA" w14:textId="2B42DB0D" w:rsidR="00AA0F38" w:rsidRPr="009A4C9A" w:rsidRDefault="00AA0F38">
      <w:pPr>
        <w:rPr>
          <w:rFonts w:asciiTheme="minorHAnsi" w:hAnsiTheme="minorHAnsi" w:cstheme="minorHAnsi"/>
          <w:color w:val="000000"/>
        </w:rPr>
      </w:pPr>
    </w:p>
    <w:p w14:paraId="3EDA4CA7" w14:textId="1857A3AE" w:rsidR="00AA0F38" w:rsidRPr="009A4C9A" w:rsidRDefault="00AA0F38" w:rsidP="00DC14D7">
      <w:pPr>
        <w:jc w:val="center"/>
        <w:rPr>
          <w:rFonts w:asciiTheme="minorHAnsi" w:hAnsiTheme="minorHAnsi" w:cstheme="minorHAnsi"/>
          <w:b/>
          <w:bCs/>
          <w:color w:val="000000"/>
        </w:rPr>
      </w:pPr>
      <w:r w:rsidRPr="009A4C9A">
        <w:rPr>
          <w:rFonts w:asciiTheme="minorHAnsi" w:hAnsiTheme="minorHAnsi" w:cstheme="minorHAnsi"/>
          <w:b/>
          <w:bCs/>
          <w:color w:val="000000"/>
        </w:rPr>
        <w:t>Section I</w:t>
      </w:r>
      <w:r w:rsidR="00DC14D7" w:rsidRPr="009A4C9A">
        <w:rPr>
          <w:rFonts w:asciiTheme="minorHAnsi" w:hAnsiTheme="minorHAnsi" w:cstheme="minorHAnsi"/>
          <w:b/>
          <w:bCs/>
          <w:color w:val="000000"/>
        </w:rPr>
        <w:t xml:space="preserve"> – Identity to Essence and Universal Symmetry</w:t>
      </w:r>
    </w:p>
    <w:p w14:paraId="262341FC" w14:textId="77777777" w:rsidR="00DC14D7" w:rsidRPr="009A4C9A" w:rsidRDefault="00DC14D7" w:rsidP="00DC14D7">
      <w:pPr>
        <w:jc w:val="center"/>
        <w:rPr>
          <w:rFonts w:asciiTheme="minorHAnsi" w:hAnsiTheme="minorHAnsi" w:cstheme="minorHAnsi"/>
          <w:b/>
          <w:bCs/>
          <w:color w:val="000000"/>
        </w:rPr>
      </w:pPr>
    </w:p>
    <w:p w14:paraId="5376E4D1" w14:textId="752EF96A" w:rsidR="007070F5" w:rsidRPr="009A4C9A" w:rsidRDefault="007070F5" w:rsidP="00DC14D7">
      <w:pPr>
        <w:jc w:val="center"/>
        <w:rPr>
          <w:rFonts w:asciiTheme="minorHAnsi" w:hAnsiTheme="minorHAnsi" w:cstheme="minorHAnsi"/>
          <w:i/>
          <w:iCs/>
          <w:color w:val="000000"/>
        </w:rPr>
      </w:pPr>
      <w:r w:rsidRPr="009A4C9A">
        <w:rPr>
          <w:rFonts w:asciiTheme="minorHAnsi" w:hAnsiTheme="minorHAnsi" w:cstheme="minorHAnsi"/>
          <w:i/>
          <w:iCs/>
          <w:color w:val="000000"/>
        </w:rPr>
        <w:t>Part I – Mathematical Preliminaries</w:t>
      </w:r>
    </w:p>
    <w:p w14:paraId="16C5AE84" w14:textId="77777777" w:rsidR="00D906F3" w:rsidRPr="009A4C9A" w:rsidRDefault="00D906F3" w:rsidP="00AA0F38">
      <w:pPr>
        <w:rPr>
          <w:rFonts w:asciiTheme="minorHAnsi" w:hAnsiTheme="minorHAnsi" w:cstheme="minorHAnsi"/>
          <w:color w:val="000000"/>
        </w:rPr>
      </w:pPr>
    </w:p>
    <w:p w14:paraId="7066D1A2" w14:textId="5D53EF17" w:rsidR="00D906F3" w:rsidRPr="009A4C9A" w:rsidRDefault="00D906F3" w:rsidP="00AB64FB">
      <w:pPr>
        <w:ind w:firstLine="720"/>
        <w:rPr>
          <w:rFonts w:asciiTheme="minorHAnsi" w:hAnsiTheme="minorHAnsi" w:cstheme="minorHAnsi"/>
          <w:color w:val="000000"/>
        </w:rPr>
      </w:pPr>
      <w:r w:rsidRPr="009A4C9A">
        <w:rPr>
          <w:rFonts w:asciiTheme="minorHAnsi" w:hAnsiTheme="minorHAnsi" w:cstheme="minorHAnsi"/>
          <w:color w:val="000000"/>
        </w:rPr>
        <w:t xml:space="preserve">The claim that identity to essence entails perfection depends on the following theorem, which expresses an equivalence between identity to essence and universal symmetry with respect to </w:t>
      </w:r>
      <w:r w:rsidR="003F7413" w:rsidRPr="009A4C9A">
        <w:rPr>
          <w:rFonts w:asciiTheme="minorHAnsi" w:hAnsiTheme="minorHAnsi" w:cstheme="minorHAnsi"/>
          <w:color w:val="000000"/>
        </w:rPr>
        <w:t xml:space="preserve">the </w:t>
      </w:r>
      <w:r w:rsidRPr="009A4C9A">
        <w:rPr>
          <w:rFonts w:asciiTheme="minorHAnsi" w:hAnsiTheme="minorHAnsi" w:cstheme="minorHAnsi"/>
          <w:color w:val="000000"/>
        </w:rPr>
        <w:t xml:space="preserve">set-membership relation. </w:t>
      </w:r>
    </w:p>
    <w:p w14:paraId="097E7CCB" w14:textId="77777777" w:rsidR="00D906F3" w:rsidRPr="009A4C9A" w:rsidRDefault="00D906F3" w:rsidP="00AA0F38">
      <w:pPr>
        <w:rPr>
          <w:rFonts w:asciiTheme="minorHAnsi" w:hAnsiTheme="minorHAnsi" w:cstheme="minorHAnsi"/>
          <w:color w:val="000000"/>
        </w:rPr>
      </w:pPr>
    </w:p>
    <w:p w14:paraId="64E22711" w14:textId="75F1F212" w:rsidR="00AA0F38" w:rsidRPr="009A4C9A" w:rsidRDefault="00AA0F38" w:rsidP="00D906F3">
      <w:pPr>
        <w:pStyle w:val="ListParagraph"/>
        <w:numPr>
          <w:ilvl w:val="0"/>
          <w:numId w:val="2"/>
        </w:numPr>
        <w:rPr>
          <w:rFonts w:eastAsia="Times New Roman" w:cstheme="minorHAnsi"/>
          <w:color w:val="000000"/>
        </w:rPr>
      </w:pPr>
      <w:r w:rsidRPr="009A4C9A">
        <w:rPr>
          <w:rFonts w:eastAsia="Times New Roman" w:cstheme="minorHAnsi"/>
          <w:color w:val="000000"/>
        </w:rPr>
        <w:t xml:space="preserve"> (</w:t>
      </w:r>
      <m:oMath>
        <m:r>
          <w:rPr>
            <w:rFonts w:ascii="Cambria Math" w:eastAsia="Times New Roman" w:hAnsi="Cambria Math" w:cstheme="minorHAnsi"/>
            <w:color w:val="000000"/>
          </w:rPr>
          <m:t>∀x)(E</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=x ↔(∀y)(y∈x ↔x∈y))</m:t>
        </m:r>
      </m:oMath>
      <w:r w:rsidRPr="009A4C9A">
        <w:rPr>
          <w:rFonts w:eastAsia="Times New Roman" w:cstheme="minorHAnsi"/>
          <w:color w:val="000000"/>
        </w:rPr>
        <w:br/>
      </w:r>
    </w:p>
    <w:p w14:paraId="232CA1D1" w14:textId="3D9C841E" w:rsidR="00D906F3" w:rsidRPr="009A4C9A" w:rsidRDefault="00D906F3" w:rsidP="00D906F3">
      <w:pPr>
        <w:rPr>
          <w:rFonts w:asciiTheme="minorHAnsi" w:hAnsiTheme="minorHAnsi" w:cstheme="minorHAnsi"/>
          <w:color w:val="000000"/>
        </w:rPr>
      </w:pPr>
      <w:r w:rsidRPr="009A4C9A">
        <w:rPr>
          <w:rFonts w:asciiTheme="minorHAnsi" w:hAnsiTheme="minorHAnsi" w:cstheme="minorHAnsi"/>
          <w:color w:val="000000"/>
        </w:rPr>
        <w:t xml:space="preserve">The set-membership relation </w:t>
      </w:r>
      <w:r w:rsidR="00CB2456" w:rsidRPr="009A4C9A">
        <w:rPr>
          <w:rFonts w:asciiTheme="minorHAnsi" w:hAnsiTheme="minorHAnsi" w:cstheme="minorHAnsi"/>
          <w:color w:val="000000"/>
        </w:rPr>
        <w:t xml:space="preserve">is </w:t>
      </w:r>
      <w:r w:rsidRPr="009A4C9A">
        <w:rPr>
          <w:rFonts w:asciiTheme="minorHAnsi" w:hAnsiTheme="minorHAnsi" w:cstheme="minorHAnsi"/>
          <w:color w:val="000000"/>
        </w:rPr>
        <w:t xml:space="preserve">the only non-logical relation within set theory and, because of set theory’s foundationalist credentials, arguably the only non-logical relation needed </w:t>
      </w:r>
      <w:r w:rsidR="00551689" w:rsidRPr="009A4C9A">
        <w:rPr>
          <w:rFonts w:asciiTheme="minorHAnsi" w:hAnsiTheme="minorHAnsi" w:cstheme="minorHAnsi"/>
          <w:color w:val="000000"/>
        </w:rPr>
        <w:t xml:space="preserve">for all of mathematics and the </w:t>
      </w:r>
      <w:r w:rsidRPr="009A4C9A">
        <w:rPr>
          <w:rFonts w:asciiTheme="minorHAnsi" w:hAnsiTheme="minorHAnsi" w:cstheme="minorHAnsi"/>
          <w:color w:val="000000"/>
        </w:rPr>
        <w:t>physical sciences.</w:t>
      </w:r>
      <w:r w:rsidR="00CB2456" w:rsidRPr="009A4C9A">
        <w:rPr>
          <w:rFonts w:asciiTheme="minorHAnsi" w:hAnsiTheme="minorHAnsi" w:cstheme="minorHAnsi"/>
          <w:color w:val="000000"/>
        </w:rPr>
        <w:t xml:space="preserve"> (3) thus expresses the fact that identity to essence is equivalent to being universally symmetrical with respect to what is arguably the most fundamental non-logical relation, one that is standardly taken to represent the is of predication. </w:t>
      </w:r>
      <w:r w:rsidR="007070F5" w:rsidRPr="009A4C9A">
        <w:rPr>
          <w:rFonts w:asciiTheme="minorHAnsi" w:hAnsiTheme="minorHAnsi" w:cstheme="minorHAnsi"/>
          <w:color w:val="000000"/>
        </w:rPr>
        <w:t>Let us suppos</w:t>
      </w:r>
      <w:r w:rsidR="00AB64FB" w:rsidRPr="009A4C9A">
        <w:rPr>
          <w:rFonts w:asciiTheme="minorHAnsi" w:hAnsiTheme="minorHAnsi" w:cstheme="minorHAnsi"/>
          <w:color w:val="000000"/>
        </w:rPr>
        <w:t>e</w:t>
      </w:r>
      <w:r w:rsidR="007070F5" w:rsidRPr="009A4C9A">
        <w:rPr>
          <w:rFonts w:asciiTheme="minorHAnsi" w:hAnsiTheme="minorHAnsi" w:cstheme="minorHAnsi"/>
          <w:color w:val="000000"/>
        </w:rPr>
        <w:t xml:space="preserve"> that t</w:t>
      </w:r>
      <w:r w:rsidR="00BF2CEA" w:rsidRPr="009A4C9A">
        <w:rPr>
          <w:rFonts w:asciiTheme="minorHAnsi" w:hAnsiTheme="minorHAnsi" w:cstheme="minorHAnsi"/>
          <w:color w:val="000000"/>
        </w:rPr>
        <w:t xml:space="preserve">o be a symmetry of being is to be related symmetrically by the </w:t>
      </w:r>
      <w:r w:rsidR="00551689" w:rsidRPr="009A4C9A">
        <w:rPr>
          <w:rFonts w:asciiTheme="minorHAnsi" w:hAnsiTheme="minorHAnsi" w:cstheme="minorHAnsi"/>
          <w:color w:val="000000"/>
        </w:rPr>
        <w:t>set membership relation</w:t>
      </w:r>
      <w:r w:rsidR="00BF2CEA" w:rsidRPr="009A4C9A">
        <w:rPr>
          <w:rFonts w:asciiTheme="minorHAnsi" w:hAnsiTheme="minorHAnsi" w:cstheme="minorHAnsi"/>
          <w:color w:val="000000"/>
        </w:rPr>
        <w:t xml:space="preserve"> to every </w:t>
      </w:r>
      <w:r w:rsidR="00F14CF0" w:rsidRPr="009A4C9A">
        <w:rPr>
          <w:rFonts w:asciiTheme="minorHAnsi" w:hAnsiTheme="minorHAnsi" w:cstheme="minorHAnsi"/>
          <w:color w:val="000000"/>
        </w:rPr>
        <w:t>other set</w:t>
      </w:r>
      <w:r w:rsidR="00BF2CEA" w:rsidRPr="009A4C9A">
        <w:rPr>
          <w:rFonts w:asciiTheme="minorHAnsi" w:hAnsiTheme="minorHAnsi" w:cstheme="minorHAnsi"/>
          <w:color w:val="000000"/>
        </w:rPr>
        <w:t>.</w:t>
      </w:r>
      <w:r w:rsidR="00495856" w:rsidRPr="009A4C9A">
        <w:rPr>
          <w:rFonts w:asciiTheme="minorHAnsi" w:hAnsiTheme="minorHAnsi" w:cstheme="minorHAnsi"/>
          <w:color w:val="000000"/>
        </w:rPr>
        <w:t xml:space="preserve"> </w:t>
      </w:r>
      <w:r w:rsidR="00551689" w:rsidRPr="009A4C9A">
        <w:rPr>
          <w:rFonts w:asciiTheme="minorHAnsi" w:hAnsiTheme="minorHAnsi" w:cstheme="minorHAnsi"/>
          <w:color w:val="000000"/>
        </w:rPr>
        <w:t>(3) expresses the fact that</w:t>
      </w:r>
      <w:r w:rsidR="00495856" w:rsidRPr="009A4C9A">
        <w:rPr>
          <w:rFonts w:asciiTheme="minorHAnsi" w:hAnsiTheme="minorHAnsi" w:cstheme="minorHAnsi"/>
          <w:color w:val="000000"/>
        </w:rPr>
        <w:t xml:space="preserve"> </w:t>
      </w:r>
      <w:r w:rsidR="007070F5" w:rsidRPr="009A4C9A">
        <w:rPr>
          <w:rFonts w:asciiTheme="minorHAnsi" w:hAnsiTheme="minorHAnsi" w:cstheme="minorHAnsi"/>
          <w:color w:val="000000"/>
        </w:rPr>
        <w:t>being identical to one’s essence</w:t>
      </w:r>
      <w:r w:rsidR="00CB2456" w:rsidRPr="009A4C9A">
        <w:rPr>
          <w:rFonts w:asciiTheme="minorHAnsi" w:hAnsiTheme="minorHAnsi" w:cstheme="minorHAnsi"/>
          <w:color w:val="000000"/>
        </w:rPr>
        <w:t xml:space="preserve"> is equivalent to </w:t>
      </w:r>
      <w:r w:rsidR="007070F5" w:rsidRPr="009A4C9A">
        <w:rPr>
          <w:rFonts w:asciiTheme="minorHAnsi" w:hAnsiTheme="minorHAnsi" w:cstheme="minorHAnsi"/>
          <w:color w:val="000000"/>
        </w:rPr>
        <w:t>being a</w:t>
      </w:r>
      <w:r w:rsidR="00CB2456" w:rsidRPr="009A4C9A">
        <w:rPr>
          <w:rFonts w:asciiTheme="minorHAnsi" w:hAnsiTheme="minorHAnsi" w:cstheme="minorHAnsi"/>
          <w:color w:val="000000"/>
        </w:rPr>
        <w:t xml:space="preserve"> symmetry of being. </w:t>
      </w:r>
    </w:p>
    <w:p w14:paraId="7BB540A9" w14:textId="14F1EF3E" w:rsidR="00CB2456" w:rsidRPr="009A4C9A" w:rsidRDefault="00CB2456" w:rsidP="00D906F3">
      <w:pPr>
        <w:rPr>
          <w:rFonts w:asciiTheme="minorHAnsi" w:hAnsiTheme="minorHAnsi" w:cstheme="minorHAnsi"/>
          <w:color w:val="000000"/>
        </w:rPr>
      </w:pPr>
      <w:r w:rsidRPr="009A4C9A">
        <w:rPr>
          <w:rFonts w:asciiTheme="minorHAnsi" w:hAnsiTheme="minorHAnsi" w:cstheme="minorHAnsi"/>
          <w:color w:val="000000"/>
        </w:rPr>
        <w:tab/>
        <w:t>It has long been recognized, as the following quotation from Aristotle attests</w:t>
      </w:r>
      <w:r w:rsidR="00FC4816" w:rsidRPr="009A4C9A">
        <w:rPr>
          <w:rFonts w:asciiTheme="minorHAnsi" w:hAnsiTheme="minorHAnsi" w:cstheme="minorHAnsi"/>
          <w:color w:val="000000"/>
        </w:rPr>
        <w:t>,</w:t>
      </w:r>
      <w:r w:rsidRPr="009A4C9A">
        <w:rPr>
          <w:rFonts w:asciiTheme="minorHAnsi" w:hAnsiTheme="minorHAnsi" w:cstheme="minorHAnsi"/>
          <w:color w:val="000000"/>
        </w:rPr>
        <w:t xml:space="preserve"> that symmetry is </w:t>
      </w:r>
      <w:r w:rsidR="003F7413" w:rsidRPr="009A4C9A">
        <w:rPr>
          <w:rFonts w:asciiTheme="minorHAnsi" w:hAnsiTheme="minorHAnsi" w:cstheme="minorHAnsi"/>
          <w:color w:val="000000"/>
        </w:rPr>
        <w:t xml:space="preserve">both </w:t>
      </w:r>
      <w:r w:rsidRPr="009A4C9A">
        <w:rPr>
          <w:rFonts w:asciiTheme="minorHAnsi" w:hAnsiTheme="minorHAnsi" w:cstheme="minorHAnsi"/>
          <w:color w:val="000000"/>
        </w:rPr>
        <w:t xml:space="preserve">a mark of beauty and </w:t>
      </w:r>
      <w:r w:rsidR="003F7413" w:rsidRPr="009A4C9A">
        <w:rPr>
          <w:rFonts w:asciiTheme="minorHAnsi" w:hAnsiTheme="minorHAnsi" w:cstheme="minorHAnsi"/>
          <w:color w:val="000000"/>
        </w:rPr>
        <w:t xml:space="preserve">a </w:t>
      </w:r>
      <w:r w:rsidRPr="009A4C9A">
        <w:rPr>
          <w:rFonts w:asciiTheme="minorHAnsi" w:hAnsiTheme="minorHAnsi" w:cstheme="minorHAnsi"/>
          <w:color w:val="000000"/>
        </w:rPr>
        <w:t>formal caus</w:t>
      </w:r>
      <w:r w:rsidR="003F7413" w:rsidRPr="009A4C9A">
        <w:rPr>
          <w:rFonts w:asciiTheme="minorHAnsi" w:hAnsiTheme="minorHAnsi" w:cstheme="minorHAnsi"/>
          <w:color w:val="000000"/>
        </w:rPr>
        <w:t>e</w:t>
      </w:r>
      <w:r w:rsidRPr="009A4C9A">
        <w:rPr>
          <w:rFonts w:asciiTheme="minorHAnsi" w:hAnsiTheme="minorHAnsi" w:cstheme="minorHAnsi"/>
          <w:color w:val="000000"/>
        </w:rPr>
        <w:t xml:space="preserve"> in mathematics.  </w:t>
      </w:r>
    </w:p>
    <w:p w14:paraId="38A9686A" w14:textId="56177C1B" w:rsidR="00BF2CEA" w:rsidRPr="009A4C9A" w:rsidRDefault="00BF2CEA" w:rsidP="00D906F3">
      <w:pPr>
        <w:rPr>
          <w:rFonts w:asciiTheme="minorHAnsi" w:hAnsiTheme="minorHAnsi" w:cstheme="minorHAnsi"/>
          <w:color w:val="000000"/>
        </w:rPr>
      </w:pPr>
    </w:p>
    <w:p w14:paraId="6426ABC7" w14:textId="256E8742" w:rsidR="00BF2CEA" w:rsidRPr="009A4C9A" w:rsidRDefault="00BF2CEA" w:rsidP="00BF2CEA">
      <w:pPr>
        <w:ind w:left="720"/>
        <w:rPr>
          <w:rFonts w:asciiTheme="minorHAnsi" w:hAnsiTheme="minorHAnsi" w:cstheme="minorHAnsi"/>
        </w:rPr>
      </w:pPr>
      <w:r w:rsidRPr="009A4C9A">
        <w:rPr>
          <w:rFonts w:asciiTheme="minorHAnsi" w:hAnsiTheme="minorHAnsi" w:cstheme="minorHAnsi"/>
          <w:color w:val="000000"/>
          <w:sz w:val="22"/>
          <w:szCs w:val="22"/>
        </w:rPr>
        <w:t>Since the good (</w:t>
      </w:r>
      <w:proofErr w:type="spellStart"/>
      <w:r w:rsidRPr="009A4C9A">
        <w:rPr>
          <w:rFonts w:asciiTheme="minorHAnsi" w:hAnsiTheme="minorHAnsi" w:cstheme="minorHAnsi"/>
          <w:color w:val="000000"/>
          <w:sz w:val="22"/>
          <w:szCs w:val="22"/>
        </w:rPr>
        <w:t>ἀγ</w:t>
      </w:r>
      <w:proofErr w:type="spellEnd"/>
      <w:r w:rsidRPr="009A4C9A">
        <w:rPr>
          <w:rFonts w:asciiTheme="minorHAnsi" w:hAnsiTheme="minorHAnsi" w:cstheme="minorHAnsi"/>
          <w:color w:val="000000"/>
          <w:sz w:val="22"/>
          <w:szCs w:val="22"/>
        </w:rPr>
        <w:t>α</w:t>
      </w:r>
      <w:proofErr w:type="spellStart"/>
      <w:r w:rsidRPr="009A4C9A">
        <w:rPr>
          <w:rFonts w:asciiTheme="minorHAnsi" w:hAnsiTheme="minorHAnsi" w:cstheme="minorHAnsi"/>
          <w:color w:val="000000"/>
          <w:sz w:val="22"/>
          <w:szCs w:val="22"/>
        </w:rPr>
        <w:t>θόν</w:t>
      </w:r>
      <w:proofErr w:type="spellEnd"/>
      <w:r w:rsidRPr="009A4C9A">
        <w:rPr>
          <w:rFonts w:asciiTheme="minorHAnsi" w:hAnsiTheme="minorHAnsi" w:cstheme="minorHAnsi"/>
          <w:color w:val="000000"/>
          <w:sz w:val="22"/>
          <w:szCs w:val="22"/>
        </w:rPr>
        <w:t>) and the beautiful (κα</w:t>
      </w:r>
      <w:proofErr w:type="spellStart"/>
      <w:r w:rsidRPr="009A4C9A">
        <w:rPr>
          <w:rFonts w:asciiTheme="minorHAnsi" w:hAnsiTheme="minorHAnsi" w:cstheme="minorHAnsi"/>
          <w:color w:val="000000"/>
          <w:sz w:val="22"/>
          <w:szCs w:val="22"/>
        </w:rPr>
        <w:t>λόν</w:t>
      </w:r>
      <w:proofErr w:type="spellEnd"/>
      <w:r w:rsidRPr="009A4C9A">
        <w:rPr>
          <w:rFonts w:asciiTheme="minorHAnsi" w:hAnsiTheme="minorHAnsi" w:cstheme="minorHAnsi"/>
          <w:color w:val="000000"/>
          <w:sz w:val="22"/>
          <w:szCs w:val="22"/>
        </w:rPr>
        <w:t>) are different (since the good always occurs in action and the beautiful occurs also in immobile things), those who say that the mathematical sciences say nothing about the beautiful or the good are wrong. For these speak and offer proofs about these things most of all; for even if they do not name them, they prove things about their results (</w:t>
      </w:r>
      <w:proofErr w:type="spellStart"/>
      <w:r w:rsidRPr="009A4C9A">
        <w:rPr>
          <w:rFonts w:asciiTheme="minorHAnsi" w:hAnsiTheme="minorHAnsi" w:cstheme="minorHAnsi"/>
          <w:color w:val="000000"/>
          <w:sz w:val="22"/>
          <w:szCs w:val="22"/>
        </w:rPr>
        <w:t>ἔργά</w:t>
      </w:r>
      <w:proofErr w:type="spellEnd"/>
      <w:r w:rsidRPr="009A4C9A">
        <w:rPr>
          <w:rFonts w:asciiTheme="minorHAnsi" w:hAnsiTheme="minorHAnsi" w:cstheme="minorHAnsi"/>
          <w:color w:val="000000"/>
          <w:sz w:val="22"/>
          <w:szCs w:val="22"/>
        </w:rPr>
        <w:t xml:space="preserve">) and their </w:t>
      </w:r>
      <w:proofErr w:type="spellStart"/>
      <w:r w:rsidRPr="009A4C9A">
        <w:rPr>
          <w:rFonts w:asciiTheme="minorHAnsi" w:hAnsiTheme="minorHAnsi" w:cstheme="minorHAnsi"/>
          <w:color w:val="000000"/>
          <w:sz w:val="22"/>
          <w:szCs w:val="22"/>
        </w:rPr>
        <w:t>formuals</w:t>
      </w:r>
      <w:proofErr w:type="spellEnd"/>
      <w:r w:rsidRPr="009A4C9A">
        <w:rPr>
          <w:rFonts w:asciiTheme="minorHAnsi" w:hAnsiTheme="minorHAnsi" w:cstheme="minorHAnsi"/>
          <w:color w:val="000000"/>
          <w:sz w:val="22"/>
          <w:szCs w:val="22"/>
        </w:rPr>
        <w:t xml:space="preserve"> (</w:t>
      </w:r>
      <w:proofErr w:type="spellStart"/>
      <w:r w:rsidRPr="009A4C9A">
        <w:rPr>
          <w:rFonts w:asciiTheme="minorHAnsi" w:hAnsiTheme="minorHAnsi" w:cstheme="minorHAnsi"/>
          <w:color w:val="000000"/>
          <w:sz w:val="22"/>
          <w:szCs w:val="22"/>
        </w:rPr>
        <w:t>λόγους</w:t>
      </w:r>
      <w:proofErr w:type="spellEnd"/>
      <w:r w:rsidRPr="009A4C9A">
        <w:rPr>
          <w:rFonts w:asciiTheme="minorHAnsi" w:hAnsiTheme="minorHAnsi" w:cstheme="minorHAnsi"/>
          <w:color w:val="000000"/>
          <w:sz w:val="22"/>
          <w:szCs w:val="22"/>
        </w:rPr>
        <w:t xml:space="preserve">). For the greatest forms of beauty are order and symmetry and the determinate, which are the very things the mathematical sciences prove most of all. And since, to be sure, these (I mean, for instance order and the determinate) appear as causes of many things, </w:t>
      </w:r>
      <w:proofErr w:type="gramStart"/>
      <w:r w:rsidRPr="009A4C9A">
        <w:rPr>
          <w:rFonts w:asciiTheme="minorHAnsi" w:hAnsiTheme="minorHAnsi" w:cstheme="minorHAnsi"/>
          <w:color w:val="000000"/>
          <w:sz w:val="22"/>
          <w:szCs w:val="22"/>
        </w:rPr>
        <w:t>it is clear that they</w:t>
      </w:r>
      <w:proofErr w:type="gramEnd"/>
      <w:r w:rsidRPr="009A4C9A">
        <w:rPr>
          <w:rFonts w:asciiTheme="minorHAnsi" w:hAnsiTheme="minorHAnsi" w:cstheme="minorHAnsi"/>
          <w:color w:val="000000"/>
          <w:sz w:val="22"/>
          <w:szCs w:val="22"/>
        </w:rPr>
        <w:t xml:space="preserve"> would speak of this sort of cause as well, and that the beautiful is also a certain sort of cause.</w:t>
      </w:r>
      <w:r w:rsidR="005A4819" w:rsidRPr="009A4C9A">
        <w:rPr>
          <w:rFonts w:asciiTheme="minorHAnsi" w:hAnsiTheme="minorHAnsi" w:cstheme="minorHAnsi"/>
          <w:color w:val="000000"/>
          <w:sz w:val="22"/>
          <w:szCs w:val="22"/>
        </w:rPr>
        <w:t xml:space="preserve"> (Metaphysics,</w:t>
      </w:r>
      <w:r w:rsidR="005A4819" w:rsidRPr="009A4C9A">
        <w:rPr>
          <w:rFonts w:asciiTheme="minorHAnsi" w:hAnsiTheme="minorHAnsi" w:cstheme="minorHAnsi"/>
          <w:i/>
          <w:iCs/>
          <w:color w:val="000000"/>
          <w:sz w:val="22"/>
          <w:szCs w:val="22"/>
        </w:rPr>
        <w:t xml:space="preserve"> </w:t>
      </w:r>
      <m:oMath>
        <m:r>
          <w:rPr>
            <w:rFonts w:ascii="Cambria Math" w:hAnsi="Cambria Math" w:cstheme="minorHAnsi"/>
            <w:color w:val="000000"/>
            <w:sz w:val="22"/>
            <w:szCs w:val="22"/>
          </w:rPr>
          <m:t>Μ</m:t>
        </m:r>
      </m:oMath>
      <w:r w:rsidR="005A4819" w:rsidRPr="009A4C9A">
        <w:rPr>
          <w:rFonts w:asciiTheme="minorHAnsi" w:hAnsiTheme="minorHAnsi" w:cstheme="minorHAnsi"/>
          <w:color w:val="000000"/>
          <w:sz w:val="22"/>
          <w:szCs w:val="22"/>
        </w:rPr>
        <w:t>)</w:t>
      </w:r>
    </w:p>
    <w:p w14:paraId="5E00EA3A" w14:textId="77777777" w:rsidR="00BF2CEA" w:rsidRPr="009A4C9A" w:rsidRDefault="00BF2CEA" w:rsidP="00D906F3">
      <w:pPr>
        <w:rPr>
          <w:rFonts w:asciiTheme="minorHAnsi" w:hAnsiTheme="minorHAnsi" w:cstheme="minorHAnsi"/>
          <w:color w:val="000000"/>
        </w:rPr>
      </w:pPr>
    </w:p>
    <w:p w14:paraId="5FC4E2E3" w14:textId="65ACB2B3" w:rsidR="00F87921" w:rsidRPr="009A4C9A" w:rsidRDefault="00FC4816" w:rsidP="00FC4816">
      <w:pPr>
        <w:rPr>
          <w:rFonts w:asciiTheme="minorHAnsi" w:hAnsiTheme="minorHAnsi" w:cstheme="minorHAnsi"/>
          <w:color w:val="000000"/>
        </w:rPr>
      </w:pPr>
      <w:r w:rsidRPr="009A4C9A">
        <w:rPr>
          <w:rFonts w:asciiTheme="minorHAnsi" w:hAnsiTheme="minorHAnsi" w:cstheme="minorHAnsi"/>
          <w:color w:val="000000"/>
        </w:rPr>
        <w:t>As became clear in the 20</w:t>
      </w:r>
      <w:r w:rsidRPr="009A4C9A">
        <w:rPr>
          <w:rFonts w:asciiTheme="minorHAnsi" w:hAnsiTheme="minorHAnsi" w:cstheme="minorHAnsi"/>
          <w:color w:val="000000"/>
          <w:vertAlign w:val="superscript"/>
        </w:rPr>
        <w:t>th</w:t>
      </w:r>
      <w:r w:rsidRPr="009A4C9A">
        <w:rPr>
          <w:rFonts w:asciiTheme="minorHAnsi" w:hAnsiTheme="minorHAnsi" w:cstheme="minorHAnsi"/>
          <w:color w:val="000000"/>
        </w:rPr>
        <w:t xml:space="preserve"> century due to the work o</w:t>
      </w:r>
      <w:r w:rsidR="00EF2324" w:rsidRPr="009A4C9A">
        <w:rPr>
          <w:rFonts w:asciiTheme="minorHAnsi" w:hAnsiTheme="minorHAnsi" w:cstheme="minorHAnsi"/>
          <w:color w:val="000000"/>
        </w:rPr>
        <w:t>f</w:t>
      </w:r>
      <w:r w:rsidRPr="009A4C9A">
        <w:rPr>
          <w:rFonts w:asciiTheme="minorHAnsi" w:hAnsiTheme="minorHAnsi" w:cstheme="minorHAnsi"/>
          <w:color w:val="000000"/>
        </w:rPr>
        <w:t xml:space="preserve"> </w:t>
      </w:r>
      <w:proofErr w:type="spellStart"/>
      <w:r w:rsidRPr="009A4C9A">
        <w:rPr>
          <w:rFonts w:asciiTheme="minorHAnsi" w:hAnsiTheme="minorHAnsi" w:cstheme="minorHAnsi"/>
          <w:color w:val="000000"/>
        </w:rPr>
        <w:t>Noether</w:t>
      </w:r>
      <w:proofErr w:type="spellEnd"/>
      <w:r w:rsidRPr="009A4C9A">
        <w:rPr>
          <w:rFonts w:asciiTheme="minorHAnsi" w:hAnsiTheme="minorHAnsi" w:cstheme="minorHAnsi"/>
          <w:color w:val="000000"/>
        </w:rPr>
        <w:t xml:space="preserve">, </w:t>
      </w:r>
      <w:r w:rsidR="00EF2324" w:rsidRPr="009A4C9A">
        <w:rPr>
          <w:rFonts w:asciiTheme="minorHAnsi" w:hAnsiTheme="minorHAnsi" w:cstheme="minorHAnsi"/>
          <w:color w:val="000000"/>
        </w:rPr>
        <w:t xml:space="preserve">Einstein </w:t>
      </w:r>
      <w:r w:rsidRPr="009A4C9A">
        <w:rPr>
          <w:rFonts w:asciiTheme="minorHAnsi" w:hAnsiTheme="minorHAnsi" w:cstheme="minorHAnsi"/>
          <w:color w:val="000000"/>
        </w:rPr>
        <w:t xml:space="preserve">and other </w:t>
      </w:r>
      <w:r w:rsidR="00EF2324" w:rsidRPr="009A4C9A">
        <w:rPr>
          <w:rFonts w:asciiTheme="minorHAnsi" w:hAnsiTheme="minorHAnsi" w:cstheme="minorHAnsi"/>
          <w:color w:val="000000"/>
        </w:rPr>
        <w:t xml:space="preserve">mathematicians and </w:t>
      </w:r>
      <w:r w:rsidRPr="009A4C9A">
        <w:rPr>
          <w:rFonts w:asciiTheme="minorHAnsi" w:hAnsiTheme="minorHAnsi" w:cstheme="minorHAnsi"/>
          <w:color w:val="000000"/>
        </w:rPr>
        <w:t xml:space="preserve">physicists, symmetry is also a formal cause of the physical laws. </w:t>
      </w:r>
      <w:r w:rsidR="007E0902" w:rsidRPr="009A4C9A">
        <w:rPr>
          <w:rFonts w:asciiTheme="minorHAnsi" w:hAnsiTheme="minorHAnsi" w:cstheme="minorHAnsi"/>
          <w:color w:val="000000"/>
        </w:rPr>
        <w:t>For those familiar with 20</w:t>
      </w:r>
      <w:r w:rsidR="007E0902" w:rsidRPr="009A4C9A">
        <w:rPr>
          <w:rFonts w:asciiTheme="minorHAnsi" w:hAnsiTheme="minorHAnsi" w:cstheme="minorHAnsi"/>
          <w:color w:val="000000"/>
          <w:vertAlign w:val="superscript"/>
        </w:rPr>
        <w:t>th</w:t>
      </w:r>
      <w:r w:rsidR="007E0902" w:rsidRPr="009A4C9A">
        <w:rPr>
          <w:rFonts w:asciiTheme="minorHAnsi" w:hAnsiTheme="minorHAnsi" w:cstheme="minorHAnsi"/>
          <w:color w:val="000000"/>
        </w:rPr>
        <w:t xml:space="preserve"> century physics, this is a</w:t>
      </w:r>
      <w:r w:rsidR="00097DDD" w:rsidRPr="009A4C9A">
        <w:rPr>
          <w:rFonts w:asciiTheme="minorHAnsi" w:hAnsiTheme="minorHAnsi" w:cstheme="minorHAnsi"/>
          <w:color w:val="000000"/>
        </w:rPr>
        <w:t xml:space="preserve"> </w:t>
      </w:r>
      <w:r w:rsidR="007E0902" w:rsidRPr="009A4C9A">
        <w:rPr>
          <w:rFonts w:asciiTheme="minorHAnsi" w:hAnsiTheme="minorHAnsi" w:cstheme="minorHAnsi"/>
          <w:color w:val="000000"/>
        </w:rPr>
        <w:t xml:space="preserve">familiar claim. But for those not familiar, it may be worthwhile to quote Richard Feynman whose interest and indeed awe concerning the matter should show </w:t>
      </w:r>
      <w:r w:rsidR="00C02B1F" w:rsidRPr="009A4C9A">
        <w:rPr>
          <w:rFonts w:asciiTheme="minorHAnsi" w:hAnsiTheme="minorHAnsi" w:cstheme="minorHAnsi"/>
          <w:color w:val="000000"/>
        </w:rPr>
        <w:t>just important</w:t>
      </w:r>
      <w:r w:rsidR="007E0902" w:rsidRPr="009A4C9A">
        <w:rPr>
          <w:rFonts w:asciiTheme="minorHAnsi" w:hAnsiTheme="minorHAnsi" w:cstheme="minorHAnsi"/>
          <w:color w:val="000000"/>
        </w:rPr>
        <w:t xml:space="preserve"> symmetry is.</w:t>
      </w:r>
    </w:p>
    <w:p w14:paraId="6392228E" w14:textId="78447D72" w:rsidR="00F87921" w:rsidRPr="009A4C9A" w:rsidRDefault="00F87921" w:rsidP="00FC4816">
      <w:pPr>
        <w:rPr>
          <w:rFonts w:asciiTheme="minorHAnsi" w:hAnsiTheme="minorHAnsi" w:cstheme="minorHAnsi"/>
          <w:color w:val="000000"/>
        </w:rPr>
      </w:pPr>
    </w:p>
    <w:p w14:paraId="768D72C6" w14:textId="7AFE0EFE" w:rsidR="00F87921" w:rsidRPr="009A4C9A" w:rsidRDefault="00F87921" w:rsidP="00F87921">
      <w:pPr>
        <w:ind w:left="720"/>
        <w:rPr>
          <w:rFonts w:asciiTheme="minorHAnsi" w:hAnsiTheme="minorHAnsi" w:cstheme="minorHAnsi"/>
        </w:rPr>
      </w:pPr>
      <w:r w:rsidRPr="009A4C9A">
        <w:rPr>
          <w:rFonts w:asciiTheme="minorHAnsi" w:hAnsiTheme="minorHAnsi" w:cstheme="minorHAnsi"/>
        </w:rPr>
        <w:t xml:space="preserve">“The symmetries of the physical laws are very interesting at this level, but they turn out, in the end, to be even more interesting and exciting when we come to quantum mechanics. For a reason which we cannot make clear at the level for the present discussion – a fact that most physicists still find somewhat staggering, a most profound and beautiful thing, is that in quantum mechanics, </w:t>
      </w:r>
      <w:r w:rsidRPr="009A4C9A">
        <w:rPr>
          <w:rFonts w:asciiTheme="minorHAnsi" w:hAnsiTheme="minorHAnsi" w:cstheme="minorHAnsi"/>
          <w:i/>
        </w:rPr>
        <w:t>for each of the rules of symmetry there is a corresponding conservation law</w:t>
      </w:r>
      <w:r w:rsidRPr="009A4C9A">
        <w:rPr>
          <w:rFonts w:asciiTheme="minorHAnsi" w:hAnsiTheme="minorHAnsi" w:cstheme="minorHAnsi"/>
        </w:rPr>
        <w:t>; there is a definite connection between the laws of conservation and the symmetries of physical laws.”</w:t>
      </w:r>
      <w:r w:rsidR="005A4819" w:rsidRPr="009A4C9A">
        <w:rPr>
          <w:rFonts w:asciiTheme="minorHAnsi" w:hAnsiTheme="minorHAnsi" w:cstheme="minorHAnsi"/>
        </w:rPr>
        <w:t xml:space="preserve"> (Feynman Lectures</w:t>
      </w:r>
      <w:r w:rsidR="004C7EE9">
        <w:rPr>
          <w:rFonts w:asciiTheme="minorHAnsi" w:hAnsiTheme="minorHAnsi" w:cstheme="minorHAnsi"/>
        </w:rPr>
        <w:t>, Vol. 1, Ch. 52</w:t>
      </w:r>
      <w:r w:rsidR="005A4819" w:rsidRPr="009A4C9A">
        <w:rPr>
          <w:rFonts w:asciiTheme="minorHAnsi" w:hAnsiTheme="minorHAnsi" w:cstheme="minorHAnsi"/>
        </w:rPr>
        <w:t>)</w:t>
      </w:r>
    </w:p>
    <w:p w14:paraId="5FD72226" w14:textId="77777777" w:rsidR="00F87921" w:rsidRPr="009A4C9A" w:rsidRDefault="00F87921" w:rsidP="00FC4816">
      <w:pPr>
        <w:rPr>
          <w:rFonts w:asciiTheme="minorHAnsi" w:hAnsiTheme="minorHAnsi" w:cstheme="minorHAnsi"/>
          <w:color w:val="000000"/>
        </w:rPr>
      </w:pPr>
    </w:p>
    <w:p w14:paraId="42956F9D" w14:textId="5FF5AD9C" w:rsidR="00F87921" w:rsidRPr="009A4C9A" w:rsidRDefault="007E0902" w:rsidP="00FC4816">
      <w:pPr>
        <w:rPr>
          <w:rFonts w:asciiTheme="minorHAnsi" w:hAnsiTheme="minorHAnsi" w:cstheme="minorHAnsi"/>
        </w:rPr>
      </w:pPr>
      <w:r w:rsidRPr="009A4C9A">
        <w:rPr>
          <w:rFonts w:asciiTheme="minorHAnsi" w:hAnsiTheme="minorHAnsi" w:cstheme="minorHAnsi"/>
          <w:color w:val="000000"/>
        </w:rPr>
        <w:t xml:space="preserve">Near the end of his discussion of symmetry, Feynman asks: </w:t>
      </w:r>
      <w:r w:rsidR="00FC4816" w:rsidRPr="009A4C9A">
        <w:rPr>
          <w:rFonts w:asciiTheme="minorHAnsi" w:hAnsiTheme="minorHAnsi" w:cstheme="minorHAnsi"/>
        </w:rPr>
        <w:t xml:space="preserve">“So our problem is to explain where symmetry comes from. Why is nature so nearly symmetrical? No one has any idea why.” </w:t>
      </w:r>
    </w:p>
    <w:p w14:paraId="4B0311FE" w14:textId="38B31F2F" w:rsidR="00F87921" w:rsidRPr="009A4C9A" w:rsidRDefault="00266759" w:rsidP="00266759">
      <w:pPr>
        <w:rPr>
          <w:rFonts w:asciiTheme="minorHAnsi" w:hAnsiTheme="minorHAnsi" w:cstheme="minorHAnsi"/>
        </w:rPr>
      </w:pPr>
      <w:r w:rsidRPr="009A4C9A">
        <w:rPr>
          <w:rFonts w:asciiTheme="minorHAnsi" w:hAnsiTheme="minorHAnsi" w:cstheme="minorHAnsi"/>
        </w:rPr>
        <w:tab/>
        <w:t xml:space="preserve">Although Feynman understandably does not suggest a metaphysical answer to his question, it is worth considering whether some metaphysical answer could be proposed. Presumably, a metaphysical answer would involve </w:t>
      </w:r>
      <w:r w:rsidR="00F87921" w:rsidRPr="009A4C9A">
        <w:rPr>
          <w:rFonts w:asciiTheme="minorHAnsi" w:hAnsiTheme="minorHAnsi" w:cstheme="minorHAnsi"/>
        </w:rPr>
        <w:t>something analogous to the symmetry principles in physics</w:t>
      </w:r>
      <w:r w:rsidRPr="009A4C9A">
        <w:rPr>
          <w:rFonts w:asciiTheme="minorHAnsi" w:hAnsiTheme="minorHAnsi" w:cstheme="minorHAnsi"/>
        </w:rPr>
        <w:t>.</w:t>
      </w:r>
      <w:r w:rsidR="00F87921" w:rsidRPr="009A4C9A">
        <w:rPr>
          <w:rFonts w:asciiTheme="minorHAnsi" w:hAnsiTheme="minorHAnsi" w:cstheme="minorHAnsi"/>
        </w:rPr>
        <w:t xml:space="preserve"> (3) </w:t>
      </w:r>
      <w:r w:rsidR="0028315C" w:rsidRPr="009A4C9A">
        <w:rPr>
          <w:rFonts w:asciiTheme="minorHAnsi" w:hAnsiTheme="minorHAnsi" w:cstheme="minorHAnsi"/>
        </w:rPr>
        <w:t>shows</w:t>
      </w:r>
      <w:r w:rsidR="00F87921" w:rsidRPr="009A4C9A">
        <w:rPr>
          <w:rFonts w:asciiTheme="minorHAnsi" w:hAnsiTheme="minorHAnsi" w:cstheme="minorHAnsi"/>
        </w:rPr>
        <w:t xml:space="preserve"> that it is indeed possible to make sense of a symmetry of being</w:t>
      </w:r>
      <w:r w:rsidR="0028315C" w:rsidRPr="009A4C9A">
        <w:rPr>
          <w:rFonts w:asciiTheme="minorHAnsi" w:hAnsiTheme="minorHAnsi" w:cstheme="minorHAnsi"/>
        </w:rPr>
        <w:t xml:space="preserve"> and moreover </w:t>
      </w:r>
      <w:r w:rsidR="00ED26C9" w:rsidRPr="009A4C9A">
        <w:rPr>
          <w:rFonts w:asciiTheme="minorHAnsi" w:hAnsiTheme="minorHAnsi" w:cstheme="minorHAnsi"/>
        </w:rPr>
        <w:t xml:space="preserve">that </w:t>
      </w:r>
      <w:r w:rsidR="0028315C" w:rsidRPr="009A4C9A">
        <w:rPr>
          <w:rFonts w:asciiTheme="minorHAnsi" w:hAnsiTheme="minorHAnsi" w:cstheme="minorHAnsi"/>
        </w:rPr>
        <w:t xml:space="preserve">any such object must be identical to its essence. Thus, symmetry, in addition to being a formal cause in mathematics and physics </w:t>
      </w:r>
      <w:r w:rsidRPr="009A4C9A">
        <w:rPr>
          <w:rFonts w:asciiTheme="minorHAnsi" w:hAnsiTheme="minorHAnsi" w:cstheme="minorHAnsi"/>
        </w:rPr>
        <w:t>can</w:t>
      </w:r>
      <w:r w:rsidR="0028315C" w:rsidRPr="009A4C9A">
        <w:rPr>
          <w:rFonts w:asciiTheme="minorHAnsi" w:hAnsiTheme="minorHAnsi" w:cstheme="minorHAnsi"/>
        </w:rPr>
        <w:t xml:space="preserve"> also </w:t>
      </w:r>
      <w:r w:rsidRPr="009A4C9A">
        <w:rPr>
          <w:rFonts w:asciiTheme="minorHAnsi" w:hAnsiTheme="minorHAnsi" w:cstheme="minorHAnsi"/>
        </w:rPr>
        <w:t xml:space="preserve">be </w:t>
      </w:r>
      <w:r w:rsidR="0028315C" w:rsidRPr="009A4C9A">
        <w:rPr>
          <w:rFonts w:asciiTheme="minorHAnsi" w:hAnsiTheme="minorHAnsi" w:cstheme="minorHAnsi"/>
        </w:rPr>
        <w:t>a formal cause in metaphysics.</w:t>
      </w:r>
      <w:r w:rsidRPr="009A4C9A">
        <w:rPr>
          <w:rFonts w:asciiTheme="minorHAnsi" w:hAnsiTheme="minorHAnsi" w:cstheme="minorHAnsi"/>
        </w:rPr>
        <w:t xml:space="preserve"> Although I will not try to argue that a symmetry of being is the correct answer to Feynman’s question, it is certainly noteworthy that</w:t>
      </w:r>
      <w:r w:rsidR="005F4C39" w:rsidRPr="009A4C9A">
        <w:rPr>
          <w:rFonts w:asciiTheme="minorHAnsi" w:hAnsiTheme="minorHAnsi" w:cstheme="minorHAnsi"/>
        </w:rPr>
        <w:t xml:space="preserve"> because it </w:t>
      </w:r>
      <w:r w:rsidR="004F1A27" w:rsidRPr="009A4C9A">
        <w:rPr>
          <w:rFonts w:asciiTheme="minorHAnsi" w:hAnsiTheme="minorHAnsi" w:cstheme="minorHAnsi"/>
        </w:rPr>
        <w:t>is</w:t>
      </w:r>
      <w:r w:rsidR="005F4C39" w:rsidRPr="009A4C9A">
        <w:rPr>
          <w:rFonts w:asciiTheme="minorHAnsi" w:hAnsiTheme="minorHAnsi" w:cstheme="minorHAnsi"/>
        </w:rPr>
        <w:t xml:space="preserve"> identical to its essence, </w:t>
      </w:r>
      <w:r w:rsidR="004F1A27" w:rsidRPr="009A4C9A">
        <w:rPr>
          <w:rFonts w:asciiTheme="minorHAnsi" w:hAnsiTheme="minorHAnsi" w:cstheme="minorHAnsi"/>
        </w:rPr>
        <w:t xml:space="preserve">a symmetry of being </w:t>
      </w:r>
      <w:r w:rsidR="005F4C39" w:rsidRPr="009A4C9A">
        <w:rPr>
          <w:rFonts w:asciiTheme="minorHAnsi" w:hAnsiTheme="minorHAnsi" w:cstheme="minorHAnsi"/>
        </w:rPr>
        <w:t>would</w:t>
      </w:r>
      <w:r w:rsidRPr="009A4C9A">
        <w:rPr>
          <w:rFonts w:asciiTheme="minorHAnsi" w:hAnsiTheme="minorHAnsi" w:cstheme="minorHAnsi"/>
        </w:rPr>
        <w:t xml:space="preserve"> halt an explanatory regress</w:t>
      </w:r>
      <w:r w:rsidR="005F4C39" w:rsidRPr="009A4C9A">
        <w:rPr>
          <w:rFonts w:asciiTheme="minorHAnsi" w:hAnsiTheme="minorHAnsi" w:cstheme="minorHAnsi"/>
        </w:rPr>
        <w:t>.</w:t>
      </w:r>
    </w:p>
    <w:p w14:paraId="4EAC1000" w14:textId="21DAD1EA" w:rsidR="004064DE" w:rsidRPr="009A4C9A" w:rsidRDefault="00B05820" w:rsidP="004064DE">
      <w:pPr>
        <w:ind w:firstLine="720"/>
        <w:rPr>
          <w:rFonts w:asciiTheme="minorHAnsi" w:hAnsiTheme="minorHAnsi" w:cstheme="minorHAnsi"/>
        </w:rPr>
      </w:pPr>
      <w:r>
        <w:rPr>
          <w:rFonts w:asciiTheme="minorHAnsi" w:hAnsiTheme="minorHAnsi" w:cstheme="minorHAnsi"/>
        </w:rPr>
        <w:t>S</w:t>
      </w:r>
      <w:r w:rsidR="004064DE" w:rsidRPr="009A4C9A">
        <w:rPr>
          <w:rFonts w:asciiTheme="minorHAnsi" w:hAnsiTheme="minorHAnsi" w:cstheme="minorHAnsi"/>
        </w:rPr>
        <w:t>omeone might object at this point that there is a disanalogy between the type of symmetries in other branches of mathematics and physics and the type considered here. Symmetry in mathematics and physics is typically understood in terms of an object’s remaining the same under some operation, whereas the symmetry of being in (3) is a logical notion defined in terms of the material biconditional. In response to this objection, one can point out that</w:t>
      </w:r>
      <w:r w:rsidR="00097DDD" w:rsidRPr="009A4C9A">
        <w:rPr>
          <w:rFonts w:asciiTheme="minorHAnsi" w:hAnsiTheme="minorHAnsi" w:cstheme="minorHAnsi"/>
        </w:rPr>
        <w:t xml:space="preserve"> the </w:t>
      </w:r>
      <w:r w:rsidR="00EB4292" w:rsidRPr="009A4C9A">
        <w:rPr>
          <w:rFonts w:asciiTheme="minorHAnsi" w:hAnsiTheme="minorHAnsi" w:cstheme="minorHAnsi"/>
        </w:rPr>
        <w:t>axioms</w:t>
      </w:r>
      <w:r w:rsidR="00097DDD" w:rsidRPr="009A4C9A">
        <w:rPr>
          <w:rFonts w:asciiTheme="minorHAnsi" w:hAnsiTheme="minorHAnsi" w:cstheme="minorHAnsi"/>
        </w:rPr>
        <w:t xml:space="preserve"> needed in order to prove (3) are so minimal and hence that the proof is of such a fundamental nature</w:t>
      </w:r>
      <w:r w:rsidR="004064DE" w:rsidRPr="009A4C9A">
        <w:rPr>
          <w:rFonts w:asciiTheme="minorHAnsi" w:hAnsiTheme="minorHAnsi" w:cstheme="minorHAnsi"/>
        </w:rPr>
        <w:t xml:space="preserve"> that the symmetry in question must be of a logical nature. The standard cases of symmetry in geometry presuppose that the objects in question have a considerable amount of structure that allow for some type of operation to be performed on the elements of the object. At this point in the development of the present theory, however, we have only assumed extensionality and the essence axiom. We thus don’t have any </w:t>
      </w:r>
      <w:r w:rsidR="00F14CF0" w:rsidRPr="009A4C9A">
        <w:rPr>
          <w:rFonts w:asciiTheme="minorHAnsi" w:hAnsiTheme="minorHAnsi" w:cstheme="minorHAnsi"/>
        </w:rPr>
        <w:t xml:space="preserve">robust </w:t>
      </w:r>
      <w:r w:rsidR="004064DE" w:rsidRPr="009A4C9A">
        <w:rPr>
          <w:rFonts w:asciiTheme="minorHAnsi" w:hAnsiTheme="minorHAnsi" w:cstheme="minorHAnsi"/>
        </w:rPr>
        <w:t xml:space="preserve">structure to work with. To the extent that some notion of symmetry can be </w:t>
      </w:r>
      <w:r w:rsidR="00537EA9" w:rsidRPr="009A4C9A">
        <w:rPr>
          <w:rFonts w:asciiTheme="minorHAnsi" w:hAnsiTheme="minorHAnsi" w:cstheme="minorHAnsi"/>
        </w:rPr>
        <w:t>empl</w:t>
      </w:r>
      <w:r w:rsidR="005A4819" w:rsidRPr="009A4C9A">
        <w:rPr>
          <w:rFonts w:asciiTheme="minorHAnsi" w:hAnsiTheme="minorHAnsi" w:cstheme="minorHAnsi"/>
        </w:rPr>
        <w:t>o</w:t>
      </w:r>
      <w:r w:rsidR="00537EA9" w:rsidRPr="009A4C9A">
        <w:rPr>
          <w:rFonts w:asciiTheme="minorHAnsi" w:hAnsiTheme="minorHAnsi" w:cstheme="minorHAnsi"/>
        </w:rPr>
        <w:t>yed</w:t>
      </w:r>
      <w:r w:rsidR="004064DE" w:rsidRPr="009A4C9A">
        <w:rPr>
          <w:rFonts w:asciiTheme="minorHAnsi" w:hAnsiTheme="minorHAnsi" w:cstheme="minorHAnsi"/>
        </w:rPr>
        <w:t xml:space="preserve">, it must be the logical notion. In a logical sense, a relation, R, is symmetrical if and only if </w:t>
      </w:r>
      <m:oMath>
        <m:r>
          <w:rPr>
            <w:rFonts w:ascii="Cambria Math" w:hAnsi="Cambria Math" w:cstheme="minorHAnsi"/>
          </w:rPr>
          <m:t>(∀x)(∀y)(x R y ↔ y R x)</m:t>
        </m:r>
      </m:oMath>
      <w:r w:rsidR="004064DE" w:rsidRPr="009A4C9A">
        <w:rPr>
          <w:rFonts w:asciiTheme="minorHAnsi" w:hAnsiTheme="minorHAnsi" w:cstheme="minorHAnsi"/>
        </w:rPr>
        <w:t xml:space="preserve">. </w:t>
      </w:r>
      <w:r w:rsidR="00466267" w:rsidRPr="009A4C9A">
        <w:rPr>
          <w:rFonts w:asciiTheme="minorHAnsi" w:hAnsiTheme="minorHAnsi" w:cstheme="minorHAnsi"/>
        </w:rPr>
        <w:t xml:space="preserve"> A</w:t>
      </w:r>
      <w:r w:rsidR="004064DE" w:rsidRPr="009A4C9A">
        <w:rPr>
          <w:rFonts w:asciiTheme="minorHAnsi" w:hAnsiTheme="minorHAnsi" w:cstheme="minorHAnsi"/>
        </w:rPr>
        <w:t xml:space="preserve">n object, </w:t>
      </w:r>
      <w:r w:rsidR="00FB414F" w:rsidRPr="009A4C9A">
        <w:rPr>
          <w:rFonts w:asciiTheme="minorHAnsi" w:hAnsiTheme="minorHAnsi" w:cstheme="minorHAnsi"/>
        </w:rPr>
        <w:t>G</w:t>
      </w:r>
      <w:r w:rsidR="004064DE" w:rsidRPr="009A4C9A">
        <w:rPr>
          <w:rFonts w:asciiTheme="minorHAnsi" w:hAnsiTheme="minorHAnsi" w:cstheme="minorHAnsi"/>
        </w:rPr>
        <w:t xml:space="preserve">, exhibits such a symmetry if and only if </w:t>
      </w:r>
      <m:oMath>
        <m:r>
          <w:rPr>
            <w:rFonts w:ascii="Cambria Math" w:hAnsi="Cambria Math" w:cstheme="minorHAnsi"/>
          </w:rPr>
          <m:t>(∀y)(G R Y ↔ y R G)</m:t>
        </m:r>
      </m:oMath>
      <w:r w:rsidR="00466267" w:rsidRPr="009A4C9A">
        <w:rPr>
          <w:rFonts w:asciiTheme="minorHAnsi" w:hAnsiTheme="minorHAnsi" w:cstheme="minorHAnsi"/>
        </w:rPr>
        <w:t>.</w:t>
      </w:r>
      <w:r w:rsidR="004064DE" w:rsidRPr="009A4C9A">
        <w:rPr>
          <w:rFonts w:asciiTheme="minorHAnsi" w:hAnsiTheme="minorHAnsi" w:cstheme="minorHAnsi"/>
        </w:rPr>
        <w:t xml:space="preserve"> And because there is only one non-logical predicate</w:t>
      </w:r>
      <w:r w:rsidR="00537EA9" w:rsidRPr="009A4C9A">
        <w:rPr>
          <w:rFonts w:asciiTheme="minorHAnsi" w:hAnsiTheme="minorHAnsi" w:cstheme="minorHAnsi"/>
        </w:rPr>
        <w:t xml:space="preserve"> in the theory</w:t>
      </w:r>
      <w:r w:rsidR="004064DE" w:rsidRPr="009A4C9A">
        <w:rPr>
          <w:rFonts w:asciiTheme="minorHAnsi" w:hAnsiTheme="minorHAnsi" w:cstheme="minorHAnsi"/>
        </w:rPr>
        <w:t xml:space="preserve">, namely the set-membership relation, the symmetry in question must therefore be: </w:t>
      </w:r>
      <m:oMath>
        <m:r>
          <w:rPr>
            <w:rFonts w:ascii="Cambria Math" w:hAnsi="Cambria Math" w:cstheme="minorHAnsi"/>
          </w:rPr>
          <m:t xml:space="preserve">(∀y)(G </m:t>
        </m:r>
        <m:r>
          <w:rPr>
            <w:rFonts w:ascii="Cambria Math" w:eastAsiaTheme="minorEastAsia" w:hAnsi="Cambria Math" w:cstheme="minorHAnsi"/>
          </w:rPr>
          <m:t>∈</m:t>
        </m:r>
        <m:r>
          <w:rPr>
            <w:rFonts w:ascii="Cambria Math" w:hAnsi="Cambria Math" w:cstheme="minorHAnsi"/>
          </w:rPr>
          <m:t>Y ↔ y ∈ G)</m:t>
        </m:r>
      </m:oMath>
      <w:r w:rsidR="00466267" w:rsidRPr="009A4C9A">
        <w:rPr>
          <w:rFonts w:asciiTheme="minorHAnsi" w:hAnsiTheme="minorHAnsi" w:cstheme="minorHAnsi"/>
        </w:rPr>
        <w:t xml:space="preserve">. </w:t>
      </w:r>
      <w:r w:rsidR="004064DE" w:rsidRPr="009A4C9A">
        <w:rPr>
          <w:rFonts w:asciiTheme="minorHAnsi" w:hAnsiTheme="minorHAnsi" w:cstheme="minorHAnsi"/>
        </w:rPr>
        <w:t xml:space="preserve"> Moreover, (3), already goes some way to integrating such a logical sense of symmetry into a more familiar geometrical sense in that it shows the equivalence between the logical sense of symmetry and being a fixed point of a function. And not just any function but arguably the most important function in metaphysics, the essence function.</w:t>
      </w:r>
    </w:p>
    <w:p w14:paraId="70BDCC07" w14:textId="5876551D" w:rsidR="005109E1" w:rsidRPr="009A4C9A" w:rsidRDefault="00A4629B" w:rsidP="004064DE">
      <w:pPr>
        <w:ind w:firstLine="720"/>
        <w:rPr>
          <w:rFonts w:asciiTheme="minorHAnsi" w:hAnsiTheme="minorHAnsi" w:cstheme="minorHAnsi"/>
        </w:rPr>
      </w:pPr>
      <w:r w:rsidRPr="009A4C9A">
        <w:rPr>
          <w:rFonts w:asciiTheme="minorHAnsi" w:hAnsiTheme="minorHAnsi" w:cstheme="minorHAnsi"/>
        </w:rPr>
        <w:t>The proof of (3) is straightforward.</w:t>
      </w:r>
    </w:p>
    <w:p w14:paraId="72A5E523" w14:textId="615462F4" w:rsidR="00A4629B" w:rsidRPr="009A4C9A" w:rsidRDefault="00A4629B" w:rsidP="00FC4816">
      <w:pPr>
        <w:rPr>
          <w:rFonts w:asciiTheme="minorHAnsi" w:hAnsiTheme="minorHAnsi" w:cstheme="minorHAnsi"/>
        </w:rPr>
      </w:pPr>
    </w:p>
    <w:p w14:paraId="29861C0B" w14:textId="36B752A7" w:rsidR="00A4629B" w:rsidRPr="009A4C9A" w:rsidRDefault="00A4629B" w:rsidP="00A4629B">
      <w:pPr>
        <w:ind w:left="720"/>
        <w:rPr>
          <w:rFonts w:asciiTheme="minorHAnsi" w:hAnsiTheme="minorHAnsi" w:cstheme="minorHAnsi"/>
        </w:rPr>
      </w:pPr>
      <w:r w:rsidRPr="009A4C9A">
        <w:rPr>
          <w:rFonts w:asciiTheme="minorHAnsi" w:hAnsiTheme="minorHAnsi" w:cstheme="minorHAnsi"/>
        </w:rPr>
        <w:lastRenderedPageBreak/>
        <w:t xml:space="preserve">First, assume </w:t>
      </w:r>
      <m:oMath>
        <m:r>
          <w:rPr>
            <w:rFonts w:ascii="Cambria Math" w:hAnsi="Cambria Math" w:cstheme="minorHAnsi"/>
          </w:rPr>
          <m:t>(∀y)(G R Y ↔ y R G)</m:t>
        </m:r>
      </m:oMath>
      <w:r w:rsidR="00FB414F" w:rsidRPr="009A4C9A">
        <w:rPr>
          <w:rFonts w:asciiTheme="minorHAnsi" w:hAnsiTheme="minorHAnsi" w:cstheme="minorHAnsi"/>
        </w:rPr>
        <w:t>.</w:t>
      </w:r>
      <w:r w:rsidRPr="009A4C9A">
        <w:rPr>
          <w:rFonts w:asciiTheme="minorHAnsi" w:hAnsiTheme="minorHAnsi" w:cstheme="minorHAnsi"/>
        </w:rPr>
        <w:t xml:space="preserve"> Suppose </w:t>
      </w:r>
      <m:oMath>
        <m:r>
          <w:rPr>
            <w:rFonts w:ascii="Cambria Math" w:hAnsi="Cambria Math" w:cstheme="minorHAnsi"/>
          </w:rPr>
          <m:t xml:space="preserve">x </m:t>
        </m:r>
        <m:r>
          <w:rPr>
            <w:rFonts w:ascii="Cambria Math" w:hAnsi="Cambria Math" w:cstheme="minorHAnsi"/>
            <w:i/>
          </w:rPr>
          <w:sym w:font="Symbol" w:char="F0CE"/>
        </m:r>
        <m:r>
          <w:rPr>
            <w:rFonts w:ascii="Cambria Math" w:hAnsi="Cambria Math" w:cstheme="minorHAnsi"/>
          </w:rPr>
          <m:t xml:space="preserve"> G</m:t>
        </m:r>
      </m:oMath>
      <w:r w:rsidRPr="009A4C9A">
        <w:rPr>
          <w:rFonts w:asciiTheme="minorHAnsi" w:hAnsiTheme="minorHAnsi" w:cstheme="minorHAnsi"/>
        </w:rPr>
        <w:t xml:space="preserve">. Then, by the symmetry of </w:t>
      </w:r>
      <m:oMath>
        <m:r>
          <w:rPr>
            <w:rFonts w:ascii="Cambria Math" w:hAnsi="Cambria Math" w:cstheme="minorHAnsi"/>
          </w:rPr>
          <m:t>G</m:t>
        </m:r>
      </m:oMath>
      <w:r w:rsidRPr="009A4C9A">
        <w:rPr>
          <w:rFonts w:asciiTheme="minorHAnsi" w:hAnsiTheme="minorHAnsi" w:cstheme="minorHAnsi"/>
        </w:rPr>
        <w:t xml:space="preserve">, </w:t>
      </w:r>
      <m:oMath>
        <m:r>
          <w:rPr>
            <w:rFonts w:ascii="Cambria Math" w:hAnsi="Cambria Math" w:cstheme="minorHAnsi"/>
          </w:rPr>
          <m:t>G</m:t>
        </m:r>
        <m:r>
          <w:rPr>
            <w:rFonts w:ascii="Cambria Math" w:hAnsi="Cambria Math" w:cstheme="minorHAnsi"/>
            <w:i/>
          </w:rPr>
          <w:sym w:font="Symbol" w:char="F0CE"/>
        </m:r>
        <m:r>
          <w:rPr>
            <w:rFonts w:ascii="Cambria Math" w:hAnsi="Cambria Math" w:cstheme="minorHAnsi"/>
          </w:rPr>
          <m:t xml:space="preserve"> x</m:t>
        </m:r>
      </m:oMath>
      <w:r w:rsidRPr="009A4C9A">
        <w:rPr>
          <w:rFonts w:asciiTheme="minorHAnsi" w:hAnsiTheme="minorHAnsi" w:cstheme="minorHAnsi"/>
        </w:rPr>
        <w:t xml:space="preserve">. Therefore, by the definition of an essence, </w:t>
      </w:r>
      <m:oMath>
        <m:r>
          <w:rPr>
            <w:rFonts w:ascii="Cambria Math" w:hAnsi="Cambria Math" w:cstheme="minorHAnsi"/>
          </w:rPr>
          <m:t xml:space="preserve">x </m:t>
        </m:r>
        <m:r>
          <w:rPr>
            <w:rFonts w:ascii="Cambria Math" w:hAnsi="Cambria Math" w:cstheme="minorHAnsi"/>
            <w:i/>
          </w:rPr>
          <w:sym w:font="Symbol" w:char="F0CE"/>
        </m:r>
        <m:r>
          <w:rPr>
            <w:rFonts w:ascii="Cambria Math" w:hAnsi="Cambria Math" w:cstheme="minorHAnsi"/>
          </w:rPr>
          <m:t xml:space="preserve"> E(G)</m:t>
        </m:r>
      </m:oMath>
      <w:r w:rsidRPr="009A4C9A">
        <w:rPr>
          <w:rFonts w:asciiTheme="minorHAnsi" w:hAnsiTheme="minorHAnsi" w:cstheme="minorHAnsi"/>
        </w:rPr>
        <w:t xml:space="preserve">. Suppose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E(G)</m:t>
        </m:r>
      </m:oMath>
      <w:r w:rsidRPr="009A4C9A">
        <w:rPr>
          <w:rFonts w:asciiTheme="minorHAnsi" w:hAnsiTheme="minorHAnsi" w:cstheme="minorHAnsi"/>
        </w:rPr>
        <w:t xml:space="preserve">. Then, by the definition of an essence, </w:t>
      </w:r>
      <m:oMath>
        <m:r>
          <w:rPr>
            <w:rFonts w:ascii="Cambria Math" w:hAnsi="Cambria Math" w:cstheme="minorHAnsi"/>
          </w:rPr>
          <m:t>G</m:t>
        </m:r>
        <m:r>
          <w:rPr>
            <w:rFonts w:ascii="Cambria Math" w:hAnsi="Cambria Math" w:cstheme="minorHAnsi"/>
            <w:i/>
          </w:rPr>
          <w:sym w:font="Symbol" w:char="F0CE"/>
        </m:r>
        <m:r>
          <w:rPr>
            <w:rFonts w:ascii="Cambria Math" w:hAnsi="Cambria Math" w:cstheme="minorHAnsi"/>
          </w:rPr>
          <m:t xml:space="preserve"> x</m:t>
        </m:r>
      </m:oMath>
      <w:r w:rsidRPr="009A4C9A">
        <w:rPr>
          <w:rFonts w:asciiTheme="minorHAnsi" w:hAnsiTheme="minorHAnsi" w:cstheme="minorHAnsi"/>
        </w:rPr>
        <w:t xml:space="preserve">. Therefore, by the symmetry of </w:t>
      </w:r>
      <w:r w:rsidR="00EF2324" w:rsidRPr="009A4C9A">
        <w:rPr>
          <w:rFonts w:asciiTheme="minorHAnsi" w:hAnsiTheme="minorHAnsi" w:cstheme="minorHAnsi"/>
        </w:rPr>
        <w:t>G</w:t>
      </w:r>
      <w:r w:rsidRPr="009A4C9A">
        <w:rPr>
          <w:rFonts w:asciiTheme="minorHAnsi" w:hAnsiTheme="minorHAnsi" w:cstheme="minorHAnsi"/>
        </w:rPr>
        <w:t xml:space="preserv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G</m:t>
        </m:r>
      </m:oMath>
      <w:r w:rsidRPr="009A4C9A">
        <w:rPr>
          <w:rFonts w:asciiTheme="minorHAnsi" w:hAnsiTheme="minorHAnsi" w:cstheme="minorHAnsi"/>
        </w:rPr>
        <w:t xml:space="preserve">. Therefore, for any set, </w:t>
      </w:r>
      <m:oMath>
        <m:r>
          <w:rPr>
            <w:rFonts w:ascii="Cambria Math" w:hAnsi="Cambria Math" w:cstheme="minorHAnsi"/>
          </w:rPr>
          <m:t>x</m:t>
        </m:r>
      </m:oMath>
      <w:r w:rsidRPr="009A4C9A">
        <w:rPr>
          <w:rFonts w:asciiTheme="minorHAnsi" w:hAnsiTheme="minorHAnsi" w:cstheme="minorHAnsi"/>
        </w:rPr>
        <w:t xml:space="preserve">, </w:t>
      </w:r>
      <m:oMath>
        <m:r>
          <w:rPr>
            <w:rFonts w:ascii="Cambria Math" w:hAnsi="Cambria Math" w:cstheme="minorHAnsi"/>
          </w:rPr>
          <m:t xml:space="preserve">x </m:t>
        </m:r>
        <m:r>
          <w:rPr>
            <w:rFonts w:ascii="Cambria Math" w:hAnsi="Cambria Math" w:cstheme="minorHAnsi"/>
            <w:i/>
          </w:rPr>
          <w:sym w:font="Symbol" w:char="F0CE"/>
        </m:r>
        <m:r>
          <w:rPr>
            <w:rFonts w:ascii="Cambria Math" w:hAnsi="Cambria Math" w:cstheme="minorHAnsi"/>
          </w:rPr>
          <m:t xml:space="preserve"> G </m:t>
        </m:r>
        <m:r>
          <w:rPr>
            <w:rFonts w:ascii="Cambria Math" w:hAnsi="Cambria Math" w:cstheme="minorHAnsi"/>
            <w:i/>
          </w:rPr>
          <w:sym w:font="Symbol" w:char="F0BA"/>
        </m:r>
        <m:r>
          <w:rPr>
            <w:rFonts w:ascii="Cambria Math" w:hAnsi="Cambria Math" w:cstheme="minorHAnsi"/>
          </w:rPr>
          <m:t xml:space="preserve"> x </m:t>
        </m:r>
        <m:r>
          <w:rPr>
            <w:rFonts w:ascii="Cambria Math" w:hAnsi="Cambria Math" w:cstheme="minorHAnsi"/>
            <w:i/>
          </w:rPr>
          <w:sym w:font="Symbol" w:char="F0CE"/>
        </m:r>
        <m:r>
          <w:rPr>
            <w:rFonts w:ascii="Cambria Math" w:hAnsi="Cambria Math" w:cstheme="minorHAnsi"/>
          </w:rPr>
          <m:t xml:space="preserve"> E(G)</m:t>
        </m:r>
      </m:oMath>
      <w:r w:rsidRPr="009A4C9A">
        <w:rPr>
          <w:rFonts w:asciiTheme="minorHAnsi" w:hAnsiTheme="minorHAnsi" w:cstheme="minorHAnsi"/>
        </w:rPr>
        <w:t xml:space="preserve">. Therefore, by extensionality, </w:t>
      </w:r>
      <m:oMath>
        <m:r>
          <w:rPr>
            <w:rFonts w:ascii="Cambria Math" w:hAnsi="Cambria Math" w:cstheme="minorHAnsi"/>
          </w:rPr>
          <m:t>G=E(G)</m:t>
        </m:r>
      </m:oMath>
      <w:r w:rsidRPr="009A4C9A">
        <w:rPr>
          <w:rFonts w:asciiTheme="minorHAnsi" w:hAnsiTheme="minorHAnsi" w:cstheme="minorHAnsi"/>
        </w:rPr>
        <w:t xml:space="preserve">. </w:t>
      </w:r>
    </w:p>
    <w:p w14:paraId="18EEA40C" w14:textId="77777777" w:rsidR="00A4629B" w:rsidRPr="009A4C9A" w:rsidRDefault="00A4629B" w:rsidP="00A4629B">
      <w:pPr>
        <w:ind w:left="720"/>
        <w:rPr>
          <w:rFonts w:asciiTheme="minorHAnsi" w:hAnsiTheme="minorHAnsi" w:cstheme="minorHAnsi"/>
        </w:rPr>
      </w:pPr>
    </w:p>
    <w:p w14:paraId="1B7731B2" w14:textId="0301F954" w:rsidR="00A4629B" w:rsidRPr="009A4C9A" w:rsidRDefault="00A4629B" w:rsidP="00A4629B">
      <w:pPr>
        <w:ind w:left="720"/>
        <w:rPr>
          <w:rFonts w:asciiTheme="minorHAnsi" w:hAnsiTheme="minorHAnsi" w:cstheme="minorHAnsi"/>
        </w:rPr>
      </w:pPr>
      <w:r w:rsidRPr="009A4C9A">
        <w:rPr>
          <w:rFonts w:asciiTheme="minorHAnsi" w:hAnsiTheme="minorHAnsi" w:cstheme="minorHAnsi"/>
        </w:rPr>
        <w:t xml:space="preserve">Second, assume that </w:t>
      </w:r>
      <m:oMath>
        <m:r>
          <w:rPr>
            <w:rFonts w:ascii="Cambria Math" w:hAnsi="Cambria Math" w:cstheme="minorHAnsi"/>
          </w:rPr>
          <m:t>G=E(G)</m:t>
        </m:r>
      </m:oMath>
      <w:r w:rsidRPr="009A4C9A">
        <w:rPr>
          <w:rFonts w:asciiTheme="minorHAnsi" w:hAnsiTheme="minorHAnsi" w:cstheme="minorHAnsi"/>
        </w:rPr>
        <w:t xml:space="preserve">. Suppose that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G</m:t>
        </m:r>
      </m:oMath>
      <w:r w:rsidRPr="009A4C9A">
        <w:rPr>
          <w:rFonts w:asciiTheme="minorHAnsi" w:hAnsiTheme="minorHAnsi" w:cstheme="minorHAnsi"/>
        </w:rPr>
        <w:t xml:space="preserve">. Then, by the identity of </w:t>
      </w:r>
      <w:r w:rsidR="00EF2324" w:rsidRPr="009A4C9A">
        <w:rPr>
          <w:rFonts w:asciiTheme="minorHAnsi" w:hAnsiTheme="minorHAnsi" w:cstheme="minorHAnsi"/>
        </w:rPr>
        <w:t>G</w:t>
      </w:r>
      <w:r w:rsidRPr="009A4C9A">
        <w:rPr>
          <w:rFonts w:asciiTheme="minorHAnsi" w:hAnsiTheme="minorHAnsi" w:cstheme="minorHAnsi"/>
        </w:rPr>
        <w:t xml:space="preserve"> to </w:t>
      </w:r>
      <w:r w:rsidR="00EF2324" w:rsidRPr="009A4C9A">
        <w:rPr>
          <w:rFonts w:asciiTheme="minorHAnsi" w:hAnsiTheme="minorHAnsi" w:cstheme="minorHAnsi"/>
        </w:rPr>
        <w:t>its</w:t>
      </w:r>
      <w:r w:rsidRPr="009A4C9A">
        <w:rPr>
          <w:rFonts w:asciiTheme="minorHAnsi" w:hAnsiTheme="minorHAnsi" w:cstheme="minorHAnsi"/>
        </w:rPr>
        <w:t xml:space="preserve"> essence,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E(G)</m:t>
        </m:r>
      </m:oMath>
      <w:r w:rsidRPr="009A4C9A">
        <w:rPr>
          <w:rFonts w:asciiTheme="minorHAnsi" w:hAnsiTheme="minorHAnsi" w:cstheme="minorHAnsi"/>
        </w:rPr>
        <w:t xml:space="preserve">. Therefore, by the definition of an essence, </w:t>
      </w:r>
      <m:oMath>
        <m:r>
          <w:rPr>
            <w:rFonts w:ascii="Cambria Math" w:hAnsi="Cambria Math" w:cstheme="minorHAnsi"/>
          </w:rPr>
          <m:t>G</m:t>
        </m:r>
        <m:r>
          <w:rPr>
            <w:rFonts w:ascii="Cambria Math" w:hAnsi="Cambria Math" w:cstheme="minorHAnsi"/>
            <w:i/>
          </w:rPr>
          <w:sym w:font="Symbol" w:char="F0CE"/>
        </m:r>
        <m:r>
          <w:rPr>
            <w:rFonts w:ascii="Cambria Math" w:hAnsi="Cambria Math" w:cstheme="minorHAnsi"/>
          </w:rPr>
          <m:t xml:space="preserve"> x</m:t>
        </m:r>
      </m:oMath>
      <w:r w:rsidRPr="009A4C9A">
        <w:rPr>
          <w:rFonts w:asciiTheme="minorHAnsi" w:hAnsiTheme="minorHAnsi" w:cstheme="minorHAnsi"/>
        </w:rPr>
        <w:t xml:space="preserve">. Suppose that </w:t>
      </w:r>
      <m:oMath>
        <m:r>
          <w:rPr>
            <w:rFonts w:ascii="Cambria Math" w:hAnsi="Cambria Math" w:cstheme="minorHAnsi"/>
          </w:rPr>
          <m:t>G</m:t>
        </m:r>
        <m:r>
          <w:rPr>
            <w:rFonts w:ascii="Cambria Math" w:hAnsi="Cambria Math" w:cstheme="minorHAnsi"/>
            <w:i/>
          </w:rPr>
          <w:sym w:font="Symbol" w:char="F0CE"/>
        </m:r>
        <m:r>
          <w:rPr>
            <w:rFonts w:ascii="Cambria Math" w:hAnsi="Cambria Math" w:cstheme="minorHAnsi"/>
          </w:rPr>
          <m:t xml:space="preserve"> x</m:t>
        </m:r>
      </m:oMath>
      <w:r w:rsidRPr="009A4C9A">
        <w:rPr>
          <w:rFonts w:asciiTheme="minorHAnsi" w:hAnsiTheme="minorHAnsi" w:cstheme="minorHAnsi"/>
        </w:rPr>
        <w:t xml:space="preserve">. Then by the definition of an essence,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E(G)</m:t>
        </m:r>
      </m:oMath>
      <w:r w:rsidRPr="009A4C9A">
        <w:rPr>
          <w:rFonts w:asciiTheme="minorHAnsi" w:hAnsiTheme="minorHAnsi" w:cstheme="minorHAnsi"/>
        </w:rPr>
        <w:t xml:space="preserve">. Therefore, by the identity of </w:t>
      </w:r>
      <m:oMath>
        <m:r>
          <w:rPr>
            <w:rFonts w:ascii="Cambria Math" w:hAnsi="Cambria Math" w:cstheme="minorHAnsi"/>
          </w:rPr>
          <m:t xml:space="preserve">G </m:t>
        </m:r>
      </m:oMath>
      <w:r w:rsidRPr="009A4C9A">
        <w:rPr>
          <w:rFonts w:asciiTheme="minorHAnsi" w:hAnsiTheme="minorHAnsi" w:cstheme="minorHAnsi"/>
        </w:rPr>
        <w:t xml:space="preserve">and </w:t>
      </w:r>
      <m:oMath>
        <m:r>
          <w:rPr>
            <w:rFonts w:ascii="Cambria Math" w:hAnsi="Cambria Math" w:cstheme="minorHAnsi"/>
          </w:rPr>
          <m:t>E(G)</m:t>
        </m:r>
      </m:oMath>
      <w:r w:rsidRPr="009A4C9A">
        <w:rPr>
          <w:rFonts w:asciiTheme="minorHAnsi" w:hAnsiTheme="minorHAnsi" w:cstheme="minorHAnsi"/>
        </w:rPr>
        <w:t xml:space="preserv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G</m:t>
        </m:r>
      </m:oMath>
      <w:r w:rsidRPr="009A4C9A">
        <w:rPr>
          <w:rFonts w:asciiTheme="minorHAnsi" w:hAnsiTheme="minorHAnsi" w:cstheme="minorHAnsi"/>
        </w:rPr>
        <w:t xml:space="preserve">. Therefore, for any set, </w:t>
      </w:r>
      <m:oMath>
        <m:r>
          <w:rPr>
            <w:rFonts w:ascii="Cambria Math" w:hAnsi="Cambria Math" w:cstheme="minorHAnsi"/>
          </w:rPr>
          <m:t>x</m:t>
        </m:r>
      </m:oMath>
      <w:r w:rsidRPr="009A4C9A">
        <w:rPr>
          <w:rFonts w:asciiTheme="minorHAnsi" w:hAnsiTheme="minorHAnsi" w:cstheme="minorHAnsi"/>
        </w:rPr>
        <w:t xml:space="preserve">, </w:t>
      </w:r>
      <m:oMath>
        <m:r>
          <w:rPr>
            <w:rFonts w:ascii="Cambria Math" w:hAnsi="Cambria Math" w:cstheme="minorHAnsi"/>
          </w:rPr>
          <m:t>x</m:t>
        </m:r>
        <m:r>
          <w:rPr>
            <w:rFonts w:ascii="Cambria Math" w:hAnsi="Cambria Math" w:cstheme="minorHAnsi"/>
            <w:i/>
          </w:rPr>
          <w:sym w:font="Symbol" w:char="F0CE"/>
        </m:r>
        <m:r>
          <w:rPr>
            <w:rFonts w:ascii="Cambria Math" w:hAnsi="Cambria Math" w:cstheme="minorHAnsi"/>
          </w:rPr>
          <m:t xml:space="preserve"> G </m:t>
        </m:r>
        <m:r>
          <w:rPr>
            <w:rFonts w:ascii="Cambria Math" w:hAnsi="Cambria Math" w:cstheme="minorHAnsi"/>
            <w:i/>
          </w:rPr>
          <w:sym w:font="Symbol" w:char="F0BA"/>
        </m:r>
        <m:r>
          <w:rPr>
            <w:rFonts w:ascii="Cambria Math" w:hAnsi="Cambria Math" w:cstheme="minorHAnsi"/>
          </w:rPr>
          <m:t xml:space="preserve"> G</m:t>
        </m:r>
        <m:r>
          <w:rPr>
            <w:rFonts w:ascii="Cambria Math" w:hAnsi="Cambria Math" w:cstheme="minorHAnsi"/>
            <w:i/>
          </w:rPr>
          <w:sym w:font="Symbol" w:char="F0CE"/>
        </m:r>
        <m:r>
          <w:rPr>
            <w:rFonts w:ascii="Cambria Math" w:hAnsi="Cambria Math" w:cstheme="minorHAnsi"/>
          </w:rPr>
          <m:t xml:space="preserve"> x</m:t>
        </m:r>
      </m:oMath>
      <w:r w:rsidRPr="009A4C9A">
        <w:rPr>
          <w:rFonts w:asciiTheme="minorHAnsi" w:hAnsiTheme="minorHAnsi" w:cstheme="minorHAnsi"/>
        </w:rPr>
        <w:t>.</w:t>
      </w:r>
    </w:p>
    <w:p w14:paraId="725EB459" w14:textId="2482030E" w:rsidR="00DC14D7" w:rsidRPr="009A4C9A" w:rsidRDefault="00DC14D7" w:rsidP="003453FF">
      <w:pPr>
        <w:rPr>
          <w:rFonts w:asciiTheme="minorHAnsi" w:hAnsiTheme="minorHAnsi" w:cstheme="minorHAnsi"/>
        </w:rPr>
      </w:pPr>
    </w:p>
    <w:p w14:paraId="2ABC08CD" w14:textId="77777777" w:rsidR="000C2972" w:rsidRPr="009A4C9A" w:rsidRDefault="000C2972" w:rsidP="003453FF">
      <w:pPr>
        <w:rPr>
          <w:rFonts w:asciiTheme="minorHAnsi" w:hAnsiTheme="minorHAnsi" w:cstheme="minorHAnsi"/>
        </w:rPr>
      </w:pPr>
    </w:p>
    <w:p w14:paraId="5E517B8D" w14:textId="36059FAE" w:rsidR="00DC14D7" w:rsidRPr="009A4C9A" w:rsidRDefault="00DC14D7" w:rsidP="00DC14D7">
      <w:pPr>
        <w:jc w:val="center"/>
        <w:rPr>
          <w:rFonts w:asciiTheme="minorHAnsi" w:hAnsiTheme="minorHAnsi" w:cstheme="minorHAnsi"/>
          <w:i/>
          <w:iCs/>
        </w:rPr>
      </w:pPr>
      <w:r w:rsidRPr="009A4C9A">
        <w:rPr>
          <w:rFonts w:asciiTheme="minorHAnsi" w:hAnsiTheme="minorHAnsi" w:cstheme="minorHAnsi"/>
          <w:i/>
          <w:iCs/>
        </w:rPr>
        <w:t>Part II – Philosophical Implications</w:t>
      </w:r>
    </w:p>
    <w:p w14:paraId="7F437905" w14:textId="0AAA7CB7" w:rsidR="00DC14D7" w:rsidRPr="009A4C9A" w:rsidRDefault="00DC14D7" w:rsidP="00DC14D7">
      <w:pPr>
        <w:rPr>
          <w:rFonts w:asciiTheme="minorHAnsi" w:hAnsiTheme="minorHAnsi" w:cstheme="minorHAnsi"/>
        </w:rPr>
      </w:pPr>
    </w:p>
    <w:p w14:paraId="497F1C98" w14:textId="77777777" w:rsidR="000C2972" w:rsidRPr="009A4C9A" w:rsidRDefault="000C2972" w:rsidP="00DC14D7">
      <w:pPr>
        <w:rPr>
          <w:rFonts w:asciiTheme="minorHAnsi" w:hAnsiTheme="minorHAnsi" w:cstheme="minorHAnsi"/>
        </w:rPr>
      </w:pPr>
    </w:p>
    <w:p w14:paraId="18342E61" w14:textId="53F793E3" w:rsidR="003B3950" w:rsidRPr="009A4C9A" w:rsidRDefault="005A1C5B" w:rsidP="00066BA3">
      <w:pPr>
        <w:rPr>
          <w:rFonts w:asciiTheme="minorHAnsi" w:hAnsiTheme="minorHAnsi" w:cstheme="minorHAnsi"/>
        </w:rPr>
      </w:pPr>
      <w:r w:rsidRPr="009A4C9A">
        <w:rPr>
          <w:rFonts w:asciiTheme="minorHAnsi" w:hAnsiTheme="minorHAnsi" w:cstheme="minorHAnsi"/>
        </w:rPr>
        <w:tab/>
      </w:r>
      <w:r w:rsidR="00066BA3" w:rsidRPr="009A4C9A">
        <w:rPr>
          <w:rFonts w:asciiTheme="minorHAnsi" w:hAnsiTheme="minorHAnsi" w:cstheme="minorHAnsi"/>
        </w:rPr>
        <w:t xml:space="preserve">Theologians within the tradition of </w:t>
      </w:r>
      <w:r w:rsidR="00066BA3" w:rsidRPr="009A4C9A">
        <w:rPr>
          <w:rFonts w:asciiTheme="minorHAnsi" w:hAnsiTheme="minorHAnsi" w:cstheme="minorHAnsi"/>
          <w:i/>
          <w:iCs/>
        </w:rPr>
        <w:t>Perfect Being Theology</w:t>
      </w:r>
      <w:r w:rsidR="00066BA3" w:rsidRPr="009A4C9A">
        <w:rPr>
          <w:rFonts w:asciiTheme="minorHAnsi" w:hAnsiTheme="minorHAnsi" w:cstheme="minorHAnsi"/>
        </w:rPr>
        <w:t xml:space="preserve"> (PBT)</w:t>
      </w:r>
      <w:r w:rsidRPr="009A4C9A">
        <w:rPr>
          <w:rFonts w:asciiTheme="minorHAnsi" w:hAnsiTheme="minorHAnsi" w:cstheme="minorHAnsi"/>
        </w:rPr>
        <w:t xml:space="preserve"> </w:t>
      </w:r>
      <w:r w:rsidR="003D009E" w:rsidRPr="009A4C9A">
        <w:rPr>
          <w:rFonts w:asciiTheme="minorHAnsi" w:hAnsiTheme="minorHAnsi" w:cstheme="minorHAnsi"/>
        </w:rPr>
        <w:t>cl</w:t>
      </w:r>
      <w:r w:rsidR="00A01539" w:rsidRPr="009A4C9A">
        <w:rPr>
          <w:rFonts w:asciiTheme="minorHAnsi" w:hAnsiTheme="minorHAnsi" w:cstheme="minorHAnsi"/>
        </w:rPr>
        <w:t xml:space="preserve">aim </w:t>
      </w:r>
      <w:r w:rsidRPr="009A4C9A">
        <w:rPr>
          <w:rFonts w:asciiTheme="minorHAnsi" w:hAnsiTheme="minorHAnsi" w:cstheme="minorHAnsi"/>
        </w:rPr>
        <w:t xml:space="preserve">that God is not just good but </w:t>
      </w:r>
      <w:r w:rsidR="00222C0B" w:rsidRPr="009A4C9A">
        <w:rPr>
          <w:rFonts w:asciiTheme="minorHAnsi" w:hAnsiTheme="minorHAnsi" w:cstheme="minorHAnsi"/>
        </w:rPr>
        <w:t>perfectly</w:t>
      </w:r>
      <w:r w:rsidRPr="009A4C9A">
        <w:rPr>
          <w:rFonts w:asciiTheme="minorHAnsi" w:hAnsiTheme="minorHAnsi" w:cstheme="minorHAnsi"/>
        </w:rPr>
        <w:t xml:space="preserve"> good</w:t>
      </w:r>
      <w:r w:rsidR="00984D24" w:rsidRPr="009A4C9A">
        <w:rPr>
          <w:rFonts w:asciiTheme="minorHAnsi" w:hAnsiTheme="minorHAnsi" w:cstheme="minorHAnsi"/>
        </w:rPr>
        <w:t>.</w:t>
      </w:r>
      <w:r w:rsidR="00A2073F" w:rsidRPr="009A4C9A">
        <w:rPr>
          <w:rFonts w:asciiTheme="minorHAnsi" w:hAnsiTheme="minorHAnsi" w:cstheme="minorHAnsi"/>
        </w:rPr>
        <w:t xml:space="preserve"> </w:t>
      </w:r>
      <w:r w:rsidR="00066BA3" w:rsidRPr="009A4C9A">
        <w:rPr>
          <w:rFonts w:asciiTheme="minorHAnsi" w:hAnsiTheme="minorHAnsi" w:cstheme="minorHAnsi"/>
        </w:rPr>
        <w:t xml:space="preserve">Theologians within the same tradition have differed, however, in their understanding of </w:t>
      </w:r>
      <w:r w:rsidR="00A01539" w:rsidRPr="009A4C9A">
        <w:rPr>
          <w:rFonts w:asciiTheme="minorHAnsi" w:hAnsiTheme="minorHAnsi" w:cstheme="minorHAnsi"/>
        </w:rPr>
        <w:t>what that means</w:t>
      </w:r>
      <w:r w:rsidR="00066BA3" w:rsidRPr="009A4C9A">
        <w:rPr>
          <w:rFonts w:asciiTheme="minorHAnsi" w:hAnsiTheme="minorHAnsi" w:cstheme="minorHAnsi"/>
        </w:rPr>
        <w:t xml:space="preserve">. </w:t>
      </w:r>
      <w:r w:rsidR="004064DE" w:rsidRPr="009A4C9A">
        <w:rPr>
          <w:rFonts w:asciiTheme="minorHAnsi" w:hAnsiTheme="minorHAnsi" w:cstheme="minorHAnsi"/>
        </w:rPr>
        <w:t xml:space="preserve">Although I won’t attempt an exhaustive comparison between the concept of </w:t>
      </w:r>
      <w:r w:rsidR="00A01539" w:rsidRPr="009A4C9A">
        <w:rPr>
          <w:rFonts w:asciiTheme="minorHAnsi" w:hAnsiTheme="minorHAnsi" w:cstheme="minorHAnsi"/>
        </w:rPr>
        <w:t>p</w:t>
      </w:r>
      <w:r w:rsidR="00066BA3" w:rsidRPr="009A4C9A">
        <w:rPr>
          <w:rFonts w:asciiTheme="minorHAnsi" w:hAnsiTheme="minorHAnsi" w:cstheme="minorHAnsi"/>
        </w:rPr>
        <w:t xml:space="preserve">erfection </w:t>
      </w:r>
      <w:r w:rsidR="004064DE" w:rsidRPr="009A4C9A">
        <w:rPr>
          <w:rFonts w:asciiTheme="minorHAnsi" w:hAnsiTheme="minorHAnsi" w:cstheme="minorHAnsi"/>
        </w:rPr>
        <w:t xml:space="preserve">in this paper and the concept as it has appeared in the philosophical tradition, I will situate the account relative to a recent trend within </w:t>
      </w:r>
      <w:r w:rsidR="00066BA3" w:rsidRPr="009A4C9A">
        <w:rPr>
          <w:rFonts w:asciiTheme="minorHAnsi" w:hAnsiTheme="minorHAnsi" w:cstheme="minorHAnsi"/>
        </w:rPr>
        <w:t>PBT</w:t>
      </w:r>
      <w:r w:rsidR="004064DE" w:rsidRPr="009A4C9A">
        <w:rPr>
          <w:rFonts w:asciiTheme="minorHAnsi" w:hAnsiTheme="minorHAnsi" w:cstheme="minorHAnsi"/>
        </w:rPr>
        <w:t xml:space="preserve">. </w:t>
      </w:r>
      <w:r w:rsidR="00B43EB8" w:rsidRPr="009A4C9A">
        <w:rPr>
          <w:rFonts w:asciiTheme="minorHAnsi" w:hAnsiTheme="minorHAnsi" w:cstheme="minorHAnsi"/>
        </w:rPr>
        <w:t>Recently,</w:t>
      </w:r>
      <w:r w:rsidR="00235726" w:rsidRPr="009A4C9A">
        <w:rPr>
          <w:rFonts w:asciiTheme="minorHAnsi" w:hAnsiTheme="minorHAnsi" w:cstheme="minorHAnsi"/>
        </w:rPr>
        <w:t xml:space="preserve"> philosophers have argued that </w:t>
      </w:r>
      <w:r w:rsidR="001E55B3" w:rsidRPr="009A4C9A">
        <w:rPr>
          <w:rFonts w:asciiTheme="minorHAnsi" w:hAnsiTheme="minorHAnsi" w:cstheme="minorHAnsi"/>
        </w:rPr>
        <w:t>perfect goodness entail</w:t>
      </w:r>
      <w:r w:rsidR="00D163A0" w:rsidRPr="009A4C9A">
        <w:rPr>
          <w:rFonts w:asciiTheme="minorHAnsi" w:hAnsiTheme="minorHAnsi" w:cstheme="minorHAnsi"/>
        </w:rPr>
        <w:t>s</w:t>
      </w:r>
      <w:r w:rsidR="001E55B3" w:rsidRPr="009A4C9A">
        <w:rPr>
          <w:rFonts w:asciiTheme="minorHAnsi" w:hAnsiTheme="minorHAnsi" w:cstheme="minorHAnsi"/>
        </w:rPr>
        <w:t xml:space="preserve"> perfect moral agency. </w:t>
      </w:r>
      <w:r w:rsidR="00B43EB8" w:rsidRPr="009A4C9A">
        <w:rPr>
          <w:rFonts w:asciiTheme="minorHAnsi" w:hAnsiTheme="minorHAnsi" w:cstheme="minorHAnsi"/>
        </w:rPr>
        <w:t xml:space="preserve">(Morris 1989b, p. 26; </w:t>
      </w:r>
      <w:proofErr w:type="spellStart"/>
      <w:r w:rsidR="00B43EB8" w:rsidRPr="009A4C9A">
        <w:rPr>
          <w:rFonts w:asciiTheme="minorHAnsi" w:hAnsiTheme="minorHAnsi" w:cstheme="minorHAnsi"/>
        </w:rPr>
        <w:t>Wierenga</w:t>
      </w:r>
      <w:proofErr w:type="spellEnd"/>
      <w:r w:rsidR="00B43EB8" w:rsidRPr="009A4C9A">
        <w:rPr>
          <w:rFonts w:asciiTheme="minorHAnsi" w:hAnsiTheme="minorHAnsi" w:cstheme="minorHAnsi"/>
        </w:rPr>
        <w:t xml:space="preserve"> 1989, p. 202) </w:t>
      </w:r>
      <w:r w:rsidR="001E55B3" w:rsidRPr="009A4C9A">
        <w:rPr>
          <w:rFonts w:asciiTheme="minorHAnsi" w:hAnsiTheme="minorHAnsi" w:cstheme="minorHAnsi"/>
        </w:rPr>
        <w:t>A perfectly good being has morally unsurpassable agency where this is thought to entail constraints on the desires, beliefs, and actions of such a being.</w:t>
      </w:r>
      <w:r w:rsidR="00235726" w:rsidRPr="009A4C9A">
        <w:rPr>
          <w:rFonts w:asciiTheme="minorHAnsi" w:hAnsiTheme="minorHAnsi" w:cstheme="minorHAnsi"/>
        </w:rPr>
        <w:t xml:space="preserve"> </w:t>
      </w:r>
      <w:r w:rsidR="00B43EB8" w:rsidRPr="009A4C9A">
        <w:rPr>
          <w:rFonts w:asciiTheme="minorHAnsi" w:hAnsiTheme="minorHAnsi" w:cstheme="minorHAnsi"/>
        </w:rPr>
        <w:t>Though widely accepted, t</w:t>
      </w:r>
      <w:r w:rsidR="00235726" w:rsidRPr="009A4C9A">
        <w:rPr>
          <w:rFonts w:asciiTheme="minorHAnsi" w:hAnsiTheme="minorHAnsi" w:cstheme="minorHAnsi"/>
        </w:rPr>
        <w:t xml:space="preserve">he plausibility of such a </w:t>
      </w:r>
      <w:proofErr w:type="gramStart"/>
      <w:r w:rsidR="00235726" w:rsidRPr="009A4C9A">
        <w:rPr>
          <w:rFonts w:asciiTheme="minorHAnsi" w:hAnsiTheme="minorHAnsi" w:cstheme="minorHAnsi"/>
        </w:rPr>
        <w:t>claim</w:t>
      </w:r>
      <w:r w:rsidR="00B43EB8" w:rsidRPr="009A4C9A">
        <w:rPr>
          <w:rFonts w:asciiTheme="minorHAnsi" w:hAnsiTheme="minorHAnsi" w:cstheme="minorHAnsi"/>
        </w:rPr>
        <w:t xml:space="preserve"> </w:t>
      </w:r>
      <w:r w:rsidR="00235726" w:rsidRPr="009A4C9A">
        <w:rPr>
          <w:rFonts w:asciiTheme="minorHAnsi" w:hAnsiTheme="minorHAnsi" w:cstheme="minorHAnsi"/>
        </w:rPr>
        <w:t>rests</w:t>
      </w:r>
      <w:proofErr w:type="gramEnd"/>
      <w:r w:rsidR="00235726" w:rsidRPr="009A4C9A">
        <w:rPr>
          <w:rFonts w:asciiTheme="minorHAnsi" w:hAnsiTheme="minorHAnsi" w:cstheme="minorHAnsi"/>
        </w:rPr>
        <w:t xml:space="preserve"> on the plausibility of the claim that a perfect being is a person. For if the perfect being is not a person, then there is no reason to suppose that it must possess perfect moral agency, which is a defining feature of </w:t>
      </w:r>
      <w:r w:rsidR="00D163A0" w:rsidRPr="009A4C9A">
        <w:rPr>
          <w:rFonts w:asciiTheme="minorHAnsi" w:hAnsiTheme="minorHAnsi" w:cstheme="minorHAnsi"/>
        </w:rPr>
        <w:t>a person</w:t>
      </w:r>
      <w:r w:rsidR="00235726" w:rsidRPr="009A4C9A">
        <w:rPr>
          <w:rFonts w:asciiTheme="minorHAnsi" w:hAnsiTheme="minorHAnsi" w:cstheme="minorHAnsi"/>
        </w:rPr>
        <w:t>, not</w:t>
      </w:r>
      <w:r w:rsidR="00D163A0" w:rsidRPr="009A4C9A">
        <w:rPr>
          <w:rFonts w:asciiTheme="minorHAnsi" w:hAnsiTheme="minorHAnsi" w:cstheme="minorHAnsi"/>
        </w:rPr>
        <w:t xml:space="preserve"> a defining condition of a being. And there are historical and contemporary examples of religions and philosophers who have advanced conceptions of an ultimate metaphysical principle that is not a person. Brahman in the Hindu tradition is one obvious example. And Schellenberg has recently argued very persuasively that </w:t>
      </w:r>
      <w:r w:rsidR="0017445A" w:rsidRPr="009A4C9A">
        <w:rPr>
          <w:rFonts w:asciiTheme="minorHAnsi" w:hAnsiTheme="minorHAnsi" w:cstheme="minorHAnsi"/>
        </w:rPr>
        <w:t xml:space="preserve">a general conception of God need not be personal but can nonetheless exhibit what he calls metaphysical and axiological ultimacy. </w:t>
      </w:r>
      <w:r w:rsidR="00B43EB8" w:rsidRPr="009A4C9A">
        <w:rPr>
          <w:rFonts w:asciiTheme="minorHAnsi" w:hAnsiTheme="minorHAnsi" w:cstheme="minorHAnsi"/>
        </w:rPr>
        <w:t>(Schellenberg, 2005, 2007, 2009)</w:t>
      </w:r>
    </w:p>
    <w:p w14:paraId="2E45A00D" w14:textId="2EE74B41" w:rsidR="0017445A" w:rsidRPr="009A4C9A" w:rsidRDefault="0017445A" w:rsidP="007677E8">
      <w:pPr>
        <w:rPr>
          <w:rFonts w:asciiTheme="minorHAnsi" w:hAnsiTheme="minorHAnsi" w:cstheme="minorHAnsi"/>
        </w:rPr>
      </w:pPr>
      <w:r w:rsidRPr="009A4C9A">
        <w:rPr>
          <w:rFonts w:asciiTheme="minorHAnsi" w:hAnsiTheme="minorHAnsi" w:cstheme="minorHAnsi"/>
        </w:rPr>
        <w:tab/>
        <w:t xml:space="preserve">Schellenberg does not say precisely what metaphysical ultimacy is, </w:t>
      </w:r>
      <w:r w:rsidR="00B43EB8" w:rsidRPr="009A4C9A">
        <w:rPr>
          <w:rFonts w:asciiTheme="minorHAnsi" w:hAnsiTheme="minorHAnsi" w:cstheme="minorHAnsi"/>
        </w:rPr>
        <w:t>arguing</w:t>
      </w:r>
      <w:r w:rsidRPr="009A4C9A">
        <w:rPr>
          <w:rFonts w:asciiTheme="minorHAnsi" w:hAnsiTheme="minorHAnsi" w:cstheme="minorHAnsi"/>
        </w:rPr>
        <w:t xml:space="preserve"> instead that it can be filled out in various ways</w:t>
      </w:r>
      <w:r w:rsidR="00A54C01" w:rsidRPr="009A4C9A">
        <w:rPr>
          <w:rFonts w:asciiTheme="minorHAnsi" w:hAnsiTheme="minorHAnsi" w:cstheme="minorHAnsi"/>
        </w:rPr>
        <w:t xml:space="preserve">. But, he claims, </w:t>
      </w:r>
      <w:r w:rsidR="00646ED5">
        <w:rPr>
          <w:rFonts w:asciiTheme="minorHAnsi" w:hAnsiTheme="minorHAnsi" w:cstheme="minorHAnsi"/>
        </w:rPr>
        <w:t>that it</w:t>
      </w:r>
      <w:r w:rsidR="00A54C01" w:rsidRPr="009A4C9A">
        <w:rPr>
          <w:rFonts w:asciiTheme="minorHAnsi" w:hAnsiTheme="minorHAnsi" w:cstheme="minorHAnsi"/>
        </w:rPr>
        <w:t xml:space="preserve"> involves some notion of explanatory fundamentality.</w:t>
      </w:r>
      <w:r w:rsidRPr="009A4C9A">
        <w:rPr>
          <w:rFonts w:asciiTheme="minorHAnsi" w:hAnsiTheme="minorHAnsi" w:cstheme="minorHAnsi"/>
        </w:rPr>
        <w:t xml:space="preserve"> Historically, identity to essence was considered one way of </w:t>
      </w:r>
      <w:r w:rsidR="00646ED5">
        <w:rPr>
          <w:rFonts w:asciiTheme="minorHAnsi" w:hAnsiTheme="minorHAnsi" w:cstheme="minorHAnsi"/>
        </w:rPr>
        <w:t>expressing explanatory fundamentality</w:t>
      </w:r>
      <w:r w:rsidRPr="009A4C9A">
        <w:rPr>
          <w:rFonts w:asciiTheme="minorHAnsi" w:hAnsiTheme="minorHAnsi" w:cstheme="minorHAnsi"/>
        </w:rPr>
        <w:t xml:space="preserve">. </w:t>
      </w:r>
      <w:r w:rsidR="00A54C01" w:rsidRPr="009A4C9A">
        <w:rPr>
          <w:rFonts w:asciiTheme="minorHAnsi" w:hAnsiTheme="minorHAnsi" w:cstheme="minorHAnsi"/>
        </w:rPr>
        <w:t>I</w:t>
      </w:r>
      <w:r w:rsidR="00A46F78" w:rsidRPr="009A4C9A">
        <w:rPr>
          <w:rFonts w:asciiTheme="minorHAnsi" w:hAnsiTheme="minorHAnsi" w:cstheme="minorHAnsi"/>
        </w:rPr>
        <w:t xml:space="preserve">f something’s features are explained by its essence, then to be identical to one’s essence entails being the explanation </w:t>
      </w:r>
      <w:r w:rsidR="00E36FA2" w:rsidRPr="009A4C9A">
        <w:rPr>
          <w:rFonts w:asciiTheme="minorHAnsi" w:hAnsiTheme="minorHAnsi" w:cstheme="minorHAnsi"/>
        </w:rPr>
        <w:t>of</w:t>
      </w:r>
      <w:r w:rsidR="00A46F78" w:rsidRPr="009A4C9A">
        <w:rPr>
          <w:rFonts w:asciiTheme="minorHAnsi" w:hAnsiTheme="minorHAnsi" w:cstheme="minorHAnsi"/>
        </w:rPr>
        <w:t xml:space="preserve"> one’s own features. If one of those features is existence, then </w:t>
      </w:r>
      <w:r w:rsidR="00E36FA2" w:rsidRPr="009A4C9A">
        <w:rPr>
          <w:rFonts w:asciiTheme="minorHAnsi" w:hAnsiTheme="minorHAnsi" w:cstheme="minorHAnsi"/>
        </w:rPr>
        <w:t xml:space="preserve">a being identical to its essence explains its </w:t>
      </w:r>
      <w:r w:rsidR="00B03F68" w:rsidRPr="009A4C9A">
        <w:rPr>
          <w:rFonts w:asciiTheme="minorHAnsi" w:hAnsiTheme="minorHAnsi" w:cstheme="minorHAnsi"/>
        </w:rPr>
        <w:t xml:space="preserve">own </w:t>
      </w:r>
      <w:r w:rsidR="00E36FA2" w:rsidRPr="009A4C9A">
        <w:rPr>
          <w:rFonts w:asciiTheme="minorHAnsi" w:hAnsiTheme="minorHAnsi" w:cstheme="minorHAnsi"/>
        </w:rPr>
        <w:t>existence.</w:t>
      </w:r>
      <w:r w:rsidR="00A46F78" w:rsidRPr="009A4C9A">
        <w:rPr>
          <w:rFonts w:asciiTheme="minorHAnsi" w:hAnsiTheme="minorHAnsi" w:cstheme="minorHAnsi"/>
        </w:rPr>
        <w:t xml:space="preserve">  </w:t>
      </w:r>
      <w:r w:rsidRPr="009A4C9A">
        <w:rPr>
          <w:rFonts w:asciiTheme="minorHAnsi" w:hAnsiTheme="minorHAnsi" w:cstheme="minorHAnsi"/>
        </w:rPr>
        <w:t xml:space="preserve">We can </w:t>
      </w:r>
      <w:r w:rsidR="004B6660" w:rsidRPr="009A4C9A">
        <w:rPr>
          <w:rFonts w:asciiTheme="minorHAnsi" w:hAnsiTheme="minorHAnsi" w:cstheme="minorHAnsi"/>
        </w:rPr>
        <w:t>plausibly</w:t>
      </w:r>
      <w:r w:rsidRPr="009A4C9A">
        <w:rPr>
          <w:rFonts w:asciiTheme="minorHAnsi" w:hAnsiTheme="minorHAnsi" w:cstheme="minorHAnsi"/>
        </w:rPr>
        <w:t xml:space="preserve"> </w:t>
      </w:r>
      <w:r w:rsidR="00732144" w:rsidRPr="009A4C9A">
        <w:rPr>
          <w:rFonts w:asciiTheme="minorHAnsi" w:hAnsiTheme="minorHAnsi" w:cstheme="minorHAnsi"/>
        </w:rPr>
        <w:t>maintain</w:t>
      </w:r>
      <w:r w:rsidR="00A46F78" w:rsidRPr="009A4C9A">
        <w:rPr>
          <w:rFonts w:asciiTheme="minorHAnsi" w:hAnsiTheme="minorHAnsi" w:cstheme="minorHAnsi"/>
        </w:rPr>
        <w:t>, therefore,</w:t>
      </w:r>
      <w:r w:rsidRPr="009A4C9A">
        <w:rPr>
          <w:rFonts w:asciiTheme="minorHAnsi" w:hAnsiTheme="minorHAnsi" w:cstheme="minorHAnsi"/>
        </w:rPr>
        <w:t xml:space="preserve"> that the concept being analyzed in this paper is one way of filling out the notion of metaphysical ultimacy.</w:t>
      </w:r>
    </w:p>
    <w:p w14:paraId="461D29F9" w14:textId="49234B46" w:rsidR="00AA75C4" w:rsidRPr="009A4C9A" w:rsidRDefault="00AA75C4" w:rsidP="00AA75C4">
      <w:pPr>
        <w:rPr>
          <w:rFonts w:asciiTheme="minorHAnsi" w:hAnsiTheme="minorHAnsi" w:cstheme="minorHAnsi"/>
        </w:rPr>
      </w:pPr>
      <w:r w:rsidRPr="009A4C9A">
        <w:rPr>
          <w:rFonts w:asciiTheme="minorHAnsi" w:hAnsiTheme="minorHAnsi" w:cstheme="minorHAnsi"/>
        </w:rPr>
        <w:tab/>
        <w:t>Schellenberg understands axiological ultimacy as follows: “</w:t>
      </w:r>
      <w:r w:rsidR="00B43EB8" w:rsidRPr="009A4C9A">
        <w:rPr>
          <w:rFonts w:asciiTheme="minorHAnsi" w:hAnsiTheme="minorHAnsi" w:cstheme="minorHAnsi"/>
        </w:rPr>
        <w:t xml:space="preserve">To say that something is axiologically transcendent is to say that its intrinsic value – its </w:t>
      </w:r>
      <w:proofErr w:type="spellStart"/>
      <w:r w:rsidR="00B43EB8" w:rsidRPr="009A4C9A">
        <w:rPr>
          <w:rFonts w:asciiTheme="minorHAnsi" w:hAnsiTheme="minorHAnsi" w:cstheme="minorHAnsi"/>
        </w:rPr>
        <w:t>splendour</w:t>
      </w:r>
      <w:proofErr w:type="spellEnd"/>
      <w:r w:rsidR="00B43EB8" w:rsidRPr="009A4C9A">
        <w:rPr>
          <w:rFonts w:asciiTheme="minorHAnsi" w:hAnsiTheme="minorHAnsi" w:cstheme="minorHAnsi"/>
        </w:rPr>
        <w:t>, its excellence – exceeds that of anything found in mundane reality alone.</w:t>
      </w:r>
      <w:r w:rsidRPr="009A4C9A">
        <w:rPr>
          <w:rFonts w:asciiTheme="minorHAnsi" w:hAnsiTheme="minorHAnsi" w:cstheme="minorHAnsi"/>
        </w:rPr>
        <w:t>”</w:t>
      </w:r>
      <w:r w:rsidR="004C7EE9">
        <w:rPr>
          <w:rFonts w:asciiTheme="minorHAnsi" w:hAnsiTheme="minorHAnsi" w:cstheme="minorHAnsi"/>
        </w:rPr>
        <w:t xml:space="preserve"> (Schellenberg, 2016)</w:t>
      </w:r>
      <w:r w:rsidRPr="009A4C9A">
        <w:rPr>
          <w:rFonts w:asciiTheme="minorHAnsi" w:hAnsiTheme="minorHAnsi" w:cstheme="minorHAnsi"/>
        </w:rPr>
        <w:t xml:space="preserve"> Importantly, he does not think that the value in question must provide the foundations of ethics, which presumably explains his appeal to the concepts of </w:t>
      </w:r>
      <w:proofErr w:type="spellStart"/>
      <w:r w:rsidRPr="009A4C9A">
        <w:rPr>
          <w:rFonts w:asciiTheme="minorHAnsi" w:hAnsiTheme="minorHAnsi" w:cstheme="minorHAnsi"/>
        </w:rPr>
        <w:t>splendour</w:t>
      </w:r>
      <w:proofErr w:type="spellEnd"/>
      <w:r w:rsidRPr="009A4C9A">
        <w:rPr>
          <w:rFonts w:asciiTheme="minorHAnsi" w:hAnsiTheme="minorHAnsi" w:cstheme="minorHAnsi"/>
        </w:rPr>
        <w:t xml:space="preserve"> and excellence rather than the </w:t>
      </w:r>
      <w:r w:rsidRPr="009A4C9A">
        <w:rPr>
          <w:rFonts w:asciiTheme="minorHAnsi" w:hAnsiTheme="minorHAnsi" w:cstheme="minorHAnsi"/>
        </w:rPr>
        <w:lastRenderedPageBreak/>
        <w:t xml:space="preserve">concept of unsurpassable moral agency. </w:t>
      </w:r>
      <w:r w:rsidR="003816D2" w:rsidRPr="009A4C9A">
        <w:rPr>
          <w:rFonts w:asciiTheme="minorHAnsi" w:hAnsiTheme="minorHAnsi" w:cstheme="minorHAnsi"/>
        </w:rPr>
        <w:t xml:space="preserve">He says: </w:t>
      </w:r>
      <w:r w:rsidRPr="009A4C9A">
        <w:rPr>
          <w:rFonts w:asciiTheme="minorHAnsi" w:hAnsiTheme="minorHAnsi" w:cstheme="minorHAnsi"/>
        </w:rPr>
        <w:t>“Some might be tempted to assume that I have in mind, when speaking of axiological ultimacy, some claim to the effect that the existence of the Ultimate is the foundation for ethics or value theory or some such thing…But no, this is not the case. Of course, there are conceivable elaborations of axiological ultimacy that run in this direction, but nothing of the sort is entailed by it.”</w:t>
      </w:r>
      <w:r w:rsidRPr="009A4C9A">
        <w:rPr>
          <w:rFonts w:asciiTheme="minorHAnsi" w:hAnsiTheme="minorHAnsi" w:cstheme="minorHAnsi"/>
          <w:sz w:val="30"/>
          <w:szCs w:val="30"/>
        </w:rPr>
        <w:t xml:space="preserve"> </w:t>
      </w:r>
      <w:r w:rsidR="003816D2" w:rsidRPr="009A4C9A">
        <w:rPr>
          <w:rFonts w:asciiTheme="minorHAnsi" w:hAnsiTheme="minorHAnsi" w:cstheme="minorHAnsi"/>
        </w:rPr>
        <w:t>If</w:t>
      </w:r>
      <w:r w:rsidRPr="009A4C9A">
        <w:rPr>
          <w:rFonts w:asciiTheme="minorHAnsi" w:hAnsiTheme="minorHAnsi" w:cstheme="minorHAnsi"/>
        </w:rPr>
        <w:t xml:space="preserve"> a Being is splendid or excellent</w:t>
      </w:r>
      <w:r w:rsidR="00562531" w:rsidRPr="009A4C9A">
        <w:rPr>
          <w:rFonts w:asciiTheme="minorHAnsi" w:hAnsiTheme="minorHAnsi" w:cstheme="minorHAnsi"/>
        </w:rPr>
        <w:t xml:space="preserve"> in an unsurpassable way, according to Schellenberg, it can be considered axiologically ultimate. </w:t>
      </w:r>
    </w:p>
    <w:p w14:paraId="5A1E46BD" w14:textId="72DEFA65" w:rsidR="00F257C7" w:rsidRPr="009A4C9A" w:rsidRDefault="00562531" w:rsidP="005D3A02">
      <w:pPr>
        <w:ind w:firstLine="720"/>
        <w:rPr>
          <w:rFonts w:asciiTheme="minorHAnsi" w:hAnsiTheme="minorHAnsi" w:cstheme="minorHAnsi"/>
        </w:rPr>
      </w:pPr>
      <w:r w:rsidRPr="009A4C9A">
        <w:rPr>
          <w:rFonts w:asciiTheme="minorHAnsi" w:hAnsiTheme="minorHAnsi" w:cstheme="minorHAnsi"/>
        </w:rPr>
        <w:t xml:space="preserve">The value that (3) involves is symmetry with respect to the most fundamental non-logical relation. </w:t>
      </w:r>
      <w:r w:rsidR="00732144" w:rsidRPr="009A4C9A">
        <w:rPr>
          <w:rFonts w:asciiTheme="minorHAnsi" w:hAnsiTheme="minorHAnsi" w:cstheme="minorHAnsi"/>
        </w:rPr>
        <w:t xml:space="preserve">The fact that it is unsurpassably symmetrical follows from the fact that </w:t>
      </w:r>
      <w:r w:rsidRPr="009A4C9A">
        <w:rPr>
          <w:rFonts w:asciiTheme="minorHAnsi" w:hAnsiTheme="minorHAnsi" w:cstheme="minorHAnsi"/>
        </w:rPr>
        <w:t xml:space="preserve">it is universally symmetrical. </w:t>
      </w:r>
      <w:r w:rsidR="00732144" w:rsidRPr="009A4C9A">
        <w:rPr>
          <w:rFonts w:asciiTheme="minorHAnsi" w:hAnsiTheme="minorHAnsi" w:cstheme="minorHAnsi"/>
        </w:rPr>
        <w:t xml:space="preserve">For, it </w:t>
      </w:r>
      <w:r w:rsidRPr="009A4C9A">
        <w:rPr>
          <w:rFonts w:asciiTheme="minorHAnsi" w:hAnsiTheme="minorHAnsi" w:cstheme="minorHAnsi"/>
        </w:rPr>
        <w:t xml:space="preserve">is not possible to be more symmetrical than </w:t>
      </w:r>
      <w:r w:rsidR="007B5132" w:rsidRPr="009A4C9A">
        <w:rPr>
          <w:rFonts w:asciiTheme="minorHAnsi" w:hAnsiTheme="minorHAnsi" w:cstheme="minorHAnsi"/>
        </w:rPr>
        <w:t>universally symmetrical</w:t>
      </w:r>
      <w:r w:rsidRPr="009A4C9A">
        <w:rPr>
          <w:rFonts w:asciiTheme="minorHAnsi" w:hAnsiTheme="minorHAnsi" w:cstheme="minorHAnsi"/>
        </w:rPr>
        <w:t>.</w:t>
      </w:r>
      <w:r w:rsidR="00537EA9" w:rsidRPr="009A4C9A">
        <w:rPr>
          <w:rFonts w:asciiTheme="minorHAnsi" w:hAnsiTheme="minorHAnsi" w:cstheme="minorHAnsi"/>
        </w:rPr>
        <w:t xml:space="preserve"> </w:t>
      </w:r>
      <w:r w:rsidR="003816D2" w:rsidRPr="009A4C9A">
        <w:rPr>
          <w:rFonts w:asciiTheme="minorHAnsi" w:hAnsiTheme="minorHAnsi" w:cstheme="minorHAnsi"/>
        </w:rPr>
        <w:t xml:space="preserve">So, does that make such a being unsurpassably splendid or excellent? Yes. Or so it seems to me at any rate. </w:t>
      </w:r>
      <w:r w:rsidR="005D3A02" w:rsidRPr="009A4C9A">
        <w:rPr>
          <w:rFonts w:asciiTheme="minorHAnsi" w:hAnsiTheme="minorHAnsi" w:cstheme="minorHAnsi"/>
        </w:rPr>
        <w:t>A thorough discussion of the various ways that symmetry enters moral and aesthetic judgements as well as the way that it is involved in mathematical and physical theories is well beyond the scope of this paper. But it is difficult to think of some other concept that could simultaneously link together the mathematical, the physical, the aesthetic, and the moral domains. To be sure, the concepts of symmetry in these areas differ. And to be sure in each domain one must take account of asymmetries in order to achieve a thorough understanding of the phenomena. Nonetheless, it is difficult to deny that symmetry, though a strict mathematical concept, can plausibly be understood as a feature that confers value, either moral, aesthetic, or explanatory, on an object. Exhibiting</w:t>
      </w:r>
      <w:r w:rsidR="00B47169" w:rsidRPr="009A4C9A">
        <w:rPr>
          <w:rFonts w:asciiTheme="minorHAnsi" w:hAnsiTheme="minorHAnsi" w:cstheme="minorHAnsi"/>
        </w:rPr>
        <w:t xml:space="preserve"> </w:t>
      </w:r>
      <w:r w:rsidR="00E92BBF" w:rsidRPr="009A4C9A">
        <w:rPr>
          <w:rFonts w:asciiTheme="minorHAnsi" w:hAnsiTheme="minorHAnsi" w:cstheme="minorHAnsi"/>
        </w:rPr>
        <w:t>logical</w:t>
      </w:r>
      <w:r w:rsidR="005D3A02" w:rsidRPr="009A4C9A">
        <w:rPr>
          <w:rFonts w:asciiTheme="minorHAnsi" w:hAnsiTheme="minorHAnsi" w:cstheme="minorHAnsi"/>
        </w:rPr>
        <w:t xml:space="preserve"> symmetry with respect to the </w:t>
      </w:r>
      <w:r w:rsidR="005D3A02" w:rsidRPr="009A4C9A">
        <w:rPr>
          <w:rFonts w:asciiTheme="minorHAnsi" w:hAnsiTheme="minorHAnsi" w:cstheme="minorHAnsi"/>
          <w:i/>
          <w:iCs/>
        </w:rPr>
        <w:t>most fundame</w:t>
      </w:r>
      <w:r w:rsidR="005D3A02" w:rsidRPr="009A4C9A">
        <w:rPr>
          <w:rFonts w:asciiTheme="minorHAnsi" w:hAnsiTheme="minorHAnsi" w:cstheme="minorHAnsi"/>
        </w:rPr>
        <w:t xml:space="preserve">ntal non-logical relation thus plausibly increases the value of that value, so to speak, to a level at which no greater possible value of that sort exists. Having that value universally </w:t>
      </w:r>
      <w:r w:rsidR="004B6660" w:rsidRPr="009A4C9A">
        <w:rPr>
          <w:rFonts w:asciiTheme="minorHAnsi" w:hAnsiTheme="minorHAnsi" w:cstheme="minorHAnsi"/>
        </w:rPr>
        <w:t>would then</w:t>
      </w:r>
      <w:r w:rsidR="005D3A02" w:rsidRPr="009A4C9A">
        <w:rPr>
          <w:rFonts w:asciiTheme="minorHAnsi" w:hAnsiTheme="minorHAnsi" w:cstheme="minorHAnsi"/>
        </w:rPr>
        <w:t xml:space="preserve"> quite plausibly make</w:t>
      </w:r>
      <w:r w:rsidR="004B6660" w:rsidRPr="009A4C9A">
        <w:rPr>
          <w:rFonts w:asciiTheme="minorHAnsi" w:hAnsiTheme="minorHAnsi" w:cstheme="minorHAnsi"/>
        </w:rPr>
        <w:t xml:space="preserve"> </w:t>
      </w:r>
      <w:r w:rsidR="005D3A02" w:rsidRPr="009A4C9A">
        <w:rPr>
          <w:rFonts w:asciiTheme="minorHAnsi" w:hAnsiTheme="minorHAnsi" w:cstheme="minorHAnsi"/>
        </w:rPr>
        <w:t xml:space="preserve">the object in question unsurpassably valuable, or as I have said previously, perfect. </w:t>
      </w:r>
      <w:r w:rsidR="00E40631" w:rsidRPr="009A4C9A">
        <w:rPr>
          <w:rFonts w:asciiTheme="minorHAnsi" w:hAnsiTheme="minorHAnsi" w:cstheme="minorHAnsi"/>
        </w:rPr>
        <w:t>The ultimate philosophical implication of (3)</w:t>
      </w:r>
      <w:r w:rsidR="003B3950" w:rsidRPr="009A4C9A">
        <w:rPr>
          <w:rFonts w:asciiTheme="minorHAnsi" w:hAnsiTheme="minorHAnsi" w:cstheme="minorHAnsi"/>
        </w:rPr>
        <w:t>, therefore,</w:t>
      </w:r>
      <w:r w:rsidR="00E40631" w:rsidRPr="009A4C9A">
        <w:rPr>
          <w:rFonts w:asciiTheme="minorHAnsi" w:hAnsiTheme="minorHAnsi" w:cstheme="minorHAnsi"/>
        </w:rPr>
        <w:t xml:space="preserve"> is that it shows the equivalence of axiological and metaphysical ultimacy, at least </w:t>
      </w:r>
      <w:r w:rsidR="003B3950" w:rsidRPr="009A4C9A">
        <w:rPr>
          <w:rFonts w:asciiTheme="minorHAnsi" w:hAnsiTheme="minorHAnsi" w:cstheme="minorHAnsi"/>
        </w:rPr>
        <w:t xml:space="preserve">as those concepts can plausibly be filled out.  </w:t>
      </w:r>
    </w:p>
    <w:p w14:paraId="3964169A" w14:textId="6668814A" w:rsidR="00997798" w:rsidRPr="009A4C9A" w:rsidRDefault="00F257C7" w:rsidP="00E40631">
      <w:pPr>
        <w:rPr>
          <w:rFonts w:asciiTheme="minorHAnsi" w:hAnsiTheme="minorHAnsi" w:cstheme="minorHAnsi"/>
        </w:rPr>
      </w:pPr>
      <w:r w:rsidRPr="009A4C9A">
        <w:rPr>
          <w:rFonts w:asciiTheme="minorHAnsi" w:hAnsiTheme="minorHAnsi" w:cstheme="minorHAnsi"/>
        </w:rPr>
        <w:tab/>
      </w:r>
      <w:r w:rsidR="004B6660" w:rsidRPr="009A4C9A">
        <w:rPr>
          <w:rFonts w:asciiTheme="minorHAnsi" w:hAnsiTheme="minorHAnsi" w:cstheme="minorHAnsi"/>
        </w:rPr>
        <w:t>Although the perfection</w:t>
      </w:r>
      <w:r w:rsidRPr="009A4C9A">
        <w:rPr>
          <w:rFonts w:asciiTheme="minorHAnsi" w:hAnsiTheme="minorHAnsi" w:cstheme="minorHAnsi"/>
        </w:rPr>
        <w:t xml:space="preserve"> involved in unsurpassable symmetry </w:t>
      </w:r>
      <w:r w:rsidR="00F31E6F" w:rsidRPr="009A4C9A">
        <w:rPr>
          <w:rFonts w:asciiTheme="minorHAnsi" w:hAnsiTheme="minorHAnsi" w:cstheme="minorHAnsi"/>
        </w:rPr>
        <w:t>is more</w:t>
      </w:r>
      <w:r w:rsidRPr="009A4C9A">
        <w:rPr>
          <w:rFonts w:asciiTheme="minorHAnsi" w:hAnsiTheme="minorHAnsi" w:cstheme="minorHAnsi"/>
        </w:rPr>
        <w:t xml:space="preserve"> general than the concept of perfect moral agency</w:t>
      </w:r>
      <w:r w:rsidR="004B6660" w:rsidRPr="009A4C9A">
        <w:rPr>
          <w:rFonts w:asciiTheme="minorHAnsi" w:hAnsiTheme="minorHAnsi" w:cstheme="minorHAnsi"/>
        </w:rPr>
        <w:t xml:space="preserve">, there </w:t>
      </w:r>
      <w:r w:rsidR="002455F3" w:rsidRPr="009A4C9A">
        <w:rPr>
          <w:rFonts w:asciiTheme="minorHAnsi" w:hAnsiTheme="minorHAnsi" w:cstheme="minorHAnsi"/>
        </w:rPr>
        <w:t>is</w:t>
      </w:r>
      <w:r w:rsidR="004B6660" w:rsidRPr="009A4C9A">
        <w:rPr>
          <w:rFonts w:asciiTheme="minorHAnsi" w:hAnsiTheme="minorHAnsi" w:cstheme="minorHAnsi"/>
        </w:rPr>
        <w:t xml:space="preserve"> a relation between the two. Suppose we</w:t>
      </w:r>
      <w:r w:rsidRPr="009A4C9A">
        <w:rPr>
          <w:rFonts w:asciiTheme="minorHAnsi" w:hAnsiTheme="minorHAnsi" w:cstheme="minorHAnsi"/>
        </w:rPr>
        <w:t xml:space="preserve"> follow Aristotle as he was quoted above and distinguish between the beautiful and the good </w:t>
      </w:r>
      <w:r w:rsidR="00E46D7B" w:rsidRPr="009A4C9A">
        <w:rPr>
          <w:rFonts w:asciiTheme="minorHAnsi" w:hAnsiTheme="minorHAnsi" w:cstheme="minorHAnsi"/>
        </w:rPr>
        <w:t>--</w:t>
      </w:r>
      <w:r w:rsidRPr="009A4C9A">
        <w:rPr>
          <w:rFonts w:asciiTheme="minorHAnsi" w:hAnsiTheme="minorHAnsi" w:cstheme="minorHAnsi"/>
        </w:rPr>
        <w:t xml:space="preserve"> the good is properly speaking a predicate of actions, whereas beauty</w:t>
      </w:r>
      <w:r w:rsidR="00FD3369" w:rsidRPr="009A4C9A">
        <w:rPr>
          <w:rFonts w:asciiTheme="minorHAnsi" w:hAnsiTheme="minorHAnsi" w:cstheme="minorHAnsi"/>
        </w:rPr>
        <w:t>, which Aristotle correctly notes is linked to symmetry, is</w:t>
      </w:r>
      <w:r w:rsidRPr="009A4C9A">
        <w:rPr>
          <w:rFonts w:asciiTheme="minorHAnsi" w:hAnsiTheme="minorHAnsi" w:cstheme="minorHAnsi"/>
        </w:rPr>
        <w:t xml:space="preserve"> </w:t>
      </w:r>
      <w:r w:rsidR="00E46D7B" w:rsidRPr="009A4C9A">
        <w:rPr>
          <w:rFonts w:asciiTheme="minorHAnsi" w:hAnsiTheme="minorHAnsi" w:cstheme="minorHAnsi"/>
        </w:rPr>
        <w:t xml:space="preserve">a predicate of mathematical objects. So too, one might argue, </w:t>
      </w:r>
      <w:r w:rsidR="00F31E6F" w:rsidRPr="009A4C9A">
        <w:rPr>
          <w:rFonts w:asciiTheme="minorHAnsi" w:hAnsiTheme="minorHAnsi" w:cstheme="minorHAnsi"/>
        </w:rPr>
        <w:t xml:space="preserve">that </w:t>
      </w:r>
      <w:r w:rsidR="00E46D7B" w:rsidRPr="009A4C9A">
        <w:rPr>
          <w:rFonts w:asciiTheme="minorHAnsi" w:hAnsiTheme="minorHAnsi" w:cstheme="minorHAnsi"/>
        </w:rPr>
        <w:t xml:space="preserve">the universal symmetry that identity to essence entails is a value that is logically prior to the domain of action and so does not, until further specified, entail perfect moral agency. But, if appropriately specified by reference to the actions that God might take, (assuming that God is the sort of being that can act), the universal symmetry entailed by identity to essence entails perfect moral agency. </w:t>
      </w:r>
    </w:p>
    <w:p w14:paraId="6ECD271B" w14:textId="336C2487" w:rsidR="00F257C7" w:rsidRPr="009A4C9A" w:rsidRDefault="00997798" w:rsidP="00EB4153">
      <w:pPr>
        <w:rPr>
          <w:rFonts w:asciiTheme="minorHAnsi" w:hAnsiTheme="minorHAnsi" w:cstheme="minorHAnsi"/>
        </w:rPr>
      </w:pPr>
      <w:r w:rsidRPr="009A4C9A">
        <w:rPr>
          <w:rFonts w:asciiTheme="minorHAnsi" w:hAnsiTheme="minorHAnsi" w:cstheme="minorHAnsi"/>
        </w:rPr>
        <w:tab/>
      </w:r>
      <w:r w:rsidR="00D32651" w:rsidRPr="009A4C9A">
        <w:rPr>
          <w:rFonts w:asciiTheme="minorHAnsi" w:hAnsiTheme="minorHAnsi" w:cstheme="minorHAnsi"/>
        </w:rPr>
        <w:t xml:space="preserve">One might of course wonder </w:t>
      </w:r>
      <w:r w:rsidR="00FA2815" w:rsidRPr="009A4C9A">
        <w:rPr>
          <w:rFonts w:asciiTheme="minorHAnsi" w:hAnsiTheme="minorHAnsi" w:cstheme="minorHAnsi"/>
        </w:rPr>
        <w:t xml:space="preserve">at this point </w:t>
      </w:r>
      <w:r w:rsidR="00D32651" w:rsidRPr="009A4C9A">
        <w:rPr>
          <w:rFonts w:asciiTheme="minorHAnsi" w:hAnsiTheme="minorHAnsi" w:cstheme="minorHAnsi"/>
        </w:rPr>
        <w:t>what</w:t>
      </w:r>
      <w:r w:rsidRPr="009A4C9A">
        <w:rPr>
          <w:rFonts w:asciiTheme="minorHAnsi" w:hAnsiTheme="minorHAnsi" w:cstheme="minorHAnsi"/>
        </w:rPr>
        <w:t xml:space="preserve"> connection </w:t>
      </w:r>
      <w:r w:rsidR="00D32651" w:rsidRPr="009A4C9A">
        <w:rPr>
          <w:rFonts w:asciiTheme="minorHAnsi" w:hAnsiTheme="minorHAnsi" w:cstheme="minorHAnsi"/>
        </w:rPr>
        <w:t xml:space="preserve">there is </w:t>
      </w:r>
      <w:r w:rsidRPr="009A4C9A">
        <w:rPr>
          <w:rFonts w:asciiTheme="minorHAnsi" w:hAnsiTheme="minorHAnsi" w:cstheme="minorHAnsi"/>
        </w:rPr>
        <w:t>between symmetry and perfect moral agency</w:t>
      </w:r>
      <w:r w:rsidR="00D32651" w:rsidRPr="009A4C9A">
        <w:rPr>
          <w:rFonts w:asciiTheme="minorHAnsi" w:hAnsiTheme="minorHAnsi" w:cstheme="minorHAnsi"/>
        </w:rPr>
        <w:t>.</w:t>
      </w:r>
      <w:r w:rsidRPr="009A4C9A">
        <w:rPr>
          <w:rFonts w:asciiTheme="minorHAnsi" w:hAnsiTheme="minorHAnsi" w:cstheme="minorHAnsi"/>
        </w:rPr>
        <w:t xml:space="preserve"> </w:t>
      </w:r>
      <w:r w:rsidR="005D3A02" w:rsidRPr="009A4C9A">
        <w:rPr>
          <w:rFonts w:asciiTheme="minorHAnsi" w:hAnsiTheme="minorHAnsi" w:cstheme="minorHAnsi"/>
        </w:rPr>
        <w:t>A</w:t>
      </w:r>
      <w:r w:rsidRPr="009A4C9A">
        <w:rPr>
          <w:rFonts w:asciiTheme="minorHAnsi" w:hAnsiTheme="minorHAnsi" w:cstheme="minorHAnsi"/>
        </w:rPr>
        <w:t xml:space="preserve"> </w:t>
      </w:r>
      <w:r w:rsidR="002D51E9" w:rsidRPr="009A4C9A">
        <w:rPr>
          <w:rFonts w:asciiTheme="minorHAnsi" w:hAnsiTheme="minorHAnsi" w:cstheme="minorHAnsi"/>
        </w:rPr>
        <w:t>rather</w:t>
      </w:r>
      <w:r w:rsidRPr="009A4C9A">
        <w:rPr>
          <w:rFonts w:asciiTheme="minorHAnsi" w:hAnsiTheme="minorHAnsi" w:cstheme="minorHAnsi"/>
        </w:rPr>
        <w:t xml:space="preserve"> quick </w:t>
      </w:r>
      <w:r w:rsidR="00FA2815" w:rsidRPr="009A4C9A">
        <w:rPr>
          <w:rFonts w:asciiTheme="minorHAnsi" w:hAnsiTheme="minorHAnsi" w:cstheme="minorHAnsi"/>
        </w:rPr>
        <w:t>answer</w:t>
      </w:r>
      <w:r w:rsidR="005D3A02" w:rsidRPr="009A4C9A">
        <w:rPr>
          <w:rFonts w:asciiTheme="minorHAnsi" w:hAnsiTheme="minorHAnsi" w:cstheme="minorHAnsi"/>
        </w:rPr>
        <w:t>, one that must be filled out considerably</w:t>
      </w:r>
      <w:r w:rsidR="004B6660" w:rsidRPr="009A4C9A">
        <w:rPr>
          <w:rFonts w:asciiTheme="minorHAnsi" w:hAnsiTheme="minorHAnsi" w:cstheme="minorHAnsi"/>
        </w:rPr>
        <w:t xml:space="preserve"> if it is to be adequately defended</w:t>
      </w:r>
      <w:r w:rsidR="005D3A02" w:rsidRPr="009A4C9A">
        <w:rPr>
          <w:rFonts w:asciiTheme="minorHAnsi" w:hAnsiTheme="minorHAnsi" w:cstheme="minorHAnsi"/>
        </w:rPr>
        <w:t>,</w:t>
      </w:r>
      <w:r w:rsidR="00FD3369" w:rsidRPr="009A4C9A">
        <w:rPr>
          <w:rFonts w:asciiTheme="minorHAnsi" w:hAnsiTheme="minorHAnsi" w:cstheme="minorHAnsi"/>
        </w:rPr>
        <w:t xml:space="preserve"> can be given</w:t>
      </w:r>
      <w:r w:rsidRPr="009A4C9A">
        <w:rPr>
          <w:rFonts w:asciiTheme="minorHAnsi" w:hAnsiTheme="minorHAnsi" w:cstheme="minorHAnsi"/>
        </w:rPr>
        <w:t xml:space="preserve"> that </w:t>
      </w:r>
      <w:r w:rsidR="00FA2815" w:rsidRPr="009A4C9A">
        <w:rPr>
          <w:rFonts w:asciiTheme="minorHAnsi" w:hAnsiTheme="minorHAnsi" w:cstheme="minorHAnsi"/>
        </w:rPr>
        <w:t>should indicate the direction a more thorough discussion would take</w:t>
      </w:r>
      <w:r w:rsidRPr="009A4C9A">
        <w:rPr>
          <w:rFonts w:asciiTheme="minorHAnsi" w:hAnsiTheme="minorHAnsi" w:cstheme="minorHAnsi"/>
        </w:rPr>
        <w:t xml:space="preserve">. In short, symmetry is </w:t>
      </w:r>
      <w:r w:rsidR="00B03F68" w:rsidRPr="009A4C9A">
        <w:rPr>
          <w:rFonts w:asciiTheme="minorHAnsi" w:hAnsiTheme="minorHAnsi" w:cstheme="minorHAnsi"/>
        </w:rPr>
        <w:t>partly constitutive of</w:t>
      </w:r>
      <w:r w:rsidRPr="009A4C9A">
        <w:rPr>
          <w:rFonts w:asciiTheme="minorHAnsi" w:hAnsiTheme="minorHAnsi" w:cstheme="minorHAnsi"/>
        </w:rPr>
        <w:t xml:space="preserve"> love. When two agents love each other, they become one. The</w:t>
      </w:r>
      <w:r w:rsidR="000A02F6" w:rsidRPr="009A4C9A">
        <w:rPr>
          <w:rFonts w:asciiTheme="minorHAnsi" w:hAnsiTheme="minorHAnsi" w:cstheme="minorHAnsi"/>
        </w:rPr>
        <w:t>ir</w:t>
      </w:r>
      <w:r w:rsidRPr="009A4C9A">
        <w:rPr>
          <w:rFonts w:asciiTheme="minorHAnsi" w:hAnsiTheme="minorHAnsi" w:cstheme="minorHAnsi"/>
        </w:rPr>
        <w:t xml:space="preserve"> becoming one is in some sense metaphorical. But </w:t>
      </w:r>
      <w:r w:rsidR="004B6660" w:rsidRPr="009A4C9A">
        <w:rPr>
          <w:rFonts w:asciiTheme="minorHAnsi" w:hAnsiTheme="minorHAnsi" w:cstheme="minorHAnsi"/>
        </w:rPr>
        <w:t>it is also literally true</w:t>
      </w:r>
      <w:r w:rsidRPr="009A4C9A">
        <w:rPr>
          <w:rFonts w:asciiTheme="minorHAnsi" w:hAnsiTheme="minorHAnsi" w:cstheme="minorHAnsi"/>
        </w:rPr>
        <w:t xml:space="preserve"> insofar as agents who </w:t>
      </w:r>
      <w:r w:rsidR="00FA2815" w:rsidRPr="009A4C9A">
        <w:rPr>
          <w:rFonts w:asciiTheme="minorHAnsi" w:hAnsiTheme="minorHAnsi" w:cstheme="minorHAnsi"/>
        </w:rPr>
        <w:t>love each other</w:t>
      </w:r>
      <w:r w:rsidRPr="009A4C9A">
        <w:rPr>
          <w:rFonts w:asciiTheme="minorHAnsi" w:hAnsiTheme="minorHAnsi" w:cstheme="minorHAnsi"/>
        </w:rPr>
        <w:t xml:space="preserve"> </w:t>
      </w:r>
      <w:r w:rsidR="00EB4153" w:rsidRPr="009A4C9A">
        <w:rPr>
          <w:rFonts w:asciiTheme="minorHAnsi" w:hAnsiTheme="minorHAnsi" w:cstheme="minorHAnsi"/>
        </w:rPr>
        <w:t>begin to</w:t>
      </w:r>
      <w:r w:rsidRPr="009A4C9A">
        <w:rPr>
          <w:rFonts w:asciiTheme="minorHAnsi" w:hAnsiTheme="minorHAnsi" w:cstheme="minorHAnsi"/>
        </w:rPr>
        <w:t xml:space="preserve"> hav</w:t>
      </w:r>
      <w:r w:rsidR="00EB4153" w:rsidRPr="009A4C9A">
        <w:rPr>
          <w:rFonts w:asciiTheme="minorHAnsi" w:hAnsiTheme="minorHAnsi" w:cstheme="minorHAnsi"/>
        </w:rPr>
        <w:t>e</w:t>
      </w:r>
      <w:r w:rsidRPr="009A4C9A">
        <w:rPr>
          <w:rFonts w:asciiTheme="minorHAnsi" w:hAnsiTheme="minorHAnsi" w:cstheme="minorHAnsi"/>
        </w:rPr>
        <w:t xml:space="preserve"> identical interest</w:t>
      </w:r>
      <w:r w:rsidR="00EB4153" w:rsidRPr="009A4C9A">
        <w:rPr>
          <w:rFonts w:asciiTheme="minorHAnsi" w:hAnsiTheme="minorHAnsi" w:cstheme="minorHAnsi"/>
        </w:rPr>
        <w:t xml:space="preserve">s. The identity of interests can be understood as entailing a symmetry in their relationship. </w:t>
      </w:r>
      <w:r w:rsidR="007B5132" w:rsidRPr="009A4C9A">
        <w:rPr>
          <w:rFonts w:asciiTheme="minorHAnsi" w:hAnsiTheme="minorHAnsi" w:cstheme="minorHAnsi"/>
        </w:rPr>
        <w:t xml:space="preserve">A husband who loves his wife, for instance, will tend to have desires for their future if and only if the wife has those same desires. </w:t>
      </w:r>
      <w:r w:rsidR="00EB4153" w:rsidRPr="009A4C9A">
        <w:rPr>
          <w:rFonts w:asciiTheme="minorHAnsi" w:hAnsiTheme="minorHAnsi" w:cstheme="minorHAnsi"/>
        </w:rPr>
        <w:t xml:space="preserve">Hence, a </w:t>
      </w:r>
      <w:r w:rsidR="00FD3369" w:rsidRPr="009A4C9A">
        <w:rPr>
          <w:rFonts w:asciiTheme="minorHAnsi" w:hAnsiTheme="minorHAnsi" w:cstheme="minorHAnsi"/>
        </w:rPr>
        <w:t>being that is identical to its essence</w:t>
      </w:r>
      <w:r w:rsidR="00EB4153" w:rsidRPr="009A4C9A">
        <w:rPr>
          <w:rFonts w:asciiTheme="minorHAnsi" w:hAnsiTheme="minorHAnsi" w:cstheme="minorHAnsi"/>
        </w:rPr>
        <w:t xml:space="preserve"> has a perfected form of </w:t>
      </w:r>
      <w:r w:rsidR="003453FF" w:rsidRPr="009A4C9A">
        <w:rPr>
          <w:rFonts w:asciiTheme="minorHAnsi" w:hAnsiTheme="minorHAnsi" w:cstheme="minorHAnsi"/>
        </w:rPr>
        <w:t xml:space="preserve">a </w:t>
      </w:r>
      <w:r w:rsidR="003453FF" w:rsidRPr="009A4C9A">
        <w:rPr>
          <w:rFonts w:asciiTheme="minorHAnsi" w:hAnsiTheme="minorHAnsi" w:cstheme="minorHAnsi"/>
        </w:rPr>
        <w:lastRenderedPageBreak/>
        <w:t xml:space="preserve">relation that is partly constitutive of </w:t>
      </w:r>
      <w:r w:rsidR="00EB4153" w:rsidRPr="009A4C9A">
        <w:rPr>
          <w:rFonts w:asciiTheme="minorHAnsi" w:hAnsiTheme="minorHAnsi" w:cstheme="minorHAnsi"/>
        </w:rPr>
        <w:t>love</w:t>
      </w:r>
      <w:r w:rsidR="00A11092" w:rsidRPr="009A4C9A">
        <w:rPr>
          <w:rFonts w:asciiTheme="minorHAnsi" w:hAnsiTheme="minorHAnsi" w:cstheme="minorHAnsi"/>
        </w:rPr>
        <w:t xml:space="preserve">. </w:t>
      </w:r>
      <w:r w:rsidR="003453FF" w:rsidRPr="009A4C9A">
        <w:rPr>
          <w:rFonts w:asciiTheme="minorHAnsi" w:hAnsiTheme="minorHAnsi" w:cstheme="minorHAnsi"/>
        </w:rPr>
        <w:t xml:space="preserve">Hence, </w:t>
      </w:r>
      <w:r w:rsidR="007B5132" w:rsidRPr="009A4C9A">
        <w:rPr>
          <w:rFonts w:asciiTheme="minorHAnsi" w:hAnsiTheme="minorHAnsi" w:cstheme="minorHAnsi"/>
        </w:rPr>
        <w:t>universal</w:t>
      </w:r>
      <w:r w:rsidR="00EB4153" w:rsidRPr="009A4C9A">
        <w:rPr>
          <w:rFonts w:asciiTheme="minorHAnsi" w:hAnsiTheme="minorHAnsi" w:cstheme="minorHAnsi"/>
        </w:rPr>
        <w:t xml:space="preserve"> symmetry is </w:t>
      </w:r>
      <w:r w:rsidR="004B6660" w:rsidRPr="009A4C9A">
        <w:rPr>
          <w:rFonts w:asciiTheme="minorHAnsi" w:hAnsiTheme="minorHAnsi" w:cstheme="minorHAnsi"/>
        </w:rPr>
        <w:t>a</w:t>
      </w:r>
      <w:r w:rsidR="00EB4153" w:rsidRPr="009A4C9A">
        <w:rPr>
          <w:rFonts w:asciiTheme="minorHAnsi" w:hAnsiTheme="minorHAnsi" w:cstheme="minorHAnsi"/>
        </w:rPr>
        <w:t xml:space="preserve"> general </w:t>
      </w:r>
      <w:r w:rsidR="007B5132" w:rsidRPr="009A4C9A">
        <w:rPr>
          <w:rFonts w:asciiTheme="minorHAnsi" w:hAnsiTheme="minorHAnsi" w:cstheme="minorHAnsi"/>
        </w:rPr>
        <w:t xml:space="preserve">and perfect </w:t>
      </w:r>
      <w:r w:rsidR="00EB4153" w:rsidRPr="009A4C9A">
        <w:rPr>
          <w:rFonts w:asciiTheme="minorHAnsi" w:hAnsiTheme="minorHAnsi" w:cstheme="minorHAnsi"/>
        </w:rPr>
        <w:t xml:space="preserve">form of </w:t>
      </w:r>
      <w:r w:rsidR="004B6660" w:rsidRPr="009A4C9A">
        <w:rPr>
          <w:rFonts w:asciiTheme="minorHAnsi" w:hAnsiTheme="minorHAnsi" w:cstheme="minorHAnsi"/>
        </w:rPr>
        <w:t xml:space="preserve">a fundamental structure of </w:t>
      </w:r>
      <w:r w:rsidR="00EB4153" w:rsidRPr="009A4C9A">
        <w:rPr>
          <w:rFonts w:asciiTheme="minorHAnsi" w:hAnsiTheme="minorHAnsi" w:cstheme="minorHAnsi"/>
        </w:rPr>
        <w:t xml:space="preserve">love. </w:t>
      </w:r>
      <w:r w:rsidR="00E56B7A" w:rsidRPr="009A4C9A">
        <w:rPr>
          <w:rFonts w:asciiTheme="minorHAnsi" w:hAnsiTheme="minorHAnsi" w:cstheme="minorHAnsi"/>
        </w:rPr>
        <w:t xml:space="preserve">And because God is identical to her essence, she </w:t>
      </w:r>
      <w:r w:rsidR="00ED07FF" w:rsidRPr="009A4C9A">
        <w:rPr>
          <w:rFonts w:asciiTheme="minorHAnsi" w:hAnsiTheme="minorHAnsi" w:cstheme="minorHAnsi"/>
        </w:rPr>
        <w:t xml:space="preserve">just </w:t>
      </w:r>
      <w:r w:rsidR="00E56B7A" w:rsidRPr="009A4C9A">
        <w:rPr>
          <w:rFonts w:asciiTheme="minorHAnsi" w:hAnsiTheme="minorHAnsi" w:cstheme="minorHAnsi"/>
        </w:rPr>
        <w:t xml:space="preserve">is perfect love. </w:t>
      </w:r>
      <w:r w:rsidR="00EB4153" w:rsidRPr="009A4C9A">
        <w:rPr>
          <w:rFonts w:asciiTheme="minorHAnsi" w:hAnsiTheme="minorHAnsi" w:cstheme="minorHAnsi"/>
        </w:rPr>
        <w:t xml:space="preserve">Because a </w:t>
      </w:r>
      <w:r w:rsidR="00E56B7A" w:rsidRPr="009A4C9A">
        <w:rPr>
          <w:rFonts w:asciiTheme="minorHAnsi" w:hAnsiTheme="minorHAnsi" w:cstheme="minorHAnsi"/>
        </w:rPr>
        <w:t xml:space="preserve">being that is perfect love </w:t>
      </w:r>
      <w:r w:rsidR="00EB4153" w:rsidRPr="009A4C9A">
        <w:rPr>
          <w:rFonts w:asciiTheme="minorHAnsi" w:hAnsiTheme="minorHAnsi" w:cstheme="minorHAnsi"/>
        </w:rPr>
        <w:t xml:space="preserve">would exhibit perfect moral agency, we have a conceptual route from </w:t>
      </w:r>
      <w:r w:rsidR="00FA2815" w:rsidRPr="009A4C9A">
        <w:rPr>
          <w:rFonts w:asciiTheme="minorHAnsi" w:hAnsiTheme="minorHAnsi" w:cstheme="minorHAnsi"/>
        </w:rPr>
        <w:t>universal symmetry</w:t>
      </w:r>
      <w:r w:rsidR="00EB4153" w:rsidRPr="009A4C9A">
        <w:rPr>
          <w:rFonts w:asciiTheme="minorHAnsi" w:hAnsiTheme="minorHAnsi" w:cstheme="minorHAnsi"/>
        </w:rPr>
        <w:t xml:space="preserve"> to perfect moral agency. By</w:t>
      </w:r>
      <w:r w:rsidR="00E46D7B" w:rsidRPr="009A4C9A">
        <w:rPr>
          <w:rFonts w:asciiTheme="minorHAnsi" w:hAnsiTheme="minorHAnsi" w:cstheme="minorHAnsi"/>
        </w:rPr>
        <w:t xml:space="preserve"> locating an unsurpassable value that God </w:t>
      </w:r>
      <w:r w:rsidR="00E56B7A" w:rsidRPr="009A4C9A">
        <w:rPr>
          <w:rFonts w:asciiTheme="minorHAnsi" w:hAnsiTheme="minorHAnsi" w:cstheme="minorHAnsi"/>
        </w:rPr>
        <w:t>is</w:t>
      </w:r>
      <w:r w:rsidR="00E46D7B" w:rsidRPr="009A4C9A">
        <w:rPr>
          <w:rFonts w:asciiTheme="minorHAnsi" w:hAnsiTheme="minorHAnsi" w:cstheme="minorHAnsi"/>
        </w:rPr>
        <w:t xml:space="preserve"> independent of his being an agent, one can provide a</w:t>
      </w:r>
      <w:r w:rsidR="00E56B7A" w:rsidRPr="009A4C9A">
        <w:rPr>
          <w:rFonts w:asciiTheme="minorHAnsi" w:hAnsiTheme="minorHAnsi" w:cstheme="minorHAnsi"/>
        </w:rPr>
        <w:t xml:space="preserve"> non-circular and informative</w:t>
      </w:r>
      <w:r w:rsidR="00E46D7B" w:rsidRPr="009A4C9A">
        <w:rPr>
          <w:rFonts w:asciiTheme="minorHAnsi" w:hAnsiTheme="minorHAnsi" w:cstheme="minorHAnsi"/>
        </w:rPr>
        <w:t xml:space="preserve"> account of why God is a perfect moral agent: God acts in a morally unsurpassable way because </w:t>
      </w:r>
      <w:r w:rsidR="00EB4153" w:rsidRPr="009A4C9A">
        <w:rPr>
          <w:rFonts w:asciiTheme="minorHAnsi" w:hAnsiTheme="minorHAnsi" w:cstheme="minorHAnsi"/>
        </w:rPr>
        <w:t>s</w:t>
      </w:r>
      <w:r w:rsidR="00E46D7B" w:rsidRPr="009A4C9A">
        <w:rPr>
          <w:rFonts w:asciiTheme="minorHAnsi" w:hAnsiTheme="minorHAnsi" w:cstheme="minorHAnsi"/>
        </w:rPr>
        <w:t xml:space="preserve">he </w:t>
      </w:r>
      <w:r w:rsidR="00E56B7A" w:rsidRPr="009A4C9A">
        <w:rPr>
          <w:rFonts w:asciiTheme="minorHAnsi" w:hAnsiTheme="minorHAnsi" w:cstheme="minorHAnsi"/>
        </w:rPr>
        <w:t>is</w:t>
      </w:r>
      <w:r w:rsidR="007B5132" w:rsidRPr="009A4C9A">
        <w:rPr>
          <w:rFonts w:asciiTheme="minorHAnsi" w:hAnsiTheme="minorHAnsi" w:cstheme="minorHAnsi"/>
        </w:rPr>
        <w:t xml:space="preserve"> the form of</w:t>
      </w:r>
      <w:r w:rsidR="00F31E6F" w:rsidRPr="009A4C9A">
        <w:rPr>
          <w:rFonts w:asciiTheme="minorHAnsi" w:hAnsiTheme="minorHAnsi" w:cstheme="minorHAnsi"/>
        </w:rPr>
        <w:t xml:space="preserve"> perfect</w:t>
      </w:r>
      <w:r w:rsidR="00EB4153" w:rsidRPr="009A4C9A">
        <w:rPr>
          <w:rFonts w:asciiTheme="minorHAnsi" w:hAnsiTheme="minorHAnsi" w:cstheme="minorHAnsi"/>
        </w:rPr>
        <w:t xml:space="preserve"> love</w:t>
      </w:r>
      <w:r w:rsidR="00FA2815" w:rsidRPr="009A4C9A">
        <w:rPr>
          <w:rFonts w:asciiTheme="minorHAnsi" w:hAnsiTheme="minorHAnsi" w:cstheme="minorHAnsi"/>
        </w:rPr>
        <w:t xml:space="preserve"> </w:t>
      </w:r>
    </w:p>
    <w:p w14:paraId="6F651D45" w14:textId="1E315738" w:rsidR="00B13515" w:rsidRPr="009A4C9A" w:rsidRDefault="00B13515" w:rsidP="00EB4153">
      <w:pPr>
        <w:rPr>
          <w:rFonts w:asciiTheme="minorHAnsi" w:hAnsiTheme="minorHAnsi" w:cstheme="minorHAnsi"/>
        </w:rPr>
      </w:pPr>
      <w:r w:rsidRPr="009A4C9A">
        <w:rPr>
          <w:rFonts w:asciiTheme="minorHAnsi" w:hAnsiTheme="minorHAnsi" w:cstheme="minorHAnsi"/>
        </w:rPr>
        <w:tab/>
        <w:t xml:space="preserve">Once again, I reiterate that a philosopher may have a different conception of perfection than universal symmetry. But once again, I reiterate that </w:t>
      </w:r>
      <w:r w:rsidR="00E80C27" w:rsidRPr="009A4C9A">
        <w:rPr>
          <w:rFonts w:asciiTheme="minorHAnsi" w:hAnsiTheme="minorHAnsi" w:cstheme="minorHAnsi"/>
        </w:rPr>
        <w:t>Perfect Being Theologians</w:t>
      </w:r>
      <w:r w:rsidRPr="009A4C9A">
        <w:rPr>
          <w:rFonts w:asciiTheme="minorHAnsi" w:hAnsiTheme="minorHAnsi" w:cstheme="minorHAnsi"/>
        </w:rPr>
        <w:t xml:space="preserve"> have not articulated </w:t>
      </w:r>
      <w:r w:rsidR="008F728E" w:rsidRPr="009A4C9A">
        <w:rPr>
          <w:rFonts w:asciiTheme="minorHAnsi" w:hAnsiTheme="minorHAnsi" w:cstheme="minorHAnsi"/>
        </w:rPr>
        <w:t>any</w:t>
      </w:r>
      <w:r w:rsidRPr="009A4C9A">
        <w:rPr>
          <w:rFonts w:asciiTheme="minorHAnsi" w:hAnsiTheme="minorHAnsi" w:cstheme="minorHAnsi"/>
        </w:rPr>
        <w:t xml:space="preserve"> </w:t>
      </w:r>
      <w:r w:rsidR="0088141A" w:rsidRPr="009A4C9A">
        <w:rPr>
          <w:rFonts w:asciiTheme="minorHAnsi" w:hAnsiTheme="minorHAnsi" w:cstheme="minorHAnsi"/>
        </w:rPr>
        <w:t xml:space="preserve">such </w:t>
      </w:r>
      <w:r w:rsidRPr="009A4C9A">
        <w:rPr>
          <w:rFonts w:asciiTheme="minorHAnsi" w:hAnsiTheme="minorHAnsi" w:cstheme="minorHAnsi"/>
        </w:rPr>
        <w:t>conception within a</w:t>
      </w:r>
      <w:r w:rsidR="00CE6BF0" w:rsidRPr="009A4C9A">
        <w:rPr>
          <w:rFonts w:asciiTheme="minorHAnsi" w:hAnsiTheme="minorHAnsi" w:cstheme="minorHAnsi"/>
        </w:rPr>
        <w:t xml:space="preserve"> mathematical</w:t>
      </w:r>
      <w:r w:rsidR="00EB4292" w:rsidRPr="009A4C9A">
        <w:rPr>
          <w:rFonts w:asciiTheme="minorHAnsi" w:hAnsiTheme="minorHAnsi" w:cstheme="minorHAnsi"/>
        </w:rPr>
        <w:t xml:space="preserve"> </w:t>
      </w:r>
      <w:r w:rsidRPr="009A4C9A">
        <w:rPr>
          <w:rFonts w:asciiTheme="minorHAnsi" w:hAnsiTheme="minorHAnsi" w:cstheme="minorHAnsi"/>
        </w:rPr>
        <w:t xml:space="preserve">framework. Indeed, the standard practice within </w:t>
      </w:r>
      <w:r w:rsidR="00760E7A" w:rsidRPr="009A4C9A">
        <w:rPr>
          <w:rFonts w:asciiTheme="minorHAnsi" w:hAnsiTheme="minorHAnsi" w:cstheme="minorHAnsi"/>
        </w:rPr>
        <w:t>PBT</w:t>
      </w:r>
      <w:r w:rsidRPr="009A4C9A">
        <w:rPr>
          <w:rFonts w:asciiTheme="minorHAnsi" w:hAnsiTheme="minorHAnsi" w:cstheme="minorHAnsi"/>
        </w:rPr>
        <w:t xml:space="preserve"> is to take the concept of perfection as undefined. Consider, for instance, what Brian </w:t>
      </w:r>
      <w:proofErr w:type="spellStart"/>
      <w:r w:rsidRPr="009A4C9A">
        <w:rPr>
          <w:rFonts w:asciiTheme="minorHAnsi" w:hAnsiTheme="minorHAnsi" w:cstheme="minorHAnsi"/>
        </w:rPr>
        <w:t>Leftow</w:t>
      </w:r>
      <w:proofErr w:type="spellEnd"/>
      <w:r w:rsidRPr="009A4C9A">
        <w:rPr>
          <w:rFonts w:asciiTheme="minorHAnsi" w:hAnsiTheme="minorHAnsi" w:cstheme="minorHAnsi"/>
        </w:rPr>
        <w:t xml:space="preserve"> </w:t>
      </w:r>
      <w:r w:rsidR="00CF01D5" w:rsidRPr="009A4C9A">
        <w:rPr>
          <w:rFonts w:asciiTheme="minorHAnsi" w:hAnsiTheme="minorHAnsi" w:cstheme="minorHAnsi"/>
        </w:rPr>
        <w:t xml:space="preserve">(2021) </w:t>
      </w:r>
      <w:r w:rsidRPr="009A4C9A">
        <w:rPr>
          <w:rFonts w:asciiTheme="minorHAnsi" w:hAnsiTheme="minorHAnsi" w:cstheme="minorHAnsi"/>
        </w:rPr>
        <w:t>says about Jeff Speaks’ book</w:t>
      </w:r>
      <w:r w:rsidR="009E308C">
        <w:rPr>
          <w:rFonts w:asciiTheme="minorHAnsi" w:hAnsiTheme="minorHAnsi" w:cstheme="minorHAnsi"/>
        </w:rPr>
        <w:t xml:space="preserve"> (2018)</w:t>
      </w:r>
      <w:r w:rsidRPr="009A4C9A">
        <w:rPr>
          <w:rFonts w:asciiTheme="minorHAnsi" w:hAnsiTheme="minorHAnsi" w:cstheme="minorHAnsi"/>
        </w:rPr>
        <w:t xml:space="preserve">, a book that </w:t>
      </w:r>
      <w:proofErr w:type="spellStart"/>
      <w:r w:rsidR="00C05E2F" w:rsidRPr="009A4C9A">
        <w:rPr>
          <w:rFonts w:asciiTheme="minorHAnsi" w:hAnsiTheme="minorHAnsi" w:cstheme="minorHAnsi"/>
        </w:rPr>
        <w:t>Leftow</w:t>
      </w:r>
      <w:proofErr w:type="spellEnd"/>
      <w:r w:rsidRPr="009A4C9A">
        <w:rPr>
          <w:rFonts w:asciiTheme="minorHAnsi" w:hAnsiTheme="minorHAnsi" w:cstheme="minorHAnsi"/>
        </w:rPr>
        <w:t xml:space="preserve"> claims is the most thorough and extended critique of </w:t>
      </w:r>
      <w:r w:rsidR="00760E7A" w:rsidRPr="009A4C9A">
        <w:rPr>
          <w:rFonts w:asciiTheme="minorHAnsi" w:hAnsiTheme="minorHAnsi" w:cstheme="minorHAnsi"/>
        </w:rPr>
        <w:t>PBT</w:t>
      </w:r>
      <w:r w:rsidRPr="009A4C9A">
        <w:rPr>
          <w:rFonts w:asciiTheme="minorHAnsi" w:hAnsiTheme="minorHAnsi" w:cstheme="minorHAnsi"/>
        </w:rPr>
        <w:t xml:space="preserve"> </w:t>
      </w:r>
      <w:r w:rsidR="00EB4292" w:rsidRPr="009A4C9A">
        <w:rPr>
          <w:rFonts w:asciiTheme="minorHAnsi" w:hAnsiTheme="minorHAnsi" w:cstheme="minorHAnsi"/>
        </w:rPr>
        <w:t xml:space="preserve">in </w:t>
      </w:r>
      <w:r w:rsidRPr="009A4C9A">
        <w:rPr>
          <w:rFonts w:asciiTheme="minorHAnsi" w:hAnsiTheme="minorHAnsi" w:cstheme="minorHAnsi"/>
        </w:rPr>
        <w:t>the history of philosophy.</w:t>
      </w:r>
      <w:r w:rsidR="00F10474" w:rsidRPr="009A4C9A">
        <w:rPr>
          <w:rFonts w:asciiTheme="minorHAnsi" w:hAnsiTheme="minorHAnsi" w:cstheme="minorHAnsi"/>
        </w:rPr>
        <w:t xml:space="preserve"> Notice the parenthetical remark.</w:t>
      </w:r>
    </w:p>
    <w:p w14:paraId="57FB4F93" w14:textId="5F2895F7" w:rsidR="00B13515" w:rsidRPr="009A4C9A" w:rsidRDefault="00B13515" w:rsidP="00EB4153">
      <w:pPr>
        <w:rPr>
          <w:rFonts w:asciiTheme="minorHAnsi" w:hAnsiTheme="minorHAnsi" w:cstheme="minorHAnsi"/>
        </w:rPr>
      </w:pPr>
    </w:p>
    <w:p w14:paraId="4571B126" w14:textId="3EF77FD9" w:rsidR="00B13515" w:rsidRPr="009A4C9A" w:rsidRDefault="00B13515" w:rsidP="00980E92">
      <w:pPr>
        <w:ind w:left="720"/>
        <w:rPr>
          <w:rFonts w:asciiTheme="minorHAnsi" w:hAnsiTheme="minorHAnsi" w:cstheme="minorHAnsi"/>
        </w:rPr>
      </w:pPr>
      <w:r w:rsidRPr="009A4C9A">
        <w:rPr>
          <w:rFonts w:asciiTheme="minorHAnsi" w:hAnsiTheme="minorHAnsi" w:cstheme="minorHAnsi"/>
        </w:rPr>
        <w:t>Perfect being theologies are machines to crank out divine attributes. As Speaks sees it, each has two moving parts. One is a claim that God is the greatest being in some range—actual, possible, or conceivable beings. “Pure” PBT adds a greatness condition. “Impure” adds a bridge principle.</w:t>
      </w:r>
      <w:r w:rsidR="0002552B" w:rsidRPr="009A4C9A">
        <w:rPr>
          <w:rFonts w:asciiTheme="minorHAnsi" w:hAnsiTheme="minorHAnsi" w:cstheme="minorHAnsi"/>
        </w:rPr>
        <w:t xml:space="preserve"> </w:t>
      </w:r>
      <w:r w:rsidRPr="009A4C9A">
        <w:rPr>
          <w:rFonts w:asciiTheme="minorHAnsi" w:hAnsiTheme="minorHAnsi" w:cstheme="minorHAnsi"/>
        </w:rPr>
        <w:t>Attributes that meet a greatness condition add to a thing’s greatness. (Speaks does not worry about what greatness is. He in effect spots PBT what it needs to get going, and argues that even so, it doesn’t work</w:t>
      </w:r>
      <w:r w:rsidRPr="009A4C9A">
        <w:rPr>
          <w:rFonts w:asciiTheme="minorHAnsi" w:hAnsiTheme="minorHAnsi" w:cstheme="minorHAnsi"/>
          <w:i/>
          <w:iCs/>
        </w:rPr>
        <w:t>.</w:t>
      </w:r>
      <w:r w:rsidRPr="009A4C9A">
        <w:rPr>
          <w:rFonts w:asciiTheme="minorHAnsi" w:hAnsiTheme="minorHAnsi" w:cstheme="minorHAnsi"/>
        </w:rPr>
        <w:t>)</w:t>
      </w:r>
      <w:r w:rsidRPr="009A4C9A">
        <w:rPr>
          <w:rFonts w:asciiTheme="minorHAnsi" w:hAnsiTheme="minorHAnsi" w:cstheme="minorHAnsi"/>
          <w:i/>
          <w:iCs/>
        </w:rPr>
        <w:t xml:space="preserve"> </w:t>
      </w:r>
    </w:p>
    <w:p w14:paraId="330DFD39" w14:textId="77777777" w:rsidR="00B13515" w:rsidRPr="009A4C9A" w:rsidRDefault="00B13515" w:rsidP="00EB4153">
      <w:pPr>
        <w:rPr>
          <w:rFonts w:asciiTheme="minorHAnsi" w:hAnsiTheme="minorHAnsi" w:cstheme="minorHAnsi"/>
        </w:rPr>
      </w:pPr>
    </w:p>
    <w:p w14:paraId="7F1A0A29" w14:textId="4398F602" w:rsidR="00F10474" w:rsidRPr="009A4C9A" w:rsidRDefault="003B7C21" w:rsidP="00BB5279">
      <w:pPr>
        <w:rPr>
          <w:rFonts w:asciiTheme="minorHAnsi" w:hAnsiTheme="minorHAnsi" w:cstheme="minorHAnsi"/>
        </w:rPr>
      </w:pPr>
      <w:r w:rsidRPr="009A4C9A">
        <w:rPr>
          <w:rFonts w:asciiTheme="minorHAnsi" w:hAnsiTheme="minorHAnsi" w:cstheme="minorHAnsi"/>
        </w:rPr>
        <w:t>Speaks’ strategy here is not in question. If he can find insuperable problems with</w:t>
      </w:r>
      <w:r w:rsidR="00760E7A" w:rsidRPr="009A4C9A">
        <w:rPr>
          <w:rFonts w:asciiTheme="minorHAnsi" w:hAnsiTheme="minorHAnsi" w:cstheme="minorHAnsi"/>
        </w:rPr>
        <w:t xml:space="preserve"> PBT i</w:t>
      </w:r>
      <w:r w:rsidRPr="009A4C9A">
        <w:rPr>
          <w:rFonts w:asciiTheme="minorHAnsi" w:hAnsiTheme="minorHAnsi" w:cstheme="minorHAnsi"/>
        </w:rPr>
        <w:t xml:space="preserve">ndependent of any view about </w:t>
      </w:r>
      <w:r w:rsidR="00BB611B" w:rsidRPr="009A4C9A">
        <w:rPr>
          <w:rFonts w:asciiTheme="minorHAnsi" w:hAnsiTheme="minorHAnsi" w:cstheme="minorHAnsi"/>
        </w:rPr>
        <w:t>greatness</w:t>
      </w:r>
      <w:r w:rsidRPr="009A4C9A">
        <w:rPr>
          <w:rFonts w:asciiTheme="minorHAnsi" w:hAnsiTheme="minorHAnsi" w:cstheme="minorHAnsi"/>
        </w:rPr>
        <w:t xml:space="preserve">, then he has successfully criticized it. But his omission is </w:t>
      </w:r>
      <w:r w:rsidR="00F10474" w:rsidRPr="009A4C9A">
        <w:rPr>
          <w:rFonts w:asciiTheme="minorHAnsi" w:hAnsiTheme="minorHAnsi" w:cstheme="minorHAnsi"/>
        </w:rPr>
        <w:t>notable and in line with many perfect being theologians</w:t>
      </w:r>
      <w:r w:rsidR="00E80C27" w:rsidRPr="009A4C9A">
        <w:rPr>
          <w:rFonts w:asciiTheme="minorHAnsi" w:hAnsiTheme="minorHAnsi" w:cstheme="minorHAnsi"/>
        </w:rPr>
        <w:t xml:space="preserve"> </w:t>
      </w:r>
      <w:r w:rsidR="00F10474" w:rsidRPr="009A4C9A">
        <w:rPr>
          <w:rFonts w:asciiTheme="minorHAnsi" w:hAnsiTheme="minorHAnsi" w:cstheme="minorHAnsi"/>
        </w:rPr>
        <w:t xml:space="preserve">who </w:t>
      </w:r>
      <w:r w:rsidR="00E80C27" w:rsidRPr="009A4C9A">
        <w:rPr>
          <w:rFonts w:asciiTheme="minorHAnsi" w:hAnsiTheme="minorHAnsi" w:cstheme="minorHAnsi"/>
        </w:rPr>
        <w:t>take</w:t>
      </w:r>
      <w:r w:rsidR="00F10474" w:rsidRPr="009A4C9A">
        <w:rPr>
          <w:rFonts w:asciiTheme="minorHAnsi" w:hAnsiTheme="minorHAnsi" w:cstheme="minorHAnsi"/>
        </w:rPr>
        <w:t xml:space="preserve"> the concept</w:t>
      </w:r>
      <w:r w:rsidR="004038DF" w:rsidRPr="009A4C9A">
        <w:rPr>
          <w:rFonts w:asciiTheme="minorHAnsi" w:hAnsiTheme="minorHAnsi" w:cstheme="minorHAnsi"/>
        </w:rPr>
        <w:t xml:space="preserve"> of greatness</w:t>
      </w:r>
      <w:r w:rsidR="00F10474" w:rsidRPr="009A4C9A">
        <w:rPr>
          <w:rFonts w:asciiTheme="minorHAnsi" w:hAnsiTheme="minorHAnsi" w:cstheme="minorHAnsi"/>
        </w:rPr>
        <w:t xml:space="preserve"> as </w:t>
      </w:r>
      <w:r w:rsidR="00BB5279" w:rsidRPr="009A4C9A">
        <w:rPr>
          <w:rFonts w:asciiTheme="minorHAnsi" w:hAnsiTheme="minorHAnsi" w:cstheme="minorHAnsi"/>
        </w:rPr>
        <w:t xml:space="preserve">not needing to be defined in order </w:t>
      </w:r>
      <w:r w:rsidR="00E80C27" w:rsidRPr="009A4C9A">
        <w:rPr>
          <w:rFonts w:asciiTheme="minorHAnsi" w:hAnsiTheme="minorHAnsi" w:cstheme="minorHAnsi"/>
        </w:rPr>
        <w:t>to determine the characteristics</w:t>
      </w:r>
      <w:r w:rsidR="00541A86" w:rsidRPr="009A4C9A">
        <w:rPr>
          <w:rFonts w:asciiTheme="minorHAnsi" w:hAnsiTheme="minorHAnsi" w:cstheme="minorHAnsi"/>
        </w:rPr>
        <w:t xml:space="preserve"> </w:t>
      </w:r>
      <w:r w:rsidR="00E80C27" w:rsidRPr="009A4C9A">
        <w:rPr>
          <w:rFonts w:asciiTheme="minorHAnsi" w:hAnsiTheme="minorHAnsi" w:cstheme="minorHAnsi"/>
        </w:rPr>
        <w:t xml:space="preserve">that such a being must have. </w:t>
      </w:r>
      <w:r w:rsidR="00BB5279" w:rsidRPr="009A4C9A">
        <w:rPr>
          <w:rFonts w:asciiTheme="minorHAnsi" w:hAnsiTheme="minorHAnsi" w:cstheme="minorHAnsi"/>
        </w:rPr>
        <w:t>(</w:t>
      </w:r>
      <w:proofErr w:type="spellStart"/>
      <w:r w:rsidR="00CF01D5" w:rsidRPr="009A4C9A">
        <w:rPr>
          <w:rFonts w:asciiTheme="minorHAnsi" w:hAnsiTheme="minorHAnsi" w:cstheme="minorHAnsi"/>
        </w:rPr>
        <w:t>Leftow</w:t>
      </w:r>
      <w:proofErr w:type="spellEnd"/>
      <w:r w:rsidR="00CF01D5" w:rsidRPr="009A4C9A">
        <w:rPr>
          <w:rFonts w:asciiTheme="minorHAnsi" w:hAnsiTheme="minorHAnsi" w:cstheme="minorHAnsi"/>
        </w:rPr>
        <w:t xml:space="preserve">, </w:t>
      </w:r>
      <w:r w:rsidR="00BB5279" w:rsidRPr="009A4C9A">
        <w:rPr>
          <w:rFonts w:asciiTheme="minorHAnsi" w:hAnsiTheme="minorHAnsi" w:cstheme="minorHAnsi"/>
        </w:rPr>
        <w:t xml:space="preserve">2010) </w:t>
      </w:r>
      <w:r w:rsidR="00EB4292" w:rsidRPr="009A4C9A">
        <w:rPr>
          <w:rFonts w:asciiTheme="minorHAnsi" w:hAnsiTheme="minorHAnsi" w:cstheme="minorHAnsi"/>
        </w:rPr>
        <w:t xml:space="preserve">One need not be overly positivistic to find </w:t>
      </w:r>
      <w:r w:rsidR="00190713" w:rsidRPr="009A4C9A">
        <w:rPr>
          <w:rFonts w:asciiTheme="minorHAnsi" w:hAnsiTheme="minorHAnsi" w:cstheme="minorHAnsi"/>
        </w:rPr>
        <w:t>such an</w:t>
      </w:r>
      <w:r w:rsidR="00EB4292" w:rsidRPr="009A4C9A">
        <w:rPr>
          <w:rFonts w:asciiTheme="minorHAnsi" w:hAnsiTheme="minorHAnsi" w:cstheme="minorHAnsi"/>
        </w:rPr>
        <w:t xml:space="preserve"> approach to be less than ideal.</w:t>
      </w:r>
    </w:p>
    <w:p w14:paraId="3CC664F8" w14:textId="77274E7D" w:rsidR="00EB4153" w:rsidRPr="009A4C9A" w:rsidRDefault="00F10474" w:rsidP="00F10474">
      <w:pPr>
        <w:ind w:firstLine="720"/>
        <w:rPr>
          <w:rFonts w:asciiTheme="minorHAnsi" w:hAnsiTheme="minorHAnsi" w:cstheme="minorHAnsi"/>
        </w:rPr>
      </w:pPr>
      <w:r w:rsidRPr="009A4C9A">
        <w:rPr>
          <w:rFonts w:asciiTheme="minorHAnsi" w:hAnsiTheme="minorHAnsi" w:cstheme="minorHAnsi"/>
        </w:rPr>
        <w:t>It is not my intention</w:t>
      </w:r>
      <w:r w:rsidR="00EB4292" w:rsidRPr="009A4C9A">
        <w:rPr>
          <w:rFonts w:asciiTheme="minorHAnsi" w:hAnsiTheme="minorHAnsi" w:cstheme="minorHAnsi"/>
        </w:rPr>
        <w:t>, however,</w:t>
      </w:r>
      <w:r w:rsidRPr="009A4C9A">
        <w:rPr>
          <w:rFonts w:asciiTheme="minorHAnsi" w:hAnsiTheme="minorHAnsi" w:cstheme="minorHAnsi"/>
        </w:rPr>
        <w:t xml:space="preserve"> to engage </w:t>
      </w:r>
      <w:r w:rsidR="00EB4292" w:rsidRPr="009A4C9A">
        <w:rPr>
          <w:rFonts w:asciiTheme="minorHAnsi" w:hAnsiTheme="minorHAnsi" w:cstheme="minorHAnsi"/>
        </w:rPr>
        <w:t xml:space="preserve">with </w:t>
      </w:r>
      <w:r w:rsidRPr="009A4C9A">
        <w:rPr>
          <w:rFonts w:asciiTheme="minorHAnsi" w:hAnsiTheme="minorHAnsi" w:cstheme="minorHAnsi"/>
        </w:rPr>
        <w:t xml:space="preserve">alternative approaches to the concept of greatness in </w:t>
      </w:r>
      <w:r w:rsidR="001043B4" w:rsidRPr="009A4C9A">
        <w:rPr>
          <w:rFonts w:asciiTheme="minorHAnsi" w:hAnsiTheme="minorHAnsi" w:cstheme="minorHAnsi"/>
        </w:rPr>
        <w:t>PBT</w:t>
      </w:r>
      <w:r w:rsidRPr="009A4C9A">
        <w:rPr>
          <w:rFonts w:asciiTheme="minorHAnsi" w:hAnsiTheme="minorHAnsi" w:cstheme="minorHAnsi"/>
        </w:rPr>
        <w:t xml:space="preserve">. </w:t>
      </w:r>
      <w:r w:rsidR="00980E92" w:rsidRPr="009A4C9A">
        <w:rPr>
          <w:rFonts w:asciiTheme="minorHAnsi" w:hAnsiTheme="minorHAnsi" w:cstheme="minorHAnsi"/>
        </w:rPr>
        <w:t xml:space="preserve">Rather, </w:t>
      </w:r>
      <w:r w:rsidR="0002552B" w:rsidRPr="009A4C9A">
        <w:rPr>
          <w:rFonts w:asciiTheme="minorHAnsi" w:hAnsiTheme="minorHAnsi" w:cstheme="minorHAnsi"/>
        </w:rPr>
        <w:t>I</w:t>
      </w:r>
      <w:r w:rsidR="00980E92" w:rsidRPr="009A4C9A">
        <w:rPr>
          <w:rFonts w:asciiTheme="minorHAnsi" w:hAnsiTheme="minorHAnsi" w:cstheme="minorHAnsi"/>
        </w:rPr>
        <w:t xml:space="preserve"> simply note that understanding perfection as </w:t>
      </w:r>
      <w:r w:rsidRPr="009A4C9A">
        <w:rPr>
          <w:rFonts w:asciiTheme="minorHAnsi" w:hAnsiTheme="minorHAnsi" w:cstheme="minorHAnsi"/>
        </w:rPr>
        <w:t xml:space="preserve">universal </w:t>
      </w:r>
      <w:r w:rsidR="004038DF" w:rsidRPr="009A4C9A">
        <w:rPr>
          <w:rFonts w:asciiTheme="minorHAnsi" w:hAnsiTheme="minorHAnsi" w:cstheme="minorHAnsi"/>
        </w:rPr>
        <w:t xml:space="preserve">symmetry </w:t>
      </w:r>
      <w:r w:rsidR="00980E92" w:rsidRPr="009A4C9A">
        <w:rPr>
          <w:rFonts w:asciiTheme="minorHAnsi" w:hAnsiTheme="minorHAnsi" w:cstheme="minorHAnsi"/>
        </w:rPr>
        <w:t>yields a</w:t>
      </w:r>
      <w:r w:rsidR="00E87E05" w:rsidRPr="009A4C9A">
        <w:rPr>
          <w:rFonts w:asciiTheme="minorHAnsi" w:hAnsiTheme="minorHAnsi" w:cstheme="minorHAnsi"/>
        </w:rPr>
        <w:t xml:space="preserve">n interesting </w:t>
      </w:r>
      <w:r w:rsidR="00F31E6F" w:rsidRPr="009A4C9A">
        <w:rPr>
          <w:rFonts w:asciiTheme="minorHAnsi" w:hAnsiTheme="minorHAnsi" w:cstheme="minorHAnsi"/>
        </w:rPr>
        <w:t>result</w:t>
      </w:r>
      <w:r w:rsidR="00EB4292" w:rsidRPr="009A4C9A">
        <w:rPr>
          <w:rFonts w:asciiTheme="minorHAnsi" w:hAnsiTheme="minorHAnsi" w:cstheme="minorHAnsi"/>
        </w:rPr>
        <w:t xml:space="preserve">, namely a proof that perfection is equivalent to </w:t>
      </w:r>
      <w:r w:rsidR="00F31E6F" w:rsidRPr="009A4C9A">
        <w:rPr>
          <w:rFonts w:asciiTheme="minorHAnsi" w:hAnsiTheme="minorHAnsi" w:cstheme="minorHAnsi"/>
        </w:rPr>
        <w:t xml:space="preserve">identity to essence. The concept </w:t>
      </w:r>
      <w:r w:rsidR="00EB4292" w:rsidRPr="009A4C9A">
        <w:rPr>
          <w:rFonts w:asciiTheme="minorHAnsi" w:hAnsiTheme="minorHAnsi" w:cstheme="minorHAnsi"/>
        </w:rPr>
        <w:t xml:space="preserve">used in the proof </w:t>
      </w:r>
      <w:r w:rsidR="00FA2815" w:rsidRPr="009A4C9A">
        <w:rPr>
          <w:rFonts w:asciiTheme="minorHAnsi" w:hAnsiTheme="minorHAnsi" w:cstheme="minorHAnsi"/>
        </w:rPr>
        <w:t xml:space="preserve">is of the same general type as a concept that </w:t>
      </w:r>
      <w:r w:rsidR="00F31E6F" w:rsidRPr="009A4C9A">
        <w:rPr>
          <w:rFonts w:asciiTheme="minorHAnsi" w:hAnsiTheme="minorHAnsi" w:cstheme="minorHAnsi"/>
        </w:rPr>
        <w:t xml:space="preserve">plays an ineliminable role in mathematical theories, in the foundations of physics, and in people’s judgements about beauty and goodness. </w:t>
      </w:r>
      <w:r w:rsidR="00EB4292" w:rsidRPr="009A4C9A">
        <w:rPr>
          <w:rFonts w:asciiTheme="minorHAnsi" w:hAnsiTheme="minorHAnsi" w:cstheme="minorHAnsi"/>
        </w:rPr>
        <w:t>And as a result of the account</w:t>
      </w:r>
      <w:r w:rsidR="00F31E6F" w:rsidRPr="009A4C9A">
        <w:rPr>
          <w:rFonts w:asciiTheme="minorHAnsi" w:hAnsiTheme="minorHAnsi" w:cstheme="minorHAnsi"/>
        </w:rPr>
        <w:t xml:space="preserve">, those theologians who think that God is a person and hence has unsurpassable moral agency </w:t>
      </w:r>
      <w:r w:rsidR="00474190" w:rsidRPr="009A4C9A">
        <w:rPr>
          <w:rFonts w:asciiTheme="minorHAnsi" w:hAnsiTheme="minorHAnsi" w:cstheme="minorHAnsi"/>
        </w:rPr>
        <w:t>can</w:t>
      </w:r>
      <w:r w:rsidR="00FD3369" w:rsidRPr="009A4C9A">
        <w:rPr>
          <w:rFonts w:asciiTheme="minorHAnsi" w:hAnsiTheme="minorHAnsi" w:cstheme="minorHAnsi"/>
        </w:rPr>
        <w:t xml:space="preserve"> now</w:t>
      </w:r>
      <w:r w:rsidR="00474190" w:rsidRPr="009A4C9A">
        <w:rPr>
          <w:rFonts w:asciiTheme="minorHAnsi" w:hAnsiTheme="minorHAnsi" w:cstheme="minorHAnsi"/>
        </w:rPr>
        <w:t xml:space="preserve"> provide</w:t>
      </w:r>
      <w:r w:rsidR="00F31E6F" w:rsidRPr="009A4C9A">
        <w:rPr>
          <w:rFonts w:asciiTheme="minorHAnsi" w:hAnsiTheme="minorHAnsi" w:cstheme="minorHAnsi"/>
        </w:rPr>
        <w:t xml:space="preserve"> </w:t>
      </w:r>
      <w:r w:rsidR="00474190" w:rsidRPr="009A4C9A">
        <w:rPr>
          <w:rFonts w:asciiTheme="minorHAnsi" w:hAnsiTheme="minorHAnsi" w:cstheme="minorHAnsi"/>
        </w:rPr>
        <w:t xml:space="preserve">a non-circular informative explanation as to why God acts in a morally unsurpassable way. Such an explanation goes well beyond </w:t>
      </w:r>
      <w:r w:rsidR="00EB4153" w:rsidRPr="009A4C9A">
        <w:rPr>
          <w:rFonts w:asciiTheme="minorHAnsi" w:hAnsiTheme="minorHAnsi" w:cstheme="minorHAnsi"/>
        </w:rPr>
        <w:t>s</w:t>
      </w:r>
      <w:r w:rsidR="00474190" w:rsidRPr="009A4C9A">
        <w:rPr>
          <w:rFonts w:asciiTheme="minorHAnsi" w:hAnsiTheme="minorHAnsi" w:cstheme="minorHAnsi"/>
        </w:rPr>
        <w:t xml:space="preserve">imply insisting that God must act in such a way because she is, well, perfect. </w:t>
      </w:r>
      <w:r w:rsidR="005C6A84" w:rsidRPr="009A4C9A">
        <w:rPr>
          <w:rFonts w:asciiTheme="minorHAnsi" w:hAnsiTheme="minorHAnsi" w:cstheme="minorHAnsi"/>
        </w:rPr>
        <w:t>A</w:t>
      </w:r>
      <w:r w:rsidR="00474190" w:rsidRPr="009A4C9A">
        <w:rPr>
          <w:rFonts w:asciiTheme="minorHAnsi" w:hAnsiTheme="minorHAnsi" w:cstheme="minorHAnsi"/>
        </w:rPr>
        <w:t xml:space="preserve"> </w:t>
      </w:r>
      <w:r w:rsidR="00031496" w:rsidRPr="009A4C9A">
        <w:rPr>
          <w:rFonts w:asciiTheme="minorHAnsi" w:hAnsiTheme="minorHAnsi" w:cstheme="minorHAnsi"/>
        </w:rPr>
        <w:t>being that is identical to its essence</w:t>
      </w:r>
      <w:r w:rsidR="00474190" w:rsidRPr="009A4C9A">
        <w:rPr>
          <w:rFonts w:asciiTheme="minorHAnsi" w:hAnsiTheme="minorHAnsi" w:cstheme="minorHAnsi"/>
        </w:rPr>
        <w:t xml:space="preserve"> must have </w:t>
      </w:r>
      <w:r w:rsidR="00B03F68" w:rsidRPr="009A4C9A">
        <w:rPr>
          <w:rFonts w:asciiTheme="minorHAnsi" w:hAnsiTheme="minorHAnsi" w:cstheme="minorHAnsi"/>
        </w:rPr>
        <w:t>in an unsurpassable way a</w:t>
      </w:r>
      <w:r w:rsidR="00474190" w:rsidRPr="009A4C9A">
        <w:rPr>
          <w:rFonts w:asciiTheme="minorHAnsi" w:hAnsiTheme="minorHAnsi" w:cstheme="minorHAnsi"/>
        </w:rPr>
        <w:t xml:space="preserve"> kind</w:t>
      </w:r>
      <w:r w:rsidR="00EB4153" w:rsidRPr="009A4C9A">
        <w:rPr>
          <w:rFonts w:asciiTheme="minorHAnsi" w:hAnsiTheme="minorHAnsi" w:cstheme="minorHAnsi"/>
        </w:rPr>
        <w:t xml:space="preserve"> of value</w:t>
      </w:r>
      <w:r w:rsidR="00A64E36" w:rsidRPr="009A4C9A">
        <w:rPr>
          <w:rFonts w:asciiTheme="minorHAnsi" w:hAnsiTheme="minorHAnsi" w:cstheme="minorHAnsi"/>
        </w:rPr>
        <w:t xml:space="preserve"> that is </w:t>
      </w:r>
      <w:r w:rsidR="00ED7ED9" w:rsidRPr="009A4C9A">
        <w:rPr>
          <w:rFonts w:asciiTheme="minorHAnsi" w:hAnsiTheme="minorHAnsi" w:cstheme="minorHAnsi"/>
        </w:rPr>
        <w:t>plausibly</w:t>
      </w:r>
      <w:r w:rsidR="00A64E36" w:rsidRPr="009A4C9A">
        <w:rPr>
          <w:rFonts w:asciiTheme="minorHAnsi" w:hAnsiTheme="minorHAnsi" w:cstheme="minorHAnsi"/>
        </w:rPr>
        <w:t xml:space="preserve"> construed as </w:t>
      </w:r>
      <w:r w:rsidR="00031496" w:rsidRPr="009A4C9A">
        <w:rPr>
          <w:rFonts w:asciiTheme="minorHAnsi" w:hAnsiTheme="minorHAnsi" w:cstheme="minorHAnsi"/>
        </w:rPr>
        <w:t>being partly constitutive of love</w:t>
      </w:r>
      <w:r w:rsidR="00A64E36" w:rsidRPr="009A4C9A">
        <w:rPr>
          <w:rFonts w:asciiTheme="minorHAnsi" w:hAnsiTheme="minorHAnsi" w:cstheme="minorHAnsi"/>
        </w:rPr>
        <w:t xml:space="preserve"> and hence must lead an agent who has such a value to act</w:t>
      </w:r>
      <w:r w:rsidR="00980E92" w:rsidRPr="009A4C9A">
        <w:rPr>
          <w:rFonts w:asciiTheme="minorHAnsi" w:hAnsiTheme="minorHAnsi" w:cstheme="minorHAnsi"/>
        </w:rPr>
        <w:t>, if such an agent can act,</w:t>
      </w:r>
      <w:r w:rsidR="00A64E36" w:rsidRPr="009A4C9A">
        <w:rPr>
          <w:rFonts w:asciiTheme="minorHAnsi" w:hAnsiTheme="minorHAnsi" w:cstheme="minorHAnsi"/>
        </w:rPr>
        <w:t xml:space="preserve"> </w:t>
      </w:r>
      <w:r w:rsidR="00EB4153" w:rsidRPr="009A4C9A">
        <w:rPr>
          <w:rFonts w:asciiTheme="minorHAnsi" w:hAnsiTheme="minorHAnsi" w:cstheme="minorHAnsi"/>
        </w:rPr>
        <w:t>in a morally unsurpassable way.</w:t>
      </w:r>
    </w:p>
    <w:p w14:paraId="79DE6F64" w14:textId="3C3C66E3" w:rsidR="003814C8" w:rsidRPr="009A4C9A" w:rsidRDefault="003814C8" w:rsidP="00E40631">
      <w:pPr>
        <w:rPr>
          <w:rFonts w:asciiTheme="minorHAnsi" w:hAnsiTheme="minorHAnsi" w:cstheme="minorHAnsi"/>
        </w:rPr>
      </w:pPr>
      <w:r w:rsidRPr="009A4C9A">
        <w:rPr>
          <w:rFonts w:asciiTheme="minorHAnsi" w:hAnsiTheme="minorHAnsi" w:cstheme="minorHAnsi"/>
        </w:rPr>
        <w:tab/>
      </w:r>
    </w:p>
    <w:p w14:paraId="2F50CB4D" w14:textId="606F2FDE" w:rsidR="00F31E6F" w:rsidRPr="009A4C9A" w:rsidRDefault="00474190" w:rsidP="00E40631">
      <w:pPr>
        <w:rPr>
          <w:rFonts w:asciiTheme="minorHAnsi" w:hAnsiTheme="minorHAnsi" w:cstheme="minorHAnsi"/>
        </w:rPr>
      </w:pPr>
      <w:r w:rsidRPr="009A4C9A">
        <w:rPr>
          <w:rFonts w:asciiTheme="minorHAnsi" w:hAnsiTheme="minorHAnsi" w:cstheme="minorHAnsi"/>
        </w:rPr>
        <w:t>.</w:t>
      </w:r>
      <w:r w:rsidR="003814C8" w:rsidRPr="009A4C9A">
        <w:rPr>
          <w:rFonts w:asciiTheme="minorHAnsi" w:hAnsiTheme="minorHAnsi" w:cstheme="minorHAnsi"/>
        </w:rPr>
        <w:tab/>
      </w:r>
    </w:p>
    <w:p w14:paraId="7A23366C" w14:textId="72D29B52" w:rsidR="004163C5" w:rsidRPr="009A4C9A" w:rsidRDefault="00077A3A" w:rsidP="00077A3A">
      <w:pPr>
        <w:jc w:val="center"/>
        <w:rPr>
          <w:rFonts w:asciiTheme="minorHAnsi" w:hAnsiTheme="minorHAnsi" w:cstheme="minorHAnsi"/>
          <w:b/>
          <w:bCs/>
          <w:i/>
          <w:iCs/>
        </w:rPr>
      </w:pPr>
      <w:r w:rsidRPr="009A4C9A">
        <w:rPr>
          <w:rFonts w:asciiTheme="minorHAnsi" w:hAnsiTheme="minorHAnsi" w:cstheme="minorHAnsi"/>
          <w:b/>
          <w:bCs/>
          <w:i/>
          <w:iCs/>
        </w:rPr>
        <w:t xml:space="preserve">Section II – </w:t>
      </w:r>
      <w:r w:rsidR="00C92CB9" w:rsidRPr="009A4C9A">
        <w:rPr>
          <w:rFonts w:asciiTheme="minorHAnsi" w:hAnsiTheme="minorHAnsi" w:cstheme="minorHAnsi"/>
          <w:b/>
          <w:bCs/>
          <w:i/>
          <w:iCs/>
        </w:rPr>
        <w:t xml:space="preserve">A </w:t>
      </w:r>
      <w:proofErr w:type="spellStart"/>
      <w:r w:rsidR="00C92CB9" w:rsidRPr="009A4C9A">
        <w:rPr>
          <w:rFonts w:asciiTheme="minorHAnsi" w:hAnsiTheme="minorHAnsi" w:cstheme="minorHAnsi"/>
          <w:b/>
          <w:bCs/>
          <w:i/>
          <w:iCs/>
        </w:rPr>
        <w:t>Sisyphusian</w:t>
      </w:r>
      <w:proofErr w:type="spellEnd"/>
      <w:r w:rsidR="00C92CB9" w:rsidRPr="009A4C9A">
        <w:rPr>
          <w:rFonts w:asciiTheme="minorHAnsi" w:hAnsiTheme="minorHAnsi" w:cstheme="minorHAnsi"/>
          <w:b/>
          <w:bCs/>
          <w:i/>
          <w:iCs/>
        </w:rPr>
        <w:t xml:space="preserve"> Process</w:t>
      </w:r>
    </w:p>
    <w:p w14:paraId="46B334C6" w14:textId="63FC5C5B" w:rsidR="00077A3A" w:rsidRPr="009A4C9A" w:rsidRDefault="00077A3A" w:rsidP="00077A3A">
      <w:pPr>
        <w:jc w:val="center"/>
        <w:rPr>
          <w:rFonts w:asciiTheme="minorHAnsi" w:hAnsiTheme="minorHAnsi" w:cstheme="minorHAnsi"/>
          <w:b/>
          <w:bCs/>
          <w:i/>
          <w:iCs/>
        </w:rPr>
      </w:pPr>
    </w:p>
    <w:p w14:paraId="636FF363" w14:textId="26230E27" w:rsidR="00077A3A" w:rsidRPr="009A4C9A" w:rsidRDefault="00077A3A" w:rsidP="00077A3A">
      <w:pPr>
        <w:jc w:val="center"/>
        <w:rPr>
          <w:rFonts w:asciiTheme="minorHAnsi" w:hAnsiTheme="minorHAnsi" w:cstheme="minorHAnsi"/>
          <w:i/>
          <w:iCs/>
        </w:rPr>
      </w:pPr>
      <w:r w:rsidRPr="009A4C9A">
        <w:rPr>
          <w:rFonts w:asciiTheme="minorHAnsi" w:hAnsiTheme="minorHAnsi" w:cstheme="minorHAnsi"/>
          <w:i/>
          <w:iCs/>
        </w:rPr>
        <w:lastRenderedPageBreak/>
        <w:t>Part I – Mathematical Preliminaries</w:t>
      </w:r>
    </w:p>
    <w:p w14:paraId="29E2A265" w14:textId="77777777" w:rsidR="00077A3A" w:rsidRPr="009A4C9A" w:rsidRDefault="00077A3A" w:rsidP="007677E8">
      <w:pPr>
        <w:rPr>
          <w:rFonts w:asciiTheme="minorHAnsi" w:hAnsiTheme="minorHAnsi" w:cstheme="minorHAnsi"/>
        </w:rPr>
      </w:pPr>
    </w:p>
    <w:p w14:paraId="74402B22" w14:textId="0577F645" w:rsidR="00FA04A5" w:rsidRPr="009A4C9A" w:rsidRDefault="005C6A84" w:rsidP="00714053">
      <w:pPr>
        <w:rPr>
          <w:rFonts w:asciiTheme="minorHAnsi" w:hAnsiTheme="minorHAnsi" w:cstheme="minorHAnsi"/>
        </w:rPr>
      </w:pPr>
      <w:r w:rsidRPr="009A4C9A">
        <w:rPr>
          <w:rFonts w:asciiTheme="minorHAnsi" w:hAnsiTheme="minorHAnsi" w:cstheme="minorHAnsi"/>
        </w:rPr>
        <w:tab/>
        <w:t xml:space="preserve">The claim that counting the members of a being that is identical to its essence is a </w:t>
      </w:r>
      <w:proofErr w:type="spellStart"/>
      <w:r w:rsidRPr="009A4C9A">
        <w:rPr>
          <w:rFonts w:asciiTheme="minorHAnsi" w:hAnsiTheme="minorHAnsi" w:cstheme="minorHAnsi"/>
        </w:rPr>
        <w:t>Sisyphusian</w:t>
      </w:r>
      <w:proofErr w:type="spellEnd"/>
      <w:r w:rsidRPr="009A4C9A">
        <w:rPr>
          <w:rFonts w:asciiTheme="minorHAnsi" w:hAnsiTheme="minorHAnsi" w:cstheme="minorHAnsi"/>
        </w:rPr>
        <w:t xml:space="preserve"> process depends on </w:t>
      </w:r>
      <w:r w:rsidR="00776B8C" w:rsidRPr="009A4C9A">
        <w:rPr>
          <w:rFonts w:asciiTheme="minorHAnsi" w:hAnsiTheme="minorHAnsi" w:cstheme="minorHAnsi"/>
        </w:rPr>
        <w:t xml:space="preserve">the internal structure of </w:t>
      </w:r>
      <w:r w:rsidR="00714053" w:rsidRPr="009A4C9A">
        <w:rPr>
          <w:rFonts w:asciiTheme="minorHAnsi" w:hAnsiTheme="minorHAnsi" w:cstheme="minorHAnsi"/>
        </w:rPr>
        <w:t>the members of such a</w:t>
      </w:r>
      <w:r w:rsidR="00776B8C" w:rsidRPr="009A4C9A">
        <w:rPr>
          <w:rFonts w:asciiTheme="minorHAnsi" w:hAnsiTheme="minorHAnsi" w:cstheme="minorHAnsi"/>
        </w:rPr>
        <w:t xml:space="preserve"> being. To describe </w:t>
      </w:r>
      <w:r w:rsidR="00714053" w:rsidRPr="009A4C9A">
        <w:rPr>
          <w:rFonts w:asciiTheme="minorHAnsi" w:hAnsiTheme="minorHAnsi" w:cstheme="minorHAnsi"/>
        </w:rPr>
        <w:t xml:space="preserve">what can be considered the minimal structure of those members requires two additional axioms that assert what can be considered the extremes of both the metaphysical world and the world of sets. One of the axioms </w:t>
      </w:r>
      <w:r w:rsidR="00A64E36" w:rsidRPr="009A4C9A">
        <w:rPr>
          <w:rFonts w:asciiTheme="minorHAnsi" w:hAnsiTheme="minorHAnsi" w:cstheme="minorHAnsi"/>
        </w:rPr>
        <w:t xml:space="preserve">is ruled out in well-founded theories but is part of both Quine’s NF and </w:t>
      </w:r>
      <w:r w:rsidRPr="009A4C9A">
        <w:rPr>
          <w:rFonts w:asciiTheme="minorHAnsi" w:hAnsiTheme="minorHAnsi" w:cstheme="minorHAnsi"/>
        </w:rPr>
        <w:t>P</w:t>
      </w:r>
      <w:r w:rsidR="00A64E36" w:rsidRPr="009A4C9A">
        <w:rPr>
          <w:rFonts w:asciiTheme="minorHAnsi" w:hAnsiTheme="minorHAnsi" w:cstheme="minorHAnsi"/>
        </w:rPr>
        <w:t xml:space="preserve">ositive </w:t>
      </w:r>
      <w:r w:rsidRPr="009A4C9A">
        <w:rPr>
          <w:rFonts w:asciiTheme="minorHAnsi" w:hAnsiTheme="minorHAnsi" w:cstheme="minorHAnsi"/>
        </w:rPr>
        <w:t>S</w:t>
      </w:r>
      <w:r w:rsidR="00A64E36" w:rsidRPr="009A4C9A">
        <w:rPr>
          <w:rFonts w:asciiTheme="minorHAnsi" w:hAnsiTheme="minorHAnsi" w:cstheme="minorHAnsi"/>
        </w:rPr>
        <w:t xml:space="preserve">et </w:t>
      </w:r>
      <w:r w:rsidRPr="009A4C9A">
        <w:rPr>
          <w:rFonts w:asciiTheme="minorHAnsi" w:hAnsiTheme="minorHAnsi" w:cstheme="minorHAnsi"/>
        </w:rPr>
        <w:t>T</w:t>
      </w:r>
      <w:r w:rsidR="00A64E36" w:rsidRPr="009A4C9A">
        <w:rPr>
          <w:rFonts w:asciiTheme="minorHAnsi" w:hAnsiTheme="minorHAnsi" w:cstheme="minorHAnsi"/>
        </w:rPr>
        <w:t>heory</w:t>
      </w:r>
      <w:r w:rsidR="00714053" w:rsidRPr="009A4C9A">
        <w:rPr>
          <w:rFonts w:asciiTheme="minorHAnsi" w:hAnsiTheme="minorHAnsi" w:cstheme="minorHAnsi"/>
        </w:rPr>
        <w:t xml:space="preserve">, while </w:t>
      </w:r>
      <w:r w:rsidR="00A64E36" w:rsidRPr="009A4C9A">
        <w:rPr>
          <w:rFonts w:asciiTheme="minorHAnsi" w:hAnsiTheme="minorHAnsi" w:cstheme="minorHAnsi"/>
        </w:rPr>
        <w:t xml:space="preserve">the </w:t>
      </w:r>
      <w:r w:rsidR="00714053" w:rsidRPr="009A4C9A">
        <w:rPr>
          <w:rFonts w:asciiTheme="minorHAnsi" w:hAnsiTheme="minorHAnsi" w:cstheme="minorHAnsi"/>
        </w:rPr>
        <w:t>other</w:t>
      </w:r>
      <w:r w:rsidR="00A64E36" w:rsidRPr="009A4C9A">
        <w:rPr>
          <w:rFonts w:asciiTheme="minorHAnsi" w:hAnsiTheme="minorHAnsi" w:cstheme="minorHAnsi"/>
        </w:rPr>
        <w:t xml:space="preserve"> is a standard part of </w:t>
      </w:r>
      <w:r w:rsidR="0046266A" w:rsidRPr="009A4C9A">
        <w:rPr>
          <w:rFonts w:asciiTheme="minorHAnsi" w:hAnsiTheme="minorHAnsi" w:cstheme="minorHAnsi"/>
        </w:rPr>
        <w:t xml:space="preserve">both </w:t>
      </w:r>
      <w:r w:rsidR="00A64E36" w:rsidRPr="009A4C9A">
        <w:rPr>
          <w:rFonts w:asciiTheme="minorHAnsi" w:hAnsiTheme="minorHAnsi" w:cstheme="minorHAnsi"/>
        </w:rPr>
        <w:t xml:space="preserve">well-founded </w:t>
      </w:r>
      <w:r w:rsidR="00AD1B62" w:rsidRPr="009A4C9A">
        <w:rPr>
          <w:rFonts w:asciiTheme="minorHAnsi" w:hAnsiTheme="minorHAnsi" w:cstheme="minorHAnsi"/>
        </w:rPr>
        <w:t xml:space="preserve">and non-well-founded </w:t>
      </w:r>
      <w:r w:rsidR="00A64E36" w:rsidRPr="009A4C9A">
        <w:rPr>
          <w:rFonts w:asciiTheme="minorHAnsi" w:hAnsiTheme="minorHAnsi" w:cstheme="minorHAnsi"/>
        </w:rPr>
        <w:t>set theories. In stating the axioms, I have used ‘Being’ instead of ‘the universal set’ and ‘</w:t>
      </w:r>
      <w:r w:rsidR="00713971" w:rsidRPr="009A4C9A">
        <w:rPr>
          <w:rFonts w:asciiTheme="minorHAnsi" w:hAnsiTheme="minorHAnsi" w:cstheme="minorHAnsi"/>
        </w:rPr>
        <w:t>n</w:t>
      </w:r>
      <w:r w:rsidR="00A64E36" w:rsidRPr="009A4C9A">
        <w:rPr>
          <w:rFonts w:asciiTheme="minorHAnsi" w:hAnsiTheme="minorHAnsi" w:cstheme="minorHAnsi"/>
        </w:rPr>
        <w:t>on-Being’ instead of the empty set.</w:t>
      </w:r>
      <w:r w:rsidR="00713971" w:rsidRPr="009A4C9A">
        <w:rPr>
          <w:rFonts w:asciiTheme="minorHAnsi" w:hAnsiTheme="minorHAnsi" w:cstheme="minorHAnsi"/>
        </w:rPr>
        <w:t xml:space="preserve"> Although a mere terminological difference, </w:t>
      </w:r>
      <w:r w:rsidR="008F728E" w:rsidRPr="009A4C9A">
        <w:rPr>
          <w:rFonts w:asciiTheme="minorHAnsi" w:hAnsiTheme="minorHAnsi" w:cstheme="minorHAnsi"/>
        </w:rPr>
        <w:t>the terminology I employ</w:t>
      </w:r>
      <w:r w:rsidR="00713971" w:rsidRPr="009A4C9A">
        <w:rPr>
          <w:rFonts w:asciiTheme="minorHAnsi" w:hAnsiTheme="minorHAnsi" w:cstheme="minorHAnsi"/>
        </w:rPr>
        <w:t xml:space="preserve"> tracks much more closely </w:t>
      </w:r>
      <w:r w:rsidR="00A64E36" w:rsidRPr="009A4C9A">
        <w:rPr>
          <w:rFonts w:asciiTheme="minorHAnsi" w:hAnsiTheme="minorHAnsi" w:cstheme="minorHAnsi"/>
        </w:rPr>
        <w:t xml:space="preserve">historical metaphysical </w:t>
      </w:r>
      <w:r w:rsidR="000850C4" w:rsidRPr="009A4C9A">
        <w:rPr>
          <w:rFonts w:asciiTheme="minorHAnsi" w:hAnsiTheme="minorHAnsi" w:cstheme="minorHAnsi"/>
        </w:rPr>
        <w:t>debates</w:t>
      </w:r>
      <w:r w:rsidR="00A64E36" w:rsidRPr="009A4C9A">
        <w:rPr>
          <w:rFonts w:asciiTheme="minorHAnsi" w:hAnsiTheme="minorHAnsi" w:cstheme="minorHAnsi"/>
        </w:rPr>
        <w:t xml:space="preserve"> than the </w:t>
      </w:r>
      <w:r w:rsidR="006F015C" w:rsidRPr="009A4C9A">
        <w:rPr>
          <w:rFonts w:asciiTheme="minorHAnsi" w:hAnsiTheme="minorHAnsi" w:cstheme="minorHAnsi"/>
        </w:rPr>
        <w:t>usual</w:t>
      </w:r>
      <w:r w:rsidR="00A64E36" w:rsidRPr="009A4C9A">
        <w:rPr>
          <w:rFonts w:asciiTheme="minorHAnsi" w:hAnsiTheme="minorHAnsi" w:cstheme="minorHAnsi"/>
        </w:rPr>
        <w:t xml:space="preserve"> </w:t>
      </w:r>
      <w:r w:rsidR="00714053" w:rsidRPr="009A4C9A">
        <w:rPr>
          <w:rFonts w:asciiTheme="minorHAnsi" w:hAnsiTheme="minorHAnsi" w:cstheme="minorHAnsi"/>
        </w:rPr>
        <w:t xml:space="preserve">set-theoretic </w:t>
      </w:r>
      <w:r w:rsidR="00A64E36" w:rsidRPr="009A4C9A">
        <w:rPr>
          <w:rFonts w:asciiTheme="minorHAnsi" w:hAnsiTheme="minorHAnsi" w:cstheme="minorHAnsi"/>
        </w:rPr>
        <w:t>terminology.</w:t>
      </w:r>
    </w:p>
    <w:p w14:paraId="1799A78A" w14:textId="77777777" w:rsidR="00D32651" w:rsidRPr="009A4C9A" w:rsidRDefault="00D32651" w:rsidP="00983C4E">
      <w:pPr>
        <w:rPr>
          <w:rFonts w:asciiTheme="minorHAnsi" w:hAnsiTheme="minorHAnsi" w:cstheme="minorHAnsi"/>
        </w:rPr>
      </w:pPr>
    </w:p>
    <w:p w14:paraId="457E3F20" w14:textId="71F92463" w:rsidR="00983C4E" w:rsidRPr="009A4C9A" w:rsidRDefault="00552C53" w:rsidP="00FA04A5">
      <w:pPr>
        <w:pStyle w:val="ListParagraph"/>
        <w:numPr>
          <w:ilvl w:val="0"/>
          <w:numId w:val="2"/>
        </w:numPr>
        <w:rPr>
          <w:rFonts w:cstheme="minorHAnsi"/>
        </w:rPr>
      </w:pPr>
      <m:oMath>
        <m:d>
          <m:dPr>
            <m:ctrlPr>
              <w:rPr>
                <w:rFonts w:ascii="Cambria Math" w:hAnsi="Cambria Math" w:cstheme="minorHAnsi"/>
                <w:i/>
              </w:rPr>
            </m:ctrlPr>
          </m:dPr>
          <m:e>
            <m:r>
              <w:rPr>
                <w:rFonts w:ascii="Cambria Math" w:hAnsi="Cambria Math" w:cstheme="minorHAnsi"/>
              </w:rPr>
              <m:t>∀x</m:t>
            </m:r>
          </m:e>
        </m:d>
        <m:d>
          <m:dPr>
            <m:ctrlPr>
              <w:rPr>
                <w:rFonts w:ascii="Cambria Math" w:hAnsi="Cambria Math" w:cstheme="minorHAnsi"/>
                <w:i/>
              </w:rPr>
            </m:ctrlPr>
          </m:dPr>
          <m:e>
            <m:r>
              <w:rPr>
                <w:rFonts w:ascii="Cambria Math" w:hAnsi="Cambria Math" w:cstheme="minorHAnsi"/>
              </w:rPr>
              <m:t>x ∈Being</m:t>
            </m:r>
          </m:e>
        </m:d>
        <m:r>
          <w:rPr>
            <w:rFonts w:ascii="Cambria Math" w:hAnsi="Cambria Math" w:cstheme="minorHAnsi"/>
          </w:rPr>
          <m:t>.</m:t>
        </m:r>
      </m:oMath>
      <w:r w:rsidR="00FA04A5" w:rsidRPr="009A4C9A">
        <w:rPr>
          <w:rFonts w:cstheme="minorHAnsi"/>
        </w:rPr>
        <w:t xml:space="preserve"> </w:t>
      </w:r>
    </w:p>
    <w:p w14:paraId="7DF5E5BE" w14:textId="77E34194" w:rsidR="00FA04A5" w:rsidRPr="009A4C9A" w:rsidRDefault="00FA04A5" w:rsidP="00FA04A5">
      <w:pPr>
        <w:pStyle w:val="ListParagraph"/>
        <w:numPr>
          <w:ilvl w:val="0"/>
          <w:numId w:val="2"/>
        </w:numPr>
        <w:rPr>
          <w:rFonts w:cstheme="minorHAnsi"/>
        </w:rPr>
      </w:pPr>
      <m:oMath>
        <m:r>
          <w:rPr>
            <w:rFonts w:ascii="Cambria Math" w:hAnsi="Cambria Math" w:cstheme="minorHAnsi"/>
          </w:rPr>
          <m:t>(∀x)(x ∉non-Being)</m:t>
        </m:r>
      </m:oMath>
    </w:p>
    <w:p w14:paraId="7725602D" w14:textId="149D7CBF" w:rsidR="00D32651" w:rsidRPr="009A4C9A" w:rsidRDefault="00D32651" w:rsidP="00FA04A5">
      <w:pPr>
        <w:rPr>
          <w:rFonts w:asciiTheme="minorHAnsi" w:hAnsiTheme="minorHAnsi" w:cstheme="minorHAnsi"/>
        </w:rPr>
      </w:pPr>
    </w:p>
    <w:p w14:paraId="554C9DC7" w14:textId="3A19CB38" w:rsidR="00776B8C" w:rsidRPr="009A4C9A" w:rsidRDefault="00C92CB9" w:rsidP="00776B8C">
      <w:pPr>
        <w:rPr>
          <w:rFonts w:asciiTheme="minorHAnsi" w:hAnsiTheme="minorHAnsi" w:cstheme="minorHAnsi"/>
        </w:rPr>
      </w:pPr>
      <w:r w:rsidRPr="009A4C9A">
        <w:rPr>
          <w:rFonts w:asciiTheme="minorHAnsi" w:hAnsiTheme="minorHAnsi" w:cstheme="minorHAnsi"/>
        </w:rPr>
        <w:t>With just (1), (4), (5), and extensionality, a structure reminiscent of an Escher drawing</w:t>
      </w:r>
      <w:r w:rsidR="001C4746" w:rsidRPr="009A4C9A">
        <w:rPr>
          <w:rFonts w:asciiTheme="minorHAnsi" w:hAnsiTheme="minorHAnsi" w:cstheme="minorHAnsi"/>
        </w:rPr>
        <w:t>,</w:t>
      </w:r>
      <w:r w:rsidRPr="009A4C9A">
        <w:rPr>
          <w:rFonts w:asciiTheme="minorHAnsi" w:hAnsiTheme="minorHAnsi" w:cstheme="minorHAnsi"/>
        </w:rPr>
        <w:t xml:space="preserve"> is entailed. </w:t>
      </w:r>
      <w:proofErr w:type="spellStart"/>
      <w:r w:rsidR="00D05418">
        <w:rPr>
          <w:rFonts w:asciiTheme="minorHAnsi" w:hAnsiTheme="minorHAnsi" w:cstheme="minorHAnsi"/>
        </w:rPr>
        <w:t>Studtmann</w:t>
      </w:r>
      <w:proofErr w:type="spellEnd"/>
      <w:r w:rsidR="00D05418">
        <w:rPr>
          <w:rFonts w:asciiTheme="minorHAnsi" w:hAnsiTheme="minorHAnsi" w:cstheme="minorHAnsi"/>
        </w:rPr>
        <w:t xml:space="preserve"> (2021) </w:t>
      </w:r>
      <w:r w:rsidR="00A10D32">
        <w:rPr>
          <w:rFonts w:asciiTheme="minorHAnsi" w:hAnsiTheme="minorHAnsi" w:cstheme="minorHAnsi"/>
        </w:rPr>
        <w:t>has</w:t>
      </w:r>
      <w:r w:rsidR="00776B8C" w:rsidRPr="009A4C9A">
        <w:rPr>
          <w:rFonts w:asciiTheme="minorHAnsi" w:hAnsiTheme="minorHAnsi" w:cstheme="minorHAnsi"/>
        </w:rPr>
        <w:t xml:space="preserve"> presented elsewhere </w:t>
      </w:r>
      <w:r w:rsidR="00193CB8" w:rsidRPr="009A4C9A">
        <w:rPr>
          <w:rFonts w:asciiTheme="minorHAnsi" w:hAnsiTheme="minorHAnsi" w:cstheme="minorHAnsi"/>
        </w:rPr>
        <w:t xml:space="preserve">proofs of </w:t>
      </w:r>
      <w:r w:rsidR="00776B8C" w:rsidRPr="009A4C9A">
        <w:rPr>
          <w:rFonts w:asciiTheme="minorHAnsi" w:hAnsiTheme="minorHAnsi" w:cstheme="minorHAnsi"/>
        </w:rPr>
        <w:t xml:space="preserve">several </w:t>
      </w:r>
      <w:r w:rsidR="00734205" w:rsidRPr="009A4C9A">
        <w:rPr>
          <w:rFonts w:asciiTheme="minorHAnsi" w:hAnsiTheme="minorHAnsi" w:cstheme="minorHAnsi"/>
        </w:rPr>
        <w:t>meta-</w:t>
      </w:r>
      <w:r w:rsidR="00776B8C" w:rsidRPr="009A4C9A">
        <w:rPr>
          <w:rFonts w:asciiTheme="minorHAnsi" w:hAnsiTheme="minorHAnsi" w:cstheme="minorHAnsi"/>
        </w:rPr>
        <w:t>theorems that serve to characterize the structure</w:t>
      </w:r>
      <w:r w:rsidR="00A10D32">
        <w:rPr>
          <w:rFonts w:asciiTheme="minorHAnsi" w:hAnsiTheme="minorHAnsi" w:cstheme="minorHAnsi"/>
        </w:rPr>
        <w:t xml:space="preserve">. </w:t>
      </w:r>
      <w:r w:rsidR="00776B8C" w:rsidRPr="009A4C9A">
        <w:rPr>
          <w:rFonts w:asciiTheme="minorHAnsi" w:hAnsiTheme="minorHAnsi" w:cstheme="minorHAnsi"/>
        </w:rPr>
        <w:t xml:space="preserve">For the purposes of this paper, I omit the proofs and instead present the structure informally. </w:t>
      </w:r>
    </w:p>
    <w:p w14:paraId="7EA6EB7A" w14:textId="16F6621A" w:rsidR="00776B8C" w:rsidRPr="009A4C9A" w:rsidRDefault="00C92CB9" w:rsidP="00776B8C">
      <w:pPr>
        <w:ind w:firstLine="720"/>
        <w:rPr>
          <w:rFonts w:asciiTheme="minorHAnsi" w:hAnsiTheme="minorHAnsi" w:cstheme="minorHAnsi"/>
        </w:rPr>
      </w:pPr>
      <w:r w:rsidRPr="009A4C9A">
        <w:rPr>
          <w:rFonts w:asciiTheme="minorHAnsi" w:hAnsiTheme="minorHAnsi" w:cstheme="minorHAnsi"/>
        </w:rPr>
        <w:t>The first thing to note is that the Essence Axiom and the non-Being Axiom jointly entail an infinite progression of sets. Let ‘E(x)’ denote the essence of x and ‘</w:t>
      </w:r>
      <w:r w:rsidRPr="009A4C9A">
        <w:rPr>
          <w:rFonts w:asciiTheme="minorHAnsi" w:hAnsiTheme="minorHAnsi" w:cstheme="minorHAnsi"/>
        </w:rPr>
        <w:sym w:font="Symbol" w:char="F0C6"/>
      </w:r>
      <w:r w:rsidRPr="009A4C9A">
        <w:rPr>
          <w:rFonts w:asciiTheme="minorHAnsi" w:hAnsiTheme="minorHAnsi" w:cstheme="minorHAnsi"/>
        </w:rPr>
        <w:t xml:space="preserve">’ denote non-Being. Then, the two axioms entail the existence of non-Being, </w:t>
      </w:r>
      <w:r w:rsidRPr="009A4C9A">
        <w:rPr>
          <w:rFonts w:asciiTheme="minorHAnsi" w:hAnsiTheme="minorHAnsi" w:cstheme="minorHAnsi"/>
        </w:rPr>
        <w:sym w:font="Symbol" w:char="F0C6"/>
      </w:r>
      <w:r w:rsidRPr="009A4C9A">
        <w:rPr>
          <w:rFonts w:asciiTheme="minorHAnsi" w:hAnsiTheme="minorHAnsi" w:cstheme="minorHAnsi"/>
        </w:rPr>
        <w:t xml:space="preserve">, the existence of the essence of non-Being, </w:t>
      </w:r>
      <w:proofErr w:type="gramStart"/>
      <w:r w:rsidRPr="009A4C9A">
        <w:rPr>
          <w:rFonts w:asciiTheme="minorHAnsi" w:hAnsiTheme="minorHAnsi" w:cstheme="minorHAnsi"/>
        </w:rPr>
        <w:t>E(</w:t>
      </w:r>
      <w:proofErr w:type="gramEnd"/>
      <w:r w:rsidRPr="009A4C9A">
        <w:rPr>
          <w:rFonts w:asciiTheme="minorHAnsi" w:hAnsiTheme="minorHAnsi" w:cstheme="minorHAnsi"/>
        </w:rPr>
        <w:sym w:font="Symbol" w:char="F0C6"/>
      </w:r>
      <w:r w:rsidRPr="009A4C9A">
        <w:rPr>
          <w:rFonts w:asciiTheme="minorHAnsi" w:hAnsiTheme="minorHAnsi" w:cstheme="minorHAnsi"/>
        </w:rPr>
        <w:t>), the existence of the essence of the essence of non-Being, E(E(</w:t>
      </w:r>
      <w:r w:rsidRPr="009A4C9A">
        <w:rPr>
          <w:rFonts w:asciiTheme="minorHAnsi" w:hAnsiTheme="minorHAnsi" w:cstheme="minorHAnsi"/>
        </w:rPr>
        <w:sym w:font="Symbol" w:char="F0C6"/>
      </w:r>
      <w:r w:rsidRPr="009A4C9A">
        <w:rPr>
          <w:rFonts w:asciiTheme="minorHAnsi" w:hAnsiTheme="minorHAnsi" w:cstheme="minorHAnsi"/>
        </w:rPr>
        <w:t xml:space="preserve">)), and so on. Likewise, the Essence axiom and the Being axiom entail an infinite progression of sets: Being, E(Being), E(E(Being), and so on. For the ease of expression, I will call any set that is part of the progression of essences stemming from non-Being a ‘non-Being essence’ and any set that is part of the progression of essences stemming from Being a ‘Being essence’. I will also employ the following notation – </w:t>
      </w:r>
      <w:proofErr w:type="spellStart"/>
      <w:r w:rsidRPr="009A4C9A">
        <w:rPr>
          <w:rFonts w:asciiTheme="minorHAnsi" w:hAnsiTheme="minorHAnsi" w:cstheme="minorHAnsi"/>
        </w:rPr>
        <w:t>E</w:t>
      </w:r>
      <w:r w:rsidRPr="009A4C9A">
        <w:rPr>
          <w:rFonts w:asciiTheme="minorHAnsi" w:hAnsiTheme="minorHAnsi" w:cstheme="minorHAnsi"/>
          <w:vertAlign w:val="superscript"/>
        </w:rPr>
        <w:t>n</w:t>
      </w:r>
      <w:proofErr w:type="spellEnd"/>
      <w:r w:rsidRPr="009A4C9A">
        <w:rPr>
          <w:rFonts w:asciiTheme="minorHAnsi" w:hAnsiTheme="minorHAnsi" w:cstheme="minorHAnsi"/>
        </w:rPr>
        <w:t>(x) – to stand for the essence function applied n times repeatedly beginning with x. So, for instance,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E(E(</w:t>
      </w:r>
      <w:proofErr w:type="gramStart"/>
      <w:r w:rsidRPr="009A4C9A">
        <w:rPr>
          <w:rFonts w:asciiTheme="minorHAnsi" w:hAnsiTheme="minorHAnsi" w:cstheme="minorHAnsi"/>
        </w:rPr>
        <w:t>E(</w:t>
      </w:r>
      <w:proofErr w:type="gramEnd"/>
      <w:r w:rsidRPr="009A4C9A">
        <w:rPr>
          <w:rFonts w:asciiTheme="minorHAnsi" w:hAnsiTheme="minorHAnsi" w:cstheme="minorHAnsi"/>
        </w:rPr>
        <w:sym w:font="Symbol" w:char="F0C6"/>
      </w:r>
      <w:r w:rsidRPr="009A4C9A">
        <w:rPr>
          <w:rFonts w:asciiTheme="minorHAnsi" w:hAnsiTheme="minorHAnsi" w:cstheme="minorHAnsi"/>
        </w:rPr>
        <w:t xml:space="preserve">))). In the limit when n=0, </w:t>
      </w:r>
      <w:proofErr w:type="spellStart"/>
      <w:r w:rsidRPr="009A4C9A">
        <w:rPr>
          <w:rFonts w:asciiTheme="minorHAnsi" w:hAnsiTheme="minorHAnsi" w:cstheme="minorHAnsi"/>
        </w:rPr>
        <w:t>E</w:t>
      </w:r>
      <w:r w:rsidRPr="009A4C9A">
        <w:rPr>
          <w:rFonts w:asciiTheme="minorHAnsi" w:hAnsiTheme="minorHAnsi" w:cstheme="minorHAnsi"/>
          <w:vertAlign w:val="superscript"/>
        </w:rPr>
        <w:t>n</w:t>
      </w:r>
      <w:proofErr w:type="spellEnd"/>
      <w:r w:rsidRPr="009A4C9A">
        <w:rPr>
          <w:rFonts w:asciiTheme="minorHAnsi" w:hAnsiTheme="minorHAnsi" w:cstheme="minorHAnsi"/>
        </w:rPr>
        <w:t xml:space="preserve">(x)=x. </w:t>
      </w:r>
    </w:p>
    <w:p w14:paraId="52AACB8B" w14:textId="27580B49" w:rsidR="009F0AAD" w:rsidRPr="009A4C9A" w:rsidRDefault="00734205" w:rsidP="00776B8C">
      <w:pPr>
        <w:ind w:firstLine="720"/>
        <w:rPr>
          <w:rFonts w:asciiTheme="minorHAnsi" w:hAnsiTheme="minorHAnsi" w:cstheme="minorHAnsi"/>
        </w:rPr>
      </w:pPr>
      <w:r w:rsidRPr="009A4C9A">
        <w:rPr>
          <w:rFonts w:asciiTheme="minorHAnsi" w:hAnsiTheme="minorHAnsi" w:cstheme="minorHAnsi"/>
        </w:rPr>
        <w:t xml:space="preserve">With this </w:t>
      </w:r>
      <w:r w:rsidR="00AF0CA7" w:rsidRPr="009A4C9A">
        <w:rPr>
          <w:rFonts w:asciiTheme="minorHAnsi" w:hAnsiTheme="minorHAnsi" w:cstheme="minorHAnsi"/>
        </w:rPr>
        <w:t>notation</w:t>
      </w:r>
      <w:r w:rsidRPr="009A4C9A">
        <w:rPr>
          <w:rFonts w:asciiTheme="minorHAnsi" w:hAnsiTheme="minorHAnsi" w:cstheme="minorHAnsi"/>
        </w:rPr>
        <w:t>,</w:t>
      </w:r>
      <w:r w:rsidR="00AF0CA7" w:rsidRPr="009A4C9A">
        <w:rPr>
          <w:rFonts w:asciiTheme="minorHAnsi" w:hAnsiTheme="minorHAnsi" w:cstheme="minorHAnsi"/>
        </w:rPr>
        <w:t xml:space="preserve"> </w:t>
      </w:r>
      <w:r w:rsidRPr="009A4C9A">
        <w:rPr>
          <w:rFonts w:asciiTheme="minorHAnsi" w:hAnsiTheme="minorHAnsi" w:cstheme="minorHAnsi"/>
        </w:rPr>
        <w:t>it is possible to state one of the fundamental facts about God</w:t>
      </w:r>
      <w:r w:rsidR="009F0AAD" w:rsidRPr="009A4C9A">
        <w:rPr>
          <w:rFonts w:asciiTheme="minorHAnsi" w:hAnsiTheme="minorHAnsi" w:cstheme="minorHAnsi"/>
        </w:rPr>
        <w:t xml:space="preserve">. </w:t>
      </w:r>
      <w:r w:rsidR="001F59AB" w:rsidRPr="009A4C9A">
        <w:rPr>
          <w:rFonts w:asciiTheme="minorHAnsi" w:hAnsiTheme="minorHAnsi" w:cstheme="minorHAnsi"/>
        </w:rPr>
        <w:t>But first, l</w:t>
      </w:r>
      <w:r w:rsidR="009F0AAD" w:rsidRPr="009A4C9A">
        <w:rPr>
          <w:rFonts w:asciiTheme="minorHAnsi" w:hAnsiTheme="minorHAnsi" w:cstheme="minorHAnsi"/>
        </w:rPr>
        <w:t>et us make explicit by way of an axiom that God is identical to her essence.</w:t>
      </w:r>
    </w:p>
    <w:p w14:paraId="54449622" w14:textId="66406ADC" w:rsidR="009F0AAD" w:rsidRPr="009A4C9A" w:rsidRDefault="009F0AAD" w:rsidP="00776B8C">
      <w:pPr>
        <w:ind w:firstLine="720"/>
        <w:rPr>
          <w:rFonts w:asciiTheme="minorHAnsi" w:hAnsiTheme="minorHAnsi" w:cstheme="minorHAnsi"/>
        </w:rPr>
      </w:pPr>
    </w:p>
    <w:p w14:paraId="505066A4" w14:textId="1E5CDD96" w:rsidR="009F0AAD" w:rsidRPr="009A4C9A" w:rsidRDefault="009F0AAD" w:rsidP="009F0AAD">
      <w:pPr>
        <w:pStyle w:val="ListParagraph"/>
        <w:numPr>
          <w:ilvl w:val="0"/>
          <w:numId w:val="2"/>
        </w:numPr>
        <w:rPr>
          <w:rFonts w:cstheme="minorHAnsi"/>
        </w:rPr>
      </w:pPr>
      <w:r w:rsidRPr="009A4C9A">
        <w:rPr>
          <w:rFonts w:cstheme="minorHAnsi"/>
        </w:rPr>
        <w:t>G</w:t>
      </w:r>
      <w:r w:rsidR="00515A58" w:rsidRPr="009A4C9A">
        <w:rPr>
          <w:rFonts w:cstheme="minorHAnsi"/>
        </w:rPr>
        <w:t>od</w:t>
      </w:r>
      <w:r w:rsidRPr="009A4C9A">
        <w:rPr>
          <w:rFonts w:cstheme="minorHAnsi"/>
        </w:rPr>
        <w:t xml:space="preserve"> = E(G</w:t>
      </w:r>
      <w:r w:rsidR="00515A58" w:rsidRPr="009A4C9A">
        <w:rPr>
          <w:rFonts w:cstheme="minorHAnsi"/>
        </w:rPr>
        <w:t>od</w:t>
      </w:r>
      <w:r w:rsidRPr="009A4C9A">
        <w:rPr>
          <w:rFonts w:cstheme="minorHAnsi"/>
        </w:rPr>
        <w:t>).</w:t>
      </w:r>
    </w:p>
    <w:p w14:paraId="547CCBEE" w14:textId="52A83E34" w:rsidR="009F0AAD" w:rsidRPr="009A4C9A" w:rsidRDefault="009F0AAD" w:rsidP="009F0AAD">
      <w:pPr>
        <w:rPr>
          <w:rFonts w:asciiTheme="minorHAnsi" w:hAnsiTheme="minorHAnsi" w:cstheme="minorHAnsi"/>
        </w:rPr>
      </w:pPr>
    </w:p>
    <w:p w14:paraId="05AE3494" w14:textId="1BDF266E" w:rsidR="00AF0CA7" w:rsidRPr="009A4C9A" w:rsidRDefault="009F0AAD" w:rsidP="00413F5A">
      <w:pPr>
        <w:rPr>
          <w:rFonts w:asciiTheme="minorHAnsi" w:hAnsiTheme="minorHAnsi" w:cstheme="minorHAnsi"/>
        </w:rPr>
      </w:pPr>
      <w:r w:rsidRPr="009A4C9A">
        <w:rPr>
          <w:rFonts w:asciiTheme="minorHAnsi" w:hAnsiTheme="minorHAnsi" w:cstheme="minorHAnsi"/>
        </w:rPr>
        <w:t xml:space="preserve">(4)-(6) </w:t>
      </w:r>
      <w:r w:rsidR="00413F5A" w:rsidRPr="009A4C9A">
        <w:rPr>
          <w:rFonts w:asciiTheme="minorHAnsi" w:hAnsiTheme="minorHAnsi" w:cstheme="minorHAnsi"/>
        </w:rPr>
        <w:t xml:space="preserve">entail </w:t>
      </w:r>
      <w:r w:rsidR="00734205" w:rsidRPr="009A4C9A">
        <w:rPr>
          <w:rFonts w:asciiTheme="minorHAnsi" w:hAnsiTheme="minorHAnsi" w:cstheme="minorHAnsi"/>
        </w:rPr>
        <w:t xml:space="preserve">that God contains </w:t>
      </w:r>
      <w:proofErr w:type="spellStart"/>
      <w:proofErr w:type="gramStart"/>
      <w:r w:rsidR="00734205" w:rsidRPr="009A4C9A">
        <w:rPr>
          <w:rFonts w:asciiTheme="minorHAnsi" w:hAnsiTheme="minorHAnsi" w:cstheme="minorHAnsi"/>
        </w:rPr>
        <w:t>E</w:t>
      </w:r>
      <w:r w:rsidR="00734205" w:rsidRPr="009A4C9A">
        <w:rPr>
          <w:rFonts w:asciiTheme="minorHAnsi" w:hAnsiTheme="minorHAnsi" w:cstheme="minorHAnsi"/>
          <w:vertAlign w:val="superscript"/>
        </w:rPr>
        <w:t>n</w:t>
      </w:r>
      <w:proofErr w:type="spellEnd"/>
      <w:r w:rsidR="00734205" w:rsidRPr="009A4C9A">
        <w:rPr>
          <w:rFonts w:asciiTheme="minorHAnsi" w:hAnsiTheme="minorHAnsi" w:cstheme="minorHAnsi"/>
        </w:rPr>
        <w:t>(</w:t>
      </w:r>
      <w:proofErr w:type="gramEnd"/>
      <w:r w:rsidR="00AF0CA7" w:rsidRPr="009A4C9A">
        <w:rPr>
          <w:rFonts w:asciiTheme="minorHAnsi" w:hAnsiTheme="minorHAnsi" w:cstheme="minorHAnsi"/>
        </w:rPr>
        <w:t>Being</w:t>
      </w:r>
      <w:r w:rsidR="00734205" w:rsidRPr="009A4C9A">
        <w:rPr>
          <w:rFonts w:asciiTheme="minorHAnsi" w:hAnsiTheme="minorHAnsi" w:cstheme="minorHAnsi"/>
        </w:rPr>
        <w:t>)</w:t>
      </w:r>
      <w:r w:rsidR="00734205" w:rsidRPr="009A4C9A">
        <w:rPr>
          <w:rFonts w:asciiTheme="minorHAnsi" w:hAnsiTheme="minorHAnsi" w:cstheme="minorHAnsi"/>
        </w:rPr>
        <w:t xml:space="preserve"> for all natural numbers n. This can be seen by first noting that</w:t>
      </w:r>
      <w:r w:rsidR="00AF0CA7" w:rsidRPr="009A4C9A">
        <w:rPr>
          <w:rFonts w:asciiTheme="minorHAnsi" w:hAnsiTheme="minorHAnsi" w:cstheme="minorHAnsi"/>
        </w:rPr>
        <w:t xml:space="preserve"> because everything is in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(Being)</w:t>
      </w:r>
      <w:r w:rsidR="00AF0CA7" w:rsidRPr="009A4C9A">
        <w:rPr>
          <w:rFonts w:asciiTheme="minorHAnsi" w:hAnsiTheme="minorHAnsi" w:cstheme="minorHAnsi"/>
        </w:rPr>
        <w:t xml:space="preserve">, </w:t>
      </w:r>
      <w:r w:rsidR="00734205" w:rsidRPr="009A4C9A">
        <w:rPr>
          <w:rFonts w:asciiTheme="minorHAnsi" w:hAnsiTheme="minorHAnsi" w:cstheme="minorHAnsi"/>
        </w:rPr>
        <w:t xml:space="preserve">God </w:t>
      </w:r>
      <m:oMath>
        <m:r>
          <w:rPr>
            <w:rFonts w:ascii="Cambria Math" w:hAnsi="Cambria Math" w:cstheme="minorHAnsi"/>
          </w:rPr>
          <m:t>∈</m:t>
        </m:r>
      </m:oMath>
      <w:r w:rsidR="00734205" w:rsidRPr="009A4C9A">
        <w:rPr>
          <w:rFonts w:asciiTheme="minorHAnsi" w:hAnsiTheme="minorHAnsi" w:cstheme="minorHAnsi"/>
        </w:rPr>
        <w:t xml:space="preserve">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(Being</w:t>
      </w:r>
      <w:r w:rsidR="00AF0CA7" w:rsidRPr="009A4C9A">
        <w:rPr>
          <w:rFonts w:asciiTheme="minorHAnsi" w:hAnsiTheme="minorHAnsi" w:cstheme="minorHAnsi"/>
        </w:rPr>
        <w:t>)</w:t>
      </w:r>
      <w:r w:rsidR="00734205" w:rsidRPr="009A4C9A">
        <w:rPr>
          <w:rFonts w:asciiTheme="minorHAnsi" w:hAnsiTheme="minorHAnsi" w:cstheme="minorHAnsi"/>
        </w:rPr>
        <w:t xml:space="preserve">. Because God is universally symmetrical with respect to the set membership relation it follows that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 xml:space="preserve">(Being) </w:t>
      </w:r>
      <m:oMath>
        <m:r>
          <w:rPr>
            <w:rFonts w:ascii="Cambria Math" w:hAnsi="Cambria Math" w:cstheme="minorHAnsi"/>
          </w:rPr>
          <m:t>∈</m:t>
        </m:r>
      </m:oMath>
      <w:r w:rsidR="00734205" w:rsidRPr="009A4C9A">
        <w:rPr>
          <w:rFonts w:asciiTheme="minorHAnsi" w:hAnsiTheme="minorHAnsi" w:cstheme="minorHAnsi"/>
        </w:rPr>
        <w:t xml:space="preserve"> </w:t>
      </w:r>
      <w:r w:rsidR="00734205" w:rsidRPr="009A4C9A">
        <w:rPr>
          <w:rFonts w:asciiTheme="minorHAnsi" w:hAnsiTheme="minorHAnsi" w:cstheme="minorHAnsi"/>
        </w:rPr>
        <w:t xml:space="preserve">God. </w:t>
      </w:r>
      <w:r w:rsidR="00AF0CA7" w:rsidRPr="009A4C9A">
        <w:rPr>
          <w:rFonts w:asciiTheme="minorHAnsi" w:hAnsiTheme="minorHAnsi" w:cstheme="minorHAnsi"/>
        </w:rPr>
        <w:t xml:space="preserve">Because </w:t>
      </w:r>
      <w:r w:rsidR="00AF0CA7" w:rsidRPr="009A4C9A">
        <w:rPr>
          <w:rFonts w:asciiTheme="minorHAnsi" w:hAnsiTheme="minorHAnsi" w:cstheme="minorHAnsi"/>
        </w:rPr>
        <w:t>E</w:t>
      </w:r>
      <w:r w:rsidR="00AF0CA7" w:rsidRPr="009A4C9A">
        <w:rPr>
          <w:rFonts w:asciiTheme="minorHAnsi" w:hAnsiTheme="minorHAnsi" w:cstheme="minorHAnsi"/>
          <w:vertAlign w:val="superscript"/>
        </w:rPr>
        <w:t>1</w:t>
      </w:r>
      <w:r w:rsidR="00AF0CA7" w:rsidRPr="009A4C9A">
        <w:rPr>
          <w:rFonts w:asciiTheme="minorHAnsi" w:hAnsiTheme="minorHAnsi" w:cstheme="minorHAnsi"/>
        </w:rPr>
        <w:t>(Being)</w:t>
      </w:r>
      <w:r w:rsidR="00AF0CA7" w:rsidRPr="009A4C9A">
        <w:rPr>
          <w:rFonts w:asciiTheme="minorHAnsi" w:hAnsiTheme="minorHAnsi" w:cstheme="minorHAnsi"/>
        </w:rPr>
        <w:t xml:space="preserve"> contains all and only those sets that contain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(Being)</w:t>
      </w:r>
      <w:r w:rsidR="00AF0CA7" w:rsidRPr="009A4C9A">
        <w:rPr>
          <w:rFonts w:asciiTheme="minorHAnsi" w:hAnsiTheme="minorHAnsi" w:cstheme="minorHAnsi"/>
        </w:rPr>
        <w:t xml:space="preserve">, </w:t>
      </w:r>
      <w:r w:rsidR="00AF0CA7" w:rsidRPr="009A4C9A">
        <w:rPr>
          <w:rFonts w:asciiTheme="minorHAnsi" w:hAnsiTheme="minorHAnsi" w:cstheme="minorHAnsi"/>
        </w:rPr>
        <w:t xml:space="preserve">God </w:t>
      </w:r>
      <m:oMath>
        <m:r>
          <w:rPr>
            <w:rFonts w:ascii="Cambria Math" w:hAnsi="Cambria Math" w:cstheme="minorHAnsi"/>
          </w:rPr>
          <m:t>∈</m:t>
        </m:r>
      </m:oMath>
      <w:r w:rsidR="00AF0CA7" w:rsidRPr="009A4C9A">
        <w:rPr>
          <w:rFonts w:asciiTheme="minorHAnsi" w:hAnsiTheme="minorHAnsi" w:cstheme="minorHAnsi"/>
        </w:rPr>
        <w:t xml:space="preserve"> E</w:t>
      </w:r>
      <w:r w:rsidR="00AF0CA7" w:rsidRPr="009A4C9A">
        <w:rPr>
          <w:rFonts w:asciiTheme="minorHAnsi" w:hAnsiTheme="minorHAnsi" w:cstheme="minorHAnsi"/>
          <w:vertAlign w:val="superscript"/>
        </w:rPr>
        <w:t>1</w:t>
      </w:r>
      <w:r w:rsidR="00AF0CA7" w:rsidRPr="009A4C9A">
        <w:rPr>
          <w:rFonts w:asciiTheme="minorHAnsi" w:hAnsiTheme="minorHAnsi" w:cstheme="minorHAnsi"/>
        </w:rPr>
        <w:t>(Being).</w:t>
      </w:r>
      <w:r w:rsidR="00AF0CA7" w:rsidRPr="009A4C9A">
        <w:rPr>
          <w:rFonts w:asciiTheme="minorHAnsi" w:hAnsiTheme="minorHAnsi" w:cstheme="minorHAnsi"/>
        </w:rPr>
        <w:t xml:space="preserve"> By the symmetry of God, </w:t>
      </w:r>
      <w:r w:rsidR="00AF0CA7" w:rsidRPr="009A4C9A">
        <w:rPr>
          <w:rFonts w:asciiTheme="minorHAnsi" w:hAnsiTheme="minorHAnsi" w:cstheme="minorHAnsi"/>
        </w:rPr>
        <w:t>E</w:t>
      </w:r>
      <w:r w:rsidR="00AF0CA7" w:rsidRPr="009A4C9A">
        <w:rPr>
          <w:rFonts w:asciiTheme="minorHAnsi" w:hAnsiTheme="minorHAnsi" w:cstheme="minorHAnsi"/>
          <w:vertAlign w:val="superscript"/>
        </w:rPr>
        <w:t>1</w:t>
      </w:r>
      <w:r w:rsidR="00AF0CA7" w:rsidRPr="009A4C9A">
        <w:rPr>
          <w:rFonts w:asciiTheme="minorHAnsi" w:hAnsiTheme="minorHAnsi" w:cstheme="minorHAnsi"/>
        </w:rPr>
        <w:t xml:space="preserve">(Being) </w:t>
      </w:r>
      <m:oMath>
        <m:r>
          <w:rPr>
            <w:rFonts w:ascii="Cambria Math" w:hAnsi="Cambria Math" w:cstheme="minorHAnsi"/>
          </w:rPr>
          <m:t>∈</m:t>
        </m:r>
      </m:oMath>
      <w:r w:rsidR="00AF0CA7" w:rsidRPr="009A4C9A">
        <w:rPr>
          <w:rFonts w:asciiTheme="minorHAnsi" w:hAnsiTheme="minorHAnsi" w:cstheme="minorHAnsi"/>
        </w:rPr>
        <w:t xml:space="preserve"> God</w:t>
      </w:r>
      <w:r w:rsidR="00AF0CA7" w:rsidRPr="009A4C9A">
        <w:rPr>
          <w:rFonts w:asciiTheme="minorHAnsi" w:hAnsiTheme="minorHAnsi" w:cstheme="minorHAnsi"/>
        </w:rPr>
        <w:t xml:space="preserve">. And so on. A second easily provable fact is that none of the non-Being essences is in God. Consider first that if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w:t>
      </w:r>
      <w:r w:rsidR="00AF0CA7" w:rsidRPr="009A4C9A">
        <w:rPr>
          <w:rFonts w:asciiTheme="minorHAnsi" w:hAnsiTheme="minorHAnsi" w:cstheme="minorHAnsi"/>
        </w:rPr>
        <w:sym w:font="Symbol" w:char="F0C6"/>
      </w:r>
      <w:r w:rsidR="00AF0CA7" w:rsidRPr="009A4C9A">
        <w:rPr>
          <w:rFonts w:asciiTheme="minorHAnsi" w:hAnsiTheme="minorHAnsi" w:cstheme="minorHAnsi"/>
        </w:rPr>
        <w:t>)</w:t>
      </w:r>
      <w:r w:rsidR="00AF0CA7" w:rsidRPr="009A4C9A">
        <w:rPr>
          <w:rFonts w:asciiTheme="minorHAnsi" w:hAnsiTheme="minorHAnsi" w:cstheme="minorHAnsi"/>
        </w:rPr>
        <w:t xml:space="preserve"> </w:t>
      </w:r>
      <m:oMath>
        <m:r>
          <w:rPr>
            <w:rFonts w:ascii="Cambria Math" w:hAnsi="Cambria Math" w:cstheme="minorHAnsi"/>
          </w:rPr>
          <m:t>∈</m:t>
        </m:r>
      </m:oMath>
      <w:r w:rsidR="00AF0CA7" w:rsidRPr="009A4C9A">
        <w:rPr>
          <w:rFonts w:asciiTheme="minorHAnsi" w:eastAsiaTheme="minorEastAsia" w:hAnsiTheme="minorHAnsi" w:cstheme="minorHAnsi"/>
        </w:rPr>
        <w:t xml:space="preserve"> God, then by the symmetry of God, God </w:t>
      </w:r>
      <w:r w:rsidR="00AF0CA7" w:rsidRPr="009A4C9A">
        <w:rPr>
          <w:rFonts w:asciiTheme="minorHAnsi" w:hAnsiTheme="minorHAnsi" w:cstheme="minorHAnsi"/>
        </w:rPr>
        <w:t xml:space="preserve"> </w:t>
      </w:r>
      <m:oMath>
        <m:r>
          <w:rPr>
            <w:rFonts w:ascii="Cambria Math" w:hAnsi="Cambria Math" w:cstheme="minorHAnsi"/>
          </w:rPr>
          <m:t>∈</m:t>
        </m:r>
      </m:oMath>
      <w:r w:rsidR="00AF0CA7" w:rsidRPr="009A4C9A">
        <w:rPr>
          <w:rFonts w:asciiTheme="minorHAnsi" w:eastAsiaTheme="minorEastAsia" w:hAnsiTheme="minorHAnsi" w:cstheme="minorHAnsi"/>
        </w:rPr>
        <w:t xml:space="preserve"> </w:t>
      </w:r>
      <w:r w:rsidR="00AF0CA7" w:rsidRPr="009A4C9A">
        <w:rPr>
          <w:rFonts w:asciiTheme="minorHAnsi" w:hAnsiTheme="minorHAnsi" w:cstheme="minorHAnsi"/>
        </w:rPr>
        <w:t>E</w:t>
      </w:r>
      <w:r w:rsidR="00AF0CA7" w:rsidRPr="009A4C9A">
        <w:rPr>
          <w:rFonts w:asciiTheme="minorHAnsi" w:hAnsiTheme="minorHAnsi" w:cstheme="minorHAnsi"/>
          <w:vertAlign w:val="superscript"/>
        </w:rPr>
        <w:t>0</w:t>
      </w:r>
      <w:r w:rsidR="00AF0CA7" w:rsidRPr="009A4C9A">
        <w:rPr>
          <w:rFonts w:asciiTheme="minorHAnsi" w:hAnsiTheme="minorHAnsi" w:cstheme="minorHAnsi"/>
        </w:rPr>
        <w:t>(</w:t>
      </w:r>
      <w:r w:rsidR="00AF0CA7" w:rsidRPr="009A4C9A">
        <w:rPr>
          <w:rFonts w:asciiTheme="minorHAnsi" w:hAnsiTheme="minorHAnsi" w:cstheme="minorHAnsi"/>
        </w:rPr>
        <w:sym w:font="Symbol" w:char="F0C6"/>
      </w:r>
      <w:r w:rsidR="00AF0CA7" w:rsidRPr="009A4C9A">
        <w:rPr>
          <w:rFonts w:asciiTheme="minorHAnsi" w:hAnsiTheme="minorHAnsi" w:cstheme="minorHAnsi"/>
        </w:rPr>
        <w:t>)</w:t>
      </w:r>
      <w:r w:rsidR="00AF0CA7" w:rsidRPr="009A4C9A">
        <w:rPr>
          <w:rFonts w:asciiTheme="minorHAnsi" w:hAnsiTheme="minorHAnsi" w:cstheme="minorHAnsi"/>
        </w:rPr>
        <w:t xml:space="preserve">, which is impossible. If </w:t>
      </w:r>
      <w:r w:rsidR="00AF0CA7" w:rsidRPr="009A4C9A">
        <w:rPr>
          <w:rFonts w:asciiTheme="minorHAnsi" w:hAnsiTheme="minorHAnsi" w:cstheme="minorHAnsi"/>
        </w:rPr>
        <w:t>E</w:t>
      </w:r>
      <w:r w:rsidR="00AF0CA7" w:rsidRPr="009A4C9A">
        <w:rPr>
          <w:rFonts w:asciiTheme="minorHAnsi" w:hAnsiTheme="minorHAnsi" w:cstheme="minorHAnsi"/>
          <w:vertAlign w:val="superscript"/>
        </w:rPr>
        <w:t>1(</w:t>
      </w:r>
      <w:r w:rsidR="00AF0CA7" w:rsidRPr="009A4C9A">
        <w:rPr>
          <w:rFonts w:asciiTheme="minorHAnsi" w:hAnsiTheme="minorHAnsi" w:cstheme="minorHAnsi"/>
        </w:rPr>
        <w:sym w:font="Symbol" w:char="F0C6"/>
      </w:r>
      <w:r w:rsidR="00AF0CA7" w:rsidRPr="009A4C9A">
        <w:rPr>
          <w:rFonts w:asciiTheme="minorHAnsi" w:hAnsiTheme="minorHAnsi" w:cstheme="minorHAnsi"/>
        </w:rPr>
        <w:t xml:space="preserve">) </w:t>
      </w:r>
      <m:oMath>
        <m:r>
          <w:rPr>
            <w:rFonts w:ascii="Cambria Math" w:hAnsi="Cambria Math" w:cstheme="minorHAnsi"/>
          </w:rPr>
          <m:t>∈</m:t>
        </m:r>
      </m:oMath>
      <w:r w:rsidR="00AF0CA7" w:rsidRPr="009A4C9A">
        <w:rPr>
          <w:rFonts w:asciiTheme="minorHAnsi" w:eastAsiaTheme="minorEastAsia" w:hAnsiTheme="minorHAnsi" w:cstheme="minorHAnsi"/>
        </w:rPr>
        <w:t xml:space="preserve"> God</w:t>
      </w:r>
      <w:r w:rsidR="00AF0CA7" w:rsidRPr="009A4C9A">
        <w:rPr>
          <w:rFonts w:asciiTheme="minorHAnsi" w:eastAsiaTheme="minorEastAsia" w:hAnsiTheme="minorHAnsi" w:cstheme="minorHAnsi"/>
        </w:rPr>
        <w:t>, then by the symmetry of God, God</w:t>
      </w:r>
      <m:oMath>
        <m:r>
          <w:rPr>
            <w:rFonts w:ascii="Cambria Math" w:eastAsiaTheme="minorEastAsia" w:hAnsi="Cambria Math" w:cstheme="minorHAnsi"/>
          </w:rPr>
          <m:t xml:space="preserve"> </m:t>
        </m:r>
        <m:r>
          <w:rPr>
            <w:rFonts w:ascii="Cambria Math" w:hAnsi="Cambria Math" w:cstheme="minorHAnsi"/>
          </w:rPr>
          <m:t>∈</m:t>
        </m:r>
      </m:oMath>
      <w:r w:rsidR="00AF0CA7" w:rsidRPr="009A4C9A">
        <w:rPr>
          <w:rFonts w:asciiTheme="minorHAnsi" w:eastAsiaTheme="minorEastAsia" w:hAnsiTheme="minorHAnsi" w:cstheme="minorHAnsi"/>
        </w:rPr>
        <w:t xml:space="preserve"> </w:t>
      </w:r>
      <w:r w:rsidR="00AF0CA7" w:rsidRPr="009A4C9A">
        <w:rPr>
          <w:rFonts w:asciiTheme="minorHAnsi" w:hAnsiTheme="minorHAnsi" w:cstheme="minorHAnsi"/>
        </w:rPr>
        <w:lastRenderedPageBreak/>
        <w:t>E</w:t>
      </w:r>
      <w:r w:rsidR="00AF0CA7" w:rsidRPr="009A4C9A">
        <w:rPr>
          <w:rFonts w:asciiTheme="minorHAnsi" w:hAnsiTheme="minorHAnsi" w:cstheme="minorHAnsi"/>
          <w:vertAlign w:val="superscript"/>
        </w:rPr>
        <w:t>1</w:t>
      </w:r>
      <w:r w:rsidR="00AF0CA7" w:rsidRPr="009A4C9A">
        <w:rPr>
          <w:rFonts w:asciiTheme="minorHAnsi" w:hAnsiTheme="minorHAnsi" w:cstheme="minorHAnsi"/>
        </w:rPr>
        <w:t>(</w:t>
      </w:r>
      <w:r w:rsidR="00AF0CA7" w:rsidRPr="009A4C9A">
        <w:rPr>
          <w:rFonts w:asciiTheme="minorHAnsi" w:hAnsiTheme="minorHAnsi" w:cstheme="minorHAnsi"/>
        </w:rPr>
        <w:sym w:font="Symbol" w:char="F0C6"/>
      </w:r>
      <w:r w:rsidR="00AF0CA7" w:rsidRPr="009A4C9A">
        <w:rPr>
          <w:rFonts w:asciiTheme="minorHAnsi" w:hAnsiTheme="minorHAnsi" w:cstheme="minorHAnsi"/>
        </w:rPr>
        <w:t>)</w:t>
      </w:r>
      <w:r w:rsidR="002B3EAA" w:rsidRPr="009A4C9A">
        <w:rPr>
          <w:rFonts w:asciiTheme="minorHAnsi" w:hAnsiTheme="minorHAnsi" w:cstheme="minorHAnsi"/>
        </w:rPr>
        <w:t xml:space="preserve">. By the definition of an essence, </w:t>
      </w:r>
      <w:r w:rsidR="006F2C6B" w:rsidRPr="009A4C9A">
        <w:rPr>
          <w:rFonts w:asciiTheme="minorHAnsi" w:hAnsiTheme="minorHAnsi" w:cstheme="minorHAnsi"/>
        </w:rPr>
        <w:t>E</w:t>
      </w:r>
      <w:r w:rsidR="002B3EAA" w:rsidRPr="009A4C9A">
        <w:rPr>
          <w:rFonts w:asciiTheme="minorHAnsi" w:hAnsiTheme="minorHAnsi" w:cstheme="minorHAnsi"/>
          <w:vertAlign w:val="superscript"/>
        </w:rPr>
        <w:t>0</w:t>
      </w:r>
      <w:r w:rsidR="002B3EAA" w:rsidRPr="009A4C9A">
        <w:rPr>
          <w:rFonts w:asciiTheme="minorHAnsi" w:hAnsiTheme="minorHAnsi" w:cstheme="minorHAnsi"/>
        </w:rPr>
        <w:t>(</w:t>
      </w:r>
      <w:r w:rsidR="002B3EAA" w:rsidRPr="009A4C9A">
        <w:rPr>
          <w:rFonts w:asciiTheme="minorHAnsi" w:hAnsiTheme="minorHAnsi" w:cstheme="minorHAnsi"/>
        </w:rPr>
        <w:sym w:font="Symbol" w:char="F0C6"/>
      </w:r>
      <w:r w:rsidR="002B3EAA" w:rsidRPr="009A4C9A">
        <w:rPr>
          <w:rFonts w:asciiTheme="minorHAnsi" w:hAnsiTheme="minorHAnsi" w:cstheme="minorHAnsi"/>
        </w:rPr>
        <w:t xml:space="preserve">) </w:t>
      </w:r>
      <m:oMath>
        <m:r>
          <w:rPr>
            <w:rFonts w:ascii="Cambria Math" w:hAnsi="Cambria Math" w:cstheme="minorHAnsi"/>
          </w:rPr>
          <m:t>∈</m:t>
        </m:r>
      </m:oMath>
      <w:r w:rsidR="002B3EAA" w:rsidRPr="009A4C9A">
        <w:rPr>
          <w:rFonts w:asciiTheme="minorHAnsi" w:eastAsiaTheme="minorEastAsia" w:hAnsiTheme="minorHAnsi" w:cstheme="minorHAnsi"/>
        </w:rPr>
        <w:t xml:space="preserve"> God</w:t>
      </w:r>
      <w:r w:rsidR="002B3EAA" w:rsidRPr="009A4C9A">
        <w:rPr>
          <w:rFonts w:asciiTheme="minorHAnsi" w:eastAsiaTheme="minorEastAsia" w:hAnsiTheme="minorHAnsi" w:cstheme="minorHAnsi"/>
        </w:rPr>
        <w:t xml:space="preserve">, which </w:t>
      </w:r>
      <w:r w:rsidR="006F2C6B" w:rsidRPr="009A4C9A">
        <w:rPr>
          <w:rFonts w:asciiTheme="minorHAnsi" w:eastAsiaTheme="minorEastAsia" w:hAnsiTheme="minorHAnsi" w:cstheme="minorHAnsi"/>
        </w:rPr>
        <w:t>has just been</w:t>
      </w:r>
      <w:r w:rsidR="002B3EAA" w:rsidRPr="009A4C9A">
        <w:rPr>
          <w:rFonts w:asciiTheme="minorHAnsi" w:eastAsiaTheme="minorEastAsia" w:hAnsiTheme="minorHAnsi" w:cstheme="minorHAnsi"/>
        </w:rPr>
        <w:t xml:space="preserve"> proven to be impossible. Such a proof can be carried out for any </w:t>
      </w:r>
      <w:proofErr w:type="spellStart"/>
      <w:proofErr w:type="gramStart"/>
      <w:r w:rsidR="002B3EAA" w:rsidRPr="009A4C9A">
        <w:rPr>
          <w:rFonts w:asciiTheme="minorHAnsi" w:hAnsiTheme="minorHAnsi" w:cstheme="minorHAnsi"/>
        </w:rPr>
        <w:t>E</w:t>
      </w:r>
      <w:r w:rsidR="002B3EAA" w:rsidRPr="009A4C9A">
        <w:rPr>
          <w:rFonts w:asciiTheme="minorHAnsi" w:hAnsiTheme="minorHAnsi" w:cstheme="minorHAnsi"/>
          <w:vertAlign w:val="superscript"/>
        </w:rPr>
        <w:t>n</w:t>
      </w:r>
      <w:proofErr w:type="spellEnd"/>
      <w:r w:rsidR="002B3EAA" w:rsidRPr="009A4C9A">
        <w:rPr>
          <w:rFonts w:asciiTheme="minorHAnsi" w:hAnsiTheme="minorHAnsi" w:cstheme="minorHAnsi"/>
        </w:rPr>
        <w:t>(</w:t>
      </w:r>
      <w:proofErr w:type="gramEnd"/>
      <w:r w:rsidR="002B3EAA" w:rsidRPr="009A4C9A">
        <w:rPr>
          <w:rFonts w:asciiTheme="minorHAnsi" w:hAnsiTheme="minorHAnsi" w:cstheme="minorHAnsi"/>
        </w:rPr>
        <w:sym w:font="Symbol" w:char="F0C6"/>
      </w:r>
      <w:r w:rsidR="002B3EAA" w:rsidRPr="009A4C9A">
        <w:rPr>
          <w:rFonts w:asciiTheme="minorHAnsi" w:hAnsiTheme="minorHAnsi" w:cstheme="minorHAnsi"/>
        </w:rPr>
        <w:t>)</w:t>
      </w:r>
      <w:r w:rsidR="002B3EAA" w:rsidRPr="009A4C9A">
        <w:rPr>
          <w:rFonts w:asciiTheme="minorHAnsi" w:hAnsiTheme="minorHAnsi" w:cstheme="minorHAnsi"/>
        </w:rPr>
        <w:t xml:space="preserve">. </w:t>
      </w:r>
    </w:p>
    <w:p w14:paraId="6ECEAA8F" w14:textId="0BC75075" w:rsidR="002B3EAA" w:rsidRPr="009A4C9A" w:rsidRDefault="002B3EAA" w:rsidP="009E4278">
      <w:pPr>
        <w:ind w:firstLine="720"/>
        <w:rPr>
          <w:rFonts w:asciiTheme="minorHAnsi" w:hAnsiTheme="minorHAnsi" w:cstheme="minorHAnsi"/>
        </w:rPr>
      </w:pPr>
      <w:r w:rsidRPr="009A4C9A">
        <w:rPr>
          <w:rFonts w:asciiTheme="minorHAnsi" w:hAnsiTheme="minorHAnsi" w:cstheme="minorHAnsi"/>
        </w:rPr>
        <w:t>God, then, contains an infinite number of individual concepts,</w:t>
      </w:r>
      <w:r w:rsidR="00685F95" w:rsidRPr="009A4C9A">
        <w:rPr>
          <w:rFonts w:asciiTheme="minorHAnsi" w:hAnsiTheme="minorHAnsi" w:cstheme="minorHAnsi"/>
        </w:rPr>
        <w:t xml:space="preserve"> namely</w:t>
      </w:r>
      <w:r w:rsidRPr="009A4C9A">
        <w:rPr>
          <w:rFonts w:asciiTheme="minorHAnsi" w:hAnsiTheme="minorHAnsi" w:cstheme="minorHAnsi"/>
        </w:rPr>
        <w:t xml:space="preserve"> all the Being essences, and </w:t>
      </w:r>
      <w:r w:rsidR="009E4278" w:rsidRPr="009A4C9A">
        <w:rPr>
          <w:rFonts w:asciiTheme="minorHAnsi" w:hAnsiTheme="minorHAnsi" w:cstheme="minorHAnsi"/>
        </w:rPr>
        <w:t xml:space="preserve">does not contain any </w:t>
      </w:r>
      <w:r w:rsidRPr="009A4C9A">
        <w:rPr>
          <w:rFonts w:asciiTheme="minorHAnsi" w:hAnsiTheme="minorHAnsi" w:cstheme="minorHAnsi"/>
        </w:rPr>
        <w:t xml:space="preserve">non-Being essences. Moreover, </w:t>
      </w:r>
      <w:r w:rsidR="00244342" w:rsidRPr="009A4C9A">
        <w:rPr>
          <w:rFonts w:asciiTheme="minorHAnsi" w:hAnsiTheme="minorHAnsi" w:cstheme="minorHAnsi"/>
        </w:rPr>
        <w:t>God</w:t>
      </w:r>
      <w:r w:rsidRPr="009A4C9A">
        <w:rPr>
          <w:rFonts w:asciiTheme="minorHAnsi" w:hAnsiTheme="minorHAnsi" w:cstheme="minorHAnsi"/>
        </w:rPr>
        <w:t xml:space="preserve"> as ordered by the essence function </w:t>
      </w:r>
      <w:r w:rsidR="00244342" w:rsidRPr="009A4C9A">
        <w:rPr>
          <w:rFonts w:asciiTheme="minorHAnsi" w:hAnsiTheme="minorHAnsi" w:cstheme="minorHAnsi"/>
        </w:rPr>
        <w:t>is</w:t>
      </w:r>
      <w:r w:rsidRPr="009A4C9A">
        <w:rPr>
          <w:rFonts w:asciiTheme="minorHAnsi" w:hAnsiTheme="minorHAnsi" w:cstheme="minorHAnsi"/>
        </w:rPr>
        <w:t xml:space="preserve"> isomorphic to the </w:t>
      </w:r>
      <w:r w:rsidR="00244342" w:rsidRPr="009A4C9A">
        <w:rPr>
          <w:rFonts w:asciiTheme="minorHAnsi" w:hAnsiTheme="minorHAnsi" w:cstheme="minorHAnsi"/>
        </w:rPr>
        <w:t xml:space="preserve">set of </w:t>
      </w:r>
      <w:r w:rsidRPr="009A4C9A">
        <w:rPr>
          <w:rFonts w:asciiTheme="minorHAnsi" w:hAnsiTheme="minorHAnsi" w:cstheme="minorHAnsi"/>
        </w:rPr>
        <w:t xml:space="preserve">natural numbers. </w:t>
      </w:r>
      <w:r w:rsidR="001C57DF" w:rsidRPr="009A4C9A">
        <w:rPr>
          <w:rFonts w:asciiTheme="minorHAnsi" w:hAnsiTheme="minorHAnsi" w:cstheme="minorHAnsi"/>
        </w:rPr>
        <w:t xml:space="preserve">This follows from the fact that </w:t>
      </w:r>
      <w:r w:rsidR="006769F7" w:rsidRPr="009A4C9A">
        <w:rPr>
          <w:rFonts w:asciiTheme="minorHAnsi" w:hAnsiTheme="minorHAnsi" w:cstheme="minorHAnsi"/>
        </w:rPr>
        <w:t xml:space="preserve">the four </w:t>
      </w:r>
      <w:r w:rsidR="00810681" w:rsidRPr="009A4C9A">
        <w:rPr>
          <w:rFonts w:asciiTheme="minorHAnsi" w:hAnsiTheme="minorHAnsi" w:cstheme="minorHAnsi"/>
        </w:rPr>
        <w:t>first order</w:t>
      </w:r>
      <w:r w:rsidR="006769F7" w:rsidRPr="009A4C9A">
        <w:rPr>
          <w:rFonts w:asciiTheme="minorHAnsi" w:hAnsiTheme="minorHAnsi" w:cstheme="minorHAnsi"/>
        </w:rPr>
        <w:t xml:space="preserve"> </w:t>
      </w:r>
      <w:proofErr w:type="spellStart"/>
      <w:r w:rsidR="006769F7" w:rsidRPr="009A4C9A">
        <w:rPr>
          <w:rFonts w:asciiTheme="minorHAnsi" w:hAnsiTheme="minorHAnsi" w:cstheme="minorHAnsi"/>
        </w:rPr>
        <w:t>Peano</w:t>
      </w:r>
      <w:proofErr w:type="spellEnd"/>
      <w:r w:rsidR="006769F7" w:rsidRPr="009A4C9A">
        <w:rPr>
          <w:rFonts w:asciiTheme="minorHAnsi" w:hAnsiTheme="minorHAnsi" w:cstheme="minorHAnsi"/>
        </w:rPr>
        <w:t xml:space="preserve"> axioms are entailed by </w:t>
      </w:r>
      <w:r w:rsidR="00810681" w:rsidRPr="009A4C9A">
        <w:rPr>
          <w:rFonts w:asciiTheme="minorHAnsi" w:hAnsiTheme="minorHAnsi" w:cstheme="minorHAnsi"/>
        </w:rPr>
        <w:t>defining</w:t>
      </w:r>
      <w:r w:rsidR="006769F7" w:rsidRPr="009A4C9A">
        <w:rPr>
          <w:rFonts w:asciiTheme="minorHAnsi" w:hAnsiTheme="minorHAnsi" w:cstheme="minorHAnsi"/>
        </w:rPr>
        <w:t xml:space="preserve"> the successor function as the essence function, 0 as Being, and </w:t>
      </w:r>
      <w:r w:rsidR="009E4278" w:rsidRPr="009A4C9A">
        <w:rPr>
          <w:rFonts w:asciiTheme="minorHAnsi" w:hAnsiTheme="minorHAnsi" w:cstheme="minorHAnsi"/>
        </w:rPr>
        <w:t xml:space="preserve">being a natural number as </w:t>
      </w:r>
      <w:r w:rsidR="006769F7" w:rsidRPr="009A4C9A">
        <w:rPr>
          <w:rFonts w:asciiTheme="minorHAnsi" w:hAnsiTheme="minorHAnsi" w:cstheme="minorHAnsi"/>
        </w:rPr>
        <w:t xml:space="preserve">membership in God. </w:t>
      </w:r>
      <w:r w:rsidR="00974E76" w:rsidRPr="009A4C9A">
        <w:rPr>
          <w:rFonts w:asciiTheme="minorHAnsi" w:hAnsiTheme="minorHAnsi" w:cstheme="minorHAnsi"/>
        </w:rPr>
        <w:t xml:space="preserve">Those proofs very quickly stated are as follows. </w:t>
      </w:r>
      <w:r w:rsidR="006769F7" w:rsidRPr="009A4C9A">
        <w:rPr>
          <w:rFonts w:asciiTheme="minorHAnsi" w:hAnsiTheme="minorHAnsi" w:cstheme="minorHAnsi"/>
        </w:rPr>
        <w:t xml:space="preserve">As noted above, </w:t>
      </w:r>
      <w:r w:rsidR="006769F7" w:rsidRPr="009A4C9A">
        <w:rPr>
          <w:rFonts w:asciiTheme="minorHAnsi" w:hAnsiTheme="minorHAnsi" w:cstheme="minorHAnsi"/>
        </w:rPr>
        <w:t xml:space="preserve">God </w:t>
      </w:r>
      <m:oMath>
        <m:r>
          <w:rPr>
            <w:rFonts w:ascii="Cambria Math" w:hAnsi="Cambria Math" w:cstheme="minorHAnsi"/>
          </w:rPr>
          <m:t>∈</m:t>
        </m:r>
      </m:oMath>
      <w:r w:rsidR="006769F7" w:rsidRPr="009A4C9A">
        <w:rPr>
          <w:rFonts w:asciiTheme="minorHAnsi" w:hAnsiTheme="minorHAnsi" w:cstheme="minorHAnsi"/>
        </w:rPr>
        <w:t xml:space="preserve"> E</w:t>
      </w:r>
      <w:r w:rsidR="006769F7" w:rsidRPr="009A4C9A">
        <w:rPr>
          <w:rFonts w:asciiTheme="minorHAnsi" w:hAnsiTheme="minorHAnsi" w:cstheme="minorHAnsi"/>
          <w:vertAlign w:val="superscript"/>
        </w:rPr>
        <w:t>0</w:t>
      </w:r>
      <w:r w:rsidR="006769F7" w:rsidRPr="009A4C9A">
        <w:rPr>
          <w:rFonts w:asciiTheme="minorHAnsi" w:hAnsiTheme="minorHAnsi" w:cstheme="minorHAnsi"/>
        </w:rPr>
        <w:t>(Being</w:t>
      </w:r>
      <w:r w:rsidR="006769F7" w:rsidRPr="009A4C9A">
        <w:rPr>
          <w:rFonts w:asciiTheme="minorHAnsi" w:hAnsiTheme="minorHAnsi" w:cstheme="minorHAnsi"/>
        </w:rPr>
        <w:t xml:space="preserve">) and so </w:t>
      </w:r>
      <w:r w:rsidR="006769F7" w:rsidRPr="009A4C9A">
        <w:rPr>
          <w:rFonts w:asciiTheme="minorHAnsi" w:hAnsiTheme="minorHAnsi" w:cstheme="minorHAnsi"/>
        </w:rPr>
        <w:t>E</w:t>
      </w:r>
      <w:r w:rsidR="006769F7" w:rsidRPr="009A4C9A">
        <w:rPr>
          <w:rFonts w:asciiTheme="minorHAnsi" w:hAnsiTheme="minorHAnsi" w:cstheme="minorHAnsi"/>
          <w:vertAlign w:val="superscript"/>
        </w:rPr>
        <w:t>0</w:t>
      </w:r>
      <w:r w:rsidR="006769F7" w:rsidRPr="009A4C9A">
        <w:rPr>
          <w:rFonts w:asciiTheme="minorHAnsi" w:hAnsiTheme="minorHAnsi" w:cstheme="minorHAnsi"/>
        </w:rPr>
        <w:t>(Being)</w:t>
      </w:r>
      <w:r w:rsidR="006769F7" w:rsidRPr="009A4C9A">
        <w:rPr>
          <w:rFonts w:asciiTheme="minorHAnsi" w:hAnsiTheme="minorHAnsi" w:cstheme="minorHAnsi"/>
        </w:rPr>
        <w:t xml:space="preserve"> </w:t>
      </w:r>
      <m:oMath>
        <m:r>
          <w:rPr>
            <w:rFonts w:ascii="Cambria Math" w:hAnsi="Cambria Math" w:cstheme="minorHAnsi"/>
          </w:rPr>
          <m:t>∈</m:t>
        </m:r>
      </m:oMath>
      <w:r w:rsidR="006769F7" w:rsidRPr="009A4C9A">
        <w:rPr>
          <w:rFonts w:asciiTheme="minorHAnsi" w:hAnsiTheme="minorHAnsi" w:cstheme="minorHAnsi"/>
        </w:rPr>
        <w:t xml:space="preserve"> </w:t>
      </w:r>
      <w:r w:rsidR="006769F7" w:rsidRPr="009A4C9A">
        <w:rPr>
          <w:rFonts w:asciiTheme="minorHAnsi" w:hAnsiTheme="minorHAnsi" w:cstheme="minorHAnsi"/>
        </w:rPr>
        <w:t>God</w:t>
      </w:r>
      <w:r w:rsidR="006769F7" w:rsidRPr="009A4C9A">
        <w:rPr>
          <w:rFonts w:asciiTheme="minorHAnsi" w:hAnsiTheme="minorHAnsi" w:cstheme="minorHAnsi"/>
        </w:rPr>
        <w:t>.</w:t>
      </w:r>
      <w:r w:rsidR="00A7366B" w:rsidRPr="009A4C9A">
        <w:rPr>
          <w:rFonts w:asciiTheme="minorHAnsi" w:hAnsiTheme="minorHAnsi" w:cstheme="minorHAnsi"/>
        </w:rPr>
        <w:t xml:space="preserve"> Hence, zero (Being) is a natural number (is in God). Moreover</w:t>
      </w:r>
      <w:r w:rsidR="009E4278" w:rsidRPr="009A4C9A">
        <w:rPr>
          <w:rFonts w:asciiTheme="minorHAnsi" w:hAnsiTheme="minorHAnsi" w:cstheme="minorHAnsi"/>
        </w:rPr>
        <w:t xml:space="preserve">, </w:t>
      </w: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w:t>
      </w:r>
      <w:r w:rsidR="00A7366B" w:rsidRPr="009A4C9A">
        <w:rPr>
          <w:rFonts w:asciiTheme="minorHAnsi" w:hAnsiTheme="minorHAnsi" w:cstheme="minorHAnsi"/>
        </w:rPr>
        <w:t>Being</w:t>
      </w:r>
      <w:r w:rsidRPr="009A4C9A">
        <w:rPr>
          <w:rFonts w:asciiTheme="minorHAnsi" w:hAnsiTheme="minorHAnsi" w:cstheme="minorHAnsi"/>
        </w:rPr>
        <w:t>)</w:t>
      </w:r>
      <w:r w:rsidRPr="009A4C9A">
        <w:rPr>
          <w:rFonts w:asciiTheme="minorHAnsi" w:hAnsiTheme="minorHAnsi" w:cstheme="minorHAnsi"/>
        </w:rPr>
        <w:t xml:space="preserve"> is not the essence of any set</w:t>
      </w:r>
      <w:r w:rsidR="009E4278" w:rsidRPr="009A4C9A">
        <w:rPr>
          <w:rFonts w:asciiTheme="minorHAnsi" w:hAnsiTheme="minorHAnsi" w:cstheme="minorHAnsi"/>
        </w:rPr>
        <w:t>.</w:t>
      </w:r>
      <w:r w:rsidRPr="009A4C9A">
        <w:rPr>
          <w:rFonts w:asciiTheme="minorHAnsi" w:hAnsiTheme="minorHAnsi" w:cstheme="minorHAnsi"/>
        </w:rPr>
        <w:t xml:space="preserve"> This follows from the fact that </w:t>
      </w: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w:t>
      </w:r>
      <w:r w:rsidR="00A7366B" w:rsidRPr="009A4C9A">
        <w:rPr>
          <w:rFonts w:asciiTheme="minorHAnsi" w:hAnsiTheme="minorHAnsi" w:cstheme="minorHAnsi"/>
        </w:rPr>
        <w:t>Being</w:t>
      </w:r>
      <w:r w:rsidRPr="009A4C9A">
        <w:rPr>
          <w:rFonts w:asciiTheme="minorHAnsi" w:hAnsiTheme="minorHAnsi" w:cstheme="minorHAnsi"/>
        </w:rPr>
        <w:t>)</w:t>
      </w:r>
      <w:r w:rsidRPr="009A4C9A">
        <w:rPr>
          <w:rFonts w:asciiTheme="minorHAnsi" w:hAnsiTheme="minorHAnsi" w:cstheme="minorHAnsi"/>
        </w:rPr>
        <w:t xml:space="preserve"> contains the empty set. If </w:t>
      </w: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w:t>
      </w:r>
      <w:r w:rsidR="00A7366B" w:rsidRPr="009A4C9A">
        <w:rPr>
          <w:rFonts w:asciiTheme="minorHAnsi" w:hAnsiTheme="minorHAnsi" w:cstheme="minorHAnsi"/>
        </w:rPr>
        <w:t>Being</w:t>
      </w:r>
      <w:r w:rsidRPr="009A4C9A">
        <w:rPr>
          <w:rFonts w:asciiTheme="minorHAnsi" w:hAnsiTheme="minorHAnsi" w:cstheme="minorHAnsi"/>
        </w:rPr>
        <w:t>)</w:t>
      </w:r>
      <w:r w:rsidRPr="009A4C9A">
        <w:rPr>
          <w:rFonts w:asciiTheme="minorHAnsi" w:hAnsiTheme="minorHAnsi" w:cstheme="minorHAnsi"/>
        </w:rPr>
        <w:t xml:space="preserve"> were the essence of some set, x, then x would be in the empty set</w:t>
      </w:r>
      <w:r w:rsidR="00A7366B" w:rsidRPr="009A4C9A">
        <w:rPr>
          <w:rFonts w:asciiTheme="minorHAnsi" w:hAnsiTheme="minorHAnsi" w:cstheme="minorHAnsi"/>
        </w:rPr>
        <w:t>, which is impossible</w:t>
      </w:r>
      <w:r w:rsidRPr="009A4C9A">
        <w:rPr>
          <w:rFonts w:asciiTheme="minorHAnsi" w:hAnsiTheme="minorHAnsi" w:cstheme="minorHAnsi"/>
        </w:rPr>
        <w:t xml:space="preserve">. </w:t>
      </w:r>
      <w:r w:rsidR="009E4278" w:rsidRPr="009A4C9A">
        <w:rPr>
          <w:rFonts w:asciiTheme="minorHAnsi" w:hAnsiTheme="minorHAnsi" w:cstheme="minorHAnsi"/>
        </w:rPr>
        <w:t xml:space="preserve">Hence, 0 (Being) has no predecessor (is not the essence of any set). </w:t>
      </w:r>
      <w:r w:rsidR="00A7366B" w:rsidRPr="009A4C9A">
        <w:rPr>
          <w:rFonts w:asciiTheme="minorHAnsi" w:hAnsiTheme="minorHAnsi" w:cstheme="minorHAnsi"/>
        </w:rPr>
        <w:t>Third</w:t>
      </w:r>
      <w:r w:rsidR="006769F7" w:rsidRPr="009A4C9A">
        <w:rPr>
          <w:rFonts w:asciiTheme="minorHAnsi" w:hAnsiTheme="minorHAnsi" w:cstheme="minorHAnsi"/>
        </w:rPr>
        <w:t>, every natural number, (set in God), has a successor, (essence) that is a natural number (is in God</w:t>
      </w:r>
      <w:r w:rsidR="00A7366B" w:rsidRPr="009A4C9A">
        <w:rPr>
          <w:rFonts w:asciiTheme="minorHAnsi" w:hAnsiTheme="minorHAnsi" w:cstheme="minorHAnsi"/>
        </w:rPr>
        <w:t>)</w:t>
      </w:r>
      <w:r w:rsidR="006769F7" w:rsidRPr="009A4C9A">
        <w:rPr>
          <w:rFonts w:asciiTheme="minorHAnsi" w:hAnsiTheme="minorHAnsi" w:cstheme="minorHAnsi"/>
        </w:rPr>
        <w:t xml:space="preserve">. For, </w:t>
      </w:r>
      <w:r w:rsidR="0000293C" w:rsidRPr="009A4C9A">
        <w:rPr>
          <w:rFonts w:asciiTheme="minorHAnsi" w:hAnsiTheme="minorHAnsi" w:cstheme="minorHAnsi"/>
        </w:rPr>
        <w:t xml:space="preserve">suppose that some set, x, is in God. Then, by the essence axiom, such a set has an essence that contains God. By the symmetry of God, God contains the essence of x. Hence, </w:t>
      </w:r>
      <w:r w:rsidR="006F2C6B" w:rsidRPr="009A4C9A">
        <w:rPr>
          <w:rFonts w:asciiTheme="minorHAnsi" w:hAnsiTheme="minorHAnsi" w:cstheme="minorHAnsi"/>
        </w:rPr>
        <w:t>any set in God has an essence that is in God</w:t>
      </w:r>
      <w:r w:rsidR="0000293C" w:rsidRPr="009A4C9A">
        <w:rPr>
          <w:rFonts w:asciiTheme="minorHAnsi" w:hAnsiTheme="minorHAnsi" w:cstheme="minorHAnsi"/>
        </w:rPr>
        <w:t xml:space="preserve">. Finally, as </w:t>
      </w:r>
      <w:r w:rsidR="00413F5A" w:rsidRPr="009A4C9A">
        <w:rPr>
          <w:rFonts w:asciiTheme="minorHAnsi" w:hAnsiTheme="minorHAnsi" w:cstheme="minorHAnsi"/>
        </w:rPr>
        <w:t>noted</w:t>
      </w:r>
      <w:r w:rsidR="0000293C" w:rsidRPr="009A4C9A">
        <w:rPr>
          <w:rFonts w:asciiTheme="minorHAnsi" w:hAnsiTheme="minorHAnsi" w:cstheme="minorHAnsi"/>
        </w:rPr>
        <w:t xml:space="preserve"> above, the essence function is 1-1. Hence, the </w:t>
      </w:r>
      <w:r w:rsidR="006F2C6B" w:rsidRPr="009A4C9A">
        <w:rPr>
          <w:rFonts w:asciiTheme="minorHAnsi" w:hAnsiTheme="minorHAnsi" w:cstheme="minorHAnsi"/>
        </w:rPr>
        <w:t xml:space="preserve">essence function is a successor function defined on the Being essences with membership in God being equivalent to being a natural number. </w:t>
      </w:r>
      <w:r w:rsidR="00974E76" w:rsidRPr="009A4C9A">
        <w:rPr>
          <w:rFonts w:asciiTheme="minorHAnsi" w:hAnsiTheme="minorHAnsi" w:cstheme="minorHAnsi"/>
        </w:rPr>
        <w:t>To paraphrase Augustine</w:t>
      </w:r>
      <w:r w:rsidR="0000293C" w:rsidRPr="009A4C9A">
        <w:rPr>
          <w:rFonts w:asciiTheme="minorHAnsi" w:hAnsiTheme="minorHAnsi" w:cstheme="minorHAnsi"/>
        </w:rPr>
        <w:t xml:space="preserve">, the natural numbers are </w:t>
      </w:r>
      <w:r w:rsidR="00974E76" w:rsidRPr="009A4C9A">
        <w:rPr>
          <w:rFonts w:asciiTheme="minorHAnsi" w:hAnsiTheme="minorHAnsi" w:cstheme="minorHAnsi"/>
        </w:rPr>
        <w:t xml:space="preserve">ideas </w:t>
      </w:r>
      <w:r w:rsidR="0000293C" w:rsidRPr="009A4C9A">
        <w:rPr>
          <w:rFonts w:asciiTheme="minorHAnsi" w:hAnsiTheme="minorHAnsi" w:cstheme="minorHAnsi"/>
        </w:rPr>
        <w:t>in the mind of God.</w:t>
      </w:r>
    </w:p>
    <w:p w14:paraId="43E7F7E9" w14:textId="3D8F78BD" w:rsidR="00A7366B" w:rsidRPr="009A4C9A" w:rsidRDefault="00685F95" w:rsidP="002B3EAA">
      <w:pPr>
        <w:ind w:firstLine="720"/>
        <w:rPr>
          <w:rFonts w:asciiTheme="minorHAnsi" w:hAnsiTheme="minorHAnsi" w:cstheme="minorHAnsi"/>
        </w:rPr>
      </w:pPr>
      <w:r w:rsidRPr="009A4C9A">
        <w:rPr>
          <w:rFonts w:asciiTheme="minorHAnsi" w:hAnsiTheme="minorHAnsi" w:cstheme="minorHAnsi"/>
        </w:rPr>
        <w:t xml:space="preserve">In addition to being isomorphic to the natural numbers, the Being essences are structured like possible worlds within S5 modal logic. </w:t>
      </w:r>
      <w:r w:rsidR="00244342" w:rsidRPr="009A4C9A">
        <w:rPr>
          <w:rFonts w:asciiTheme="minorHAnsi" w:hAnsiTheme="minorHAnsi" w:cstheme="minorHAnsi"/>
        </w:rPr>
        <w:t xml:space="preserve">This </w:t>
      </w:r>
      <w:r w:rsidRPr="009A4C9A">
        <w:rPr>
          <w:rFonts w:asciiTheme="minorHAnsi" w:hAnsiTheme="minorHAnsi" w:cstheme="minorHAnsi"/>
        </w:rPr>
        <w:t xml:space="preserve">structure comes not from the essence function but from the membership relation. It is </w:t>
      </w:r>
      <w:r w:rsidR="00515A58" w:rsidRPr="009A4C9A">
        <w:rPr>
          <w:rFonts w:asciiTheme="minorHAnsi" w:hAnsiTheme="minorHAnsi" w:cstheme="minorHAnsi"/>
        </w:rPr>
        <w:t>possible to prove</w:t>
      </w:r>
      <w:r w:rsidRPr="009A4C9A">
        <w:rPr>
          <w:rFonts w:asciiTheme="minorHAnsi" w:hAnsiTheme="minorHAnsi" w:cstheme="minorHAnsi"/>
        </w:rPr>
        <w:t xml:space="preserve"> that for any m and n, the axioms so far introduced entail that </w:t>
      </w:r>
      <w:proofErr w:type="spellStart"/>
      <w:proofErr w:type="gramStart"/>
      <w:r w:rsidRPr="009A4C9A">
        <w:rPr>
          <w:rFonts w:asciiTheme="minorHAnsi" w:hAnsiTheme="minorHAnsi" w:cstheme="minorHAnsi"/>
        </w:rPr>
        <w:t>E</w:t>
      </w:r>
      <w:r w:rsidRPr="009A4C9A">
        <w:rPr>
          <w:rFonts w:asciiTheme="minorHAnsi" w:hAnsiTheme="minorHAnsi" w:cstheme="minorHAnsi"/>
          <w:vertAlign w:val="superscript"/>
        </w:rPr>
        <w:t>m</w:t>
      </w:r>
      <w:proofErr w:type="spellEnd"/>
      <w:r w:rsidRPr="009A4C9A">
        <w:rPr>
          <w:rFonts w:asciiTheme="minorHAnsi" w:hAnsiTheme="minorHAnsi" w:cstheme="minorHAnsi"/>
        </w:rPr>
        <w:t>(</w:t>
      </w:r>
      <w:proofErr w:type="gramEnd"/>
      <w:r w:rsidRPr="009A4C9A">
        <w:rPr>
          <w:rFonts w:asciiTheme="minorHAnsi" w:hAnsiTheme="minorHAnsi" w:cstheme="minorHAnsi"/>
        </w:rPr>
        <w:t>Being</w:t>
      </w:r>
      <w:r w:rsidRPr="009A4C9A">
        <w:rPr>
          <w:rFonts w:asciiTheme="minorHAnsi" w:hAnsiTheme="minorHAnsi" w:cstheme="minorHAnsi"/>
        </w:rPr>
        <w:t>)</w:t>
      </w:r>
      <w:r w:rsidRPr="009A4C9A">
        <w:rPr>
          <w:rFonts w:asciiTheme="minorHAnsi" w:hAnsiTheme="minorHAnsi" w:cstheme="minorHAnsi"/>
        </w:rPr>
        <w:t xml:space="preserve"> </w:t>
      </w:r>
      <m:oMath>
        <m:r>
          <w:rPr>
            <w:rFonts w:ascii="Cambria Math" w:hAnsi="Cambria Math" w:cstheme="minorHAnsi"/>
          </w:rPr>
          <m:t>∈</m:t>
        </m:r>
      </m:oMath>
      <w:r w:rsidRPr="009A4C9A">
        <w:rPr>
          <w:rFonts w:asciiTheme="minorHAnsi" w:eastAsiaTheme="minorEastAsia" w:hAnsiTheme="minorHAnsi" w:cstheme="minorHAnsi"/>
        </w:rPr>
        <w:t xml:space="preserve"> </w:t>
      </w:r>
      <w:proofErr w:type="spellStart"/>
      <w:r w:rsidRPr="009A4C9A">
        <w:rPr>
          <w:rFonts w:asciiTheme="minorHAnsi" w:hAnsiTheme="minorHAnsi" w:cstheme="minorHAnsi"/>
        </w:rPr>
        <w:t>E</w:t>
      </w:r>
      <w:r w:rsidRPr="009A4C9A">
        <w:rPr>
          <w:rFonts w:asciiTheme="minorHAnsi" w:hAnsiTheme="minorHAnsi" w:cstheme="minorHAnsi"/>
          <w:vertAlign w:val="superscript"/>
        </w:rPr>
        <w:t>n</w:t>
      </w:r>
      <w:proofErr w:type="spellEnd"/>
      <w:r w:rsidRPr="009A4C9A">
        <w:rPr>
          <w:rFonts w:asciiTheme="minorHAnsi" w:hAnsiTheme="minorHAnsi" w:cstheme="minorHAnsi"/>
        </w:rPr>
        <w:t>(Being)</w:t>
      </w:r>
      <w:r w:rsidR="00244342" w:rsidRPr="009A4C9A">
        <w:rPr>
          <w:rFonts w:asciiTheme="minorHAnsi" w:hAnsiTheme="minorHAnsi" w:cstheme="minorHAnsi"/>
        </w:rPr>
        <w:t xml:space="preserve">. </w:t>
      </w:r>
      <w:r w:rsidR="00A7366B" w:rsidRPr="009A4C9A">
        <w:rPr>
          <w:rFonts w:asciiTheme="minorHAnsi" w:hAnsiTheme="minorHAnsi" w:cstheme="minorHAnsi"/>
        </w:rPr>
        <w:t xml:space="preserve">Hence, </w:t>
      </w:r>
      <w:r w:rsidR="00B064DB" w:rsidRPr="009A4C9A">
        <w:rPr>
          <w:rFonts w:asciiTheme="minorHAnsi" w:hAnsiTheme="minorHAnsi" w:cstheme="minorHAnsi"/>
        </w:rPr>
        <w:t>every Being-essence is in every Being-essence.</w:t>
      </w:r>
      <w:r w:rsidR="00A7366B" w:rsidRPr="009A4C9A">
        <w:rPr>
          <w:rFonts w:asciiTheme="minorHAnsi" w:hAnsiTheme="minorHAnsi" w:cstheme="minorHAnsi"/>
        </w:rPr>
        <w:t xml:space="preserve"> If one were to define accessibility in terms of </w:t>
      </w:r>
      <w:r w:rsidR="00B064DB" w:rsidRPr="009A4C9A">
        <w:rPr>
          <w:rFonts w:asciiTheme="minorHAnsi" w:hAnsiTheme="minorHAnsi" w:cstheme="minorHAnsi"/>
        </w:rPr>
        <w:t xml:space="preserve">set </w:t>
      </w:r>
      <w:r w:rsidR="00A7366B" w:rsidRPr="009A4C9A">
        <w:rPr>
          <w:rFonts w:asciiTheme="minorHAnsi" w:hAnsiTheme="minorHAnsi" w:cstheme="minorHAnsi"/>
        </w:rPr>
        <w:t xml:space="preserve">membership, then God as so far portrayed </w:t>
      </w:r>
      <w:r w:rsidR="00EB4032" w:rsidRPr="009A4C9A">
        <w:rPr>
          <w:rFonts w:asciiTheme="minorHAnsi" w:hAnsiTheme="minorHAnsi" w:cstheme="minorHAnsi"/>
        </w:rPr>
        <w:t>contains</w:t>
      </w:r>
      <w:r w:rsidR="00A7366B" w:rsidRPr="009A4C9A">
        <w:rPr>
          <w:rFonts w:asciiTheme="minorHAnsi" w:hAnsiTheme="minorHAnsi" w:cstheme="minorHAnsi"/>
        </w:rPr>
        <w:t xml:space="preserve"> objects that have the structure of possible worlds in S5 modal logic. </w:t>
      </w:r>
      <w:r w:rsidR="00B064DB" w:rsidRPr="009A4C9A">
        <w:rPr>
          <w:rFonts w:asciiTheme="minorHAnsi" w:hAnsiTheme="minorHAnsi" w:cstheme="minorHAnsi"/>
        </w:rPr>
        <w:t>God is thus at one and the same time structured like the natural numbers and S5 modal space.</w:t>
      </w:r>
    </w:p>
    <w:p w14:paraId="5CE8C227" w14:textId="6F638D51" w:rsidR="00EB4032" w:rsidRPr="009A4C9A" w:rsidRDefault="00EB4032" w:rsidP="006427A4">
      <w:pPr>
        <w:ind w:firstLine="720"/>
        <w:rPr>
          <w:rFonts w:asciiTheme="minorHAnsi" w:hAnsiTheme="minorHAnsi" w:cstheme="minorHAnsi"/>
        </w:rPr>
      </w:pPr>
      <w:r w:rsidRPr="009A4C9A">
        <w:rPr>
          <w:rFonts w:asciiTheme="minorHAnsi" w:hAnsiTheme="minorHAnsi" w:cstheme="minorHAnsi"/>
        </w:rPr>
        <w:t xml:space="preserve">I will return to the Being essences in a moment. </w:t>
      </w:r>
      <w:r w:rsidR="009E4278" w:rsidRPr="009A4C9A">
        <w:rPr>
          <w:rFonts w:asciiTheme="minorHAnsi" w:hAnsiTheme="minorHAnsi" w:cstheme="minorHAnsi"/>
        </w:rPr>
        <w:t>Their structure will be more easily seen</w:t>
      </w:r>
      <w:r w:rsidR="00974E76" w:rsidRPr="009A4C9A">
        <w:rPr>
          <w:rFonts w:asciiTheme="minorHAnsi" w:hAnsiTheme="minorHAnsi" w:cstheme="minorHAnsi"/>
        </w:rPr>
        <w:t>, however,</w:t>
      </w:r>
      <w:r w:rsidR="009E4278" w:rsidRPr="009A4C9A">
        <w:rPr>
          <w:rFonts w:asciiTheme="minorHAnsi" w:hAnsiTheme="minorHAnsi" w:cstheme="minorHAnsi"/>
        </w:rPr>
        <w:t xml:space="preserve"> if we first turn to the</w:t>
      </w:r>
      <w:r w:rsidRPr="009A4C9A">
        <w:rPr>
          <w:rFonts w:asciiTheme="minorHAnsi" w:hAnsiTheme="minorHAnsi" w:cstheme="minorHAnsi"/>
        </w:rPr>
        <w:t xml:space="preserve"> non-Being essences.  </w:t>
      </w:r>
      <w:r w:rsidR="009E4278" w:rsidRPr="009A4C9A">
        <w:rPr>
          <w:rFonts w:asciiTheme="minorHAnsi" w:hAnsiTheme="minorHAnsi" w:cstheme="minorHAnsi"/>
        </w:rPr>
        <w:t>F</w:t>
      </w:r>
      <w:r w:rsidRPr="009A4C9A">
        <w:rPr>
          <w:rFonts w:asciiTheme="minorHAnsi" w:hAnsiTheme="minorHAnsi" w:cstheme="minorHAnsi"/>
        </w:rPr>
        <w:t xml:space="preserve">rom the axioms so far </w:t>
      </w:r>
      <w:r w:rsidR="009E4278" w:rsidRPr="009A4C9A">
        <w:rPr>
          <w:rFonts w:asciiTheme="minorHAnsi" w:hAnsiTheme="minorHAnsi" w:cstheme="minorHAnsi"/>
        </w:rPr>
        <w:t>discussed</w:t>
      </w:r>
      <w:r w:rsidRPr="009A4C9A">
        <w:rPr>
          <w:rFonts w:asciiTheme="minorHAnsi" w:hAnsiTheme="minorHAnsi" w:cstheme="minorHAnsi"/>
        </w:rPr>
        <w:t xml:space="preserve">, one can prove that for any </w:t>
      </w:r>
      <w:r w:rsidR="00FB52DA" w:rsidRPr="009A4C9A">
        <w:rPr>
          <w:rFonts w:asciiTheme="minorHAnsi" w:hAnsiTheme="minorHAnsi" w:cstheme="minorHAnsi"/>
        </w:rPr>
        <w:t xml:space="preserve">m and n, </w:t>
      </w:r>
      <w:proofErr w:type="spellStart"/>
      <w:proofErr w:type="gramStart"/>
      <w:r w:rsidR="00FB52DA" w:rsidRPr="009A4C9A">
        <w:rPr>
          <w:rFonts w:asciiTheme="minorHAnsi" w:hAnsiTheme="minorHAnsi" w:cstheme="minorHAnsi"/>
        </w:rPr>
        <w:t>E</w:t>
      </w:r>
      <w:r w:rsidR="00FB52DA" w:rsidRPr="009A4C9A">
        <w:rPr>
          <w:rFonts w:asciiTheme="minorHAnsi" w:hAnsiTheme="minorHAnsi" w:cstheme="minorHAnsi"/>
          <w:vertAlign w:val="superscript"/>
        </w:rPr>
        <w:t>n</w:t>
      </w:r>
      <w:proofErr w:type="spellEnd"/>
      <w:r w:rsidR="00FB52DA" w:rsidRPr="009A4C9A">
        <w:rPr>
          <w:rFonts w:asciiTheme="minorHAnsi" w:hAnsiTheme="minorHAnsi" w:cstheme="minorHAnsi"/>
        </w:rPr>
        <w:t>(</w:t>
      </w:r>
      <w:proofErr w:type="gramEnd"/>
      <w:r w:rsidR="00FB52DA" w:rsidRPr="009A4C9A">
        <w:rPr>
          <w:rFonts w:asciiTheme="minorHAnsi" w:hAnsiTheme="minorHAnsi" w:cstheme="minorHAnsi"/>
        </w:rPr>
        <w:sym w:font="Symbol" w:char="F0C6"/>
      </w:r>
      <w:r w:rsidR="00FB52DA" w:rsidRPr="009A4C9A">
        <w:rPr>
          <w:rFonts w:asciiTheme="minorHAnsi" w:hAnsiTheme="minorHAnsi" w:cstheme="minorHAnsi"/>
        </w:rPr>
        <w:t xml:space="preserve">) contains all the Being essences </w:t>
      </w:r>
      <w:proofErr w:type="spellStart"/>
      <w:r w:rsidR="00FB52DA" w:rsidRPr="009A4C9A">
        <w:rPr>
          <w:rFonts w:asciiTheme="minorHAnsi" w:hAnsiTheme="minorHAnsi" w:cstheme="minorHAnsi"/>
        </w:rPr>
        <w:t>E</w:t>
      </w:r>
      <w:r w:rsidR="00FB52DA" w:rsidRPr="009A4C9A">
        <w:rPr>
          <w:rFonts w:asciiTheme="minorHAnsi" w:hAnsiTheme="minorHAnsi" w:cstheme="minorHAnsi"/>
          <w:vertAlign w:val="superscript"/>
        </w:rPr>
        <w:t>m</w:t>
      </w:r>
      <w:proofErr w:type="spellEnd"/>
      <w:r w:rsidR="00FB52DA" w:rsidRPr="009A4C9A">
        <w:rPr>
          <w:rFonts w:asciiTheme="minorHAnsi" w:hAnsiTheme="minorHAnsi" w:cstheme="minorHAnsi"/>
        </w:rPr>
        <w:t xml:space="preserve">(Being) such that </w:t>
      </w:r>
      <m:oMath>
        <m:r>
          <w:rPr>
            <w:rFonts w:ascii="Cambria Math" w:hAnsi="Cambria Math" w:cstheme="minorHAnsi"/>
          </w:rPr>
          <m:t>m&lt;n</m:t>
        </m:r>
      </m:oMath>
      <w:r w:rsidR="00FB52DA" w:rsidRPr="009A4C9A">
        <w:rPr>
          <w:rFonts w:asciiTheme="minorHAnsi" w:hAnsiTheme="minorHAnsi" w:cstheme="minorHAnsi"/>
        </w:rPr>
        <w:t>. So, for instance, E</w:t>
      </w:r>
      <w:r w:rsidR="00FB52DA" w:rsidRPr="009A4C9A">
        <w:rPr>
          <w:rFonts w:asciiTheme="minorHAnsi" w:hAnsiTheme="minorHAnsi" w:cstheme="minorHAnsi"/>
          <w:vertAlign w:val="superscript"/>
        </w:rPr>
        <w:t>1</w:t>
      </w:r>
      <w:r w:rsidR="00FB52DA" w:rsidRPr="009A4C9A">
        <w:rPr>
          <w:rFonts w:asciiTheme="minorHAnsi" w:hAnsiTheme="minorHAnsi" w:cstheme="minorHAnsi"/>
        </w:rPr>
        <w:t>(</w:t>
      </w:r>
      <w:r w:rsidR="00FB52DA" w:rsidRPr="009A4C9A">
        <w:rPr>
          <w:rFonts w:asciiTheme="minorHAnsi" w:hAnsiTheme="minorHAnsi" w:cstheme="minorHAnsi"/>
        </w:rPr>
        <w:sym w:font="Symbol" w:char="F0C6"/>
      </w:r>
      <w:r w:rsidR="00FB52DA" w:rsidRPr="009A4C9A">
        <w:rPr>
          <w:rFonts w:asciiTheme="minorHAnsi" w:hAnsiTheme="minorHAnsi" w:cstheme="minorHAnsi"/>
        </w:rPr>
        <w:t>) contains E</w:t>
      </w:r>
      <w:r w:rsidR="00FB52DA" w:rsidRPr="009A4C9A">
        <w:rPr>
          <w:rFonts w:asciiTheme="minorHAnsi" w:hAnsiTheme="minorHAnsi" w:cstheme="minorHAnsi"/>
          <w:vertAlign w:val="superscript"/>
        </w:rPr>
        <w:t>0</w:t>
      </w:r>
      <w:r w:rsidR="00FB52DA" w:rsidRPr="009A4C9A">
        <w:rPr>
          <w:rFonts w:asciiTheme="minorHAnsi" w:hAnsiTheme="minorHAnsi" w:cstheme="minorHAnsi"/>
        </w:rPr>
        <w:t>(Being), E</w:t>
      </w:r>
      <w:r w:rsidR="00FB52DA" w:rsidRPr="009A4C9A">
        <w:rPr>
          <w:rFonts w:asciiTheme="minorHAnsi" w:hAnsiTheme="minorHAnsi" w:cstheme="minorHAnsi"/>
          <w:vertAlign w:val="superscript"/>
        </w:rPr>
        <w:t>2</w:t>
      </w:r>
      <w:r w:rsidR="00FB52DA" w:rsidRPr="009A4C9A">
        <w:rPr>
          <w:rFonts w:asciiTheme="minorHAnsi" w:hAnsiTheme="minorHAnsi" w:cstheme="minorHAnsi"/>
        </w:rPr>
        <w:t>(</w:t>
      </w:r>
      <w:r w:rsidR="00FB52DA" w:rsidRPr="009A4C9A">
        <w:rPr>
          <w:rFonts w:asciiTheme="minorHAnsi" w:hAnsiTheme="minorHAnsi" w:cstheme="minorHAnsi"/>
        </w:rPr>
        <w:sym w:font="Symbol" w:char="F0C6"/>
      </w:r>
      <w:r w:rsidR="00FB52DA" w:rsidRPr="009A4C9A">
        <w:rPr>
          <w:rFonts w:asciiTheme="minorHAnsi" w:hAnsiTheme="minorHAnsi" w:cstheme="minorHAnsi"/>
        </w:rPr>
        <w:t>) contains E</w:t>
      </w:r>
      <w:r w:rsidR="00FB52DA" w:rsidRPr="009A4C9A">
        <w:rPr>
          <w:rFonts w:asciiTheme="minorHAnsi" w:hAnsiTheme="minorHAnsi" w:cstheme="minorHAnsi"/>
          <w:vertAlign w:val="superscript"/>
        </w:rPr>
        <w:t>0</w:t>
      </w:r>
      <w:r w:rsidR="00FB52DA" w:rsidRPr="009A4C9A">
        <w:rPr>
          <w:rFonts w:asciiTheme="minorHAnsi" w:hAnsiTheme="minorHAnsi" w:cstheme="minorHAnsi"/>
        </w:rPr>
        <w:t>(Being) and E</w:t>
      </w:r>
      <w:r w:rsidR="00FB52DA" w:rsidRPr="009A4C9A">
        <w:rPr>
          <w:rFonts w:asciiTheme="minorHAnsi" w:hAnsiTheme="minorHAnsi" w:cstheme="minorHAnsi"/>
          <w:vertAlign w:val="superscript"/>
        </w:rPr>
        <w:t>1</w:t>
      </w:r>
      <w:r w:rsidR="00FB52DA" w:rsidRPr="009A4C9A">
        <w:rPr>
          <w:rFonts w:asciiTheme="minorHAnsi" w:hAnsiTheme="minorHAnsi" w:cstheme="minorHAnsi"/>
        </w:rPr>
        <w:t>(Being), and so on.</w:t>
      </w:r>
      <w:r w:rsidR="006427A4" w:rsidRPr="009A4C9A">
        <w:rPr>
          <w:rFonts w:asciiTheme="minorHAnsi" w:hAnsiTheme="minorHAnsi" w:cstheme="minorHAnsi"/>
        </w:rPr>
        <w:t xml:space="preserve"> </w:t>
      </w:r>
      <w:r w:rsidR="00FB52DA" w:rsidRPr="009A4C9A">
        <w:rPr>
          <w:rFonts w:asciiTheme="minorHAnsi" w:hAnsiTheme="minorHAnsi" w:cstheme="minorHAnsi"/>
        </w:rPr>
        <w:t>So, the non-Being essences have the following structure:</w:t>
      </w:r>
    </w:p>
    <w:p w14:paraId="1DAD35F4" w14:textId="18FB8904" w:rsidR="00FB52DA" w:rsidRPr="009A4C9A" w:rsidRDefault="00FB52DA" w:rsidP="002B3EAA">
      <w:pPr>
        <w:ind w:firstLine="720"/>
        <w:rPr>
          <w:rFonts w:asciiTheme="minorHAnsi" w:hAnsiTheme="minorHAnsi" w:cstheme="minorHAnsi"/>
        </w:rPr>
      </w:pPr>
    </w:p>
    <w:p w14:paraId="7246B9BE" w14:textId="77777777" w:rsidR="00FB52DA" w:rsidRPr="009A4C9A" w:rsidRDefault="00FB52DA" w:rsidP="00FB52DA">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w:t>
      </w:r>
    </w:p>
    <w:p w14:paraId="1E508FBB" w14:textId="77777777" w:rsidR="00FB52DA" w:rsidRPr="009A4C9A" w:rsidRDefault="00FB52DA" w:rsidP="00FB52DA">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{E</w:t>
      </w:r>
      <w:r w:rsidRPr="009A4C9A">
        <w:rPr>
          <w:rFonts w:asciiTheme="minorHAnsi" w:hAnsiTheme="minorHAnsi" w:cstheme="minorHAnsi"/>
          <w:vertAlign w:val="superscript"/>
        </w:rPr>
        <w:t>0</w:t>
      </w:r>
      <w:r w:rsidRPr="009A4C9A">
        <w:rPr>
          <w:rFonts w:asciiTheme="minorHAnsi" w:hAnsiTheme="minorHAnsi" w:cstheme="minorHAnsi"/>
        </w:rPr>
        <w:t>(Being)}</w:t>
      </w:r>
    </w:p>
    <w:p w14:paraId="13A6CD61" w14:textId="77777777" w:rsidR="00FB52DA" w:rsidRPr="009A4C9A" w:rsidRDefault="00FB52DA" w:rsidP="00FB52DA">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w:t>
      </w:r>
    </w:p>
    <w:p w14:paraId="0121D0EB" w14:textId="77777777" w:rsidR="00FB52DA" w:rsidRPr="009A4C9A" w:rsidRDefault="00FB52DA" w:rsidP="00FB52DA">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w:t>
      </w:r>
    </w:p>
    <w:p w14:paraId="09587036" w14:textId="77777777" w:rsidR="00FB52DA" w:rsidRPr="009A4C9A" w:rsidRDefault="00FB52DA" w:rsidP="00FB52DA">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4</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 E</w:t>
      </w:r>
      <w:r w:rsidRPr="009A4C9A">
        <w:rPr>
          <w:rFonts w:asciiTheme="minorHAnsi" w:hAnsiTheme="minorHAnsi" w:cstheme="minorHAnsi"/>
          <w:vertAlign w:val="superscript"/>
        </w:rPr>
        <w:t>3</w:t>
      </w:r>
      <w:r w:rsidRPr="009A4C9A">
        <w:rPr>
          <w:rFonts w:asciiTheme="minorHAnsi" w:hAnsiTheme="minorHAnsi" w:cstheme="minorHAnsi"/>
        </w:rPr>
        <w:t>(Being)}</w:t>
      </w:r>
    </w:p>
    <w:p w14:paraId="38D78548" w14:textId="3F20E932" w:rsidR="00FB52DA" w:rsidRPr="009A4C9A" w:rsidRDefault="00FB52DA" w:rsidP="00FB52DA">
      <w:pPr>
        <w:rPr>
          <w:rFonts w:asciiTheme="minorHAnsi" w:hAnsiTheme="minorHAnsi" w:cstheme="minorHAnsi"/>
        </w:rPr>
      </w:pPr>
    </w:p>
    <w:p w14:paraId="6C9EF0A3" w14:textId="4C797AA7" w:rsidR="00FB52DA" w:rsidRPr="009A4C9A" w:rsidRDefault="00FB52DA" w:rsidP="00FB52DA">
      <w:pPr>
        <w:rPr>
          <w:rFonts w:asciiTheme="minorHAnsi" w:hAnsiTheme="minorHAnsi" w:cstheme="minorHAnsi"/>
        </w:rPr>
      </w:pPr>
      <w:r w:rsidRPr="009A4C9A">
        <w:rPr>
          <w:rFonts w:asciiTheme="minorHAnsi" w:hAnsiTheme="minorHAnsi" w:cstheme="minorHAnsi"/>
        </w:rPr>
        <w:t xml:space="preserve">If one were to use the language of representation, one would say that the non-Being essences represent the possible initial complete finite sequences of Being essences. If a ‘path’ through the Being essences always begins with </w:t>
      </w:r>
      <w:r w:rsidR="00FA3F83" w:rsidRPr="009A4C9A">
        <w:rPr>
          <w:rFonts w:asciiTheme="minorHAnsi" w:hAnsiTheme="minorHAnsi" w:cstheme="minorHAnsi"/>
        </w:rPr>
        <w:t>E</w:t>
      </w:r>
      <w:r w:rsidR="00FA3F83" w:rsidRPr="009A4C9A">
        <w:rPr>
          <w:rFonts w:asciiTheme="minorHAnsi" w:hAnsiTheme="minorHAnsi" w:cstheme="minorHAnsi"/>
          <w:vertAlign w:val="superscript"/>
        </w:rPr>
        <w:t>0</w:t>
      </w:r>
      <w:r w:rsidR="00FA3F83" w:rsidRPr="009A4C9A">
        <w:rPr>
          <w:rFonts w:asciiTheme="minorHAnsi" w:hAnsiTheme="minorHAnsi" w:cstheme="minorHAnsi"/>
        </w:rPr>
        <w:t>(Being)</w:t>
      </w:r>
      <w:r w:rsidRPr="009A4C9A">
        <w:rPr>
          <w:rFonts w:asciiTheme="minorHAnsi" w:hAnsiTheme="minorHAnsi" w:cstheme="minorHAnsi"/>
        </w:rPr>
        <w:t xml:space="preserve">, is finite, and complete, then the non-Being essences represent all the paths through the Being-essences. It </w:t>
      </w:r>
      <w:r w:rsidR="00FA3F83" w:rsidRPr="009A4C9A">
        <w:rPr>
          <w:rFonts w:asciiTheme="minorHAnsi" w:hAnsiTheme="minorHAnsi" w:cstheme="minorHAnsi"/>
        </w:rPr>
        <w:t>is not hard</w:t>
      </w:r>
      <w:r w:rsidRPr="009A4C9A">
        <w:rPr>
          <w:rFonts w:asciiTheme="minorHAnsi" w:hAnsiTheme="minorHAnsi" w:cstheme="minorHAnsi"/>
        </w:rPr>
        <w:t xml:space="preserve"> to see that were one </w:t>
      </w:r>
      <w:r w:rsidRPr="009A4C9A">
        <w:rPr>
          <w:rFonts w:asciiTheme="minorHAnsi" w:hAnsiTheme="minorHAnsi" w:cstheme="minorHAnsi"/>
        </w:rPr>
        <w:lastRenderedPageBreak/>
        <w:t>to take this process out to infinity</w:t>
      </w:r>
      <w:r w:rsidRPr="009A4C9A">
        <w:rPr>
          <w:rFonts w:asciiTheme="minorHAnsi" w:hAnsiTheme="minorHAnsi" w:cstheme="minorHAnsi"/>
        </w:rPr>
        <w:t xml:space="preserve">, one would </w:t>
      </w:r>
      <w:r w:rsidR="00E87E05" w:rsidRPr="009A4C9A">
        <w:rPr>
          <w:rFonts w:asciiTheme="minorHAnsi" w:hAnsiTheme="minorHAnsi" w:cstheme="minorHAnsi"/>
        </w:rPr>
        <w:t>approach</w:t>
      </w:r>
      <w:r w:rsidRPr="009A4C9A">
        <w:rPr>
          <w:rFonts w:asciiTheme="minorHAnsi" w:hAnsiTheme="minorHAnsi" w:cstheme="minorHAnsi"/>
        </w:rPr>
        <w:t xml:space="preserve"> a set that contains all </w:t>
      </w:r>
      <w:r w:rsidRPr="009A4C9A">
        <w:rPr>
          <w:rFonts w:asciiTheme="minorHAnsi" w:hAnsiTheme="minorHAnsi" w:cstheme="minorHAnsi"/>
        </w:rPr>
        <w:t xml:space="preserve">and only </w:t>
      </w:r>
      <w:r w:rsidRPr="009A4C9A">
        <w:rPr>
          <w:rFonts w:asciiTheme="minorHAnsi" w:hAnsiTheme="minorHAnsi" w:cstheme="minorHAnsi"/>
        </w:rPr>
        <w:t>the Being essences</w:t>
      </w:r>
      <w:r w:rsidRPr="009A4C9A">
        <w:rPr>
          <w:rFonts w:asciiTheme="minorHAnsi" w:hAnsiTheme="minorHAnsi" w:cstheme="minorHAnsi"/>
        </w:rPr>
        <w:t>.</w:t>
      </w:r>
      <w:r w:rsidR="00FA3F83" w:rsidRPr="009A4C9A">
        <w:rPr>
          <w:rFonts w:asciiTheme="minorHAnsi" w:hAnsiTheme="minorHAnsi" w:cstheme="minorHAnsi"/>
        </w:rPr>
        <w:t xml:space="preserve"> In other words</w:t>
      </w:r>
      <w:r w:rsidR="00FA3F83" w:rsidRPr="009A4C9A">
        <w:rPr>
          <w:rFonts w:asciiTheme="minorHAnsi" w:hAnsiTheme="minorHAnsi" w:cstheme="minorHAnsi"/>
        </w:rPr>
        <w:t>: E</w:t>
      </w:r>
      <w:r w:rsidR="00FA3F83" w:rsidRPr="009A4C9A">
        <w:rPr>
          <w:rFonts w:asciiTheme="minorHAnsi" w:hAnsiTheme="minorHAnsi" w:cstheme="minorHAnsi"/>
          <w:vertAlign w:val="superscript"/>
        </w:rPr>
        <w:sym w:font="Symbol" w:char="F077"/>
      </w:r>
      <w:r w:rsidR="00FA3F83" w:rsidRPr="009A4C9A">
        <w:rPr>
          <w:rFonts w:asciiTheme="minorHAnsi" w:hAnsiTheme="minorHAnsi" w:cstheme="minorHAnsi"/>
        </w:rPr>
        <w:t>(</w:t>
      </w:r>
      <w:r w:rsidR="00FA3F83" w:rsidRPr="009A4C9A">
        <w:rPr>
          <w:rFonts w:asciiTheme="minorHAnsi" w:hAnsiTheme="minorHAnsi" w:cstheme="minorHAnsi"/>
        </w:rPr>
        <w:sym w:font="Symbol" w:char="F0C6"/>
      </w:r>
      <w:r w:rsidR="00FA3F83" w:rsidRPr="009A4C9A">
        <w:rPr>
          <w:rFonts w:asciiTheme="minorHAnsi" w:hAnsiTheme="minorHAnsi" w:cstheme="minorHAnsi"/>
        </w:rPr>
        <w:t>)</w:t>
      </w:r>
      <w:r w:rsidR="00FA3F83" w:rsidRPr="009A4C9A">
        <w:rPr>
          <w:rFonts w:asciiTheme="minorHAnsi" w:hAnsiTheme="minorHAnsi" w:cstheme="minorHAnsi"/>
          <w:vertAlign w:val="superscript"/>
        </w:rPr>
        <w:t xml:space="preserve"> </w:t>
      </w:r>
      <w:r w:rsidR="00FA3F83" w:rsidRPr="009A4C9A">
        <w:rPr>
          <w:rFonts w:asciiTheme="minorHAnsi" w:hAnsiTheme="minorHAnsi" w:cstheme="minorHAnsi"/>
        </w:rPr>
        <w:t>= {</w:t>
      </w:r>
      <w:proofErr w:type="spellStart"/>
      <w:proofErr w:type="gramStart"/>
      <w:r w:rsidR="00FA3F83" w:rsidRPr="009A4C9A">
        <w:rPr>
          <w:rFonts w:asciiTheme="minorHAnsi" w:hAnsiTheme="minorHAnsi" w:cstheme="minorHAnsi"/>
        </w:rPr>
        <w:t>E</w:t>
      </w:r>
      <w:r w:rsidR="00FA3F83" w:rsidRPr="009A4C9A">
        <w:rPr>
          <w:rFonts w:asciiTheme="minorHAnsi" w:hAnsiTheme="minorHAnsi" w:cstheme="minorHAnsi"/>
          <w:vertAlign w:val="superscript"/>
        </w:rPr>
        <w:t>m</w:t>
      </w:r>
      <w:proofErr w:type="spellEnd"/>
      <w:r w:rsidR="00FA3F83" w:rsidRPr="009A4C9A">
        <w:rPr>
          <w:rFonts w:asciiTheme="minorHAnsi" w:hAnsiTheme="minorHAnsi" w:cstheme="minorHAnsi"/>
        </w:rPr>
        <w:t>(</w:t>
      </w:r>
      <w:proofErr w:type="gramEnd"/>
      <w:r w:rsidR="00FA3F83" w:rsidRPr="009A4C9A">
        <w:rPr>
          <w:rFonts w:asciiTheme="minorHAnsi" w:hAnsiTheme="minorHAnsi" w:cstheme="minorHAnsi"/>
        </w:rPr>
        <w:t xml:space="preserve">Being) | m is a </w:t>
      </w:r>
      <w:r w:rsidR="00FA3F83" w:rsidRPr="009A4C9A">
        <w:rPr>
          <w:rFonts w:asciiTheme="minorHAnsi" w:hAnsiTheme="minorHAnsi" w:cstheme="minorHAnsi"/>
        </w:rPr>
        <w:t>natural number</w:t>
      </w:r>
      <w:r w:rsidR="00FA3F83" w:rsidRPr="009A4C9A">
        <w:rPr>
          <w:rFonts w:asciiTheme="minorHAnsi" w:hAnsiTheme="minorHAnsi" w:cstheme="minorHAnsi"/>
        </w:rPr>
        <w:t>}</w:t>
      </w:r>
      <w:r w:rsidR="00FA3F83" w:rsidRPr="009A4C9A">
        <w:rPr>
          <w:rFonts w:asciiTheme="minorHAnsi" w:hAnsiTheme="minorHAnsi" w:cstheme="minorHAnsi"/>
        </w:rPr>
        <w:t>.</w:t>
      </w:r>
    </w:p>
    <w:p w14:paraId="52FAC824" w14:textId="15194134" w:rsidR="00F44D7F" w:rsidRPr="009A4C9A" w:rsidRDefault="00F44D7F" w:rsidP="00FB52DA">
      <w:pPr>
        <w:rPr>
          <w:rFonts w:asciiTheme="minorHAnsi" w:hAnsiTheme="minorHAnsi" w:cstheme="minorHAnsi"/>
        </w:rPr>
      </w:pPr>
      <w:r w:rsidRPr="009A4C9A">
        <w:rPr>
          <w:rFonts w:asciiTheme="minorHAnsi" w:hAnsiTheme="minorHAnsi" w:cstheme="minorHAnsi"/>
        </w:rPr>
        <w:tab/>
        <w:t>Now, let us return to Being. If we restrict ourselves to just the Being-essences</w:t>
      </w:r>
      <w:r w:rsidR="00413F5A" w:rsidRPr="009A4C9A">
        <w:rPr>
          <w:rFonts w:asciiTheme="minorHAnsi" w:hAnsiTheme="minorHAnsi" w:cstheme="minorHAnsi"/>
        </w:rPr>
        <w:t xml:space="preserve">, that is if we </w:t>
      </w:r>
      <w:r w:rsidR="002E3F4E" w:rsidRPr="009A4C9A">
        <w:rPr>
          <w:rFonts w:asciiTheme="minorHAnsi" w:hAnsiTheme="minorHAnsi" w:cstheme="minorHAnsi"/>
        </w:rPr>
        <w:t>don’t yet include (6) in our set of axioms,</w:t>
      </w:r>
      <w:r w:rsidR="00413F5A" w:rsidRPr="009A4C9A">
        <w:rPr>
          <w:rFonts w:asciiTheme="minorHAnsi" w:hAnsiTheme="minorHAnsi" w:cstheme="minorHAnsi"/>
        </w:rPr>
        <w:t xml:space="preserve"> </w:t>
      </w:r>
      <w:r w:rsidRPr="009A4C9A">
        <w:rPr>
          <w:rFonts w:asciiTheme="minorHAnsi" w:hAnsiTheme="minorHAnsi" w:cstheme="minorHAnsi"/>
        </w:rPr>
        <w:t>then Being looks like the following:</w:t>
      </w:r>
    </w:p>
    <w:p w14:paraId="48FE64BB" w14:textId="626B2EFA" w:rsidR="00F44D7F" w:rsidRPr="009A4C9A" w:rsidRDefault="00F44D7F" w:rsidP="00FB52DA">
      <w:pPr>
        <w:rPr>
          <w:rFonts w:asciiTheme="minorHAnsi" w:hAnsiTheme="minorHAnsi" w:cstheme="minorHAnsi"/>
        </w:rPr>
      </w:pPr>
    </w:p>
    <w:p w14:paraId="11A3914D" w14:textId="293FE6DC" w:rsidR="00F44D7F" w:rsidRPr="009A4C9A" w:rsidRDefault="00F44D7F" w:rsidP="00F44D7F">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(Being)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  E</w:t>
      </w:r>
      <w:r w:rsidRPr="009A4C9A">
        <w:rPr>
          <w:rFonts w:asciiTheme="minorHAnsi" w:hAnsiTheme="minorHAnsi" w:cstheme="minorHAnsi"/>
          <w:vertAlign w:val="superscript"/>
        </w:rPr>
        <w:t>0</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44F60CE1" w14:textId="77777777" w:rsidR="00F44D7F" w:rsidRPr="009A4C9A" w:rsidRDefault="00F44D7F" w:rsidP="00FB52DA">
      <w:pPr>
        <w:rPr>
          <w:rFonts w:asciiTheme="minorHAnsi" w:hAnsiTheme="minorHAnsi" w:cstheme="minorHAnsi"/>
        </w:rPr>
      </w:pPr>
    </w:p>
    <w:p w14:paraId="799669AE" w14:textId="2D3DCB3D" w:rsidR="00EB4032" w:rsidRPr="009A4C9A" w:rsidRDefault="00F44D7F" w:rsidP="00F44D7F">
      <w:pPr>
        <w:rPr>
          <w:rFonts w:asciiTheme="minorHAnsi" w:hAnsiTheme="minorHAnsi" w:cstheme="minorHAnsi"/>
        </w:rPr>
      </w:pPr>
      <w:r w:rsidRPr="009A4C9A">
        <w:rPr>
          <w:rFonts w:asciiTheme="minorHAnsi" w:hAnsiTheme="minorHAnsi" w:cstheme="minorHAnsi"/>
        </w:rPr>
        <w:t xml:space="preserve">Consider, then,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w:t>
      </w:r>
      <w:r w:rsidRPr="009A4C9A">
        <w:rPr>
          <w:rFonts w:asciiTheme="minorHAnsi" w:hAnsiTheme="minorHAnsi" w:cstheme="minorHAnsi"/>
        </w:rPr>
        <w:t xml:space="preserve">), the essence of Being. It contains every set that contains Being. But notice that every set in Being with one exception, namely the empty set, contains Being. Hence, the essence of Being must contain all the sets in Being minus the empty set. </w:t>
      </w:r>
    </w:p>
    <w:p w14:paraId="7E3BB147" w14:textId="64003DDC" w:rsidR="00F44D7F" w:rsidRPr="009A4C9A" w:rsidRDefault="00F44D7F" w:rsidP="00F44D7F">
      <w:pPr>
        <w:rPr>
          <w:rFonts w:asciiTheme="minorHAnsi" w:hAnsiTheme="minorHAnsi" w:cstheme="minorHAnsi"/>
        </w:rPr>
      </w:pPr>
    </w:p>
    <w:p w14:paraId="0143A082" w14:textId="70393FBE" w:rsidR="00F44D7F" w:rsidRPr="009A4C9A" w:rsidRDefault="00F44D7F" w:rsidP="00F44D7F">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78521D86" w14:textId="1A715466" w:rsidR="00F44D7F" w:rsidRPr="009A4C9A" w:rsidRDefault="00F44D7F" w:rsidP="00F44D7F">
      <w:pPr>
        <w:rPr>
          <w:rFonts w:asciiTheme="minorHAnsi" w:hAnsiTheme="minorHAnsi" w:cstheme="minorHAnsi"/>
        </w:rPr>
      </w:pPr>
    </w:p>
    <w:p w14:paraId="08BF973D" w14:textId="7855DB23" w:rsidR="00F44D7F" w:rsidRPr="009A4C9A" w:rsidRDefault="00F44D7F" w:rsidP="00F44D7F">
      <w:pPr>
        <w:rPr>
          <w:rFonts w:asciiTheme="minorHAnsi" w:hAnsiTheme="minorHAnsi" w:cstheme="minorHAnsi"/>
        </w:rPr>
      </w:pPr>
      <w:r w:rsidRPr="009A4C9A">
        <w:rPr>
          <w:rFonts w:asciiTheme="minorHAnsi" w:hAnsiTheme="minorHAnsi" w:cstheme="minorHAnsi"/>
        </w:rPr>
        <w:t xml:space="preserve">Notice that every set in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w:t>
      </w:r>
      <w:r w:rsidRPr="009A4C9A">
        <w:rPr>
          <w:rFonts w:asciiTheme="minorHAnsi" w:hAnsiTheme="minorHAnsi" w:cstheme="minorHAnsi"/>
        </w:rPr>
        <w:t xml:space="preserve"> contains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w:t>
      </w:r>
      <w:r w:rsidRPr="009A4C9A">
        <w:rPr>
          <w:rFonts w:asciiTheme="minorHAnsi" w:hAnsiTheme="minorHAnsi" w:cstheme="minorHAnsi"/>
        </w:rPr>
        <w:t xml:space="preserve"> except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r w:rsidRPr="009A4C9A">
        <w:rPr>
          <w:rFonts w:asciiTheme="minorHAnsi" w:hAnsiTheme="minorHAnsi" w:cstheme="minorHAnsi"/>
        </w:rPr>
        <w:t xml:space="preserve"> which contains only </w:t>
      </w: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(Being)</w:t>
      </w:r>
      <w:r w:rsidRPr="009A4C9A">
        <w:rPr>
          <w:rFonts w:asciiTheme="minorHAnsi" w:hAnsiTheme="minorHAnsi" w:cstheme="minorHAnsi"/>
        </w:rPr>
        <w:t xml:space="preserve">.  Hence, </w:t>
      </w:r>
      <w:r w:rsidRPr="009A4C9A">
        <w:rPr>
          <w:rFonts w:asciiTheme="minorHAnsi" w:hAnsiTheme="minorHAnsi" w:cstheme="minorHAnsi"/>
        </w:rPr>
        <w:t>E</w:t>
      </w:r>
      <w:r w:rsidRPr="009A4C9A">
        <w:rPr>
          <w:rFonts w:asciiTheme="minorHAnsi" w:hAnsiTheme="minorHAnsi" w:cstheme="minorHAnsi"/>
          <w:vertAlign w:val="superscript"/>
        </w:rPr>
        <w:t>2</w:t>
      </w:r>
      <w:r w:rsidRPr="009A4C9A">
        <w:rPr>
          <w:rFonts w:asciiTheme="minorHAnsi" w:hAnsiTheme="minorHAnsi" w:cstheme="minorHAnsi"/>
        </w:rPr>
        <w:t>(Being)</w:t>
      </w:r>
      <w:r w:rsidRPr="009A4C9A">
        <w:rPr>
          <w:rFonts w:asciiTheme="minorHAnsi" w:hAnsiTheme="minorHAnsi" w:cstheme="minorHAnsi"/>
        </w:rPr>
        <w:t xml:space="preserve"> contains every set in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w:t>
      </w:r>
      <w:r w:rsidRPr="009A4C9A">
        <w:rPr>
          <w:rFonts w:asciiTheme="minorHAnsi" w:hAnsiTheme="minorHAnsi" w:cstheme="minorHAnsi"/>
        </w:rPr>
        <w:t xml:space="preserve"> except for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r w:rsidRPr="009A4C9A">
        <w:rPr>
          <w:rFonts w:asciiTheme="minorHAnsi" w:hAnsiTheme="minorHAnsi" w:cstheme="minorHAnsi"/>
        </w:rPr>
        <w:t xml:space="preserve">. Hence, </w:t>
      </w:r>
    </w:p>
    <w:p w14:paraId="475F86D4" w14:textId="2B6613FB" w:rsidR="00A7366B" w:rsidRPr="009A4C9A" w:rsidRDefault="00A7366B" w:rsidP="002B3EAA">
      <w:pPr>
        <w:ind w:firstLine="720"/>
        <w:rPr>
          <w:rFonts w:asciiTheme="minorHAnsi" w:hAnsiTheme="minorHAnsi" w:cstheme="minorHAnsi"/>
        </w:rPr>
      </w:pPr>
    </w:p>
    <w:p w14:paraId="4CB35ECE" w14:textId="035845D3" w:rsidR="00F44D7F" w:rsidRPr="009A4C9A" w:rsidRDefault="00F44D7F" w:rsidP="00F44D7F">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2</w:t>
      </w:r>
      <w:r w:rsidRPr="009A4C9A">
        <w:rPr>
          <w:rFonts w:asciiTheme="minorHAnsi" w:hAnsiTheme="minorHAnsi" w:cstheme="minorHAnsi"/>
        </w:rPr>
        <w:t>(Being) =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 xml:space="preserve">(Being)… </w:t>
      </w:r>
      <w:r w:rsidRPr="009A4C9A">
        <w:rPr>
          <w:rFonts w:asciiTheme="minorHAnsi" w:hAnsiTheme="minorHAnsi" w:cstheme="minorHAnsi"/>
        </w:rPr>
        <w:tab/>
        <w:t xml:space="preserve">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3E2BE92D" w14:textId="359D37A5" w:rsidR="00F44D7F" w:rsidRPr="009A4C9A" w:rsidRDefault="00F44D7F" w:rsidP="00F44D7F">
      <w:pPr>
        <w:rPr>
          <w:rFonts w:asciiTheme="minorHAnsi" w:hAnsiTheme="minorHAnsi" w:cstheme="minorHAnsi"/>
        </w:rPr>
      </w:pPr>
    </w:p>
    <w:p w14:paraId="23C66B68" w14:textId="2BECC540" w:rsidR="009F0AAD" w:rsidRPr="009A4C9A" w:rsidRDefault="000B23AE" w:rsidP="000B23AE">
      <w:pPr>
        <w:rPr>
          <w:rFonts w:asciiTheme="minorHAnsi" w:hAnsiTheme="minorHAnsi" w:cstheme="minorHAnsi"/>
        </w:rPr>
      </w:pPr>
      <w:r w:rsidRPr="009A4C9A">
        <w:rPr>
          <w:rFonts w:asciiTheme="minorHAnsi" w:hAnsiTheme="minorHAnsi" w:cstheme="minorHAnsi"/>
        </w:rPr>
        <w:t xml:space="preserve">And so on. </w:t>
      </w:r>
      <w:r w:rsidR="00883C3B" w:rsidRPr="009A4C9A">
        <w:rPr>
          <w:rFonts w:asciiTheme="minorHAnsi" w:hAnsiTheme="minorHAnsi" w:cstheme="minorHAnsi"/>
        </w:rPr>
        <w:t xml:space="preserve">Each Being essence contains one fewer </w:t>
      </w:r>
      <w:r w:rsidR="001C57DF" w:rsidRPr="009A4C9A">
        <w:rPr>
          <w:rFonts w:asciiTheme="minorHAnsi" w:hAnsiTheme="minorHAnsi" w:cstheme="minorHAnsi"/>
        </w:rPr>
        <w:t>non-Being essences</w:t>
      </w:r>
      <w:r w:rsidR="00883C3B" w:rsidRPr="009A4C9A">
        <w:rPr>
          <w:rFonts w:asciiTheme="minorHAnsi" w:hAnsiTheme="minorHAnsi" w:cstheme="minorHAnsi"/>
        </w:rPr>
        <w:t xml:space="preserve"> than its predecessor. </w:t>
      </w:r>
      <w:r w:rsidR="009F0AAD" w:rsidRPr="009A4C9A">
        <w:rPr>
          <w:rFonts w:asciiTheme="minorHAnsi" w:hAnsiTheme="minorHAnsi" w:cstheme="minorHAnsi"/>
        </w:rPr>
        <w:t xml:space="preserve">Taking this out to infinity, one </w:t>
      </w:r>
      <w:r w:rsidR="00E87E05" w:rsidRPr="009A4C9A">
        <w:rPr>
          <w:rFonts w:asciiTheme="minorHAnsi" w:hAnsiTheme="minorHAnsi" w:cstheme="minorHAnsi"/>
        </w:rPr>
        <w:t>approaches</w:t>
      </w:r>
      <w:r w:rsidR="009F0AAD" w:rsidRPr="009A4C9A">
        <w:rPr>
          <w:rFonts w:asciiTheme="minorHAnsi" w:hAnsiTheme="minorHAnsi" w:cstheme="minorHAnsi"/>
        </w:rPr>
        <w:t xml:space="preserve"> a set that contains </w:t>
      </w:r>
      <w:r w:rsidR="00883C3B" w:rsidRPr="009A4C9A">
        <w:rPr>
          <w:rFonts w:asciiTheme="minorHAnsi" w:hAnsiTheme="minorHAnsi" w:cstheme="minorHAnsi"/>
        </w:rPr>
        <w:t xml:space="preserve">no </w:t>
      </w:r>
      <w:r w:rsidR="00B064DB" w:rsidRPr="009A4C9A">
        <w:rPr>
          <w:rFonts w:asciiTheme="minorHAnsi" w:hAnsiTheme="minorHAnsi" w:cstheme="minorHAnsi"/>
        </w:rPr>
        <w:t>non-Being essences</w:t>
      </w:r>
      <w:r w:rsidR="00883C3B" w:rsidRPr="009A4C9A">
        <w:rPr>
          <w:rFonts w:asciiTheme="minorHAnsi" w:hAnsiTheme="minorHAnsi" w:cstheme="minorHAnsi"/>
        </w:rPr>
        <w:t xml:space="preserve"> and all and only</w:t>
      </w:r>
      <w:r w:rsidR="009F0AAD" w:rsidRPr="009A4C9A">
        <w:rPr>
          <w:rFonts w:asciiTheme="minorHAnsi" w:hAnsiTheme="minorHAnsi" w:cstheme="minorHAnsi"/>
        </w:rPr>
        <w:t xml:space="preserve"> Being essences</w:t>
      </w:r>
      <w:r w:rsidR="00413F5A" w:rsidRPr="009A4C9A">
        <w:rPr>
          <w:rFonts w:asciiTheme="minorHAnsi" w:hAnsiTheme="minorHAnsi" w:cstheme="minorHAnsi"/>
        </w:rPr>
        <w:t xml:space="preserve">. The point at Infinity </w:t>
      </w:r>
      <w:r w:rsidR="00634B92" w:rsidRPr="009A4C9A">
        <w:rPr>
          <w:rFonts w:asciiTheme="minorHAnsi" w:hAnsiTheme="minorHAnsi" w:cstheme="minorHAnsi"/>
        </w:rPr>
        <w:t>for the progression of the Being essences is the same as the point at infinity for the progression of non-Being essences. The two polar extremes of the metaphysical world – Being and non-Being – converge through repeated application of the essence function to the same set.</w:t>
      </w:r>
      <w:r w:rsidR="00E87E05" w:rsidRPr="009A4C9A">
        <w:rPr>
          <w:rFonts w:asciiTheme="minorHAnsi" w:hAnsiTheme="minorHAnsi" w:cstheme="minorHAnsi"/>
        </w:rPr>
        <w:t xml:space="preserve"> As I have already mentioned, God contains all and only the Being essences. So, rather remarkably, the </w:t>
      </w:r>
      <w:r w:rsidR="0025413F" w:rsidRPr="009A4C9A">
        <w:rPr>
          <w:rFonts w:asciiTheme="minorHAnsi" w:hAnsiTheme="minorHAnsi" w:cstheme="minorHAnsi"/>
        </w:rPr>
        <w:t xml:space="preserve">two </w:t>
      </w:r>
      <w:r w:rsidR="00E87E05" w:rsidRPr="009A4C9A">
        <w:rPr>
          <w:rFonts w:asciiTheme="minorHAnsi" w:hAnsiTheme="minorHAnsi" w:cstheme="minorHAnsi"/>
        </w:rPr>
        <w:t>chains of Leibnizian essences that begin with Being and non-Being both converge to God.</w:t>
      </w:r>
    </w:p>
    <w:p w14:paraId="7432EA14" w14:textId="3C4F4B2D" w:rsidR="000B23AE" w:rsidRPr="009A4C9A" w:rsidRDefault="000B23AE" w:rsidP="0025413F">
      <w:pPr>
        <w:rPr>
          <w:rFonts w:asciiTheme="minorHAnsi" w:hAnsiTheme="minorHAnsi" w:cstheme="minorHAnsi"/>
        </w:rPr>
      </w:pPr>
      <w:r w:rsidRPr="009A4C9A">
        <w:rPr>
          <w:rFonts w:asciiTheme="minorHAnsi" w:hAnsiTheme="minorHAnsi" w:cstheme="minorHAnsi"/>
        </w:rPr>
        <w:tab/>
      </w:r>
      <w:r w:rsidR="00634B92" w:rsidRPr="009A4C9A">
        <w:rPr>
          <w:rFonts w:asciiTheme="minorHAnsi" w:hAnsiTheme="minorHAnsi" w:cstheme="minorHAnsi"/>
        </w:rPr>
        <w:t>If</w:t>
      </w:r>
      <w:r w:rsidR="002E3F4E" w:rsidRPr="009A4C9A">
        <w:rPr>
          <w:rFonts w:asciiTheme="minorHAnsi" w:hAnsiTheme="minorHAnsi" w:cstheme="minorHAnsi"/>
        </w:rPr>
        <w:t xml:space="preserve"> one adds (6) to the set of axioms, </w:t>
      </w:r>
      <w:r w:rsidR="0047759D" w:rsidRPr="009A4C9A">
        <w:rPr>
          <w:rFonts w:asciiTheme="minorHAnsi" w:hAnsiTheme="minorHAnsi" w:cstheme="minorHAnsi"/>
        </w:rPr>
        <w:t>there is one change to the Being essences</w:t>
      </w:r>
      <w:r w:rsidR="0025413F" w:rsidRPr="009A4C9A">
        <w:rPr>
          <w:rFonts w:asciiTheme="minorHAnsi" w:hAnsiTheme="minorHAnsi" w:cstheme="minorHAnsi"/>
        </w:rPr>
        <w:t xml:space="preserve">. As proven above, God contains </w:t>
      </w:r>
      <w:proofErr w:type="spellStart"/>
      <w:proofErr w:type="gramStart"/>
      <w:r w:rsidR="0025413F" w:rsidRPr="009A4C9A">
        <w:rPr>
          <w:rFonts w:asciiTheme="minorHAnsi" w:hAnsiTheme="minorHAnsi" w:cstheme="minorHAnsi"/>
        </w:rPr>
        <w:t>E</w:t>
      </w:r>
      <w:r w:rsidR="0025413F" w:rsidRPr="009A4C9A">
        <w:rPr>
          <w:rFonts w:asciiTheme="minorHAnsi" w:hAnsiTheme="minorHAnsi" w:cstheme="minorHAnsi"/>
          <w:vertAlign w:val="superscript"/>
        </w:rPr>
        <w:t>n</w:t>
      </w:r>
      <w:proofErr w:type="spellEnd"/>
      <w:r w:rsidR="0025413F" w:rsidRPr="009A4C9A">
        <w:rPr>
          <w:rFonts w:asciiTheme="minorHAnsi" w:hAnsiTheme="minorHAnsi" w:cstheme="minorHAnsi"/>
        </w:rPr>
        <w:t>(</w:t>
      </w:r>
      <w:proofErr w:type="gramEnd"/>
      <w:r w:rsidR="0025413F" w:rsidRPr="009A4C9A">
        <w:rPr>
          <w:rFonts w:asciiTheme="minorHAnsi" w:hAnsiTheme="minorHAnsi" w:cstheme="minorHAnsi"/>
        </w:rPr>
        <w:t>Being)</w:t>
      </w:r>
      <w:r w:rsidR="0025413F" w:rsidRPr="009A4C9A">
        <w:rPr>
          <w:rFonts w:asciiTheme="minorHAnsi" w:hAnsiTheme="minorHAnsi" w:cstheme="minorHAnsi"/>
        </w:rPr>
        <w:t xml:space="preserve"> for each of the natural numbers, n. By the symmetry of God, each </w:t>
      </w:r>
      <w:proofErr w:type="spellStart"/>
      <w:proofErr w:type="gramStart"/>
      <w:r w:rsidR="0025413F" w:rsidRPr="009A4C9A">
        <w:rPr>
          <w:rFonts w:asciiTheme="minorHAnsi" w:hAnsiTheme="minorHAnsi" w:cstheme="minorHAnsi"/>
        </w:rPr>
        <w:t>E</w:t>
      </w:r>
      <w:r w:rsidR="0025413F" w:rsidRPr="009A4C9A">
        <w:rPr>
          <w:rFonts w:asciiTheme="minorHAnsi" w:hAnsiTheme="minorHAnsi" w:cstheme="minorHAnsi"/>
          <w:vertAlign w:val="superscript"/>
        </w:rPr>
        <w:t>n</w:t>
      </w:r>
      <w:proofErr w:type="spellEnd"/>
      <w:r w:rsidR="0025413F" w:rsidRPr="009A4C9A">
        <w:rPr>
          <w:rFonts w:asciiTheme="minorHAnsi" w:hAnsiTheme="minorHAnsi" w:cstheme="minorHAnsi"/>
        </w:rPr>
        <w:t>(</w:t>
      </w:r>
      <w:proofErr w:type="gramEnd"/>
      <w:r w:rsidR="0025413F" w:rsidRPr="009A4C9A">
        <w:rPr>
          <w:rFonts w:asciiTheme="minorHAnsi" w:hAnsiTheme="minorHAnsi" w:cstheme="minorHAnsi"/>
        </w:rPr>
        <w:t>Being)</w:t>
      </w:r>
      <w:r w:rsidR="0025413F" w:rsidRPr="009A4C9A">
        <w:rPr>
          <w:rFonts w:asciiTheme="minorHAnsi" w:hAnsiTheme="minorHAnsi" w:cstheme="minorHAnsi"/>
        </w:rPr>
        <w:t xml:space="preserve"> contains God.</w:t>
      </w:r>
      <w:r w:rsidR="002E3F4E" w:rsidRPr="009A4C9A">
        <w:rPr>
          <w:rFonts w:asciiTheme="minorHAnsi" w:hAnsiTheme="minorHAnsi" w:cstheme="minorHAnsi"/>
        </w:rPr>
        <w:t xml:space="preserve"> And so, we arrive at the following structure.</w:t>
      </w:r>
    </w:p>
    <w:p w14:paraId="33D56B3E" w14:textId="77777777" w:rsidR="002E3F4E" w:rsidRPr="009A4C9A" w:rsidRDefault="002E3F4E" w:rsidP="000B23AE">
      <w:pPr>
        <w:rPr>
          <w:rFonts w:asciiTheme="minorHAnsi" w:hAnsiTheme="minorHAnsi" w:cstheme="minorHAnsi"/>
        </w:rPr>
      </w:pPr>
    </w:p>
    <w:p w14:paraId="63FD694D" w14:textId="77777777" w:rsidR="000B23AE" w:rsidRPr="009A4C9A" w:rsidRDefault="000B23AE" w:rsidP="000B23AE">
      <w:pPr>
        <w:rPr>
          <w:rFonts w:asciiTheme="minorHAnsi" w:hAnsiTheme="minorHAnsi" w:cstheme="minorHAnsi"/>
        </w:rPr>
      </w:pPr>
      <w:r w:rsidRPr="009A4C9A">
        <w:rPr>
          <w:rFonts w:asciiTheme="minorHAnsi" w:hAnsiTheme="minorHAnsi" w:cstheme="minorHAnsi"/>
        </w:rPr>
        <w:t xml:space="preserve">     </w:t>
      </w:r>
      <w:r w:rsidRPr="009A4C9A">
        <w:rPr>
          <w:rFonts w:asciiTheme="minorHAnsi" w:hAnsiTheme="minorHAnsi" w:cstheme="minorHAnsi"/>
        </w:rPr>
        <w:tab/>
        <w:t>God = {</w:t>
      </w:r>
    </w:p>
    <w:p w14:paraId="0BBDA271" w14:textId="77777777" w:rsidR="000B23AE" w:rsidRPr="009A4C9A" w:rsidRDefault="000B23AE" w:rsidP="000B23AE">
      <w:pPr>
        <w:ind w:left="720"/>
        <w:rPr>
          <w:rFonts w:asciiTheme="minorHAnsi" w:hAnsiTheme="minorHAnsi" w:cstheme="minorHAnsi"/>
        </w:rPr>
      </w:pPr>
    </w:p>
    <w:p w14:paraId="050D7902" w14:textId="77777777" w:rsidR="000B23AE" w:rsidRPr="009A4C9A" w:rsidRDefault="000B23AE" w:rsidP="000B23AE">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(Being) = {God,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  E</w:t>
      </w:r>
      <w:r w:rsidRPr="009A4C9A">
        <w:rPr>
          <w:rFonts w:asciiTheme="minorHAnsi" w:hAnsiTheme="minorHAnsi" w:cstheme="minorHAnsi"/>
          <w:vertAlign w:val="superscript"/>
        </w:rPr>
        <w:t>0</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70E7FECA" w14:textId="77777777" w:rsidR="000B23AE" w:rsidRPr="009A4C9A" w:rsidRDefault="000B23AE" w:rsidP="000B23AE">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 = {God,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0F268D03" w14:textId="77777777" w:rsidR="000B23AE" w:rsidRPr="009A4C9A" w:rsidRDefault="000B23AE" w:rsidP="000B23AE">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2</w:t>
      </w:r>
      <w:r w:rsidRPr="009A4C9A">
        <w:rPr>
          <w:rFonts w:asciiTheme="minorHAnsi" w:hAnsiTheme="minorHAnsi" w:cstheme="minorHAnsi"/>
        </w:rPr>
        <w:t>(Being) = {God,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 xml:space="preserve">(Being)… </w:t>
      </w:r>
      <w:r w:rsidRPr="009A4C9A">
        <w:rPr>
          <w:rFonts w:asciiTheme="minorHAnsi" w:hAnsiTheme="minorHAnsi" w:cstheme="minorHAnsi"/>
        </w:rPr>
        <w:tab/>
        <w:t xml:space="preserve">                     E</w:t>
      </w:r>
      <w:r w:rsidRPr="009A4C9A">
        <w:rPr>
          <w:rFonts w:asciiTheme="minorHAnsi" w:hAnsiTheme="minorHAnsi" w:cstheme="minorHAnsi"/>
          <w:vertAlign w:val="superscript"/>
        </w:rPr>
        <w:t>2</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w:t>
      </w:r>
    </w:p>
    <w:p w14:paraId="54FC68DB" w14:textId="77777777" w:rsidR="000B23AE" w:rsidRPr="009A4C9A" w:rsidRDefault="000B23AE" w:rsidP="000B23AE">
      <w:pPr>
        <w:ind w:left="720"/>
        <w:rPr>
          <w:rFonts w:asciiTheme="minorHAnsi" w:hAnsiTheme="minorHAnsi" w:cstheme="minorHAnsi"/>
        </w:rPr>
      </w:pPr>
      <w:r w:rsidRPr="009A4C9A">
        <w:rPr>
          <w:rFonts w:asciiTheme="minorHAnsi" w:hAnsiTheme="minorHAnsi" w:cstheme="minorHAnsi"/>
        </w:rPr>
        <w:t>E</w:t>
      </w:r>
      <w:r w:rsidRPr="009A4C9A">
        <w:rPr>
          <w:rFonts w:asciiTheme="minorHAnsi" w:hAnsiTheme="minorHAnsi" w:cstheme="minorHAnsi"/>
          <w:vertAlign w:val="superscript"/>
        </w:rPr>
        <w:t>3</w:t>
      </w:r>
      <w:r w:rsidRPr="009A4C9A">
        <w:rPr>
          <w:rFonts w:asciiTheme="minorHAnsi" w:hAnsiTheme="minorHAnsi" w:cstheme="minorHAnsi"/>
        </w:rPr>
        <w:t>(Being) = {God, E</w:t>
      </w:r>
      <w:r w:rsidRPr="009A4C9A">
        <w:rPr>
          <w:rFonts w:asciiTheme="minorHAnsi" w:hAnsiTheme="minorHAnsi" w:cstheme="minorHAnsi"/>
          <w:vertAlign w:val="superscript"/>
        </w:rPr>
        <w:t>0</w:t>
      </w:r>
      <w:r w:rsidRPr="009A4C9A">
        <w:rPr>
          <w:rFonts w:asciiTheme="minorHAnsi" w:hAnsiTheme="minorHAnsi" w:cstheme="minorHAnsi"/>
        </w:rPr>
        <w:t>(Being), E</w:t>
      </w:r>
      <w:r w:rsidRPr="009A4C9A">
        <w:rPr>
          <w:rFonts w:asciiTheme="minorHAnsi" w:hAnsiTheme="minorHAnsi" w:cstheme="minorHAnsi"/>
          <w:vertAlign w:val="superscript"/>
        </w:rPr>
        <w:t>1</w:t>
      </w:r>
      <w:r w:rsidRPr="009A4C9A">
        <w:rPr>
          <w:rFonts w:asciiTheme="minorHAnsi" w:hAnsiTheme="minorHAnsi" w:cstheme="minorHAnsi"/>
        </w:rPr>
        <w:t>(Being), E</w:t>
      </w:r>
      <w:r w:rsidRPr="009A4C9A">
        <w:rPr>
          <w:rFonts w:asciiTheme="minorHAnsi" w:hAnsiTheme="minorHAnsi" w:cstheme="minorHAnsi"/>
          <w:vertAlign w:val="superscript"/>
        </w:rPr>
        <w:t>2</w:t>
      </w:r>
      <w:r w:rsidRPr="009A4C9A">
        <w:rPr>
          <w:rFonts w:asciiTheme="minorHAnsi" w:hAnsiTheme="minorHAnsi" w:cstheme="minorHAnsi"/>
        </w:rPr>
        <w:t>(Being)…</w:t>
      </w:r>
      <w:r w:rsidRPr="009A4C9A">
        <w:rPr>
          <w:rFonts w:asciiTheme="minorHAnsi" w:hAnsiTheme="minorHAnsi" w:cstheme="minorHAnsi"/>
        </w:rPr>
        <w:tab/>
      </w:r>
      <w:r w:rsidRPr="009A4C9A">
        <w:rPr>
          <w:rFonts w:asciiTheme="minorHAnsi" w:hAnsiTheme="minorHAnsi" w:cstheme="minorHAnsi"/>
        </w:rPr>
        <w:tab/>
      </w:r>
      <w:r w:rsidRPr="009A4C9A">
        <w:rPr>
          <w:rFonts w:asciiTheme="minorHAnsi" w:hAnsiTheme="minorHAnsi" w:cstheme="minorHAnsi"/>
        </w:rPr>
        <w:tab/>
        <w:t xml:space="preserve">       E</w:t>
      </w:r>
      <w:r w:rsidRPr="009A4C9A">
        <w:rPr>
          <w:rFonts w:asciiTheme="minorHAnsi" w:hAnsiTheme="minorHAnsi" w:cstheme="minorHAnsi"/>
          <w:vertAlign w:val="superscript"/>
        </w:rPr>
        <w:t>3</w:t>
      </w:r>
      <w:r w:rsidRPr="009A4C9A">
        <w:rPr>
          <w:rFonts w:asciiTheme="minorHAnsi" w:hAnsiTheme="minorHAnsi" w:cstheme="minorHAnsi"/>
        </w:rPr>
        <w:t>(</w:t>
      </w:r>
      <w:r w:rsidRPr="009A4C9A">
        <w:rPr>
          <w:rFonts w:asciiTheme="minorHAnsi" w:hAnsiTheme="minorHAnsi" w:cstheme="minorHAnsi"/>
        </w:rPr>
        <w:sym w:font="Symbol" w:char="F0C6"/>
      </w:r>
      <w:r w:rsidRPr="009A4C9A">
        <w:rPr>
          <w:rFonts w:asciiTheme="minorHAnsi" w:hAnsiTheme="minorHAnsi" w:cstheme="minorHAnsi"/>
        </w:rPr>
        <w:t xml:space="preserve">)…}                         </w:t>
      </w:r>
      <w:r w:rsidRPr="009A4C9A">
        <w:rPr>
          <w:rFonts w:asciiTheme="minorHAnsi" w:hAnsiTheme="minorHAnsi" w:cstheme="minorHAnsi"/>
        </w:rPr>
        <w:tab/>
        <w:t xml:space="preserve">     </w:t>
      </w:r>
    </w:p>
    <w:p w14:paraId="724F7F4F" w14:textId="77777777" w:rsidR="000B23AE" w:rsidRPr="009A4C9A" w:rsidRDefault="000B23AE" w:rsidP="000B23AE">
      <w:pPr>
        <w:ind w:left="720"/>
        <w:rPr>
          <w:rFonts w:asciiTheme="minorHAnsi" w:hAnsiTheme="minorHAnsi" w:cstheme="minorHAnsi"/>
        </w:rPr>
      </w:pPr>
      <w:r w:rsidRPr="009A4C9A">
        <w:rPr>
          <w:rFonts w:asciiTheme="minorHAnsi" w:hAnsiTheme="minorHAnsi" w:cstheme="minorHAnsi"/>
        </w:rPr>
        <w:t>…}</w:t>
      </w:r>
    </w:p>
    <w:p w14:paraId="738353CC" w14:textId="04A46680" w:rsidR="00B065C8" w:rsidRPr="009A4C9A" w:rsidRDefault="00B065C8" w:rsidP="00FA04A5">
      <w:pPr>
        <w:rPr>
          <w:rFonts w:asciiTheme="minorHAnsi" w:eastAsiaTheme="minorEastAsia" w:hAnsiTheme="minorHAnsi" w:cstheme="minorHAnsi"/>
        </w:rPr>
      </w:pPr>
    </w:p>
    <w:p w14:paraId="3219B6C7" w14:textId="147FD9DC" w:rsidR="00634B92" w:rsidRPr="009A4C9A" w:rsidRDefault="00634B92" w:rsidP="00FA04A5">
      <w:pPr>
        <w:rPr>
          <w:rFonts w:asciiTheme="minorHAnsi" w:eastAsiaTheme="minorEastAsia" w:hAnsiTheme="minorHAnsi" w:cstheme="minorHAnsi"/>
        </w:rPr>
      </w:pPr>
      <w:r w:rsidRPr="009A4C9A">
        <w:rPr>
          <w:rFonts w:asciiTheme="minorHAnsi" w:eastAsiaTheme="minorEastAsia" w:hAnsiTheme="minorHAnsi" w:cstheme="minorHAnsi"/>
        </w:rPr>
        <w:t>The structure so far</w:t>
      </w:r>
      <w:r w:rsidR="009F0AAD" w:rsidRPr="009A4C9A">
        <w:rPr>
          <w:rFonts w:asciiTheme="minorHAnsi" w:eastAsiaTheme="minorEastAsia" w:hAnsiTheme="minorHAnsi" w:cstheme="minorHAnsi"/>
        </w:rPr>
        <w:t xml:space="preserve"> can be considered the minimal structure </w:t>
      </w:r>
      <w:r w:rsidRPr="009A4C9A">
        <w:rPr>
          <w:rFonts w:asciiTheme="minorHAnsi" w:eastAsiaTheme="minorEastAsia" w:hAnsiTheme="minorHAnsi" w:cstheme="minorHAnsi"/>
        </w:rPr>
        <w:t>i</w:t>
      </w:r>
      <w:r w:rsidR="009F0AAD" w:rsidRPr="009A4C9A">
        <w:rPr>
          <w:rFonts w:asciiTheme="minorHAnsi" w:eastAsiaTheme="minorEastAsia" w:hAnsiTheme="minorHAnsi" w:cstheme="minorHAnsi"/>
        </w:rPr>
        <w:t xml:space="preserve">n God. </w:t>
      </w:r>
      <w:r w:rsidRPr="009A4C9A">
        <w:rPr>
          <w:rFonts w:asciiTheme="minorHAnsi" w:eastAsiaTheme="minorEastAsia" w:hAnsiTheme="minorHAnsi" w:cstheme="minorHAnsi"/>
        </w:rPr>
        <w:t>E</w:t>
      </w:r>
      <w:r w:rsidR="002E3F4E" w:rsidRPr="009A4C9A">
        <w:rPr>
          <w:rFonts w:asciiTheme="minorHAnsi" w:eastAsiaTheme="minorEastAsia" w:hAnsiTheme="minorHAnsi" w:cstheme="minorHAnsi"/>
        </w:rPr>
        <w:t xml:space="preserve">ven this minimal structure </w:t>
      </w:r>
      <w:r w:rsidR="00883C3B" w:rsidRPr="009A4C9A">
        <w:rPr>
          <w:rFonts w:asciiTheme="minorHAnsi" w:eastAsiaTheme="minorEastAsia" w:hAnsiTheme="minorHAnsi" w:cstheme="minorHAnsi"/>
        </w:rPr>
        <w:t>demonstrates several of God’s features</w:t>
      </w:r>
      <w:r w:rsidR="002E3F4E" w:rsidRPr="009A4C9A">
        <w:rPr>
          <w:rFonts w:asciiTheme="minorHAnsi" w:eastAsiaTheme="minorEastAsia" w:hAnsiTheme="minorHAnsi" w:cstheme="minorHAnsi"/>
        </w:rPr>
        <w:t xml:space="preserve">. </w:t>
      </w:r>
      <w:r w:rsidR="00883C3B" w:rsidRPr="009A4C9A">
        <w:rPr>
          <w:rFonts w:asciiTheme="minorHAnsi" w:eastAsiaTheme="minorEastAsia" w:hAnsiTheme="minorHAnsi" w:cstheme="minorHAnsi"/>
        </w:rPr>
        <w:t>I</w:t>
      </w:r>
      <w:r w:rsidR="0047759D" w:rsidRPr="009A4C9A">
        <w:rPr>
          <w:rFonts w:asciiTheme="minorHAnsi" w:eastAsiaTheme="minorEastAsia" w:hAnsiTheme="minorHAnsi" w:cstheme="minorHAnsi"/>
        </w:rPr>
        <w:t>t shows that God</w:t>
      </w:r>
      <w:r w:rsidR="00804A99" w:rsidRPr="009A4C9A">
        <w:rPr>
          <w:rFonts w:asciiTheme="minorHAnsi" w:eastAsiaTheme="minorEastAsia" w:hAnsiTheme="minorHAnsi" w:cstheme="minorHAnsi"/>
        </w:rPr>
        <w:t>,</w:t>
      </w:r>
      <w:r w:rsidR="007F0827" w:rsidRPr="009A4C9A">
        <w:rPr>
          <w:rFonts w:asciiTheme="minorHAnsi" w:eastAsiaTheme="minorEastAsia" w:hAnsiTheme="minorHAnsi" w:cstheme="minorHAnsi"/>
        </w:rPr>
        <w:t xml:space="preserve"> what we can along with Aristotle </w:t>
      </w:r>
      <w:r w:rsidR="002E3F4E" w:rsidRPr="009A4C9A">
        <w:rPr>
          <w:rFonts w:asciiTheme="minorHAnsi" w:eastAsiaTheme="minorEastAsia" w:hAnsiTheme="minorHAnsi" w:cstheme="minorHAnsi"/>
        </w:rPr>
        <w:t xml:space="preserve">call </w:t>
      </w:r>
      <w:r w:rsidR="007F0827" w:rsidRPr="009A4C9A">
        <w:rPr>
          <w:rFonts w:asciiTheme="minorHAnsi" w:eastAsiaTheme="minorEastAsia" w:hAnsiTheme="minorHAnsi" w:cstheme="minorHAnsi"/>
        </w:rPr>
        <w:t>thought thinking itself, is universally symmetrical</w:t>
      </w:r>
      <w:r w:rsidR="00883C3B" w:rsidRPr="009A4C9A">
        <w:rPr>
          <w:rFonts w:asciiTheme="minorHAnsi" w:eastAsiaTheme="minorEastAsia" w:hAnsiTheme="minorHAnsi" w:cstheme="minorHAnsi"/>
        </w:rPr>
        <w:t xml:space="preserve"> with respect to set-membership</w:t>
      </w:r>
      <w:r w:rsidR="007F0827" w:rsidRPr="009A4C9A">
        <w:rPr>
          <w:rFonts w:asciiTheme="minorHAnsi" w:eastAsiaTheme="minorEastAsia" w:hAnsiTheme="minorHAnsi" w:cstheme="minorHAnsi"/>
        </w:rPr>
        <w:t xml:space="preserve">, </w:t>
      </w:r>
      <w:r w:rsidR="0047759D" w:rsidRPr="009A4C9A">
        <w:rPr>
          <w:rFonts w:asciiTheme="minorHAnsi" w:eastAsiaTheme="minorEastAsia" w:hAnsiTheme="minorHAnsi" w:cstheme="minorHAnsi"/>
        </w:rPr>
        <w:t>contains</w:t>
      </w:r>
      <w:r w:rsidR="007F0827" w:rsidRPr="009A4C9A">
        <w:rPr>
          <w:rFonts w:asciiTheme="minorHAnsi" w:eastAsiaTheme="minorEastAsia" w:hAnsiTheme="minorHAnsi" w:cstheme="minorHAnsi"/>
        </w:rPr>
        <w:t xml:space="preserve"> an infinite number of ideas structured both like the natural numbers and like possible </w:t>
      </w:r>
      <w:r w:rsidR="007F0827" w:rsidRPr="009A4C9A">
        <w:rPr>
          <w:rFonts w:asciiTheme="minorHAnsi" w:eastAsiaTheme="minorEastAsia" w:hAnsiTheme="minorHAnsi" w:cstheme="minorHAnsi"/>
        </w:rPr>
        <w:lastRenderedPageBreak/>
        <w:t>worlds within S5 modal logic</w:t>
      </w:r>
      <w:r w:rsidRPr="009A4C9A">
        <w:rPr>
          <w:rFonts w:asciiTheme="minorHAnsi" w:eastAsiaTheme="minorEastAsia" w:hAnsiTheme="minorHAnsi" w:cstheme="minorHAnsi"/>
        </w:rPr>
        <w:t xml:space="preserve">, and stands as a point at infinity for two essence chains, one stemming from non-Being and </w:t>
      </w:r>
      <w:r w:rsidR="0047759D" w:rsidRPr="009A4C9A">
        <w:rPr>
          <w:rFonts w:asciiTheme="minorHAnsi" w:eastAsiaTheme="minorEastAsia" w:hAnsiTheme="minorHAnsi" w:cstheme="minorHAnsi"/>
        </w:rPr>
        <w:t>the other</w:t>
      </w:r>
      <w:r w:rsidRPr="009A4C9A">
        <w:rPr>
          <w:rFonts w:asciiTheme="minorHAnsi" w:eastAsiaTheme="minorEastAsia" w:hAnsiTheme="minorHAnsi" w:cstheme="minorHAnsi"/>
        </w:rPr>
        <w:t xml:space="preserve"> stemming from Being. </w:t>
      </w:r>
    </w:p>
    <w:p w14:paraId="20F5CB81" w14:textId="21001F6C" w:rsidR="007721CD" w:rsidRPr="009A4C9A" w:rsidRDefault="007F0827" w:rsidP="007721CD">
      <w:pPr>
        <w:ind w:firstLine="720"/>
        <w:rPr>
          <w:rFonts w:asciiTheme="minorHAnsi" w:hAnsiTheme="minorHAnsi" w:cstheme="minorHAnsi"/>
        </w:rPr>
      </w:pPr>
      <w:r w:rsidRPr="009A4C9A">
        <w:rPr>
          <w:rFonts w:asciiTheme="minorHAnsi" w:eastAsiaTheme="minorEastAsia" w:hAnsiTheme="minorHAnsi" w:cstheme="minorHAnsi"/>
        </w:rPr>
        <w:t>The structure</w:t>
      </w:r>
      <w:r w:rsidR="00C10D19" w:rsidRPr="009A4C9A">
        <w:rPr>
          <w:rFonts w:asciiTheme="minorHAnsi" w:eastAsiaTheme="minorEastAsia" w:hAnsiTheme="minorHAnsi" w:cstheme="minorHAnsi"/>
        </w:rPr>
        <w:t xml:space="preserve"> </w:t>
      </w:r>
      <w:r w:rsidRPr="009A4C9A">
        <w:rPr>
          <w:rFonts w:asciiTheme="minorHAnsi" w:eastAsiaTheme="minorEastAsia" w:hAnsiTheme="minorHAnsi" w:cstheme="minorHAnsi"/>
        </w:rPr>
        <w:t xml:space="preserve">can be extended by introducing various sets. </w:t>
      </w:r>
      <w:r w:rsidR="002E3F4E" w:rsidRPr="009A4C9A">
        <w:rPr>
          <w:rFonts w:asciiTheme="minorHAnsi" w:eastAsiaTheme="minorEastAsia" w:hAnsiTheme="minorHAnsi" w:cstheme="minorHAnsi"/>
        </w:rPr>
        <w:t>For instance, b</w:t>
      </w:r>
      <w:r w:rsidRPr="009A4C9A">
        <w:rPr>
          <w:rFonts w:asciiTheme="minorHAnsi" w:eastAsiaTheme="minorEastAsia" w:hAnsiTheme="minorHAnsi" w:cstheme="minorHAnsi"/>
        </w:rPr>
        <w:t xml:space="preserve">ecause the Being-essences are </w:t>
      </w:r>
      <w:r w:rsidR="002E3F4E" w:rsidRPr="009A4C9A">
        <w:rPr>
          <w:rFonts w:asciiTheme="minorHAnsi" w:eastAsiaTheme="minorEastAsia" w:hAnsiTheme="minorHAnsi" w:cstheme="minorHAnsi"/>
        </w:rPr>
        <w:t>structured</w:t>
      </w:r>
      <w:r w:rsidRPr="009A4C9A">
        <w:rPr>
          <w:rFonts w:asciiTheme="minorHAnsi" w:eastAsiaTheme="minorEastAsia" w:hAnsiTheme="minorHAnsi" w:cstheme="minorHAnsi"/>
        </w:rPr>
        <w:t xml:space="preserve"> like the natural numbers, one can sensibly </w:t>
      </w:r>
      <w:r w:rsidR="002E3F4E" w:rsidRPr="009A4C9A">
        <w:rPr>
          <w:rFonts w:asciiTheme="minorHAnsi" w:eastAsiaTheme="minorEastAsia" w:hAnsiTheme="minorHAnsi" w:cstheme="minorHAnsi"/>
        </w:rPr>
        <w:t>assert</w:t>
      </w:r>
      <w:r w:rsidRPr="009A4C9A">
        <w:rPr>
          <w:rFonts w:asciiTheme="minorHAnsi" w:eastAsiaTheme="minorEastAsia" w:hAnsiTheme="minorHAnsi" w:cstheme="minorHAnsi"/>
        </w:rPr>
        <w:t xml:space="preserve"> the existence of the prime Being-essences. Such a set, like all sets, is a member of </w:t>
      </w:r>
      <w:r w:rsidRPr="009A4C9A">
        <w:rPr>
          <w:rFonts w:asciiTheme="minorHAnsi" w:hAnsiTheme="minorHAnsi" w:cstheme="minorHAnsi"/>
        </w:rPr>
        <w:t>E</w:t>
      </w:r>
      <w:r w:rsidRPr="009A4C9A">
        <w:rPr>
          <w:rFonts w:asciiTheme="minorHAnsi" w:hAnsiTheme="minorHAnsi" w:cstheme="minorHAnsi"/>
          <w:vertAlign w:val="superscript"/>
        </w:rPr>
        <w:t>0</w:t>
      </w:r>
      <w:r w:rsidRPr="009A4C9A">
        <w:rPr>
          <w:rFonts w:asciiTheme="minorHAnsi" w:hAnsiTheme="minorHAnsi" w:cstheme="minorHAnsi"/>
        </w:rPr>
        <w:t>(Being</w:t>
      </w:r>
      <w:r w:rsidRPr="009A4C9A">
        <w:rPr>
          <w:rFonts w:asciiTheme="minorHAnsi" w:hAnsiTheme="minorHAnsi" w:cstheme="minorHAnsi"/>
        </w:rPr>
        <w:t xml:space="preserve">) By the essence axiom, there </w:t>
      </w:r>
      <w:r w:rsidR="00515A58" w:rsidRPr="009A4C9A">
        <w:rPr>
          <w:rFonts w:asciiTheme="minorHAnsi" w:hAnsiTheme="minorHAnsi" w:cstheme="minorHAnsi"/>
        </w:rPr>
        <w:t>is</w:t>
      </w:r>
      <w:r w:rsidRPr="009A4C9A">
        <w:rPr>
          <w:rFonts w:asciiTheme="minorHAnsi" w:hAnsiTheme="minorHAnsi" w:cstheme="minorHAnsi"/>
        </w:rPr>
        <w:t xml:space="preserve"> a</w:t>
      </w:r>
      <w:r w:rsidR="00515A58" w:rsidRPr="009A4C9A">
        <w:rPr>
          <w:rFonts w:asciiTheme="minorHAnsi" w:hAnsiTheme="minorHAnsi" w:cstheme="minorHAnsi"/>
        </w:rPr>
        <w:t xml:space="preserve">n essence </w:t>
      </w:r>
      <w:r w:rsidRPr="009A4C9A">
        <w:rPr>
          <w:rFonts w:asciiTheme="minorHAnsi" w:hAnsiTheme="minorHAnsi" w:cstheme="minorHAnsi"/>
        </w:rPr>
        <w:t xml:space="preserve">of the set of prime Being-essences, which </w:t>
      </w:r>
      <w:r w:rsidR="00515A58" w:rsidRPr="009A4C9A">
        <w:rPr>
          <w:rFonts w:asciiTheme="minorHAnsi" w:hAnsiTheme="minorHAnsi" w:cstheme="minorHAnsi"/>
        </w:rPr>
        <w:t>is</w:t>
      </w:r>
      <w:r w:rsidRPr="009A4C9A">
        <w:rPr>
          <w:rFonts w:asciiTheme="minorHAnsi" w:hAnsiTheme="minorHAnsi" w:cstheme="minorHAnsi"/>
        </w:rPr>
        <w:t xml:space="preserve"> contained</w:t>
      </w:r>
      <w:r w:rsidR="002E3F4E" w:rsidRPr="009A4C9A">
        <w:rPr>
          <w:rFonts w:asciiTheme="minorHAnsi" w:hAnsiTheme="minorHAnsi" w:cstheme="minorHAnsi"/>
        </w:rPr>
        <w:t xml:space="preserve"> in</w:t>
      </w:r>
      <w:r w:rsidRPr="009A4C9A">
        <w:rPr>
          <w:rFonts w:asciiTheme="minorHAnsi" w:hAnsiTheme="minorHAnsi" w:cstheme="minorHAnsi"/>
        </w:rPr>
        <w:t xml:space="preserve"> </w:t>
      </w:r>
      <w:r w:rsidRPr="009A4C9A">
        <w:rPr>
          <w:rFonts w:asciiTheme="minorHAnsi" w:hAnsiTheme="minorHAnsi" w:cstheme="minorHAnsi"/>
        </w:rPr>
        <w:t>E</w:t>
      </w:r>
      <w:r w:rsidRPr="009A4C9A">
        <w:rPr>
          <w:rFonts w:asciiTheme="minorHAnsi" w:hAnsiTheme="minorHAnsi" w:cstheme="minorHAnsi"/>
          <w:vertAlign w:val="superscript"/>
        </w:rPr>
        <w:t>1</w:t>
      </w:r>
      <w:r w:rsidRPr="009A4C9A">
        <w:rPr>
          <w:rFonts w:asciiTheme="minorHAnsi" w:hAnsiTheme="minorHAnsi" w:cstheme="minorHAnsi"/>
        </w:rPr>
        <w:t>(Being)</w:t>
      </w:r>
      <w:r w:rsidRPr="009A4C9A">
        <w:rPr>
          <w:rFonts w:asciiTheme="minorHAnsi" w:hAnsiTheme="minorHAnsi" w:cstheme="minorHAnsi"/>
        </w:rPr>
        <w:t xml:space="preserve">. And so on. </w:t>
      </w:r>
      <w:r w:rsidR="00634B92" w:rsidRPr="009A4C9A">
        <w:rPr>
          <w:rFonts w:asciiTheme="minorHAnsi" w:hAnsiTheme="minorHAnsi" w:cstheme="minorHAnsi"/>
        </w:rPr>
        <w:t>The</w:t>
      </w:r>
      <w:r w:rsidRPr="009A4C9A">
        <w:rPr>
          <w:rFonts w:asciiTheme="minorHAnsi" w:hAnsiTheme="minorHAnsi" w:cstheme="minorHAnsi"/>
        </w:rPr>
        <w:t xml:space="preserve"> entire chain of essences stemming from the set of prime Being essences </w:t>
      </w:r>
      <w:r w:rsidR="004844A0" w:rsidRPr="009A4C9A">
        <w:rPr>
          <w:rFonts w:asciiTheme="minorHAnsi" w:hAnsiTheme="minorHAnsi" w:cstheme="minorHAnsi"/>
        </w:rPr>
        <w:t>is</w:t>
      </w:r>
      <w:r w:rsidRPr="009A4C9A">
        <w:rPr>
          <w:rFonts w:asciiTheme="minorHAnsi" w:hAnsiTheme="minorHAnsi" w:cstheme="minorHAnsi"/>
        </w:rPr>
        <w:t xml:space="preserve"> contained in the </w:t>
      </w:r>
      <w:r w:rsidR="002E3F4E" w:rsidRPr="009A4C9A">
        <w:rPr>
          <w:rFonts w:asciiTheme="minorHAnsi" w:hAnsiTheme="minorHAnsi" w:cstheme="minorHAnsi"/>
        </w:rPr>
        <w:t xml:space="preserve">corresponding </w:t>
      </w:r>
      <w:r w:rsidR="004844A0" w:rsidRPr="009A4C9A">
        <w:rPr>
          <w:rFonts w:asciiTheme="minorHAnsi" w:hAnsiTheme="minorHAnsi" w:cstheme="minorHAnsi"/>
        </w:rPr>
        <w:t>B</w:t>
      </w:r>
      <w:r w:rsidRPr="009A4C9A">
        <w:rPr>
          <w:rFonts w:asciiTheme="minorHAnsi" w:hAnsiTheme="minorHAnsi" w:cstheme="minorHAnsi"/>
        </w:rPr>
        <w:t xml:space="preserve">eing-essences, which are in God. </w:t>
      </w:r>
      <w:r w:rsidR="004844A0" w:rsidRPr="009A4C9A">
        <w:rPr>
          <w:rFonts w:asciiTheme="minorHAnsi" w:hAnsiTheme="minorHAnsi" w:cstheme="minorHAnsi"/>
        </w:rPr>
        <w:t xml:space="preserve">And the same </w:t>
      </w:r>
      <w:r w:rsidR="00515A58" w:rsidRPr="009A4C9A">
        <w:rPr>
          <w:rFonts w:asciiTheme="minorHAnsi" w:hAnsiTheme="minorHAnsi" w:cstheme="minorHAnsi"/>
        </w:rPr>
        <w:t>is</w:t>
      </w:r>
      <w:r w:rsidR="004844A0" w:rsidRPr="009A4C9A">
        <w:rPr>
          <w:rFonts w:asciiTheme="minorHAnsi" w:hAnsiTheme="minorHAnsi" w:cstheme="minorHAnsi"/>
        </w:rPr>
        <w:t xml:space="preserve"> true for any set. In this way, God</w:t>
      </w:r>
      <w:r w:rsidR="007050CF" w:rsidRPr="009A4C9A">
        <w:rPr>
          <w:rFonts w:asciiTheme="minorHAnsi" w:hAnsiTheme="minorHAnsi" w:cstheme="minorHAnsi"/>
        </w:rPr>
        <w:t xml:space="preserve">, one can </w:t>
      </w:r>
      <w:r w:rsidR="00DF4F0F" w:rsidRPr="009A4C9A">
        <w:rPr>
          <w:rFonts w:asciiTheme="minorHAnsi" w:hAnsiTheme="minorHAnsi" w:cstheme="minorHAnsi"/>
        </w:rPr>
        <w:t>maintain</w:t>
      </w:r>
      <w:r w:rsidR="007050CF" w:rsidRPr="009A4C9A">
        <w:rPr>
          <w:rFonts w:asciiTheme="minorHAnsi" w:hAnsiTheme="minorHAnsi" w:cstheme="minorHAnsi"/>
        </w:rPr>
        <w:t>,</w:t>
      </w:r>
      <w:r w:rsidR="004844A0" w:rsidRPr="009A4C9A">
        <w:rPr>
          <w:rFonts w:asciiTheme="minorHAnsi" w:hAnsiTheme="minorHAnsi" w:cstheme="minorHAnsi"/>
        </w:rPr>
        <w:t xml:space="preserve"> knows all things. At least </w:t>
      </w:r>
      <w:r w:rsidR="002E3F4E" w:rsidRPr="009A4C9A">
        <w:rPr>
          <w:rFonts w:asciiTheme="minorHAnsi" w:hAnsiTheme="minorHAnsi" w:cstheme="minorHAnsi"/>
        </w:rPr>
        <w:t xml:space="preserve">she knows </w:t>
      </w:r>
      <w:r w:rsidR="004844A0" w:rsidRPr="009A4C9A">
        <w:rPr>
          <w:rFonts w:asciiTheme="minorHAnsi" w:hAnsiTheme="minorHAnsi" w:cstheme="minorHAnsi"/>
        </w:rPr>
        <w:t xml:space="preserve">all things about sets and their essence chains. Which sets the Being essences contain </w:t>
      </w:r>
      <w:r w:rsidR="00634B92" w:rsidRPr="009A4C9A">
        <w:rPr>
          <w:rFonts w:asciiTheme="minorHAnsi" w:hAnsiTheme="minorHAnsi" w:cstheme="minorHAnsi"/>
        </w:rPr>
        <w:t>depends</w:t>
      </w:r>
      <w:r w:rsidR="00A41BB2" w:rsidRPr="009A4C9A">
        <w:rPr>
          <w:rFonts w:asciiTheme="minorHAnsi" w:hAnsiTheme="minorHAnsi" w:cstheme="minorHAnsi"/>
        </w:rPr>
        <w:t xml:space="preserve"> upon one’s theory</w:t>
      </w:r>
      <w:r w:rsidR="00634B92" w:rsidRPr="009A4C9A">
        <w:rPr>
          <w:rFonts w:asciiTheme="minorHAnsi" w:hAnsiTheme="minorHAnsi" w:cstheme="minorHAnsi"/>
        </w:rPr>
        <w:t>.</w:t>
      </w:r>
      <w:r w:rsidR="004844A0" w:rsidRPr="009A4C9A">
        <w:rPr>
          <w:rFonts w:asciiTheme="minorHAnsi" w:hAnsiTheme="minorHAnsi" w:cstheme="minorHAnsi"/>
        </w:rPr>
        <w:t xml:space="preserve"> </w:t>
      </w:r>
      <w:proofErr w:type="spellStart"/>
      <w:r w:rsidR="00896B0D" w:rsidRPr="009A4C9A">
        <w:rPr>
          <w:rFonts w:asciiTheme="minorHAnsi" w:hAnsiTheme="minorHAnsi" w:cstheme="minorHAnsi"/>
        </w:rPr>
        <w:t>Studtmann</w:t>
      </w:r>
      <w:proofErr w:type="spellEnd"/>
      <w:r w:rsidR="00896B0D" w:rsidRPr="009A4C9A">
        <w:rPr>
          <w:rFonts w:asciiTheme="minorHAnsi" w:hAnsiTheme="minorHAnsi" w:cstheme="minorHAnsi"/>
        </w:rPr>
        <w:t xml:space="preserve"> (forthcoming) </w:t>
      </w:r>
      <w:r w:rsidR="00A10D32">
        <w:rPr>
          <w:rFonts w:asciiTheme="minorHAnsi" w:hAnsiTheme="minorHAnsi" w:cstheme="minorHAnsi"/>
        </w:rPr>
        <w:t>has</w:t>
      </w:r>
      <w:r w:rsidR="00896B0D" w:rsidRPr="009A4C9A">
        <w:rPr>
          <w:rFonts w:asciiTheme="minorHAnsi" w:hAnsiTheme="minorHAnsi" w:cstheme="minorHAnsi"/>
        </w:rPr>
        <w:t xml:space="preserve"> discussed the theory that results from adding</w:t>
      </w:r>
      <w:r w:rsidR="00C34439" w:rsidRPr="009A4C9A">
        <w:rPr>
          <w:rFonts w:asciiTheme="minorHAnsi" w:hAnsiTheme="minorHAnsi" w:cstheme="minorHAnsi"/>
        </w:rPr>
        <w:t xml:space="preserve"> a comprehension schema that comprehends all the arithmetically definable sets of Being-essences</w:t>
      </w:r>
      <w:r w:rsidR="003F133E" w:rsidRPr="009A4C9A">
        <w:rPr>
          <w:rFonts w:asciiTheme="minorHAnsi" w:hAnsiTheme="minorHAnsi" w:cstheme="minorHAnsi"/>
        </w:rPr>
        <w:t xml:space="preserve"> and a first-order set-theoretic version of the induction schema</w:t>
      </w:r>
      <w:r w:rsidR="00C34439" w:rsidRPr="009A4C9A">
        <w:rPr>
          <w:rFonts w:asciiTheme="minorHAnsi" w:hAnsiTheme="minorHAnsi" w:cstheme="minorHAnsi"/>
        </w:rPr>
        <w:t>.</w:t>
      </w:r>
      <w:r w:rsidR="004844A0" w:rsidRPr="009A4C9A">
        <w:rPr>
          <w:rFonts w:asciiTheme="minorHAnsi" w:hAnsiTheme="minorHAnsi" w:cstheme="minorHAnsi"/>
        </w:rPr>
        <w:t xml:space="preserve"> </w:t>
      </w:r>
      <w:r w:rsidR="00C34439" w:rsidRPr="009A4C9A">
        <w:rPr>
          <w:rFonts w:asciiTheme="minorHAnsi" w:hAnsiTheme="minorHAnsi" w:cstheme="minorHAnsi"/>
        </w:rPr>
        <w:t xml:space="preserve">Any Being-essence would then contain all and only those arithmetically definable properties that its predecessor instantiates. </w:t>
      </w:r>
      <w:r w:rsidR="00896B0D" w:rsidRPr="009A4C9A">
        <w:rPr>
          <w:rFonts w:asciiTheme="minorHAnsi" w:hAnsiTheme="minorHAnsi" w:cstheme="minorHAnsi"/>
        </w:rPr>
        <w:t>Wit</w:t>
      </w:r>
      <w:r w:rsidR="003F133E" w:rsidRPr="009A4C9A">
        <w:rPr>
          <w:rFonts w:asciiTheme="minorHAnsi" w:hAnsiTheme="minorHAnsi" w:cstheme="minorHAnsi"/>
        </w:rPr>
        <w:t>hin such a theory</w:t>
      </w:r>
      <w:r w:rsidR="00C34439" w:rsidRPr="009A4C9A">
        <w:rPr>
          <w:rFonts w:asciiTheme="minorHAnsi" w:hAnsiTheme="minorHAnsi" w:cstheme="minorHAnsi"/>
        </w:rPr>
        <w:t>, each Being-essence becomes infinitely complex. And yet the</w:t>
      </w:r>
      <w:r w:rsidR="002E3F4E" w:rsidRPr="009A4C9A">
        <w:rPr>
          <w:rFonts w:asciiTheme="minorHAnsi" w:hAnsiTheme="minorHAnsi" w:cstheme="minorHAnsi"/>
        </w:rPr>
        <w:t xml:space="preserve"> essence function continues to </w:t>
      </w:r>
      <w:r w:rsidR="00871111" w:rsidRPr="009A4C9A">
        <w:rPr>
          <w:rFonts w:asciiTheme="minorHAnsi" w:hAnsiTheme="minorHAnsi" w:cstheme="minorHAnsi"/>
        </w:rPr>
        <w:t>structure</w:t>
      </w:r>
      <w:r w:rsidR="002E3F4E" w:rsidRPr="009A4C9A">
        <w:rPr>
          <w:rFonts w:asciiTheme="minorHAnsi" w:hAnsiTheme="minorHAnsi" w:cstheme="minorHAnsi"/>
        </w:rPr>
        <w:t xml:space="preserve"> </w:t>
      </w:r>
      <w:r w:rsidR="007A2FA8" w:rsidRPr="009A4C9A">
        <w:rPr>
          <w:rFonts w:asciiTheme="minorHAnsi" w:hAnsiTheme="minorHAnsi" w:cstheme="minorHAnsi"/>
        </w:rPr>
        <w:t>the Being essences</w:t>
      </w:r>
      <w:r w:rsidR="00C34439" w:rsidRPr="009A4C9A">
        <w:rPr>
          <w:rFonts w:asciiTheme="minorHAnsi" w:hAnsiTheme="minorHAnsi" w:cstheme="minorHAnsi"/>
        </w:rPr>
        <w:t xml:space="preserve"> </w:t>
      </w:r>
      <w:r w:rsidR="002E3F4E" w:rsidRPr="009A4C9A">
        <w:rPr>
          <w:rFonts w:asciiTheme="minorHAnsi" w:hAnsiTheme="minorHAnsi" w:cstheme="minorHAnsi"/>
        </w:rPr>
        <w:t>like the natural numbers.</w:t>
      </w:r>
      <w:r w:rsidR="00C34439" w:rsidRPr="009A4C9A">
        <w:rPr>
          <w:rFonts w:asciiTheme="minorHAnsi" w:hAnsiTheme="minorHAnsi" w:cstheme="minorHAnsi"/>
        </w:rPr>
        <w:t xml:space="preserve"> </w:t>
      </w:r>
    </w:p>
    <w:p w14:paraId="76C0E9D4" w14:textId="160B8CCF" w:rsidR="00871111" w:rsidRPr="009A4C9A" w:rsidRDefault="00DD768A" w:rsidP="007721CD">
      <w:pPr>
        <w:ind w:firstLine="720"/>
        <w:rPr>
          <w:rFonts w:asciiTheme="minorHAnsi" w:hAnsiTheme="minorHAnsi" w:cstheme="minorHAnsi"/>
        </w:rPr>
      </w:pPr>
      <w:r w:rsidRPr="009A4C9A">
        <w:rPr>
          <w:rFonts w:asciiTheme="minorHAnsi" w:hAnsiTheme="minorHAnsi" w:cstheme="minorHAnsi"/>
        </w:rPr>
        <w:t>With the added complexity, God become</w:t>
      </w:r>
      <w:r w:rsidR="0081181C" w:rsidRPr="009A4C9A">
        <w:rPr>
          <w:rFonts w:asciiTheme="minorHAnsi" w:hAnsiTheme="minorHAnsi" w:cstheme="minorHAnsi"/>
        </w:rPr>
        <w:t>s a rather remarkable object, which is what one would expect</w:t>
      </w:r>
      <w:r w:rsidR="009F06C9" w:rsidRPr="009A4C9A">
        <w:rPr>
          <w:rFonts w:asciiTheme="minorHAnsi" w:hAnsiTheme="minorHAnsi" w:cstheme="minorHAnsi"/>
        </w:rPr>
        <w:t xml:space="preserve"> of God</w:t>
      </w:r>
      <w:r w:rsidR="0081181C" w:rsidRPr="009A4C9A">
        <w:rPr>
          <w:rFonts w:asciiTheme="minorHAnsi" w:hAnsiTheme="minorHAnsi" w:cstheme="minorHAnsi"/>
        </w:rPr>
        <w:t xml:space="preserve">. She is </w:t>
      </w:r>
      <w:r w:rsidR="00D15990" w:rsidRPr="009A4C9A">
        <w:rPr>
          <w:rFonts w:asciiTheme="minorHAnsi" w:hAnsiTheme="minorHAnsi" w:cstheme="minorHAnsi"/>
        </w:rPr>
        <w:t>thought thinking itself</w:t>
      </w:r>
      <w:r w:rsidR="00E66EBD" w:rsidRPr="009A4C9A">
        <w:rPr>
          <w:rFonts w:asciiTheme="minorHAnsi" w:hAnsiTheme="minorHAnsi" w:cstheme="minorHAnsi"/>
        </w:rPr>
        <w:t>. She</w:t>
      </w:r>
      <w:r w:rsidR="0000233D" w:rsidRPr="009A4C9A">
        <w:rPr>
          <w:rFonts w:asciiTheme="minorHAnsi" w:hAnsiTheme="minorHAnsi" w:cstheme="minorHAnsi"/>
        </w:rPr>
        <w:t xml:space="preserve"> contains an infinite number of ideas (Leibnizian essences)</w:t>
      </w:r>
      <w:r w:rsidR="00E66EBD" w:rsidRPr="009A4C9A">
        <w:rPr>
          <w:rFonts w:asciiTheme="minorHAnsi" w:hAnsiTheme="minorHAnsi" w:cstheme="minorHAnsi"/>
        </w:rPr>
        <w:t>.</w:t>
      </w:r>
      <w:r w:rsidR="0081181C" w:rsidRPr="009A4C9A">
        <w:rPr>
          <w:rFonts w:asciiTheme="minorHAnsi" w:hAnsiTheme="minorHAnsi" w:cstheme="minorHAnsi"/>
        </w:rPr>
        <w:t xml:space="preserve"> her ideas are structured in the simplest possible way, i.e., like the naturals</w:t>
      </w:r>
      <w:r w:rsidR="0000233D" w:rsidRPr="009A4C9A">
        <w:rPr>
          <w:rFonts w:asciiTheme="minorHAnsi" w:hAnsiTheme="minorHAnsi" w:cstheme="minorHAnsi"/>
        </w:rPr>
        <w:t>, but are</w:t>
      </w:r>
      <w:r w:rsidR="0081181C" w:rsidRPr="009A4C9A">
        <w:rPr>
          <w:rFonts w:asciiTheme="minorHAnsi" w:hAnsiTheme="minorHAnsi" w:cstheme="minorHAnsi"/>
        </w:rPr>
        <w:t xml:space="preserve"> </w:t>
      </w:r>
      <w:r w:rsidR="001E3789" w:rsidRPr="009A4C9A">
        <w:rPr>
          <w:rFonts w:asciiTheme="minorHAnsi" w:hAnsiTheme="minorHAnsi" w:cstheme="minorHAnsi"/>
        </w:rPr>
        <w:t xml:space="preserve">themselves </w:t>
      </w:r>
      <w:r w:rsidR="0081181C" w:rsidRPr="009A4C9A">
        <w:rPr>
          <w:rFonts w:asciiTheme="minorHAnsi" w:hAnsiTheme="minorHAnsi" w:cstheme="minorHAnsi"/>
        </w:rPr>
        <w:t>infinitely complex</w:t>
      </w:r>
      <w:r w:rsidR="007721CD" w:rsidRPr="009A4C9A">
        <w:rPr>
          <w:rFonts w:asciiTheme="minorHAnsi" w:hAnsiTheme="minorHAnsi" w:cstheme="minorHAnsi"/>
        </w:rPr>
        <w:t xml:space="preserve">, </w:t>
      </w:r>
      <w:r w:rsidR="001C57DF" w:rsidRPr="009A4C9A">
        <w:rPr>
          <w:rFonts w:asciiTheme="minorHAnsi" w:hAnsiTheme="minorHAnsi" w:cstheme="minorHAnsi"/>
        </w:rPr>
        <w:t>each one representing its predecessor</w:t>
      </w:r>
      <w:r w:rsidR="00BE14AD" w:rsidRPr="009A4C9A">
        <w:rPr>
          <w:rFonts w:asciiTheme="minorHAnsi" w:hAnsiTheme="minorHAnsi" w:cstheme="minorHAnsi"/>
        </w:rPr>
        <w:t>. This latter</w:t>
      </w:r>
      <w:r w:rsidR="001C57DF" w:rsidRPr="009A4C9A">
        <w:rPr>
          <w:rFonts w:asciiTheme="minorHAnsi" w:hAnsiTheme="minorHAnsi" w:cstheme="minorHAnsi"/>
        </w:rPr>
        <w:t xml:space="preserve"> fact </w:t>
      </w:r>
      <w:r w:rsidR="007721CD" w:rsidRPr="009A4C9A">
        <w:rPr>
          <w:rFonts w:asciiTheme="minorHAnsi" w:hAnsiTheme="minorHAnsi" w:cstheme="minorHAnsi"/>
        </w:rPr>
        <w:t>mak</w:t>
      </w:r>
      <w:r w:rsidR="001C57DF" w:rsidRPr="009A4C9A">
        <w:rPr>
          <w:rFonts w:asciiTheme="minorHAnsi" w:hAnsiTheme="minorHAnsi" w:cstheme="minorHAnsi"/>
        </w:rPr>
        <w:t>es</w:t>
      </w:r>
      <w:r w:rsidR="007721CD" w:rsidRPr="009A4C9A">
        <w:rPr>
          <w:rFonts w:asciiTheme="minorHAnsi" w:hAnsiTheme="minorHAnsi" w:cstheme="minorHAnsi"/>
        </w:rPr>
        <w:t xml:space="preserve"> God ineffable</w:t>
      </w:r>
      <w:r w:rsidR="00A66DE8" w:rsidRPr="009A4C9A">
        <w:rPr>
          <w:rFonts w:asciiTheme="minorHAnsi" w:hAnsiTheme="minorHAnsi" w:cstheme="minorHAnsi"/>
        </w:rPr>
        <w:t xml:space="preserve">, where an effable set </w:t>
      </w:r>
      <w:r w:rsidR="00CE7AE7">
        <w:rPr>
          <w:rFonts w:asciiTheme="minorHAnsi" w:hAnsiTheme="minorHAnsi" w:cstheme="minorHAnsi"/>
        </w:rPr>
        <w:t>can be considered</w:t>
      </w:r>
      <w:r w:rsidR="00A66DE8" w:rsidRPr="009A4C9A">
        <w:rPr>
          <w:rFonts w:asciiTheme="minorHAnsi" w:hAnsiTheme="minorHAnsi" w:cstheme="minorHAnsi"/>
        </w:rPr>
        <w:t xml:space="preserve"> one </w:t>
      </w:r>
      <w:proofErr w:type="gramStart"/>
      <w:r w:rsidR="00A66DE8" w:rsidRPr="009A4C9A">
        <w:rPr>
          <w:rFonts w:asciiTheme="minorHAnsi" w:hAnsiTheme="minorHAnsi" w:cstheme="minorHAnsi"/>
        </w:rPr>
        <w:t>all of</w:t>
      </w:r>
      <w:proofErr w:type="gramEnd"/>
      <w:r w:rsidR="00A66DE8" w:rsidRPr="009A4C9A">
        <w:rPr>
          <w:rFonts w:asciiTheme="minorHAnsi" w:hAnsiTheme="minorHAnsi" w:cstheme="minorHAnsi"/>
        </w:rPr>
        <w:t xml:space="preserve"> whose members have a</w:t>
      </w:r>
      <w:r w:rsidR="00BE14AD" w:rsidRPr="009A4C9A">
        <w:rPr>
          <w:rFonts w:asciiTheme="minorHAnsi" w:hAnsiTheme="minorHAnsi" w:cstheme="minorHAnsi"/>
        </w:rPr>
        <w:t>n effectively enumerable</w:t>
      </w:r>
      <w:r w:rsidR="00A66DE8" w:rsidRPr="009A4C9A">
        <w:rPr>
          <w:rFonts w:asciiTheme="minorHAnsi" w:hAnsiTheme="minorHAnsi" w:cstheme="minorHAnsi"/>
        </w:rPr>
        <w:t xml:space="preserve"> membership relation.</w:t>
      </w:r>
      <w:r w:rsidR="0081181C" w:rsidRPr="009A4C9A">
        <w:rPr>
          <w:rFonts w:asciiTheme="minorHAnsi" w:hAnsiTheme="minorHAnsi" w:cstheme="minorHAnsi"/>
        </w:rPr>
        <w:t xml:space="preserve"> She stands as a point at infinity for the</w:t>
      </w:r>
      <w:r w:rsidR="001E3789" w:rsidRPr="009A4C9A">
        <w:rPr>
          <w:rFonts w:asciiTheme="minorHAnsi" w:hAnsiTheme="minorHAnsi" w:cstheme="minorHAnsi"/>
        </w:rPr>
        <w:t xml:space="preserve"> progression of</w:t>
      </w:r>
      <w:r w:rsidR="0081181C" w:rsidRPr="009A4C9A">
        <w:rPr>
          <w:rFonts w:asciiTheme="minorHAnsi" w:hAnsiTheme="minorHAnsi" w:cstheme="minorHAnsi"/>
        </w:rPr>
        <w:t xml:space="preserve"> ideas that she contains as well as for a progression </w:t>
      </w:r>
      <w:r w:rsidR="009C36D8" w:rsidRPr="009A4C9A">
        <w:rPr>
          <w:rFonts w:asciiTheme="minorHAnsi" w:hAnsiTheme="minorHAnsi" w:cstheme="minorHAnsi"/>
        </w:rPr>
        <w:t xml:space="preserve">of ideas </w:t>
      </w:r>
      <w:r w:rsidR="0081181C" w:rsidRPr="009A4C9A">
        <w:rPr>
          <w:rFonts w:asciiTheme="minorHAnsi" w:hAnsiTheme="minorHAnsi" w:cstheme="minorHAnsi"/>
        </w:rPr>
        <w:t>that those ideas contain</w:t>
      </w:r>
      <w:r w:rsidR="007721CD" w:rsidRPr="009A4C9A">
        <w:rPr>
          <w:rFonts w:asciiTheme="minorHAnsi" w:hAnsiTheme="minorHAnsi" w:cstheme="minorHAnsi"/>
        </w:rPr>
        <w:t>. And she is contained by all the ideas that she contains</w:t>
      </w:r>
      <w:r w:rsidR="0081181C" w:rsidRPr="009A4C9A">
        <w:rPr>
          <w:rFonts w:asciiTheme="minorHAnsi" w:hAnsiTheme="minorHAnsi" w:cstheme="minorHAnsi"/>
        </w:rPr>
        <w:t xml:space="preserve">. </w:t>
      </w:r>
      <w:r w:rsidR="007721CD" w:rsidRPr="009A4C9A">
        <w:rPr>
          <w:rFonts w:asciiTheme="minorHAnsi" w:hAnsiTheme="minorHAnsi" w:cstheme="minorHAnsi"/>
        </w:rPr>
        <w:t xml:space="preserve">This latter fact results from God’s universal symmetry, </w:t>
      </w:r>
      <w:r w:rsidR="0000233D" w:rsidRPr="009A4C9A">
        <w:rPr>
          <w:rFonts w:asciiTheme="minorHAnsi" w:hAnsiTheme="minorHAnsi" w:cstheme="minorHAnsi"/>
        </w:rPr>
        <w:t>which</w:t>
      </w:r>
      <w:r w:rsidR="00883C3B" w:rsidRPr="009A4C9A">
        <w:rPr>
          <w:rFonts w:asciiTheme="minorHAnsi" w:hAnsiTheme="minorHAnsi" w:cstheme="minorHAnsi"/>
        </w:rPr>
        <w:t>,</w:t>
      </w:r>
      <w:r w:rsidR="007721CD" w:rsidRPr="009A4C9A">
        <w:rPr>
          <w:rFonts w:asciiTheme="minorHAnsi" w:hAnsiTheme="minorHAnsi" w:cstheme="minorHAnsi"/>
        </w:rPr>
        <w:t xml:space="preserve"> </w:t>
      </w:r>
      <w:r w:rsidR="0081181C" w:rsidRPr="009A4C9A">
        <w:rPr>
          <w:rFonts w:asciiTheme="minorHAnsi" w:hAnsiTheme="minorHAnsi" w:cstheme="minorHAnsi"/>
        </w:rPr>
        <w:t>as</w:t>
      </w:r>
      <w:r w:rsidR="0000233D" w:rsidRPr="009A4C9A">
        <w:rPr>
          <w:rFonts w:asciiTheme="minorHAnsi" w:hAnsiTheme="minorHAnsi" w:cstheme="minorHAnsi"/>
        </w:rPr>
        <w:t xml:space="preserve"> </w:t>
      </w:r>
      <w:r w:rsidR="007721CD" w:rsidRPr="009A4C9A">
        <w:rPr>
          <w:rFonts w:asciiTheme="minorHAnsi" w:hAnsiTheme="minorHAnsi" w:cstheme="minorHAnsi"/>
        </w:rPr>
        <w:t>proven</w:t>
      </w:r>
      <w:r w:rsidR="0081181C" w:rsidRPr="009A4C9A">
        <w:rPr>
          <w:rFonts w:asciiTheme="minorHAnsi" w:hAnsiTheme="minorHAnsi" w:cstheme="minorHAnsi"/>
        </w:rPr>
        <w:t xml:space="preserve"> </w:t>
      </w:r>
      <w:r w:rsidR="0025413F" w:rsidRPr="009A4C9A">
        <w:rPr>
          <w:rFonts w:asciiTheme="minorHAnsi" w:hAnsiTheme="minorHAnsi" w:cstheme="minorHAnsi"/>
        </w:rPr>
        <w:t>above</w:t>
      </w:r>
      <w:r w:rsidR="00883C3B" w:rsidRPr="009A4C9A">
        <w:rPr>
          <w:rFonts w:asciiTheme="minorHAnsi" w:hAnsiTheme="minorHAnsi" w:cstheme="minorHAnsi"/>
        </w:rPr>
        <w:t>,</w:t>
      </w:r>
      <w:r w:rsidR="0000233D" w:rsidRPr="009A4C9A">
        <w:rPr>
          <w:rFonts w:asciiTheme="minorHAnsi" w:hAnsiTheme="minorHAnsi" w:cstheme="minorHAnsi"/>
        </w:rPr>
        <w:t xml:space="preserve"> </w:t>
      </w:r>
      <w:r w:rsidR="007721CD" w:rsidRPr="009A4C9A">
        <w:rPr>
          <w:rFonts w:asciiTheme="minorHAnsi" w:hAnsiTheme="minorHAnsi" w:cstheme="minorHAnsi"/>
        </w:rPr>
        <w:t>is equivalent to identity to essence and which</w:t>
      </w:r>
      <w:r w:rsidR="00883C3B" w:rsidRPr="009A4C9A">
        <w:rPr>
          <w:rFonts w:asciiTheme="minorHAnsi" w:hAnsiTheme="minorHAnsi" w:cstheme="minorHAnsi"/>
        </w:rPr>
        <w:t>,</w:t>
      </w:r>
      <w:r w:rsidR="007721CD" w:rsidRPr="009A4C9A">
        <w:rPr>
          <w:rFonts w:asciiTheme="minorHAnsi" w:hAnsiTheme="minorHAnsi" w:cstheme="minorHAnsi"/>
        </w:rPr>
        <w:t xml:space="preserve"> as </w:t>
      </w:r>
      <w:r w:rsidR="0000233D" w:rsidRPr="009A4C9A">
        <w:rPr>
          <w:rFonts w:asciiTheme="minorHAnsi" w:hAnsiTheme="minorHAnsi" w:cstheme="minorHAnsi"/>
        </w:rPr>
        <w:t>argued</w:t>
      </w:r>
      <w:r w:rsidR="007721CD" w:rsidRPr="009A4C9A">
        <w:rPr>
          <w:rFonts w:asciiTheme="minorHAnsi" w:hAnsiTheme="minorHAnsi" w:cstheme="minorHAnsi"/>
        </w:rPr>
        <w:t xml:space="preserve"> previously</w:t>
      </w:r>
      <w:r w:rsidR="00883C3B" w:rsidRPr="009A4C9A">
        <w:rPr>
          <w:rFonts w:asciiTheme="minorHAnsi" w:hAnsiTheme="minorHAnsi" w:cstheme="minorHAnsi"/>
        </w:rPr>
        <w:t>,</w:t>
      </w:r>
      <w:r w:rsidR="007721CD" w:rsidRPr="009A4C9A">
        <w:rPr>
          <w:rFonts w:asciiTheme="minorHAnsi" w:hAnsiTheme="minorHAnsi" w:cstheme="minorHAnsi"/>
        </w:rPr>
        <w:t xml:space="preserve"> makes God</w:t>
      </w:r>
      <w:r w:rsidR="0081181C" w:rsidRPr="009A4C9A">
        <w:rPr>
          <w:rFonts w:asciiTheme="minorHAnsi" w:hAnsiTheme="minorHAnsi" w:cstheme="minorHAnsi"/>
        </w:rPr>
        <w:t xml:space="preserve"> the form of pure love.</w:t>
      </w:r>
    </w:p>
    <w:p w14:paraId="03F38FB6" w14:textId="61CC304C" w:rsidR="00B065C8" w:rsidRPr="009A4C9A" w:rsidRDefault="002E3F4E" w:rsidP="00A41BB2">
      <w:pPr>
        <w:ind w:firstLine="720"/>
        <w:rPr>
          <w:rFonts w:asciiTheme="minorHAnsi" w:hAnsiTheme="minorHAnsi" w:cstheme="minorHAnsi"/>
        </w:rPr>
      </w:pPr>
      <w:r w:rsidRPr="009A4C9A">
        <w:rPr>
          <w:rFonts w:asciiTheme="minorHAnsi" w:hAnsiTheme="minorHAnsi" w:cstheme="minorHAnsi"/>
        </w:rPr>
        <w:t>F</w:t>
      </w:r>
      <w:r w:rsidR="00A41BB2" w:rsidRPr="009A4C9A">
        <w:rPr>
          <w:rFonts w:asciiTheme="minorHAnsi" w:hAnsiTheme="minorHAnsi" w:cstheme="minorHAnsi"/>
        </w:rPr>
        <w:t xml:space="preserve">or the sake of the present discussion, </w:t>
      </w:r>
      <w:r w:rsidRPr="009A4C9A">
        <w:rPr>
          <w:rFonts w:asciiTheme="minorHAnsi" w:hAnsiTheme="minorHAnsi" w:cstheme="minorHAnsi"/>
        </w:rPr>
        <w:t xml:space="preserve">however, </w:t>
      </w:r>
      <w:r w:rsidR="00896B0D" w:rsidRPr="009A4C9A">
        <w:rPr>
          <w:rFonts w:asciiTheme="minorHAnsi" w:hAnsiTheme="minorHAnsi" w:cstheme="minorHAnsi"/>
        </w:rPr>
        <w:t>I will</w:t>
      </w:r>
      <w:r w:rsidR="00A41BB2" w:rsidRPr="009A4C9A">
        <w:rPr>
          <w:rFonts w:asciiTheme="minorHAnsi" w:hAnsiTheme="minorHAnsi" w:cstheme="minorHAnsi"/>
        </w:rPr>
        <w:t xml:space="preserve"> </w:t>
      </w:r>
      <w:r w:rsidRPr="009A4C9A">
        <w:rPr>
          <w:rFonts w:asciiTheme="minorHAnsi" w:hAnsiTheme="minorHAnsi" w:cstheme="minorHAnsi"/>
        </w:rPr>
        <w:t xml:space="preserve">ignore the </w:t>
      </w:r>
      <w:r w:rsidR="00B5421A" w:rsidRPr="009A4C9A">
        <w:rPr>
          <w:rFonts w:asciiTheme="minorHAnsi" w:hAnsiTheme="minorHAnsi" w:cstheme="minorHAnsi"/>
        </w:rPr>
        <w:t xml:space="preserve">extra complexity that arises from introducing a comprehension schema </w:t>
      </w:r>
      <w:r w:rsidR="00871111" w:rsidRPr="009A4C9A">
        <w:rPr>
          <w:rFonts w:asciiTheme="minorHAnsi" w:hAnsiTheme="minorHAnsi" w:cstheme="minorHAnsi"/>
        </w:rPr>
        <w:t xml:space="preserve">and </w:t>
      </w:r>
      <w:r w:rsidR="00A41BB2" w:rsidRPr="009A4C9A">
        <w:rPr>
          <w:rFonts w:asciiTheme="minorHAnsi" w:hAnsiTheme="minorHAnsi" w:cstheme="minorHAnsi"/>
        </w:rPr>
        <w:t>focus</w:t>
      </w:r>
      <w:r w:rsidR="00871111" w:rsidRPr="009A4C9A">
        <w:rPr>
          <w:rFonts w:asciiTheme="minorHAnsi" w:hAnsiTheme="minorHAnsi" w:cstheme="minorHAnsi"/>
        </w:rPr>
        <w:t xml:space="preserve"> instead</w:t>
      </w:r>
      <w:r w:rsidR="00A41BB2" w:rsidRPr="009A4C9A">
        <w:rPr>
          <w:rFonts w:asciiTheme="minorHAnsi" w:hAnsiTheme="minorHAnsi" w:cstheme="minorHAnsi"/>
        </w:rPr>
        <w:t xml:space="preserve"> on the structure so far presented. For, it is </w:t>
      </w:r>
      <w:r w:rsidR="001C4746" w:rsidRPr="009A4C9A">
        <w:rPr>
          <w:rFonts w:asciiTheme="minorHAnsi" w:hAnsiTheme="minorHAnsi" w:cstheme="minorHAnsi"/>
        </w:rPr>
        <w:t xml:space="preserve">possible to notice an </w:t>
      </w:r>
      <w:r w:rsidR="007721CD" w:rsidRPr="009A4C9A">
        <w:rPr>
          <w:rFonts w:asciiTheme="minorHAnsi" w:hAnsiTheme="minorHAnsi" w:cstheme="minorHAnsi"/>
        </w:rPr>
        <w:t>intriguing</w:t>
      </w:r>
      <w:r w:rsidR="001C4746" w:rsidRPr="009A4C9A">
        <w:rPr>
          <w:rFonts w:asciiTheme="minorHAnsi" w:hAnsiTheme="minorHAnsi" w:cstheme="minorHAnsi"/>
        </w:rPr>
        <w:t xml:space="preserve"> fact about </w:t>
      </w:r>
      <w:r w:rsidR="00A41BB2" w:rsidRPr="009A4C9A">
        <w:rPr>
          <w:rFonts w:asciiTheme="minorHAnsi" w:hAnsiTheme="minorHAnsi" w:cstheme="minorHAnsi"/>
        </w:rPr>
        <w:t xml:space="preserve">the </w:t>
      </w:r>
      <w:r w:rsidR="000F6A97" w:rsidRPr="009A4C9A">
        <w:rPr>
          <w:rFonts w:asciiTheme="minorHAnsi" w:hAnsiTheme="minorHAnsi" w:cstheme="minorHAnsi"/>
        </w:rPr>
        <w:t>Being essences as so far presented</w:t>
      </w:r>
      <w:r w:rsidR="00515A58" w:rsidRPr="009A4C9A">
        <w:rPr>
          <w:rFonts w:asciiTheme="minorHAnsi" w:hAnsiTheme="minorHAnsi" w:cstheme="minorHAnsi"/>
        </w:rPr>
        <w:t xml:space="preserve"> </w:t>
      </w:r>
      <w:r w:rsidR="001C4746" w:rsidRPr="009A4C9A">
        <w:rPr>
          <w:rFonts w:asciiTheme="minorHAnsi" w:hAnsiTheme="minorHAnsi" w:cstheme="minorHAnsi"/>
        </w:rPr>
        <w:t xml:space="preserve">– each </w:t>
      </w:r>
      <w:r w:rsidR="001E1CFD" w:rsidRPr="009A4C9A">
        <w:rPr>
          <w:rFonts w:asciiTheme="minorHAnsi" w:hAnsiTheme="minorHAnsi" w:cstheme="minorHAnsi"/>
        </w:rPr>
        <w:t>Being essence</w:t>
      </w:r>
      <w:r w:rsidR="001C4746" w:rsidRPr="009A4C9A">
        <w:rPr>
          <w:rFonts w:asciiTheme="minorHAnsi" w:hAnsiTheme="minorHAnsi" w:cstheme="minorHAnsi"/>
        </w:rPr>
        <w:t xml:space="preserve"> is </w:t>
      </w:r>
      <w:r w:rsidR="00BE14AD" w:rsidRPr="009A4C9A">
        <w:rPr>
          <w:rFonts w:asciiTheme="minorHAnsi" w:hAnsiTheme="minorHAnsi" w:cstheme="minorHAnsi"/>
        </w:rPr>
        <w:t>universally</w:t>
      </w:r>
      <w:r w:rsidR="001C4746" w:rsidRPr="009A4C9A">
        <w:rPr>
          <w:rFonts w:asciiTheme="minorHAnsi" w:hAnsiTheme="minorHAnsi" w:cstheme="minorHAnsi"/>
        </w:rPr>
        <w:t xml:space="preserve"> symmetrical with respect to the set membership relation with only one exception. In the case of Being, every set, x, but </w:t>
      </w:r>
      <w:r w:rsidR="006545B6" w:rsidRPr="009A4C9A">
        <w:rPr>
          <w:rFonts w:asciiTheme="minorHAnsi" w:hAnsiTheme="minorHAnsi" w:cstheme="minorHAnsi"/>
        </w:rPr>
        <w:t xml:space="preserve">non-Being </w:t>
      </w:r>
      <w:r w:rsidR="001C4746" w:rsidRPr="009A4C9A">
        <w:rPr>
          <w:rFonts w:asciiTheme="minorHAnsi" w:hAnsiTheme="minorHAnsi" w:cstheme="minorHAnsi"/>
        </w:rPr>
        <w:t xml:space="preserve">is such that Being is in x if and only if x is in Being. </w:t>
      </w:r>
      <w:r w:rsidR="006545B6" w:rsidRPr="009A4C9A">
        <w:rPr>
          <w:rFonts w:asciiTheme="minorHAnsi" w:hAnsiTheme="minorHAnsi" w:cstheme="minorHAnsi"/>
        </w:rPr>
        <w:t>In the case of the essence of Being</w:t>
      </w:r>
      <w:r w:rsidR="00871111" w:rsidRPr="009A4C9A">
        <w:rPr>
          <w:rFonts w:asciiTheme="minorHAnsi" w:hAnsiTheme="minorHAnsi" w:cstheme="minorHAnsi"/>
        </w:rPr>
        <w:t>,</w:t>
      </w:r>
      <w:r w:rsidR="006545B6" w:rsidRPr="009A4C9A">
        <w:rPr>
          <w:rFonts w:asciiTheme="minorHAnsi" w:hAnsiTheme="minorHAnsi" w:cstheme="minorHAnsi"/>
        </w:rPr>
        <w:t xml:space="preserve"> every set, x, but the essence of non-Being is such that the essence of Being is in x if and only if x is in the essence of Being. And so on. </w:t>
      </w:r>
      <w:r w:rsidR="001C4746" w:rsidRPr="009A4C9A">
        <w:rPr>
          <w:rFonts w:asciiTheme="minorHAnsi" w:hAnsiTheme="minorHAnsi" w:cstheme="minorHAnsi"/>
        </w:rPr>
        <w:t xml:space="preserve">Suppose, then, that one </w:t>
      </w:r>
      <w:r w:rsidR="008870CD" w:rsidRPr="009A4C9A">
        <w:rPr>
          <w:rFonts w:asciiTheme="minorHAnsi" w:hAnsiTheme="minorHAnsi" w:cstheme="minorHAnsi"/>
        </w:rPr>
        <w:t xml:space="preserve">construes the process of counting the Being essences in terms of the attempt </w:t>
      </w:r>
      <w:r w:rsidR="001C4746" w:rsidRPr="009A4C9A">
        <w:rPr>
          <w:rFonts w:asciiTheme="minorHAnsi" w:hAnsiTheme="minorHAnsi" w:cstheme="minorHAnsi"/>
        </w:rPr>
        <w:t xml:space="preserve">to restore perfect symmetry to </w:t>
      </w:r>
      <w:r w:rsidR="008870CD" w:rsidRPr="009A4C9A">
        <w:rPr>
          <w:rFonts w:asciiTheme="minorHAnsi" w:hAnsiTheme="minorHAnsi" w:cstheme="minorHAnsi"/>
        </w:rPr>
        <w:t xml:space="preserve">each </w:t>
      </w:r>
      <w:r w:rsidR="001C4746" w:rsidRPr="009A4C9A">
        <w:rPr>
          <w:rFonts w:asciiTheme="minorHAnsi" w:hAnsiTheme="minorHAnsi" w:cstheme="minorHAnsi"/>
        </w:rPr>
        <w:t>Being</w:t>
      </w:r>
      <w:r w:rsidR="008870CD" w:rsidRPr="009A4C9A">
        <w:rPr>
          <w:rFonts w:asciiTheme="minorHAnsi" w:hAnsiTheme="minorHAnsi" w:cstheme="minorHAnsi"/>
        </w:rPr>
        <w:t xml:space="preserve"> essence</w:t>
      </w:r>
      <w:r w:rsidR="001C4746" w:rsidRPr="009A4C9A">
        <w:rPr>
          <w:rFonts w:asciiTheme="minorHAnsi" w:hAnsiTheme="minorHAnsi" w:cstheme="minorHAnsi"/>
        </w:rPr>
        <w:t xml:space="preserve"> by removing the one source of asymmetry</w:t>
      </w:r>
      <w:r w:rsidR="00273B9C" w:rsidRPr="009A4C9A">
        <w:rPr>
          <w:rFonts w:asciiTheme="minorHAnsi" w:hAnsiTheme="minorHAnsi" w:cstheme="minorHAnsi"/>
        </w:rPr>
        <w:t xml:space="preserve"> in it</w:t>
      </w:r>
      <w:r w:rsidR="008870CD" w:rsidRPr="009A4C9A">
        <w:rPr>
          <w:rFonts w:asciiTheme="minorHAnsi" w:hAnsiTheme="minorHAnsi" w:cstheme="minorHAnsi"/>
        </w:rPr>
        <w:t>. Such a process is equivalent to repeatedly applying the essence function to the Being essences</w:t>
      </w:r>
      <w:r w:rsidR="008B7FF7" w:rsidRPr="009A4C9A">
        <w:rPr>
          <w:rFonts w:asciiTheme="minorHAnsi" w:hAnsiTheme="minorHAnsi" w:cstheme="minorHAnsi"/>
        </w:rPr>
        <w:t>.</w:t>
      </w:r>
      <w:r w:rsidR="008870CD" w:rsidRPr="009A4C9A">
        <w:rPr>
          <w:rFonts w:asciiTheme="minorHAnsi" w:hAnsiTheme="minorHAnsi" w:cstheme="minorHAnsi"/>
        </w:rPr>
        <w:t xml:space="preserve"> </w:t>
      </w:r>
      <w:r w:rsidR="000F6A97" w:rsidRPr="009A4C9A">
        <w:rPr>
          <w:rFonts w:asciiTheme="minorHAnsi" w:hAnsiTheme="minorHAnsi" w:cstheme="minorHAnsi"/>
        </w:rPr>
        <w:t>B</w:t>
      </w:r>
      <w:r w:rsidR="008870CD" w:rsidRPr="009A4C9A">
        <w:rPr>
          <w:rFonts w:asciiTheme="minorHAnsi" w:hAnsiTheme="minorHAnsi" w:cstheme="minorHAnsi"/>
        </w:rPr>
        <w:t>egin with Being and remove the one source of asymmetry in it, namely the empty set.</w:t>
      </w:r>
      <w:r w:rsidR="001C4746" w:rsidRPr="009A4C9A">
        <w:rPr>
          <w:rFonts w:asciiTheme="minorHAnsi" w:hAnsiTheme="minorHAnsi" w:cstheme="minorHAnsi"/>
        </w:rPr>
        <w:t xml:space="preserve"> The result is the essence of Being</w:t>
      </w:r>
      <w:r w:rsidR="00273B9C" w:rsidRPr="009A4C9A">
        <w:rPr>
          <w:rFonts w:asciiTheme="minorHAnsi" w:hAnsiTheme="minorHAnsi" w:cstheme="minorHAnsi"/>
        </w:rPr>
        <w:t>, which has a single source of asymmetry</w:t>
      </w:r>
      <w:r w:rsidR="008B7FF7" w:rsidRPr="009A4C9A">
        <w:rPr>
          <w:rFonts w:asciiTheme="minorHAnsi" w:hAnsiTheme="minorHAnsi" w:cstheme="minorHAnsi"/>
        </w:rPr>
        <w:t>, namely the essence of non-Being</w:t>
      </w:r>
      <w:r w:rsidR="00273B9C" w:rsidRPr="009A4C9A">
        <w:rPr>
          <w:rFonts w:asciiTheme="minorHAnsi" w:hAnsiTheme="minorHAnsi" w:cstheme="minorHAnsi"/>
        </w:rPr>
        <w:t>.</w:t>
      </w:r>
      <w:r w:rsidR="001C4746" w:rsidRPr="009A4C9A">
        <w:rPr>
          <w:rFonts w:asciiTheme="minorHAnsi" w:hAnsiTheme="minorHAnsi" w:cstheme="minorHAnsi"/>
        </w:rPr>
        <w:t xml:space="preserve"> Suppose again that one tries to restore perfect symmetry by removing th</w:t>
      </w:r>
      <w:r w:rsidR="008B7FF7" w:rsidRPr="009A4C9A">
        <w:rPr>
          <w:rFonts w:asciiTheme="minorHAnsi" w:hAnsiTheme="minorHAnsi" w:cstheme="minorHAnsi"/>
        </w:rPr>
        <w:t>at</w:t>
      </w:r>
      <w:r w:rsidR="001C4746" w:rsidRPr="009A4C9A">
        <w:rPr>
          <w:rFonts w:asciiTheme="minorHAnsi" w:hAnsiTheme="minorHAnsi" w:cstheme="minorHAnsi"/>
        </w:rPr>
        <w:t xml:space="preserve"> one source of asymmetry</w:t>
      </w:r>
      <w:r w:rsidR="006545B6" w:rsidRPr="009A4C9A">
        <w:rPr>
          <w:rFonts w:asciiTheme="minorHAnsi" w:hAnsiTheme="minorHAnsi" w:cstheme="minorHAnsi"/>
        </w:rPr>
        <w:t xml:space="preserve">. The result is the essence of the essence of Being, which </w:t>
      </w:r>
      <w:r w:rsidR="00273B9C" w:rsidRPr="009A4C9A">
        <w:rPr>
          <w:rFonts w:asciiTheme="minorHAnsi" w:hAnsiTheme="minorHAnsi" w:cstheme="minorHAnsi"/>
        </w:rPr>
        <w:t>has its own single source of asymmetry</w:t>
      </w:r>
      <w:r w:rsidR="006545B6" w:rsidRPr="009A4C9A">
        <w:rPr>
          <w:rFonts w:asciiTheme="minorHAnsi" w:hAnsiTheme="minorHAnsi" w:cstheme="minorHAnsi"/>
        </w:rPr>
        <w:t>. And so on</w:t>
      </w:r>
      <w:r w:rsidR="00D44C0F" w:rsidRPr="009A4C9A">
        <w:rPr>
          <w:rFonts w:asciiTheme="minorHAnsi" w:hAnsiTheme="minorHAnsi" w:cstheme="minorHAnsi"/>
        </w:rPr>
        <w:t>.</w:t>
      </w:r>
      <w:r w:rsidR="006545B6" w:rsidRPr="009A4C9A">
        <w:rPr>
          <w:rFonts w:asciiTheme="minorHAnsi" w:hAnsiTheme="minorHAnsi" w:cstheme="minorHAnsi"/>
        </w:rPr>
        <w:t xml:space="preserve"> </w:t>
      </w:r>
    </w:p>
    <w:p w14:paraId="348A25A7" w14:textId="77777777" w:rsidR="000C2972" w:rsidRPr="009A4C9A" w:rsidRDefault="000C2972" w:rsidP="00A41BB2">
      <w:pPr>
        <w:ind w:firstLine="720"/>
        <w:rPr>
          <w:rFonts w:asciiTheme="minorHAnsi" w:hAnsiTheme="minorHAnsi" w:cstheme="minorHAnsi"/>
        </w:rPr>
      </w:pPr>
    </w:p>
    <w:p w14:paraId="1729D1E4" w14:textId="50B9B3DA" w:rsidR="00D714E7" w:rsidRPr="009A4C9A" w:rsidRDefault="00D714E7" w:rsidP="00E854F8">
      <w:pPr>
        <w:rPr>
          <w:rFonts w:asciiTheme="minorHAnsi" w:eastAsiaTheme="minorEastAsia" w:hAnsiTheme="minorHAnsi" w:cstheme="minorHAnsi"/>
        </w:rPr>
      </w:pPr>
    </w:p>
    <w:p w14:paraId="2CD4AE1C" w14:textId="3D54B9DD" w:rsidR="008102A8" w:rsidRPr="009A4C9A" w:rsidRDefault="00224CAD" w:rsidP="00224CAD">
      <w:pPr>
        <w:jc w:val="center"/>
        <w:rPr>
          <w:rFonts w:asciiTheme="minorHAnsi" w:eastAsiaTheme="minorEastAsia" w:hAnsiTheme="minorHAnsi" w:cstheme="minorHAnsi"/>
          <w:i/>
          <w:iCs/>
        </w:rPr>
      </w:pPr>
      <w:r w:rsidRPr="009A4C9A">
        <w:rPr>
          <w:rFonts w:asciiTheme="minorHAnsi" w:eastAsiaTheme="minorEastAsia" w:hAnsiTheme="minorHAnsi" w:cstheme="minorHAnsi"/>
          <w:i/>
          <w:iCs/>
        </w:rPr>
        <w:t>Part II – Philosophical Implications</w:t>
      </w:r>
    </w:p>
    <w:p w14:paraId="74327268" w14:textId="4E5BEE13" w:rsidR="00224CAD" w:rsidRPr="009A4C9A" w:rsidRDefault="00224CAD" w:rsidP="00E854F8">
      <w:pPr>
        <w:rPr>
          <w:rFonts w:asciiTheme="minorHAnsi" w:eastAsiaTheme="minorEastAsia" w:hAnsiTheme="minorHAnsi" w:cstheme="minorHAnsi"/>
        </w:rPr>
      </w:pPr>
    </w:p>
    <w:p w14:paraId="6E2A4E12" w14:textId="77777777" w:rsidR="000C2972" w:rsidRPr="009A4C9A" w:rsidRDefault="000C2972" w:rsidP="007041C8">
      <w:pPr>
        <w:ind w:left="720"/>
        <w:rPr>
          <w:rFonts w:asciiTheme="minorHAnsi" w:hAnsiTheme="minorHAnsi" w:cstheme="minorHAnsi"/>
        </w:rPr>
      </w:pPr>
    </w:p>
    <w:p w14:paraId="32B69B71" w14:textId="32D345D2" w:rsidR="0040746A" w:rsidRPr="009A4C9A" w:rsidRDefault="0040746A" w:rsidP="007041C8">
      <w:pPr>
        <w:ind w:left="720"/>
        <w:rPr>
          <w:rFonts w:asciiTheme="minorHAnsi" w:hAnsiTheme="minorHAnsi" w:cstheme="minorHAnsi"/>
        </w:rPr>
      </w:pPr>
      <w:r w:rsidRPr="009A4C9A">
        <w:rPr>
          <w:rFonts w:asciiTheme="minorHAnsi" w:hAnsiTheme="minorHAnsi" w:cstheme="minorHAnsi"/>
        </w:rPr>
        <w:t>It is not through lack of love that Don Juan goes from woman to woman. It is ridiculous to represent him as a mystic in quest of total love. But it is indeed because he loves them with the same passion and each time with his whole self that he must repeat his gift and his profound quest.</w:t>
      </w:r>
      <w:r w:rsidR="007041C8" w:rsidRPr="009A4C9A">
        <w:rPr>
          <w:rFonts w:asciiTheme="minorHAnsi" w:hAnsiTheme="minorHAnsi" w:cstheme="minorHAnsi"/>
        </w:rPr>
        <w:t xml:space="preserve"> (Camus, </w:t>
      </w:r>
      <w:r w:rsidR="007041C8" w:rsidRPr="009A4C9A">
        <w:rPr>
          <w:rFonts w:asciiTheme="minorHAnsi" w:hAnsiTheme="minorHAnsi" w:cstheme="minorHAnsi"/>
          <w:i/>
          <w:iCs/>
        </w:rPr>
        <w:t>The Myth of Sisyphus</w:t>
      </w:r>
      <w:r w:rsidR="007041C8" w:rsidRPr="009A4C9A">
        <w:rPr>
          <w:rFonts w:asciiTheme="minorHAnsi" w:hAnsiTheme="minorHAnsi" w:cstheme="minorHAnsi"/>
        </w:rPr>
        <w:t>)</w:t>
      </w:r>
    </w:p>
    <w:p w14:paraId="2534FAF8" w14:textId="59309EAC" w:rsidR="00A94836" w:rsidRPr="009A4C9A" w:rsidRDefault="008870CD" w:rsidP="00A94836">
      <w:pPr>
        <w:rPr>
          <w:rFonts w:asciiTheme="minorHAnsi" w:hAnsiTheme="minorHAnsi" w:cstheme="minorHAnsi"/>
        </w:rPr>
      </w:pPr>
      <w:r w:rsidRPr="009A4C9A">
        <w:rPr>
          <w:rFonts w:asciiTheme="minorHAnsi" w:hAnsiTheme="minorHAnsi" w:cstheme="minorHAnsi"/>
        </w:rPr>
        <w:tab/>
      </w:r>
    </w:p>
    <w:p w14:paraId="0285990E" w14:textId="62C068C7" w:rsidR="008870CD" w:rsidRPr="009A4C9A" w:rsidRDefault="00FB35BE" w:rsidP="008870CD">
      <w:pPr>
        <w:rPr>
          <w:rFonts w:asciiTheme="minorHAnsi" w:hAnsiTheme="minorHAnsi" w:cstheme="minorHAnsi"/>
        </w:rPr>
      </w:pPr>
      <w:r w:rsidRPr="009A4C9A">
        <w:rPr>
          <w:rFonts w:asciiTheme="minorHAnsi" w:eastAsiaTheme="minorEastAsia" w:hAnsiTheme="minorHAnsi" w:cstheme="minorHAnsi"/>
        </w:rPr>
        <w:tab/>
      </w:r>
      <w:r w:rsidR="008870CD" w:rsidRPr="009A4C9A">
        <w:rPr>
          <w:rFonts w:asciiTheme="minorHAnsi" w:hAnsiTheme="minorHAnsi" w:cstheme="minorHAnsi"/>
        </w:rPr>
        <w:t xml:space="preserve">Let us call a process </w:t>
      </w:r>
      <w:proofErr w:type="spellStart"/>
      <w:r w:rsidR="00342579" w:rsidRPr="009A4C9A">
        <w:rPr>
          <w:rFonts w:asciiTheme="minorHAnsi" w:hAnsiTheme="minorHAnsi" w:cstheme="minorHAnsi"/>
        </w:rPr>
        <w:t>S</w:t>
      </w:r>
      <w:r w:rsidR="008870CD" w:rsidRPr="009A4C9A">
        <w:rPr>
          <w:rFonts w:asciiTheme="minorHAnsi" w:hAnsiTheme="minorHAnsi" w:cstheme="minorHAnsi"/>
        </w:rPr>
        <w:t>isyphusian</w:t>
      </w:r>
      <w:proofErr w:type="spellEnd"/>
      <w:r w:rsidR="008870CD" w:rsidRPr="009A4C9A">
        <w:rPr>
          <w:rFonts w:asciiTheme="minorHAnsi" w:hAnsiTheme="minorHAnsi" w:cstheme="minorHAnsi"/>
        </w:rPr>
        <w:t xml:space="preserve"> if it involves an attempt to accomplish </w:t>
      </w:r>
      <w:r w:rsidR="00C7395E" w:rsidRPr="009A4C9A">
        <w:rPr>
          <w:rFonts w:asciiTheme="minorHAnsi" w:hAnsiTheme="minorHAnsi" w:cstheme="minorHAnsi"/>
        </w:rPr>
        <w:t>a</w:t>
      </w:r>
      <w:r w:rsidR="008870CD" w:rsidRPr="009A4C9A">
        <w:rPr>
          <w:rFonts w:asciiTheme="minorHAnsi" w:hAnsiTheme="minorHAnsi" w:cstheme="minorHAnsi"/>
        </w:rPr>
        <w:t xml:space="preserve"> goal by performing an action only for the result of that action to yield a situation in which the structure that led to the original goal is again present. Famously, Camus considered human existence to be </w:t>
      </w:r>
      <w:proofErr w:type="spellStart"/>
      <w:r w:rsidR="008870CD" w:rsidRPr="009A4C9A">
        <w:rPr>
          <w:rFonts w:asciiTheme="minorHAnsi" w:hAnsiTheme="minorHAnsi" w:cstheme="minorHAnsi"/>
        </w:rPr>
        <w:t>Sisyphusian</w:t>
      </w:r>
      <w:proofErr w:type="spellEnd"/>
      <w:r w:rsidR="008870CD" w:rsidRPr="009A4C9A">
        <w:rPr>
          <w:rFonts w:asciiTheme="minorHAnsi" w:hAnsiTheme="minorHAnsi" w:cstheme="minorHAnsi"/>
        </w:rPr>
        <w:t xml:space="preserve">. Although readers of Camus typically focus on </w:t>
      </w:r>
      <w:r w:rsidR="000D4C6E" w:rsidRPr="009A4C9A">
        <w:rPr>
          <w:rFonts w:asciiTheme="minorHAnsi" w:hAnsiTheme="minorHAnsi" w:cstheme="minorHAnsi"/>
        </w:rPr>
        <w:t xml:space="preserve">Camus’s discussion of </w:t>
      </w:r>
      <w:r w:rsidR="008870CD" w:rsidRPr="009A4C9A">
        <w:rPr>
          <w:rFonts w:asciiTheme="minorHAnsi" w:hAnsiTheme="minorHAnsi" w:cstheme="minorHAnsi"/>
        </w:rPr>
        <w:t xml:space="preserve">Sisyphus, Camus’s description of Don Juan </w:t>
      </w:r>
      <w:r w:rsidR="00EC6B4F" w:rsidRPr="009A4C9A">
        <w:rPr>
          <w:rFonts w:asciiTheme="minorHAnsi" w:hAnsiTheme="minorHAnsi" w:cstheme="minorHAnsi"/>
        </w:rPr>
        <w:t xml:space="preserve">provides the clearest description of a </w:t>
      </w:r>
      <w:proofErr w:type="spellStart"/>
      <w:r w:rsidR="00EC6B4F" w:rsidRPr="009A4C9A">
        <w:rPr>
          <w:rFonts w:asciiTheme="minorHAnsi" w:hAnsiTheme="minorHAnsi" w:cstheme="minorHAnsi"/>
        </w:rPr>
        <w:t>Sisyphusian</w:t>
      </w:r>
      <w:proofErr w:type="spellEnd"/>
      <w:r w:rsidR="00EC6B4F" w:rsidRPr="009A4C9A">
        <w:rPr>
          <w:rFonts w:asciiTheme="minorHAnsi" w:hAnsiTheme="minorHAnsi" w:cstheme="minorHAnsi"/>
        </w:rPr>
        <w:t xml:space="preserve"> process. Don Juan has a fundamental passion that leads him from woman to woman. Each time his passion is sated, it rises again to lead him to the next woman. There is no escape from the process for Don Juan. Exactly in line with Camus’s view of human existence, Sartre </w:t>
      </w:r>
      <w:r w:rsidR="008658DF" w:rsidRPr="009A4C9A">
        <w:rPr>
          <w:rFonts w:asciiTheme="minorHAnsi" w:hAnsiTheme="minorHAnsi" w:cstheme="minorHAnsi"/>
        </w:rPr>
        <w:t xml:space="preserve">views consciousness as </w:t>
      </w:r>
      <w:proofErr w:type="spellStart"/>
      <w:r w:rsidR="008658DF" w:rsidRPr="009A4C9A">
        <w:rPr>
          <w:rFonts w:asciiTheme="minorHAnsi" w:hAnsiTheme="minorHAnsi" w:cstheme="minorHAnsi"/>
        </w:rPr>
        <w:t>Sisyphusian</w:t>
      </w:r>
      <w:proofErr w:type="spellEnd"/>
      <w:r w:rsidR="008658DF" w:rsidRPr="009A4C9A">
        <w:rPr>
          <w:rFonts w:asciiTheme="minorHAnsi" w:hAnsiTheme="minorHAnsi" w:cstheme="minorHAnsi"/>
        </w:rPr>
        <w:t xml:space="preserve">. </w:t>
      </w:r>
      <w:r w:rsidR="00EC6B4F" w:rsidRPr="009A4C9A">
        <w:rPr>
          <w:rFonts w:asciiTheme="minorHAnsi" w:hAnsiTheme="minorHAnsi" w:cstheme="minorHAnsi"/>
        </w:rPr>
        <w:t xml:space="preserve">The fundamental goal of consciousness, a goal that arises because of consciousness’ nature as a lack, is to become God, or what Sartre calls an In-Itself For-Itself. </w:t>
      </w:r>
      <w:r w:rsidR="00A7154F" w:rsidRPr="009A4C9A">
        <w:rPr>
          <w:rFonts w:asciiTheme="minorHAnsi" w:hAnsiTheme="minorHAnsi" w:cstheme="minorHAnsi"/>
        </w:rPr>
        <w:t>(</w:t>
      </w:r>
      <w:r w:rsidR="00A7154F" w:rsidRPr="009A4C9A">
        <w:rPr>
          <w:rFonts w:asciiTheme="minorHAnsi" w:hAnsiTheme="minorHAnsi" w:cstheme="minorHAnsi"/>
          <w:i/>
          <w:iCs/>
        </w:rPr>
        <w:t xml:space="preserve">Being and </w:t>
      </w:r>
      <w:proofErr w:type="gramStart"/>
      <w:r w:rsidR="00A7154F" w:rsidRPr="009A4C9A">
        <w:rPr>
          <w:rFonts w:asciiTheme="minorHAnsi" w:hAnsiTheme="minorHAnsi" w:cstheme="minorHAnsi"/>
          <w:i/>
          <w:iCs/>
        </w:rPr>
        <w:t>Nothingness</w:t>
      </w:r>
      <w:r w:rsidR="00A7154F">
        <w:rPr>
          <w:rFonts w:asciiTheme="minorHAnsi" w:hAnsiTheme="minorHAnsi" w:cstheme="minorHAnsi"/>
          <w:i/>
          <w:iCs/>
        </w:rPr>
        <w:t xml:space="preserve"> </w:t>
      </w:r>
      <w:r w:rsidR="00A7154F" w:rsidRPr="009A4C9A">
        <w:rPr>
          <w:rFonts w:asciiTheme="minorHAnsi" w:hAnsiTheme="minorHAnsi" w:cstheme="minorHAnsi"/>
        </w:rPr>
        <w:t>)</w:t>
      </w:r>
      <w:proofErr w:type="gramEnd"/>
      <w:r w:rsidR="00A7154F" w:rsidRPr="009A4C9A">
        <w:rPr>
          <w:rFonts w:asciiTheme="minorHAnsi" w:hAnsiTheme="minorHAnsi" w:cstheme="minorHAnsi"/>
        </w:rPr>
        <w:t xml:space="preserve"> </w:t>
      </w:r>
      <w:r w:rsidR="00EC6B4F" w:rsidRPr="009A4C9A">
        <w:rPr>
          <w:rFonts w:asciiTheme="minorHAnsi" w:hAnsiTheme="minorHAnsi" w:cstheme="minorHAnsi"/>
        </w:rPr>
        <w:t>But, because God is an impossible synthesis of th</w:t>
      </w:r>
      <w:r w:rsidR="008658DF" w:rsidRPr="009A4C9A">
        <w:rPr>
          <w:rFonts w:asciiTheme="minorHAnsi" w:hAnsiTheme="minorHAnsi" w:cstheme="minorHAnsi"/>
        </w:rPr>
        <w:t>ose</w:t>
      </w:r>
      <w:r w:rsidR="00EC6B4F" w:rsidRPr="009A4C9A">
        <w:rPr>
          <w:rFonts w:asciiTheme="minorHAnsi" w:hAnsiTheme="minorHAnsi" w:cstheme="minorHAnsi"/>
        </w:rPr>
        <w:t xml:space="preserve"> two opposing types of Being</w:t>
      </w:r>
      <w:r w:rsidR="00AA5B1A" w:rsidRPr="009A4C9A">
        <w:rPr>
          <w:rFonts w:asciiTheme="minorHAnsi" w:hAnsiTheme="minorHAnsi" w:cstheme="minorHAnsi"/>
        </w:rPr>
        <w:t xml:space="preserve"> according to Sartre</w:t>
      </w:r>
      <w:r w:rsidR="00EC6B4F" w:rsidRPr="009A4C9A">
        <w:rPr>
          <w:rFonts w:asciiTheme="minorHAnsi" w:hAnsiTheme="minorHAnsi" w:cstheme="minorHAnsi"/>
        </w:rPr>
        <w:t>, any success that consciousness might have in achieving its goal leads to a desire being sated, not satisfied. Once sated, consciousness seeks out another object to fill itself with</w:t>
      </w:r>
      <w:r w:rsidR="008658DF" w:rsidRPr="009A4C9A">
        <w:rPr>
          <w:rFonts w:asciiTheme="minorHAnsi" w:hAnsiTheme="minorHAnsi" w:cstheme="minorHAnsi"/>
        </w:rPr>
        <w:t xml:space="preserve">. And so on. Consciousness, </w:t>
      </w:r>
      <w:r w:rsidR="000D4C6E" w:rsidRPr="009A4C9A">
        <w:rPr>
          <w:rFonts w:asciiTheme="minorHAnsi" w:hAnsiTheme="minorHAnsi" w:cstheme="minorHAnsi"/>
        </w:rPr>
        <w:t>according to Sartre</w:t>
      </w:r>
      <w:r w:rsidR="008658DF" w:rsidRPr="009A4C9A">
        <w:rPr>
          <w:rFonts w:asciiTheme="minorHAnsi" w:hAnsiTheme="minorHAnsi" w:cstheme="minorHAnsi"/>
        </w:rPr>
        <w:t>, is a useless passion.</w:t>
      </w:r>
    </w:p>
    <w:p w14:paraId="5BA96006" w14:textId="5CFD5D8B" w:rsidR="009448B5" w:rsidRPr="009A4C9A" w:rsidRDefault="008658DF" w:rsidP="008870CD">
      <w:pPr>
        <w:rPr>
          <w:rFonts w:asciiTheme="minorHAnsi" w:hAnsiTheme="minorHAnsi" w:cstheme="minorHAnsi"/>
        </w:rPr>
      </w:pPr>
      <w:r w:rsidRPr="009A4C9A">
        <w:rPr>
          <w:rFonts w:asciiTheme="minorHAnsi" w:hAnsiTheme="minorHAnsi" w:cstheme="minorHAnsi"/>
        </w:rPr>
        <w:tab/>
      </w:r>
      <w:r w:rsidR="006F7081" w:rsidRPr="009A4C9A">
        <w:rPr>
          <w:rFonts w:asciiTheme="minorHAnsi" w:hAnsiTheme="minorHAnsi" w:cstheme="minorHAnsi"/>
        </w:rPr>
        <w:t xml:space="preserve">Because both </w:t>
      </w:r>
      <w:r w:rsidRPr="009A4C9A">
        <w:rPr>
          <w:rFonts w:asciiTheme="minorHAnsi" w:hAnsiTheme="minorHAnsi" w:cstheme="minorHAnsi"/>
        </w:rPr>
        <w:t xml:space="preserve">Camus and Sartre </w:t>
      </w:r>
      <w:r w:rsidR="006F7081" w:rsidRPr="009A4C9A">
        <w:rPr>
          <w:rFonts w:asciiTheme="minorHAnsi" w:hAnsiTheme="minorHAnsi" w:cstheme="minorHAnsi"/>
        </w:rPr>
        <w:t xml:space="preserve">were atheists, </w:t>
      </w:r>
      <w:r w:rsidRPr="009A4C9A">
        <w:rPr>
          <w:rFonts w:asciiTheme="minorHAnsi" w:hAnsiTheme="minorHAnsi" w:cstheme="minorHAnsi"/>
        </w:rPr>
        <w:t xml:space="preserve">it </w:t>
      </w:r>
      <w:r w:rsidR="006F7081" w:rsidRPr="009A4C9A">
        <w:rPr>
          <w:rFonts w:asciiTheme="minorHAnsi" w:hAnsiTheme="minorHAnsi" w:cstheme="minorHAnsi"/>
        </w:rPr>
        <w:t xml:space="preserve">is </w:t>
      </w:r>
      <w:r w:rsidRPr="009A4C9A">
        <w:rPr>
          <w:rFonts w:asciiTheme="minorHAnsi" w:hAnsiTheme="minorHAnsi" w:cstheme="minorHAnsi"/>
        </w:rPr>
        <w:t xml:space="preserve">natural to suppose that the </w:t>
      </w:r>
      <w:proofErr w:type="spellStart"/>
      <w:r w:rsidRPr="009A4C9A">
        <w:rPr>
          <w:rFonts w:asciiTheme="minorHAnsi" w:hAnsiTheme="minorHAnsi" w:cstheme="minorHAnsi"/>
        </w:rPr>
        <w:t>Sisyphusian</w:t>
      </w:r>
      <w:proofErr w:type="spellEnd"/>
      <w:r w:rsidRPr="009A4C9A">
        <w:rPr>
          <w:rFonts w:asciiTheme="minorHAnsi" w:hAnsiTheme="minorHAnsi" w:cstheme="minorHAnsi"/>
        </w:rPr>
        <w:t xml:space="preserve"> nature of human existence is tied to God</w:t>
      </w:r>
      <w:r w:rsidR="006F7081" w:rsidRPr="009A4C9A">
        <w:rPr>
          <w:rFonts w:asciiTheme="minorHAnsi" w:hAnsiTheme="minorHAnsi" w:cstheme="minorHAnsi"/>
        </w:rPr>
        <w:t xml:space="preserve">’s non-existence. And theists have generally wanted to claim that </w:t>
      </w:r>
      <w:r w:rsidR="001723D2" w:rsidRPr="009A4C9A">
        <w:rPr>
          <w:rFonts w:asciiTheme="minorHAnsi" w:hAnsiTheme="minorHAnsi" w:cstheme="minorHAnsi"/>
        </w:rPr>
        <w:t>the existence of God suffices to endow humans and the universe</w:t>
      </w:r>
      <w:r w:rsidR="00135AD0" w:rsidRPr="009A4C9A">
        <w:rPr>
          <w:rFonts w:asciiTheme="minorHAnsi" w:hAnsiTheme="minorHAnsi" w:cstheme="minorHAnsi"/>
        </w:rPr>
        <w:t xml:space="preserve"> </w:t>
      </w:r>
      <w:r w:rsidR="00BA015A" w:rsidRPr="009A4C9A">
        <w:rPr>
          <w:rFonts w:asciiTheme="minorHAnsi" w:hAnsiTheme="minorHAnsi" w:cstheme="minorHAnsi"/>
        </w:rPr>
        <w:t>with</w:t>
      </w:r>
      <w:r w:rsidR="001723D2" w:rsidRPr="009A4C9A">
        <w:rPr>
          <w:rFonts w:asciiTheme="minorHAnsi" w:hAnsiTheme="minorHAnsi" w:cstheme="minorHAnsi"/>
        </w:rPr>
        <w:t xml:space="preserve"> a telos</w:t>
      </w:r>
      <w:r w:rsidR="00135AD0" w:rsidRPr="009A4C9A">
        <w:rPr>
          <w:rFonts w:asciiTheme="minorHAnsi" w:hAnsiTheme="minorHAnsi" w:cstheme="minorHAnsi"/>
        </w:rPr>
        <w:t>. Although they typically don’t use such language, such a telos one might naturally suppose,</w:t>
      </w:r>
      <w:r w:rsidR="001723D2" w:rsidRPr="009A4C9A">
        <w:rPr>
          <w:rFonts w:asciiTheme="minorHAnsi" w:hAnsiTheme="minorHAnsi" w:cstheme="minorHAnsi"/>
        </w:rPr>
        <w:t xml:space="preserve"> makes both human existence and the universe non-</w:t>
      </w:r>
      <w:proofErr w:type="spellStart"/>
      <w:r w:rsidR="001723D2" w:rsidRPr="009A4C9A">
        <w:rPr>
          <w:rFonts w:asciiTheme="minorHAnsi" w:hAnsiTheme="minorHAnsi" w:cstheme="minorHAnsi"/>
        </w:rPr>
        <w:t>Sisyphusian</w:t>
      </w:r>
      <w:proofErr w:type="spellEnd"/>
      <w:r w:rsidR="001723D2" w:rsidRPr="009A4C9A">
        <w:rPr>
          <w:rFonts w:asciiTheme="minorHAnsi" w:hAnsiTheme="minorHAnsi" w:cstheme="minorHAnsi"/>
        </w:rPr>
        <w:t>.</w:t>
      </w:r>
      <w:r w:rsidR="00135AD0" w:rsidRPr="009A4C9A">
        <w:rPr>
          <w:rFonts w:asciiTheme="minorHAnsi" w:hAnsiTheme="minorHAnsi" w:cstheme="minorHAnsi"/>
        </w:rPr>
        <w:t xml:space="preserve"> But despite these loose historical and conceptual connections, the analysis in this paper shows that the existence of God</w:t>
      </w:r>
      <w:r w:rsidR="000D4C6E" w:rsidRPr="009A4C9A">
        <w:rPr>
          <w:rFonts w:asciiTheme="minorHAnsi" w:hAnsiTheme="minorHAnsi" w:cstheme="minorHAnsi"/>
        </w:rPr>
        <w:t>, assuming she is identical to her essence,</w:t>
      </w:r>
      <w:r w:rsidR="00135AD0" w:rsidRPr="009A4C9A">
        <w:rPr>
          <w:rFonts w:asciiTheme="minorHAnsi" w:hAnsiTheme="minorHAnsi" w:cstheme="minorHAnsi"/>
        </w:rPr>
        <w:t xml:space="preserve"> entails the existence of a </w:t>
      </w:r>
      <w:proofErr w:type="spellStart"/>
      <w:r w:rsidR="00135AD0" w:rsidRPr="009A4C9A">
        <w:rPr>
          <w:rFonts w:asciiTheme="minorHAnsi" w:hAnsiTheme="minorHAnsi" w:cstheme="minorHAnsi"/>
        </w:rPr>
        <w:t>Sisyphusian</w:t>
      </w:r>
      <w:proofErr w:type="spellEnd"/>
      <w:r w:rsidR="00135AD0" w:rsidRPr="009A4C9A">
        <w:rPr>
          <w:rFonts w:asciiTheme="minorHAnsi" w:hAnsiTheme="minorHAnsi" w:cstheme="minorHAnsi"/>
        </w:rPr>
        <w:t xml:space="preserve"> process, one that occurs as a result of the members of God</w:t>
      </w:r>
      <w:r w:rsidR="00765A1F" w:rsidRPr="009A4C9A">
        <w:rPr>
          <w:rFonts w:asciiTheme="minorHAnsi" w:hAnsiTheme="minorHAnsi" w:cstheme="minorHAnsi"/>
        </w:rPr>
        <w:t>.</w:t>
      </w:r>
      <w:r w:rsidR="009448B5" w:rsidRPr="009A4C9A">
        <w:rPr>
          <w:rFonts w:asciiTheme="minorHAnsi" w:hAnsiTheme="minorHAnsi" w:cstheme="minorHAnsi"/>
        </w:rPr>
        <w:t xml:space="preserve"> At each step</w:t>
      </w:r>
      <w:r w:rsidR="00765A1F" w:rsidRPr="009A4C9A">
        <w:rPr>
          <w:rFonts w:asciiTheme="minorHAnsi" w:hAnsiTheme="minorHAnsi" w:cstheme="minorHAnsi"/>
        </w:rPr>
        <w:t xml:space="preserve"> in the process of counting the Being essences</w:t>
      </w:r>
      <w:r w:rsidR="009448B5" w:rsidRPr="009A4C9A">
        <w:rPr>
          <w:rFonts w:asciiTheme="minorHAnsi" w:hAnsiTheme="minorHAnsi" w:cstheme="minorHAnsi"/>
        </w:rPr>
        <w:t xml:space="preserve"> the goal is to achieve perfect symmetry, i.e.</w:t>
      </w:r>
      <w:r w:rsidR="002D6518" w:rsidRPr="009A4C9A">
        <w:rPr>
          <w:rFonts w:asciiTheme="minorHAnsi" w:hAnsiTheme="minorHAnsi" w:cstheme="minorHAnsi"/>
        </w:rPr>
        <w:t xml:space="preserve">, </w:t>
      </w:r>
      <w:r w:rsidR="009448B5" w:rsidRPr="009A4C9A">
        <w:rPr>
          <w:rFonts w:asciiTheme="minorHAnsi" w:hAnsiTheme="minorHAnsi" w:cstheme="minorHAnsi"/>
        </w:rPr>
        <w:t xml:space="preserve">to become like God. </w:t>
      </w:r>
      <w:r w:rsidR="000D4C6E" w:rsidRPr="009A4C9A">
        <w:rPr>
          <w:rFonts w:asciiTheme="minorHAnsi" w:hAnsiTheme="minorHAnsi" w:cstheme="minorHAnsi"/>
        </w:rPr>
        <w:t xml:space="preserve">In this way, such a counting process mirrors exactly Sartre’s understanding of consciousness. </w:t>
      </w:r>
      <w:r w:rsidR="009448B5" w:rsidRPr="009A4C9A">
        <w:rPr>
          <w:rFonts w:asciiTheme="minorHAnsi" w:hAnsiTheme="minorHAnsi" w:cstheme="minorHAnsi"/>
        </w:rPr>
        <w:t xml:space="preserve">The means for achieving that goal is by removing the asymmetry that keeps a Being essence from universal symmetry. And the result is a set that has a different source of asymmetry. And so on, </w:t>
      </w:r>
      <w:r w:rsidR="009448B5" w:rsidRPr="009A4C9A">
        <w:rPr>
          <w:rFonts w:asciiTheme="minorHAnsi" w:hAnsiTheme="minorHAnsi" w:cstheme="minorHAnsi"/>
          <w:i/>
          <w:iCs/>
        </w:rPr>
        <w:t>ad infinitum</w:t>
      </w:r>
      <w:r w:rsidR="009448B5" w:rsidRPr="009A4C9A">
        <w:rPr>
          <w:rFonts w:asciiTheme="minorHAnsi" w:hAnsiTheme="minorHAnsi" w:cstheme="minorHAnsi"/>
        </w:rPr>
        <w:t>.</w:t>
      </w:r>
      <w:r w:rsidR="000D4C6E" w:rsidRPr="009A4C9A">
        <w:rPr>
          <w:rFonts w:asciiTheme="minorHAnsi" w:hAnsiTheme="minorHAnsi" w:cstheme="minorHAnsi"/>
        </w:rPr>
        <w:t xml:space="preserve"> Though the goal of the process is to become like God, God is forever out of reach. Far from being opposed to a </w:t>
      </w:r>
      <w:proofErr w:type="spellStart"/>
      <w:r w:rsidR="000D4C6E" w:rsidRPr="009A4C9A">
        <w:rPr>
          <w:rFonts w:asciiTheme="minorHAnsi" w:hAnsiTheme="minorHAnsi" w:cstheme="minorHAnsi"/>
        </w:rPr>
        <w:t>Sisyphusian</w:t>
      </w:r>
      <w:proofErr w:type="spellEnd"/>
      <w:r w:rsidR="000D4C6E" w:rsidRPr="009A4C9A">
        <w:rPr>
          <w:rFonts w:asciiTheme="minorHAnsi" w:hAnsiTheme="minorHAnsi" w:cstheme="minorHAnsi"/>
        </w:rPr>
        <w:t xml:space="preserve"> universe, God entails the existence of a </w:t>
      </w:r>
      <w:proofErr w:type="spellStart"/>
      <w:r w:rsidR="000D4C6E" w:rsidRPr="009A4C9A">
        <w:rPr>
          <w:rFonts w:asciiTheme="minorHAnsi" w:hAnsiTheme="minorHAnsi" w:cstheme="minorHAnsi"/>
        </w:rPr>
        <w:t>Sisyphusian</w:t>
      </w:r>
      <w:proofErr w:type="spellEnd"/>
      <w:r w:rsidR="000D4C6E" w:rsidRPr="009A4C9A">
        <w:rPr>
          <w:rFonts w:asciiTheme="minorHAnsi" w:hAnsiTheme="minorHAnsi" w:cstheme="minorHAnsi"/>
        </w:rPr>
        <w:t xml:space="preserve"> process.</w:t>
      </w:r>
    </w:p>
    <w:p w14:paraId="18ED33DA" w14:textId="58F7F61B" w:rsidR="001671FB" w:rsidRPr="009A4C9A" w:rsidRDefault="00135AD0" w:rsidP="00CB5710">
      <w:pPr>
        <w:ind w:firstLine="720"/>
        <w:rPr>
          <w:rFonts w:asciiTheme="minorHAnsi" w:hAnsiTheme="minorHAnsi" w:cstheme="minorHAnsi"/>
        </w:rPr>
      </w:pPr>
      <w:r w:rsidRPr="009A4C9A">
        <w:rPr>
          <w:rFonts w:asciiTheme="minorHAnsi" w:hAnsiTheme="minorHAnsi" w:cstheme="minorHAnsi"/>
        </w:rPr>
        <w:t>Paul Tillich famously</w:t>
      </w:r>
      <w:r w:rsidR="00AA5B1A" w:rsidRPr="009A4C9A">
        <w:rPr>
          <w:rFonts w:asciiTheme="minorHAnsi" w:hAnsiTheme="minorHAnsi" w:cstheme="minorHAnsi"/>
        </w:rPr>
        <w:t xml:space="preserve"> </w:t>
      </w:r>
      <w:r w:rsidR="000D4C6E" w:rsidRPr="009A4C9A">
        <w:rPr>
          <w:rFonts w:asciiTheme="minorHAnsi" w:hAnsiTheme="minorHAnsi" w:cstheme="minorHAnsi"/>
        </w:rPr>
        <w:t>claimed</w:t>
      </w:r>
      <w:r w:rsidRPr="009A4C9A">
        <w:rPr>
          <w:rFonts w:asciiTheme="minorHAnsi" w:hAnsiTheme="minorHAnsi" w:cstheme="minorHAnsi"/>
        </w:rPr>
        <w:t xml:space="preserve"> that God is the ground of Being. </w:t>
      </w:r>
      <w:r w:rsidR="00C13777" w:rsidRPr="009A4C9A">
        <w:rPr>
          <w:rFonts w:asciiTheme="minorHAnsi" w:hAnsiTheme="minorHAnsi" w:cstheme="minorHAnsi"/>
        </w:rPr>
        <w:t xml:space="preserve">(Tillich </w:t>
      </w:r>
      <w:r w:rsidR="00A7154F">
        <w:rPr>
          <w:rFonts w:asciiTheme="minorHAnsi" w:hAnsiTheme="minorHAnsi" w:cstheme="minorHAnsi"/>
        </w:rPr>
        <w:t>1997</w:t>
      </w:r>
      <w:r w:rsidR="00C13777" w:rsidRPr="009A4C9A">
        <w:rPr>
          <w:rFonts w:asciiTheme="minorHAnsi" w:hAnsiTheme="minorHAnsi" w:cstheme="minorHAnsi"/>
        </w:rPr>
        <w:t xml:space="preserve">) </w:t>
      </w:r>
      <w:r w:rsidRPr="009A4C9A">
        <w:rPr>
          <w:rFonts w:asciiTheme="minorHAnsi" w:hAnsiTheme="minorHAnsi" w:cstheme="minorHAnsi"/>
        </w:rPr>
        <w:t xml:space="preserve">To the extent that God’s containing Being makes </w:t>
      </w:r>
      <w:r w:rsidR="00A41BB2" w:rsidRPr="009A4C9A">
        <w:rPr>
          <w:rFonts w:asciiTheme="minorHAnsi" w:hAnsiTheme="minorHAnsi" w:cstheme="minorHAnsi"/>
        </w:rPr>
        <w:t>her</w:t>
      </w:r>
      <w:r w:rsidRPr="009A4C9A">
        <w:rPr>
          <w:rFonts w:asciiTheme="minorHAnsi" w:hAnsiTheme="minorHAnsi" w:cstheme="minorHAnsi"/>
        </w:rPr>
        <w:t xml:space="preserve"> the ground of Being, Tillich was correct</w:t>
      </w:r>
      <w:r w:rsidR="00C13777" w:rsidRPr="009A4C9A">
        <w:rPr>
          <w:rFonts w:asciiTheme="minorHAnsi" w:hAnsiTheme="minorHAnsi" w:cstheme="minorHAnsi"/>
        </w:rPr>
        <w:t xml:space="preserve">. </w:t>
      </w:r>
      <w:r w:rsidRPr="009A4C9A">
        <w:rPr>
          <w:rFonts w:asciiTheme="minorHAnsi" w:hAnsiTheme="minorHAnsi" w:cstheme="minorHAnsi"/>
        </w:rPr>
        <w:t xml:space="preserve">But God grounds far more than just Being. She grounds </w:t>
      </w:r>
      <w:r w:rsidRPr="009A4C9A">
        <w:rPr>
          <w:rFonts w:asciiTheme="minorHAnsi" w:hAnsiTheme="minorHAnsi" w:cstheme="minorHAnsi"/>
          <w:i/>
          <w:iCs/>
        </w:rPr>
        <w:t>all</w:t>
      </w:r>
      <w:r w:rsidRPr="009A4C9A">
        <w:rPr>
          <w:rFonts w:asciiTheme="minorHAnsi" w:hAnsiTheme="minorHAnsi" w:cstheme="minorHAnsi"/>
        </w:rPr>
        <w:t xml:space="preserve"> the Being essences. Because the process of counting the Being essences is a </w:t>
      </w:r>
      <w:proofErr w:type="spellStart"/>
      <w:r w:rsidRPr="009A4C9A">
        <w:rPr>
          <w:rFonts w:asciiTheme="minorHAnsi" w:hAnsiTheme="minorHAnsi" w:cstheme="minorHAnsi"/>
        </w:rPr>
        <w:t>Sisyphusian</w:t>
      </w:r>
      <w:proofErr w:type="spellEnd"/>
      <w:r w:rsidRPr="009A4C9A">
        <w:rPr>
          <w:rFonts w:asciiTheme="minorHAnsi" w:hAnsiTheme="minorHAnsi" w:cstheme="minorHAnsi"/>
        </w:rPr>
        <w:t xml:space="preserve"> process, and because a process that is </w:t>
      </w:r>
      <w:proofErr w:type="spellStart"/>
      <w:r w:rsidRPr="009A4C9A">
        <w:rPr>
          <w:rFonts w:asciiTheme="minorHAnsi" w:hAnsiTheme="minorHAnsi" w:cstheme="minorHAnsi"/>
        </w:rPr>
        <w:t>Sisyphusian</w:t>
      </w:r>
      <w:proofErr w:type="spellEnd"/>
      <w:r w:rsidRPr="009A4C9A">
        <w:rPr>
          <w:rFonts w:asciiTheme="minorHAnsi" w:hAnsiTheme="minorHAnsi" w:cstheme="minorHAnsi"/>
        </w:rPr>
        <w:t xml:space="preserve"> is absurd, we can synthesize Tillich’s </w:t>
      </w:r>
      <w:r w:rsidR="00C13777" w:rsidRPr="009A4C9A">
        <w:rPr>
          <w:rFonts w:asciiTheme="minorHAnsi" w:hAnsiTheme="minorHAnsi" w:cstheme="minorHAnsi"/>
        </w:rPr>
        <w:t>view</w:t>
      </w:r>
      <w:r w:rsidRPr="009A4C9A">
        <w:rPr>
          <w:rFonts w:asciiTheme="minorHAnsi" w:hAnsiTheme="minorHAnsi" w:cstheme="minorHAnsi"/>
        </w:rPr>
        <w:t xml:space="preserve"> and the </w:t>
      </w:r>
      <w:r w:rsidR="001779B0" w:rsidRPr="009A4C9A">
        <w:rPr>
          <w:rFonts w:asciiTheme="minorHAnsi" w:hAnsiTheme="minorHAnsi" w:cstheme="minorHAnsi"/>
        </w:rPr>
        <w:t>French</w:t>
      </w:r>
      <w:r w:rsidRPr="009A4C9A">
        <w:rPr>
          <w:rFonts w:asciiTheme="minorHAnsi" w:hAnsiTheme="minorHAnsi" w:cstheme="minorHAnsi"/>
        </w:rPr>
        <w:t xml:space="preserve"> existentialists </w:t>
      </w:r>
      <w:r w:rsidR="00765A1F" w:rsidRPr="009A4C9A">
        <w:rPr>
          <w:rFonts w:asciiTheme="minorHAnsi" w:hAnsiTheme="minorHAnsi" w:cstheme="minorHAnsi"/>
        </w:rPr>
        <w:t>by saying that</w:t>
      </w:r>
      <w:r w:rsidRPr="009A4C9A">
        <w:rPr>
          <w:rFonts w:asciiTheme="minorHAnsi" w:hAnsiTheme="minorHAnsi" w:cstheme="minorHAnsi"/>
        </w:rPr>
        <w:t xml:space="preserve"> God is the ground of the absurd.</w:t>
      </w:r>
      <w:r w:rsidR="00CB5710" w:rsidRPr="009A4C9A">
        <w:rPr>
          <w:rFonts w:asciiTheme="minorHAnsi" w:hAnsiTheme="minorHAnsi" w:cstheme="minorHAnsi"/>
        </w:rPr>
        <w:t xml:space="preserve"> One can infer from her grounding the absurd a connection between God and human consciousness.</w:t>
      </w:r>
      <w:r w:rsidR="00907371" w:rsidRPr="009A4C9A">
        <w:rPr>
          <w:rFonts w:asciiTheme="minorHAnsi" w:hAnsiTheme="minorHAnsi" w:cstheme="minorHAnsi"/>
        </w:rPr>
        <w:t xml:space="preserve"> For it is </w:t>
      </w:r>
      <w:r w:rsidR="001D3B8A" w:rsidRPr="009A4C9A">
        <w:rPr>
          <w:rFonts w:asciiTheme="minorHAnsi" w:hAnsiTheme="minorHAnsi" w:cstheme="minorHAnsi"/>
        </w:rPr>
        <w:t>human conscious experience</w:t>
      </w:r>
      <w:r w:rsidR="00907371" w:rsidRPr="009A4C9A">
        <w:rPr>
          <w:rFonts w:asciiTheme="minorHAnsi" w:hAnsiTheme="minorHAnsi" w:cstheme="minorHAnsi"/>
        </w:rPr>
        <w:t xml:space="preserve"> that is </w:t>
      </w:r>
      <w:proofErr w:type="spellStart"/>
      <w:r w:rsidR="00907371" w:rsidRPr="009A4C9A">
        <w:rPr>
          <w:rFonts w:asciiTheme="minorHAnsi" w:hAnsiTheme="minorHAnsi" w:cstheme="minorHAnsi"/>
        </w:rPr>
        <w:t>Sisyphusian</w:t>
      </w:r>
      <w:proofErr w:type="spellEnd"/>
      <w:r w:rsidR="00907371" w:rsidRPr="009A4C9A">
        <w:rPr>
          <w:rFonts w:asciiTheme="minorHAnsi" w:hAnsiTheme="minorHAnsi" w:cstheme="minorHAnsi"/>
        </w:rPr>
        <w:t>.</w:t>
      </w:r>
      <w:r w:rsidR="001671FB" w:rsidRPr="009A4C9A">
        <w:rPr>
          <w:rFonts w:asciiTheme="minorHAnsi" w:hAnsiTheme="minorHAnsi" w:cstheme="minorHAnsi"/>
        </w:rPr>
        <w:t xml:space="preserve"> </w:t>
      </w:r>
      <w:r w:rsidR="00907371" w:rsidRPr="009A4C9A">
        <w:rPr>
          <w:rFonts w:asciiTheme="minorHAnsi" w:hAnsiTheme="minorHAnsi" w:cstheme="minorHAnsi"/>
        </w:rPr>
        <w:t xml:space="preserve">The nature of consciousness is of course one of the most hotly debated issues in contemporary </w:t>
      </w:r>
      <w:r w:rsidR="00907371" w:rsidRPr="009A4C9A">
        <w:rPr>
          <w:rFonts w:asciiTheme="minorHAnsi" w:hAnsiTheme="minorHAnsi" w:cstheme="minorHAnsi"/>
        </w:rPr>
        <w:lastRenderedPageBreak/>
        <w:t xml:space="preserve">philosophy. </w:t>
      </w:r>
      <w:r w:rsidR="006C1E40" w:rsidRPr="009A4C9A">
        <w:rPr>
          <w:rFonts w:asciiTheme="minorHAnsi" w:hAnsiTheme="minorHAnsi" w:cstheme="minorHAnsi"/>
        </w:rPr>
        <w:t xml:space="preserve">And I don’t want to </w:t>
      </w:r>
      <w:r w:rsidR="004D738C" w:rsidRPr="009A4C9A">
        <w:rPr>
          <w:rFonts w:asciiTheme="minorHAnsi" w:hAnsiTheme="minorHAnsi" w:cstheme="minorHAnsi"/>
        </w:rPr>
        <w:t>enter</w:t>
      </w:r>
      <w:r w:rsidR="006C1E40" w:rsidRPr="009A4C9A">
        <w:rPr>
          <w:rFonts w:asciiTheme="minorHAnsi" w:hAnsiTheme="minorHAnsi" w:cstheme="minorHAnsi"/>
        </w:rPr>
        <w:t xml:space="preserve"> the seemingly endless debates involved in it. </w:t>
      </w:r>
      <w:r w:rsidR="001671FB" w:rsidRPr="009A4C9A">
        <w:rPr>
          <w:rFonts w:asciiTheme="minorHAnsi" w:hAnsiTheme="minorHAnsi" w:cstheme="minorHAnsi"/>
        </w:rPr>
        <w:t xml:space="preserve">I will finish by </w:t>
      </w:r>
      <w:r w:rsidR="006C1E40" w:rsidRPr="009A4C9A">
        <w:rPr>
          <w:rFonts w:asciiTheme="minorHAnsi" w:hAnsiTheme="minorHAnsi" w:cstheme="minorHAnsi"/>
        </w:rPr>
        <w:t xml:space="preserve">simply </w:t>
      </w:r>
      <w:r w:rsidR="00CB5710" w:rsidRPr="009A4C9A">
        <w:rPr>
          <w:rFonts w:asciiTheme="minorHAnsi" w:hAnsiTheme="minorHAnsi" w:cstheme="minorHAnsi"/>
        </w:rPr>
        <w:t>reiterating the fact</w:t>
      </w:r>
      <w:r w:rsidR="001671FB" w:rsidRPr="009A4C9A">
        <w:rPr>
          <w:rFonts w:asciiTheme="minorHAnsi" w:hAnsiTheme="minorHAnsi" w:cstheme="minorHAnsi"/>
        </w:rPr>
        <w:t xml:space="preserve"> that a </w:t>
      </w:r>
      <w:r w:rsidR="006C1E40" w:rsidRPr="009A4C9A">
        <w:rPr>
          <w:rFonts w:asciiTheme="minorHAnsi" w:hAnsiTheme="minorHAnsi" w:cstheme="minorHAnsi"/>
        </w:rPr>
        <w:t>b</w:t>
      </w:r>
      <w:r w:rsidR="001671FB" w:rsidRPr="009A4C9A">
        <w:rPr>
          <w:rFonts w:asciiTheme="minorHAnsi" w:hAnsiTheme="minorHAnsi" w:cstheme="minorHAnsi"/>
        </w:rPr>
        <w:t xml:space="preserve">eing that is identical to its Leibnizian essence is the very form of representational self-awareness. Humans are self-aware. </w:t>
      </w:r>
      <w:r w:rsidR="00CB5710" w:rsidRPr="009A4C9A">
        <w:rPr>
          <w:rFonts w:asciiTheme="minorHAnsi" w:hAnsiTheme="minorHAnsi" w:cstheme="minorHAnsi"/>
        </w:rPr>
        <w:t>Hence</w:t>
      </w:r>
      <w:r w:rsidR="001671FB" w:rsidRPr="009A4C9A">
        <w:rPr>
          <w:rFonts w:asciiTheme="minorHAnsi" w:hAnsiTheme="minorHAnsi" w:cstheme="minorHAnsi"/>
        </w:rPr>
        <w:t xml:space="preserve">, </w:t>
      </w:r>
      <w:r w:rsidR="00CB5710" w:rsidRPr="009A4C9A">
        <w:rPr>
          <w:rFonts w:asciiTheme="minorHAnsi" w:hAnsiTheme="minorHAnsi" w:cstheme="minorHAnsi"/>
        </w:rPr>
        <w:t>humans</w:t>
      </w:r>
      <w:r w:rsidR="001671FB" w:rsidRPr="009A4C9A">
        <w:rPr>
          <w:rFonts w:asciiTheme="minorHAnsi" w:hAnsiTheme="minorHAnsi" w:cstheme="minorHAnsi"/>
        </w:rPr>
        <w:t xml:space="preserve"> instantiate</w:t>
      </w:r>
      <w:r w:rsidR="00CE7AE7">
        <w:rPr>
          <w:rFonts w:asciiTheme="minorHAnsi" w:hAnsiTheme="minorHAnsi" w:cstheme="minorHAnsi"/>
        </w:rPr>
        <w:t>, albeit</w:t>
      </w:r>
      <w:r w:rsidR="001671FB" w:rsidRPr="009A4C9A">
        <w:rPr>
          <w:rFonts w:asciiTheme="minorHAnsi" w:hAnsiTheme="minorHAnsi" w:cstheme="minorHAnsi"/>
        </w:rPr>
        <w:t xml:space="preserve"> to </w:t>
      </w:r>
      <w:r w:rsidR="00CE7AE7">
        <w:rPr>
          <w:rFonts w:asciiTheme="minorHAnsi" w:hAnsiTheme="minorHAnsi" w:cstheme="minorHAnsi"/>
        </w:rPr>
        <w:t>a limited</w:t>
      </w:r>
      <w:r w:rsidR="001671FB" w:rsidRPr="009A4C9A">
        <w:rPr>
          <w:rFonts w:asciiTheme="minorHAnsi" w:hAnsiTheme="minorHAnsi" w:cstheme="minorHAnsi"/>
        </w:rPr>
        <w:t xml:space="preserve"> degree, the structure </w:t>
      </w:r>
      <w:r w:rsidR="00CE7AE7">
        <w:rPr>
          <w:rFonts w:asciiTheme="minorHAnsi" w:hAnsiTheme="minorHAnsi" w:cstheme="minorHAnsi"/>
        </w:rPr>
        <w:t>of</w:t>
      </w:r>
      <w:r w:rsidR="001671FB" w:rsidRPr="009A4C9A">
        <w:rPr>
          <w:rFonts w:asciiTheme="minorHAnsi" w:hAnsiTheme="minorHAnsi" w:cstheme="minorHAnsi"/>
        </w:rPr>
        <w:t xml:space="preserve"> God’s consciousness. Because the process of counting God’s members is </w:t>
      </w:r>
      <w:proofErr w:type="spellStart"/>
      <w:r w:rsidR="001671FB" w:rsidRPr="009A4C9A">
        <w:rPr>
          <w:rFonts w:asciiTheme="minorHAnsi" w:hAnsiTheme="minorHAnsi" w:cstheme="minorHAnsi"/>
        </w:rPr>
        <w:t>Sisyphusian</w:t>
      </w:r>
      <w:proofErr w:type="spellEnd"/>
      <w:r w:rsidR="001671FB" w:rsidRPr="009A4C9A">
        <w:rPr>
          <w:rFonts w:asciiTheme="minorHAnsi" w:hAnsiTheme="minorHAnsi" w:cstheme="minorHAnsi"/>
        </w:rPr>
        <w:t xml:space="preserve">, one would expect human consciousness to inherit the </w:t>
      </w:r>
      <w:proofErr w:type="spellStart"/>
      <w:r w:rsidR="001671FB" w:rsidRPr="009A4C9A">
        <w:rPr>
          <w:rFonts w:asciiTheme="minorHAnsi" w:hAnsiTheme="minorHAnsi" w:cstheme="minorHAnsi"/>
        </w:rPr>
        <w:t>Sisyphusian</w:t>
      </w:r>
      <w:proofErr w:type="spellEnd"/>
      <w:r w:rsidR="001671FB" w:rsidRPr="009A4C9A">
        <w:rPr>
          <w:rFonts w:asciiTheme="minorHAnsi" w:hAnsiTheme="minorHAnsi" w:cstheme="minorHAnsi"/>
        </w:rPr>
        <w:t xml:space="preserve"> character of God’s consciousness. Human consciousness </w:t>
      </w:r>
      <w:r w:rsidR="002F5D57">
        <w:rPr>
          <w:rFonts w:asciiTheme="minorHAnsi" w:hAnsiTheme="minorHAnsi" w:cstheme="minorHAnsi"/>
        </w:rPr>
        <w:t>may</w:t>
      </w:r>
      <w:r w:rsidR="001671FB" w:rsidRPr="009A4C9A">
        <w:rPr>
          <w:rFonts w:asciiTheme="minorHAnsi" w:hAnsiTheme="minorHAnsi" w:cstheme="minorHAnsi"/>
        </w:rPr>
        <w:t xml:space="preserve"> thus </w:t>
      </w:r>
      <w:r w:rsidR="002F5D57">
        <w:rPr>
          <w:rFonts w:asciiTheme="minorHAnsi" w:hAnsiTheme="minorHAnsi" w:cstheme="minorHAnsi"/>
        </w:rPr>
        <w:t xml:space="preserve">be </w:t>
      </w:r>
      <w:r w:rsidR="001671FB" w:rsidRPr="009A4C9A">
        <w:rPr>
          <w:rFonts w:asciiTheme="minorHAnsi" w:hAnsiTheme="minorHAnsi" w:cstheme="minorHAnsi"/>
        </w:rPr>
        <w:t xml:space="preserve">a useless passion not because consciousness </w:t>
      </w:r>
      <w:r w:rsidR="00AD1B62" w:rsidRPr="009A4C9A">
        <w:rPr>
          <w:rFonts w:asciiTheme="minorHAnsi" w:hAnsiTheme="minorHAnsi" w:cstheme="minorHAnsi"/>
        </w:rPr>
        <w:t>face</w:t>
      </w:r>
      <w:r w:rsidR="00D22257" w:rsidRPr="009A4C9A">
        <w:rPr>
          <w:rFonts w:asciiTheme="minorHAnsi" w:hAnsiTheme="minorHAnsi" w:cstheme="minorHAnsi"/>
        </w:rPr>
        <w:t>s</w:t>
      </w:r>
      <w:r w:rsidR="001671FB" w:rsidRPr="009A4C9A">
        <w:rPr>
          <w:rFonts w:asciiTheme="minorHAnsi" w:hAnsiTheme="minorHAnsi" w:cstheme="minorHAnsi"/>
        </w:rPr>
        <w:t xml:space="preserve"> the absurdity that results from God’s non-existence but rather because consciousness inherits a structure that, as Sartre might have said, lies coiled within the heart of God, like a worm.</w:t>
      </w:r>
    </w:p>
    <w:p w14:paraId="5EEAE4FF" w14:textId="4A6FF1D3" w:rsidR="001671FB" w:rsidRPr="009A4C9A" w:rsidRDefault="00E87E05" w:rsidP="001671FB">
      <w:pPr>
        <w:rPr>
          <w:rFonts w:asciiTheme="minorHAnsi" w:hAnsiTheme="minorHAnsi" w:cstheme="minorHAnsi"/>
        </w:rPr>
      </w:pPr>
      <w:r w:rsidRPr="009A4C9A">
        <w:rPr>
          <w:rFonts w:asciiTheme="minorHAnsi" w:hAnsiTheme="minorHAnsi" w:cstheme="minorHAnsi"/>
        </w:rPr>
        <w:tab/>
      </w:r>
    </w:p>
    <w:p w14:paraId="0C2E13D0" w14:textId="745FEA51" w:rsidR="001671FB" w:rsidRPr="009A4C9A" w:rsidRDefault="001671FB" w:rsidP="00907371">
      <w:pPr>
        <w:rPr>
          <w:rFonts w:asciiTheme="minorHAnsi" w:hAnsiTheme="minorHAnsi" w:cstheme="minorHAnsi"/>
        </w:rPr>
      </w:pPr>
    </w:p>
    <w:p w14:paraId="37C93721" w14:textId="59CEB082" w:rsidR="00224CAD" w:rsidRPr="009A4C9A" w:rsidRDefault="00DF4F0F" w:rsidP="00DF4F0F">
      <w:pPr>
        <w:jc w:val="center"/>
        <w:rPr>
          <w:rFonts w:asciiTheme="minorHAnsi" w:hAnsiTheme="minorHAnsi" w:cstheme="minorHAnsi"/>
          <w:b/>
          <w:bCs/>
        </w:rPr>
      </w:pPr>
      <w:r w:rsidRPr="009A4C9A">
        <w:rPr>
          <w:rFonts w:asciiTheme="minorHAnsi" w:hAnsiTheme="minorHAnsi" w:cstheme="minorHAnsi"/>
          <w:b/>
          <w:bCs/>
        </w:rPr>
        <w:t>Conclusion</w:t>
      </w:r>
    </w:p>
    <w:p w14:paraId="4AE6F4A6" w14:textId="77777777" w:rsidR="00B96D87" w:rsidRPr="009A4C9A" w:rsidRDefault="00B96D87" w:rsidP="00DF4F0F">
      <w:pPr>
        <w:rPr>
          <w:rFonts w:asciiTheme="minorHAnsi" w:hAnsiTheme="minorHAnsi" w:cstheme="minorHAnsi"/>
        </w:rPr>
      </w:pPr>
    </w:p>
    <w:p w14:paraId="6D19376A" w14:textId="77777777" w:rsidR="00B96D87" w:rsidRPr="009A4C9A" w:rsidRDefault="00B96D87" w:rsidP="00DF4F0F">
      <w:pPr>
        <w:rPr>
          <w:rFonts w:asciiTheme="minorHAnsi" w:hAnsiTheme="minorHAnsi" w:cstheme="minorHAnsi"/>
        </w:rPr>
      </w:pPr>
    </w:p>
    <w:p w14:paraId="4353FB0F" w14:textId="39EAB21B" w:rsidR="00DF4F0F" w:rsidRPr="009A4C9A" w:rsidRDefault="00DF4F0F" w:rsidP="00DF4F0F">
      <w:pPr>
        <w:rPr>
          <w:rFonts w:asciiTheme="minorHAnsi" w:hAnsiTheme="minorHAnsi" w:cstheme="minorHAnsi"/>
        </w:rPr>
      </w:pPr>
      <w:r w:rsidRPr="009A4C9A">
        <w:rPr>
          <w:rFonts w:asciiTheme="minorHAnsi" w:hAnsiTheme="minorHAnsi" w:cstheme="minorHAnsi"/>
        </w:rPr>
        <w:tab/>
        <w:t xml:space="preserve">In this paper, I </w:t>
      </w:r>
      <w:r w:rsidR="00A87BE8" w:rsidRPr="009A4C9A">
        <w:rPr>
          <w:rFonts w:asciiTheme="minorHAnsi" w:hAnsiTheme="minorHAnsi" w:cstheme="minorHAnsi"/>
        </w:rPr>
        <w:t xml:space="preserve">have </w:t>
      </w:r>
      <w:r w:rsidRPr="009A4C9A">
        <w:rPr>
          <w:rFonts w:asciiTheme="minorHAnsi" w:hAnsiTheme="minorHAnsi" w:cstheme="minorHAnsi"/>
        </w:rPr>
        <w:t xml:space="preserve">presented a theory of identity to essence within extensional first-order non-well-founded set theory and argued that </w:t>
      </w:r>
      <w:r w:rsidR="00276D4C" w:rsidRPr="009A4C9A">
        <w:rPr>
          <w:rFonts w:asciiTheme="minorHAnsi" w:hAnsiTheme="minorHAnsi" w:cstheme="minorHAnsi"/>
        </w:rPr>
        <w:t xml:space="preserve">the theory characterizes a being that Aristotle calls ‘thought thinking itself’. I argued that </w:t>
      </w:r>
      <w:r w:rsidR="00723053" w:rsidRPr="009A4C9A">
        <w:rPr>
          <w:rFonts w:asciiTheme="minorHAnsi" w:hAnsiTheme="minorHAnsi" w:cstheme="minorHAnsi"/>
        </w:rPr>
        <w:t xml:space="preserve">according to </w:t>
      </w:r>
      <w:r w:rsidR="00276D4C" w:rsidRPr="009A4C9A">
        <w:rPr>
          <w:rFonts w:asciiTheme="minorHAnsi" w:hAnsiTheme="minorHAnsi" w:cstheme="minorHAnsi"/>
        </w:rPr>
        <w:t>such a conceptio</w:t>
      </w:r>
      <w:r w:rsidR="00723053" w:rsidRPr="009A4C9A">
        <w:rPr>
          <w:rFonts w:asciiTheme="minorHAnsi" w:hAnsiTheme="minorHAnsi" w:cstheme="minorHAnsi"/>
        </w:rPr>
        <w:t>n</w:t>
      </w:r>
      <w:r w:rsidR="000C5C1A" w:rsidRPr="009A4C9A">
        <w:rPr>
          <w:rFonts w:asciiTheme="minorHAnsi" w:hAnsiTheme="minorHAnsi" w:cstheme="minorHAnsi"/>
        </w:rPr>
        <w:t>, G</w:t>
      </w:r>
      <w:r w:rsidR="00723053" w:rsidRPr="009A4C9A">
        <w:rPr>
          <w:rFonts w:asciiTheme="minorHAnsi" w:hAnsiTheme="minorHAnsi" w:cstheme="minorHAnsi"/>
        </w:rPr>
        <w:t>od</w:t>
      </w:r>
      <w:r w:rsidR="00276D4C" w:rsidRPr="009A4C9A">
        <w:rPr>
          <w:rFonts w:asciiTheme="minorHAnsi" w:hAnsiTheme="minorHAnsi" w:cstheme="minorHAnsi"/>
        </w:rPr>
        <w:t xml:space="preserve"> is perfect</w:t>
      </w:r>
      <w:r w:rsidR="00723053" w:rsidRPr="009A4C9A">
        <w:rPr>
          <w:rFonts w:asciiTheme="minorHAnsi" w:hAnsiTheme="minorHAnsi" w:cstheme="minorHAnsi"/>
        </w:rPr>
        <w:t xml:space="preserve"> </w:t>
      </w:r>
      <w:r w:rsidR="00EA2AC0" w:rsidRPr="009A4C9A">
        <w:rPr>
          <w:rFonts w:asciiTheme="minorHAnsi" w:hAnsiTheme="minorHAnsi" w:cstheme="minorHAnsi"/>
        </w:rPr>
        <w:t>thought thinking itself,</w:t>
      </w:r>
      <w:r w:rsidR="002509B2" w:rsidRPr="009A4C9A">
        <w:rPr>
          <w:rFonts w:asciiTheme="minorHAnsi" w:hAnsiTheme="minorHAnsi" w:cstheme="minorHAnsi"/>
        </w:rPr>
        <w:t xml:space="preserve"> </w:t>
      </w:r>
      <w:r w:rsidR="00276D4C" w:rsidRPr="009A4C9A">
        <w:rPr>
          <w:rFonts w:asciiTheme="minorHAnsi" w:hAnsiTheme="minorHAnsi" w:cstheme="minorHAnsi"/>
        </w:rPr>
        <w:t xml:space="preserve">identical to </w:t>
      </w:r>
      <w:r w:rsidR="007D62EC" w:rsidRPr="009A4C9A">
        <w:rPr>
          <w:rFonts w:asciiTheme="minorHAnsi" w:hAnsiTheme="minorHAnsi" w:cstheme="minorHAnsi"/>
        </w:rPr>
        <w:t>her</w:t>
      </w:r>
      <w:r w:rsidR="00276D4C" w:rsidRPr="009A4C9A">
        <w:rPr>
          <w:rFonts w:asciiTheme="minorHAnsi" w:hAnsiTheme="minorHAnsi" w:cstheme="minorHAnsi"/>
        </w:rPr>
        <w:t xml:space="preserve"> essence, contains ideas that are structured like the numbers</w:t>
      </w:r>
      <w:r w:rsidR="000C5C1A" w:rsidRPr="009A4C9A">
        <w:rPr>
          <w:rFonts w:asciiTheme="minorHAnsi" w:hAnsiTheme="minorHAnsi" w:cstheme="minorHAnsi"/>
        </w:rPr>
        <w:t xml:space="preserve"> and possible worlds</w:t>
      </w:r>
      <w:r w:rsidR="00276D4C" w:rsidRPr="009A4C9A">
        <w:rPr>
          <w:rFonts w:asciiTheme="minorHAnsi" w:hAnsiTheme="minorHAnsi" w:cstheme="minorHAnsi"/>
        </w:rPr>
        <w:t>, and is the form of pure love. Moreover, it contains a structure that both Sartre and Camus argued lies at the core of human conscious experience</w:t>
      </w:r>
      <w:r w:rsidR="00AA5B1A" w:rsidRPr="009A4C9A">
        <w:rPr>
          <w:rFonts w:asciiTheme="minorHAnsi" w:hAnsiTheme="minorHAnsi" w:cstheme="minorHAnsi"/>
        </w:rPr>
        <w:t>.</w:t>
      </w:r>
    </w:p>
    <w:p w14:paraId="1B949692" w14:textId="257F369E" w:rsidR="009809E5" w:rsidRPr="009A4C9A" w:rsidRDefault="00276D4C" w:rsidP="00DF4F0F">
      <w:pPr>
        <w:rPr>
          <w:rFonts w:asciiTheme="minorHAnsi" w:hAnsiTheme="minorHAnsi" w:cstheme="minorHAnsi"/>
        </w:rPr>
      </w:pPr>
      <w:r w:rsidRPr="009A4C9A">
        <w:rPr>
          <w:rFonts w:asciiTheme="minorHAnsi" w:hAnsiTheme="minorHAnsi" w:cstheme="minorHAnsi"/>
        </w:rPr>
        <w:tab/>
        <w:t xml:space="preserve">I want to emphasize just how </w:t>
      </w:r>
      <w:r w:rsidR="002509B2" w:rsidRPr="009A4C9A">
        <w:rPr>
          <w:rFonts w:asciiTheme="minorHAnsi" w:hAnsiTheme="minorHAnsi" w:cstheme="minorHAnsi"/>
        </w:rPr>
        <w:t>atypical</w:t>
      </w:r>
      <w:r w:rsidRPr="009A4C9A">
        <w:rPr>
          <w:rFonts w:asciiTheme="minorHAnsi" w:hAnsiTheme="minorHAnsi" w:cstheme="minorHAnsi"/>
        </w:rPr>
        <w:t xml:space="preserve"> such a mathematical object </w:t>
      </w:r>
      <w:r w:rsidR="00A87BE8" w:rsidRPr="009A4C9A">
        <w:rPr>
          <w:rFonts w:asciiTheme="minorHAnsi" w:hAnsiTheme="minorHAnsi" w:cstheme="minorHAnsi"/>
        </w:rPr>
        <w:t>is</w:t>
      </w:r>
      <w:r w:rsidRPr="009A4C9A">
        <w:rPr>
          <w:rFonts w:asciiTheme="minorHAnsi" w:hAnsiTheme="minorHAnsi" w:cstheme="minorHAnsi"/>
        </w:rPr>
        <w:t xml:space="preserve">. </w:t>
      </w:r>
      <w:r w:rsidR="00796112" w:rsidRPr="009A4C9A">
        <w:rPr>
          <w:rFonts w:asciiTheme="minorHAnsi" w:hAnsiTheme="minorHAnsi" w:cstheme="minorHAnsi"/>
        </w:rPr>
        <w:t xml:space="preserve">It is about as far from a well-founded set as one can </w:t>
      </w:r>
      <w:r w:rsidR="00C620B7">
        <w:rPr>
          <w:rFonts w:asciiTheme="minorHAnsi" w:hAnsiTheme="minorHAnsi" w:cstheme="minorHAnsi"/>
        </w:rPr>
        <w:t>get</w:t>
      </w:r>
      <w:r w:rsidR="00796112" w:rsidRPr="009A4C9A">
        <w:rPr>
          <w:rFonts w:asciiTheme="minorHAnsi" w:hAnsiTheme="minorHAnsi" w:cstheme="minorHAnsi"/>
        </w:rPr>
        <w:t>. No well-founded set could be contained by all its members</w:t>
      </w:r>
      <w:r w:rsidR="00A87BE8" w:rsidRPr="009A4C9A">
        <w:rPr>
          <w:rFonts w:asciiTheme="minorHAnsi" w:hAnsiTheme="minorHAnsi" w:cstheme="minorHAnsi"/>
        </w:rPr>
        <w:t>.</w:t>
      </w:r>
      <w:r w:rsidR="00796112" w:rsidRPr="009A4C9A">
        <w:rPr>
          <w:rFonts w:asciiTheme="minorHAnsi" w:hAnsiTheme="minorHAnsi" w:cstheme="minorHAnsi"/>
        </w:rPr>
        <w:t xml:space="preserve"> No well-founded set could be identical to its essence. </w:t>
      </w:r>
      <w:r w:rsidR="00A87BE8" w:rsidRPr="009A4C9A">
        <w:rPr>
          <w:rFonts w:asciiTheme="minorHAnsi" w:hAnsiTheme="minorHAnsi" w:cstheme="minorHAnsi"/>
        </w:rPr>
        <w:t xml:space="preserve">No well-founded set could be a point at infinity for a chain of </w:t>
      </w:r>
      <w:r w:rsidR="00AA22AC">
        <w:rPr>
          <w:rFonts w:asciiTheme="minorHAnsi" w:hAnsiTheme="minorHAnsi" w:cstheme="minorHAnsi"/>
        </w:rPr>
        <w:t>concepts</w:t>
      </w:r>
      <w:r w:rsidR="00A87BE8" w:rsidRPr="009A4C9A">
        <w:rPr>
          <w:rFonts w:asciiTheme="minorHAnsi" w:hAnsiTheme="minorHAnsi" w:cstheme="minorHAnsi"/>
        </w:rPr>
        <w:t xml:space="preserve"> stemming from Being and non-being. </w:t>
      </w:r>
      <w:r w:rsidR="00723053" w:rsidRPr="009A4C9A">
        <w:rPr>
          <w:rFonts w:asciiTheme="minorHAnsi" w:hAnsiTheme="minorHAnsi" w:cstheme="minorHAnsi"/>
        </w:rPr>
        <w:t>No well-founded set could be considered thought thinking itself</w:t>
      </w:r>
      <w:r w:rsidR="00365D79" w:rsidRPr="009A4C9A">
        <w:rPr>
          <w:rFonts w:asciiTheme="minorHAnsi" w:hAnsiTheme="minorHAnsi" w:cstheme="minorHAnsi"/>
        </w:rPr>
        <w:t xml:space="preserve"> or the most general form of pure love.</w:t>
      </w:r>
    </w:p>
    <w:p w14:paraId="315C5D8D" w14:textId="7E0F1729" w:rsidR="00276D4C" w:rsidRPr="009A4C9A" w:rsidRDefault="00796112" w:rsidP="009809E5">
      <w:pPr>
        <w:ind w:firstLine="720"/>
        <w:rPr>
          <w:rFonts w:asciiTheme="minorHAnsi" w:hAnsiTheme="minorHAnsi" w:cstheme="minorHAnsi"/>
        </w:rPr>
      </w:pPr>
      <w:r w:rsidRPr="009A4C9A">
        <w:rPr>
          <w:rFonts w:asciiTheme="minorHAnsi" w:hAnsiTheme="minorHAnsi" w:cstheme="minorHAnsi"/>
        </w:rPr>
        <w:t xml:space="preserve">I </w:t>
      </w:r>
      <w:r w:rsidR="009809E5" w:rsidRPr="009A4C9A">
        <w:rPr>
          <w:rFonts w:asciiTheme="minorHAnsi" w:hAnsiTheme="minorHAnsi" w:cstheme="minorHAnsi"/>
        </w:rPr>
        <w:t>emphasize</w:t>
      </w:r>
      <w:r w:rsidRPr="009A4C9A">
        <w:rPr>
          <w:rFonts w:asciiTheme="minorHAnsi" w:hAnsiTheme="minorHAnsi" w:cstheme="minorHAnsi"/>
        </w:rPr>
        <w:t xml:space="preserve"> these points </w:t>
      </w:r>
      <w:r w:rsidR="00B54215" w:rsidRPr="009A4C9A">
        <w:rPr>
          <w:rFonts w:asciiTheme="minorHAnsi" w:hAnsiTheme="minorHAnsi" w:cstheme="minorHAnsi"/>
        </w:rPr>
        <w:t>in order to</w:t>
      </w:r>
      <w:r w:rsidRPr="009A4C9A">
        <w:rPr>
          <w:rFonts w:asciiTheme="minorHAnsi" w:hAnsiTheme="minorHAnsi" w:cstheme="minorHAnsi"/>
        </w:rPr>
        <w:t xml:space="preserve"> respond to an objection that I have heard both informally and from journal referees. Consider, for instance, the following objection raised by </w:t>
      </w:r>
      <w:r w:rsidR="00EA2AC0" w:rsidRPr="009A4C9A">
        <w:rPr>
          <w:rFonts w:asciiTheme="minorHAnsi" w:hAnsiTheme="minorHAnsi" w:cstheme="minorHAnsi"/>
        </w:rPr>
        <w:t>a referee</w:t>
      </w:r>
      <w:r w:rsidRPr="009A4C9A">
        <w:rPr>
          <w:rFonts w:asciiTheme="minorHAnsi" w:hAnsiTheme="minorHAnsi" w:cstheme="minorHAnsi"/>
        </w:rPr>
        <w:t>.</w:t>
      </w:r>
    </w:p>
    <w:p w14:paraId="0BC93932" w14:textId="41A3E4EB" w:rsidR="00796112" w:rsidRPr="009A4C9A" w:rsidRDefault="00796112" w:rsidP="00DF4F0F">
      <w:pPr>
        <w:rPr>
          <w:rFonts w:asciiTheme="minorHAnsi" w:hAnsiTheme="minorHAnsi" w:cstheme="minorHAnsi"/>
        </w:rPr>
      </w:pPr>
    </w:p>
    <w:p w14:paraId="6747DB24" w14:textId="4BB36243" w:rsidR="00796112" w:rsidRPr="00796112" w:rsidRDefault="000B2EFE" w:rsidP="00796112">
      <w:pPr>
        <w:ind w:left="720"/>
        <w:rPr>
          <w:rFonts w:asciiTheme="minorHAnsi" w:hAnsiTheme="minorHAnsi" w:cstheme="minorHAnsi"/>
          <w:color w:val="000000" w:themeColor="text1"/>
        </w:rPr>
      </w:pPr>
      <w:r w:rsidRPr="009A4C9A">
        <w:rPr>
          <w:rFonts w:asciiTheme="minorHAnsi" w:hAnsiTheme="minorHAnsi" w:cstheme="minorHAnsi"/>
          <w:color w:val="000000" w:themeColor="text1"/>
        </w:rPr>
        <w:t>We</w:t>
      </w:r>
      <w:r w:rsidR="00796112" w:rsidRPr="00796112">
        <w:rPr>
          <w:rFonts w:asciiTheme="minorHAnsi" w:hAnsiTheme="minorHAnsi" w:cstheme="minorHAnsi"/>
          <w:color w:val="000000" w:themeColor="text1"/>
        </w:rPr>
        <w:t xml:space="preserve"> should ask ourselves: why should this be</w:t>
      </w:r>
      <w:r w:rsidR="00E6652F" w:rsidRPr="009A4C9A">
        <w:rPr>
          <w:rFonts w:asciiTheme="minorHAnsi" w:hAnsiTheme="minorHAnsi" w:cstheme="minorHAnsi"/>
          <w:color w:val="000000" w:themeColor="text1"/>
        </w:rPr>
        <w:t xml:space="preserve"> of</w:t>
      </w:r>
      <w:r w:rsidR="00796112" w:rsidRPr="00796112">
        <w:rPr>
          <w:rFonts w:asciiTheme="minorHAnsi" w:hAnsiTheme="minorHAnsi" w:cstheme="minorHAnsi"/>
          <w:color w:val="000000" w:themeColor="text1"/>
        </w:rPr>
        <w:t> interest to philosophers</w:t>
      </w:r>
      <w:r w:rsidR="00E6652F" w:rsidRPr="009A4C9A">
        <w:rPr>
          <w:rFonts w:asciiTheme="minorHAnsi" w:hAnsiTheme="minorHAnsi" w:cstheme="minorHAnsi"/>
          <w:color w:val="000000" w:themeColor="text1"/>
        </w:rPr>
        <w:t xml:space="preserve"> of religion? </w:t>
      </w:r>
      <w:r w:rsidR="00796112" w:rsidRPr="00796112">
        <w:rPr>
          <w:rFonts w:asciiTheme="minorHAnsi" w:hAnsiTheme="minorHAnsi" w:cstheme="minorHAnsi"/>
          <w:color w:val="000000" w:themeColor="text1"/>
        </w:rPr>
        <w:t>The only suggested connection is the speculative identification</w:t>
      </w:r>
      <w:r w:rsidR="00E6652F" w:rsidRPr="009A4C9A">
        <w:rPr>
          <w:rFonts w:asciiTheme="minorHAnsi" w:hAnsiTheme="minorHAnsi" w:cstheme="minorHAnsi"/>
          <w:color w:val="000000" w:themeColor="text1"/>
        </w:rPr>
        <w:t xml:space="preserve"> of</w:t>
      </w:r>
      <w:r w:rsidR="00796112" w:rsidRPr="00796112">
        <w:rPr>
          <w:rFonts w:asciiTheme="minorHAnsi" w:hAnsiTheme="minorHAnsi" w:cstheme="minorHAnsi"/>
          <w:color w:val="000000" w:themeColor="text1"/>
        </w:rPr>
        <w:t> the set S with God. But the idea that God is a set is one that is rejected out</w:t>
      </w:r>
      <w:r w:rsidR="00E6652F" w:rsidRPr="009A4C9A">
        <w:rPr>
          <w:rFonts w:asciiTheme="minorHAnsi" w:hAnsiTheme="minorHAnsi" w:cstheme="minorHAnsi"/>
          <w:color w:val="000000" w:themeColor="text1"/>
        </w:rPr>
        <w:t xml:space="preserve"> of</w:t>
      </w:r>
      <w:r w:rsidR="00796112" w:rsidRPr="00796112">
        <w:rPr>
          <w:rFonts w:asciiTheme="minorHAnsi" w:hAnsiTheme="minorHAnsi" w:cstheme="minorHAnsi"/>
          <w:color w:val="000000" w:themeColor="text1"/>
        </w:rPr>
        <w:t> hand by almost everyone who currently works in</w:t>
      </w:r>
      <w:r w:rsidR="00E6652F" w:rsidRPr="009A4C9A">
        <w:rPr>
          <w:rFonts w:asciiTheme="minorHAnsi" w:hAnsiTheme="minorHAnsi" w:cstheme="minorHAnsi"/>
          <w:color w:val="000000" w:themeColor="text1"/>
        </w:rPr>
        <w:t xml:space="preserve"> philosophy of religion,</w:t>
      </w:r>
      <w:r w:rsidR="00796112" w:rsidRPr="00796112">
        <w:rPr>
          <w:rFonts w:asciiTheme="minorHAnsi" w:hAnsiTheme="minorHAnsi" w:cstheme="minorHAnsi"/>
          <w:color w:val="000000" w:themeColor="text1"/>
        </w:rPr>
        <w:t xml:space="preserve"> theists, atheists and agnostics alike</w:t>
      </w:r>
      <w:r w:rsidR="00796112" w:rsidRPr="009A4C9A">
        <w:rPr>
          <w:rFonts w:asciiTheme="minorHAnsi" w:hAnsiTheme="minorHAnsi" w:cstheme="minorHAnsi"/>
          <w:color w:val="000000" w:themeColor="text1"/>
        </w:rPr>
        <w:t>…</w:t>
      </w:r>
      <w:r w:rsidR="00796112" w:rsidRPr="00796112">
        <w:rPr>
          <w:rFonts w:asciiTheme="minorHAnsi" w:hAnsiTheme="minorHAnsi" w:cstheme="minorHAnsi"/>
          <w:color w:val="000000" w:themeColor="text1"/>
        </w:rPr>
        <w:t xml:space="preserve"> it is hard to see</w:t>
      </w:r>
      <w:r w:rsidR="00796112" w:rsidRPr="009A4C9A">
        <w:rPr>
          <w:rFonts w:asciiTheme="minorHAnsi" w:hAnsiTheme="minorHAnsi" w:cstheme="minorHAnsi"/>
          <w:color w:val="000000" w:themeColor="text1"/>
        </w:rPr>
        <w:t xml:space="preserve"> </w:t>
      </w:r>
      <w:r w:rsidR="00796112" w:rsidRPr="00796112">
        <w:rPr>
          <w:rFonts w:asciiTheme="minorHAnsi" w:hAnsiTheme="minorHAnsi" w:cstheme="minorHAnsi"/>
          <w:color w:val="000000" w:themeColor="text1"/>
        </w:rPr>
        <w:t>why this should be</w:t>
      </w:r>
      <w:r w:rsidR="00E6652F" w:rsidRPr="009A4C9A">
        <w:rPr>
          <w:rFonts w:asciiTheme="minorHAnsi" w:hAnsiTheme="minorHAnsi" w:cstheme="minorHAnsi"/>
          <w:color w:val="000000" w:themeColor="text1"/>
        </w:rPr>
        <w:t xml:space="preserve"> of</w:t>
      </w:r>
      <w:r w:rsidR="00796112" w:rsidRPr="00796112">
        <w:rPr>
          <w:rFonts w:asciiTheme="minorHAnsi" w:hAnsiTheme="minorHAnsi" w:cstheme="minorHAnsi"/>
          <w:color w:val="000000" w:themeColor="text1"/>
        </w:rPr>
        <w:t> any particular interest to those working in</w:t>
      </w:r>
      <w:r w:rsidR="00E6652F" w:rsidRPr="009A4C9A">
        <w:rPr>
          <w:rFonts w:asciiTheme="minorHAnsi" w:hAnsiTheme="minorHAnsi" w:cstheme="minorHAnsi"/>
          <w:color w:val="000000" w:themeColor="text1"/>
        </w:rPr>
        <w:t xml:space="preserve"> philosophy of religion.</w:t>
      </w:r>
    </w:p>
    <w:p w14:paraId="48DF4644" w14:textId="3B93B237" w:rsidR="00796112" w:rsidRPr="009A4C9A" w:rsidRDefault="00796112" w:rsidP="00DF4F0F">
      <w:pPr>
        <w:rPr>
          <w:rFonts w:asciiTheme="minorHAnsi" w:hAnsiTheme="minorHAnsi" w:cstheme="minorHAnsi"/>
          <w:color w:val="000000" w:themeColor="text1"/>
        </w:rPr>
      </w:pPr>
    </w:p>
    <w:p w14:paraId="69E91963" w14:textId="36ED1BDF" w:rsidR="00F52261" w:rsidRPr="009A4C9A" w:rsidRDefault="00A87BE8" w:rsidP="00434454">
      <w:pPr>
        <w:rPr>
          <w:rFonts w:asciiTheme="minorHAnsi" w:hAnsiTheme="minorHAnsi" w:cstheme="minorHAnsi"/>
        </w:rPr>
      </w:pPr>
      <w:r w:rsidRPr="009A4C9A">
        <w:rPr>
          <w:rFonts w:asciiTheme="minorHAnsi" w:hAnsiTheme="minorHAnsi" w:cstheme="minorHAnsi"/>
        </w:rPr>
        <w:t xml:space="preserve">It is not my place to comment on the interests of </w:t>
      </w:r>
      <w:r w:rsidR="003F7266" w:rsidRPr="009A4C9A">
        <w:rPr>
          <w:rFonts w:asciiTheme="minorHAnsi" w:hAnsiTheme="minorHAnsi" w:cstheme="minorHAnsi"/>
        </w:rPr>
        <w:t xml:space="preserve">contemporary </w:t>
      </w:r>
      <w:r w:rsidRPr="009A4C9A">
        <w:rPr>
          <w:rFonts w:asciiTheme="minorHAnsi" w:hAnsiTheme="minorHAnsi" w:cstheme="minorHAnsi"/>
        </w:rPr>
        <w:t>philosophers of religion. But I can speak to their supposed rejection out of hand of the identification of God with a set. Such a rejection</w:t>
      </w:r>
      <w:r w:rsidR="005868BA">
        <w:rPr>
          <w:rFonts w:asciiTheme="minorHAnsi" w:hAnsiTheme="minorHAnsi" w:cstheme="minorHAnsi"/>
        </w:rPr>
        <w:t xml:space="preserve"> is</w:t>
      </w:r>
      <w:r w:rsidRPr="009A4C9A">
        <w:rPr>
          <w:rFonts w:asciiTheme="minorHAnsi" w:hAnsiTheme="minorHAnsi" w:cstheme="minorHAnsi"/>
        </w:rPr>
        <w:t xml:space="preserve"> </w:t>
      </w:r>
      <w:r w:rsidR="00AA22AC">
        <w:rPr>
          <w:rFonts w:asciiTheme="minorHAnsi" w:hAnsiTheme="minorHAnsi" w:cstheme="minorHAnsi"/>
        </w:rPr>
        <w:t>inevitably</w:t>
      </w:r>
      <w:r w:rsidRPr="009A4C9A">
        <w:rPr>
          <w:rFonts w:asciiTheme="minorHAnsi" w:hAnsiTheme="minorHAnsi" w:cstheme="minorHAnsi"/>
        </w:rPr>
        <w:t xml:space="preserve"> informed by </w:t>
      </w:r>
      <w:r w:rsidR="00A1429E" w:rsidRPr="009A4C9A">
        <w:rPr>
          <w:rFonts w:asciiTheme="minorHAnsi" w:hAnsiTheme="minorHAnsi" w:cstheme="minorHAnsi"/>
        </w:rPr>
        <w:t>their</w:t>
      </w:r>
      <w:r w:rsidRPr="009A4C9A">
        <w:rPr>
          <w:rFonts w:asciiTheme="minorHAnsi" w:hAnsiTheme="minorHAnsi" w:cstheme="minorHAnsi"/>
        </w:rPr>
        <w:t xml:space="preserve"> conception of </w:t>
      </w:r>
      <w:r w:rsidR="00A1429E" w:rsidRPr="009A4C9A">
        <w:rPr>
          <w:rFonts w:asciiTheme="minorHAnsi" w:hAnsiTheme="minorHAnsi" w:cstheme="minorHAnsi"/>
        </w:rPr>
        <w:t>a set</w:t>
      </w:r>
      <w:r w:rsidRPr="009A4C9A">
        <w:rPr>
          <w:rFonts w:asciiTheme="minorHAnsi" w:hAnsiTheme="minorHAnsi" w:cstheme="minorHAnsi"/>
        </w:rPr>
        <w:t xml:space="preserve">. And for most, perhaps all, philosophers of religion, their conception of a set </w:t>
      </w:r>
      <w:r w:rsidR="005F6B1E" w:rsidRPr="009A4C9A">
        <w:rPr>
          <w:rFonts w:asciiTheme="minorHAnsi" w:hAnsiTheme="minorHAnsi" w:cstheme="minorHAnsi"/>
        </w:rPr>
        <w:t>is</w:t>
      </w:r>
      <w:r w:rsidRPr="009A4C9A">
        <w:rPr>
          <w:rFonts w:asciiTheme="minorHAnsi" w:hAnsiTheme="minorHAnsi" w:cstheme="minorHAnsi"/>
        </w:rPr>
        <w:t xml:space="preserve"> tied to the well-founded conception, since that is almost certainly the only conception </w:t>
      </w:r>
      <w:r w:rsidR="00E6652F" w:rsidRPr="009A4C9A">
        <w:rPr>
          <w:rFonts w:asciiTheme="minorHAnsi" w:hAnsiTheme="minorHAnsi" w:cstheme="minorHAnsi"/>
        </w:rPr>
        <w:t>with which</w:t>
      </w:r>
      <w:r w:rsidR="00723053" w:rsidRPr="009A4C9A">
        <w:rPr>
          <w:rFonts w:asciiTheme="minorHAnsi" w:hAnsiTheme="minorHAnsi" w:cstheme="minorHAnsi"/>
        </w:rPr>
        <w:t xml:space="preserve"> </w:t>
      </w:r>
      <w:r w:rsidRPr="009A4C9A">
        <w:rPr>
          <w:rFonts w:asciiTheme="minorHAnsi" w:hAnsiTheme="minorHAnsi" w:cstheme="minorHAnsi"/>
        </w:rPr>
        <w:t xml:space="preserve">they have any </w:t>
      </w:r>
      <w:r w:rsidR="00B8219E" w:rsidRPr="009A4C9A">
        <w:rPr>
          <w:rFonts w:asciiTheme="minorHAnsi" w:hAnsiTheme="minorHAnsi" w:cstheme="minorHAnsi"/>
        </w:rPr>
        <w:t xml:space="preserve">significant </w:t>
      </w:r>
      <w:r w:rsidRPr="009A4C9A">
        <w:rPr>
          <w:rFonts w:asciiTheme="minorHAnsi" w:hAnsiTheme="minorHAnsi" w:cstheme="minorHAnsi"/>
        </w:rPr>
        <w:t>acquaintance</w:t>
      </w:r>
      <w:r w:rsidR="00723053" w:rsidRPr="009A4C9A">
        <w:rPr>
          <w:rFonts w:asciiTheme="minorHAnsi" w:hAnsiTheme="minorHAnsi" w:cstheme="minorHAnsi"/>
        </w:rPr>
        <w:t xml:space="preserve">. </w:t>
      </w:r>
      <w:r w:rsidR="00365D79" w:rsidRPr="009A4C9A">
        <w:rPr>
          <w:rFonts w:asciiTheme="minorHAnsi" w:hAnsiTheme="minorHAnsi" w:cstheme="minorHAnsi"/>
        </w:rPr>
        <w:t>To this extent I am sympathetic with the objection. I</w:t>
      </w:r>
      <w:r w:rsidR="00B8219E" w:rsidRPr="009A4C9A">
        <w:rPr>
          <w:rFonts w:asciiTheme="minorHAnsi" w:hAnsiTheme="minorHAnsi" w:cstheme="minorHAnsi"/>
        </w:rPr>
        <w:t xml:space="preserve">f the only conception of a set that I had was the well-founded conception, I too would reject out of hand the identification of God with a set. </w:t>
      </w:r>
      <w:r w:rsidR="00723053" w:rsidRPr="009A4C9A">
        <w:rPr>
          <w:rFonts w:asciiTheme="minorHAnsi" w:hAnsiTheme="minorHAnsi" w:cstheme="minorHAnsi"/>
        </w:rPr>
        <w:t xml:space="preserve">Indeed, I </w:t>
      </w:r>
      <w:r w:rsidR="00E6652F" w:rsidRPr="009A4C9A">
        <w:rPr>
          <w:rFonts w:asciiTheme="minorHAnsi" w:hAnsiTheme="minorHAnsi" w:cstheme="minorHAnsi"/>
        </w:rPr>
        <w:t>reject</w:t>
      </w:r>
      <w:r w:rsidR="00723053" w:rsidRPr="009A4C9A">
        <w:rPr>
          <w:rFonts w:asciiTheme="minorHAnsi" w:hAnsiTheme="minorHAnsi" w:cstheme="minorHAnsi"/>
        </w:rPr>
        <w:t xml:space="preserve"> that God could be any mathematical object that one </w:t>
      </w:r>
      <w:r w:rsidR="00A1429E" w:rsidRPr="009A4C9A">
        <w:rPr>
          <w:rFonts w:asciiTheme="minorHAnsi" w:hAnsiTheme="minorHAnsi" w:cstheme="minorHAnsi"/>
        </w:rPr>
        <w:t xml:space="preserve">typically </w:t>
      </w:r>
      <w:r w:rsidR="00723053" w:rsidRPr="009A4C9A">
        <w:rPr>
          <w:rFonts w:asciiTheme="minorHAnsi" w:hAnsiTheme="minorHAnsi" w:cstheme="minorHAnsi"/>
        </w:rPr>
        <w:t xml:space="preserve">runs across within </w:t>
      </w:r>
      <w:r w:rsidR="00723053" w:rsidRPr="009A4C9A">
        <w:rPr>
          <w:rFonts w:asciiTheme="minorHAnsi" w:hAnsiTheme="minorHAnsi" w:cstheme="minorHAnsi"/>
        </w:rPr>
        <w:lastRenderedPageBreak/>
        <w:t xml:space="preserve">standard mathematics. But were someone to </w:t>
      </w:r>
      <w:r w:rsidR="0001661D" w:rsidRPr="009A4C9A">
        <w:rPr>
          <w:rFonts w:asciiTheme="minorHAnsi" w:hAnsiTheme="minorHAnsi" w:cstheme="minorHAnsi"/>
        </w:rPr>
        <w:t xml:space="preserve">convince me that </w:t>
      </w:r>
      <w:r w:rsidR="00AD56EF" w:rsidRPr="009A4C9A">
        <w:rPr>
          <w:rFonts w:asciiTheme="minorHAnsi" w:hAnsiTheme="minorHAnsi" w:cstheme="minorHAnsi"/>
        </w:rPr>
        <w:t>some</w:t>
      </w:r>
      <w:r w:rsidR="00723053" w:rsidRPr="009A4C9A">
        <w:rPr>
          <w:rFonts w:asciiTheme="minorHAnsi" w:hAnsiTheme="minorHAnsi" w:cstheme="minorHAnsi"/>
        </w:rPr>
        <w:t xml:space="preserve"> object</w:t>
      </w:r>
      <w:r w:rsidR="003F7266" w:rsidRPr="009A4C9A">
        <w:rPr>
          <w:rFonts w:asciiTheme="minorHAnsi" w:hAnsiTheme="minorHAnsi" w:cstheme="minorHAnsi"/>
        </w:rPr>
        <w:t xml:space="preserve">, one whose intrinsic nature </w:t>
      </w:r>
      <w:r w:rsidR="00CE7AE7">
        <w:rPr>
          <w:rFonts w:asciiTheme="minorHAnsi" w:hAnsiTheme="minorHAnsi" w:cstheme="minorHAnsi"/>
        </w:rPr>
        <w:t>was</w:t>
      </w:r>
      <w:r w:rsidR="003F7266" w:rsidRPr="009A4C9A">
        <w:rPr>
          <w:rFonts w:asciiTheme="minorHAnsi" w:hAnsiTheme="minorHAnsi" w:cstheme="minorHAnsi"/>
        </w:rPr>
        <w:t xml:space="preserve"> for the moment left unspecified,</w:t>
      </w:r>
      <w:r w:rsidR="00723053" w:rsidRPr="009A4C9A">
        <w:rPr>
          <w:rFonts w:asciiTheme="minorHAnsi" w:hAnsiTheme="minorHAnsi" w:cstheme="minorHAnsi"/>
        </w:rPr>
        <w:t xml:space="preserve"> </w:t>
      </w:r>
      <w:r w:rsidR="00CE7AE7">
        <w:rPr>
          <w:rFonts w:asciiTheme="minorHAnsi" w:hAnsiTheme="minorHAnsi" w:cstheme="minorHAnsi"/>
        </w:rPr>
        <w:t>was</w:t>
      </w:r>
      <w:r w:rsidR="00723053" w:rsidRPr="009A4C9A">
        <w:rPr>
          <w:rFonts w:asciiTheme="minorHAnsi" w:hAnsiTheme="minorHAnsi" w:cstheme="minorHAnsi"/>
        </w:rPr>
        <w:t xml:space="preserve"> (</w:t>
      </w:r>
      <w:proofErr w:type="spellStart"/>
      <w:r w:rsidR="00C56E20">
        <w:rPr>
          <w:rFonts w:asciiTheme="minorHAnsi" w:hAnsiTheme="minorHAnsi" w:cstheme="minorHAnsi"/>
        </w:rPr>
        <w:t>i</w:t>
      </w:r>
      <w:proofErr w:type="spellEnd"/>
      <w:r w:rsidR="00723053" w:rsidRPr="009A4C9A">
        <w:rPr>
          <w:rFonts w:asciiTheme="minorHAnsi" w:hAnsiTheme="minorHAnsi" w:cstheme="minorHAnsi"/>
        </w:rPr>
        <w:t>) identical to its essence; (</w:t>
      </w:r>
      <w:r w:rsidR="00C56E20">
        <w:rPr>
          <w:rFonts w:asciiTheme="minorHAnsi" w:hAnsiTheme="minorHAnsi" w:cstheme="minorHAnsi"/>
        </w:rPr>
        <w:t>ii</w:t>
      </w:r>
      <w:r w:rsidR="00723053" w:rsidRPr="009A4C9A">
        <w:rPr>
          <w:rFonts w:asciiTheme="minorHAnsi" w:hAnsiTheme="minorHAnsi" w:cstheme="minorHAnsi"/>
        </w:rPr>
        <w:t>) perfect; (</w:t>
      </w:r>
      <w:r w:rsidR="00C56E20">
        <w:rPr>
          <w:rFonts w:asciiTheme="minorHAnsi" w:hAnsiTheme="minorHAnsi" w:cstheme="minorHAnsi"/>
        </w:rPr>
        <w:t>iii</w:t>
      </w:r>
      <w:r w:rsidR="00723053" w:rsidRPr="009A4C9A">
        <w:rPr>
          <w:rFonts w:asciiTheme="minorHAnsi" w:hAnsiTheme="minorHAnsi" w:cstheme="minorHAnsi"/>
        </w:rPr>
        <w:t>) thought thinking itself; (</w:t>
      </w:r>
      <w:r w:rsidR="00C56E20">
        <w:rPr>
          <w:rFonts w:asciiTheme="minorHAnsi" w:hAnsiTheme="minorHAnsi" w:cstheme="minorHAnsi"/>
        </w:rPr>
        <w:t>iv</w:t>
      </w:r>
      <w:r w:rsidR="00723053" w:rsidRPr="009A4C9A">
        <w:rPr>
          <w:rFonts w:asciiTheme="minorHAnsi" w:hAnsiTheme="minorHAnsi" w:cstheme="minorHAnsi"/>
        </w:rPr>
        <w:t>) a point at infinity; (</w:t>
      </w:r>
      <w:r w:rsidR="00C56E20">
        <w:rPr>
          <w:rFonts w:asciiTheme="minorHAnsi" w:hAnsiTheme="minorHAnsi" w:cstheme="minorHAnsi"/>
        </w:rPr>
        <w:t>v</w:t>
      </w:r>
      <w:r w:rsidR="00723053" w:rsidRPr="009A4C9A">
        <w:rPr>
          <w:rFonts w:asciiTheme="minorHAnsi" w:hAnsiTheme="minorHAnsi" w:cstheme="minorHAnsi"/>
        </w:rPr>
        <w:t xml:space="preserve">) constituted by </w:t>
      </w:r>
      <w:r w:rsidR="0001661D" w:rsidRPr="009A4C9A">
        <w:rPr>
          <w:rFonts w:asciiTheme="minorHAnsi" w:hAnsiTheme="minorHAnsi" w:cstheme="minorHAnsi"/>
        </w:rPr>
        <w:t>an infinite number of ideas that are structured like the natural numbers and possible worlds; (</w:t>
      </w:r>
      <w:r w:rsidR="00C56E20">
        <w:rPr>
          <w:rFonts w:asciiTheme="minorHAnsi" w:hAnsiTheme="minorHAnsi" w:cstheme="minorHAnsi"/>
        </w:rPr>
        <w:t>vi</w:t>
      </w:r>
      <w:r w:rsidR="0001661D" w:rsidRPr="009A4C9A">
        <w:rPr>
          <w:rFonts w:asciiTheme="minorHAnsi" w:hAnsiTheme="minorHAnsi" w:cstheme="minorHAnsi"/>
        </w:rPr>
        <w:t>) the form of pure love</w:t>
      </w:r>
      <w:r w:rsidR="00FC04FF" w:rsidRPr="009A4C9A">
        <w:rPr>
          <w:rFonts w:asciiTheme="minorHAnsi" w:hAnsiTheme="minorHAnsi" w:cstheme="minorHAnsi"/>
        </w:rPr>
        <w:t xml:space="preserve">; </w:t>
      </w:r>
      <w:r w:rsidR="00230960" w:rsidRPr="009A4C9A">
        <w:rPr>
          <w:rFonts w:asciiTheme="minorHAnsi" w:hAnsiTheme="minorHAnsi" w:cstheme="minorHAnsi"/>
        </w:rPr>
        <w:t>and (</w:t>
      </w:r>
      <w:r w:rsidR="00C56E20">
        <w:rPr>
          <w:rFonts w:asciiTheme="minorHAnsi" w:hAnsiTheme="minorHAnsi" w:cstheme="minorHAnsi"/>
        </w:rPr>
        <w:t>vii</w:t>
      </w:r>
      <w:r w:rsidR="00230960" w:rsidRPr="009A4C9A">
        <w:rPr>
          <w:rFonts w:asciiTheme="minorHAnsi" w:hAnsiTheme="minorHAnsi" w:cstheme="minorHAnsi"/>
        </w:rPr>
        <w:t xml:space="preserve">) ineffable in its totality; </w:t>
      </w:r>
      <w:r w:rsidR="0001661D" w:rsidRPr="009A4C9A">
        <w:rPr>
          <w:rFonts w:asciiTheme="minorHAnsi" w:hAnsiTheme="minorHAnsi" w:cstheme="minorHAnsi"/>
        </w:rPr>
        <w:t xml:space="preserve">I </w:t>
      </w:r>
      <w:r w:rsidR="003F7266" w:rsidRPr="009A4C9A">
        <w:rPr>
          <w:rFonts w:asciiTheme="minorHAnsi" w:hAnsiTheme="minorHAnsi" w:cstheme="minorHAnsi"/>
        </w:rPr>
        <w:t xml:space="preserve">couldn’t help but think </w:t>
      </w:r>
      <w:r w:rsidR="0001661D" w:rsidRPr="009A4C9A">
        <w:rPr>
          <w:rFonts w:asciiTheme="minorHAnsi" w:hAnsiTheme="minorHAnsi" w:cstheme="minorHAnsi"/>
        </w:rPr>
        <w:t xml:space="preserve">that such an object is God, at least as God has been portrayed by many major theologians in the philosophical tradition. </w:t>
      </w:r>
      <w:r w:rsidR="00C57DE4" w:rsidRPr="009A4C9A">
        <w:rPr>
          <w:rFonts w:asciiTheme="minorHAnsi" w:hAnsiTheme="minorHAnsi" w:cstheme="minorHAnsi"/>
        </w:rPr>
        <w:t xml:space="preserve">It bears repeating Schellenberg’s </w:t>
      </w:r>
      <w:r w:rsidR="0076072E" w:rsidRPr="009A4C9A">
        <w:rPr>
          <w:rFonts w:asciiTheme="minorHAnsi" w:hAnsiTheme="minorHAnsi" w:cstheme="minorHAnsi"/>
        </w:rPr>
        <w:t xml:space="preserve">correct </w:t>
      </w:r>
      <w:r w:rsidR="00C57DE4" w:rsidRPr="009A4C9A">
        <w:rPr>
          <w:rFonts w:asciiTheme="minorHAnsi" w:hAnsiTheme="minorHAnsi" w:cstheme="minorHAnsi"/>
        </w:rPr>
        <w:t xml:space="preserve">claim that a general conception of God need not be personal. </w:t>
      </w:r>
      <w:r w:rsidR="0076072E" w:rsidRPr="009A4C9A">
        <w:rPr>
          <w:rFonts w:asciiTheme="minorHAnsi" w:hAnsiTheme="minorHAnsi" w:cstheme="minorHAnsi"/>
        </w:rPr>
        <w:t xml:space="preserve">Perhaps Aristotle’s God was </w:t>
      </w:r>
      <w:r w:rsidR="00B12F52" w:rsidRPr="009A4C9A">
        <w:rPr>
          <w:rFonts w:asciiTheme="minorHAnsi" w:hAnsiTheme="minorHAnsi" w:cstheme="minorHAnsi"/>
        </w:rPr>
        <w:t xml:space="preserve">a </w:t>
      </w:r>
      <w:r w:rsidR="0076072E" w:rsidRPr="009A4C9A">
        <w:rPr>
          <w:rFonts w:asciiTheme="minorHAnsi" w:hAnsiTheme="minorHAnsi" w:cstheme="minorHAnsi"/>
        </w:rPr>
        <w:t xml:space="preserve">person, perhaps not. But only </w:t>
      </w:r>
      <w:r w:rsidR="007F7327" w:rsidRPr="009A4C9A">
        <w:rPr>
          <w:rFonts w:asciiTheme="minorHAnsi" w:hAnsiTheme="minorHAnsi" w:cstheme="minorHAnsi"/>
        </w:rPr>
        <w:t xml:space="preserve">an excessive attachment </w:t>
      </w:r>
      <w:r w:rsidR="0076072E" w:rsidRPr="009A4C9A">
        <w:rPr>
          <w:rFonts w:asciiTheme="minorHAnsi" w:hAnsiTheme="minorHAnsi" w:cstheme="minorHAnsi"/>
        </w:rPr>
        <w:t xml:space="preserve">to a personal God would lead </w:t>
      </w:r>
      <w:r w:rsidR="00EA2AC0" w:rsidRPr="009A4C9A">
        <w:rPr>
          <w:rFonts w:asciiTheme="minorHAnsi" w:hAnsiTheme="minorHAnsi" w:cstheme="minorHAnsi"/>
        </w:rPr>
        <w:t>someone</w:t>
      </w:r>
      <w:r w:rsidR="0076072E" w:rsidRPr="009A4C9A">
        <w:rPr>
          <w:rFonts w:asciiTheme="minorHAnsi" w:hAnsiTheme="minorHAnsi" w:cstheme="minorHAnsi"/>
        </w:rPr>
        <w:t xml:space="preserve"> to </w:t>
      </w:r>
      <w:r w:rsidR="00764407">
        <w:rPr>
          <w:rFonts w:asciiTheme="minorHAnsi" w:hAnsiTheme="minorHAnsi" w:cstheme="minorHAnsi"/>
        </w:rPr>
        <w:t>think that</w:t>
      </w:r>
      <w:r w:rsidR="0076072E" w:rsidRPr="009A4C9A">
        <w:rPr>
          <w:rFonts w:asciiTheme="minorHAnsi" w:hAnsiTheme="minorHAnsi" w:cstheme="minorHAnsi"/>
        </w:rPr>
        <w:t xml:space="preserve"> Aristotle’s view </w:t>
      </w:r>
      <w:r w:rsidR="00764407">
        <w:rPr>
          <w:rFonts w:asciiTheme="minorHAnsi" w:hAnsiTheme="minorHAnsi" w:cstheme="minorHAnsi"/>
        </w:rPr>
        <w:t>about</w:t>
      </w:r>
      <w:r w:rsidR="0076072E" w:rsidRPr="009A4C9A">
        <w:rPr>
          <w:rFonts w:asciiTheme="minorHAnsi" w:hAnsiTheme="minorHAnsi" w:cstheme="minorHAnsi"/>
        </w:rPr>
        <w:t xml:space="preserve"> God </w:t>
      </w:r>
      <w:r w:rsidR="00764407">
        <w:rPr>
          <w:rFonts w:asciiTheme="minorHAnsi" w:hAnsiTheme="minorHAnsi" w:cstheme="minorHAnsi"/>
        </w:rPr>
        <w:t>was not in fact</w:t>
      </w:r>
      <w:r w:rsidR="0076072E" w:rsidRPr="009A4C9A">
        <w:rPr>
          <w:rFonts w:asciiTheme="minorHAnsi" w:hAnsiTheme="minorHAnsi" w:cstheme="minorHAnsi"/>
        </w:rPr>
        <w:t xml:space="preserve"> a view about God. </w:t>
      </w:r>
      <w:r w:rsidR="0001661D" w:rsidRPr="009A4C9A">
        <w:rPr>
          <w:rFonts w:asciiTheme="minorHAnsi" w:hAnsiTheme="minorHAnsi" w:cstheme="minorHAnsi"/>
        </w:rPr>
        <w:t xml:space="preserve">If I </w:t>
      </w:r>
      <w:r w:rsidR="003F7266" w:rsidRPr="009A4C9A">
        <w:rPr>
          <w:rFonts w:asciiTheme="minorHAnsi" w:hAnsiTheme="minorHAnsi" w:cstheme="minorHAnsi"/>
        </w:rPr>
        <w:t>then</w:t>
      </w:r>
      <w:r w:rsidR="0001661D" w:rsidRPr="009A4C9A">
        <w:rPr>
          <w:rFonts w:asciiTheme="minorHAnsi" w:hAnsiTheme="minorHAnsi" w:cstheme="minorHAnsi"/>
        </w:rPr>
        <w:t xml:space="preserve"> learned t</w:t>
      </w:r>
      <w:r w:rsidR="001203A4" w:rsidRPr="009A4C9A">
        <w:rPr>
          <w:rFonts w:asciiTheme="minorHAnsi" w:hAnsiTheme="minorHAnsi" w:cstheme="minorHAnsi"/>
        </w:rPr>
        <w:t>hat the object in question is a set</w:t>
      </w:r>
      <w:r w:rsidR="003F7266" w:rsidRPr="009A4C9A">
        <w:rPr>
          <w:rFonts w:asciiTheme="minorHAnsi" w:hAnsiTheme="minorHAnsi" w:cstheme="minorHAnsi"/>
        </w:rPr>
        <w:t>,</w:t>
      </w:r>
      <w:r w:rsidR="0001661D" w:rsidRPr="009A4C9A">
        <w:rPr>
          <w:rFonts w:asciiTheme="minorHAnsi" w:hAnsiTheme="minorHAnsi" w:cstheme="minorHAnsi"/>
        </w:rPr>
        <w:t xml:space="preserve"> I would have to conclude </w:t>
      </w:r>
      <w:r w:rsidR="00B8219E" w:rsidRPr="009A4C9A">
        <w:rPr>
          <w:rFonts w:asciiTheme="minorHAnsi" w:hAnsiTheme="minorHAnsi" w:cstheme="minorHAnsi"/>
        </w:rPr>
        <w:t>as a result of basic</w:t>
      </w:r>
      <w:r w:rsidR="00E6652F" w:rsidRPr="009A4C9A">
        <w:rPr>
          <w:rFonts w:asciiTheme="minorHAnsi" w:hAnsiTheme="minorHAnsi" w:cstheme="minorHAnsi"/>
        </w:rPr>
        <w:t xml:space="preserve"> logical inference</w:t>
      </w:r>
      <w:r w:rsidR="0001661D" w:rsidRPr="009A4C9A">
        <w:rPr>
          <w:rFonts w:asciiTheme="minorHAnsi" w:hAnsiTheme="minorHAnsi" w:cstheme="minorHAnsi"/>
        </w:rPr>
        <w:t xml:space="preserve"> that God is a set. </w:t>
      </w:r>
      <w:r w:rsidR="00C57DE4" w:rsidRPr="009A4C9A">
        <w:rPr>
          <w:rFonts w:asciiTheme="minorHAnsi" w:hAnsiTheme="minorHAnsi" w:cstheme="minorHAnsi"/>
        </w:rPr>
        <w:t xml:space="preserve">I would </w:t>
      </w:r>
      <w:r w:rsidR="00B8219E" w:rsidRPr="009A4C9A">
        <w:rPr>
          <w:rFonts w:asciiTheme="minorHAnsi" w:hAnsiTheme="minorHAnsi" w:cstheme="minorHAnsi"/>
        </w:rPr>
        <w:t xml:space="preserve">thus </w:t>
      </w:r>
      <w:r w:rsidR="00C57DE4" w:rsidRPr="009A4C9A">
        <w:rPr>
          <w:rFonts w:asciiTheme="minorHAnsi" w:hAnsiTheme="minorHAnsi" w:cstheme="minorHAnsi"/>
        </w:rPr>
        <w:t>be forced to conclude</w:t>
      </w:r>
      <w:r w:rsidR="00B8219E" w:rsidRPr="009A4C9A">
        <w:rPr>
          <w:rFonts w:asciiTheme="minorHAnsi" w:hAnsiTheme="minorHAnsi" w:cstheme="minorHAnsi"/>
        </w:rPr>
        <w:t xml:space="preserve"> that sets</w:t>
      </w:r>
      <w:r w:rsidR="00C57DE4" w:rsidRPr="009A4C9A">
        <w:rPr>
          <w:rFonts w:asciiTheme="minorHAnsi" w:hAnsiTheme="minorHAnsi" w:cstheme="minorHAnsi"/>
        </w:rPr>
        <w:t xml:space="preserve"> are more interesting than mathematicians have led people to believe.</w:t>
      </w:r>
      <w:r w:rsidR="00503333">
        <w:rPr>
          <w:rFonts w:asciiTheme="minorHAnsi" w:hAnsiTheme="minorHAnsi" w:cstheme="minorHAnsi"/>
        </w:rPr>
        <w:t xml:space="preserve"> Indeed, I </w:t>
      </w:r>
      <w:r w:rsidR="0081429F">
        <w:rPr>
          <w:rFonts w:asciiTheme="minorHAnsi" w:hAnsiTheme="minorHAnsi" w:cstheme="minorHAnsi"/>
        </w:rPr>
        <w:t>might even</w:t>
      </w:r>
      <w:r w:rsidR="00503333">
        <w:rPr>
          <w:rFonts w:asciiTheme="minorHAnsi" w:hAnsiTheme="minorHAnsi" w:cstheme="minorHAnsi"/>
        </w:rPr>
        <w:t xml:space="preserve"> be inclined to conclude that perhaps everything, dogs, people, atoms,</w:t>
      </w:r>
      <w:r w:rsidR="00454328">
        <w:rPr>
          <w:rFonts w:asciiTheme="minorHAnsi" w:hAnsiTheme="minorHAnsi" w:cstheme="minorHAnsi"/>
        </w:rPr>
        <w:t xml:space="preserve"> and everything else, is a</w:t>
      </w:r>
      <w:r w:rsidR="00503333">
        <w:rPr>
          <w:rFonts w:asciiTheme="minorHAnsi" w:hAnsiTheme="minorHAnsi" w:cstheme="minorHAnsi"/>
        </w:rPr>
        <w:t xml:space="preserve"> set and hence that of course God, if she exists, is a set too. </w:t>
      </w:r>
      <w:r w:rsidR="0081429F">
        <w:rPr>
          <w:rFonts w:asciiTheme="minorHAnsi" w:hAnsiTheme="minorHAnsi" w:cstheme="minorHAnsi"/>
        </w:rPr>
        <w:t xml:space="preserve">Set theory, after all, provides the foundations for all of mathematics. Why might it not </w:t>
      </w:r>
      <w:r w:rsidR="00CE7AE7">
        <w:rPr>
          <w:rFonts w:asciiTheme="minorHAnsi" w:hAnsiTheme="minorHAnsi" w:cstheme="minorHAnsi"/>
        </w:rPr>
        <w:t xml:space="preserve">also </w:t>
      </w:r>
      <w:r w:rsidR="0081429F">
        <w:rPr>
          <w:rFonts w:asciiTheme="minorHAnsi" w:hAnsiTheme="minorHAnsi" w:cstheme="minorHAnsi"/>
        </w:rPr>
        <w:t xml:space="preserve">provide the foundations for a theory of Being itself? </w:t>
      </w:r>
      <w:r w:rsidR="00C57DE4" w:rsidRPr="009A4C9A">
        <w:rPr>
          <w:rFonts w:asciiTheme="minorHAnsi" w:hAnsiTheme="minorHAnsi" w:cstheme="minorHAnsi"/>
        </w:rPr>
        <w:t>I</w:t>
      </w:r>
      <w:r w:rsidR="0001661D" w:rsidRPr="009A4C9A">
        <w:rPr>
          <w:rFonts w:asciiTheme="minorHAnsi" w:hAnsiTheme="minorHAnsi" w:cstheme="minorHAnsi"/>
        </w:rPr>
        <w:t>f</w:t>
      </w:r>
      <w:r w:rsidR="006206D9" w:rsidRPr="009A4C9A">
        <w:rPr>
          <w:rFonts w:asciiTheme="minorHAnsi" w:hAnsiTheme="minorHAnsi" w:cstheme="minorHAnsi"/>
        </w:rPr>
        <w:t>, as I suspect is the case, most philosophers of religion would agree that satisfying (</w:t>
      </w:r>
      <w:proofErr w:type="spellStart"/>
      <w:r w:rsidR="00AA22AC">
        <w:rPr>
          <w:rFonts w:asciiTheme="minorHAnsi" w:hAnsiTheme="minorHAnsi" w:cstheme="minorHAnsi"/>
        </w:rPr>
        <w:t>i</w:t>
      </w:r>
      <w:proofErr w:type="spellEnd"/>
      <w:r w:rsidR="006206D9" w:rsidRPr="009A4C9A">
        <w:rPr>
          <w:rFonts w:asciiTheme="minorHAnsi" w:hAnsiTheme="minorHAnsi" w:cstheme="minorHAnsi"/>
        </w:rPr>
        <w:t>)-(</w:t>
      </w:r>
      <w:r w:rsidR="00AA22AC">
        <w:rPr>
          <w:rFonts w:asciiTheme="minorHAnsi" w:hAnsiTheme="minorHAnsi" w:cstheme="minorHAnsi"/>
        </w:rPr>
        <w:t>vii</w:t>
      </w:r>
      <w:r w:rsidR="006206D9" w:rsidRPr="009A4C9A">
        <w:rPr>
          <w:rFonts w:asciiTheme="minorHAnsi" w:hAnsiTheme="minorHAnsi" w:cstheme="minorHAnsi"/>
        </w:rPr>
        <w:t xml:space="preserve">) suffices for an object to </w:t>
      </w:r>
      <w:r w:rsidR="00434454" w:rsidRPr="009A4C9A">
        <w:rPr>
          <w:rFonts w:asciiTheme="minorHAnsi" w:hAnsiTheme="minorHAnsi" w:cstheme="minorHAnsi"/>
        </w:rPr>
        <w:t xml:space="preserve">satisfy </w:t>
      </w:r>
      <w:r w:rsidR="007F7327" w:rsidRPr="009A4C9A">
        <w:rPr>
          <w:rFonts w:asciiTheme="minorHAnsi" w:hAnsiTheme="minorHAnsi" w:cstheme="minorHAnsi"/>
        </w:rPr>
        <w:t xml:space="preserve">at least </w:t>
      </w:r>
      <w:r w:rsidR="00434454" w:rsidRPr="009A4C9A">
        <w:rPr>
          <w:rFonts w:asciiTheme="minorHAnsi" w:hAnsiTheme="minorHAnsi" w:cstheme="minorHAnsi"/>
        </w:rPr>
        <w:t xml:space="preserve">a general conception of God </w:t>
      </w:r>
      <w:r w:rsidR="006206D9" w:rsidRPr="009A4C9A">
        <w:rPr>
          <w:rFonts w:asciiTheme="minorHAnsi" w:hAnsiTheme="minorHAnsi" w:cstheme="minorHAnsi"/>
        </w:rPr>
        <w:t xml:space="preserve">and are in addition wedded to the most basic forms of logical inference, then </w:t>
      </w:r>
      <w:r w:rsidR="0081429F">
        <w:rPr>
          <w:rFonts w:asciiTheme="minorHAnsi" w:hAnsiTheme="minorHAnsi" w:cstheme="minorHAnsi"/>
        </w:rPr>
        <w:t>they are committed to the possibility that God is a set</w:t>
      </w:r>
      <w:r w:rsidR="00CA7FF4" w:rsidRPr="009A4C9A">
        <w:rPr>
          <w:rFonts w:asciiTheme="minorHAnsi" w:hAnsiTheme="minorHAnsi" w:cstheme="minorHAnsi"/>
        </w:rPr>
        <w:t>.</w:t>
      </w:r>
      <w:r w:rsidR="0081429F">
        <w:rPr>
          <w:rFonts w:asciiTheme="minorHAnsi" w:hAnsiTheme="minorHAnsi" w:cstheme="minorHAnsi"/>
        </w:rPr>
        <w:t xml:space="preserve"> Although such a conclusion may jar one’s philosophical intuitions, it</w:t>
      </w:r>
      <w:r w:rsidR="005622D7">
        <w:rPr>
          <w:rFonts w:asciiTheme="minorHAnsi" w:hAnsiTheme="minorHAnsi" w:cstheme="minorHAnsi"/>
        </w:rPr>
        <w:t xml:space="preserve"> nonetheless is in line with a thought familiar to most schoolchildren, namely Galileo’s claim that </w:t>
      </w:r>
      <w:r w:rsidR="00464D47" w:rsidRPr="009A4C9A">
        <w:rPr>
          <w:rFonts w:asciiTheme="minorHAnsi" w:hAnsiTheme="minorHAnsi" w:cstheme="minorHAnsi"/>
        </w:rPr>
        <w:t>math is the language in which God wrote the universe</w:t>
      </w:r>
      <w:r w:rsidR="005622D7">
        <w:rPr>
          <w:rFonts w:asciiTheme="minorHAnsi" w:hAnsiTheme="minorHAnsi" w:cstheme="minorHAnsi"/>
        </w:rPr>
        <w:t xml:space="preserve">. If the view in this paper is correct, one can </w:t>
      </w:r>
      <w:r w:rsidR="00C95124">
        <w:rPr>
          <w:rFonts w:asciiTheme="minorHAnsi" w:hAnsiTheme="minorHAnsi" w:cstheme="minorHAnsi"/>
        </w:rPr>
        <w:t>e</w:t>
      </w:r>
      <w:r w:rsidR="00464D47" w:rsidRPr="009A4C9A">
        <w:rPr>
          <w:rFonts w:asciiTheme="minorHAnsi" w:hAnsiTheme="minorHAnsi" w:cstheme="minorHAnsi"/>
        </w:rPr>
        <w:t xml:space="preserve">xtend </w:t>
      </w:r>
      <w:r w:rsidR="0093361B" w:rsidRPr="009A4C9A">
        <w:rPr>
          <w:rFonts w:asciiTheme="minorHAnsi" w:hAnsiTheme="minorHAnsi" w:cstheme="minorHAnsi"/>
        </w:rPr>
        <w:t>Galileo’s</w:t>
      </w:r>
      <w:r w:rsidR="00464D47" w:rsidRPr="009A4C9A">
        <w:rPr>
          <w:rFonts w:asciiTheme="minorHAnsi" w:hAnsiTheme="minorHAnsi" w:cstheme="minorHAnsi"/>
        </w:rPr>
        <w:t xml:space="preserve"> thought by including God in the universe that </w:t>
      </w:r>
      <w:r w:rsidR="007D62EC" w:rsidRPr="009A4C9A">
        <w:rPr>
          <w:rFonts w:asciiTheme="minorHAnsi" w:hAnsiTheme="minorHAnsi" w:cstheme="minorHAnsi"/>
        </w:rPr>
        <w:t>her</w:t>
      </w:r>
      <w:r w:rsidR="0076072E" w:rsidRPr="009A4C9A">
        <w:rPr>
          <w:rFonts w:asciiTheme="minorHAnsi" w:hAnsiTheme="minorHAnsi" w:cstheme="minorHAnsi"/>
        </w:rPr>
        <w:t xml:space="preserve"> language</w:t>
      </w:r>
      <w:r w:rsidR="00464D47" w:rsidRPr="009A4C9A">
        <w:rPr>
          <w:rFonts w:asciiTheme="minorHAnsi" w:hAnsiTheme="minorHAnsi" w:cstheme="minorHAnsi"/>
        </w:rPr>
        <w:t xml:space="preserve"> </w:t>
      </w:r>
      <w:r w:rsidR="006C279F" w:rsidRPr="009A4C9A">
        <w:rPr>
          <w:rFonts w:asciiTheme="minorHAnsi" w:hAnsiTheme="minorHAnsi" w:cstheme="minorHAnsi"/>
        </w:rPr>
        <w:t xml:space="preserve">so </w:t>
      </w:r>
      <w:r w:rsidR="00B8219E" w:rsidRPr="009A4C9A">
        <w:rPr>
          <w:rFonts w:asciiTheme="minorHAnsi" w:hAnsiTheme="minorHAnsi" w:cstheme="minorHAnsi"/>
        </w:rPr>
        <w:t>accurately</w:t>
      </w:r>
      <w:r w:rsidR="006C279F" w:rsidRPr="009A4C9A">
        <w:rPr>
          <w:rFonts w:asciiTheme="minorHAnsi" w:hAnsiTheme="minorHAnsi" w:cstheme="minorHAnsi"/>
        </w:rPr>
        <w:t xml:space="preserve"> </w:t>
      </w:r>
      <w:r w:rsidR="00464D47" w:rsidRPr="009A4C9A">
        <w:rPr>
          <w:rFonts w:asciiTheme="minorHAnsi" w:hAnsiTheme="minorHAnsi" w:cstheme="minorHAnsi"/>
        </w:rPr>
        <w:t>describes.</w:t>
      </w:r>
    </w:p>
    <w:p w14:paraId="444704AE" w14:textId="77777777" w:rsidR="007F7327" w:rsidRPr="009A4C9A" w:rsidRDefault="007F7327" w:rsidP="00434454">
      <w:pPr>
        <w:rPr>
          <w:rFonts w:asciiTheme="minorHAnsi" w:hAnsiTheme="minorHAnsi" w:cstheme="minorHAnsi"/>
        </w:rPr>
      </w:pPr>
    </w:p>
    <w:p w14:paraId="7C50E395" w14:textId="0ACEEF84" w:rsidR="00F52261" w:rsidRPr="009A4C9A" w:rsidRDefault="00F52261" w:rsidP="00DF4F0F">
      <w:pPr>
        <w:rPr>
          <w:rFonts w:asciiTheme="minorHAnsi" w:hAnsiTheme="minorHAnsi" w:cstheme="minorHAnsi"/>
        </w:rPr>
      </w:pPr>
    </w:p>
    <w:p w14:paraId="3A02BAF6" w14:textId="15CB3667" w:rsidR="007F2B5D" w:rsidRPr="009A4C9A" w:rsidRDefault="007F2B5D" w:rsidP="00DF4F0F">
      <w:pPr>
        <w:rPr>
          <w:rFonts w:asciiTheme="minorHAnsi" w:hAnsiTheme="minorHAnsi" w:cstheme="minorHAnsi"/>
        </w:rPr>
      </w:pPr>
    </w:p>
    <w:p w14:paraId="0EA3D965" w14:textId="77777777" w:rsidR="00CB65CB" w:rsidRDefault="00CB65CB" w:rsidP="00DF4F0F">
      <w:pPr>
        <w:rPr>
          <w:rFonts w:asciiTheme="minorHAnsi" w:hAnsiTheme="minorHAnsi" w:cstheme="minorHAnsi"/>
          <w:b/>
          <w:bCs/>
        </w:rPr>
      </w:pPr>
    </w:p>
    <w:p w14:paraId="75A2C1B3" w14:textId="77777777" w:rsidR="00CB65CB" w:rsidRDefault="00CB65CB" w:rsidP="00DF4F0F">
      <w:pPr>
        <w:rPr>
          <w:rFonts w:asciiTheme="minorHAnsi" w:hAnsiTheme="minorHAnsi" w:cstheme="minorHAnsi"/>
          <w:b/>
          <w:bCs/>
        </w:rPr>
      </w:pPr>
    </w:p>
    <w:p w14:paraId="65AD1E9C" w14:textId="77777777" w:rsidR="00CB65CB" w:rsidRDefault="00CB65CB" w:rsidP="00DF4F0F">
      <w:pPr>
        <w:rPr>
          <w:rFonts w:asciiTheme="minorHAnsi" w:hAnsiTheme="minorHAnsi" w:cstheme="minorHAnsi"/>
          <w:b/>
          <w:bCs/>
        </w:rPr>
      </w:pPr>
    </w:p>
    <w:p w14:paraId="61E625FF" w14:textId="77777777" w:rsidR="00CB65CB" w:rsidRDefault="00CB65CB" w:rsidP="00DF4F0F">
      <w:pPr>
        <w:rPr>
          <w:rFonts w:asciiTheme="minorHAnsi" w:hAnsiTheme="minorHAnsi" w:cstheme="minorHAnsi"/>
          <w:b/>
          <w:bCs/>
        </w:rPr>
      </w:pPr>
    </w:p>
    <w:p w14:paraId="754EDD20" w14:textId="77777777" w:rsidR="00CB65CB" w:rsidRDefault="00CB65CB" w:rsidP="00DF4F0F">
      <w:pPr>
        <w:rPr>
          <w:rFonts w:asciiTheme="minorHAnsi" w:hAnsiTheme="minorHAnsi" w:cstheme="minorHAnsi"/>
          <w:b/>
          <w:bCs/>
        </w:rPr>
      </w:pPr>
    </w:p>
    <w:p w14:paraId="48FFBB9C" w14:textId="77777777" w:rsidR="00CB65CB" w:rsidRDefault="00CB65CB" w:rsidP="00DF4F0F">
      <w:pPr>
        <w:rPr>
          <w:rFonts w:asciiTheme="minorHAnsi" w:hAnsiTheme="minorHAnsi" w:cstheme="minorHAnsi"/>
          <w:b/>
          <w:bCs/>
        </w:rPr>
      </w:pPr>
    </w:p>
    <w:p w14:paraId="7D5EF9FF" w14:textId="77777777" w:rsidR="00CB65CB" w:rsidRDefault="00CB65CB" w:rsidP="00DF4F0F">
      <w:pPr>
        <w:rPr>
          <w:rFonts w:asciiTheme="minorHAnsi" w:hAnsiTheme="minorHAnsi" w:cstheme="minorHAnsi"/>
          <w:b/>
          <w:bCs/>
        </w:rPr>
      </w:pPr>
    </w:p>
    <w:p w14:paraId="6A57B2AE" w14:textId="2A67CC14" w:rsidR="00CB65CB" w:rsidRDefault="00CB65CB" w:rsidP="00DF4F0F">
      <w:pPr>
        <w:rPr>
          <w:rFonts w:asciiTheme="minorHAnsi" w:hAnsiTheme="minorHAnsi" w:cstheme="minorHAnsi"/>
          <w:b/>
          <w:bCs/>
        </w:rPr>
      </w:pPr>
    </w:p>
    <w:p w14:paraId="6B0CDDBA" w14:textId="77777777" w:rsidR="00C95124" w:rsidRDefault="00C95124" w:rsidP="00DF4F0F">
      <w:pPr>
        <w:rPr>
          <w:rFonts w:asciiTheme="minorHAnsi" w:hAnsiTheme="minorHAnsi" w:cstheme="minorHAnsi"/>
          <w:b/>
          <w:bCs/>
        </w:rPr>
      </w:pPr>
    </w:p>
    <w:p w14:paraId="4C912948" w14:textId="5AFAFDCC" w:rsidR="00CB65CB" w:rsidRDefault="00CB65CB" w:rsidP="00DF4F0F">
      <w:pPr>
        <w:rPr>
          <w:rFonts w:asciiTheme="minorHAnsi" w:hAnsiTheme="minorHAnsi" w:cstheme="minorHAnsi"/>
          <w:b/>
          <w:bCs/>
        </w:rPr>
      </w:pPr>
    </w:p>
    <w:p w14:paraId="69E7656E" w14:textId="77777777" w:rsidR="00117E2D" w:rsidRDefault="00117E2D" w:rsidP="00DF4F0F">
      <w:pPr>
        <w:rPr>
          <w:rFonts w:asciiTheme="minorHAnsi" w:hAnsiTheme="minorHAnsi" w:cstheme="minorHAnsi"/>
          <w:b/>
          <w:bCs/>
        </w:rPr>
      </w:pPr>
    </w:p>
    <w:p w14:paraId="5308E987" w14:textId="77777777" w:rsidR="00CB65CB" w:rsidRDefault="00CB65CB" w:rsidP="00DF4F0F">
      <w:pPr>
        <w:rPr>
          <w:rFonts w:asciiTheme="minorHAnsi" w:hAnsiTheme="minorHAnsi" w:cstheme="minorHAnsi"/>
          <w:b/>
          <w:bCs/>
        </w:rPr>
      </w:pPr>
    </w:p>
    <w:p w14:paraId="7BD2E8E9" w14:textId="77777777" w:rsidR="00CB65CB" w:rsidRDefault="00CB65CB" w:rsidP="00DF4F0F">
      <w:pPr>
        <w:rPr>
          <w:rFonts w:asciiTheme="minorHAnsi" w:hAnsiTheme="minorHAnsi" w:cstheme="minorHAnsi"/>
          <w:b/>
          <w:bCs/>
        </w:rPr>
      </w:pPr>
    </w:p>
    <w:p w14:paraId="1AE4669A" w14:textId="77777777" w:rsidR="00CB65CB" w:rsidRDefault="00CB65CB" w:rsidP="00DF4F0F">
      <w:pPr>
        <w:rPr>
          <w:rFonts w:asciiTheme="minorHAnsi" w:hAnsiTheme="minorHAnsi" w:cstheme="minorHAnsi"/>
          <w:b/>
          <w:bCs/>
        </w:rPr>
      </w:pPr>
    </w:p>
    <w:p w14:paraId="219B101E" w14:textId="77777777" w:rsidR="00CB65CB" w:rsidRDefault="00CB65CB" w:rsidP="00DF4F0F">
      <w:pPr>
        <w:rPr>
          <w:rFonts w:asciiTheme="minorHAnsi" w:hAnsiTheme="minorHAnsi" w:cstheme="minorHAnsi"/>
          <w:b/>
          <w:bCs/>
        </w:rPr>
      </w:pPr>
    </w:p>
    <w:p w14:paraId="4EF664C6" w14:textId="77777777" w:rsidR="00CB65CB" w:rsidRDefault="00CB65CB" w:rsidP="00DF4F0F">
      <w:pPr>
        <w:rPr>
          <w:rFonts w:asciiTheme="minorHAnsi" w:hAnsiTheme="minorHAnsi" w:cstheme="minorHAnsi"/>
          <w:b/>
          <w:bCs/>
        </w:rPr>
      </w:pPr>
    </w:p>
    <w:p w14:paraId="4E4F78F8" w14:textId="77777777" w:rsidR="00CB65CB" w:rsidRDefault="00CB65CB" w:rsidP="00DF4F0F">
      <w:pPr>
        <w:rPr>
          <w:rFonts w:asciiTheme="minorHAnsi" w:hAnsiTheme="minorHAnsi" w:cstheme="minorHAnsi"/>
          <w:b/>
          <w:bCs/>
        </w:rPr>
      </w:pPr>
    </w:p>
    <w:p w14:paraId="18B112AA" w14:textId="77777777" w:rsidR="00CB65CB" w:rsidRDefault="00CB65CB" w:rsidP="00DF4F0F">
      <w:pPr>
        <w:rPr>
          <w:rFonts w:asciiTheme="minorHAnsi" w:hAnsiTheme="minorHAnsi" w:cstheme="minorHAnsi"/>
          <w:b/>
          <w:bCs/>
        </w:rPr>
      </w:pPr>
    </w:p>
    <w:p w14:paraId="2DB12D72" w14:textId="77777777" w:rsidR="00CB65CB" w:rsidRDefault="00CB65CB" w:rsidP="00DF4F0F">
      <w:pPr>
        <w:rPr>
          <w:rFonts w:asciiTheme="minorHAnsi" w:hAnsiTheme="minorHAnsi" w:cstheme="minorHAnsi"/>
          <w:b/>
          <w:bCs/>
        </w:rPr>
      </w:pPr>
    </w:p>
    <w:p w14:paraId="2FF2C863" w14:textId="5C25B582" w:rsidR="007F2B5D" w:rsidRPr="009A4C9A" w:rsidRDefault="00C4717E" w:rsidP="00DF4F0F">
      <w:pPr>
        <w:rPr>
          <w:rFonts w:asciiTheme="minorHAnsi" w:hAnsiTheme="minorHAnsi" w:cstheme="minorHAnsi"/>
        </w:rPr>
      </w:pPr>
      <w:r w:rsidRPr="009A4C9A">
        <w:rPr>
          <w:rFonts w:asciiTheme="minorHAnsi" w:hAnsiTheme="minorHAnsi" w:cstheme="minorHAnsi"/>
          <w:b/>
          <w:bCs/>
        </w:rPr>
        <w:lastRenderedPageBreak/>
        <w:t>Works Cited</w:t>
      </w:r>
    </w:p>
    <w:p w14:paraId="028D8A37" w14:textId="0AFC0AFE" w:rsidR="00C4717E" w:rsidRPr="009A4C9A" w:rsidRDefault="00C4717E" w:rsidP="00DF4F0F">
      <w:pPr>
        <w:rPr>
          <w:rFonts w:asciiTheme="minorHAnsi" w:hAnsiTheme="minorHAnsi" w:cstheme="minorHAnsi"/>
        </w:rPr>
      </w:pPr>
    </w:p>
    <w:p w14:paraId="7D35EB33" w14:textId="77777777" w:rsidR="00CB65CB" w:rsidRDefault="00CB65CB" w:rsidP="00CB65CB">
      <w:pPr>
        <w:pStyle w:val="NormalWeb"/>
        <w:ind w:left="567" w:hanging="567"/>
      </w:pPr>
      <w:r>
        <w:t xml:space="preserve">Aristotle, and John H. McMahon. </w:t>
      </w:r>
      <w:r>
        <w:rPr>
          <w:i/>
          <w:iCs/>
        </w:rPr>
        <w:t>The Metaphysics</w:t>
      </w:r>
      <w:r>
        <w:t xml:space="preserve">. Dover Publications, Inc., 2018. </w:t>
      </w:r>
    </w:p>
    <w:p w14:paraId="188CEDC7" w14:textId="77777777" w:rsidR="00CB65CB" w:rsidRDefault="00CB65CB" w:rsidP="00CB65CB">
      <w:pPr>
        <w:pStyle w:val="NormalWeb"/>
        <w:ind w:left="567" w:hanging="567"/>
      </w:pPr>
      <w:proofErr w:type="spellStart"/>
      <w:r>
        <w:t>Buckareff</w:t>
      </w:r>
      <w:proofErr w:type="spellEnd"/>
      <w:r>
        <w:t xml:space="preserve">, Andrei A., and </w:t>
      </w:r>
      <w:proofErr w:type="spellStart"/>
      <w:r>
        <w:t>Yujin</w:t>
      </w:r>
      <w:proofErr w:type="spellEnd"/>
      <w:r>
        <w:t xml:space="preserve"> Nagasawa. </w:t>
      </w:r>
      <w:r>
        <w:rPr>
          <w:i/>
          <w:iCs/>
        </w:rPr>
        <w:t>Alternative Concepts of God Essays on the Metaphysics of the Divine</w:t>
      </w:r>
      <w:r>
        <w:t xml:space="preserve">. Oxford University Press, 2016. </w:t>
      </w:r>
    </w:p>
    <w:p w14:paraId="718AB4A5" w14:textId="77777777" w:rsidR="00CB65CB" w:rsidRDefault="00CB65CB" w:rsidP="00CB65CB">
      <w:pPr>
        <w:pStyle w:val="NormalWeb"/>
        <w:ind w:left="567" w:hanging="567"/>
      </w:pPr>
      <w:r>
        <w:t xml:space="preserve">Camus, Albert, and Justin O'Brien. </w:t>
      </w:r>
      <w:r>
        <w:rPr>
          <w:i/>
          <w:iCs/>
        </w:rPr>
        <w:t>The Myth of Sisyphus</w:t>
      </w:r>
      <w:r>
        <w:t xml:space="preserve">. Vintage International, 2018. </w:t>
      </w:r>
    </w:p>
    <w:p w14:paraId="71411779" w14:textId="77777777" w:rsidR="00CB65CB" w:rsidRDefault="00CB65CB" w:rsidP="00CB65CB">
      <w:pPr>
        <w:pStyle w:val="NormalWeb"/>
        <w:ind w:left="567" w:hanging="567"/>
      </w:pPr>
      <w:r>
        <w:t xml:space="preserve">Feynman, Richard P., et al. </w:t>
      </w:r>
      <w:r>
        <w:rPr>
          <w:i/>
          <w:iCs/>
        </w:rPr>
        <w:t>The Feynman Lectures on Physics</w:t>
      </w:r>
      <w:r>
        <w:t xml:space="preserve">. Pearson India Education Services Pvt Ltd, 2013. </w:t>
      </w:r>
    </w:p>
    <w:p w14:paraId="692E6EC5" w14:textId="77777777" w:rsidR="00CB65CB" w:rsidRDefault="00CB65CB" w:rsidP="00CB65CB">
      <w:pPr>
        <w:pStyle w:val="NormalWeb"/>
        <w:ind w:left="567" w:hanging="567"/>
      </w:pPr>
      <w:proofErr w:type="spellStart"/>
      <w:r>
        <w:t>Leftow</w:t>
      </w:r>
      <w:proofErr w:type="spellEnd"/>
      <w:r>
        <w:t xml:space="preserve">, Brian. “Why Perfect Being Theology?” </w:t>
      </w:r>
      <w:r>
        <w:rPr>
          <w:i/>
          <w:iCs/>
        </w:rPr>
        <w:t>International Journal for Philosophy of Religion</w:t>
      </w:r>
      <w:r>
        <w:t xml:space="preserve">, vol. 69, no. 2, 2010, pp. 103–118., https://doi.org/10.1007/s11153-010-9267-0. </w:t>
      </w:r>
    </w:p>
    <w:p w14:paraId="355C7879" w14:textId="77777777" w:rsidR="00CB65CB" w:rsidRDefault="00CB65CB" w:rsidP="00CB65CB">
      <w:pPr>
        <w:pStyle w:val="NormalWeb"/>
        <w:ind w:left="567" w:hanging="567"/>
      </w:pPr>
      <w:r>
        <w:t xml:space="preserve">Leibniz, Gottfried Wilhelm, et al. </w:t>
      </w:r>
      <w:r>
        <w:rPr>
          <w:i/>
          <w:iCs/>
        </w:rPr>
        <w:t>Leibniz: Discourse on Metaphysics</w:t>
      </w:r>
      <w:r>
        <w:t xml:space="preserve">. Oxford University Press, 2020. </w:t>
      </w:r>
    </w:p>
    <w:p w14:paraId="37868BEE" w14:textId="77777777" w:rsidR="00CB65CB" w:rsidRDefault="00CB65CB" w:rsidP="00CB65CB">
      <w:pPr>
        <w:pStyle w:val="NormalWeb"/>
        <w:ind w:left="567" w:hanging="567"/>
      </w:pPr>
      <w:r>
        <w:t xml:space="preserve">Rasmussen, Joshua. “The Greatest Possible Being, by Jeff Speaks.” </w:t>
      </w:r>
      <w:r>
        <w:rPr>
          <w:i/>
          <w:iCs/>
        </w:rPr>
        <w:t>Mind</w:t>
      </w:r>
      <w:r>
        <w:t xml:space="preserve">, vol. 129, no. 516, 2019, pp. 1311–1320., https://doi.org/10.1093/mind/fzz064. </w:t>
      </w:r>
    </w:p>
    <w:p w14:paraId="3FB2F85C" w14:textId="77777777" w:rsidR="00CB65CB" w:rsidRDefault="00CB65CB" w:rsidP="00CB65CB">
      <w:pPr>
        <w:pStyle w:val="NormalWeb"/>
        <w:ind w:left="567" w:hanging="567"/>
      </w:pPr>
      <w:r>
        <w:t xml:space="preserve">Sartre, Jean-Paul, and Sarah Richmond. </w:t>
      </w:r>
      <w:r>
        <w:rPr>
          <w:i/>
          <w:iCs/>
        </w:rPr>
        <w:t>Being and Nothingness: An Essay on Phenomenological Ontology</w:t>
      </w:r>
      <w:r>
        <w:t xml:space="preserve">. Washington Square Press/Atria, and Imprint of Simon &amp; Schuster, Inc., 2021. </w:t>
      </w:r>
    </w:p>
    <w:p w14:paraId="4FEEC587" w14:textId="77777777" w:rsidR="00CB65CB" w:rsidRDefault="00CB65CB" w:rsidP="00CB65CB">
      <w:pPr>
        <w:pStyle w:val="NormalWeb"/>
        <w:ind w:left="567" w:hanging="567"/>
      </w:pPr>
      <w:r>
        <w:t xml:space="preserve">Schellenberg, J. L. </w:t>
      </w:r>
      <w:r>
        <w:rPr>
          <w:i/>
          <w:iCs/>
        </w:rPr>
        <w:t>Prolegomena to a Philosophy of Religion</w:t>
      </w:r>
      <w:r>
        <w:t xml:space="preserve">. Cornell University Press, 2012. </w:t>
      </w:r>
    </w:p>
    <w:p w14:paraId="161C994C" w14:textId="77777777" w:rsidR="00CB65CB" w:rsidRDefault="00CB65CB" w:rsidP="00CB65CB">
      <w:pPr>
        <w:pStyle w:val="NormalWeb"/>
        <w:ind w:left="567" w:hanging="567"/>
      </w:pPr>
      <w:r>
        <w:t xml:space="preserve">Schellenberg, J. L. </w:t>
      </w:r>
      <w:r>
        <w:rPr>
          <w:i/>
          <w:iCs/>
        </w:rPr>
        <w:t>The Wisdom to Doubt: A Justification of Religious Skepticism</w:t>
      </w:r>
      <w:r>
        <w:t xml:space="preserve">. Cornell University Press, 2012. </w:t>
      </w:r>
    </w:p>
    <w:p w14:paraId="6231B680" w14:textId="15047971" w:rsidR="00CB65CB" w:rsidRDefault="00CB65CB" w:rsidP="00D05418">
      <w:pPr>
        <w:pStyle w:val="NormalWeb"/>
        <w:ind w:left="567" w:hanging="567"/>
      </w:pPr>
      <w:r>
        <w:t xml:space="preserve">Schellenberg, John L. </w:t>
      </w:r>
      <w:r>
        <w:rPr>
          <w:i/>
          <w:iCs/>
        </w:rPr>
        <w:t>The Will to Imagine: A Justification of Skeptical Religion</w:t>
      </w:r>
      <w:r>
        <w:t>. Cornell</w:t>
      </w:r>
      <w:r w:rsidR="00D05418">
        <w:t xml:space="preserve"> </w:t>
      </w:r>
      <w:r>
        <w:t xml:space="preserve">University Press, 2012. </w:t>
      </w:r>
    </w:p>
    <w:p w14:paraId="5E72780A" w14:textId="511BAC75" w:rsidR="00D05418" w:rsidRDefault="00D05418" w:rsidP="00D05418">
      <w:pPr>
        <w:pStyle w:val="NormalWeb"/>
        <w:ind w:left="567" w:hanging="567"/>
      </w:pPr>
      <w:proofErr w:type="spellStart"/>
      <w:r>
        <w:t>Studtmann</w:t>
      </w:r>
      <w:proofErr w:type="spellEnd"/>
      <w:r>
        <w:t xml:space="preserve">, “The Divine Fractal: First Order Extensional Theology.” </w:t>
      </w:r>
      <w:r>
        <w:rPr>
          <w:i/>
          <w:iCs/>
        </w:rPr>
        <w:t>Philosophia</w:t>
      </w:r>
      <w:r>
        <w:t>, 2021.</w:t>
      </w:r>
    </w:p>
    <w:p w14:paraId="283327B1" w14:textId="246C0116" w:rsidR="00CB65CB" w:rsidRDefault="00CB65CB" w:rsidP="00CB65CB">
      <w:pPr>
        <w:pStyle w:val="NormalWeb"/>
        <w:ind w:left="567" w:hanging="567"/>
      </w:pPr>
      <w:r>
        <w:t xml:space="preserve">Thomas, Aquinas Saint. </w:t>
      </w:r>
      <w:r>
        <w:rPr>
          <w:i/>
          <w:iCs/>
        </w:rPr>
        <w:t>On Being and Essence</w:t>
      </w:r>
      <w:r>
        <w:t xml:space="preserve">. Hackett Pub Co Inc, 2013. </w:t>
      </w:r>
    </w:p>
    <w:p w14:paraId="4D8666F3" w14:textId="77777777" w:rsidR="00CB65CB" w:rsidRDefault="00CB65CB" w:rsidP="00CB65CB">
      <w:pPr>
        <w:pStyle w:val="NormalWeb"/>
        <w:ind w:left="567" w:hanging="567"/>
      </w:pPr>
      <w:r>
        <w:t xml:space="preserve">Tillich, Paul. </w:t>
      </w:r>
      <w:r>
        <w:rPr>
          <w:i/>
          <w:iCs/>
        </w:rPr>
        <w:t>Systematic Theology</w:t>
      </w:r>
      <w:r>
        <w:t xml:space="preserve">. Xpress Reprints, 1997. </w:t>
      </w:r>
    </w:p>
    <w:p w14:paraId="38285437" w14:textId="77777777" w:rsidR="00CB65CB" w:rsidRDefault="00CB65CB" w:rsidP="00CB65CB">
      <w:pPr>
        <w:pStyle w:val="NormalWeb"/>
        <w:ind w:left="567" w:hanging="567"/>
      </w:pPr>
      <w:proofErr w:type="spellStart"/>
      <w:r>
        <w:t>Zalta</w:t>
      </w:r>
      <w:proofErr w:type="spellEnd"/>
      <w:r>
        <w:t xml:space="preserve">, Edward N. “A (Leibnizian) Theory of Concepts.” </w:t>
      </w:r>
      <w:r>
        <w:rPr>
          <w:i/>
          <w:iCs/>
        </w:rPr>
        <w:t>History of Philosophy and Logical Analysis</w:t>
      </w:r>
      <w:r>
        <w:t xml:space="preserve">, vol. 3, no. 1, 2000, pp. 137–183., https://doi.org/10.30965/26664275-00301008. </w:t>
      </w:r>
    </w:p>
    <w:p w14:paraId="023E6FCC" w14:textId="77777777" w:rsidR="00C4717E" w:rsidRPr="00C4717E" w:rsidRDefault="00C4717E" w:rsidP="00DF4F0F">
      <w:pPr>
        <w:rPr>
          <w:rFonts w:eastAsiaTheme="minorHAnsi"/>
        </w:rPr>
      </w:pPr>
    </w:p>
    <w:sectPr w:rsidR="00C4717E" w:rsidRPr="00C4717E" w:rsidSect="0012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64D9" w14:textId="77777777" w:rsidR="008F6A12" w:rsidRDefault="008F6A12" w:rsidP="00CB1932">
      <w:r>
        <w:separator/>
      </w:r>
    </w:p>
  </w:endnote>
  <w:endnote w:type="continuationSeparator" w:id="0">
    <w:p w14:paraId="61A5E1D3" w14:textId="77777777" w:rsidR="008F6A12" w:rsidRDefault="008F6A12" w:rsidP="00CB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0918" w14:textId="77777777" w:rsidR="008F6A12" w:rsidRDefault="008F6A12" w:rsidP="00CB1932">
      <w:r>
        <w:separator/>
      </w:r>
    </w:p>
  </w:footnote>
  <w:footnote w:type="continuationSeparator" w:id="0">
    <w:p w14:paraId="648A6CBE" w14:textId="77777777" w:rsidR="008F6A12" w:rsidRDefault="008F6A12" w:rsidP="00CB1932">
      <w:r>
        <w:continuationSeparator/>
      </w:r>
    </w:p>
  </w:footnote>
  <w:footnote w:id="1">
    <w:p w14:paraId="3E0D73E0" w14:textId="5B85DBD8" w:rsidR="00CB1932" w:rsidRDefault="00CB1932">
      <w:pPr>
        <w:pStyle w:val="FootnoteText"/>
      </w:pPr>
      <w:r>
        <w:rPr>
          <w:rStyle w:val="FootnoteReference"/>
        </w:rPr>
        <w:footnoteRef/>
      </w:r>
      <w:r>
        <w:t xml:space="preserve"> As stated, the Essence Axiom is restricted to sets. One might object that this deviates from Leibniz’s understanding of a CIC, since he clearly intended the notion to apply to individuals. Such an objection, however, presupposes </w:t>
      </w:r>
      <w:r w:rsidR="000E36A5">
        <w:t>i</w:t>
      </w:r>
      <w:r>
        <w:t xml:space="preserve">ndividuals are not sets but </w:t>
      </w:r>
      <w:r w:rsidR="002247EB">
        <w:t>should</w:t>
      </w:r>
      <w:r>
        <w:t xml:space="preserve"> be treated as </w:t>
      </w:r>
      <w:proofErr w:type="spellStart"/>
      <w:r>
        <w:t>ur</w:t>
      </w:r>
      <w:proofErr w:type="spellEnd"/>
      <w:r>
        <w:t>-elements within set theory</w:t>
      </w:r>
      <w:r w:rsidR="001B2C56">
        <w:t>.</w:t>
      </w:r>
      <w:r>
        <w:t xml:space="preserve"> Although I won’t pursue the matter here, it is possible to develop a theory of individuals without </w:t>
      </w:r>
      <w:proofErr w:type="spellStart"/>
      <w:r>
        <w:t>ur</w:t>
      </w:r>
      <w:proofErr w:type="spellEnd"/>
      <w:r>
        <w:t>-elements by treating individuals as</w:t>
      </w:r>
      <w:r w:rsidR="00132D65">
        <w:t xml:space="preserve"> essence chains that stem from</w:t>
      </w:r>
      <w:r>
        <w:t xml:space="preserve"> Quine atoms.</w:t>
      </w:r>
      <w:r w:rsidR="006448C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E3B"/>
    <w:multiLevelType w:val="hybridMultilevel"/>
    <w:tmpl w:val="8246515C"/>
    <w:lvl w:ilvl="0" w:tplc="963C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B183B"/>
    <w:multiLevelType w:val="hybridMultilevel"/>
    <w:tmpl w:val="31445D8A"/>
    <w:lvl w:ilvl="0" w:tplc="E75C5EA4">
      <w:start w:val="13"/>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6335CE"/>
    <w:multiLevelType w:val="hybridMultilevel"/>
    <w:tmpl w:val="3DBA7D5C"/>
    <w:lvl w:ilvl="0" w:tplc="1E342880">
      <w:start w:val="13"/>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9607A9"/>
    <w:multiLevelType w:val="hybridMultilevel"/>
    <w:tmpl w:val="ED96113E"/>
    <w:lvl w:ilvl="0" w:tplc="37788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9"/>
    <w:rsid w:val="0000233D"/>
    <w:rsid w:val="0000293C"/>
    <w:rsid w:val="0001661D"/>
    <w:rsid w:val="0002552B"/>
    <w:rsid w:val="00031496"/>
    <w:rsid w:val="00042B72"/>
    <w:rsid w:val="00066BA3"/>
    <w:rsid w:val="00077A3A"/>
    <w:rsid w:val="000850C4"/>
    <w:rsid w:val="0009297C"/>
    <w:rsid w:val="00097DDD"/>
    <w:rsid w:val="000A02F6"/>
    <w:rsid w:val="000B1BE9"/>
    <w:rsid w:val="000B23AE"/>
    <w:rsid w:val="000B2EFE"/>
    <w:rsid w:val="000B7992"/>
    <w:rsid w:val="000C2972"/>
    <w:rsid w:val="000C5C1A"/>
    <w:rsid w:val="000D4C6E"/>
    <w:rsid w:val="000E36A5"/>
    <w:rsid w:val="000F646E"/>
    <w:rsid w:val="000F6A97"/>
    <w:rsid w:val="001043B4"/>
    <w:rsid w:val="00117E2D"/>
    <w:rsid w:val="001203A4"/>
    <w:rsid w:val="00120B2C"/>
    <w:rsid w:val="00120E0D"/>
    <w:rsid w:val="00121A88"/>
    <w:rsid w:val="00131537"/>
    <w:rsid w:val="00132D65"/>
    <w:rsid w:val="0013426F"/>
    <w:rsid w:val="00135AD0"/>
    <w:rsid w:val="0013754B"/>
    <w:rsid w:val="00156964"/>
    <w:rsid w:val="00163F56"/>
    <w:rsid w:val="00164664"/>
    <w:rsid w:val="001671FB"/>
    <w:rsid w:val="001723D2"/>
    <w:rsid w:val="0017445A"/>
    <w:rsid w:val="001779B0"/>
    <w:rsid w:val="001801ED"/>
    <w:rsid w:val="001805EB"/>
    <w:rsid w:val="00190713"/>
    <w:rsid w:val="00193CB8"/>
    <w:rsid w:val="0019669A"/>
    <w:rsid w:val="00197431"/>
    <w:rsid w:val="001A3AC3"/>
    <w:rsid w:val="001B2C56"/>
    <w:rsid w:val="001B7708"/>
    <w:rsid w:val="001C0167"/>
    <w:rsid w:val="001C4746"/>
    <w:rsid w:val="001C57DF"/>
    <w:rsid w:val="001D20A8"/>
    <w:rsid w:val="001D3B8A"/>
    <w:rsid w:val="001E12AD"/>
    <w:rsid w:val="001E1CFD"/>
    <w:rsid w:val="001E3789"/>
    <w:rsid w:val="001E55B3"/>
    <w:rsid w:val="001F59AB"/>
    <w:rsid w:val="00215884"/>
    <w:rsid w:val="00222C0B"/>
    <w:rsid w:val="002247EB"/>
    <w:rsid w:val="00224CAD"/>
    <w:rsid w:val="002270AB"/>
    <w:rsid w:val="00230960"/>
    <w:rsid w:val="00235726"/>
    <w:rsid w:val="00244342"/>
    <w:rsid w:val="002455F3"/>
    <w:rsid w:val="002509B2"/>
    <w:rsid w:val="0025413F"/>
    <w:rsid w:val="00266759"/>
    <w:rsid w:val="00267AD5"/>
    <w:rsid w:val="002718E2"/>
    <w:rsid w:val="00273B9C"/>
    <w:rsid w:val="0027473E"/>
    <w:rsid w:val="00276D4C"/>
    <w:rsid w:val="0028315C"/>
    <w:rsid w:val="00286817"/>
    <w:rsid w:val="002A1D7B"/>
    <w:rsid w:val="002A470F"/>
    <w:rsid w:val="002B25D6"/>
    <w:rsid w:val="002B3EAA"/>
    <w:rsid w:val="002C065C"/>
    <w:rsid w:val="002D0AE4"/>
    <w:rsid w:val="002D2AB7"/>
    <w:rsid w:val="002D51E9"/>
    <w:rsid w:val="002D6518"/>
    <w:rsid w:val="002E3F4E"/>
    <w:rsid w:val="002F5D57"/>
    <w:rsid w:val="00342579"/>
    <w:rsid w:val="003453FF"/>
    <w:rsid w:val="0035099A"/>
    <w:rsid w:val="0035486E"/>
    <w:rsid w:val="003630AC"/>
    <w:rsid w:val="00365D79"/>
    <w:rsid w:val="0037674C"/>
    <w:rsid w:val="003814C8"/>
    <w:rsid w:val="003816D2"/>
    <w:rsid w:val="00383928"/>
    <w:rsid w:val="00384FD8"/>
    <w:rsid w:val="00397279"/>
    <w:rsid w:val="003B041E"/>
    <w:rsid w:val="003B3950"/>
    <w:rsid w:val="003B574B"/>
    <w:rsid w:val="003B7C21"/>
    <w:rsid w:val="003D009E"/>
    <w:rsid w:val="003E0CA4"/>
    <w:rsid w:val="003E2419"/>
    <w:rsid w:val="003F0884"/>
    <w:rsid w:val="003F133E"/>
    <w:rsid w:val="003F7266"/>
    <w:rsid w:val="003F7413"/>
    <w:rsid w:val="0040382C"/>
    <w:rsid w:val="004038DF"/>
    <w:rsid w:val="004064DE"/>
    <w:rsid w:val="0040746A"/>
    <w:rsid w:val="00412515"/>
    <w:rsid w:val="00413F5A"/>
    <w:rsid w:val="004163C5"/>
    <w:rsid w:val="00424FBF"/>
    <w:rsid w:val="00425823"/>
    <w:rsid w:val="00434454"/>
    <w:rsid w:val="00443672"/>
    <w:rsid w:val="00445B72"/>
    <w:rsid w:val="00454328"/>
    <w:rsid w:val="0046266A"/>
    <w:rsid w:val="00464D47"/>
    <w:rsid w:val="00466267"/>
    <w:rsid w:val="00472526"/>
    <w:rsid w:val="00474190"/>
    <w:rsid w:val="0047759D"/>
    <w:rsid w:val="004844A0"/>
    <w:rsid w:val="00495856"/>
    <w:rsid w:val="004A0AF5"/>
    <w:rsid w:val="004A69CD"/>
    <w:rsid w:val="004B6660"/>
    <w:rsid w:val="004C1F78"/>
    <w:rsid w:val="004C7EE9"/>
    <w:rsid w:val="004D0D71"/>
    <w:rsid w:val="004D454B"/>
    <w:rsid w:val="004D738C"/>
    <w:rsid w:val="004E61CE"/>
    <w:rsid w:val="004F1A27"/>
    <w:rsid w:val="00503333"/>
    <w:rsid w:val="0050570E"/>
    <w:rsid w:val="005079BF"/>
    <w:rsid w:val="005109E1"/>
    <w:rsid w:val="00515A58"/>
    <w:rsid w:val="00537EA9"/>
    <w:rsid w:val="00541A86"/>
    <w:rsid w:val="00542C7F"/>
    <w:rsid w:val="00551689"/>
    <w:rsid w:val="00552C53"/>
    <w:rsid w:val="00557779"/>
    <w:rsid w:val="005622D7"/>
    <w:rsid w:val="00562531"/>
    <w:rsid w:val="005868BA"/>
    <w:rsid w:val="00592F8C"/>
    <w:rsid w:val="005944B6"/>
    <w:rsid w:val="00595B50"/>
    <w:rsid w:val="005A1C5B"/>
    <w:rsid w:val="005A4819"/>
    <w:rsid w:val="005B2A96"/>
    <w:rsid w:val="005B43A9"/>
    <w:rsid w:val="005B525C"/>
    <w:rsid w:val="005C6A84"/>
    <w:rsid w:val="005D0C14"/>
    <w:rsid w:val="005D3A02"/>
    <w:rsid w:val="005E5D79"/>
    <w:rsid w:val="005F4C39"/>
    <w:rsid w:val="005F5458"/>
    <w:rsid w:val="005F6B1E"/>
    <w:rsid w:val="00606CF9"/>
    <w:rsid w:val="0061709D"/>
    <w:rsid w:val="006179DA"/>
    <w:rsid w:val="006206D9"/>
    <w:rsid w:val="00634B92"/>
    <w:rsid w:val="006422B9"/>
    <w:rsid w:val="006427A4"/>
    <w:rsid w:val="006448C8"/>
    <w:rsid w:val="0064579D"/>
    <w:rsid w:val="00646ED5"/>
    <w:rsid w:val="006545B6"/>
    <w:rsid w:val="00661F5C"/>
    <w:rsid w:val="00666416"/>
    <w:rsid w:val="00676070"/>
    <w:rsid w:val="006769F7"/>
    <w:rsid w:val="00685F95"/>
    <w:rsid w:val="006873C0"/>
    <w:rsid w:val="006A002F"/>
    <w:rsid w:val="006B21E2"/>
    <w:rsid w:val="006C0C6A"/>
    <w:rsid w:val="006C1E40"/>
    <w:rsid w:val="006C279F"/>
    <w:rsid w:val="006F015C"/>
    <w:rsid w:val="006F2C6B"/>
    <w:rsid w:val="006F6C37"/>
    <w:rsid w:val="006F7081"/>
    <w:rsid w:val="007041C8"/>
    <w:rsid w:val="007050CF"/>
    <w:rsid w:val="007070F5"/>
    <w:rsid w:val="00713971"/>
    <w:rsid w:val="00714053"/>
    <w:rsid w:val="00723053"/>
    <w:rsid w:val="00732144"/>
    <w:rsid w:val="00733880"/>
    <w:rsid w:val="00734205"/>
    <w:rsid w:val="007352C4"/>
    <w:rsid w:val="00754F47"/>
    <w:rsid w:val="0076072E"/>
    <w:rsid w:val="00760E7A"/>
    <w:rsid w:val="007633FE"/>
    <w:rsid w:val="00764407"/>
    <w:rsid w:val="00765A1F"/>
    <w:rsid w:val="007677E8"/>
    <w:rsid w:val="007721CD"/>
    <w:rsid w:val="0077299A"/>
    <w:rsid w:val="00776B8C"/>
    <w:rsid w:val="00796112"/>
    <w:rsid w:val="00796BB5"/>
    <w:rsid w:val="007A2FA8"/>
    <w:rsid w:val="007A47E4"/>
    <w:rsid w:val="007B01A2"/>
    <w:rsid w:val="007B5132"/>
    <w:rsid w:val="007C40CC"/>
    <w:rsid w:val="007D1F0A"/>
    <w:rsid w:val="007D62EC"/>
    <w:rsid w:val="007E0902"/>
    <w:rsid w:val="007E7E11"/>
    <w:rsid w:val="007F0827"/>
    <w:rsid w:val="007F2B5D"/>
    <w:rsid w:val="007F302E"/>
    <w:rsid w:val="007F368D"/>
    <w:rsid w:val="007F3F71"/>
    <w:rsid w:val="007F7327"/>
    <w:rsid w:val="0080271F"/>
    <w:rsid w:val="00804A99"/>
    <w:rsid w:val="008102A8"/>
    <w:rsid w:val="00810681"/>
    <w:rsid w:val="0081181C"/>
    <w:rsid w:val="0081429F"/>
    <w:rsid w:val="00824A90"/>
    <w:rsid w:val="008401E7"/>
    <w:rsid w:val="00861198"/>
    <w:rsid w:val="008658DF"/>
    <w:rsid w:val="00871111"/>
    <w:rsid w:val="0088141A"/>
    <w:rsid w:val="00883C3B"/>
    <w:rsid w:val="00883DAF"/>
    <w:rsid w:val="008870CD"/>
    <w:rsid w:val="00896B0D"/>
    <w:rsid w:val="008B7FF7"/>
    <w:rsid w:val="008C193B"/>
    <w:rsid w:val="008C3522"/>
    <w:rsid w:val="008C4116"/>
    <w:rsid w:val="008D63D5"/>
    <w:rsid w:val="008E4D68"/>
    <w:rsid w:val="008E695F"/>
    <w:rsid w:val="008F06F0"/>
    <w:rsid w:val="008F08DC"/>
    <w:rsid w:val="008F6A12"/>
    <w:rsid w:val="008F728E"/>
    <w:rsid w:val="00900F9A"/>
    <w:rsid w:val="00907371"/>
    <w:rsid w:val="00927FC0"/>
    <w:rsid w:val="00931C66"/>
    <w:rsid w:val="0093361B"/>
    <w:rsid w:val="009448B5"/>
    <w:rsid w:val="00974E76"/>
    <w:rsid w:val="009757C3"/>
    <w:rsid w:val="009809E5"/>
    <w:rsid w:val="00980E92"/>
    <w:rsid w:val="00983C4E"/>
    <w:rsid w:val="00984D24"/>
    <w:rsid w:val="00984E04"/>
    <w:rsid w:val="0098614D"/>
    <w:rsid w:val="00997798"/>
    <w:rsid w:val="009A36EA"/>
    <w:rsid w:val="009A4C9A"/>
    <w:rsid w:val="009B19E7"/>
    <w:rsid w:val="009C36D8"/>
    <w:rsid w:val="009D1216"/>
    <w:rsid w:val="009D2EE6"/>
    <w:rsid w:val="009E308C"/>
    <w:rsid w:val="009E4278"/>
    <w:rsid w:val="009E46D1"/>
    <w:rsid w:val="009F06C9"/>
    <w:rsid w:val="009F0AAD"/>
    <w:rsid w:val="00A01539"/>
    <w:rsid w:val="00A0553F"/>
    <w:rsid w:val="00A10D32"/>
    <w:rsid w:val="00A11092"/>
    <w:rsid w:val="00A12076"/>
    <w:rsid w:val="00A1429E"/>
    <w:rsid w:val="00A2073F"/>
    <w:rsid w:val="00A216FC"/>
    <w:rsid w:val="00A41BB2"/>
    <w:rsid w:val="00A4629B"/>
    <w:rsid w:val="00A46F78"/>
    <w:rsid w:val="00A47FA1"/>
    <w:rsid w:val="00A502CB"/>
    <w:rsid w:val="00A54C01"/>
    <w:rsid w:val="00A64E36"/>
    <w:rsid w:val="00A66DE8"/>
    <w:rsid w:val="00A7154F"/>
    <w:rsid w:val="00A71BC1"/>
    <w:rsid w:val="00A7366B"/>
    <w:rsid w:val="00A747D8"/>
    <w:rsid w:val="00A86CCF"/>
    <w:rsid w:val="00A87BE8"/>
    <w:rsid w:val="00A94836"/>
    <w:rsid w:val="00AA0F38"/>
    <w:rsid w:val="00AA22AC"/>
    <w:rsid w:val="00AA5B1A"/>
    <w:rsid w:val="00AA75C4"/>
    <w:rsid w:val="00AB64FB"/>
    <w:rsid w:val="00AB653D"/>
    <w:rsid w:val="00AC135D"/>
    <w:rsid w:val="00AC4133"/>
    <w:rsid w:val="00AD1B62"/>
    <w:rsid w:val="00AD56EF"/>
    <w:rsid w:val="00AE224F"/>
    <w:rsid w:val="00AF0CA7"/>
    <w:rsid w:val="00B03F68"/>
    <w:rsid w:val="00B050AA"/>
    <w:rsid w:val="00B05820"/>
    <w:rsid w:val="00B064DB"/>
    <w:rsid w:val="00B065C8"/>
    <w:rsid w:val="00B12F52"/>
    <w:rsid w:val="00B13515"/>
    <w:rsid w:val="00B239B8"/>
    <w:rsid w:val="00B26293"/>
    <w:rsid w:val="00B3286B"/>
    <w:rsid w:val="00B43EB8"/>
    <w:rsid w:val="00B47169"/>
    <w:rsid w:val="00B51C3E"/>
    <w:rsid w:val="00B52737"/>
    <w:rsid w:val="00B54215"/>
    <w:rsid w:val="00B5421A"/>
    <w:rsid w:val="00B614D7"/>
    <w:rsid w:val="00B70DD3"/>
    <w:rsid w:val="00B72C7B"/>
    <w:rsid w:val="00B7330A"/>
    <w:rsid w:val="00B8219E"/>
    <w:rsid w:val="00B82446"/>
    <w:rsid w:val="00B84658"/>
    <w:rsid w:val="00B87ED5"/>
    <w:rsid w:val="00B9100F"/>
    <w:rsid w:val="00B96D87"/>
    <w:rsid w:val="00BA015A"/>
    <w:rsid w:val="00BB5279"/>
    <w:rsid w:val="00BB611B"/>
    <w:rsid w:val="00BC2403"/>
    <w:rsid w:val="00BC68A7"/>
    <w:rsid w:val="00BD578A"/>
    <w:rsid w:val="00BE14AD"/>
    <w:rsid w:val="00BE1792"/>
    <w:rsid w:val="00BF1C25"/>
    <w:rsid w:val="00BF2CEA"/>
    <w:rsid w:val="00C0005F"/>
    <w:rsid w:val="00C02B1F"/>
    <w:rsid w:val="00C05889"/>
    <w:rsid w:val="00C05E2F"/>
    <w:rsid w:val="00C10D19"/>
    <w:rsid w:val="00C11CFB"/>
    <w:rsid w:val="00C13777"/>
    <w:rsid w:val="00C21844"/>
    <w:rsid w:val="00C3373E"/>
    <w:rsid w:val="00C341C7"/>
    <w:rsid w:val="00C34439"/>
    <w:rsid w:val="00C43BE7"/>
    <w:rsid w:val="00C4717E"/>
    <w:rsid w:val="00C54F4C"/>
    <w:rsid w:val="00C56E20"/>
    <w:rsid w:val="00C57DE4"/>
    <w:rsid w:val="00C6202C"/>
    <w:rsid w:val="00C620B7"/>
    <w:rsid w:val="00C64FD8"/>
    <w:rsid w:val="00C70C8A"/>
    <w:rsid w:val="00C7395E"/>
    <w:rsid w:val="00C92CB9"/>
    <w:rsid w:val="00C95124"/>
    <w:rsid w:val="00CA7FF4"/>
    <w:rsid w:val="00CB1932"/>
    <w:rsid w:val="00CB2456"/>
    <w:rsid w:val="00CB5710"/>
    <w:rsid w:val="00CB5F75"/>
    <w:rsid w:val="00CB65CB"/>
    <w:rsid w:val="00CE6BF0"/>
    <w:rsid w:val="00CE7AE7"/>
    <w:rsid w:val="00CF01D5"/>
    <w:rsid w:val="00CF2040"/>
    <w:rsid w:val="00CF3F15"/>
    <w:rsid w:val="00D05418"/>
    <w:rsid w:val="00D10ABE"/>
    <w:rsid w:val="00D12708"/>
    <w:rsid w:val="00D15990"/>
    <w:rsid w:val="00D15FC3"/>
    <w:rsid w:val="00D163A0"/>
    <w:rsid w:val="00D1671D"/>
    <w:rsid w:val="00D17772"/>
    <w:rsid w:val="00D22257"/>
    <w:rsid w:val="00D3186C"/>
    <w:rsid w:val="00D32651"/>
    <w:rsid w:val="00D44C0F"/>
    <w:rsid w:val="00D4557C"/>
    <w:rsid w:val="00D6153F"/>
    <w:rsid w:val="00D714E7"/>
    <w:rsid w:val="00D7659B"/>
    <w:rsid w:val="00D906F3"/>
    <w:rsid w:val="00D91D62"/>
    <w:rsid w:val="00DC14D7"/>
    <w:rsid w:val="00DC27E5"/>
    <w:rsid w:val="00DD70BA"/>
    <w:rsid w:val="00DD768A"/>
    <w:rsid w:val="00DE2BEF"/>
    <w:rsid w:val="00DF39E7"/>
    <w:rsid w:val="00DF4F0F"/>
    <w:rsid w:val="00E03488"/>
    <w:rsid w:val="00E116E5"/>
    <w:rsid w:val="00E232B2"/>
    <w:rsid w:val="00E239CC"/>
    <w:rsid w:val="00E36FA2"/>
    <w:rsid w:val="00E40631"/>
    <w:rsid w:val="00E46D7B"/>
    <w:rsid w:val="00E470C1"/>
    <w:rsid w:val="00E56B7A"/>
    <w:rsid w:val="00E60EB8"/>
    <w:rsid w:val="00E6652F"/>
    <w:rsid w:val="00E66EBD"/>
    <w:rsid w:val="00E80C27"/>
    <w:rsid w:val="00E854F8"/>
    <w:rsid w:val="00E87E05"/>
    <w:rsid w:val="00E92BBF"/>
    <w:rsid w:val="00EA2AC0"/>
    <w:rsid w:val="00EB4032"/>
    <w:rsid w:val="00EB4153"/>
    <w:rsid w:val="00EB4292"/>
    <w:rsid w:val="00EC6B4F"/>
    <w:rsid w:val="00ED07FF"/>
    <w:rsid w:val="00ED0DC9"/>
    <w:rsid w:val="00ED26C9"/>
    <w:rsid w:val="00ED4FFC"/>
    <w:rsid w:val="00ED7ED9"/>
    <w:rsid w:val="00EE21B8"/>
    <w:rsid w:val="00EF2324"/>
    <w:rsid w:val="00F10474"/>
    <w:rsid w:val="00F14CF0"/>
    <w:rsid w:val="00F1550C"/>
    <w:rsid w:val="00F24F21"/>
    <w:rsid w:val="00F257C7"/>
    <w:rsid w:val="00F31E6F"/>
    <w:rsid w:val="00F36893"/>
    <w:rsid w:val="00F44D7F"/>
    <w:rsid w:val="00F52261"/>
    <w:rsid w:val="00F54B4D"/>
    <w:rsid w:val="00F824BE"/>
    <w:rsid w:val="00F86746"/>
    <w:rsid w:val="00F87921"/>
    <w:rsid w:val="00FA04A5"/>
    <w:rsid w:val="00FA2815"/>
    <w:rsid w:val="00FA3F83"/>
    <w:rsid w:val="00FA68DB"/>
    <w:rsid w:val="00FB35BE"/>
    <w:rsid w:val="00FB414F"/>
    <w:rsid w:val="00FB52DA"/>
    <w:rsid w:val="00FC04FF"/>
    <w:rsid w:val="00FC17D0"/>
    <w:rsid w:val="00FC4816"/>
    <w:rsid w:val="00FD1D66"/>
    <w:rsid w:val="00FD3369"/>
    <w:rsid w:val="00FE05C8"/>
    <w:rsid w:val="00FF2B2E"/>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9E5E6"/>
  <w15:docId w15:val="{239DC87B-296D-DB4D-8CE0-E975C437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B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68D"/>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AA0F38"/>
    <w:rPr>
      <w:color w:val="808080"/>
    </w:rPr>
  </w:style>
  <w:style w:type="paragraph" w:styleId="FootnoteText">
    <w:name w:val="footnote text"/>
    <w:basedOn w:val="Normal"/>
    <w:link w:val="FootnoteTextChar"/>
    <w:uiPriority w:val="99"/>
    <w:semiHidden/>
    <w:unhideWhenUsed/>
    <w:rsid w:val="00CB19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1932"/>
    <w:rPr>
      <w:sz w:val="20"/>
      <w:szCs w:val="20"/>
    </w:rPr>
  </w:style>
  <w:style w:type="character" w:styleId="FootnoteReference">
    <w:name w:val="footnote reference"/>
    <w:basedOn w:val="DefaultParagraphFont"/>
    <w:uiPriority w:val="99"/>
    <w:semiHidden/>
    <w:unhideWhenUsed/>
    <w:rsid w:val="00CB1932"/>
    <w:rPr>
      <w:vertAlign w:val="superscript"/>
    </w:rPr>
  </w:style>
  <w:style w:type="character" w:customStyle="1" w:styleId="apple-converted-space">
    <w:name w:val="apple-converted-space"/>
    <w:basedOn w:val="DefaultParagraphFont"/>
    <w:rsid w:val="00796112"/>
  </w:style>
  <w:style w:type="paragraph" w:styleId="NormalWeb">
    <w:name w:val="Normal (Web)"/>
    <w:basedOn w:val="Normal"/>
    <w:uiPriority w:val="99"/>
    <w:unhideWhenUsed/>
    <w:rsid w:val="008027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7520">
      <w:bodyDiv w:val="1"/>
      <w:marLeft w:val="0"/>
      <w:marRight w:val="0"/>
      <w:marTop w:val="0"/>
      <w:marBottom w:val="0"/>
      <w:divBdr>
        <w:top w:val="none" w:sz="0" w:space="0" w:color="auto"/>
        <w:left w:val="none" w:sz="0" w:space="0" w:color="auto"/>
        <w:bottom w:val="none" w:sz="0" w:space="0" w:color="auto"/>
        <w:right w:val="none" w:sz="0" w:space="0" w:color="auto"/>
      </w:divBdr>
    </w:div>
    <w:div w:id="478960159">
      <w:bodyDiv w:val="1"/>
      <w:marLeft w:val="0"/>
      <w:marRight w:val="0"/>
      <w:marTop w:val="0"/>
      <w:marBottom w:val="0"/>
      <w:divBdr>
        <w:top w:val="none" w:sz="0" w:space="0" w:color="auto"/>
        <w:left w:val="none" w:sz="0" w:space="0" w:color="auto"/>
        <w:bottom w:val="none" w:sz="0" w:space="0" w:color="auto"/>
        <w:right w:val="none" w:sz="0" w:space="0" w:color="auto"/>
      </w:divBdr>
    </w:div>
    <w:div w:id="506798496">
      <w:bodyDiv w:val="1"/>
      <w:marLeft w:val="0"/>
      <w:marRight w:val="0"/>
      <w:marTop w:val="0"/>
      <w:marBottom w:val="0"/>
      <w:divBdr>
        <w:top w:val="none" w:sz="0" w:space="0" w:color="auto"/>
        <w:left w:val="none" w:sz="0" w:space="0" w:color="auto"/>
        <w:bottom w:val="none" w:sz="0" w:space="0" w:color="auto"/>
        <w:right w:val="none" w:sz="0" w:space="0" w:color="auto"/>
      </w:divBdr>
    </w:div>
    <w:div w:id="558516183">
      <w:bodyDiv w:val="1"/>
      <w:marLeft w:val="0"/>
      <w:marRight w:val="0"/>
      <w:marTop w:val="0"/>
      <w:marBottom w:val="0"/>
      <w:divBdr>
        <w:top w:val="none" w:sz="0" w:space="0" w:color="auto"/>
        <w:left w:val="none" w:sz="0" w:space="0" w:color="auto"/>
        <w:bottom w:val="none" w:sz="0" w:space="0" w:color="auto"/>
        <w:right w:val="none" w:sz="0" w:space="0" w:color="auto"/>
      </w:divBdr>
    </w:div>
    <w:div w:id="591670662">
      <w:bodyDiv w:val="1"/>
      <w:marLeft w:val="0"/>
      <w:marRight w:val="0"/>
      <w:marTop w:val="0"/>
      <w:marBottom w:val="0"/>
      <w:divBdr>
        <w:top w:val="none" w:sz="0" w:space="0" w:color="auto"/>
        <w:left w:val="none" w:sz="0" w:space="0" w:color="auto"/>
        <w:bottom w:val="none" w:sz="0" w:space="0" w:color="auto"/>
        <w:right w:val="none" w:sz="0" w:space="0" w:color="auto"/>
      </w:divBdr>
    </w:div>
    <w:div w:id="852065985">
      <w:bodyDiv w:val="1"/>
      <w:marLeft w:val="0"/>
      <w:marRight w:val="0"/>
      <w:marTop w:val="0"/>
      <w:marBottom w:val="0"/>
      <w:divBdr>
        <w:top w:val="none" w:sz="0" w:space="0" w:color="auto"/>
        <w:left w:val="none" w:sz="0" w:space="0" w:color="auto"/>
        <w:bottom w:val="none" w:sz="0" w:space="0" w:color="auto"/>
        <w:right w:val="none" w:sz="0" w:space="0" w:color="auto"/>
      </w:divBdr>
    </w:div>
    <w:div w:id="860701727">
      <w:bodyDiv w:val="1"/>
      <w:marLeft w:val="0"/>
      <w:marRight w:val="0"/>
      <w:marTop w:val="0"/>
      <w:marBottom w:val="0"/>
      <w:divBdr>
        <w:top w:val="none" w:sz="0" w:space="0" w:color="auto"/>
        <w:left w:val="none" w:sz="0" w:space="0" w:color="auto"/>
        <w:bottom w:val="none" w:sz="0" w:space="0" w:color="auto"/>
        <w:right w:val="none" w:sz="0" w:space="0" w:color="auto"/>
      </w:divBdr>
    </w:div>
    <w:div w:id="1233471005">
      <w:bodyDiv w:val="1"/>
      <w:marLeft w:val="0"/>
      <w:marRight w:val="0"/>
      <w:marTop w:val="0"/>
      <w:marBottom w:val="0"/>
      <w:divBdr>
        <w:top w:val="none" w:sz="0" w:space="0" w:color="auto"/>
        <w:left w:val="none" w:sz="0" w:space="0" w:color="auto"/>
        <w:bottom w:val="none" w:sz="0" w:space="0" w:color="auto"/>
        <w:right w:val="none" w:sz="0" w:space="0" w:color="auto"/>
      </w:divBdr>
    </w:div>
    <w:div w:id="1418284910">
      <w:bodyDiv w:val="1"/>
      <w:marLeft w:val="0"/>
      <w:marRight w:val="0"/>
      <w:marTop w:val="0"/>
      <w:marBottom w:val="0"/>
      <w:divBdr>
        <w:top w:val="none" w:sz="0" w:space="0" w:color="auto"/>
        <w:left w:val="none" w:sz="0" w:space="0" w:color="auto"/>
        <w:bottom w:val="none" w:sz="0" w:space="0" w:color="auto"/>
        <w:right w:val="none" w:sz="0" w:space="0" w:color="auto"/>
      </w:divBdr>
    </w:div>
    <w:div w:id="1515998142">
      <w:bodyDiv w:val="1"/>
      <w:marLeft w:val="0"/>
      <w:marRight w:val="0"/>
      <w:marTop w:val="0"/>
      <w:marBottom w:val="0"/>
      <w:divBdr>
        <w:top w:val="none" w:sz="0" w:space="0" w:color="auto"/>
        <w:left w:val="none" w:sz="0" w:space="0" w:color="auto"/>
        <w:bottom w:val="none" w:sz="0" w:space="0" w:color="auto"/>
        <w:right w:val="none" w:sz="0" w:space="0" w:color="auto"/>
      </w:divBdr>
    </w:div>
    <w:div w:id="1532651041">
      <w:bodyDiv w:val="1"/>
      <w:marLeft w:val="0"/>
      <w:marRight w:val="0"/>
      <w:marTop w:val="0"/>
      <w:marBottom w:val="0"/>
      <w:divBdr>
        <w:top w:val="none" w:sz="0" w:space="0" w:color="auto"/>
        <w:left w:val="none" w:sz="0" w:space="0" w:color="auto"/>
        <w:bottom w:val="none" w:sz="0" w:space="0" w:color="auto"/>
        <w:right w:val="none" w:sz="0" w:space="0" w:color="auto"/>
      </w:divBdr>
    </w:div>
    <w:div w:id="1533229924">
      <w:bodyDiv w:val="1"/>
      <w:marLeft w:val="0"/>
      <w:marRight w:val="0"/>
      <w:marTop w:val="0"/>
      <w:marBottom w:val="0"/>
      <w:divBdr>
        <w:top w:val="none" w:sz="0" w:space="0" w:color="auto"/>
        <w:left w:val="none" w:sz="0" w:space="0" w:color="auto"/>
        <w:bottom w:val="none" w:sz="0" w:space="0" w:color="auto"/>
        <w:right w:val="none" w:sz="0" w:space="0" w:color="auto"/>
      </w:divBdr>
      <w:divsChild>
        <w:div w:id="385639873">
          <w:marLeft w:val="0"/>
          <w:marRight w:val="0"/>
          <w:marTop w:val="0"/>
          <w:marBottom w:val="0"/>
          <w:divBdr>
            <w:top w:val="none" w:sz="0" w:space="0" w:color="auto"/>
            <w:left w:val="none" w:sz="0" w:space="0" w:color="auto"/>
            <w:bottom w:val="none" w:sz="0" w:space="0" w:color="auto"/>
            <w:right w:val="none" w:sz="0" w:space="0" w:color="auto"/>
          </w:divBdr>
        </w:div>
        <w:div w:id="881862694">
          <w:marLeft w:val="0"/>
          <w:marRight w:val="0"/>
          <w:marTop w:val="0"/>
          <w:marBottom w:val="0"/>
          <w:divBdr>
            <w:top w:val="none" w:sz="0" w:space="0" w:color="auto"/>
            <w:left w:val="none" w:sz="0" w:space="0" w:color="auto"/>
            <w:bottom w:val="none" w:sz="0" w:space="0" w:color="auto"/>
            <w:right w:val="none" w:sz="0" w:space="0" w:color="auto"/>
          </w:divBdr>
        </w:div>
      </w:divsChild>
    </w:div>
    <w:div w:id="1539271169">
      <w:bodyDiv w:val="1"/>
      <w:marLeft w:val="0"/>
      <w:marRight w:val="0"/>
      <w:marTop w:val="0"/>
      <w:marBottom w:val="0"/>
      <w:divBdr>
        <w:top w:val="none" w:sz="0" w:space="0" w:color="auto"/>
        <w:left w:val="none" w:sz="0" w:space="0" w:color="auto"/>
        <w:bottom w:val="none" w:sz="0" w:space="0" w:color="auto"/>
        <w:right w:val="none" w:sz="0" w:space="0" w:color="auto"/>
      </w:divBdr>
    </w:div>
    <w:div w:id="1641301099">
      <w:bodyDiv w:val="1"/>
      <w:marLeft w:val="0"/>
      <w:marRight w:val="0"/>
      <w:marTop w:val="0"/>
      <w:marBottom w:val="0"/>
      <w:divBdr>
        <w:top w:val="none" w:sz="0" w:space="0" w:color="auto"/>
        <w:left w:val="none" w:sz="0" w:space="0" w:color="auto"/>
        <w:bottom w:val="none" w:sz="0" w:space="0" w:color="auto"/>
        <w:right w:val="none" w:sz="0" w:space="0" w:color="auto"/>
      </w:divBdr>
    </w:div>
    <w:div w:id="196353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8714</Words>
  <Characters>42962</Characters>
  <Application>Microsoft Office Word</Application>
  <DocSecurity>0</DocSecurity>
  <Lines>753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5</cp:revision>
  <dcterms:created xsi:type="dcterms:W3CDTF">2022-01-06T14:48:00Z</dcterms:created>
  <dcterms:modified xsi:type="dcterms:W3CDTF">2022-01-06T16:02:00Z</dcterms:modified>
</cp:coreProperties>
</file>