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FB8E5" w14:textId="77777777" w:rsidR="008D036F" w:rsidRPr="0027195D" w:rsidRDefault="008D036F" w:rsidP="00001695">
      <w:pPr>
        <w:ind w:right="2547"/>
        <w:jc w:val="both"/>
        <w:rPr>
          <w:sz w:val="24"/>
          <w:szCs w:val="24"/>
          <w:lang w:val="en-GB"/>
        </w:rPr>
      </w:pPr>
    </w:p>
    <w:p w14:paraId="3E35195C" w14:textId="77777777" w:rsidR="008D036F" w:rsidRPr="0027195D" w:rsidRDefault="008D036F" w:rsidP="00001695">
      <w:pPr>
        <w:ind w:right="2547"/>
        <w:jc w:val="both"/>
        <w:rPr>
          <w:b/>
          <w:color w:val="auto"/>
          <w:sz w:val="24"/>
          <w:szCs w:val="24"/>
          <w:lang w:val="en-GB"/>
        </w:rPr>
      </w:pPr>
    </w:p>
    <w:p w14:paraId="161AB50B" w14:textId="77777777" w:rsidR="00EB09AC" w:rsidRPr="0027195D" w:rsidRDefault="009E4360" w:rsidP="00001695">
      <w:pPr>
        <w:ind w:right="2547"/>
        <w:jc w:val="both"/>
        <w:rPr>
          <w:b/>
          <w:i/>
          <w:iCs/>
          <w:color w:val="auto"/>
          <w:sz w:val="24"/>
          <w:szCs w:val="24"/>
          <w:lang w:val="en-GB"/>
        </w:rPr>
      </w:pPr>
      <w:r w:rsidRPr="0027195D">
        <w:rPr>
          <w:b/>
          <w:color w:val="auto"/>
          <w:sz w:val="24"/>
          <w:szCs w:val="24"/>
          <w:lang w:val="en-GB"/>
        </w:rPr>
        <w:t xml:space="preserve">The Origin of Europe and the </w:t>
      </w:r>
      <w:r w:rsidRPr="0027195D">
        <w:rPr>
          <w:b/>
          <w:i/>
          <w:iCs/>
          <w:color w:val="auto"/>
          <w:sz w:val="24"/>
          <w:szCs w:val="24"/>
          <w:lang w:val="en-GB"/>
        </w:rPr>
        <w:t xml:space="preserve">esprit de </w:t>
      </w:r>
      <w:proofErr w:type="spellStart"/>
      <w:r w:rsidRPr="0027195D">
        <w:rPr>
          <w:b/>
          <w:i/>
          <w:iCs/>
          <w:color w:val="auto"/>
          <w:sz w:val="24"/>
          <w:szCs w:val="24"/>
          <w:lang w:val="en-GB"/>
        </w:rPr>
        <w:t>géométrie</w:t>
      </w:r>
      <w:proofErr w:type="spellEnd"/>
      <w:r w:rsidRPr="0027195D">
        <w:rPr>
          <w:b/>
          <w:i/>
          <w:iCs/>
          <w:color w:val="auto"/>
          <w:sz w:val="24"/>
          <w:szCs w:val="24"/>
          <w:lang w:val="en-GB"/>
        </w:rPr>
        <w:t xml:space="preserve"> </w:t>
      </w:r>
      <w:r w:rsidRPr="0027195D">
        <w:rPr>
          <w:b/>
          <w:color w:val="auto"/>
          <w:sz w:val="24"/>
          <w:szCs w:val="24"/>
        </w:rPr>
        <w:t>(Europe: Origin, Philosophy, Geometry and Proclus.)</w:t>
      </w:r>
    </w:p>
    <w:p w14:paraId="19A01993" w14:textId="77777777" w:rsidR="00EB09AC" w:rsidRPr="0027195D" w:rsidRDefault="00EB09AC" w:rsidP="00001695">
      <w:pPr>
        <w:ind w:right="2547"/>
        <w:jc w:val="both"/>
        <w:rPr>
          <w:color w:val="auto"/>
          <w:sz w:val="24"/>
          <w:szCs w:val="24"/>
          <w:lang w:val="en-GB"/>
        </w:rPr>
      </w:pPr>
    </w:p>
    <w:p w14:paraId="2E01E72F" w14:textId="77777777" w:rsidR="00192BFD" w:rsidRPr="0027195D" w:rsidRDefault="00DA292C" w:rsidP="00001695">
      <w:pPr>
        <w:ind w:right="2547"/>
        <w:jc w:val="both"/>
        <w:rPr>
          <w:color w:val="auto"/>
          <w:sz w:val="24"/>
          <w:szCs w:val="24"/>
        </w:rPr>
      </w:pPr>
      <w:r w:rsidRPr="0027195D">
        <w:rPr>
          <w:color w:val="auto"/>
          <w:sz w:val="24"/>
          <w:szCs w:val="24"/>
        </w:rPr>
        <w:t>Abstract</w:t>
      </w:r>
    </w:p>
    <w:p w14:paraId="1A0EB431" w14:textId="77777777" w:rsidR="00BC3DAB" w:rsidRPr="0027195D" w:rsidRDefault="00BC3DAB" w:rsidP="00001695">
      <w:pPr>
        <w:ind w:right="2547"/>
        <w:jc w:val="both"/>
        <w:rPr>
          <w:color w:val="auto"/>
          <w:sz w:val="24"/>
          <w:szCs w:val="24"/>
        </w:rPr>
      </w:pPr>
      <w:r w:rsidRPr="0027195D">
        <w:rPr>
          <w:color w:val="auto"/>
          <w:sz w:val="24"/>
          <w:szCs w:val="24"/>
        </w:rPr>
        <w:t xml:space="preserve">In searching for the origin of Europe and the cultural region/continent that we call </w:t>
      </w:r>
      <w:r w:rsidRPr="0027195D">
        <w:rPr>
          <w:color w:val="auto"/>
          <w:sz w:val="24"/>
          <w:szCs w:val="24"/>
          <w:lang w:val="en-IE"/>
        </w:rPr>
        <w:t>“Europe</w:t>
      </w:r>
      <w:r w:rsidRPr="0027195D">
        <w:rPr>
          <w:color w:val="auto"/>
          <w:sz w:val="24"/>
          <w:szCs w:val="24"/>
        </w:rPr>
        <w:t>”,</w:t>
      </w:r>
      <w:r w:rsidR="00C54A69" w:rsidRPr="0027195D">
        <w:rPr>
          <w:color w:val="auto"/>
          <w:sz w:val="24"/>
          <w:szCs w:val="24"/>
        </w:rPr>
        <w:t xml:space="preserve"> </w:t>
      </w:r>
      <w:r w:rsidRPr="0027195D">
        <w:rPr>
          <w:color w:val="auto"/>
          <w:sz w:val="24"/>
          <w:szCs w:val="24"/>
        </w:rPr>
        <w:t>at first</w:t>
      </w:r>
      <w:r w:rsidRPr="0027195D">
        <w:rPr>
          <w:rFonts w:eastAsia="Times New Roman"/>
          <w:color w:val="auto"/>
          <w:sz w:val="24"/>
          <w:szCs w:val="24"/>
          <w:shd w:val="clear" w:color="auto" w:fill="FFFFFF"/>
          <w:lang w:eastAsia="it-IT" w:bidi="ar-SA"/>
        </w:rPr>
        <w:t xml:space="preserve"> </w:t>
      </w:r>
      <w:r w:rsidRPr="0027195D">
        <w:rPr>
          <w:color w:val="auto"/>
          <w:sz w:val="24"/>
          <w:szCs w:val="24"/>
        </w:rPr>
        <w:t>glance we have to consider at least a double view: on the one hand the geographical understanding which indicates a region or a continent</w:t>
      </w:r>
      <w:r w:rsidR="00491DDD" w:rsidRPr="0027195D">
        <w:rPr>
          <w:color w:val="auto"/>
          <w:sz w:val="24"/>
          <w:szCs w:val="24"/>
        </w:rPr>
        <w:t>.</w:t>
      </w:r>
      <w:r w:rsidRPr="0027195D">
        <w:rPr>
          <w:color w:val="auto"/>
          <w:sz w:val="24"/>
          <w:szCs w:val="24"/>
        </w:rPr>
        <w:t xml:space="preserve"> </w:t>
      </w:r>
      <w:r w:rsidR="00491DDD" w:rsidRPr="0027195D">
        <w:rPr>
          <w:color w:val="auto"/>
          <w:sz w:val="24"/>
          <w:szCs w:val="24"/>
        </w:rPr>
        <w:t>O</w:t>
      </w:r>
      <w:r w:rsidRPr="0027195D">
        <w:rPr>
          <w:color w:val="auto"/>
          <w:sz w:val="24"/>
          <w:szCs w:val="24"/>
        </w:rPr>
        <w:t xml:space="preserve">n the other a certain form of identity and culture described and defined as European. </w:t>
      </w:r>
      <w:r w:rsidRPr="0027195D">
        <w:rPr>
          <w:color w:val="auto"/>
          <w:sz w:val="24"/>
          <w:szCs w:val="24"/>
          <w:shd w:val="clear" w:color="auto" w:fill="FFFFFF"/>
        </w:rPr>
        <w:t xml:space="preserve">Rodolphe </w:t>
      </w:r>
      <w:proofErr w:type="spellStart"/>
      <w:r w:rsidRPr="0027195D">
        <w:rPr>
          <w:color w:val="auto"/>
          <w:sz w:val="24"/>
          <w:szCs w:val="24"/>
          <w:shd w:val="clear" w:color="auto" w:fill="FFFFFF"/>
        </w:rPr>
        <w:t>Gasché</w:t>
      </w:r>
      <w:proofErr w:type="spellEnd"/>
      <w:r w:rsidRPr="0027195D">
        <w:rPr>
          <w:color w:val="auto"/>
          <w:sz w:val="24"/>
          <w:szCs w:val="24"/>
          <w:shd w:val="clear" w:color="auto" w:fill="FFFFFF"/>
        </w:rPr>
        <w:t xml:space="preserve"> taking hint from Husserl’s passage ‘Europe is not to be construed simply as a geographical and political entity’ states that a rigorous engagement with what we understand by “Europe” requires that we acknowledge it as involving ‘something else as well’.</w:t>
      </w:r>
      <w:r w:rsidRPr="0027195D">
        <w:rPr>
          <w:rStyle w:val="f1"/>
          <w:rFonts w:ascii="Times New Roman" w:eastAsia="Arial Unicode MS" w:hAnsi="Times New Roman" w:cs="Times New Roman"/>
          <w:color w:val="auto"/>
          <w:sz w:val="24"/>
          <w:szCs w:val="24"/>
        </w:rPr>
        <w:t xml:space="preserve"> </w:t>
      </w:r>
    </w:p>
    <w:p w14:paraId="7C058EEA" w14:textId="2D4387C0" w:rsidR="00E97FF9" w:rsidRPr="0027195D" w:rsidRDefault="003C150B" w:rsidP="00001695">
      <w:pPr>
        <w:ind w:right="2547"/>
        <w:jc w:val="both"/>
        <w:rPr>
          <w:iCs/>
          <w:color w:val="auto"/>
          <w:sz w:val="24"/>
          <w:szCs w:val="24"/>
        </w:rPr>
      </w:pPr>
      <w:r w:rsidRPr="0027195D">
        <w:rPr>
          <w:color w:val="auto"/>
          <w:sz w:val="24"/>
          <w:szCs w:val="24"/>
        </w:rPr>
        <w:t>W</w:t>
      </w:r>
      <w:r w:rsidR="007A5006" w:rsidRPr="0027195D">
        <w:rPr>
          <w:rStyle w:val="f1"/>
          <w:rFonts w:ascii="Times New Roman" w:eastAsia="Arial Unicode MS" w:hAnsi="Times New Roman" w:cs="Times New Roman"/>
          <w:color w:val="auto"/>
          <w:sz w:val="24"/>
          <w:szCs w:val="24"/>
        </w:rPr>
        <w:t>ith regard to</w:t>
      </w:r>
      <w:r w:rsidR="007A5006" w:rsidRPr="0027195D">
        <w:rPr>
          <w:color w:val="auto"/>
          <w:sz w:val="24"/>
          <w:szCs w:val="24"/>
        </w:rPr>
        <w:t xml:space="preserve"> the many </w:t>
      </w:r>
      <w:r w:rsidR="007A5006" w:rsidRPr="0027195D">
        <w:rPr>
          <w:rStyle w:val="f1"/>
          <w:rFonts w:ascii="Times New Roman" w:eastAsia="Arial Unicode MS" w:hAnsi="Times New Roman" w:cs="Times New Roman"/>
          <w:color w:val="auto"/>
          <w:sz w:val="24"/>
          <w:szCs w:val="24"/>
        </w:rPr>
        <w:t>bequests</w:t>
      </w:r>
      <w:r w:rsidR="007A5006" w:rsidRPr="0027195D">
        <w:rPr>
          <w:color w:val="auto"/>
          <w:sz w:val="24"/>
          <w:szCs w:val="24"/>
        </w:rPr>
        <w:t xml:space="preserve"> of Europe</w:t>
      </w:r>
      <w:r w:rsidR="00F93F56" w:rsidRPr="0027195D">
        <w:rPr>
          <w:color w:val="auto"/>
          <w:sz w:val="24"/>
          <w:szCs w:val="24"/>
        </w:rPr>
        <w:t>,</w:t>
      </w:r>
      <w:r w:rsidR="007A5006" w:rsidRPr="0027195D">
        <w:rPr>
          <w:color w:val="auto"/>
          <w:sz w:val="24"/>
          <w:szCs w:val="24"/>
        </w:rPr>
        <w:t xml:space="preserve"> </w:t>
      </w:r>
      <w:r w:rsidR="00607B5E" w:rsidRPr="0027195D">
        <w:rPr>
          <w:color w:val="auto"/>
          <w:sz w:val="24"/>
          <w:szCs w:val="24"/>
        </w:rPr>
        <w:t xml:space="preserve">founded </w:t>
      </w:r>
      <w:r w:rsidRPr="0027195D">
        <w:rPr>
          <w:color w:val="auto"/>
          <w:sz w:val="24"/>
          <w:szCs w:val="24"/>
        </w:rPr>
        <w:t xml:space="preserve">in </w:t>
      </w:r>
      <w:r w:rsidR="00607B5E" w:rsidRPr="0027195D">
        <w:rPr>
          <w:color w:val="auto"/>
          <w:sz w:val="24"/>
          <w:szCs w:val="24"/>
        </w:rPr>
        <w:t>ancient Greece, in this essay I will attempt to elucidate some essential</w:t>
      </w:r>
      <w:r w:rsidR="00B67F56" w:rsidRPr="0027195D">
        <w:rPr>
          <w:color w:val="auto"/>
          <w:sz w:val="24"/>
          <w:szCs w:val="24"/>
        </w:rPr>
        <w:t xml:space="preserve"> features of its cultural identity such as s</w:t>
      </w:r>
      <w:r w:rsidR="00B67F56" w:rsidRPr="0027195D">
        <w:rPr>
          <w:i/>
          <w:color w:val="auto"/>
          <w:sz w:val="24"/>
          <w:szCs w:val="24"/>
        </w:rPr>
        <w:t>cience</w:t>
      </w:r>
      <w:r w:rsidR="00B67F56" w:rsidRPr="0027195D">
        <w:rPr>
          <w:color w:val="auto"/>
          <w:sz w:val="24"/>
          <w:szCs w:val="24"/>
        </w:rPr>
        <w:t xml:space="preserve"> and </w:t>
      </w:r>
      <w:r w:rsidR="00B67F56" w:rsidRPr="0027195D">
        <w:rPr>
          <w:i/>
          <w:color w:val="auto"/>
          <w:sz w:val="24"/>
          <w:szCs w:val="24"/>
        </w:rPr>
        <w:t>philosophy</w:t>
      </w:r>
      <w:r w:rsidR="00B67F56" w:rsidRPr="0027195D">
        <w:rPr>
          <w:color w:val="auto"/>
          <w:sz w:val="24"/>
          <w:szCs w:val="24"/>
        </w:rPr>
        <w:t>, and reflect upon several specific aspects: on the origin of Europe, on its roots and heritage, on the concept of culture, and especially</w:t>
      </w:r>
      <w:r w:rsidR="00D44401" w:rsidRPr="0027195D">
        <w:rPr>
          <w:color w:val="auto"/>
          <w:sz w:val="24"/>
          <w:szCs w:val="24"/>
        </w:rPr>
        <w:t xml:space="preserve"> on the foundation</w:t>
      </w:r>
      <w:r w:rsidR="00B67F56" w:rsidRPr="0027195D">
        <w:rPr>
          <w:color w:val="auto"/>
          <w:sz w:val="24"/>
          <w:szCs w:val="24"/>
        </w:rPr>
        <w:t xml:space="preserve"> of sciences </w:t>
      </w:r>
      <w:r w:rsidR="007A5006" w:rsidRPr="0027195D">
        <w:rPr>
          <w:rStyle w:val="f1"/>
          <w:rFonts w:ascii="Times New Roman" w:hAnsi="Times New Roman" w:cs="Times New Roman"/>
          <w:color w:val="auto"/>
          <w:sz w:val="24"/>
          <w:szCs w:val="24"/>
        </w:rPr>
        <w:t xml:space="preserve">(Geometry), which </w:t>
      </w:r>
      <w:r w:rsidR="006067CE" w:rsidRPr="0027195D">
        <w:rPr>
          <w:rStyle w:val="f1"/>
          <w:rFonts w:ascii="Times New Roman" w:hAnsi="Times New Roman" w:cs="Times New Roman"/>
          <w:color w:val="auto"/>
          <w:sz w:val="24"/>
          <w:szCs w:val="24"/>
        </w:rPr>
        <w:t>contains</w:t>
      </w:r>
      <w:r w:rsidR="007A5006" w:rsidRPr="0027195D">
        <w:rPr>
          <w:rStyle w:val="f1"/>
          <w:rFonts w:ascii="Times New Roman" w:hAnsi="Times New Roman" w:cs="Times New Roman"/>
          <w:color w:val="auto"/>
          <w:sz w:val="24"/>
          <w:szCs w:val="24"/>
        </w:rPr>
        <w:t xml:space="preserve"> a</w:t>
      </w:r>
      <w:r w:rsidR="007A5006" w:rsidRPr="0027195D">
        <w:rPr>
          <w:rStyle w:val="f1"/>
          <w:rFonts w:ascii="Times New Roman" w:hAnsi="Times New Roman" w:cs="Times New Roman"/>
          <w:color w:val="FF0000"/>
          <w:sz w:val="24"/>
          <w:szCs w:val="24"/>
        </w:rPr>
        <w:t xml:space="preserve"> </w:t>
      </w:r>
      <w:r w:rsidR="007A5006" w:rsidRPr="0027195D">
        <w:rPr>
          <w:rStyle w:val="f1"/>
          <w:rFonts w:ascii="Times New Roman" w:hAnsi="Times New Roman" w:cs="Times New Roman"/>
          <w:color w:val="auto"/>
          <w:sz w:val="24"/>
          <w:szCs w:val="24"/>
        </w:rPr>
        <w:t>large part of European spirit and civilization.</w:t>
      </w:r>
      <w:r w:rsidR="007A5006" w:rsidRPr="0027195D">
        <w:rPr>
          <w:rStyle w:val="f1"/>
          <w:rFonts w:ascii="Times New Roman" w:eastAsia="Arial Unicode MS" w:hAnsi="Times New Roman" w:cs="Times New Roman"/>
          <w:color w:val="auto"/>
          <w:sz w:val="24"/>
          <w:szCs w:val="24"/>
        </w:rPr>
        <w:t xml:space="preserve"> </w:t>
      </w:r>
      <w:r w:rsidR="00C2362E" w:rsidRPr="0027195D">
        <w:rPr>
          <w:color w:val="auto"/>
          <w:sz w:val="24"/>
          <w:szCs w:val="24"/>
        </w:rPr>
        <w:t xml:space="preserve">In particular I will address </w:t>
      </w:r>
      <w:r w:rsidR="00F93F56" w:rsidRPr="0027195D">
        <w:rPr>
          <w:color w:val="auto"/>
          <w:sz w:val="24"/>
          <w:szCs w:val="24"/>
        </w:rPr>
        <w:t xml:space="preserve">some </w:t>
      </w:r>
      <w:r w:rsidR="00C2362E" w:rsidRPr="0027195D">
        <w:rPr>
          <w:color w:val="auto"/>
          <w:sz w:val="24"/>
          <w:szCs w:val="24"/>
        </w:rPr>
        <w:t xml:space="preserve">European </w:t>
      </w:r>
      <w:r w:rsidR="009B323E" w:rsidRPr="0027195D">
        <w:rPr>
          <w:color w:val="auto"/>
          <w:sz w:val="24"/>
          <w:szCs w:val="24"/>
        </w:rPr>
        <w:t xml:space="preserve">historical </w:t>
      </w:r>
      <w:r w:rsidR="00C2362E" w:rsidRPr="0027195D">
        <w:rPr>
          <w:color w:val="auto"/>
          <w:sz w:val="24"/>
          <w:szCs w:val="24"/>
        </w:rPr>
        <w:t xml:space="preserve">moments </w:t>
      </w:r>
      <w:r w:rsidR="00E97FF9" w:rsidRPr="0027195D">
        <w:rPr>
          <w:color w:val="auto"/>
          <w:sz w:val="24"/>
          <w:szCs w:val="24"/>
        </w:rPr>
        <w:t xml:space="preserve">with </w:t>
      </w:r>
      <w:r w:rsidR="00C2362E" w:rsidRPr="0027195D">
        <w:rPr>
          <w:color w:val="auto"/>
          <w:sz w:val="24"/>
          <w:szCs w:val="24"/>
        </w:rPr>
        <w:t>refer</w:t>
      </w:r>
      <w:r w:rsidR="00E97FF9" w:rsidRPr="0027195D">
        <w:rPr>
          <w:color w:val="auto"/>
          <w:sz w:val="24"/>
          <w:szCs w:val="24"/>
        </w:rPr>
        <w:t>en</w:t>
      </w:r>
      <w:r w:rsidR="00DB5357" w:rsidRPr="0027195D">
        <w:rPr>
          <w:color w:val="auto"/>
          <w:sz w:val="24"/>
          <w:szCs w:val="24"/>
        </w:rPr>
        <w:t>c</w:t>
      </w:r>
      <w:r w:rsidR="00E97FF9" w:rsidRPr="0027195D">
        <w:rPr>
          <w:color w:val="auto"/>
          <w:sz w:val="24"/>
          <w:szCs w:val="24"/>
        </w:rPr>
        <w:t>e</w:t>
      </w:r>
      <w:r w:rsidR="009B323E" w:rsidRPr="0027195D">
        <w:rPr>
          <w:color w:val="auto"/>
          <w:sz w:val="24"/>
          <w:szCs w:val="24"/>
        </w:rPr>
        <w:t xml:space="preserve"> </w:t>
      </w:r>
      <w:r w:rsidR="00C2362E" w:rsidRPr="0027195D">
        <w:rPr>
          <w:color w:val="auto"/>
          <w:sz w:val="24"/>
          <w:szCs w:val="24"/>
        </w:rPr>
        <w:t>to Husserl, Heidegger, the concept of</w:t>
      </w:r>
      <w:r w:rsidR="00C2362E" w:rsidRPr="0027195D">
        <w:rPr>
          <w:i/>
          <w:iCs/>
          <w:color w:val="auto"/>
          <w:sz w:val="24"/>
          <w:szCs w:val="24"/>
        </w:rPr>
        <w:t xml:space="preserve"> </w:t>
      </w:r>
      <w:proofErr w:type="spellStart"/>
      <w:r w:rsidR="00C2362E" w:rsidRPr="0027195D">
        <w:rPr>
          <w:i/>
          <w:iCs/>
          <w:color w:val="auto"/>
          <w:sz w:val="24"/>
          <w:szCs w:val="24"/>
        </w:rPr>
        <w:t>Thaumazein</w:t>
      </w:r>
      <w:proofErr w:type="spellEnd"/>
      <w:r w:rsidR="00C2362E" w:rsidRPr="0027195D">
        <w:rPr>
          <w:iCs/>
          <w:color w:val="auto"/>
          <w:sz w:val="24"/>
          <w:szCs w:val="24"/>
        </w:rPr>
        <w:t>…</w:t>
      </w:r>
    </w:p>
    <w:p w14:paraId="41238588" w14:textId="7586FFDA" w:rsidR="00192BFD" w:rsidRPr="0027195D" w:rsidRDefault="00C2362E" w:rsidP="00001695">
      <w:pPr>
        <w:ind w:right="2547"/>
        <w:jc w:val="both"/>
        <w:rPr>
          <w:rStyle w:val="f1"/>
          <w:rFonts w:ascii="Times New Roman" w:hAnsi="Times New Roman" w:cs="Times New Roman"/>
          <w:color w:val="auto"/>
          <w:sz w:val="24"/>
          <w:szCs w:val="24"/>
          <w:lang w:val="en-GB"/>
        </w:rPr>
      </w:pPr>
      <w:r w:rsidRPr="0027195D">
        <w:rPr>
          <w:iCs/>
          <w:color w:val="auto"/>
          <w:sz w:val="24"/>
          <w:szCs w:val="24"/>
        </w:rPr>
        <w:t xml:space="preserve"> </w:t>
      </w:r>
      <w:r w:rsidR="009B7209" w:rsidRPr="0027195D">
        <w:rPr>
          <w:iCs/>
          <w:color w:val="auto"/>
          <w:sz w:val="24"/>
          <w:szCs w:val="24"/>
        </w:rPr>
        <w:t>In</w:t>
      </w:r>
      <w:r w:rsidR="0043680F" w:rsidRPr="0027195D">
        <w:rPr>
          <w:color w:val="auto"/>
          <w:sz w:val="24"/>
          <w:szCs w:val="24"/>
        </w:rPr>
        <w:t xml:space="preserve"> the second part of the essay, </w:t>
      </w:r>
      <w:r w:rsidR="007716A1" w:rsidRPr="0027195D">
        <w:rPr>
          <w:color w:val="auto"/>
          <w:sz w:val="24"/>
          <w:szCs w:val="24"/>
        </w:rPr>
        <w:t xml:space="preserve">I </w:t>
      </w:r>
      <w:r w:rsidR="00E97FF9" w:rsidRPr="0027195D">
        <w:rPr>
          <w:color w:val="auto"/>
          <w:sz w:val="24"/>
          <w:szCs w:val="24"/>
        </w:rPr>
        <w:t xml:space="preserve">will </w:t>
      </w:r>
      <w:r w:rsidR="007716A1" w:rsidRPr="0027195D">
        <w:rPr>
          <w:color w:val="auto"/>
          <w:sz w:val="24"/>
          <w:szCs w:val="24"/>
        </w:rPr>
        <w:t xml:space="preserve">shift </w:t>
      </w:r>
      <w:r w:rsidR="00E97FF9" w:rsidRPr="0027195D">
        <w:rPr>
          <w:color w:val="auto"/>
          <w:sz w:val="24"/>
          <w:szCs w:val="24"/>
        </w:rPr>
        <w:t xml:space="preserve">my interest </w:t>
      </w:r>
      <w:r w:rsidR="0043680F" w:rsidRPr="0027195D">
        <w:rPr>
          <w:color w:val="auto"/>
          <w:sz w:val="24"/>
          <w:szCs w:val="24"/>
        </w:rPr>
        <w:t xml:space="preserve">to </w:t>
      </w:r>
      <w:r w:rsidR="007716A1" w:rsidRPr="0027195D">
        <w:rPr>
          <w:color w:val="auto"/>
          <w:sz w:val="24"/>
          <w:szCs w:val="24"/>
        </w:rPr>
        <w:t xml:space="preserve">Ancient Greece </w:t>
      </w:r>
      <w:r w:rsidR="00E97FF9" w:rsidRPr="0027195D">
        <w:rPr>
          <w:color w:val="auto"/>
          <w:sz w:val="24"/>
          <w:szCs w:val="24"/>
        </w:rPr>
        <w:t xml:space="preserve">in order </w:t>
      </w:r>
      <w:r w:rsidR="007716A1" w:rsidRPr="0027195D">
        <w:rPr>
          <w:color w:val="auto"/>
          <w:sz w:val="24"/>
          <w:szCs w:val="24"/>
        </w:rPr>
        <w:t xml:space="preserve">to access </w:t>
      </w:r>
      <w:r w:rsidR="00E97FF9" w:rsidRPr="0027195D">
        <w:rPr>
          <w:color w:val="auto"/>
          <w:sz w:val="24"/>
          <w:szCs w:val="24"/>
        </w:rPr>
        <w:t xml:space="preserve">to </w:t>
      </w:r>
      <w:r w:rsidR="0043680F" w:rsidRPr="0027195D">
        <w:rPr>
          <w:color w:val="auto"/>
          <w:sz w:val="24"/>
          <w:szCs w:val="24"/>
        </w:rPr>
        <w:t xml:space="preserve">the value of the </w:t>
      </w:r>
      <w:r w:rsidR="0043680F" w:rsidRPr="0027195D">
        <w:rPr>
          <w:rStyle w:val="f1"/>
          <w:rFonts w:ascii="Times New Roman" w:eastAsia="Arial Unicode MS" w:hAnsi="Times New Roman" w:cs="Times New Roman"/>
          <w:i/>
          <w:color w:val="auto"/>
          <w:sz w:val="24"/>
          <w:szCs w:val="24"/>
        </w:rPr>
        <w:t>E</w:t>
      </w:r>
      <w:r w:rsidR="0043680F" w:rsidRPr="0027195D">
        <w:rPr>
          <w:i/>
          <w:iCs/>
          <w:color w:val="auto"/>
          <w:sz w:val="24"/>
          <w:szCs w:val="24"/>
        </w:rPr>
        <w:t xml:space="preserve">sprit de </w:t>
      </w:r>
      <w:proofErr w:type="spellStart"/>
      <w:r w:rsidR="0043680F" w:rsidRPr="0027195D">
        <w:rPr>
          <w:i/>
          <w:iCs/>
          <w:color w:val="auto"/>
          <w:sz w:val="24"/>
          <w:szCs w:val="24"/>
        </w:rPr>
        <w:t>géométrie</w:t>
      </w:r>
      <w:proofErr w:type="spellEnd"/>
      <w:r w:rsidR="0043680F" w:rsidRPr="0027195D">
        <w:rPr>
          <w:rStyle w:val="f1"/>
          <w:rFonts w:ascii="Times New Roman" w:eastAsia="Arial Unicode MS" w:hAnsi="Times New Roman" w:cs="Times New Roman"/>
          <w:color w:val="auto"/>
          <w:sz w:val="24"/>
          <w:szCs w:val="24"/>
        </w:rPr>
        <w:t xml:space="preserve"> as </w:t>
      </w:r>
      <w:r w:rsidR="007716A1" w:rsidRPr="0027195D">
        <w:rPr>
          <w:rStyle w:val="f1"/>
          <w:rFonts w:ascii="Times New Roman" w:eastAsia="Arial Unicode MS" w:hAnsi="Times New Roman" w:cs="Times New Roman"/>
          <w:color w:val="auto"/>
          <w:sz w:val="24"/>
          <w:szCs w:val="24"/>
        </w:rPr>
        <w:t xml:space="preserve">defined </w:t>
      </w:r>
      <w:r w:rsidR="0043680F" w:rsidRPr="0027195D">
        <w:rPr>
          <w:rStyle w:val="f1"/>
          <w:rFonts w:ascii="Times New Roman" w:eastAsia="Arial Unicode MS" w:hAnsi="Times New Roman" w:cs="Times New Roman"/>
          <w:color w:val="auto"/>
          <w:sz w:val="24"/>
          <w:szCs w:val="24"/>
        </w:rPr>
        <w:t xml:space="preserve">in </w:t>
      </w:r>
      <w:r w:rsidR="0043680F" w:rsidRPr="0027195D">
        <w:rPr>
          <w:rStyle w:val="f1"/>
          <w:rFonts w:ascii="Times New Roman" w:eastAsia="Arial Unicode MS" w:hAnsi="Times New Roman" w:cs="Times New Roman"/>
          <w:i/>
          <w:color w:val="auto"/>
          <w:sz w:val="24"/>
          <w:szCs w:val="24"/>
        </w:rPr>
        <w:t xml:space="preserve">Proclus </w:t>
      </w:r>
      <w:r w:rsidR="0043680F" w:rsidRPr="0027195D">
        <w:rPr>
          <w:rStyle w:val="f1"/>
          <w:rFonts w:ascii="Times New Roman" w:eastAsia="Arial Unicode MS" w:hAnsi="Times New Roman" w:cs="Times New Roman"/>
          <w:color w:val="auto"/>
          <w:sz w:val="24"/>
          <w:szCs w:val="24"/>
        </w:rPr>
        <w:t xml:space="preserve">on the </w:t>
      </w:r>
      <w:r w:rsidR="0043680F" w:rsidRPr="0027195D">
        <w:rPr>
          <w:i/>
          <w:iCs/>
          <w:color w:val="auto"/>
          <w:sz w:val="24"/>
          <w:szCs w:val="24"/>
        </w:rPr>
        <w:t>Commentary on the First Book of Euclid’s</w:t>
      </w:r>
      <w:r w:rsidR="0043680F" w:rsidRPr="0027195D">
        <w:rPr>
          <w:color w:val="auto"/>
          <w:sz w:val="24"/>
          <w:szCs w:val="24"/>
        </w:rPr>
        <w:t>.</w:t>
      </w:r>
    </w:p>
    <w:p w14:paraId="0AC6820F" w14:textId="77777777" w:rsidR="00F129C9" w:rsidRPr="0027195D" w:rsidRDefault="00F129C9" w:rsidP="00001695">
      <w:pPr>
        <w:ind w:right="2547"/>
        <w:jc w:val="both"/>
        <w:rPr>
          <w:rStyle w:val="f1"/>
          <w:rFonts w:ascii="Times New Roman" w:eastAsia="Arial Unicode MS" w:hAnsi="Times New Roman" w:cs="Times New Roman"/>
          <w:strike/>
          <w:color w:val="auto"/>
          <w:sz w:val="24"/>
          <w:szCs w:val="24"/>
        </w:rPr>
      </w:pPr>
      <w:r w:rsidRPr="0027195D">
        <w:rPr>
          <w:rStyle w:val="f1"/>
          <w:rFonts w:ascii="Times New Roman" w:eastAsia="Arial Unicode MS" w:hAnsi="Times New Roman" w:cs="Times New Roman"/>
          <w:color w:val="auto"/>
          <w:sz w:val="24"/>
          <w:szCs w:val="24"/>
        </w:rPr>
        <w:t xml:space="preserve">Key words: </w:t>
      </w:r>
      <w:r w:rsidRPr="0027195D">
        <w:rPr>
          <w:rStyle w:val="f1"/>
          <w:rFonts w:ascii="Times New Roman" w:eastAsia="Arial Unicode MS" w:hAnsi="Times New Roman" w:cs="Times New Roman"/>
          <w:i/>
          <w:color w:val="auto"/>
          <w:sz w:val="24"/>
          <w:szCs w:val="24"/>
        </w:rPr>
        <w:t>Europe. Philosophy. Science</w:t>
      </w:r>
      <w:r w:rsidRPr="0027195D">
        <w:rPr>
          <w:rStyle w:val="f1"/>
          <w:rFonts w:ascii="Times New Roman" w:eastAsia="Arial Unicode MS" w:hAnsi="Times New Roman" w:cs="Times New Roman"/>
          <w:color w:val="auto"/>
          <w:sz w:val="24"/>
          <w:szCs w:val="24"/>
        </w:rPr>
        <w:t xml:space="preserve">. </w:t>
      </w:r>
      <w:proofErr w:type="spellStart"/>
      <w:r w:rsidRPr="0027195D">
        <w:rPr>
          <w:i/>
          <w:iCs/>
          <w:color w:val="auto"/>
          <w:sz w:val="24"/>
          <w:szCs w:val="24"/>
        </w:rPr>
        <w:t>Thaumazein</w:t>
      </w:r>
      <w:proofErr w:type="spellEnd"/>
      <w:r w:rsidR="002D2036" w:rsidRPr="0027195D">
        <w:rPr>
          <w:rStyle w:val="f1"/>
          <w:rFonts w:ascii="Times New Roman" w:eastAsia="Arial Unicode MS" w:hAnsi="Times New Roman" w:cs="Times New Roman"/>
          <w:i/>
          <w:color w:val="auto"/>
          <w:sz w:val="24"/>
          <w:szCs w:val="24"/>
        </w:rPr>
        <w:t>.</w:t>
      </w:r>
      <w:r w:rsidR="002D2036" w:rsidRPr="0027195D">
        <w:rPr>
          <w:rStyle w:val="f1"/>
          <w:rFonts w:ascii="Times New Roman" w:eastAsia="Arial Unicode MS" w:hAnsi="Times New Roman" w:cs="Times New Roman"/>
          <w:color w:val="auto"/>
          <w:sz w:val="24"/>
          <w:szCs w:val="24"/>
        </w:rPr>
        <w:t xml:space="preserve"> </w:t>
      </w:r>
      <w:r w:rsidRPr="0027195D">
        <w:rPr>
          <w:rStyle w:val="f1"/>
          <w:rFonts w:ascii="Times New Roman" w:eastAsia="Arial Unicode MS" w:hAnsi="Times New Roman" w:cs="Times New Roman"/>
          <w:i/>
          <w:color w:val="auto"/>
          <w:sz w:val="24"/>
          <w:szCs w:val="24"/>
        </w:rPr>
        <w:t>E</w:t>
      </w:r>
      <w:r w:rsidRPr="0027195D">
        <w:rPr>
          <w:i/>
          <w:iCs/>
          <w:color w:val="auto"/>
          <w:sz w:val="24"/>
          <w:szCs w:val="24"/>
        </w:rPr>
        <w:t xml:space="preserve">sprit de </w:t>
      </w:r>
      <w:proofErr w:type="spellStart"/>
      <w:r w:rsidRPr="0027195D">
        <w:rPr>
          <w:i/>
          <w:iCs/>
          <w:color w:val="auto"/>
          <w:sz w:val="24"/>
          <w:szCs w:val="24"/>
        </w:rPr>
        <w:t>géométrie</w:t>
      </w:r>
      <w:proofErr w:type="spellEnd"/>
      <w:r w:rsidRPr="0027195D">
        <w:rPr>
          <w:rStyle w:val="f1"/>
          <w:rFonts w:ascii="Times New Roman" w:eastAsia="Arial Unicode MS" w:hAnsi="Times New Roman" w:cs="Times New Roman"/>
          <w:color w:val="auto"/>
          <w:sz w:val="24"/>
          <w:szCs w:val="24"/>
        </w:rPr>
        <w:t xml:space="preserve">. </w:t>
      </w:r>
      <w:r w:rsidR="00BC5964" w:rsidRPr="0027195D">
        <w:rPr>
          <w:rStyle w:val="f1"/>
          <w:rFonts w:ascii="Times New Roman" w:eastAsia="Arial Unicode MS" w:hAnsi="Times New Roman" w:cs="Times New Roman"/>
          <w:i/>
          <w:color w:val="auto"/>
          <w:sz w:val="24"/>
          <w:szCs w:val="24"/>
        </w:rPr>
        <w:t>Proclus.</w:t>
      </w:r>
      <w:r w:rsidR="00BC5964" w:rsidRPr="0027195D">
        <w:rPr>
          <w:rStyle w:val="f1"/>
          <w:rFonts w:ascii="Times New Roman" w:eastAsia="Arial Unicode MS" w:hAnsi="Times New Roman" w:cs="Times New Roman"/>
          <w:color w:val="auto"/>
          <w:sz w:val="24"/>
          <w:szCs w:val="24"/>
        </w:rPr>
        <w:t xml:space="preserve"> </w:t>
      </w:r>
    </w:p>
    <w:p w14:paraId="7C783025" w14:textId="469F2E2F" w:rsidR="0034100B" w:rsidRPr="0027195D" w:rsidRDefault="00DD2352" w:rsidP="00001695">
      <w:pPr>
        <w:ind w:right="2547"/>
        <w:jc w:val="center"/>
        <w:rPr>
          <w:rStyle w:val="f1"/>
          <w:rFonts w:ascii="Times New Roman" w:eastAsia="Arial Unicode MS" w:hAnsi="Times New Roman" w:cs="Times New Roman"/>
          <w:color w:val="auto"/>
          <w:sz w:val="24"/>
          <w:szCs w:val="24"/>
        </w:rPr>
      </w:pPr>
      <w:r w:rsidRPr="0027195D">
        <w:rPr>
          <w:rStyle w:val="f1"/>
          <w:rFonts w:ascii="Times New Roman" w:eastAsia="Arial Unicode MS" w:hAnsi="Times New Roman" w:cs="Times New Roman"/>
          <w:color w:val="auto"/>
          <w:sz w:val="24"/>
          <w:szCs w:val="24"/>
        </w:rPr>
        <w:t>*</w:t>
      </w:r>
      <w:r w:rsidR="00C214A6" w:rsidRPr="0027195D">
        <w:rPr>
          <w:rStyle w:val="f1"/>
          <w:rFonts w:ascii="Times New Roman" w:eastAsia="Arial Unicode MS" w:hAnsi="Times New Roman" w:cs="Times New Roman"/>
          <w:color w:val="auto"/>
          <w:sz w:val="24"/>
          <w:szCs w:val="24"/>
        </w:rPr>
        <w:t>**</w:t>
      </w:r>
    </w:p>
    <w:p w14:paraId="7D859A37" w14:textId="77777777" w:rsidR="00920D94" w:rsidRPr="0027195D" w:rsidRDefault="00920D94" w:rsidP="00001695">
      <w:pPr>
        <w:ind w:right="2547"/>
        <w:jc w:val="both"/>
        <w:rPr>
          <w:color w:val="auto"/>
          <w:sz w:val="24"/>
          <w:szCs w:val="24"/>
        </w:rPr>
      </w:pPr>
    </w:p>
    <w:p w14:paraId="29DBEC36" w14:textId="29AD6EEF" w:rsidR="008051E1" w:rsidRPr="0027195D" w:rsidRDefault="004458B2" w:rsidP="00001695">
      <w:pPr>
        <w:ind w:right="2547"/>
        <w:jc w:val="both"/>
        <w:rPr>
          <w:rFonts w:eastAsia="Arial Unicode MS"/>
          <w:color w:val="auto"/>
          <w:sz w:val="24"/>
          <w:szCs w:val="24"/>
        </w:rPr>
      </w:pPr>
      <w:r w:rsidRPr="0027195D">
        <w:rPr>
          <w:color w:val="auto"/>
          <w:sz w:val="24"/>
          <w:szCs w:val="24"/>
        </w:rPr>
        <w:t xml:space="preserve">In his book </w:t>
      </w:r>
      <w:r w:rsidR="00EB3CB0" w:rsidRPr="0027195D">
        <w:rPr>
          <w:i/>
          <w:color w:val="auto"/>
          <w:sz w:val="24"/>
          <w:szCs w:val="24"/>
        </w:rPr>
        <w:t>Europe, or the infinite task-A Study of a Philosophical Concept</w:t>
      </w:r>
      <w:r w:rsidR="00EB3CB0" w:rsidRPr="0027195D">
        <w:rPr>
          <w:color w:val="auto"/>
          <w:sz w:val="24"/>
          <w:szCs w:val="24"/>
        </w:rPr>
        <w:t>,</w:t>
      </w:r>
      <w:r w:rsidR="00EB3CB0" w:rsidRPr="0027195D">
        <w:rPr>
          <w:color w:val="auto"/>
          <w:sz w:val="24"/>
          <w:szCs w:val="24"/>
          <w:lang w:val="en-GB"/>
        </w:rPr>
        <w:t xml:space="preserve"> </w:t>
      </w:r>
      <w:proofErr w:type="spellStart"/>
      <w:r w:rsidR="00955E41" w:rsidRPr="0027195D">
        <w:rPr>
          <w:rFonts w:eastAsia="Arial Unicode MS"/>
          <w:color w:val="auto"/>
          <w:sz w:val="24"/>
          <w:szCs w:val="24"/>
        </w:rPr>
        <w:t>Gasché</w:t>
      </w:r>
      <w:proofErr w:type="spellEnd"/>
      <w:r w:rsidR="00955E41" w:rsidRPr="0027195D">
        <w:rPr>
          <w:rFonts w:eastAsia="Arial Unicode MS"/>
          <w:color w:val="auto"/>
          <w:sz w:val="24"/>
          <w:szCs w:val="24"/>
        </w:rPr>
        <w:t xml:space="preserve"> begins with a close reading of </w:t>
      </w:r>
      <w:r w:rsidR="00252BC2" w:rsidRPr="0027195D">
        <w:rPr>
          <w:rFonts w:eastAsia="Arial Unicode MS"/>
          <w:color w:val="auto"/>
          <w:sz w:val="24"/>
          <w:szCs w:val="24"/>
        </w:rPr>
        <w:t>Edmund Husserl's</w:t>
      </w:r>
      <w:r w:rsidR="000B1FD4" w:rsidRPr="0027195D">
        <w:rPr>
          <w:rFonts w:eastAsia="Arial Unicode MS"/>
          <w:color w:val="auto"/>
          <w:sz w:val="24"/>
          <w:szCs w:val="24"/>
        </w:rPr>
        <w:t xml:space="preserve"> célèbre </w:t>
      </w:r>
      <w:r w:rsidR="00955E41" w:rsidRPr="0027195D">
        <w:rPr>
          <w:rFonts w:eastAsia="Arial Unicode MS"/>
          <w:i/>
          <w:color w:val="auto"/>
          <w:sz w:val="24"/>
          <w:szCs w:val="24"/>
        </w:rPr>
        <w:t>Crisis of European Sciences and Transcendental Phenomenology</w:t>
      </w:r>
      <w:r w:rsidR="00710D17" w:rsidRPr="0027195D">
        <w:rPr>
          <w:rFonts w:eastAsia="Arial Unicode MS"/>
          <w:i/>
          <w:color w:val="auto"/>
          <w:sz w:val="24"/>
          <w:szCs w:val="24"/>
        </w:rPr>
        <w:t xml:space="preserve"> </w:t>
      </w:r>
      <w:r w:rsidR="00710D17" w:rsidRPr="0027195D">
        <w:rPr>
          <w:rFonts w:eastAsia="Arial Unicode MS"/>
          <w:color w:val="auto"/>
          <w:sz w:val="24"/>
          <w:szCs w:val="24"/>
        </w:rPr>
        <w:t>(1936). It is well known that</w:t>
      </w:r>
      <w:r w:rsidR="00955E41" w:rsidRPr="0027195D">
        <w:rPr>
          <w:rFonts w:eastAsia="Arial Unicode MS"/>
          <w:color w:val="auto"/>
          <w:sz w:val="24"/>
          <w:szCs w:val="24"/>
        </w:rPr>
        <w:t xml:space="preserve"> </w:t>
      </w:r>
      <w:r w:rsidR="00710D17" w:rsidRPr="0027195D">
        <w:rPr>
          <w:rFonts w:eastAsia="Arial Unicode MS"/>
          <w:color w:val="auto"/>
          <w:sz w:val="24"/>
          <w:szCs w:val="24"/>
        </w:rPr>
        <w:t>i</w:t>
      </w:r>
      <w:r w:rsidR="00955E41" w:rsidRPr="0027195D">
        <w:rPr>
          <w:rFonts w:eastAsia="Arial Unicode MS"/>
          <w:color w:val="auto"/>
          <w:sz w:val="24"/>
          <w:szCs w:val="24"/>
        </w:rPr>
        <w:t>n the opening of his Vienna lecture</w:t>
      </w:r>
      <w:r w:rsidR="00710D17" w:rsidRPr="0027195D">
        <w:rPr>
          <w:rFonts w:eastAsia="Arial Unicode MS"/>
          <w:color w:val="auto"/>
          <w:sz w:val="24"/>
          <w:szCs w:val="24"/>
        </w:rPr>
        <w:t>,</w:t>
      </w:r>
      <w:r w:rsidR="00955E41" w:rsidRPr="0027195D">
        <w:rPr>
          <w:rFonts w:eastAsia="Arial Unicode MS"/>
          <w:color w:val="auto"/>
          <w:sz w:val="24"/>
          <w:szCs w:val="24"/>
        </w:rPr>
        <w:t xml:space="preserve"> Husserl claims that Europe stands for the project of reshaping humankind in the light of a ‘genuine’ humanity- a humanity that is much more than membership in a particular ethnicity. </w:t>
      </w:r>
      <w:r w:rsidR="00851444" w:rsidRPr="0027195D">
        <w:rPr>
          <w:rFonts w:eastAsia="Arial Unicode MS"/>
          <w:color w:val="auto"/>
          <w:sz w:val="24"/>
          <w:szCs w:val="24"/>
        </w:rPr>
        <w:t xml:space="preserve">Husserl’s project aims to recreate the same “breakthrough that takes place in early Greece by the </w:t>
      </w:r>
      <w:r w:rsidR="00851444" w:rsidRPr="0027195D">
        <w:rPr>
          <w:rFonts w:eastAsia="Arial Unicode MS"/>
          <w:i/>
          <w:color w:val="auto"/>
          <w:sz w:val="24"/>
          <w:szCs w:val="24"/>
        </w:rPr>
        <w:t>irruption</w:t>
      </w:r>
      <w:r w:rsidR="00851444" w:rsidRPr="0027195D">
        <w:rPr>
          <w:rFonts w:eastAsia="Arial Unicode MS"/>
          <w:color w:val="auto"/>
          <w:sz w:val="24"/>
          <w:szCs w:val="24"/>
        </w:rPr>
        <w:t xml:space="preserve"> into consciousness of the very concept of humanity as a concept transcending all particular humanities”.</w:t>
      </w:r>
      <w:r w:rsidR="00851444" w:rsidRPr="0027195D">
        <w:rPr>
          <w:rFonts w:eastAsia="Arial Unicode MS"/>
          <w:color w:val="auto"/>
          <w:sz w:val="24"/>
          <w:szCs w:val="24"/>
          <w:vertAlign w:val="superscript"/>
        </w:rPr>
        <w:t xml:space="preserve">1 </w:t>
      </w:r>
      <w:r w:rsidR="00851444" w:rsidRPr="0027195D">
        <w:rPr>
          <w:rFonts w:eastAsia="Arial Unicode MS"/>
          <w:color w:val="auto"/>
          <w:sz w:val="24"/>
          <w:szCs w:val="24"/>
        </w:rPr>
        <w:t xml:space="preserve">According to Husserl this irruption gave rise to science </w:t>
      </w:r>
      <w:r w:rsidR="00851444" w:rsidRPr="0027195D">
        <w:rPr>
          <w:rFonts w:eastAsia="Arial Unicode MS"/>
          <w:color w:val="auto"/>
          <w:sz w:val="24"/>
          <w:szCs w:val="24"/>
          <w:lang w:val="en-GB"/>
        </w:rPr>
        <w:t xml:space="preserve">and stimulated a kind of susceptibility to live in a world insofar as it seemed new. </w:t>
      </w:r>
      <w:r w:rsidR="00FA63F1" w:rsidRPr="0027195D">
        <w:rPr>
          <w:rFonts w:eastAsia="Arial Unicode MS"/>
          <w:color w:val="auto"/>
          <w:sz w:val="24"/>
          <w:szCs w:val="24"/>
          <w:lang w:val="en-GB"/>
        </w:rPr>
        <w:t>For Husserl, the</w:t>
      </w:r>
      <w:r w:rsidR="00585D46" w:rsidRPr="0027195D">
        <w:rPr>
          <w:rFonts w:eastAsia="Arial Unicode MS"/>
          <w:color w:val="auto"/>
          <w:sz w:val="24"/>
          <w:szCs w:val="24"/>
          <w:lang w:val="en-GB"/>
        </w:rPr>
        <w:t xml:space="preserve"> </w:t>
      </w:r>
      <w:r w:rsidR="00955E41" w:rsidRPr="0027195D">
        <w:rPr>
          <w:rFonts w:eastAsia="Arial Unicode MS"/>
          <w:color w:val="auto"/>
          <w:sz w:val="24"/>
          <w:szCs w:val="24"/>
        </w:rPr>
        <w:t xml:space="preserve">European project is </w:t>
      </w:r>
      <w:r w:rsidR="00232BA4" w:rsidRPr="0027195D">
        <w:rPr>
          <w:rFonts w:eastAsia="Arial Unicode MS"/>
          <w:color w:val="auto"/>
          <w:sz w:val="24"/>
          <w:szCs w:val="24"/>
        </w:rPr>
        <w:t xml:space="preserve">founded completely upon the idea of </w:t>
      </w:r>
      <w:r w:rsidR="00955E41" w:rsidRPr="0027195D">
        <w:rPr>
          <w:rFonts w:eastAsia="Arial Unicode MS"/>
          <w:color w:val="auto"/>
          <w:sz w:val="24"/>
          <w:szCs w:val="24"/>
        </w:rPr>
        <w:t>thinking and acting in view of what is universal.</w:t>
      </w:r>
      <w:r w:rsidR="003521CA" w:rsidRPr="0027195D">
        <w:rPr>
          <w:rFonts w:eastAsia="Arial Unicode MS"/>
          <w:color w:val="auto"/>
          <w:sz w:val="24"/>
          <w:szCs w:val="24"/>
        </w:rPr>
        <w:t xml:space="preserve"> </w:t>
      </w:r>
    </w:p>
    <w:p w14:paraId="75019554" w14:textId="7DCB975D" w:rsidR="00F74F79" w:rsidRPr="0027195D" w:rsidRDefault="00FA63F1" w:rsidP="00001695">
      <w:pPr>
        <w:ind w:right="2547"/>
        <w:jc w:val="both"/>
        <w:rPr>
          <w:rFonts w:eastAsia="Arial Unicode MS"/>
          <w:color w:val="FF0000"/>
          <w:sz w:val="24"/>
          <w:szCs w:val="24"/>
        </w:rPr>
      </w:pPr>
      <w:r w:rsidRPr="0027195D">
        <w:rPr>
          <w:rFonts w:eastAsia="Arial Unicode MS"/>
          <w:color w:val="auto"/>
          <w:sz w:val="24"/>
          <w:szCs w:val="24"/>
        </w:rPr>
        <w:t>This idea of</w:t>
      </w:r>
      <w:r w:rsidR="006647A8" w:rsidRPr="0027195D">
        <w:rPr>
          <w:rFonts w:eastAsia="Arial Unicode MS"/>
          <w:color w:val="auto"/>
          <w:sz w:val="24"/>
          <w:szCs w:val="24"/>
        </w:rPr>
        <w:t xml:space="preserve"> philosoph</w:t>
      </w:r>
      <w:r w:rsidRPr="0027195D">
        <w:rPr>
          <w:rFonts w:eastAsia="Arial Unicode MS"/>
          <w:color w:val="auto"/>
          <w:sz w:val="24"/>
          <w:szCs w:val="24"/>
        </w:rPr>
        <w:t xml:space="preserve">y </w:t>
      </w:r>
      <w:r w:rsidR="000C260A" w:rsidRPr="0027195D">
        <w:rPr>
          <w:rFonts w:eastAsia="Arial Unicode MS"/>
          <w:color w:val="auto"/>
          <w:sz w:val="24"/>
          <w:szCs w:val="24"/>
        </w:rPr>
        <w:t>“</w:t>
      </w:r>
      <w:r w:rsidR="008F403E" w:rsidRPr="0027195D">
        <w:rPr>
          <w:rFonts w:eastAsia="Arial Unicode MS"/>
          <w:color w:val="auto"/>
          <w:sz w:val="24"/>
          <w:szCs w:val="24"/>
        </w:rPr>
        <w:t>is not merely one of tasks (</w:t>
      </w:r>
      <w:proofErr w:type="spellStart"/>
      <w:r w:rsidR="008F403E" w:rsidRPr="0027195D">
        <w:rPr>
          <w:rFonts w:eastAsia="Arial Unicode MS"/>
          <w:i/>
          <w:color w:val="auto"/>
          <w:sz w:val="24"/>
          <w:szCs w:val="24"/>
        </w:rPr>
        <w:t>Aufgaben</w:t>
      </w:r>
      <w:proofErr w:type="spellEnd"/>
      <w:r w:rsidR="008F403E" w:rsidRPr="0027195D">
        <w:rPr>
          <w:rFonts w:eastAsia="Arial Unicode MS"/>
          <w:color w:val="auto"/>
          <w:sz w:val="24"/>
          <w:szCs w:val="24"/>
        </w:rPr>
        <w:t>, literally, assignments) depending on a programmatic and normative knowledge that merely needs to be applied</w:t>
      </w:r>
      <w:r w:rsidR="00E32CDE" w:rsidRPr="0027195D">
        <w:rPr>
          <w:rFonts w:eastAsia="Arial Unicode MS"/>
          <w:color w:val="auto"/>
          <w:sz w:val="24"/>
          <w:szCs w:val="24"/>
        </w:rPr>
        <w:t xml:space="preserve"> but</w:t>
      </w:r>
      <w:r w:rsidR="00AB55E8" w:rsidRPr="0027195D">
        <w:rPr>
          <w:rFonts w:eastAsia="Arial Unicode MS"/>
          <w:color w:val="auto"/>
          <w:sz w:val="24"/>
          <w:szCs w:val="24"/>
        </w:rPr>
        <w:t xml:space="preserve"> </w:t>
      </w:r>
      <w:r w:rsidR="007A5006" w:rsidRPr="0027195D">
        <w:rPr>
          <w:rFonts w:eastAsia="Arial Unicode MS"/>
          <w:color w:val="auto"/>
          <w:sz w:val="24"/>
          <w:szCs w:val="24"/>
        </w:rPr>
        <w:t>of infinite task</w:t>
      </w:r>
      <w:r w:rsidR="00E32CDE" w:rsidRPr="0027195D">
        <w:rPr>
          <w:rFonts w:eastAsia="Arial Unicode MS"/>
          <w:color w:val="auto"/>
          <w:sz w:val="24"/>
          <w:szCs w:val="24"/>
        </w:rPr>
        <w:t>s</w:t>
      </w:r>
      <w:r w:rsidR="005B414C" w:rsidRPr="0027195D">
        <w:rPr>
          <w:rFonts w:eastAsia="Arial Unicode MS"/>
          <w:color w:val="auto"/>
          <w:sz w:val="24"/>
          <w:szCs w:val="24"/>
        </w:rPr>
        <w:t xml:space="preserve"> </w:t>
      </w:r>
      <w:r w:rsidR="00AF7958" w:rsidRPr="0027195D">
        <w:rPr>
          <w:rFonts w:eastAsia="Arial Unicode MS"/>
          <w:color w:val="auto"/>
          <w:sz w:val="24"/>
          <w:szCs w:val="24"/>
        </w:rPr>
        <w:t>-</w:t>
      </w:r>
      <w:r w:rsidR="007A5006" w:rsidRPr="0027195D">
        <w:rPr>
          <w:rFonts w:eastAsia="Arial Unicode MS"/>
          <w:color w:val="auto"/>
          <w:sz w:val="24"/>
          <w:szCs w:val="24"/>
        </w:rPr>
        <w:t>a concept that Husserl probably borrowed from the neo-Kantian Hermann Cohen, who has systematically highlighted the importance of the concept of “task” in Kant</w:t>
      </w:r>
      <w:r w:rsidR="00553A19" w:rsidRPr="0027195D">
        <w:rPr>
          <w:rFonts w:eastAsia="Arial Unicode MS"/>
          <w:color w:val="auto"/>
          <w:sz w:val="24"/>
          <w:szCs w:val="24"/>
        </w:rPr>
        <w:t>-</w:t>
      </w:r>
      <w:r w:rsidR="00AF7958" w:rsidRPr="0027195D">
        <w:rPr>
          <w:rFonts w:eastAsia="Arial Unicode MS"/>
          <w:color w:val="auto"/>
          <w:sz w:val="24"/>
          <w:szCs w:val="24"/>
        </w:rPr>
        <w:t>and</w:t>
      </w:r>
      <w:r w:rsidR="007A5006" w:rsidRPr="0027195D">
        <w:rPr>
          <w:rFonts w:eastAsia="Arial Unicode MS"/>
          <w:color w:val="auto"/>
          <w:sz w:val="24"/>
          <w:szCs w:val="24"/>
        </w:rPr>
        <w:t xml:space="preserve"> concerns tasks that devolve from ideas</w:t>
      </w:r>
      <w:r w:rsidR="00E32CDE" w:rsidRPr="0027195D">
        <w:rPr>
          <w:rFonts w:eastAsia="Arial Unicode MS"/>
          <w:color w:val="auto"/>
          <w:sz w:val="24"/>
          <w:szCs w:val="24"/>
        </w:rPr>
        <w:t>,</w:t>
      </w:r>
      <w:r w:rsidR="00B35933" w:rsidRPr="0027195D">
        <w:rPr>
          <w:rFonts w:eastAsia="Arial Unicode MS"/>
          <w:color w:val="auto"/>
          <w:sz w:val="24"/>
          <w:szCs w:val="24"/>
        </w:rPr>
        <w:t xml:space="preserve"> that</w:t>
      </w:r>
      <w:r w:rsidR="007A5006" w:rsidRPr="0027195D">
        <w:rPr>
          <w:rFonts w:eastAsia="Arial Unicode MS"/>
          <w:color w:val="auto"/>
          <w:sz w:val="24"/>
          <w:szCs w:val="24"/>
        </w:rPr>
        <w:t xml:space="preserve"> because infinite, constitute universal tasks</w:t>
      </w:r>
      <w:r w:rsidR="004D16BD" w:rsidRPr="0027195D">
        <w:rPr>
          <w:rFonts w:eastAsia="Arial Unicode MS"/>
          <w:color w:val="auto"/>
          <w:sz w:val="24"/>
          <w:szCs w:val="24"/>
        </w:rPr>
        <w:t>”</w:t>
      </w:r>
      <w:r w:rsidR="007A5006" w:rsidRPr="0027195D">
        <w:rPr>
          <w:rFonts w:eastAsia="Arial Unicode MS"/>
          <w:color w:val="auto"/>
          <w:sz w:val="24"/>
          <w:szCs w:val="24"/>
        </w:rPr>
        <w:t>.</w:t>
      </w:r>
      <w:r w:rsidR="007A5006" w:rsidRPr="0027195D">
        <w:rPr>
          <w:rFonts w:eastAsia="Arial Unicode MS"/>
          <w:color w:val="auto"/>
          <w:sz w:val="24"/>
          <w:szCs w:val="24"/>
          <w:vertAlign w:val="superscript"/>
        </w:rPr>
        <w:t xml:space="preserve">2 </w:t>
      </w:r>
      <w:r w:rsidR="007A5006" w:rsidRPr="0027195D">
        <w:rPr>
          <w:rFonts w:eastAsia="Arial Unicode MS"/>
          <w:color w:val="auto"/>
          <w:sz w:val="24"/>
          <w:szCs w:val="24"/>
        </w:rPr>
        <w:t xml:space="preserve">Indeed, Husserl’s reference to the stand point from which the idea of philosophy makes itself known implies that philosophy does not impose itself as </w:t>
      </w:r>
      <w:r w:rsidR="00097B4F" w:rsidRPr="0027195D">
        <w:rPr>
          <w:rFonts w:eastAsia="Arial Unicode MS"/>
          <w:color w:val="auto"/>
          <w:sz w:val="24"/>
          <w:szCs w:val="24"/>
        </w:rPr>
        <w:t xml:space="preserve">a </w:t>
      </w:r>
      <w:r w:rsidR="007A5006" w:rsidRPr="0027195D">
        <w:rPr>
          <w:rFonts w:eastAsia="Arial Unicode MS"/>
          <w:color w:val="auto"/>
          <w:sz w:val="24"/>
          <w:szCs w:val="24"/>
        </w:rPr>
        <w:t xml:space="preserve">self-evident, culturally specific product. </w:t>
      </w:r>
      <w:r w:rsidR="00FC797C" w:rsidRPr="0027195D">
        <w:rPr>
          <w:rFonts w:eastAsia="Arial Unicode MS"/>
          <w:color w:val="auto"/>
          <w:sz w:val="24"/>
          <w:szCs w:val="24"/>
        </w:rPr>
        <w:t xml:space="preserve">Rather, from the outset it justifies itself in term that call on everyone, regardless of usual, customary way of thinking. </w:t>
      </w:r>
      <w:r w:rsidR="002448CB" w:rsidRPr="0027195D">
        <w:rPr>
          <w:rFonts w:eastAsia="Arial Unicode MS"/>
          <w:color w:val="auto"/>
          <w:sz w:val="24"/>
          <w:szCs w:val="24"/>
        </w:rPr>
        <w:t xml:space="preserve">What makes this idea so odd is that it answers itself and does so with a view toward principles and rules that can be followed and reconstructed by everyone </w:t>
      </w:r>
      <w:r w:rsidR="009807C1" w:rsidRPr="0027195D">
        <w:rPr>
          <w:rFonts w:eastAsia="Arial Unicode MS"/>
          <w:color w:val="auto"/>
          <w:sz w:val="24"/>
          <w:szCs w:val="24"/>
        </w:rPr>
        <w:t xml:space="preserve">as long as </w:t>
      </w:r>
      <w:r w:rsidR="002448CB" w:rsidRPr="0027195D">
        <w:rPr>
          <w:rFonts w:eastAsia="Arial Unicode MS"/>
          <w:color w:val="auto"/>
          <w:sz w:val="24"/>
          <w:szCs w:val="24"/>
        </w:rPr>
        <w:t xml:space="preserve">on condition that particular modes of thinking are bracketed. </w:t>
      </w:r>
      <w:r w:rsidR="0052702A" w:rsidRPr="0027195D">
        <w:rPr>
          <w:rFonts w:eastAsia="Arial Unicode MS"/>
          <w:color w:val="auto"/>
          <w:sz w:val="24"/>
          <w:szCs w:val="24"/>
        </w:rPr>
        <w:t>The self</w:t>
      </w:r>
      <w:r w:rsidR="00463324">
        <w:rPr>
          <w:rFonts w:eastAsia="Arial Unicode MS"/>
          <w:color w:val="auto"/>
          <w:sz w:val="24"/>
          <w:szCs w:val="24"/>
        </w:rPr>
        <w:t>-</w:t>
      </w:r>
      <w:r w:rsidR="000E59DF">
        <w:rPr>
          <w:rFonts w:eastAsia="Arial Unicode MS"/>
          <w:color w:val="auto"/>
          <w:sz w:val="24"/>
          <w:szCs w:val="24"/>
        </w:rPr>
        <w:t xml:space="preserve"> </w:t>
      </w:r>
      <w:r w:rsidR="0052702A" w:rsidRPr="0027195D">
        <w:rPr>
          <w:rFonts w:eastAsia="Arial Unicode MS"/>
          <w:color w:val="auto"/>
          <w:sz w:val="24"/>
          <w:szCs w:val="24"/>
        </w:rPr>
        <w:t>presentation from the standpoint of universal humankind shows this idea to be one of humankind itself. Indeed, the breakthrough that takes place in early Greece is the irruption into consciousness of the very concept of humanity itself as a concept transce</w:t>
      </w:r>
      <w:r w:rsidR="002D2036" w:rsidRPr="0027195D">
        <w:rPr>
          <w:rFonts w:eastAsia="Arial Unicode MS"/>
          <w:color w:val="auto"/>
          <w:sz w:val="24"/>
          <w:szCs w:val="24"/>
        </w:rPr>
        <w:t>nding all particular humanities</w:t>
      </w:r>
      <w:r w:rsidR="0052702A" w:rsidRPr="0027195D">
        <w:rPr>
          <w:rFonts w:eastAsia="Arial Unicode MS"/>
          <w:color w:val="auto"/>
          <w:sz w:val="24"/>
          <w:szCs w:val="24"/>
        </w:rPr>
        <w:t>”</w:t>
      </w:r>
      <w:r w:rsidR="002D2036" w:rsidRPr="0027195D">
        <w:rPr>
          <w:rFonts w:eastAsia="Arial Unicode MS"/>
          <w:color w:val="auto"/>
          <w:sz w:val="24"/>
          <w:szCs w:val="24"/>
        </w:rPr>
        <w:t>.</w:t>
      </w:r>
      <w:r w:rsidR="00F74F79" w:rsidRPr="0027195D">
        <w:rPr>
          <w:rFonts w:eastAsia="Arial Unicode MS"/>
          <w:color w:val="auto"/>
          <w:sz w:val="24"/>
          <w:szCs w:val="24"/>
          <w:vertAlign w:val="superscript"/>
        </w:rPr>
        <w:t xml:space="preserve"> 3</w:t>
      </w:r>
      <w:r w:rsidR="00F74F79" w:rsidRPr="0027195D">
        <w:rPr>
          <w:rFonts w:eastAsia="Arial Unicode MS"/>
          <w:color w:val="auto"/>
          <w:sz w:val="24"/>
          <w:szCs w:val="24"/>
        </w:rPr>
        <w:t xml:space="preserve">  </w:t>
      </w:r>
    </w:p>
    <w:p w14:paraId="58CA9CD1" w14:textId="77777777" w:rsidR="00275782" w:rsidRPr="0027195D" w:rsidRDefault="00F74F79" w:rsidP="00001695">
      <w:pPr>
        <w:ind w:right="2547"/>
        <w:jc w:val="both"/>
        <w:rPr>
          <w:rFonts w:eastAsia="Arial Unicode MS"/>
          <w:color w:val="auto"/>
          <w:sz w:val="24"/>
          <w:szCs w:val="24"/>
          <w:vertAlign w:val="superscript"/>
        </w:rPr>
      </w:pPr>
      <w:r w:rsidRPr="0027195D">
        <w:rPr>
          <w:rFonts w:eastAsia="Arial Unicode MS"/>
          <w:color w:val="auto"/>
          <w:sz w:val="24"/>
          <w:szCs w:val="24"/>
        </w:rPr>
        <w:t xml:space="preserve"> </w:t>
      </w:r>
      <w:r w:rsidR="00500834" w:rsidRPr="0027195D">
        <w:rPr>
          <w:rFonts w:eastAsia="Arial Unicode MS"/>
          <w:color w:val="auto"/>
          <w:sz w:val="24"/>
          <w:szCs w:val="24"/>
        </w:rPr>
        <w:t xml:space="preserve">Further along in his reading, </w:t>
      </w:r>
      <w:proofErr w:type="spellStart"/>
      <w:r w:rsidR="00A47476" w:rsidRPr="0027195D">
        <w:rPr>
          <w:rFonts w:eastAsia="Times New Roman"/>
          <w:color w:val="auto"/>
          <w:sz w:val="24"/>
          <w:szCs w:val="24"/>
          <w:shd w:val="clear" w:color="auto" w:fill="FFFFFF"/>
          <w:lang w:eastAsia="it-IT" w:bidi="ar-SA"/>
        </w:rPr>
        <w:t>Gasché</w:t>
      </w:r>
      <w:proofErr w:type="spellEnd"/>
      <w:r w:rsidR="00A47476" w:rsidRPr="0027195D">
        <w:rPr>
          <w:rFonts w:eastAsia="Arial Unicode MS"/>
          <w:color w:val="auto"/>
          <w:sz w:val="24"/>
          <w:szCs w:val="24"/>
        </w:rPr>
        <w:t xml:space="preserve"> </w:t>
      </w:r>
      <w:r w:rsidR="00806D3B" w:rsidRPr="0027195D">
        <w:rPr>
          <w:rFonts w:eastAsia="Arial Unicode MS"/>
          <w:color w:val="auto"/>
          <w:sz w:val="24"/>
          <w:szCs w:val="24"/>
        </w:rPr>
        <w:t>remember</w:t>
      </w:r>
      <w:r w:rsidR="009D01D7" w:rsidRPr="0027195D">
        <w:rPr>
          <w:rFonts w:eastAsia="Arial Unicode MS"/>
          <w:color w:val="auto"/>
          <w:sz w:val="24"/>
          <w:szCs w:val="24"/>
        </w:rPr>
        <w:t>s</w:t>
      </w:r>
      <w:r w:rsidR="0004154E" w:rsidRPr="0027195D">
        <w:rPr>
          <w:rFonts w:eastAsia="Arial Unicode MS"/>
          <w:color w:val="auto"/>
          <w:sz w:val="24"/>
          <w:szCs w:val="24"/>
        </w:rPr>
        <w:t xml:space="preserve"> </w:t>
      </w:r>
      <w:r w:rsidR="00806D3B" w:rsidRPr="0027195D">
        <w:rPr>
          <w:rFonts w:eastAsia="Arial Unicode MS"/>
          <w:color w:val="auto"/>
          <w:sz w:val="24"/>
          <w:szCs w:val="24"/>
        </w:rPr>
        <w:t>that according</w:t>
      </w:r>
      <w:r w:rsidR="004E330E" w:rsidRPr="0027195D">
        <w:rPr>
          <w:rFonts w:eastAsia="Arial Unicode MS"/>
          <w:color w:val="auto"/>
          <w:sz w:val="24"/>
          <w:szCs w:val="24"/>
        </w:rPr>
        <w:t xml:space="preserve"> </w:t>
      </w:r>
      <w:r w:rsidR="00A41CE2" w:rsidRPr="0027195D">
        <w:rPr>
          <w:rFonts w:eastAsia="Arial Unicode MS"/>
          <w:color w:val="auto"/>
          <w:sz w:val="24"/>
          <w:szCs w:val="24"/>
        </w:rPr>
        <w:t xml:space="preserve">to </w:t>
      </w:r>
      <w:r w:rsidR="004E330E" w:rsidRPr="0027195D">
        <w:rPr>
          <w:rFonts w:eastAsia="Arial Unicode MS"/>
          <w:color w:val="auto"/>
          <w:sz w:val="24"/>
          <w:szCs w:val="24"/>
        </w:rPr>
        <w:t>Husserl</w:t>
      </w:r>
      <w:r w:rsidR="007038E8" w:rsidRPr="0027195D">
        <w:rPr>
          <w:rFonts w:eastAsia="Arial Unicode MS"/>
          <w:color w:val="auto"/>
          <w:sz w:val="24"/>
          <w:szCs w:val="24"/>
        </w:rPr>
        <w:t>,</w:t>
      </w:r>
      <w:r w:rsidR="0089615E" w:rsidRPr="0027195D">
        <w:rPr>
          <w:rFonts w:eastAsia="Arial Unicode MS"/>
          <w:color w:val="auto"/>
          <w:sz w:val="24"/>
          <w:szCs w:val="24"/>
        </w:rPr>
        <w:t xml:space="preserve"> </w:t>
      </w:r>
      <w:r w:rsidR="007A21FD" w:rsidRPr="0027195D">
        <w:rPr>
          <w:rFonts w:eastAsia="Arial Unicode MS"/>
          <w:color w:val="auto"/>
          <w:sz w:val="24"/>
          <w:szCs w:val="24"/>
        </w:rPr>
        <w:t>al</w:t>
      </w:r>
      <w:r w:rsidR="0052702A" w:rsidRPr="0027195D">
        <w:rPr>
          <w:rFonts w:eastAsia="Arial Unicode MS"/>
          <w:color w:val="auto"/>
          <w:sz w:val="24"/>
          <w:szCs w:val="24"/>
        </w:rPr>
        <w:t xml:space="preserve">though the European spirit is born in </w:t>
      </w:r>
      <w:r w:rsidR="00005673" w:rsidRPr="0027195D">
        <w:rPr>
          <w:rFonts w:eastAsia="Arial Unicode MS"/>
          <w:color w:val="auto"/>
          <w:sz w:val="24"/>
          <w:szCs w:val="24"/>
        </w:rPr>
        <w:t xml:space="preserve">ancient </w:t>
      </w:r>
      <w:r w:rsidR="0052702A" w:rsidRPr="0027195D">
        <w:rPr>
          <w:rFonts w:eastAsia="Arial Unicode MS"/>
          <w:color w:val="auto"/>
          <w:sz w:val="24"/>
          <w:szCs w:val="24"/>
        </w:rPr>
        <w:t xml:space="preserve">Greece, it manifested </w:t>
      </w:r>
      <w:r w:rsidR="007038E8" w:rsidRPr="0027195D">
        <w:rPr>
          <w:rFonts w:eastAsia="Arial Unicode MS"/>
          <w:color w:val="auto"/>
          <w:sz w:val="24"/>
          <w:szCs w:val="24"/>
        </w:rPr>
        <w:t>itself again in the Renaissance</w:t>
      </w:r>
      <w:r w:rsidR="00C330C4" w:rsidRPr="0027195D">
        <w:rPr>
          <w:rFonts w:eastAsia="Arial Unicode MS"/>
          <w:color w:val="auto"/>
          <w:sz w:val="24"/>
          <w:szCs w:val="24"/>
        </w:rPr>
        <w:t xml:space="preserve"> as something </w:t>
      </w:r>
      <w:r w:rsidR="000C260A" w:rsidRPr="0027195D">
        <w:rPr>
          <w:rFonts w:eastAsia="Arial Unicode MS"/>
          <w:color w:val="auto"/>
          <w:sz w:val="24"/>
          <w:szCs w:val="24"/>
        </w:rPr>
        <w:t>“</w:t>
      </w:r>
      <w:r w:rsidR="0052702A" w:rsidRPr="0027195D">
        <w:rPr>
          <w:rFonts w:eastAsia="Arial Unicode MS"/>
          <w:color w:val="auto"/>
          <w:sz w:val="24"/>
          <w:szCs w:val="24"/>
        </w:rPr>
        <w:t>which is at once a reestablishment (</w:t>
      </w:r>
      <w:proofErr w:type="spellStart"/>
      <w:r w:rsidR="0052702A" w:rsidRPr="0027195D">
        <w:rPr>
          <w:rFonts w:eastAsia="Arial Unicode MS"/>
          <w:i/>
          <w:color w:val="auto"/>
          <w:sz w:val="24"/>
          <w:szCs w:val="24"/>
        </w:rPr>
        <w:t>Nachstiftung</w:t>
      </w:r>
      <w:proofErr w:type="spellEnd"/>
      <w:r w:rsidR="0052702A" w:rsidRPr="0027195D">
        <w:rPr>
          <w:rFonts w:eastAsia="Arial Unicode MS"/>
          <w:color w:val="auto"/>
          <w:sz w:val="24"/>
          <w:szCs w:val="24"/>
        </w:rPr>
        <w:t>) and a modification of the Gree</w:t>
      </w:r>
      <w:r w:rsidR="00F03C9B" w:rsidRPr="0027195D">
        <w:rPr>
          <w:rFonts w:eastAsia="Arial Unicode MS"/>
          <w:color w:val="auto"/>
          <w:sz w:val="24"/>
          <w:szCs w:val="24"/>
        </w:rPr>
        <w:t>k primal establishment</w:t>
      </w:r>
      <w:r w:rsidR="000C260A" w:rsidRPr="0027195D">
        <w:rPr>
          <w:rFonts w:eastAsia="Arial Unicode MS"/>
          <w:color w:val="auto"/>
          <w:sz w:val="24"/>
          <w:szCs w:val="24"/>
        </w:rPr>
        <w:t>”</w:t>
      </w:r>
      <w:r w:rsidR="00E1250A" w:rsidRPr="0027195D">
        <w:rPr>
          <w:rFonts w:eastAsia="Arial Unicode MS"/>
          <w:color w:val="auto"/>
          <w:sz w:val="24"/>
          <w:szCs w:val="24"/>
        </w:rPr>
        <w:t xml:space="preserve"> </w:t>
      </w:r>
      <w:r w:rsidR="00F03C9B" w:rsidRPr="0027195D">
        <w:rPr>
          <w:rFonts w:eastAsia="Arial Unicode MS"/>
          <w:color w:val="auto"/>
          <w:sz w:val="24"/>
          <w:szCs w:val="24"/>
        </w:rPr>
        <w:t>(C71)</w:t>
      </w:r>
      <w:r w:rsidR="0052702A" w:rsidRPr="0027195D">
        <w:rPr>
          <w:rFonts w:eastAsia="Arial Unicode MS"/>
          <w:color w:val="auto"/>
          <w:sz w:val="24"/>
          <w:szCs w:val="24"/>
        </w:rPr>
        <w:t>.</w:t>
      </w:r>
      <w:r w:rsidR="0096371A" w:rsidRPr="0027195D">
        <w:rPr>
          <w:rFonts w:eastAsia="Arial Unicode MS"/>
          <w:color w:val="auto"/>
          <w:sz w:val="24"/>
          <w:szCs w:val="24"/>
          <w:vertAlign w:val="superscript"/>
        </w:rPr>
        <w:t>4</w:t>
      </w:r>
      <w:r w:rsidR="0052702A" w:rsidRPr="0027195D">
        <w:rPr>
          <w:rFonts w:eastAsia="Arial Unicode MS"/>
          <w:color w:val="auto"/>
          <w:sz w:val="24"/>
          <w:szCs w:val="24"/>
        </w:rPr>
        <w:t xml:space="preserve"> For Husserl</w:t>
      </w:r>
      <w:r w:rsidR="009D01D7" w:rsidRPr="0027195D">
        <w:rPr>
          <w:rFonts w:eastAsia="Arial Unicode MS"/>
          <w:color w:val="auto"/>
          <w:sz w:val="24"/>
          <w:szCs w:val="24"/>
        </w:rPr>
        <w:t xml:space="preserve">, </w:t>
      </w:r>
      <w:r w:rsidR="0052702A" w:rsidRPr="0027195D">
        <w:rPr>
          <w:rFonts w:eastAsia="Arial Unicode MS"/>
          <w:color w:val="auto"/>
          <w:sz w:val="24"/>
          <w:szCs w:val="24"/>
        </w:rPr>
        <w:t>th</w:t>
      </w:r>
      <w:r w:rsidR="00500834" w:rsidRPr="0027195D">
        <w:rPr>
          <w:rFonts w:eastAsia="Arial Unicode MS"/>
          <w:color w:val="auto"/>
          <w:sz w:val="24"/>
          <w:szCs w:val="24"/>
        </w:rPr>
        <w:t>is</w:t>
      </w:r>
      <w:r w:rsidR="0052702A" w:rsidRPr="0027195D">
        <w:rPr>
          <w:rFonts w:eastAsia="Arial Unicode MS"/>
          <w:color w:val="auto"/>
          <w:sz w:val="24"/>
          <w:szCs w:val="24"/>
        </w:rPr>
        <w:t xml:space="preserve"> re-establishment was not just an irruption but a rebirth, and involved a critical </w:t>
      </w:r>
      <w:r w:rsidR="00BA3758" w:rsidRPr="0027195D">
        <w:rPr>
          <w:rFonts w:eastAsia="Arial Unicode MS"/>
          <w:color w:val="auto"/>
          <w:sz w:val="24"/>
          <w:szCs w:val="24"/>
        </w:rPr>
        <w:t>examination of</w:t>
      </w:r>
      <w:r w:rsidR="0052702A" w:rsidRPr="0027195D">
        <w:rPr>
          <w:rFonts w:eastAsia="Arial Unicode MS"/>
          <w:color w:val="auto"/>
          <w:sz w:val="24"/>
          <w:szCs w:val="24"/>
        </w:rPr>
        <w:t xml:space="preserve"> tradition. </w:t>
      </w:r>
      <w:r w:rsidR="00955E41" w:rsidRPr="0027195D">
        <w:rPr>
          <w:rFonts w:eastAsia="Arial Unicode MS"/>
          <w:color w:val="auto"/>
          <w:sz w:val="24"/>
          <w:szCs w:val="24"/>
        </w:rPr>
        <w:t xml:space="preserve">Galileo, the </w:t>
      </w:r>
      <w:r w:rsidR="00DB55FD" w:rsidRPr="0027195D">
        <w:rPr>
          <w:rFonts w:eastAsia="Arial Unicode MS"/>
          <w:color w:val="auto"/>
          <w:sz w:val="24"/>
          <w:szCs w:val="24"/>
        </w:rPr>
        <w:t xml:space="preserve">Renaissance </w:t>
      </w:r>
      <w:r w:rsidR="00955E41" w:rsidRPr="0027195D">
        <w:rPr>
          <w:rFonts w:eastAsia="Arial Unicode MS"/>
          <w:color w:val="auto"/>
          <w:sz w:val="24"/>
          <w:szCs w:val="24"/>
        </w:rPr>
        <w:t>scientist</w:t>
      </w:r>
      <w:r w:rsidR="00B40AD1" w:rsidRPr="0027195D">
        <w:rPr>
          <w:rFonts w:eastAsia="Arial Unicode MS"/>
          <w:color w:val="auto"/>
          <w:sz w:val="24"/>
          <w:szCs w:val="24"/>
        </w:rPr>
        <w:t xml:space="preserve"> </w:t>
      </w:r>
      <w:r w:rsidR="00B40AD1" w:rsidRPr="0027195D">
        <w:rPr>
          <w:rFonts w:eastAsia="Arial Unicode MS"/>
          <w:i/>
          <w:color w:val="auto"/>
          <w:sz w:val="24"/>
          <w:szCs w:val="24"/>
        </w:rPr>
        <w:t>par</w:t>
      </w:r>
      <w:r w:rsidR="00955E41" w:rsidRPr="0027195D">
        <w:rPr>
          <w:rFonts w:eastAsia="Arial Unicode MS"/>
          <w:i/>
          <w:color w:val="auto"/>
          <w:sz w:val="24"/>
          <w:szCs w:val="24"/>
        </w:rPr>
        <w:t xml:space="preserve"> </w:t>
      </w:r>
      <w:r w:rsidR="00B40AD1" w:rsidRPr="0027195D">
        <w:rPr>
          <w:rFonts w:eastAsia="Arial Unicode MS"/>
          <w:i/>
          <w:color w:val="auto"/>
          <w:sz w:val="24"/>
          <w:szCs w:val="24"/>
        </w:rPr>
        <w:t>excellence</w:t>
      </w:r>
      <w:r w:rsidR="00956089" w:rsidRPr="0027195D">
        <w:rPr>
          <w:rFonts w:eastAsia="Arial Unicode MS"/>
          <w:color w:val="auto"/>
          <w:sz w:val="24"/>
          <w:szCs w:val="24"/>
        </w:rPr>
        <w:t>,</w:t>
      </w:r>
      <w:r w:rsidR="00955E41" w:rsidRPr="0027195D">
        <w:rPr>
          <w:rFonts w:eastAsia="Arial Unicode MS"/>
          <w:color w:val="auto"/>
          <w:sz w:val="24"/>
          <w:szCs w:val="24"/>
        </w:rPr>
        <w:t xml:space="preserve"> </w:t>
      </w:r>
      <w:r w:rsidR="00094572" w:rsidRPr="0027195D">
        <w:rPr>
          <w:rFonts w:eastAsia="Arial Unicode MS"/>
          <w:color w:val="auto"/>
          <w:sz w:val="24"/>
          <w:szCs w:val="24"/>
        </w:rPr>
        <w:t>transmitted ancient</w:t>
      </w:r>
      <w:r w:rsidR="00955E41" w:rsidRPr="0027195D">
        <w:rPr>
          <w:rFonts w:eastAsia="Arial Unicode MS"/>
          <w:color w:val="auto"/>
          <w:sz w:val="24"/>
          <w:szCs w:val="24"/>
        </w:rPr>
        <w:t xml:space="preserve"> Greek heritage in such a way that he </w:t>
      </w:r>
      <w:r w:rsidR="000C260A" w:rsidRPr="0027195D">
        <w:rPr>
          <w:rFonts w:eastAsia="Arial Unicode MS"/>
          <w:color w:val="auto"/>
          <w:sz w:val="24"/>
          <w:szCs w:val="24"/>
        </w:rPr>
        <w:t>“</w:t>
      </w:r>
      <w:r w:rsidR="00955E41" w:rsidRPr="0027195D">
        <w:rPr>
          <w:rFonts w:eastAsia="Arial Unicode MS"/>
          <w:color w:val="auto"/>
          <w:sz w:val="24"/>
          <w:szCs w:val="24"/>
        </w:rPr>
        <w:t>did not feel the need to go into the manner in which the accomplishment of idealization originally arose</w:t>
      </w:r>
      <w:r w:rsidR="00147BCA" w:rsidRPr="0027195D">
        <w:rPr>
          <w:rFonts w:eastAsia="Arial Unicode MS"/>
          <w:color w:val="auto"/>
          <w:sz w:val="24"/>
          <w:szCs w:val="24"/>
        </w:rPr>
        <w:t xml:space="preserve"> (</w:t>
      </w:r>
      <w:r w:rsidR="008312A7" w:rsidRPr="0027195D">
        <w:rPr>
          <w:rFonts w:eastAsia="Arial Unicode MS"/>
          <w:color w:val="auto"/>
          <w:sz w:val="24"/>
          <w:szCs w:val="24"/>
        </w:rPr>
        <w:t>i.e</w:t>
      </w:r>
      <w:r w:rsidR="007038E8" w:rsidRPr="0027195D">
        <w:rPr>
          <w:rFonts w:eastAsia="Arial Unicode MS"/>
          <w:color w:val="auto"/>
          <w:sz w:val="24"/>
          <w:szCs w:val="24"/>
        </w:rPr>
        <w:t xml:space="preserve">., </w:t>
      </w:r>
      <w:r w:rsidR="008312A7" w:rsidRPr="0027195D">
        <w:rPr>
          <w:rFonts w:eastAsia="Arial Unicode MS"/>
          <w:color w:val="auto"/>
          <w:sz w:val="24"/>
          <w:szCs w:val="24"/>
        </w:rPr>
        <w:t>how it grew on th</w:t>
      </w:r>
      <w:r w:rsidR="007038E8" w:rsidRPr="0027195D">
        <w:rPr>
          <w:rFonts w:eastAsia="Arial Unicode MS"/>
          <w:color w:val="auto"/>
          <w:sz w:val="24"/>
          <w:szCs w:val="24"/>
        </w:rPr>
        <w:t>e</w:t>
      </w:r>
      <w:r w:rsidR="008312A7" w:rsidRPr="0027195D">
        <w:rPr>
          <w:rFonts w:eastAsia="Arial Unicode MS"/>
          <w:color w:val="auto"/>
          <w:sz w:val="24"/>
          <w:szCs w:val="24"/>
        </w:rPr>
        <w:t xml:space="preserve"> underlying basis of the pre-geometrical, sensitive world and its practical arts) </w:t>
      </w:r>
      <w:r w:rsidR="00955E41" w:rsidRPr="0027195D">
        <w:rPr>
          <w:rFonts w:eastAsia="Arial Unicode MS"/>
          <w:color w:val="auto"/>
          <w:sz w:val="24"/>
          <w:szCs w:val="24"/>
        </w:rPr>
        <w:t>or to occupy himself with questions about the origins of apodictic,</w:t>
      </w:r>
      <w:r w:rsidRPr="0027195D">
        <w:rPr>
          <w:rFonts w:eastAsia="Arial Unicode MS"/>
          <w:color w:val="auto"/>
          <w:sz w:val="24"/>
          <w:szCs w:val="24"/>
        </w:rPr>
        <w:t xml:space="preserve"> mathematical self-evidence</w:t>
      </w:r>
      <w:r w:rsidR="000C260A" w:rsidRPr="0027195D">
        <w:rPr>
          <w:rFonts w:eastAsia="Arial Unicode MS"/>
          <w:color w:val="auto"/>
          <w:sz w:val="24"/>
          <w:szCs w:val="24"/>
        </w:rPr>
        <w:t>”</w:t>
      </w:r>
      <w:r w:rsidR="0019099D" w:rsidRPr="0027195D">
        <w:rPr>
          <w:rFonts w:eastAsia="Arial Unicode MS"/>
          <w:color w:val="auto"/>
          <w:sz w:val="24"/>
          <w:szCs w:val="24"/>
        </w:rPr>
        <w:t>.</w:t>
      </w:r>
      <w:r w:rsidR="0096371A" w:rsidRPr="0027195D">
        <w:rPr>
          <w:rFonts w:eastAsia="Arial Unicode MS"/>
          <w:color w:val="auto"/>
          <w:sz w:val="24"/>
          <w:szCs w:val="24"/>
          <w:vertAlign w:val="superscript"/>
        </w:rPr>
        <w:t>5</w:t>
      </w:r>
      <w:r w:rsidR="00962F7B" w:rsidRPr="0027195D">
        <w:rPr>
          <w:rFonts w:eastAsia="Arial Unicode MS"/>
          <w:color w:val="auto"/>
          <w:sz w:val="24"/>
          <w:szCs w:val="24"/>
        </w:rPr>
        <w:t xml:space="preserve"> </w:t>
      </w:r>
      <w:r w:rsidR="009807C1" w:rsidRPr="0027195D">
        <w:rPr>
          <w:rFonts w:eastAsia="Arial Unicode MS"/>
          <w:color w:val="auto"/>
          <w:sz w:val="24"/>
          <w:szCs w:val="24"/>
        </w:rPr>
        <w:t>A</w:t>
      </w:r>
      <w:r w:rsidR="00AB55E8" w:rsidRPr="0027195D">
        <w:rPr>
          <w:rFonts w:eastAsia="Arial Unicode MS"/>
          <w:color w:val="auto"/>
          <w:sz w:val="24"/>
          <w:szCs w:val="24"/>
        </w:rPr>
        <w:t xml:space="preserve">ncient mathematics </w:t>
      </w:r>
      <w:r w:rsidR="004043D2" w:rsidRPr="0027195D">
        <w:rPr>
          <w:rFonts w:eastAsia="Arial Unicode MS"/>
          <w:color w:val="auto"/>
          <w:sz w:val="24"/>
          <w:szCs w:val="24"/>
        </w:rPr>
        <w:t>and Euclidian geometry</w:t>
      </w:r>
      <w:r w:rsidR="009D01D7" w:rsidRPr="0027195D">
        <w:rPr>
          <w:rFonts w:eastAsia="Arial Unicode MS"/>
          <w:color w:val="auto"/>
          <w:sz w:val="24"/>
          <w:szCs w:val="24"/>
        </w:rPr>
        <w:t xml:space="preserve">, </w:t>
      </w:r>
      <w:r w:rsidR="00986952" w:rsidRPr="0027195D">
        <w:rPr>
          <w:rFonts w:eastAsia="Arial Unicode MS"/>
          <w:color w:val="auto"/>
          <w:sz w:val="24"/>
          <w:szCs w:val="24"/>
        </w:rPr>
        <w:t>he observes</w:t>
      </w:r>
      <w:r w:rsidR="009D01D7" w:rsidRPr="0027195D">
        <w:rPr>
          <w:rFonts w:eastAsia="Arial Unicode MS"/>
          <w:color w:val="auto"/>
          <w:sz w:val="24"/>
          <w:szCs w:val="24"/>
        </w:rPr>
        <w:t>,</w:t>
      </w:r>
      <w:r w:rsidR="00955E41" w:rsidRPr="0027195D">
        <w:rPr>
          <w:rFonts w:eastAsia="Arial Unicode MS"/>
          <w:color w:val="auto"/>
          <w:sz w:val="24"/>
          <w:szCs w:val="24"/>
        </w:rPr>
        <w:t xml:space="preserve"> kn</w:t>
      </w:r>
      <w:r w:rsidR="00992CE2" w:rsidRPr="0027195D">
        <w:rPr>
          <w:rFonts w:eastAsia="Arial Unicode MS"/>
          <w:color w:val="auto"/>
          <w:sz w:val="24"/>
          <w:szCs w:val="24"/>
        </w:rPr>
        <w:t>e</w:t>
      </w:r>
      <w:r w:rsidR="00955E41" w:rsidRPr="0027195D">
        <w:rPr>
          <w:rFonts w:eastAsia="Arial Unicode MS"/>
          <w:color w:val="auto"/>
          <w:sz w:val="24"/>
          <w:szCs w:val="24"/>
        </w:rPr>
        <w:t>w only finite tasks: ‘pure mathematics and geometry ha</w:t>
      </w:r>
      <w:r w:rsidR="00992CE2" w:rsidRPr="0027195D">
        <w:rPr>
          <w:rFonts w:eastAsia="Arial Unicode MS"/>
          <w:color w:val="auto"/>
          <w:sz w:val="24"/>
          <w:szCs w:val="24"/>
        </w:rPr>
        <w:t>d</w:t>
      </w:r>
      <w:r w:rsidR="00955E41" w:rsidRPr="0027195D">
        <w:rPr>
          <w:rFonts w:eastAsia="Arial Unicode MS"/>
          <w:color w:val="auto"/>
          <w:sz w:val="24"/>
          <w:szCs w:val="24"/>
        </w:rPr>
        <w:t xml:space="preserve"> their origin in this method for securing intersubjective truth, and it is this origin that provide</w:t>
      </w:r>
      <w:r w:rsidR="00C2581C" w:rsidRPr="0027195D">
        <w:rPr>
          <w:rFonts w:eastAsia="Arial Unicode MS"/>
          <w:color w:val="auto"/>
          <w:sz w:val="24"/>
          <w:szCs w:val="24"/>
        </w:rPr>
        <w:t>d</w:t>
      </w:r>
      <w:r w:rsidR="00955E41" w:rsidRPr="0027195D">
        <w:rPr>
          <w:rFonts w:eastAsia="Arial Unicode MS"/>
          <w:color w:val="auto"/>
          <w:sz w:val="24"/>
          <w:szCs w:val="24"/>
        </w:rPr>
        <w:t xml:space="preserve"> them which their true meaning. </w:t>
      </w:r>
      <w:r w:rsidR="000C260A" w:rsidRPr="0027195D">
        <w:rPr>
          <w:rFonts w:eastAsia="Arial Unicode MS"/>
          <w:color w:val="auto"/>
          <w:sz w:val="24"/>
          <w:szCs w:val="24"/>
        </w:rPr>
        <w:t>“</w:t>
      </w:r>
      <w:r w:rsidR="00955E41" w:rsidRPr="0027195D">
        <w:rPr>
          <w:rFonts w:eastAsia="Arial Unicode MS"/>
          <w:color w:val="auto"/>
          <w:sz w:val="24"/>
          <w:szCs w:val="24"/>
        </w:rPr>
        <w:t xml:space="preserve">This is the premise </w:t>
      </w:r>
      <w:r w:rsidR="00BA3758" w:rsidRPr="0027195D">
        <w:rPr>
          <w:rFonts w:eastAsia="Arial Unicode MS"/>
          <w:color w:val="auto"/>
          <w:sz w:val="24"/>
          <w:szCs w:val="24"/>
        </w:rPr>
        <w:t>on</w:t>
      </w:r>
      <w:r w:rsidR="00955E41" w:rsidRPr="0027195D">
        <w:rPr>
          <w:rFonts w:eastAsia="Arial Unicode MS"/>
          <w:color w:val="auto"/>
          <w:sz w:val="24"/>
          <w:szCs w:val="24"/>
        </w:rPr>
        <w:t xml:space="preserve"> the basis of which </w:t>
      </w:r>
      <w:r w:rsidR="00795357" w:rsidRPr="0027195D">
        <w:rPr>
          <w:rFonts w:eastAsia="Arial Unicode MS"/>
          <w:color w:val="auto"/>
          <w:sz w:val="24"/>
          <w:szCs w:val="24"/>
        </w:rPr>
        <w:t xml:space="preserve">Husserl argues that </w:t>
      </w:r>
      <w:r w:rsidR="00955E41" w:rsidRPr="0027195D">
        <w:rPr>
          <w:rFonts w:eastAsia="Arial Unicode MS"/>
          <w:color w:val="auto"/>
          <w:sz w:val="24"/>
          <w:szCs w:val="24"/>
        </w:rPr>
        <w:t>by taking the achievements of these disciplines for granted, Galileo had become oblivious</w:t>
      </w:r>
      <w:r w:rsidR="00BE5A6F" w:rsidRPr="0027195D">
        <w:rPr>
          <w:rFonts w:eastAsia="Arial Unicode MS"/>
          <w:color w:val="auto"/>
          <w:sz w:val="24"/>
          <w:szCs w:val="24"/>
        </w:rPr>
        <w:t xml:space="preserve"> to geometry’s and mathematics’ </w:t>
      </w:r>
      <w:r w:rsidR="00955E41" w:rsidRPr="0027195D">
        <w:rPr>
          <w:rFonts w:eastAsia="Arial Unicode MS"/>
          <w:color w:val="auto"/>
          <w:sz w:val="24"/>
          <w:szCs w:val="24"/>
        </w:rPr>
        <w:t>origin in the life-world that alone makes the</w:t>
      </w:r>
      <w:r w:rsidR="002D2036" w:rsidRPr="0027195D">
        <w:rPr>
          <w:rFonts w:eastAsia="Arial Unicode MS"/>
          <w:color w:val="auto"/>
          <w:sz w:val="24"/>
          <w:szCs w:val="24"/>
        </w:rPr>
        <w:t>m meaningful for humankind</w:t>
      </w:r>
      <w:r w:rsidR="000C260A" w:rsidRPr="0027195D">
        <w:rPr>
          <w:rFonts w:eastAsia="Arial Unicode MS"/>
          <w:color w:val="auto"/>
          <w:sz w:val="24"/>
          <w:szCs w:val="24"/>
        </w:rPr>
        <w:t>”</w:t>
      </w:r>
      <w:r w:rsidR="0019099D" w:rsidRPr="0027195D">
        <w:rPr>
          <w:rFonts w:eastAsia="Arial Unicode MS"/>
          <w:color w:val="auto"/>
          <w:sz w:val="24"/>
          <w:szCs w:val="24"/>
        </w:rPr>
        <w:t>.</w:t>
      </w:r>
      <w:r w:rsidR="0096371A" w:rsidRPr="0027195D">
        <w:rPr>
          <w:rFonts w:eastAsia="Arial Unicode MS"/>
          <w:color w:val="auto"/>
          <w:sz w:val="24"/>
          <w:szCs w:val="24"/>
          <w:vertAlign w:val="superscript"/>
        </w:rPr>
        <w:t>6</w:t>
      </w:r>
    </w:p>
    <w:p w14:paraId="6FEEEDF1" w14:textId="77777777" w:rsidR="00BD751E" w:rsidRPr="0027195D" w:rsidRDefault="00955E41" w:rsidP="00001695">
      <w:pPr>
        <w:ind w:right="2547"/>
        <w:jc w:val="both"/>
        <w:rPr>
          <w:rFonts w:eastAsia="Arial Unicode MS"/>
          <w:color w:val="auto"/>
          <w:sz w:val="24"/>
          <w:szCs w:val="24"/>
        </w:rPr>
      </w:pPr>
      <w:r w:rsidRPr="0027195D">
        <w:rPr>
          <w:rFonts w:eastAsia="Arial Unicode MS"/>
          <w:color w:val="auto"/>
          <w:sz w:val="24"/>
          <w:szCs w:val="24"/>
        </w:rPr>
        <w:t xml:space="preserve"> </w:t>
      </w:r>
      <w:r w:rsidR="00094572" w:rsidRPr="0027195D">
        <w:rPr>
          <w:rFonts w:eastAsia="Arial Unicode MS"/>
          <w:color w:val="auto"/>
          <w:sz w:val="24"/>
          <w:szCs w:val="24"/>
        </w:rPr>
        <w:t>To sum</w:t>
      </w:r>
      <w:r w:rsidR="001F1B80" w:rsidRPr="0027195D">
        <w:rPr>
          <w:rFonts w:eastAsia="Arial Unicode MS"/>
          <w:color w:val="auto"/>
          <w:sz w:val="24"/>
          <w:szCs w:val="24"/>
        </w:rPr>
        <w:t xml:space="preserve"> up</w:t>
      </w:r>
      <w:r w:rsidR="00094572" w:rsidRPr="0027195D">
        <w:rPr>
          <w:rFonts w:eastAsia="Arial Unicode MS"/>
          <w:color w:val="auto"/>
          <w:sz w:val="24"/>
          <w:szCs w:val="24"/>
        </w:rPr>
        <w:t xml:space="preserve">, </w:t>
      </w:r>
      <w:r w:rsidR="00201440" w:rsidRPr="0027195D">
        <w:rPr>
          <w:rFonts w:eastAsia="Arial Unicode MS"/>
          <w:color w:val="auto"/>
          <w:sz w:val="24"/>
          <w:szCs w:val="24"/>
        </w:rPr>
        <w:t>“</w:t>
      </w:r>
      <w:r w:rsidR="00094572" w:rsidRPr="0027195D">
        <w:rPr>
          <w:rFonts w:eastAsia="Arial Unicode MS"/>
          <w:color w:val="auto"/>
          <w:sz w:val="24"/>
          <w:szCs w:val="24"/>
        </w:rPr>
        <w:t>t</w:t>
      </w:r>
      <w:r w:rsidRPr="0027195D">
        <w:rPr>
          <w:rFonts w:eastAsia="Arial Unicode MS"/>
          <w:color w:val="auto"/>
          <w:sz w:val="24"/>
          <w:szCs w:val="24"/>
        </w:rPr>
        <w:t xml:space="preserve">he </w:t>
      </w:r>
      <w:r w:rsidR="00CD6449" w:rsidRPr="0027195D">
        <w:rPr>
          <w:rFonts w:eastAsia="Arial Unicode MS"/>
          <w:color w:val="auto"/>
          <w:sz w:val="24"/>
          <w:szCs w:val="24"/>
        </w:rPr>
        <w:t>new</w:t>
      </w:r>
      <w:r w:rsidR="00F605B1" w:rsidRPr="0027195D">
        <w:rPr>
          <w:rFonts w:eastAsia="Arial Unicode MS"/>
          <w:color w:val="auto"/>
          <w:sz w:val="24"/>
          <w:szCs w:val="24"/>
        </w:rPr>
        <w:t xml:space="preserve"> </w:t>
      </w:r>
      <w:r w:rsidR="00CD6449" w:rsidRPr="0027195D">
        <w:rPr>
          <w:rFonts w:eastAsia="Arial Unicode MS"/>
          <w:color w:val="auto"/>
          <w:sz w:val="24"/>
          <w:szCs w:val="24"/>
        </w:rPr>
        <w:t>sciences</w:t>
      </w:r>
      <w:r w:rsidR="00F605B1" w:rsidRPr="0027195D">
        <w:rPr>
          <w:rFonts w:eastAsia="Arial Unicode MS"/>
          <w:color w:val="auto"/>
          <w:sz w:val="24"/>
          <w:szCs w:val="24"/>
        </w:rPr>
        <w:t xml:space="preserve"> </w:t>
      </w:r>
      <w:r w:rsidRPr="0027195D">
        <w:rPr>
          <w:rFonts w:eastAsia="Arial Unicode MS"/>
          <w:color w:val="auto"/>
          <w:sz w:val="24"/>
          <w:szCs w:val="24"/>
        </w:rPr>
        <w:t>come into being by modeling</w:t>
      </w:r>
      <w:r w:rsidR="00E6054F" w:rsidRPr="0027195D">
        <w:rPr>
          <w:rFonts w:eastAsia="Arial Unicode MS"/>
          <w:color w:val="auto"/>
          <w:sz w:val="24"/>
          <w:szCs w:val="24"/>
        </w:rPr>
        <w:t xml:space="preserve"> themselves</w:t>
      </w:r>
      <w:r w:rsidRPr="0027195D">
        <w:rPr>
          <w:rFonts w:eastAsia="Arial Unicode MS"/>
          <w:color w:val="auto"/>
          <w:sz w:val="24"/>
          <w:szCs w:val="24"/>
        </w:rPr>
        <w:t xml:space="preserve"> </w:t>
      </w:r>
      <w:r w:rsidR="00F605B1" w:rsidRPr="0027195D">
        <w:rPr>
          <w:rFonts w:eastAsia="Arial Unicode MS"/>
          <w:color w:val="auto"/>
          <w:sz w:val="24"/>
          <w:szCs w:val="24"/>
        </w:rPr>
        <w:t xml:space="preserve">after ancient geometry </w:t>
      </w:r>
      <w:r w:rsidR="00201440" w:rsidRPr="0027195D">
        <w:rPr>
          <w:rFonts w:eastAsia="Arial Unicode MS"/>
          <w:color w:val="auto"/>
          <w:sz w:val="24"/>
          <w:szCs w:val="24"/>
        </w:rPr>
        <w:t>are</w:t>
      </w:r>
      <w:r w:rsidR="00F442CA" w:rsidRPr="0027195D">
        <w:rPr>
          <w:rFonts w:eastAsia="Arial Unicode MS"/>
          <w:color w:val="auto"/>
          <w:sz w:val="24"/>
          <w:szCs w:val="24"/>
        </w:rPr>
        <w:t xml:space="preserve"> </w:t>
      </w:r>
      <w:r w:rsidR="00F605B1" w:rsidRPr="0027195D">
        <w:rPr>
          <w:rFonts w:eastAsia="Arial Unicode MS"/>
          <w:color w:val="auto"/>
          <w:sz w:val="24"/>
          <w:szCs w:val="24"/>
        </w:rPr>
        <w:t>disconnect</w:t>
      </w:r>
      <w:r w:rsidR="00201440" w:rsidRPr="0027195D">
        <w:rPr>
          <w:rFonts w:eastAsia="Arial Unicode MS"/>
          <w:color w:val="auto"/>
          <w:sz w:val="24"/>
          <w:szCs w:val="24"/>
        </w:rPr>
        <w:t>ed</w:t>
      </w:r>
      <w:r w:rsidR="00F605B1" w:rsidRPr="0027195D">
        <w:rPr>
          <w:rFonts w:eastAsia="Arial Unicode MS"/>
          <w:color w:val="auto"/>
          <w:sz w:val="24"/>
          <w:szCs w:val="24"/>
        </w:rPr>
        <w:t xml:space="preserve"> </w:t>
      </w:r>
      <w:r w:rsidRPr="0027195D">
        <w:rPr>
          <w:rFonts w:eastAsia="Arial Unicode MS"/>
          <w:color w:val="auto"/>
          <w:sz w:val="24"/>
          <w:szCs w:val="24"/>
        </w:rPr>
        <w:t xml:space="preserve">from the pre-scientific </w:t>
      </w:r>
      <w:r w:rsidR="00F442CA" w:rsidRPr="0027195D">
        <w:rPr>
          <w:rFonts w:eastAsia="Arial Unicode MS"/>
          <w:color w:val="auto"/>
          <w:sz w:val="24"/>
          <w:szCs w:val="24"/>
        </w:rPr>
        <w:t>life</w:t>
      </w:r>
      <w:r w:rsidR="00201440" w:rsidRPr="0027195D">
        <w:rPr>
          <w:rFonts w:eastAsia="Arial Unicode MS"/>
          <w:color w:val="auto"/>
          <w:sz w:val="24"/>
          <w:szCs w:val="24"/>
        </w:rPr>
        <w:t xml:space="preserve"> in the given</w:t>
      </w:r>
      <w:r w:rsidR="00044362" w:rsidRPr="0027195D">
        <w:rPr>
          <w:rFonts w:eastAsia="Arial Unicode MS"/>
          <w:color w:val="auto"/>
          <w:sz w:val="24"/>
          <w:szCs w:val="24"/>
        </w:rPr>
        <w:t xml:space="preserve"> </w:t>
      </w:r>
      <w:r w:rsidR="00201440" w:rsidRPr="0027195D">
        <w:rPr>
          <w:rFonts w:eastAsia="Arial Unicode MS"/>
          <w:color w:val="auto"/>
          <w:sz w:val="24"/>
          <w:szCs w:val="24"/>
        </w:rPr>
        <w:t>world</w:t>
      </w:r>
      <w:r w:rsidR="00F605B1" w:rsidRPr="0027195D">
        <w:rPr>
          <w:rFonts w:eastAsia="Arial Unicode MS"/>
          <w:color w:val="auto"/>
          <w:sz w:val="24"/>
          <w:szCs w:val="24"/>
        </w:rPr>
        <w:t>.</w:t>
      </w:r>
      <w:r w:rsidR="00201440" w:rsidRPr="0027195D">
        <w:rPr>
          <w:rFonts w:eastAsia="Arial Unicode MS"/>
          <w:color w:val="auto"/>
          <w:sz w:val="24"/>
          <w:szCs w:val="24"/>
        </w:rPr>
        <w:t>”</w:t>
      </w:r>
      <w:r w:rsidR="00961793" w:rsidRPr="0027195D">
        <w:rPr>
          <w:rFonts w:eastAsia="Arial Unicode MS"/>
          <w:color w:val="auto"/>
          <w:sz w:val="24"/>
          <w:szCs w:val="24"/>
        </w:rPr>
        <w:t xml:space="preserve"> </w:t>
      </w:r>
      <w:proofErr w:type="spellStart"/>
      <w:r w:rsidR="003420FA" w:rsidRPr="0027195D">
        <w:rPr>
          <w:rFonts w:eastAsia="Times New Roman"/>
          <w:color w:val="auto"/>
          <w:sz w:val="24"/>
          <w:szCs w:val="24"/>
          <w:shd w:val="clear" w:color="auto" w:fill="FFFFFF"/>
          <w:lang w:eastAsia="it-IT" w:bidi="ar-SA"/>
        </w:rPr>
        <w:t>Gasché</w:t>
      </w:r>
      <w:proofErr w:type="spellEnd"/>
      <w:r w:rsidR="003420FA" w:rsidRPr="0027195D">
        <w:rPr>
          <w:rFonts w:eastAsia="Arial Unicode MS"/>
          <w:color w:val="auto"/>
          <w:sz w:val="24"/>
          <w:szCs w:val="24"/>
        </w:rPr>
        <w:t xml:space="preserve"> continues </w:t>
      </w:r>
      <w:r w:rsidR="008A1BB8" w:rsidRPr="0027195D">
        <w:rPr>
          <w:rFonts w:eastAsia="Arial Unicode MS"/>
          <w:color w:val="auto"/>
          <w:sz w:val="24"/>
          <w:szCs w:val="24"/>
        </w:rPr>
        <w:t xml:space="preserve">his </w:t>
      </w:r>
      <w:r w:rsidR="00DB1C06" w:rsidRPr="0027195D">
        <w:rPr>
          <w:rFonts w:eastAsia="Arial Unicode MS"/>
          <w:color w:val="auto"/>
          <w:sz w:val="24"/>
          <w:szCs w:val="24"/>
        </w:rPr>
        <w:t>comment on Husserl</w:t>
      </w:r>
      <w:r w:rsidR="003420FA" w:rsidRPr="0027195D">
        <w:rPr>
          <w:rFonts w:eastAsia="Arial Unicode MS"/>
          <w:color w:val="auto"/>
          <w:sz w:val="24"/>
          <w:szCs w:val="24"/>
        </w:rPr>
        <w:t xml:space="preserve"> </w:t>
      </w:r>
      <w:r w:rsidR="002E23C7" w:rsidRPr="0027195D">
        <w:rPr>
          <w:rFonts w:eastAsia="Arial Unicode MS"/>
          <w:color w:val="auto"/>
          <w:sz w:val="24"/>
          <w:szCs w:val="24"/>
        </w:rPr>
        <w:t>this way</w:t>
      </w:r>
      <w:r w:rsidR="003420FA" w:rsidRPr="0027195D">
        <w:rPr>
          <w:rFonts w:eastAsia="Arial Unicode MS"/>
          <w:color w:val="auto"/>
          <w:sz w:val="24"/>
          <w:szCs w:val="24"/>
        </w:rPr>
        <w:t>:</w:t>
      </w:r>
      <w:r w:rsidR="00BE5A6F" w:rsidRPr="0027195D">
        <w:rPr>
          <w:rFonts w:eastAsia="Arial Unicode MS"/>
          <w:color w:val="auto"/>
          <w:sz w:val="24"/>
          <w:szCs w:val="24"/>
        </w:rPr>
        <w:t xml:space="preserve"> </w:t>
      </w:r>
      <w:r w:rsidR="004D16BD" w:rsidRPr="0027195D">
        <w:rPr>
          <w:rFonts w:eastAsia="Arial Unicode MS"/>
          <w:color w:val="auto"/>
          <w:sz w:val="24"/>
          <w:szCs w:val="24"/>
        </w:rPr>
        <w:t>”</w:t>
      </w:r>
      <w:r w:rsidR="00872D21" w:rsidRPr="0027195D">
        <w:rPr>
          <w:rFonts w:eastAsia="Arial Unicode MS"/>
          <w:color w:val="auto"/>
          <w:sz w:val="24"/>
          <w:szCs w:val="24"/>
        </w:rPr>
        <w:t xml:space="preserve">Even though as a thinking being, ‘the man of everyday life… has the </w:t>
      </w:r>
      <w:proofErr w:type="spellStart"/>
      <w:r w:rsidR="00872D21" w:rsidRPr="0027195D">
        <w:rPr>
          <w:rFonts w:eastAsia="Arial Unicode MS"/>
          <w:i/>
          <w:color w:val="auto"/>
          <w:sz w:val="24"/>
          <w:szCs w:val="24"/>
        </w:rPr>
        <w:t>katalon</w:t>
      </w:r>
      <w:proofErr w:type="spellEnd"/>
      <w:r w:rsidR="00872D21" w:rsidRPr="0027195D">
        <w:rPr>
          <w:rFonts w:eastAsia="Arial Unicode MS"/>
          <w:i/>
          <w:color w:val="auto"/>
          <w:sz w:val="24"/>
          <w:szCs w:val="24"/>
        </w:rPr>
        <w:t xml:space="preserve"> (</w:t>
      </w:r>
      <w:proofErr w:type="spellStart"/>
      <w:r w:rsidR="00872D21" w:rsidRPr="0027195D">
        <w:rPr>
          <w:rFonts w:eastAsia="Arial Unicode MS"/>
          <w:i/>
          <w:color w:val="auto"/>
          <w:sz w:val="24"/>
          <w:szCs w:val="24"/>
        </w:rPr>
        <w:t>i</w:t>
      </w:r>
      <w:proofErr w:type="spellEnd"/>
      <w:r w:rsidR="00872D21" w:rsidRPr="0027195D">
        <w:rPr>
          <w:rFonts w:eastAsia="Arial Unicode MS"/>
          <w:i/>
          <w:color w:val="auto"/>
          <w:sz w:val="24"/>
          <w:szCs w:val="24"/>
        </w:rPr>
        <w:t>. e.,</w:t>
      </w:r>
      <w:r w:rsidR="00872D21" w:rsidRPr="0027195D">
        <w:rPr>
          <w:rFonts w:eastAsia="Arial Unicode MS"/>
          <w:color w:val="auto"/>
          <w:sz w:val="24"/>
          <w:szCs w:val="24"/>
        </w:rPr>
        <w:t>)</w:t>
      </w:r>
      <w:r w:rsidR="00872D21" w:rsidRPr="0027195D">
        <w:rPr>
          <w:rFonts w:eastAsia="Arial Unicode MS"/>
          <w:i/>
          <w:color w:val="auto"/>
          <w:sz w:val="24"/>
          <w:szCs w:val="24"/>
        </w:rPr>
        <w:t xml:space="preserve"> </w:t>
      </w:r>
      <w:r w:rsidR="00872D21" w:rsidRPr="0027195D">
        <w:rPr>
          <w:rFonts w:eastAsia="Arial Unicode MS"/>
          <w:color w:val="auto"/>
          <w:sz w:val="24"/>
          <w:szCs w:val="24"/>
        </w:rPr>
        <w:t>the notion of the general, or universal, in everyday life’</w:t>
      </w:r>
      <w:r w:rsidR="00FB46A5" w:rsidRPr="0027195D">
        <w:rPr>
          <w:rFonts w:eastAsia="Arial Unicode MS"/>
          <w:color w:val="auto"/>
          <w:sz w:val="24"/>
          <w:szCs w:val="24"/>
        </w:rPr>
        <w:t>,</w:t>
      </w:r>
      <w:r w:rsidR="00872D21" w:rsidRPr="0027195D">
        <w:rPr>
          <w:rFonts w:eastAsia="Arial Unicode MS"/>
          <w:color w:val="auto"/>
          <w:sz w:val="24"/>
          <w:szCs w:val="24"/>
        </w:rPr>
        <w:t xml:space="preserve"> he achieves only relative truths</w:t>
      </w:r>
      <w:r w:rsidR="004D16BD" w:rsidRPr="0027195D">
        <w:rPr>
          <w:rFonts w:eastAsia="Arial Unicode MS"/>
          <w:color w:val="auto"/>
          <w:sz w:val="24"/>
          <w:szCs w:val="24"/>
        </w:rPr>
        <w:t>”</w:t>
      </w:r>
      <w:r w:rsidR="00CD5374" w:rsidRPr="0027195D">
        <w:rPr>
          <w:rFonts w:eastAsia="Arial Unicode MS"/>
          <w:color w:val="auto"/>
          <w:sz w:val="24"/>
          <w:szCs w:val="24"/>
        </w:rPr>
        <w:t>.</w:t>
      </w:r>
      <w:r w:rsidR="00044362" w:rsidRPr="0027195D">
        <w:rPr>
          <w:rFonts w:eastAsia="Arial Unicode MS"/>
          <w:color w:val="auto"/>
          <w:sz w:val="24"/>
          <w:szCs w:val="24"/>
          <w:vertAlign w:val="superscript"/>
        </w:rPr>
        <w:t>7</w:t>
      </w:r>
      <w:r w:rsidR="00E6054F" w:rsidRPr="0027195D">
        <w:rPr>
          <w:rFonts w:eastAsia="Arial Unicode MS"/>
          <w:color w:val="auto"/>
          <w:sz w:val="24"/>
          <w:szCs w:val="24"/>
          <w:vertAlign w:val="superscript"/>
        </w:rPr>
        <w:t xml:space="preserve"> </w:t>
      </w:r>
      <w:r w:rsidR="00044362" w:rsidRPr="0027195D">
        <w:rPr>
          <w:rFonts w:eastAsia="Arial Unicode MS"/>
          <w:color w:val="auto"/>
          <w:sz w:val="24"/>
          <w:szCs w:val="24"/>
        </w:rPr>
        <w:t xml:space="preserve"> And </w:t>
      </w:r>
      <w:r w:rsidR="00E01630" w:rsidRPr="0027195D">
        <w:rPr>
          <w:rFonts w:eastAsia="Arial Unicode MS"/>
          <w:color w:val="auto"/>
          <w:sz w:val="24"/>
          <w:szCs w:val="24"/>
        </w:rPr>
        <w:t>he suggests that ‘’the idea of a univer</w:t>
      </w:r>
      <w:r w:rsidR="00FF64BD" w:rsidRPr="0027195D">
        <w:rPr>
          <w:rFonts w:eastAsia="Arial Unicode MS"/>
          <w:color w:val="auto"/>
          <w:sz w:val="24"/>
          <w:szCs w:val="24"/>
        </w:rPr>
        <w:t>s</w:t>
      </w:r>
      <w:r w:rsidR="00E01630" w:rsidRPr="0027195D">
        <w:rPr>
          <w:rFonts w:eastAsia="Arial Unicode MS"/>
          <w:color w:val="auto"/>
          <w:sz w:val="24"/>
          <w:szCs w:val="24"/>
        </w:rPr>
        <w:t xml:space="preserve">al science that erupts for the first time in Greece, and </w:t>
      </w:r>
      <w:r w:rsidR="00986952" w:rsidRPr="0027195D">
        <w:rPr>
          <w:rFonts w:eastAsia="Arial Unicode MS"/>
          <w:color w:val="auto"/>
          <w:sz w:val="24"/>
          <w:szCs w:val="24"/>
        </w:rPr>
        <w:t xml:space="preserve">that </w:t>
      </w:r>
      <w:r w:rsidR="00E01630" w:rsidRPr="0027195D">
        <w:rPr>
          <w:rFonts w:eastAsia="Arial Unicode MS"/>
          <w:color w:val="auto"/>
          <w:sz w:val="24"/>
          <w:szCs w:val="24"/>
        </w:rPr>
        <w:t xml:space="preserve">constitutes the idea of Europe”. </w:t>
      </w:r>
      <w:r w:rsidR="00E01630" w:rsidRPr="0027195D">
        <w:rPr>
          <w:rFonts w:eastAsia="Arial Unicode MS"/>
          <w:color w:val="auto"/>
          <w:sz w:val="24"/>
          <w:szCs w:val="24"/>
          <w:vertAlign w:val="superscript"/>
        </w:rPr>
        <w:t>8</w:t>
      </w:r>
      <w:r w:rsidR="00E01630" w:rsidRPr="0027195D">
        <w:rPr>
          <w:rFonts w:eastAsia="Arial Unicode MS"/>
          <w:color w:val="auto"/>
          <w:sz w:val="24"/>
          <w:szCs w:val="24"/>
        </w:rPr>
        <w:t xml:space="preserve"> </w:t>
      </w:r>
    </w:p>
    <w:p w14:paraId="3FA80A0C" w14:textId="77777777" w:rsidR="00603CDD" w:rsidRPr="0027195D" w:rsidRDefault="00603CDD" w:rsidP="0027195D">
      <w:pPr>
        <w:ind w:right="2547"/>
        <w:jc w:val="center"/>
        <w:rPr>
          <w:color w:val="auto"/>
          <w:sz w:val="24"/>
          <w:szCs w:val="24"/>
          <w:lang w:val="en-GB"/>
        </w:rPr>
      </w:pPr>
      <w:r w:rsidRPr="0027195D">
        <w:rPr>
          <w:color w:val="auto"/>
          <w:sz w:val="24"/>
          <w:szCs w:val="24"/>
          <w:lang w:val="en-GB"/>
        </w:rPr>
        <w:t>*</w:t>
      </w:r>
    </w:p>
    <w:p w14:paraId="0F37CAB8" w14:textId="2111B70C" w:rsidR="00D417ED" w:rsidRPr="0027195D" w:rsidRDefault="00851444" w:rsidP="00001695">
      <w:pPr>
        <w:ind w:right="2547"/>
        <w:jc w:val="both"/>
        <w:rPr>
          <w:color w:val="auto"/>
          <w:sz w:val="24"/>
          <w:szCs w:val="24"/>
          <w:lang w:val="en-GB"/>
        </w:rPr>
      </w:pPr>
      <w:r w:rsidRPr="0027195D">
        <w:rPr>
          <w:color w:val="auto"/>
          <w:sz w:val="24"/>
          <w:szCs w:val="24"/>
          <w:lang w:val="en-GB"/>
        </w:rPr>
        <w:t>Years ago, reflecting on the same narrative, Klaus Held in a dense essay wrote:”</w:t>
      </w:r>
      <w:r w:rsidR="00B146BF" w:rsidRPr="0027195D">
        <w:rPr>
          <w:color w:val="auto"/>
          <w:sz w:val="24"/>
          <w:szCs w:val="24"/>
          <w:lang w:val="en-GB"/>
        </w:rPr>
        <w:t xml:space="preserve"> </w:t>
      </w:r>
      <w:r w:rsidRPr="0027195D">
        <w:rPr>
          <w:color w:val="auto"/>
          <w:sz w:val="24"/>
          <w:szCs w:val="24"/>
          <w:lang w:val="en-GB"/>
        </w:rPr>
        <w:t xml:space="preserve">The consideration of the European origin of </w:t>
      </w:r>
      <w:r w:rsidRPr="0027195D">
        <w:rPr>
          <w:iCs/>
          <w:color w:val="auto"/>
          <w:sz w:val="24"/>
          <w:szCs w:val="24"/>
          <w:lang w:val="en-GB"/>
        </w:rPr>
        <w:t>science and democracy</w:t>
      </w:r>
      <w:r w:rsidRPr="0027195D">
        <w:rPr>
          <w:color w:val="auto"/>
          <w:sz w:val="24"/>
          <w:szCs w:val="24"/>
          <w:lang w:val="en-GB"/>
        </w:rPr>
        <w:t xml:space="preserve"> among the Greeks will additionally have recourse above all to the thought of Heraclitus. </w:t>
      </w:r>
      <w:r w:rsidR="00FC797C" w:rsidRPr="0027195D">
        <w:rPr>
          <w:color w:val="auto"/>
          <w:sz w:val="24"/>
          <w:szCs w:val="24"/>
          <w:lang w:val="en-GB"/>
        </w:rPr>
        <w:t xml:space="preserve">For, so far as may be determined from the fragmentary character of what has been handed down to us from that period, Heraclitus was the first thinker who reflected upon the earliest scientific activity and, at the same time, who first contemplated communal life in the Greek </w:t>
      </w:r>
      <w:r w:rsidR="00FC797C" w:rsidRPr="0027195D">
        <w:rPr>
          <w:i/>
          <w:iCs/>
          <w:color w:val="auto"/>
          <w:sz w:val="24"/>
          <w:szCs w:val="24"/>
          <w:lang w:val="en-GB"/>
        </w:rPr>
        <w:t>polis</w:t>
      </w:r>
      <w:r w:rsidR="00FC797C" w:rsidRPr="0027195D">
        <w:rPr>
          <w:color w:val="auto"/>
          <w:sz w:val="24"/>
          <w:szCs w:val="24"/>
          <w:lang w:val="en-GB"/>
        </w:rPr>
        <w:t>, where democracy was developing in his day”.</w:t>
      </w:r>
      <w:r w:rsidR="0033791F" w:rsidRPr="0027195D">
        <w:rPr>
          <w:color w:val="auto"/>
          <w:sz w:val="24"/>
          <w:szCs w:val="24"/>
          <w:vertAlign w:val="superscript"/>
          <w:lang w:val="en-GB"/>
        </w:rPr>
        <w:t>9</w:t>
      </w:r>
      <w:r w:rsidR="00FC797C" w:rsidRPr="0027195D">
        <w:rPr>
          <w:color w:val="auto"/>
          <w:sz w:val="24"/>
          <w:szCs w:val="24"/>
          <w:lang w:val="en-GB"/>
        </w:rPr>
        <w:t xml:space="preserve"> </w:t>
      </w:r>
    </w:p>
    <w:p w14:paraId="3C2B2598" w14:textId="1E3A2EAE" w:rsidR="00717E9C" w:rsidRPr="0027195D" w:rsidRDefault="00FC797C" w:rsidP="00001695">
      <w:pPr>
        <w:ind w:right="2547"/>
        <w:jc w:val="both"/>
        <w:rPr>
          <w:rFonts w:eastAsia="Arial Unicode MS"/>
          <w:color w:val="auto"/>
          <w:sz w:val="24"/>
          <w:szCs w:val="24"/>
        </w:rPr>
      </w:pPr>
      <w:r w:rsidRPr="0027195D">
        <w:rPr>
          <w:color w:val="auto"/>
          <w:sz w:val="24"/>
          <w:szCs w:val="24"/>
          <w:lang w:val="en-GB"/>
        </w:rPr>
        <w:t>Of</w:t>
      </w:r>
      <w:r w:rsidR="0095459C" w:rsidRPr="0027195D">
        <w:rPr>
          <w:color w:val="auto"/>
          <w:sz w:val="24"/>
          <w:szCs w:val="24"/>
          <w:lang w:val="en-GB"/>
        </w:rPr>
        <w:t xml:space="preserve"> </w:t>
      </w:r>
      <w:r w:rsidR="00C470E4" w:rsidRPr="0027195D">
        <w:rPr>
          <w:color w:val="auto"/>
          <w:sz w:val="24"/>
          <w:szCs w:val="24"/>
          <w:lang w:val="en-GB"/>
        </w:rPr>
        <w:t>peculiarities</w:t>
      </w:r>
      <w:r w:rsidR="00170B08" w:rsidRPr="0027195D">
        <w:rPr>
          <w:color w:val="auto"/>
          <w:sz w:val="24"/>
          <w:szCs w:val="24"/>
          <w:lang w:val="en-GB"/>
        </w:rPr>
        <w:t xml:space="preserve"> of European civilization</w:t>
      </w:r>
      <w:r w:rsidRPr="0027195D">
        <w:rPr>
          <w:color w:val="auto"/>
          <w:sz w:val="24"/>
          <w:szCs w:val="24"/>
          <w:lang w:val="en-GB"/>
        </w:rPr>
        <w:t xml:space="preserve"> spoke M. Heidegger in the Conference </w:t>
      </w:r>
      <w:r w:rsidRPr="0027195D">
        <w:rPr>
          <w:i/>
          <w:iCs/>
          <w:sz w:val="24"/>
          <w:szCs w:val="24"/>
          <w:lang w:val="de-DE"/>
        </w:rPr>
        <w:t>Was ist das- Die Philosophie</w:t>
      </w:r>
      <w:r w:rsidRPr="0027195D">
        <w:rPr>
          <w:sz w:val="24"/>
          <w:szCs w:val="24"/>
          <w:lang w:val="de-DE"/>
        </w:rPr>
        <w:t>?</w:t>
      </w:r>
      <w:r w:rsidRPr="0027195D">
        <w:rPr>
          <w:color w:val="auto"/>
          <w:sz w:val="24"/>
          <w:szCs w:val="24"/>
          <w:lang w:val="en-GB"/>
        </w:rPr>
        <w:t xml:space="preserve"> </w:t>
      </w:r>
      <w:r w:rsidR="00927CDE" w:rsidRPr="0027195D">
        <w:rPr>
          <w:color w:val="auto"/>
          <w:sz w:val="24"/>
          <w:szCs w:val="24"/>
          <w:lang w:val="en-GB"/>
        </w:rPr>
        <w:t>"If they (science and democracy) are able to leave a mark of the civilization of the entire world it is because they issue from the core of the European historical process, which is to say, the philosophic process".</w:t>
      </w:r>
      <w:r w:rsidR="00BB1302" w:rsidRPr="0027195D">
        <w:rPr>
          <w:color w:val="auto"/>
          <w:sz w:val="24"/>
          <w:szCs w:val="24"/>
          <w:vertAlign w:val="superscript"/>
          <w:lang w:val="en-GB"/>
        </w:rPr>
        <w:t>10</w:t>
      </w:r>
      <w:r w:rsidR="00927CDE" w:rsidRPr="0027195D">
        <w:rPr>
          <w:color w:val="auto"/>
          <w:sz w:val="24"/>
          <w:szCs w:val="24"/>
          <w:lang w:val="en-GB"/>
        </w:rPr>
        <w:t xml:space="preserve"> </w:t>
      </w:r>
      <w:r w:rsidR="00717E9C" w:rsidRPr="0027195D">
        <w:rPr>
          <w:color w:val="auto"/>
          <w:sz w:val="24"/>
          <w:szCs w:val="24"/>
          <w:lang w:val="en-GB"/>
        </w:rPr>
        <w:t>The civilization of the whole planet, the sciences of the whole planet ha</w:t>
      </w:r>
      <w:r w:rsidR="009931BC" w:rsidRPr="0027195D">
        <w:rPr>
          <w:color w:val="auto"/>
          <w:sz w:val="24"/>
          <w:szCs w:val="24"/>
          <w:lang w:val="en-GB"/>
        </w:rPr>
        <w:t>ve</w:t>
      </w:r>
      <w:r w:rsidR="00717E9C" w:rsidRPr="0027195D">
        <w:rPr>
          <w:color w:val="auto"/>
          <w:sz w:val="24"/>
          <w:szCs w:val="24"/>
          <w:lang w:val="en-GB"/>
        </w:rPr>
        <w:t xml:space="preserve"> </w:t>
      </w:r>
      <w:r w:rsidR="00237A02" w:rsidRPr="0027195D">
        <w:rPr>
          <w:color w:val="auto"/>
          <w:sz w:val="24"/>
          <w:szCs w:val="24"/>
          <w:lang w:val="en-GB"/>
        </w:rPr>
        <w:t xml:space="preserve">had </w:t>
      </w:r>
      <w:r w:rsidR="00ED6699" w:rsidRPr="0027195D">
        <w:rPr>
          <w:color w:val="auto"/>
          <w:sz w:val="24"/>
          <w:szCs w:val="24"/>
          <w:lang w:val="en-GB"/>
        </w:rPr>
        <w:t>this mark</w:t>
      </w:r>
      <w:r w:rsidR="00D32F7A" w:rsidRPr="0027195D">
        <w:rPr>
          <w:color w:val="auto"/>
          <w:sz w:val="24"/>
          <w:szCs w:val="24"/>
          <w:lang w:val="en-GB"/>
        </w:rPr>
        <w:t>.</w:t>
      </w:r>
      <w:r w:rsidR="00ED6699" w:rsidRPr="0027195D">
        <w:rPr>
          <w:color w:val="auto"/>
          <w:sz w:val="24"/>
          <w:szCs w:val="24"/>
          <w:lang w:val="en-GB"/>
        </w:rPr>
        <w:t xml:space="preserve"> </w:t>
      </w:r>
      <w:r w:rsidR="00F732CE" w:rsidRPr="0027195D">
        <w:rPr>
          <w:color w:val="auto"/>
          <w:sz w:val="24"/>
          <w:szCs w:val="24"/>
          <w:lang w:val="en-GB"/>
        </w:rPr>
        <w:t>A</w:t>
      </w:r>
      <w:r w:rsidR="00D33B66" w:rsidRPr="0027195D">
        <w:rPr>
          <w:color w:val="auto"/>
          <w:sz w:val="24"/>
          <w:szCs w:val="24"/>
          <w:lang w:val="en-GB"/>
        </w:rPr>
        <w:t>gain</w:t>
      </w:r>
      <w:r w:rsidR="003F4F70" w:rsidRPr="0027195D">
        <w:rPr>
          <w:color w:val="auto"/>
          <w:sz w:val="24"/>
          <w:szCs w:val="24"/>
          <w:lang w:val="en-GB"/>
        </w:rPr>
        <w:t>,</w:t>
      </w:r>
      <w:r w:rsidR="00D33B66" w:rsidRPr="0027195D">
        <w:rPr>
          <w:color w:val="auto"/>
          <w:sz w:val="24"/>
          <w:szCs w:val="24"/>
          <w:lang w:val="en-GB"/>
        </w:rPr>
        <w:t xml:space="preserve"> </w:t>
      </w:r>
      <w:r w:rsidR="003F4F70" w:rsidRPr="0027195D">
        <w:rPr>
          <w:color w:val="auto"/>
          <w:sz w:val="24"/>
          <w:szCs w:val="24"/>
          <w:lang w:val="en-GB"/>
        </w:rPr>
        <w:t>recall</w:t>
      </w:r>
      <w:r w:rsidR="00554A6A" w:rsidRPr="0027195D">
        <w:rPr>
          <w:color w:val="auto"/>
          <w:sz w:val="24"/>
          <w:szCs w:val="24"/>
          <w:lang w:val="en-GB"/>
        </w:rPr>
        <w:t>ing</w:t>
      </w:r>
      <w:r w:rsidR="003F4F70" w:rsidRPr="0027195D">
        <w:rPr>
          <w:color w:val="auto"/>
          <w:sz w:val="24"/>
          <w:szCs w:val="24"/>
          <w:lang w:val="en-GB"/>
        </w:rPr>
        <w:t xml:space="preserve"> </w:t>
      </w:r>
      <w:r w:rsidR="00717E9C" w:rsidRPr="0027195D">
        <w:rPr>
          <w:color w:val="auto"/>
          <w:sz w:val="24"/>
          <w:szCs w:val="24"/>
          <w:lang w:val="en-GB"/>
        </w:rPr>
        <w:t>Heidegger</w:t>
      </w:r>
      <w:r w:rsidR="003F4F70" w:rsidRPr="0027195D">
        <w:rPr>
          <w:color w:val="auto"/>
          <w:sz w:val="24"/>
          <w:szCs w:val="24"/>
          <w:lang w:val="en-GB"/>
        </w:rPr>
        <w:t>’s</w:t>
      </w:r>
      <w:r w:rsidR="00717E9C" w:rsidRPr="0027195D">
        <w:rPr>
          <w:color w:val="auto"/>
          <w:sz w:val="24"/>
          <w:szCs w:val="24"/>
          <w:lang w:val="en-GB"/>
        </w:rPr>
        <w:t xml:space="preserve"> </w:t>
      </w:r>
      <w:r w:rsidR="003F4F70" w:rsidRPr="0027195D">
        <w:rPr>
          <w:color w:val="auto"/>
          <w:sz w:val="24"/>
          <w:szCs w:val="24"/>
          <w:lang w:val="en-GB"/>
        </w:rPr>
        <w:t>planetary thinking:</w:t>
      </w:r>
      <w:r w:rsidR="00717E9C" w:rsidRPr="0027195D">
        <w:rPr>
          <w:color w:val="auto"/>
          <w:sz w:val="24"/>
          <w:szCs w:val="24"/>
          <w:lang w:val="en-GB"/>
        </w:rPr>
        <w:t xml:space="preserve"> "If they are able to give their own imprint today, if that specifies the history of the </w:t>
      </w:r>
      <w:r w:rsidR="00204589" w:rsidRPr="0027195D">
        <w:rPr>
          <w:color w:val="auto"/>
          <w:sz w:val="24"/>
          <w:szCs w:val="24"/>
          <w:lang w:val="en-GB"/>
        </w:rPr>
        <w:t xml:space="preserve">European </w:t>
      </w:r>
      <w:r w:rsidR="00717E9C" w:rsidRPr="0027195D">
        <w:rPr>
          <w:color w:val="auto"/>
          <w:sz w:val="24"/>
          <w:szCs w:val="24"/>
          <w:lang w:val="en-GB"/>
        </w:rPr>
        <w:t>man on the whole planet, this happens because they draw origin from the most internal process European history, that is to say, from the philosophic one"</w:t>
      </w:r>
      <w:r w:rsidR="00B71301" w:rsidRPr="0027195D">
        <w:rPr>
          <w:color w:val="auto"/>
          <w:sz w:val="24"/>
          <w:szCs w:val="24"/>
          <w:vertAlign w:val="superscript"/>
          <w:lang w:val="en-GB"/>
        </w:rPr>
        <w:t>1</w:t>
      </w:r>
      <w:r w:rsidR="00D417ED" w:rsidRPr="0027195D">
        <w:rPr>
          <w:color w:val="auto"/>
          <w:sz w:val="24"/>
          <w:szCs w:val="24"/>
          <w:vertAlign w:val="superscript"/>
          <w:lang w:val="en-GB"/>
        </w:rPr>
        <w:t>1</w:t>
      </w:r>
    </w:p>
    <w:p w14:paraId="5E4E198D" w14:textId="4D21430A" w:rsidR="00717E9C" w:rsidRPr="0027195D" w:rsidRDefault="00F32448" w:rsidP="00001695">
      <w:pPr>
        <w:ind w:right="2547"/>
        <w:jc w:val="both"/>
        <w:rPr>
          <w:color w:val="auto"/>
          <w:sz w:val="24"/>
          <w:szCs w:val="24"/>
          <w:lang w:val="en-GB"/>
        </w:rPr>
      </w:pPr>
      <w:r w:rsidRPr="0027195D">
        <w:rPr>
          <w:color w:val="auto"/>
          <w:sz w:val="24"/>
          <w:szCs w:val="24"/>
          <w:lang w:val="en-GB"/>
        </w:rPr>
        <w:t xml:space="preserve"> </w:t>
      </w:r>
      <w:r w:rsidR="00237A02" w:rsidRPr="0027195D">
        <w:rPr>
          <w:color w:val="auto"/>
          <w:sz w:val="24"/>
          <w:szCs w:val="24"/>
          <w:lang w:val="en-GB"/>
        </w:rPr>
        <w:t>It deals, in sum, with the philosophical questioning.</w:t>
      </w:r>
      <w:r w:rsidR="00016B94" w:rsidRPr="0027195D">
        <w:rPr>
          <w:color w:val="auto"/>
          <w:sz w:val="24"/>
          <w:szCs w:val="24"/>
          <w:lang w:val="en-GB"/>
        </w:rPr>
        <w:t xml:space="preserve"> </w:t>
      </w:r>
      <w:r w:rsidR="007A5006" w:rsidRPr="0027195D">
        <w:rPr>
          <w:color w:val="auto"/>
          <w:sz w:val="24"/>
          <w:szCs w:val="24"/>
          <w:lang w:val="en-GB"/>
        </w:rPr>
        <w:t xml:space="preserve">The word </w:t>
      </w:r>
      <w:r w:rsidR="007A5006" w:rsidRPr="0027195D">
        <w:rPr>
          <w:color w:val="auto"/>
          <w:sz w:val="24"/>
          <w:szCs w:val="24"/>
        </w:rPr>
        <w:sym w:font="Symbol" w:char="006A"/>
      </w:r>
      <w:r w:rsidR="007A5006" w:rsidRPr="0027195D">
        <w:rPr>
          <w:color w:val="auto"/>
          <w:sz w:val="24"/>
          <w:szCs w:val="24"/>
        </w:rPr>
        <w:sym w:font="Symbol" w:char="0069"/>
      </w:r>
      <w:r w:rsidR="007A5006" w:rsidRPr="0027195D">
        <w:rPr>
          <w:color w:val="auto"/>
          <w:sz w:val="24"/>
          <w:szCs w:val="24"/>
        </w:rPr>
        <w:sym w:font="Symbol" w:char="006C"/>
      </w:r>
      <w:r w:rsidR="007A5006" w:rsidRPr="0027195D">
        <w:rPr>
          <w:color w:val="auto"/>
          <w:sz w:val="24"/>
          <w:szCs w:val="24"/>
        </w:rPr>
        <w:sym w:font="Symbol" w:char="006F"/>
      </w:r>
      <w:r w:rsidR="007A5006" w:rsidRPr="0027195D">
        <w:rPr>
          <w:color w:val="auto"/>
          <w:sz w:val="24"/>
          <w:szCs w:val="24"/>
        </w:rPr>
        <w:sym w:font="Symbol" w:char="0073"/>
      </w:r>
      <w:r w:rsidR="007A5006" w:rsidRPr="0027195D">
        <w:rPr>
          <w:color w:val="auto"/>
          <w:sz w:val="24"/>
          <w:szCs w:val="24"/>
        </w:rPr>
        <w:sym w:font="Symbol" w:char="006F"/>
      </w:r>
      <w:r w:rsidR="007A5006" w:rsidRPr="0027195D">
        <w:rPr>
          <w:color w:val="auto"/>
          <w:sz w:val="24"/>
          <w:szCs w:val="24"/>
        </w:rPr>
        <w:sym w:font="Symbol" w:char="006A"/>
      </w:r>
      <w:r w:rsidR="007A5006" w:rsidRPr="0027195D">
        <w:rPr>
          <w:color w:val="auto"/>
          <w:sz w:val="24"/>
          <w:szCs w:val="24"/>
        </w:rPr>
        <w:sym w:font="Symbol" w:char="0069"/>
      </w:r>
      <w:r w:rsidR="007A5006" w:rsidRPr="0027195D">
        <w:rPr>
          <w:color w:val="auto"/>
          <w:sz w:val="24"/>
          <w:szCs w:val="24"/>
        </w:rPr>
        <w:sym w:font="Symbol" w:char="0061"/>
      </w:r>
      <w:r w:rsidR="007A5006" w:rsidRPr="0027195D">
        <w:rPr>
          <w:color w:val="auto"/>
          <w:sz w:val="24"/>
          <w:szCs w:val="24"/>
          <w:lang w:val="en-GB"/>
        </w:rPr>
        <w:t xml:space="preserve">, philosophy, in </w:t>
      </w:r>
      <w:r w:rsidR="00237A02" w:rsidRPr="0027195D">
        <w:rPr>
          <w:color w:val="auto"/>
          <w:sz w:val="24"/>
          <w:szCs w:val="24"/>
          <w:lang w:val="en-GB"/>
        </w:rPr>
        <w:t>this</w:t>
      </w:r>
      <w:r w:rsidR="007A5006" w:rsidRPr="0027195D">
        <w:rPr>
          <w:color w:val="auto"/>
          <w:sz w:val="24"/>
          <w:szCs w:val="24"/>
          <w:lang w:val="en-GB"/>
        </w:rPr>
        <w:t xml:space="preserve"> way comes to coincide with the birth of our history, and that of the present epoch. </w:t>
      </w:r>
      <w:r w:rsidR="007C487E" w:rsidRPr="0027195D">
        <w:rPr>
          <w:color w:val="auto"/>
          <w:sz w:val="24"/>
          <w:szCs w:val="24"/>
          <w:lang w:val="en-GB"/>
        </w:rPr>
        <w:t>‘</w:t>
      </w:r>
      <w:r w:rsidR="00717E9C" w:rsidRPr="0027195D">
        <w:rPr>
          <w:color w:val="auto"/>
          <w:sz w:val="24"/>
          <w:szCs w:val="24"/>
          <w:lang w:val="en-GB"/>
        </w:rPr>
        <w:t xml:space="preserve">The Greek adjective </w:t>
      </w:r>
      <w:r w:rsidR="00016B94" w:rsidRPr="0027195D">
        <w:rPr>
          <w:color w:val="auto"/>
          <w:sz w:val="24"/>
          <w:szCs w:val="24"/>
          <w:lang w:val="en-GB"/>
        </w:rPr>
        <w:t xml:space="preserve"> </w:t>
      </w:r>
      <w:r w:rsidR="00717E9C" w:rsidRPr="0027195D">
        <w:rPr>
          <w:color w:val="auto"/>
          <w:sz w:val="24"/>
          <w:szCs w:val="24"/>
        </w:rPr>
        <w:sym w:font="Symbol" w:char="006A"/>
      </w:r>
      <w:r w:rsidR="00717E9C" w:rsidRPr="0027195D">
        <w:rPr>
          <w:color w:val="auto"/>
          <w:sz w:val="24"/>
          <w:szCs w:val="24"/>
        </w:rPr>
        <w:sym w:font="Symbol" w:char="0069"/>
      </w:r>
      <w:r w:rsidR="00717E9C" w:rsidRPr="0027195D">
        <w:rPr>
          <w:color w:val="auto"/>
          <w:sz w:val="24"/>
          <w:szCs w:val="24"/>
        </w:rPr>
        <w:sym w:font="Symbol" w:char="006C"/>
      </w:r>
      <w:r w:rsidR="00717E9C" w:rsidRPr="0027195D">
        <w:rPr>
          <w:color w:val="auto"/>
          <w:sz w:val="24"/>
          <w:szCs w:val="24"/>
        </w:rPr>
        <w:sym w:font="Symbol" w:char="006F"/>
      </w:r>
      <w:r w:rsidR="00717E9C" w:rsidRPr="0027195D">
        <w:rPr>
          <w:color w:val="auto"/>
          <w:sz w:val="24"/>
          <w:szCs w:val="24"/>
        </w:rPr>
        <w:sym w:font="Symbol" w:char="0073"/>
      </w:r>
      <w:r w:rsidR="00717E9C" w:rsidRPr="0027195D">
        <w:rPr>
          <w:color w:val="auto"/>
          <w:sz w:val="24"/>
          <w:szCs w:val="24"/>
        </w:rPr>
        <w:sym w:font="Symbol" w:char="006F"/>
      </w:r>
      <w:r w:rsidR="00717E9C" w:rsidRPr="0027195D">
        <w:rPr>
          <w:color w:val="auto"/>
          <w:sz w:val="24"/>
          <w:szCs w:val="24"/>
        </w:rPr>
        <w:sym w:font="Symbol" w:char="006A"/>
      </w:r>
      <w:r w:rsidR="00717E9C" w:rsidRPr="0027195D">
        <w:rPr>
          <w:color w:val="auto"/>
          <w:sz w:val="24"/>
          <w:szCs w:val="24"/>
        </w:rPr>
        <w:sym w:font="Symbol" w:char="006F"/>
      </w:r>
      <w:r w:rsidR="00717E9C" w:rsidRPr="0027195D">
        <w:rPr>
          <w:color w:val="auto"/>
          <w:sz w:val="24"/>
          <w:szCs w:val="24"/>
        </w:rPr>
        <w:sym w:font="Symbol" w:char="007A"/>
      </w:r>
      <w:r w:rsidR="00717E9C" w:rsidRPr="0027195D">
        <w:rPr>
          <w:color w:val="auto"/>
          <w:sz w:val="24"/>
          <w:szCs w:val="24"/>
          <w:lang w:val="en-GB"/>
        </w:rPr>
        <w:t xml:space="preserve">, philosopher, attached to man, very probably coined by Heraclitus, means him who loves </w:t>
      </w:r>
      <w:proofErr w:type="spellStart"/>
      <w:r w:rsidR="00717E9C" w:rsidRPr="0027195D">
        <w:rPr>
          <w:i/>
          <w:iCs/>
          <w:color w:val="auto"/>
          <w:sz w:val="24"/>
          <w:szCs w:val="24"/>
          <w:lang w:val="en-GB"/>
        </w:rPr>
        <w:t>sophon</w:t>
      </w:r>
      <w:proofErr w:type="spellEnd"/>
      <w:r w:rsidR="00717E9C" w:rsidRPr="0027195D">
        <w:rPr>
          <w:color w:val="auto"/>
          <w:sz w:val="24"/>
          <w:szCs w:val="24"/>
          <w:lang w:val="en-GB"/>
        </w:rPr>
        <w:t xml:space="preserve">, him who can speak as the </w:t>
      </w:r>
      <w:r w:rsidR="00717E9C" w:rsidRPr="0027195D">
        <w:rPr>
          <w:i/>
          <w:iCs/>
          <w:color w:val="auto"/>
          <w:sz w:val="24"/>
          <w:szCs w:val="24"/>
          <w:lang w:val="en-GB"/>
        </w:rPr>
        <w:t>logos</w:t>
      </w:r>
      <w:r w:rsidR="00016B94" w:rsidRPr="0027195D">
        <w:rPr>
          <w:color w:val="auto"/>
          <w:sz w:val="24"/>
          <w:szCs w:val="24"/>
          <w:lang w:val="en-GB"/>
        </w:rPr>
        <w:t xml:space="preserve"> </w:t>
      </w:r>
      <w:r w:rsidR="00717E9C" w:rsidRPr="0027195D">
        <w:rPr>
          <w:color w:val="auto"/>
          <w:sz w:val="24"/>
          <w:szCs w:val="24"/>
          <w:lang w:val="en-GB"/>
        </w:rPr>
        <w:t xml:space="preserve">speaks. </w:t>
      </w:r>
      <w:r w:rsidR="0052702A" w:rsidRPr="0027195D">
        <w:rPr>
          <w:color w:val="auto"/>
          <w:sz w:val="24"/>
          <w:szCs w:val="24"/>
          <w:lang w:val="en-GB"/>
        </w:rPr>
        <w:t xml:space="preserve">The relation between </w:t>
      </w:r>
      <w:proofErr w:type="spellStart"/>
      <w:r w:rsidR="0052702A" w:rsidRPr="0027195D">
        <w:rPr>
          <w:i/>
          <w:iCs/>
          <w:color w:val="auto"/>
          <w:sz w:val="24"/>
          <w:szCs w:val="24"/>
          <w:lang w:val="en-GB"/>
        </w:rPr>
        <w:t>philein</w:t>
      </w:r>
      <w:proofErr w:type="spellEnd"/>
      <w:r w:rsidR="0052702A" w:rsidRPr="0027195D">
        <w:rPr>
          <w:color w:val="auto"/>
          <w:sz w:val="24"/>
          <w:szCs w:val="24"/>
          <w:lang w:val="en-GB"/>
        </w:rPr>
        <w:t xml:space="preserve"> and </w:t>
      </w:r>
      <w:r w:rsidR="0052702A" w:rsidRPr="0027195D">
        <w:rPr>
          <w:i/>
          <w:iCs/>
          <w:color w:val="auto"/>
          <w:sz w:val="24"/>
          <w:szCs w:val="24"/>
          <w:lang w:val="en-GB"/>
        </w:rPr>
        <w:t>logos</w:t>
      </w:r>
      <w:r w:rsidR="0052702A" w:rsidRPr="0027195D">
        <w:rPr>
          <w:color w:val="auto"/>
          <w:sz w:val="24"/>
          <w:szCs w:val="24"/>
          <w:lang w:val="en-GB"/>
        </w:rPr>
        <w:t xml:space="preserve"> is</w:t>
      </w:r>
      <w:r w:rsidR="00ED162E" w:rsidRPr="0027195D">
        <w:rPr>
          <w:color w:val="auto"/>
          <w:sz w:val="24"/>
          <w:szCs w:val="24"/>
          <w:lang w:val="en-GB"/>
        </w:rPr>
        <w:t xml:space="preserve"> </w:t>
      </w:r>
      <w:r w:rsidR="0052702A" w:rsidRPr="0027195D">
        <w:rPr>
          <w:color w:val="auto"/>
          <w:sz w:val="24"/>
          <w:szCs w:val="24"/>
        </w:rPr>
        <w:sym w:font="Symbol" w:char="0061"/>
      </w:r>
      <w:r w:rsidR="0052702A" w:rsidRPr="0027195D">
        <w:rPr>
          <w:color w:val="auto"/>
          <w:sz w:val="24"/>
          <w:szCs w:val="24"/>
        </w:rPr>
        <w:sym w:font="Symbol" w:char="0072"/>
      </w:r>
      <w:r w:rsidR="0052702A" w:rsidRPr="0027195D">
        <w:rPr>
          <w:color w:val="auto"/>
          <w:sz w:val="24"/>
          <w:szCs w:val="24"/>
        </w:rPr>
        <w:sym w:font="Symbol" w:char="006D"/>
      </w:r>
      <w:r w:rsidR="0052702A" w:rsidRPr="0027195D">
        <w:rPr>
          <w:color w:val="auto"/>
          <w:sz w:val="24"/>
          <w:szCs w:val="24"/>
        </w:rPr>
        <w:sym w:font="Symbol" w:char="006F"/>
      </w:r>
      <w:r w:rsidR="0052702A" w:rsidRPr="0027195D">
        <w:rPr>
          <w:color w:val="auto"/>
          <w:sz w:val="24"/>
          <w:szCs w:val="24"/>
        </w:rPr>
        <w:sym w:font="Symbol" w:char="006E"/>
      </w:r>
      <w:r w:rsidR="0052702A" w:rsidRPr="0027195D">
        <w:rPr>
          <w:color w:val="auto"/>
          <w:sz w:val="24"/>
          <w:szCs w:val="24"/>
        </w:rPr>
        <w:sym w:font="Symbol" w:char="0069"/>
      </w:r>
      <w:r w:rsidR="0052702A" w:rsidRPr="0027195D">
        <w:rPr>
          <w:color w:val="auto"/>
          <w:sz w:val="24"/>
          <w:szCs w:val="24"/>
        </w:rPr>
        <w:sym w:font="Symbol" w:char="0061"/>
      </w:r>
      <w:r w:rsidR="00016B94" w:rsidRPr="0027195D">
        <w:rPr>
          <w:color w:val="auto"/>
          <w:sz w:val="24"/>
          <w:szCs w:val="24"/>
        </w:rPr>
        <w:t>.</w:t>
      </w:r>
      <w:r w:rsidR="0052702A" w:rsidRPr="0027195D">
        <w:rPr>
          <w:color w:val="auto"/>
          <w:sz w:val="24"/>
          <w:szCs w:val="24"/>
          <w:lang w:val="en-GB"/>
        </w:rPr>
        <w:t xml:space="preserve"> </w:t>
      </w:r>
      <w:r w:rsidR="00016B94" w:rsidRPr="0027195D">
        <w:rPr>
          <w:color w:val="auto"/>
          <w:sz w:val="24"/>
          <w:szCs w:val="24"/>
          <w:lang w:val="en-GB"/>
        </w:rPr>
        <w:t>Bu</w:t>
      </w:r>
      <w:r w:rsidR="0095459C" w:rsidRPr="0027195D">
        <w:rPr>
          <w:color w:val="auto"/>
          <w:sz w:val="24"/>
          <w:szCs w:val="24"/>
          <w:lang w:val="en-GB"/>
        </w:rPr>
        <w:t>t</w:t>
      </w:r>
      <w:r w:rsidR="0052702A" w:rsidRPr="0027195D">
        <w:rPr>
          <w:color w:val="auto"/>
          <w:sz w:val="24"/>
          <w:szCs w:val="24"/>
          <w:lang w:val="en-GB"/>
        </w:rPr>
        <w:t xml:space="preserve"> harmony is not something of static and fixed; it is not a </w:t>
      </w:r>
      <w:r w:rsidR="00A7715C" w:rsidRPr="0027195D">
        <w:rPr>
          <w:color w:val="auto"/>
          <w:sz w:val="24"/>
          <w:szCs w:val="24"/>
          <w:lang w:val="en-GB"/>
        </w:rPr>
        <w:t xml:space="preserve">synthesis; </w:t>
      </w:r>
      <w:r w:rsidR="0052702A" w:rsidRPr="0027195D">
        <w:rPr>
          <w:color w:val="auto"/>
          <w:sz w:val="24"/>
          <w:szCs w:val="24"/>
          <w:lang w:val="en-GB"/>
        </w:rPr>
        <w:t xml:space="preserve">it is </w:t>
      </w:r>
      <w:r w:rsidR="0095459C" w:rsidRPr="0027195D">
        <w:rPr>
          <w:color w:val="auto"/>
          <w:sz w:val="24"/>
          <w:szCs w:val="24"/>
          <w:lang w:val="en-GB"/>
        </w:rPr>
        <w:t xml:space="preserve">a sort of </w:t>
      </w:r>
      <w:r w:rsidR="0052702A" w:rsidRPr="0027195D">
        <w:rPr>
          <w:color w:val="auto"/>
          <w:sz w:val="24"/>
          <w:szCs w:val="24"/>
          <w:lang w:val="en-GB"/>
        </w:rPr>
        <w:t xml:space="preserve">tension toward the logos, tension for knowledge, </w:t>
      </w:r>
      <w:r w:rsidR="0027195D" w:rsidRPr="0027195D">
        <w:rPr>
          <w:color w:val="auto"/>
          <w:sz w:val="24"/>
          <w:szCs w:val="24"/>
          <w:lang w:val="en-GB"/>
        </w:rPr>
        <w:t xml:space="preserve">in order to </w:t>
      </w:r>
      <w:r w:rsidR="0052702A" w:rsidRPr="0027195D">
        <w:rPr>
          <w:color w:val="auto"/>
          <w:sz w:val="24"/>
          <w:szCs w:val="24"/>
          <w:lang w:val="en-GB"/>
        </w:rPr>
        <w:t>establish a new relation with “the world”.</w:t>
      </w:r>
      <w:r w:rsidR="002B706A" w:rsidRPr="0027195D">
        <w:rPr>
          <w:color w:val="auto"/>
          <w:sz w:val="24"/>
          <w:szCs w:val="24"/>
          <w:vertAlign w:val="superscript"/>
          <w:lang w:val="en-GB"/>
        </w:rPr>
        <w:t>1</w:t>
      </w:r>
      <w:r w:rsidR="00D417ED" w:rsidRPr="0027195D">
        <w:rPr>
          <w:color w:val="auto"/>
          <w:sz w:val="24"/>
          <w:szCs w:val="24"/>
          <w:vertAlign w:val="superscript"/>
          <w:lang w:val="en-GB"/>
        </w:rPr>
        <w:t>2</w:t>
      </w:r>
      <w:r w:rsidR="00E00BF8" w:rsidRPr="0027195D">
        <w:rPr>
          <w:color w:val="auto"/>
          <w:sz w:val="24"/>
          <w:szCs w:val="24"/>
          <w:lang w:val="en-GB"/>
        </w:rPr>
        <w:t xml:space="preserve"> </w:t>
      </w:r>
      <w:r w:rsidR="000B7B8A" w:rsidRPr="0027195D">
        <w:rPr>
          <w:color w:val="auto"/>
          <w:sz w:val="24"/>
          <w:szCs w:val="24"/>
          <w:lang w:val="en-GB"/>
        </w:rPr>
        <w:t xml:space="preserve">As </w:t>
      </w:r>
      <w:r w:rsidR="000B7B8A" w:rsidRPr="0027195D">
        <w:rPr>
          <w:color w:val="000000" w:themeColor="text1"/>
          <w:sz w:val="24"/>
          <w:szCs w:val="24"/>
          <w:lang w:val="en-GB"/>
        </w:rPr>
        <w:t>Klaus Held observes:</w:t>
      </w:r>
      <w:r w:rsidR="000B7B8A" w:rsidRPr="0027195D">
        <w:rPr>
          <w:color w:val="auto"/>
          <w:sz w:val="24"/>
          <w:szCs w:val="24"/>
          <w:lang w:val="en-GB"/>
        </w:rPr>
        <w:t xml:space="preserve"> </w:t>
      </w:r>
      <w:r w:rsidR="008E036E" w:rsidRPr="0027195D">
        <w:rPr>
          <w:color w:val="auto"/>
          <w:sz w:val="24"/>
          <w:szCs w:val="24"/>
          <w:lang w:val="en-GB"/>
        </w:rPr>
        <w:t>“</w:t>
      </w:r>
      <w:r w:rsidR="000B7B8A" w:rsidRPr="0027195D">
        <w:rPr>
          <w:color w:val="auto"/>
          <w:sz w:val="24"/>
          <w:szCs w:val="24"/>
          <w:lang w:val="en-GB"/>
        </w:rPr>
        <w:t xml:space="preserve">Using </w:t>
      </w:r>
      <w:r w:rsidR="00717E9C" w:rsidRPr="0027195D">
        <w:rPr>
          <w:color w:val="auto"/>
          <w:sz w:val="24"/>
          <w:szCs w:val="24"/>
          <w:lang w:val="en-GB"/>
        </w:rPr>
        <w:t xml:space="preserve"> the concept of “world” </w:t>
      </w:r>
      <w:r w:rsidR="000B7B8A" w:rsidRPr="0027195D">
        <w:rPr>
          <w:color w:val="auto"/>
          <w:sz w:val="24"/>
          <w:szCs w:val="24"/>
          <w:lang w:val="en-GB"/>
        </w:rPr>
        <w:t xml:space="preserve">in this contest, </w:t>
      </w:r>
      <w:r w:rsidR="00717E9C" w:rsidRPr="0027195D">
        <w:rPr>
          <w:color w:val="auto"/>
          <w:sz w:val="24"/>
          <w:szCs w:val="24"/>
          <w:lang w:val="en-GB"/>
        </w:rPr>
        <w:t xml:space="preserve">we </w:t>
      </w:r>
      <w:r w:rsidR="0051767F" w:rsidRPr="0027195D">
        <w:rPr>
          <w:color w:val="auto"/>
          <w:sz w:val="24"/>
          <w:szCs w:val="24"/>
          <w:lang w:val="en-GB"/>
        </w:rPr>
        <w:t>assume</w:t>
      </w:r>
      <w:r w:rsidR="00717E9C" w:rsidRPr="0027195D">
        <w:rPr>
          <w:color w:val="auto"/>
          <w:sz w:val="24"/>
          <w:szCs w:val="24"/>
          <w:lang w:val="en-GB"/>
        </w:rPr>
        <w:t xml:space="preserve">, usually </w:t>
      </w:r>
      <w:r w:rsidR="0051767F" w:rsidRPr="0027195D">
        <w:rPr>
          <w:color w:val="auto"/>
          <w:sz w:val="24"/>
          <w:szCs w:val="24"/>
          <w:lang w:val="en-GB"/>
        </w:rPr>
        <w:t>unreflectively, the totality of that to which human behaviour can be related</w:t>
      </w:r>
      <w:r w:rsidR="00B818F1" w:rsidRPr="0027195D">
        <w:rPr>
          <w:color w:val="auto"/>
          <w:sz w:val="24"/>
          <w:szCs w:val="24"/>
          <w:lang w:val="en-GB"/>
        </w:rPr>
        <w:t xml:space="preserve"> and assume that this totality can be viewed </w:t>
      </w:r>
      <w:r w:rsidR="000B7B8A" w:rsidRPr="0027195D">
        <w:rPr>
          <w:color w:val="auto"/>
          <w:sz w:val="24"/>
          <w:szCs w:val="24"/>
          <w:lang w:val="en-GB"/>
        </w:rPr>
        <w:t xml:space="preserve"> </w:t>
      </w:r>
      <w:r w:rsidR="00717E9C" w:rsidRPr="0027195D">
        <w:rPr>
          <w:color w:val="auto"/>
          <w:sz w:val="24"/>
          <w:szCs w:val="24"/>
          <w:lang w:val="en-GB"/>
        </w:rPr>
        <w:t xml:space="preserve"> as a whole.</w:t>
      </w:r>
      <w:r w:rsidR="00D11D97" w:rsidRPr="0027195D">
        <w:rPr>
          <w:color w:val="auto"/>
          <w:sz w:val="24"/>
          <w:szCs w:val="24"/>
          <w:vertAlign w:val="superscript"/>
          <w:lang w:val="en-GB"/>
        </w:rPr>
        <w:t>1</w:t>
      </w:r>
      <w:r w:rsidR="00D417ED" w:rsidRPr="0027195D">
        <w:rPr>
          <w:color w:val="auto"/>
          <w:sz w:val="24"/>
          <w:szCs w:val="24"/>
          <w:vertAlign w:val="superscript"/>
          <w:lang w:val="en-GB"/>
        </w:rPr>
        <w:t>3</w:t>
      </w:r>
    </w:p>
    <w:p w14:paraId="75370E30" w14:textId="32D00806" w:rsidR="00717E9C" w:rsidRPr="0027195D" w:rsidRDefault="00717E9C" w:rsidP="0027195D">
      <w:pPr>
        <w:ind w:right="2547"/>
        <w:jc w:val="both"/>
        <w:rPr>
          <w:color w:val="auto"/>
          <w:sz w:val="24"/>
          <w:szCs w:val="24"/>
          <w:lang w:val="en-GB"/>
        </w:rPr>
      </w:pPr>
      <w:r w:rsidRPr="0027195D">
        <w:rPr>
          <w:color w:val="auto"/>
          <w:sz w:val="24"/>
          <w:szCs w:val="24"/>
          <w:lang w:val="en-GB"/>
        </w:rPr>
        <w:t xml:space="preserve"> </w:t>
      </w:r>
      <w:r w:rsidR="0027195D">
        <w:rPr>
          <w:color w:val="auto"/>
          <w:sz w:val="24"/>
          <w:szCs w:val="24"/>
          <w:lang w:val="en-GB"/>
        </w:rPr>
        <w:t>It</w:t>
      </w:r>
      <w:r w:rsidR="00C2362E" w:rsidRPr="0027195D">
        <w:rPr>
          <w:color w:val="auto"/>
          <w:sz w:val="24"/>
          <w:szCs w:val="24"/>
          <w:lang w:val="en-GB"/>
        </w:rPr>
        <w:t xml:space="preserve"> is useful</w:t>
      </w:r>
      <w:r w:rsidR="005E2864" w:rsidRPr="0027195D">
        <w:rPr>
          <w:color w:val="auto"/>
          <w:sz w:val="24"/>
          <w:szCs w:val="24"/>
          <w:lang w:val="en-GB"/>
        </w:rPr>
        <w:t>,</w:t>
      </w:r>
      <w:r w:rsidR="00C2362E" w:rsidRPr="0027195D">
        <w:rPr>
          <w:color w:val="auto"/>
          <w:sz w:val="24"/>
          <w:szCs w:val="24"/>
          <w:lang w:val="en-GB"/>
        </w:rPr>
        <w:t xml:space="preserve"> </w:t>
      </w:r>
      <w:r w:rsidR="0027195D" w:rsidRPr="0027195D">
        <w:rPr>
          <w:color w:val="auto"/>
          <w:sz w:val="24"/>
          <w:szCs w:val="24"/>
          <w:lang w:val="en-GB"/>
        </w:rPr>
        <w:t>nevertheless</w:t>
      </w:r>
      <w:r w:rsidR="00F212DF" w:rsidRPr="0027195D">
        <w:rPr>
          <w:color w:val="auto"/>
          <w:sz w:val="24"/>
          <w:szCs w:val="24"/>
          <w:lang w:val="en-GB"/>
        </w:rPr>
        <w:t xml:space="preserve">, </w:t>
      </w:r>
      <w:r w:rsidR="00C2362E" w:rsidRPr="0027195D">
        <w:rPr>
          <w:color w:val="auto"/>
          <w:sz w:val="24"/>
          <w:szCs w:val="24"/>
          <w:lang w:val="en-GB"/>
        </w:rPr>
        <w:t xml:space="preserve">to make a well-timed distinction between harmony and what in English we call </w:t>
      </w:r>
      <w:proofErr w:type="spellStart"/>
      <w:r w:rsidR="00C2362E" w:rsidRPr="0027195D">
        <w:rPr>
          <w:color w:val="auto"/>
          <w:sz w:val="24"/>
          <w:szCs w:val="24"/>
          <w:lang w:val="en-GB"/>
        </w:rPr>
        <w:t>attunement</w:t>
      </w:r>
      <w:proofErr w:type="spellEnd"/>
      <w:r w:rsidR="00C2362E" w:rsidRPr="0027195D">
        <w:rPr>
          <w:color w:val="auto"/>
          <w:sz w:val="24"/>
          <w:szCs w:val="24"/>
          <w:lang w:val="en-GB"/>
        </w:rPr>
        <w:t xml:space="preserve"> (German </w:t>
      </w:r>
      <w:proofErr w:type="spellStart"/>
      <w:r w:rsidR="00C2362E" w:rsidRPr="0027195D">
        <w:rPr>
          <w:color w:val="auto"/>
          <w:sz w:val="24"/>
          <w:szCs w:val="24"/>
          <w:lang w:val="en-GB"/>
        </w:rPr>
        <w:t>Stimmung</w:t>
      </w:r>
      <w:proofErr w:type="spellEnd"/>
      <w:r w:rsidR="00C2362E" w:rsidRPr="0027195D">
        <w:rPr>
          <w:color w:val="auto"/>
          <w:sz w:val="24"/>
          <w:szCs w:val="24"/>
          <w:lang w:val="en-GB"/>
        </w:rPr>
        <w:t xml:space="preserve">). </w:t>
      </w:r>
      <w:r w:rsidRPr="0027195D">
        <w:rPr>
          <w:color w:val="auto"/>
          <w:sz w:val="24"/>
          <w:szCs w:val="24"/>
          <w:lang w:val="en-GB"/>
        </w:rPr>
        <w:t xml:space="preserve">The first is the experience of moods, which stir or shake us deeply and has a lasting effect on our whole lives, the second is the superficial </w:t>
      </w:r>
      <w:proofErr w:type="spellStart"/>
      <w:r w:rsidRPr="0027195D">
        <w:rPr>
          <w:color w:val="auto"/>
          <w:sz w:val="24"/>
          <w:szCs w:val="24"/>
          <w:lang w:val="en-GB"/>
        </w:rPr>
        <w:t>attunement</w:t>
      </w:r>
      <w:proofErr w:type="spellEnd"/>
      <w:r w:rsidRPr="0027195D">
        <w:rPr>
          <w:color w:val="auto"/>
          <w:sz w:val="24"/>
          <w:szCs w:val="24"/>
          <w:lang w:val="en-GB"/>
        </w:rPr>
        <w:t>, the rapidly fluctuating good and bad mood of everyday life. The first experience arises from out of the fundament or ground (</w:t>
      </w:r>
      <w:proofErr w:type="spellStart"/>
      <w:r w:rsidRPr="0027195D">
        <w:rPr>
          <w:i/>
          <w:iCs/>
          <w:color w:val="auto"/>
          <w:sz w:val="24"/>
          <w:szCs w:val="24"/>
          <w:lang w:val="en-GB"/>
        </w:rPr>
        <w:t>Grund</w:t>
      </w:r>
      <w:proofErr w:type="spellEnd"/>
      <w:r w:rsidRPr="0027195D">
        <w:rPr>
          <w:color w:val="auto"/>
          <w:sz w:val="24"/>
          <w:szCs w:val="24"/>
          <w:lang w:val="en-GB"/>
        </w:rPr>
        <w:t>) of human existence and constitutes simultaneously the ground or reason (</w:t>
      </w:r>
      <w:proofErr w:type="spellStart"/>
      <w:r w:rsidRPr="0027195D">
        <w:rPr>
          <w:i/>
          <w:iCs/>
          <w:color w:val="auto"/>
          <w:sz w:val="24"/>
          <w:szCs w:val="24"/>
          <w:lang w:val="en-GB"/>
        </w:rPr>
        <w:t>Grund</w:t>
      </w:r>
      <w:proofErr w:type="spellEnd"/>
      <w:r w:rsidRPr="0027195D">
        <w:rPr>
          <w:color w:val="auto"/>
          <w:sz w:val="24"/>
          <w:szCs w:val="24"/>
          <w:lang w:val="en-GB"/>
        </w:rPr>
        <w:t xml:space="preserve">) for the discovery, by individuals or communities, of the possibilities from which human existence receives its measure. In this case the right and </w:t>
      </w:r>
      <w:r w:rsidR="00621591" w:rsidRPr="0027195D">
        <w:rPr>
          <w:color w:val="auto"/>
          <w:sz w:val="24"/>
          <w:szCs w:val="24"/>
          <w:lang w:val="en-GB"/>
        </w:rPr>
        <w:t>critical</w:t>
      </w:r>
      <w:r w:rsidRPr="0027195D">
        <w:rPr>
          <w:color w:val="auto"/>
          <w:sz w:val="24"/>
          <w:szCs w:val="24"/>
          <w:lang w:val="en-GB"/>
        </w:rPr>
        <w:t xml:space="preserve"> meaning of </w:t>
      </w:r>
      <w:r w:rsidRPr="0027195D">
        <w:rPr>
          <w:i/>
          <w:iCs/>
          <w:color w:val="auto"/>
          <w:sz w:val="24"/>
          <w:szCs w:val="24"/>
          <w:lang w:val="en-GB"/>
        </w:rPr>
        <w:t xml:space="preserve">logos </w:t>
      </w:r>
      <w:r w:rsidRPr="0027195D">
        <w:rPr>
          <w:color w:val="auto"/>
          <w:sz w:val="24"/>
          <w:szCs w:val="24"/>
          <w:lang w:val="en-GB"/>
        </w:rPr>
        <w:t xml:space="preserve">is not “gathering,” as Heidegger suggests, it can be better signified by the expression “laying-open of a relation”. </w:t>
      </w:r>
    </w:p>
    <w:p w14:paraId="5C282AB7" w14:textId="27E722DD" w:rsidR="00717E9C" w:rsidRPr="0027195D" w:rsidRDefault="00717E9C" w:rsidP="00001695">
      <w:pPr>
        <w:ind w:right="2547"/>
        <w:jc w:val="both"/>
        <w:rPr>
          <w:color w:val="auto"/>
          <w:sz w:val="24"/>
          <w:szCs w:val="24"/>
          <w:lang w:val="en-GB"/>
        </w:rPr>
      </w:pPr>
      <w:r w:rsidRPr="0027195D">
        <w:rPr>
          <w:color w:val="auto"/>
          <w:sz w:val="24"/>
          <w:szCs w:val="24"/>
          <w:lang w:val="en-GB"/>
        </w:rPr>
        <w:t xml:space="preserve">  </w:t>
      </w:r>
      <w:r w:rsidR="00920D94" w:rsidRPr="0027195D">
        <w:rPr>
          <w:color w:val="auto"/>
          <w:sz w:val="24"/>
          <w:szCs w:val="24"/>
          <w:lang w:val="en-GB"/>
        </w:rPr>
        <w:t xml:space="preserve">Plato and Aristotle, looking back </w:t>
      </w:r>
      <w:r w:rsidRPr="0027195D">
        <w:rPr>
          <w:color w:val="auto"/>
          <w:sz w:val="24"/>
          <w:szCs w:val="24"/>
          <w:lang w:val="en-GB"/>
        </w:rPr>
        <w:t xml:space="preserve">the beginning of </w:t>
      </w:r>
      <w:r w:rsidR="00170B08" w:rsidRPr="0027195D">
        <w:rPr>
          <w:color w:val="auto"/>
          <w:sz w:val="24"/>
          <w:szCs w:val="24"/>
          <w:lang w:val="en-GB"/>
        </w:rPr>
        <w:t xml:space="preserve">the </w:t>
      </w:r>
      <w:r w:rsidRPr="0027195D">
        <w:rPr>
          <w:color w:val="auto"/>
          <w:sz w:val="24"/>
          <w:szCs w:val="24"/>
          <w:lang w:val="en-GB"/>
        </w:rPr>
        <w:t>philosophical and scientific thinking</w:t>
      </w:r>
      <w:r w:rsidR="00DE7E5D" w:rsidRPr="0027195D">
        <w:rPr>
          <w:color w:val="auto"/>
          <w:sz w:val="24"/>
          <w:szCs w:val="24"/>
          <w:lang w:val="en-GB"/>
        </w:rPr>
        <w:t xml:space="preserve"> </w:t>
      </w:r>
      <w:r w:rsidR="001473AD" w:rsidRPr="0027195D">
        <w:rPr>
          <w:color w:val="auto"/>
          <w:sz w:val="24"/>
          <w:szCs w:val="24"/>
          <w:lang w:val="en-GB"/>
        </w:rPr>
        <w:t>observe</w:t>
      </w:r>
      <w:r w:rsidR="0045567F" w:rsidRPr="0027195D">
        <w:rPr>
          <w:color w:val="auto"/>
          <w:sz w:val="24"/>
          <w:szCs w:val="24"/>
          <w:lang w:val="en-GB"/>
        </w:rPr>
        <w:t>d</w:t>
      </w:r>
      <w:r w:rsidRPr="0027195D">
        <w:rPr>
          <w:color w:val="auto"/>
          <w:sz w:val="24"/>
          <w:szCs w:val="24"/>
          <w:lang w:val="en-GB"/>
        </w:rPr>
        <w:t xml:space="preserve"> that thinking has arisen from </w:t>
      </w:r>
      <w:proofErr w:type="spellStart"/>
      <w:r w:rsidRPr="0027195D">
        <w:rPr>
          <w:i/>
          <w:iCs/>
          <w:color w:val="auto"/>
          <w:sz w:val="24"/>
          <w:szCs w:val="24"/>
          <w:lang w:val="en-GB"/>
        </w:rPr>
        <w:t>thaumazein</w:t>
      </w:r>
      <w:proofErr w:type="spellEnd"/>
      <w:r w:rsidRPr="0027195D">
        <w:rPr>
          <w:color w:val="auto"/>
          <w:sz w:val="24"/>
          <w:szCs w:val="24"/>
          <w:lang w:val="en-GB"/>
        </w:rPr>
        <w:t xml:space="preserve"> (wonder)</w:t>
      </w:r>
      <w:r w:rsidR="007751C7" w:rsidRPr="0027195D">
        <w:rPr>
          <w:color w:val="auto"/>
          <w:sz w:val="24"/>
          <w:szCs w:val="24"/>
          <w:lang w:val="en-GB"/>
        </w:rPr>
        <w:t xml:space="preserve">. They </w:t>
      </w:r>
      <w:r w:rsidRPr="0027195D">
        <w:rPr>
          <w:color w:val="auto"/>
          <w:sz w:val="24"/>
          <w:szCs w:val="24"/>
          <w:lang w:val="en-GB"/>
        </w:rPr>
        <w:t xml:space="preserve">explained that </w:t>
      </w:r>
      <w:proofErr w:type="spellStart"/>
      <w:r w:rsidRPr="0027195D">
        <w:rPr>
          <w:i/>
          <w:color w:val="auto"/>
          <w:sz w:val="24"/>
          <w:szCs w:val="24"/>
          <w:lang w:val="en-GB"/>
        </w:rPr>
        <w:t>t</w:t>
      </w:r>
      <w:r w:rsidRPr="0027195D">
        <w:rPr>
          <w:i/>
          <w:iCs/>
          <w:color w:val="auto"/>
          <w:sz w:val="24"/>
          <w:szCs w:val="24"/>
          <w:lang w:val="en-GB"/>
        </w:rPr>
        <w:t>haumazein</w:t>
      </w:r>
      <w:proofErr w:type="spellEnd"/>
      <w:r w:rsidR="0052632A" w:rsidRPr="0027195D">
        <w:rPr>
          <w:color w:val="auto"/>
          <w:sz w:val="24"/>
          <w:szCs w:val="24"/>
          <w:lang w:val="en-GB"/>
        </w:rPr>
        <w:t xml:space="preserve"> </w:t>
      </w:r>
      <w:r w:rsidRPr="0027195D">
        <w:rPr>
          <w:color w:val="auto"/>
          <w:sz w:val="24"/>
          <w:szCs w:val="24"/>
          <w:lang w:val="en-GB"/>
        </w:rPr>
        <w:t xml:space="preserve">is something such as </w:t>
      </w:r>
      <w:r w:rsidRPr="0027195D">
        <w:rPr>
          <w:i/>
          <w:iCs/>
          <w:color w:val="auto"/>
          <w:sz w:val="24"/>
          <w:szCs w:val="24"/>
          <w:lang w:val="en-GB"/>
        </w:rPr>
        <w:t>pathos</w:t>
      </w:r>
      <w:r w:rsidRPr="0027195D">
        <w:rPr>
          <w:color w:val="auto"/>
          <w:sz w:val="24"/>
          <w:szCs w:val="24"/>
          <w:lang w:val="en-GB"/>
        </w:rPr>
        <w:t>, “suffering”. The hap</w:t>
      </w:r>
      <w:r w:rsidR="00BB6393" w:rsidRPr="0027195D">
        <w:rPr>
          <w:color w:val="auto"/>
          <w:sz w:val="24"/>
          <w:szCs w:val="24"/>
          <w:lang w:val="en-GB"/>
        </w:rPr>
        <w:t>py occurrence of wonder</w:t>
      </w:r>
      <w:r w:rsidRPr="0027195D">
        <w:rPr>
          <w:color w:val="auto"/>
          <w:sz w:val="24"/>
          <w:szCs w:val="24"/>
          <w:lang w:val="en-GB"/>
        </w:rPr>
        <w:t xml:space="preserve"> is concurrent </w:t>
      </w:r>
      <w:r w:rsidR="00BB6393" w:rsidRPr="0027195D">
        <w:rPr>
          <w:color w:val="auto"/>
          <w:sz w:val="24"/>
          <w:szCs w:val="24"/>
          <w:lang w:val="en-GB"/>
        </w:rPr>
        <w:t xml:space="preserve">with the darkness </w:t>
      </w:r>
      <w:r w:rsidRPr="0027195D">
        <w:rPr>
          <w:color w:val="auto"/>
          <w:sz w:val="24"/>
          <w:szCs w:val="24"/>
          <w:lang w:val="en-GB"/>
        </w:rPr>
        <w:t xml:space="preserve">of nothing and presents itself as a shadowy abyss. </w:t>
      </w:r>
      <w:proofErr w:type="spellStart"/>
      <w:r w:rsidR="00D01057" w:rsidRPr="0027195D">
        <w:rPr>
          <w:i/>
          <w:color w:val="auto"/>
          <w:sz w:val="24"/>
          <w:szCs w:val="24"/>
          <w:lang w:val="en-GB"/>
        </w:rPr>
        <w:t>T</w:t>
      </w:r>
      <w:r w:rsidRPr="0027195D">
        <w:rPr>
          <w:i/>
          <w:iCs/>
          <w:color w:val="auto"/>
          <w:sz w:val="24"/>
          <w:szCs w:val="24"/>
          <w:lang w:val="en-GB"/>
        </w:rPr>
        <w:t>haumazein</w:t>
      </w:r>
      <w:proofErr w:type="spellEnd"/>
      <w:r w:rsidRPr="0027195D">
        <w:rPr>
          <w:color w:val="auto"/>
          <w:sz w:val="24"/>
          <w:szCs w:val="24"/>
          <w:lang w:val="en-GB"/>
        </w:rPr>
        <w:t xml:space="preserve"> initially ma</w:t>
      </w:r>
      <w:r w:rsidR="00D01057" w:rsidRPr="0027195D">
        <w:rPr>
          <w:color w:val="auto"/>
          <w:sz w:val="24"/>
          <w:szCs w:val="24"/>
          <w:lang w:val="en-GB"/>
        </w:rPr>
        <w:t>ke</w:t>
      </w:r>
      <w:r w:rsidR="0027600F" w:rsidRPr="0027195D">
        <w:rPr>
          <w:color w:val="auto"/>
          <w:sz w:val="24"/>
          <w:szCs w:val="24"/>
          <w:lang w:val="en-GB"/>
        </w:rPr>
        <w:t>s</w:t>
      </w:r>
      <w:r w:rsidRPr="0027195D">
        <w:rPr>
          <w:color w:val="auto"/>
          <w:sz w:val="24"/>
          <w:szCs w:val="24"/>
          <w:lang w:val="en-GB"/>
        </w:rPr>
        <w:t xml:space="preserve"> one speechless</w:t>
      </w:r>
      <w:r w:rsidR="0027600F" w:rsidRPr="0027195D">
        <w:rPr>
          <w:color w:val="auto"/>
          <w:sz w:val="24"/>
          <w:szCs w:val="24"/>
          <w:lang w:val="en-GB"/>
        </w:rPr>
        <w:t>;</w:t>
      </w:r>
      <w:r w:rsidRPr="0027195D">
        <w:rPr>
          <w:color w:val="auto"/>
          <w:sz w:val="24"/>
          <w:szCs w:val="24"/>
          <w:lang w:val="en-GB"/>
        </w:rPr>
        <w:t xml:space="preserve"> </w:t>
      </w:r>
      <w:r w:rsidR="00BB6393" w:rsidRPr="0027195D">
        <w:rPr>
          <w:color w:val="auto"/>
          <w:sz w:val="24"/>
          <w:szCs w:val="24"/>
          <w:lang w:val="en-GB"/>
        </w:rPr>
        <w:t xml:space="preserve">yet, </w:t>
      </w:r>
      <w:r w:rsidRPr="0027195D">
        <w:rPr>
          <w:color w:val="auto"/>
          <w:sz w:val="24"/>
          <w:szCs w:val="24"/>
          <w:lang w:val="en-GB"/>
        </w:rPr>
        <w:t>it doesn’t wish to abide in speechlessness</w:t>
      </w:r>
      <w:r w:rsidR="00BB6393" w:rsidRPr="0027195D">
        <w:rPr>
          <w:color w:val="auto"/>
          <w:sz w:val="24"/>
          <w:szCs w:val="24"/>
          <w:lang w:val="en-GB"/>
        </w:rPr>
        <w:t>, but demands that</w:t>
      </w:r>
      <w:r w:rsidRPr="0027195D">
        <w:rPr>
          <w:color w:val="auto"/>
          <w:sz w:val="24"/>
          <w:szCs w:val="24"/>
          <w:lang w:val="en-GB"/>
        </w:rPr>
        <w:t xml:space="preserve"> things, showed in the newly appearing world, are brought </w:t>
      </w:r>
      <w:r w:rsidR="007A5006" w:rsidRPr="0027195D">
        <w:rPr>
          <w:color w:val="auto"/>
          <w:sz w:val="24"/>
          <w:szCs w:val="24"/>
          <w:lang w:val="en-GB"/>
        </w:rPr>
        <w:t>forth</w:t>
      </w:r>
      <w:r w:rsidR="00BB6393" w:rsidRPr="0027195D">
        <w:rPr>
          <w:color w:val="auto"/>
          <w:sz w:val="24"/>
          <w:szCs w:val="24"/>
          <w:lang w:val="en-GB"/>
        </w:rPr>
        <w:t xml:space="preserve"> in</w:t>
      </w:r>
      <w:r w:rsidRPr="0027195D">
        <w:rPr>
          <w:color w:val="auto"/>
          <w:sz w:val="24"/>
          <w:szCs w:val="24"/>
          <w:lang w:val="en-GB"/>
        </w:rPr>
        <w:t xml:space="preserve"> language and knowledge. </w:t>
      </w:r>
      <w:r w:rsidR="00851444" w:rsidRPr="0027195D">
        <w:rPr>
          <w:color w:val="auto"/>
          <w:sz w:val="24"/>
          <w:szCs w:val="24"/>
          <w:lang w:val="en-GB"/>
        </w:rPr>
        <w:t>Klaus Held concludes his previous reflection: “</w:t>
      </w:r>
      <w:r w:rsidR="00851444" w:rsidRPr="0027195D">
        <w:rPr>
          <w:i/>
          <w:iCs/>
          <w:color w:val="auto"/>
          <w:sz w:val="24"/>
          <w:szCs w:val="24"/>
          <w:lang w:val="en-GB"/>
        </w:rPr>
        <w:t xml:space="preserve">Through the Greek philosophy and science the pathos of </w:t>
      </w:r>
      <w:proofErr w:type="spellStart"/>
      <w:r w:rsidR="00851444" w:rsidRPr="0027195D">
        <w:rPr>
          <w:i/>
          <w:iCs/>
          <w:color w:val="auto"/>
          <w:sz w:val="24"/>
          <w:szCs w:val="24"/>
          <w:lang w:val="en-GB"/>
        </w:rPr>
        <w:t>thaumazein</w:t>
      </w:r>
      <w:proofErr w:type="spellEnd"/>
      <w:r w:rsidR="00851444" w:rsidRPr="0027195D">
        <w:rPr>
          <w:i/>
          <w:iCs/>
          <w:color w:val="auto"/>
          <w:sz w:val="24"/>
          <w:szCs w:val="24"/>
          <w:lang w:val="en-GB"/>
        </w:rPr>
        <w:t xml:space="preserve"> became, for the first and only time in the history of humankind, first and foremost the cultural founding force for the European culture and civilization”</w:t>
      </w:r>
      <w:r w:rsidR="00851444" w:rsidRPr="0027195D">
        <w:rPr>
          <w:color w:val="auto"/>
          <w:sz w:val="24"/>
          <w:szCs w:val="24"/>
          <w:vertAlign w:val="superscript"/>
          <w:lang w:val="en-GB"/>
        </w:rPr>
        <w:t>1</w:t>
      </w:r>
      <w:r w:rsidR="00D417ED" w:rsidRPr="0027195D">
        <w:rPr>
          <w:color w:val="auto"/>
          <w:sz w:val="24"/>
          <w:szCs w:val="24"/>
          <w:vertAlign w:val="superscript"/>
          <w:lang w:val="en-GB"/>
        </w:rPr>
        <w:t>4</w:t>
      </w:r>
      <w:r w:rsidR="00851444" w:rsidRPr="0027195D">
        <w:rPr>
          <w:color w:val="auto"/>
          <w:sz w:val="24"/>
          <w:szCs w:val="24"/>
          <w:lang w:val="en-GB"/>
        </w:rPr>
        <w:t xml:space="preserve"> </w:t>
      </w:r>
    </w:p>
    <w:p w14:paraId="0BFBA240" w14:textId="3F2EA5A8" w:rsidR="00717E9C" w:rsidRPr="0027195D" w:rsidRDefault="00717E9C" w:rsidP="00001695">
      <w:pPr>
        <w:ind w:right="2547"/>
        <w:jc w:val="both"/>
        <w:rPr>
          <w:color w:val="auto"/>
          <w:sz w:val="24"/>
          <w:szCs w:val="24"/>
        </w:rPr>
      </w:pPr>
      <w:r w:rsidRPr="0027195D">
        <w:rPr>
          <w:color w:val="auto"/>
          <w:sz w:val="24"/>
          <w:szCs w:val="24"/>
          <w:lang w:val="en-GB"/>
        </w:rPr>
        <w:t xml:space="preserve">     Aristotle was the first to introduce the term </w:t>
      </w:r>
      <w:proofErr w:type="spellStart"/>
      <w:r w:rsidRPr="0027195D">
        <w:rPr>
          <w:i/>
          <w:iCs/>
          <w:color w:val="auto"/>
          <w:sz w:val="24"/>
          <w:szCs w:val="24"/>
          <w:lang w:val="en-GB"/>
        </w:rPr>
        <w:t>theôria</w:t>
      </w:r>
      <w:proofErr w:type="spellEnd"/>
      <w:r w:rsidRPr="0027195D">
        <w:rPr>
          <w:color w:val="auto"/>
          <w:sz w:val="24"/>
          <w:szCs w:val="24"/>
          <w:lang w:val="en-GB"/>
        </w:rPr>
        <w:t xml:space="preserve">, “theory,” for this kind of knowing. The “theoretical” man, in </w:t>
      </w:r>
      <w:r w:rsidR="0028754E" w:rsidRPr="0027195D">
        <w:rPr>
          <w:color w:val="auto"/>
          <w:sz w:val="24"/>
          <w:szCs w:val="24"/>
          <w:lang w:val="en-GB"/>
        </w:rPr>
        <w:t xml:space="preserve">that </w:t>
      </w:r>
      <w:r w:rsidR="00521767" w:rsidRPr="0027195D">
        <w:rPr>
          <w:color w:val="auto"/>
          <w:sz w:val="24"/>
          <w:szCs w:val="24"/>
          <w:lang w:val="en-GB"/>
        </w:rPr>
        <w:t>o</w:t>
      </w:r>
      <w:r w:rsidRPr="0027195D">
        <w:rPr>
          <w:color w:val="auto"/>
          <w:sz w:val="24"/>
          <w:szCs w:val="24"/>
          <w:lang w:val="en-GB"/>
        </w:rPr>
        <w:t>riginal Greek sense, is always striving for knowledge</w:t>
      </w:r>
      <w:r w:rsidR="0028754E" w:rsidRPr="0027195D">
        <w:rPr>
          <w:color w:val="auto"/>
          <w:sz w:val="24"/>
          <w:szCs w:val="24"/>
          <w:lang w:val="en-GB"/>
        </w:rPr>
        <w:t>;</w:t>
      </w:r>
      <w:r w:rsidRPr="0027195D">
        <w:rPr>
          <w:color w:val="auto"/>
          <w:sz w:val="24"/>
          <w:szCs w:val="24"/>
          <w:lang w:val="en-GB"/>
        </w:rPr>
        <w:t xml:space="preserve"> he does</w:t>
      </w:r>
      <w:r w:rsidR="0028754E" w:rsidRPr="0027195D">
        <w:rPr>
          <w:color w:val="auto"/>
          <w:sz w:val="24"/>
          <w:szCs w:val="24"/>
          <w:lang w:val="en-GB"/>
        </w:rPr>
        <w:t xml:space="preserve"> not only investigate </w:t>
      </w:r>
      <w:r w:rsidRPr="0027195D">
        <w:rPr>
          <w:color w:val="auto"/>
          <w:sz w:val="24"/>
          <w:szCs w:val="24"/>
          <w:lang w:val="en-GB"/>
        </w:rPr>
        <w:t xml:space="preserve">that which </w:t>
      </w:r>
      <w:r w:rsidR="0028754E" w:rsidRPr="0027195D">
        <w:rPr>
          <w:color w:val="auto"/>
          <w:sz w:val="24"/>
          <w:szCs w:val="24"/>
          <w:lang w:val="en-GB"/>
        </w:rPr>
        <w:t>may be</w:t>
      </w:r>
      <w:r w:rsidRPr="0027195D">
        <w:rPr>
          <w:color w:val="auto"/>
          <w:sz w:val="24"/>
          <w:szCs w:val="24"/>
          <w:lang w:val="en-GB"/>
        </w:rPr>
        <w:t xml:space="preserve"> useful for him within the limited field of vision of a particular life-world</w:t>
      </w:r>
      <w:r w:rsidR="00016B94" w:rsidRPr="0027195D">
        <w:rPr>
          <w:color w:val="auto"/>
          <w:sz w:val="24"/>
          <w:szCs w:val="24"/>
          <w:lang w:val="en-GB"/>
        </w:rPr>
        <w:t>. He</w:t>
      </w:r>
      <w:r w:rsidRPr="0027195D">
        <w:rPr>
          <w:color w:val="auto"/>
          <w:sz w:val="24"/>
          <w:szCs w:val="24"/>
          <w:lang w:val="en-GB"/>
        </w:rPr>
        <w:t xml:space="preserve"> is </w:t>
      </w:r>
      <w:r w:rsidR="00016B94" w:rsidRPr="0027195D">
        <w:rPr>
          <w:color w:val="auto"/>
          <w:sz w:val="24"/>
          <w:szCs w:val="24"/>
          <w:lang w:val="en-GB"/>
        </w:rPr>
        <w:t xml:space="preserve">simply </w:t>
      </w:r>
      <w:r w:rsidRPr="0027195D">
        <w:rPr>
          <w:color w:val="auto"/>
          <w:sz w:val="24"/>
          <w:szCs w:val="24"/>
          <w:lang w:val="en-GB"/>
        </w:rPr>
        <w:t xml:space="preserve">interested in beings insofar as they </w:t>
      </w:r>
      <w:r w:rsidRPr="0027195D">
        <w:rPr>
          <w:i/>
          <w:iCs/>
          <w:color w:val="auto"/>
          <w:sz w:val="24"/>
          <w:szCs w:val="24"/>
          <w:lang w:val="en-GB"/>
        </w:rPr>
        <w:t>are</w:t>
      </w:r>
      <w:r w:rsidRPr="0027195D">
        <w:rPr>
          <w:color w:val="auto"/>
          <w:sz w:val="24"/>
          <w:szCs w:val="24"/>
          <w:lang w:val="en-GB"/>
        </w:rPr>
        <w:t xml:space="preserve">. </w:t>
      </w:r>
      <w:r w:rsidR="00FF17E9" w:rsidRPr="0027195D">
        <w:rPr>
          <w:color w:val="auto"/>
          <w:sz w:val="24"/>
          <w:szCs w:val="24"/>
          <w:lang w:val="en-GB"/>
        </w:rPr>
        <w:t xml:space="preserve">The theoretical man </w:t>
      </w:r>
      <w:r w:rsidRPr="0027195D">
        <w:rPr>
          <w:color w:val="auto"/>
          <w:sz w:val="24"/>
          <w:szCs w:val="24"/>
          <w:lang w:val="en-GB"/>
        </w:rPr>
        <w:t xml:space="preserve">considers, as Aristotle says, the being </w:t>
      </w:r>
      <w:r w:rsidRPr="0027195D">
        <w:rPr>
          <w:i/>
          <w:iCs/>
          <w:color w:val="auto"/>
          <w:sz w:val="24"/>
          <w:szCs w:val="24"/>
          <w:lang w:val="en-GB"/>
        </w:rPr>
        <w:t xml:space="preserve">as </w:t>
      </w:r>
      <w:r w:rsidRPr="0027195D">
        <w:rPr>
          <w:color w:val="auto"/>
          <w:sz w:val="24"/>
          <w:szCs w:val="24"/>
          <w:lang w:val="en-GB"/>
        </w:rPr>
        <w:t xml:space="preserve">being, not simply as it belongs to one of the many life-world horizons. </w:t>
      </w:r>
      <w:r w:rsidR="004A0CBF" w:rsidRPr="0027195D">
        <w:rPr>
          <w:color w:val="auto"/>
          <w:sz w:val="24"/>
          <w:szCs w:val="24"/>
          <w:lang w:val="en-GB"/>
        </w:rPr>
        <w:t>The human b</w:t>
      </w:r>
      <w:proofErr w:type="spellStart"/>
      <w:r w:rsidR="004A0CBF" w:rsidRPr="0027195D">
        <w:rPr>
          <w:color w:val="auto"/>
          <w:sz w:val="24"/>
          <w:szCs w:val="24"/>
        </w:rPr>
        <w:t>ios</w:t>
      </w:r>
      <w:r w:rsidR="00084524" w:rsidRPr="0027195D">
        <w:rPr>
          <w:color w:val="auto"/>
          <w:sz w:val="24"/>
          <w:szCs w:val="24"/>
        </w:rPr>
        <w:t>-</w:t>
      </w:r>
      <w:r w:rsidR="004A0CBF" w:rsidRPr="0027195D">
        <w:rPr>
          <w:color w:val="auto"/>
          <w:sz w:val="24"/>
          <w:szCs w:val="24"/>
        </w:rPr>
        <w:t>theoreticos</w:t>
      </w:r>
      <w:proofErr w:type="spellEnd"/>
      <w:r w:rsidR="004A0CBF" w:rsidRPr="0027195D">
        <w:rPr>
          <w:color w:val="auto"/>
          <w:sz w:val="24"/>
          <w:szCs w:val="24"/>
        </w:rPr>
        <w:t xml:space="preserve"> has touched the limit of the ontology of</w:t>
      </w:r>
      <w:r w:rsidR="004A0CBF" w:rsidRPr="0027195D">
        <w:rPr>
          <w:rFonts w:eastAsia="Arial Unicode MS"/>
          <w:color w:val="auto"/>
          <w:sz w:val="24"/>
          <w:szCs w:val="24"/>
        </w:rPr>
        <w:t xml:space="preserve"> </w:t>
      </w:r>
      <w:r w:rsidR="004A0CBF" w:rsidRPr="0027195D">
        <w:rPr>
          <w:color w:val="auto"/>
          <w:sz w:val="24"/>
          <w:szCs w:val="24"/>
        </w:rPr>
        <w:t>subjectivity, this is because philosophy has been led to this limit’ to extend beyond the limit every no</w:t>
      </w:r>
      <w:r w:rsidR="00E22E02" w:rsidRPr="0027195D">
        <w:rPr>
          <w:color w:val="auto"/>
          <w:sz w:val="24"/>
          <w:szCs w:val="24"/>
        </w:rPr>
        <w:t>t</w:t>
      </w:r>
      <w:r w:rsidR="004A0CBF" w:rsidRPr="0027195D">
        <w:rPr>
          <w:color w:val="auto"/>
          <w:sz w:val="24"/>
          <w:szCs w:val="24"/>
        </w:rPr>
        <w:t xml:space="preserve"> discursive experience of </w:t>
      </w:r>
      <w:proofErr w:type="spellStart"/>
      <w:r w:rsidR="004A0CBF" w:rsidRPr="0027195D">
        <w:rPr>
          <w:i/>
          <w:iCs/>
          <w:color w:val="auto"/>
          <w:sz w:val="24"/>
          <w:szCs w:val="24"/>
        </w:rPr>
        <w:t>thaumazein</w:t>
      </w:r>
      <w:proofErr w:type="spellEnd"/>
      <w:r w:rsidR="004A0CBF" w:rsidRPr="0027195D">
        <w:rPr>
          <w:color w:val="auto"/>
          <w:sz w:val="24"/>
          <w:szCs w:val="24"/>
        </w:rPr>
        <w:t>, to transform what can be only a fleeting moment.</w:t>
      </w:r>
      <w:r w:rsidR="00CE6925" w:rsidRPr="0027195D">
        <w:rPr>
          <w:color w:val="auto"/>
          <w:sz w:val="24"/>
          <w:szCs w:val="24"/>
          <w:lang w:val="en-GB"/>
        </w:rPr>
        <w:t xml:space="preserve"> </w:t>
      </w:r>
      <w:r w:rsidR="00D74DE7" w:rsidRPr="0027195D">
        <w:rPr>
          <w:color w:val="auto"/>
          <w:sz w:val="24"/>
          <w:szCs w:val="24"/>
        </w:rPr>
        <w:t xml:space="preserve"> </w:t>
      </w:r>
      <w:r w:rsidR="00FC797C" w:rsidRPr="0027195D">
        <w:rPr>
          <w:color w:val="auto"/>
          <w:sz w:val="24"/>
          <w:szCs w:val="24"/>
          <w:lang w:val="en-GB"/>
        </w:rPr>
        <w:t xml:space="preserve">Aristotle remarks, on the way, that the Ionians had </w:t>
      </w:r>
      <w:proofErr w:type="spellStart"/>
      <w:r w:rsidR="00FC797C" w:rsidRPr="0027195D">
        <w:rPr>
          <w:i/>
          <w:iCs/>
          <w:color w:val="auto"/>
          <w:sz w:val="24"/>
          <w:szCs w:val="24"/>
          <w:lang w:val="en-GB"/>
        </w:rPr>
        <w:t>scholê</w:t>
      </w:r>
      <w:proofErr w:type="spellEnd"/>
      <w:r w:rsidR="00FC797C" w:rsidRPr="0027195D">
        <w:rPr>
          <w:color w:val="auto"/>
          <w:sz w:val="24"/>
          <w:szCs w:val="24"/>
          <w:lang w:val="en-GB"/>
        </w:rPr>
        <w:t xml:space="preserve">, that is “leisure”; they had time free from life’s necessities, and began to philosophize. </w:t>
      </w:r>
      <w:r w:rsidRPr="0027195D">
        <w:rPr>
          <w:color w:val="auto"/>
          <w:sz w:val="24"/>
          <w:szCs w:val="24"/>
          <w:lang w:val="en-GB"/>
        </w:rPr>
        <w:t>Only with the leisure, made possible by economic prosperity, the inhabitants of Ionia could open up the world in a manner so new and radical.</w:t>
      </w:r>
      <w:r w:rsidR="005B5127" w:rsidRPr="0027195D">
        <w:rPr>
          <w:color w:val="auto"/>
          <w:sz w:val="24"/>
          <w:szCs w:val="24"/>
          <w:lang w:val="en-GB"/>
        </w:rPr>
        <w:t xml:space="preserve"> </w:t>
      </w:r>
      <w:r w:rsidR="00536078" w:rsidRPr="0027195D">
        <w:rPr>
          <w:color w:val="auto"/>
          <w:sz w:val="24"/>
          <w:szCs w:val="24"/>
          <w:lang w:val="en-GB"/>
        </w:rPr>
        <w:t>T</w:t>
      </w:r>
      <w:r w:rsidRPr="0027195D">
        <w:rPr>
          <w:color w:val="auto"/>
          <w:sz w:val="24"/>
          <w:szCs w:val="24"/>
          <w:lang w:val="en-GB"/>
        </w:rPr>
        <w:t xml:space="preserve">hese living conditions and such prosperity have occurred here and there, </w:t>
      </w:r>
      <w:r w:rsidR="00536078" w:rsidRPr="0027195D">
        <w:rPr>
          <w:color w:val="auto"/>
          <w:sz w:val="24"/>
          <w:szCs w:val="24"/>
          <w:lang w:val="en-GB"/>
        </w:rPr>
        <w:t>but</w:t>
      </w:r>
      <w:r w:rsidRPr="0027195D">
        <w:rPr>
          <w:color w:val="auto"/>
          <w:sz w:val="24"/>
          <w:szCs w:val="24"/>
          <w:lang w:val="en-GB"/>
        </w:rPr>
        <w:t xml:space="preserve"> in other countries and cultures without giving rise to philosophy or science. </w:t>
      </w:r>
    </w:p>
    <w:p w14:paraId="4F8C16B7" w14:textId="77777777" w:rsidR="00A7715C" w:rsidRPr="0027195D" w:rsidRDefault="00717E9C" w:rsidP="00001695">
      <w:pPr>
        <w:ind w:right="2547"/>
        <w:jc w:val="both"/>
        <w:rPr>
          <w:color w:val="auto"/>
          <w:sz w:val="24"/>
          <w:szCs w:val="24"/>
          <w:lang w:val="en-GB"/>
        </w:rPr>
      </w:pPr>
      <w:r w:rsidRPr="0027195D">
        <w:rPr>
          <w:color w:val="auto"/>
          <w:sz w:val="24"/>
          <w:szCs w:val="24"/>
          <w:lang w:val="en-GB"/>
        </w:rPr>
        <w:t xml:space="preserve"> </w:t>
      </w:r>
      <w:r w:rsidR="00C10F81" w:rsidRPr="0027195D">
        <w:rPr>
          <w:color w:val="auto"/>
          <w:sz w:val="24"/>
          <w:szCs w:val="24"/>
          <w:lang w:val="en-GB"/>
        </w:rPr>
        <w:t xml:space="preserve">The </w:t>
      </w:r>
      <w:r w:rsidR="00FD4240" w:rsidRPr="0027195D">
        <w:rPr>
          <w:color w:val="auto"/>
          <w:sz w:val="24"/>
          <w:szCs w:val="24"/>
          <w:lang w:val="en-GB"/>
        </w:rPr>
        <w:t>wonder, w</w:t>
      </w:r>
      <w:r w:rsidRPr="0027195D">
        <w:rPr>
          <w:color w:val="auto"/>
          <w:sz w:val="24"/>
          <w:szCs w:val="24"/>
          <w:lang w:val="en-GB"/>
        </w:rPr>
        <w:t>it</w:t>
      </w:r>
      <w:r w:rsidR="00C10F81" w:rsidRPr="0027195D">
        <w:rPr>
          <w:color w:val="auto"/>
          <w:sz w:val="24"/>
          <w:szCs w:val="24"/>
          <w:lang w:val="en-GB"/>
        </w:rPr>
        <w:t xml:space="preserve">h the awe that distinguishes </w:t>
      </w:r>
      <w:r w:rsidR="00554A6A" w:rsidRPr="0027195D">
        <w:rPr>
          <w:color w:val="auto"/>
          <w:sz w:val="24"/>
          <w:szCs w:val="24"/>
          <w:lang w:val="en-GB"/>
        </w:rPr>
        <w:t>it</w:t>
      </w:r>
      <w:r w:rsidR="00FD4240" w:rsidRPr="0027195D">
        <w:rPr>
          <w:color w:val="auto"/>
          <w:sz w:val="24"/>
          <w:szCs w:val="24"/>
          <w:lang w:val="en-GB"/>
        </w:rPr>
        <w:t>,</w:t>
      </w:r>
      <w:r w:rsidR="00554A6A" w:rsidRPr="0027195D">
        <w:rPr>
          <w:color w:val="auto"/>
          <w:sz w:val="24"/>
          <w:szCs w:val="24"/>
          <w:lang w:val="en-GB"/>
        </w:rPr>
        <w:t xml:space="preserve"> </w:t>
      </w:r>
      <w:r w:rsidRPr="0027195D">
        <w:rPr>
          <w:color w:val="auto"/>
          <w:sz w:val="24"/>
          <w:szCs w:val="24"/>
          <w:lang w:val="en-GB"/>
        </w:rPr>
        <w:t>motivated science</w:t>
      </w:r>
      <w:r w:rsidR="00FD4240" w:rsidRPr="0027195D">
        <w:rPr>
          <w:color w:val="auto"/>
          <w:sz w:val="24"/>
          <w:szCs w:val="24"/>
          <w:lang w:val="en-GB"/>
        </w:rPr>
        <w:t xml:space="preserve"> and</w:t>
      </w:r>
      <w:r w:rsidRPr="0027195D">
        <w:rPr>
          <w:color w:val="auto"/>
          <w:sz w:val="24"/>
          <w:szCs w:val="24"/>
          <w:lang w:val="en-GB"/>
        </w:rPr>
        <w:t xml:space="preserve"> stimulated a kind of susceptibility to the light of the world insofar as it seemed new. The sensation of birth, of </w:t>
      </w:r>
      <w:r w:rsidR="009A1EA9" w:rsidRPr="0027195D">
        <w:rPr>
          <w:color w:val="auto"/>
          <w:sz w:val="24"/>
          <w:szCs w:val="24"/>
          <w:lang w:val="en-GB"/>
        </w:rPr>
        <w:t>coming-to-be of the human being</w:t>
      </w:r>
      <w:r w:rsidRPr="0027195D">
        <w:rPr>
          <w:color w:val="auto"/>
          <w:sz w:val="24"/>
          <w:szCs w:val="24"/>
          <w:lang w:val="en-GB"/>
        </w:rPr>
        <w:t xml:space="preserve"> equally applied to all citizens</w:t>
      </w:r>
      <w:r w:rsidR="009A1EA9" w:rsidRPr="0027195D">
        <w:rPr>
          <w:color w:val="auto"/>
          <w:sz w:val="24"/>
          <w:szCs w:val="24"/>
          <w:lang w:val="en-GB"/>
        </w:rPr>
        <w:t>,</w:t>
      </w:r>
      <w:r w:rsidRPr="0027195D">
        <w:rPr>
          <w:color w:val="auto"/>
          <w:sz w:val="24"/>
          <w:szCs w:val="24"/>
          <w:lang w:val="en-GB"/>
        </w:rPr>
        <w:t xml:space="preserve"> made clear that the only life-world on this earth may be lived in common with all human beings. </w:t>
      </w:r>
      <w:r w:rsidR="00F03C9B" w:rsidRPr="0027195D">
        <w:rPr>
          <w:i/>
          <w:iCs/>
          <w:color w:val="auto"/>
          <w:sz w:val="24"/>
          <w:szCs w:val="24"/>
          <w:lang w:val="en-GB"/>
        </w:rPr>
        <w:t>In this</w:t>
      </w:r>
      <w:r w:rsidRPr="0027195D">
        <w:rPr>
          <w:i/>
          <w:iCs/>
          <w:color w:val="auto"/>
          <w:sz w:val="24"/>
          <w:szCs w:val="24"/>
          <w:lang w:val="en-GB"/>
        </w:rPr>
        <w:t xml:space="preserve"> lies always a hope for path breaking new beginnings, within which the first birth, as it were, repeats itself</w:t>
      </w:r>
      <w:r w:rsidR="00FD4240" w:rsidRPr="0027195D">
        <w:rPr>
          <w:color w:val="auto"/>
          <w:sz w:val="24"/>
          <w:szCs w:val="24"/>
          <w:lang w:val="en-GB"/>
        </w:rPr>
        <w:t xml:space="preserve">. If </w:t>
      </w:r>
      <w:r w:rsidRPr="0027195D">
        <w:rPr>
          <w:color w:val="auto"/>
          <w:sz w:val="24"/>
          <w:szCs w:val="24"/>
          <w:lang w:val="en-GB"/>
        </w:rPr>
        <w:t xml:space="preserve">one could clear the way for something new, this was possible only because </w:t>
      </w:r>
      <w:r w:rsidR="00FD4240" w:rsidRPr="0027195D">
        <w:rPr>
          <w:color w:val="auto"/>
          <w:sz w:val="24"/>
          <w:szCs w:val="24"/>
          <w:lang w:val="en-GB"/>
        </w:rPr>
        <w:t>one</w:t>
      </w:r>
      <w:r w:rsidRPr="0027195D">
        <w:rPr>
          <w:color w:val="auto"/>
          <w:sz w:val="24"/>
          <w:szCs w:val="24"/>
          <w:lang w:val="en-GB"/>
        </w:rPr>
        <w:t xml:space="preserve"> saw the world “in a new light”. </w:t>
      </w:r>
      <w:r w:rsidR="005C5858" w:rsidRPr="0027195D">
        <w:rPr>
          <w:color w:val="auto"/>
          <w:sz w:val="24"/>
          <w:szCs w:val="24"/>
          <w:lang w:val="en-GB"/>
        </w:rPr>
        <w:t>T</w:t>
      </w:r>
      <w:r w:rsidRPr="0027195D">
        <w:rPr>
          <w:color w:val="auto"/>
          <w:sz w:val="24"/>
          <w:szCs w:val="24"/>
          <w:lang w:val="en-GB"/>
        </w:rPr>
        <w:t>he hierarchic life-system</w:t>
      </w:r>
      <w:r w:rsidR="005C5858" w:rsidRPr="0027195D">
        <w:rPr>
          <w:color w:val="auto"/>
          <w:sz w:val="24"/>
          <w:szCs w:val="24"/>
          <w:lang w:val="en-GB"/>
        </w:rPr>
        <w:t xml:space="preserve"> of the old </w:t>
      </w:r>
      <w:r w:rsidR="00D33B66" w:rsidRPr="0027195D">
        <w:rPr>
          <w:color w:val="auto"/>
          <w:sz w:val="24"/>
          <w:szCs w:val="24"/>
          <w:lang w:val="en-GB"/>
        </w:rPr>
        <w:t xml:space="preserve">Greek </w:t>
      </w:r>
      <w:r w:rsidR="005C5858" w:rsidRPr="0027195D">
        <w:rPr>
          <w:color w:val="auto"/>
          <w:sz w:val="24"/>
          <w:szCs w:val="24"/>
          <w:lang w:val="en-GB"/>
        </w:rPr>
        <w:t>polis</w:t>
      </w:r>
      <w:r w:rsidRPr="0027195D">
        <w:rPr>
          <w:color w:val="auto"/>
          <w:sz w:val="24"/>
          <w:szCs w:val="24"/>
          <w:lang w:val="en-GB"/>
        </w:rPr>
        <w:t>, its pyramidal structure was modified</w:t>
      </w:r>
      <w:r w:rsidR="0053090E" w:rsidRPr="0027195D">
        <w:rPr>
          <w:color w:val="auto"/>
          <w:sz w:val="24"/>
          <w:szCs w:val="24"/>
          <w:lang w:val="en-GB"/>
        </w:rPr>
        <w:t>.</w:t>
      </w:r>
      <w:r w:rsidRPr="0027195D">
        <w:rPr>
          <w:color w:val="auto"/>
          <w:sz w:val="24"/>
          <w:szCs w:val="24"/>
          <w:lang w:val="en-GB"/>
        </w:rPr>
        <w:t xml:space="preserve"> </w:t>
      </w:r>
    </w:p>
    <w:p w14:paraId="4C503D6D" w14:textId="5E487087" w:rsidR="00717E9C" w:rsidRPr="0027195D" w:rsidRDefault="00846E62" w:rsidP="00001695">
      <w:pPr>
        <w:ind w:right="2547"/>
        <w:jc w:val="both"/>
        <w:rPr>
          <w:color w:val="auto"/>
          <w:sz w:val="24"/>
          <w:szCs w:val="24"/>
          <w:lang w:val="en-GB"/>
        </w:rPr>
      </w:pPr>
      <w:r w:rsidRPr="0027195D">
        <w:rPr>
          <w:color w:val="auto"/>
          <w:sz w:val="24"/>
          <w:szCs w:val="24"/>
          <w:lang w:val="en-GB"/>
        </w:rPr>
        <w:t xml:space="preserve"> </w:t>
      </w:r>
      <w:r w:rsidR="006E2BE8" w:rsidRPr="0027195D">
        <w:rPr>
          <w:color w:val="auto"/>
          <w:sz w:val="24"/>
          <w:szCs w:val="24"/>
          <w:lang w:val="en-GB"/>
        </w:rPr>
        <w:t>I</w:t>
      </w:r>
      <w:r w:rsidR="00717E9C" w:rsidRPr="0027195D">
        <w:rPr>
          <w:color w:val="auto"/>
          <w:sz w:val="24"/>
          <w:szCs w:val="24"/>
          <w:lang w:val="en-GB"/>
        </w:rPr>
        <w:t xml:space="preserve">n a very lucid passage of </w:t>
      </w:r>
      <w:r w:rsidR="00016B94" w:rsidRPr="0027195D">
        <w:rPr>
          <w:color w:val="auto"/>
          <w:sz w:val="24"/>
          <w:szCs w:val="24"/>
          <w:lang w:val="en-GB"/>
        </w:rPr>
        <w:t xml:space="preserve">the book </w:t>
      </w:r>
      <w:proofErr w:type="spellStart"/>
      <w:r w:rsidR="00717E9C" w:rsidRPr="0027195D">
        <w:rPr>
          <w:i/>
          <w:snapToGrid w:val="0"/>
          <w:color w:val="auto"/>
          <w:sz w:val="24"/>
          <w:szCs w:val="24"/>
          <w:lang w:val="en-GB"/>
        </w:rPr>
        <w:t>Mythe</w:t>
      </w:r>
      <w:proofErr w:type="spellEnd"/>
      <w:r w:rsidR="00717E9C" w:rsidRPr="0027195D">
        <w:rPr>
          <w:i/>
          <w:snapToGrid w:val="0"/>
          <w:color w:val="auto"/>
          <w:sz w:val="24"/>
          <w:szCs w:val="24"/>
          <w:lang w:val="en-GB"/>
        </w:rPr>
        <w:t xml:space="preserve"> et pensée chez les </w:t>
      </w:r>
      <w:proofErr w:type="spellStart"/>
      <w:r w:rsidR="00717E9C" w:rsidRPr="0027195D">
        <w:rPr>
          <w:i/>
          <w:snapToGrid w:val="0"/>
          <w:color w:val="auto"/>
          <w:sz w:val="24"/>
          <w:szCs w:val="24"/>
          <w:lang w:val="en-GB"/>
        </w:rPr>
        <w:t>Grecs</w:t>
      </w:r>
      <w:proofErr w:type="spellEnd"/>
      <w:r w:rsidR="00717E9C" w:rsidRPr="0027195D">
        <w:rPr>
          <w:i/>
          <w:snapToGrid w:val="0"/>
          <w:color w:val="auto"/>
          <w:sz w:val="24"/>
          <w:szCs w:val="24"/>
          <w:lang w:val="en-GB"/>
        </w:rPr>
        <w:t xml:space="preserve">. Etudes de </w:t>
      </w:r>
      <w:proofErr w:type="spellStart"/>
      <w:r w:rsidR="00717E9C" w:rsidRPr="0027195D">
        <w:rPr>
          <w:i/>
          <w:snapToGrid w:val="0"/>
          <w:color w:val="auto"/>
          <w:sz w:val="24"/>
          <w:szCs w:val="24"/>
          <w:lang w:val="en-GB"/>
        </w:rPr>
        <w:t>psychologie</w:t>
      </w:r>
      <w:proofErr w:type="spellEnd"/>
      <w:r w:rsidR="00717E9C" w:rsidRPr="0027195D">
        <w:rPr>
          <w:i/>
          <w:snapToGrid w:val="0"/>
          <w:color w:val="auto"/>
          <w:sz w:val="24"/>
          <w:szCs w:val="24"/>
          <w:lang w:val="en-GB"/>
        </w:rPr>
        <w:t xml:space="preserve"> </w:t>
      </w:r>
      <w:proofErr w:type="spellStart"/>
      <w:r w:rsidR="00717E9C" w:rsidRPr="0027195D">
        <w:rPr>
          <w:i/>
          <w:snapToGrid w:val="0"/>
          <w:color w:val="auto"/>
          <w:sz w:val="24"/>
          <w:szCs w:val="24"/>
          <w:lang w:val="en-GB"/>
        </w:rPr>
        <w:t>historìque</w:t>
      </w:r>
      <w:proofErr w:type="spellEnd"/>
      <w:r w:rsidR="006E2BE8" w:rsidRPr="0027195D">
        <w:rPr>
          <w:color w:val="auto"/>
          <w:sz w:val="24"/>
          <w:szCs w:val="24"/>
          <w:lang w:val="en-GB"/>
        </w:rPr>
        <w:t xml:space="preserve"> J. P. </w:t>
      </w:r>
      <w:proofErr w:type="spellStart"/>
      <w:r w:rsidR="006E2BE8" w:rsidRPr="0027195D">
        <w:rPr>
          <w:color w:val="auto"/>
          <w:sz w:val="24"/>
          <w:szCs w:val="24"/>
          <w:lang w:val="en-GB"/>
        </w:rPr>
        <w:t>Vernant</w:t>
      </w:r>
      <w:proofErr w:type="spellEnd"/>
      <w:r w:rsidR="006E2BE8" w:rsidRPr="0027195D">
        <w:rPr>
          <w:color w:val="auto"/>
          <w:sz w:val="24"/>
          <w:szCs w:val="24"/>
          <w:lang w:val="en-GB"/>
        </w:rPr>
        <w:t xml:space="preserve"> write</w:t>
      </w:r>
      <w:r w:rsidR="009C0752" w:rsidRPr="0027195D">
        <w:rPr>
          <w:color w:val="auto"/>
          <w:sz w:val="24"/>
          <w:szCs w:val="24"/>
          <w:lang w:val="en-GB"/>
        </w:rPr>
        <w:t>s</w:t>
      </w:r>
      <w:r w:rsidR="006E2BE8" w:rsidRPr="0027195D">
        <w:rPr>
          <w:color w:val="auto"/>
          <w:sz w:val="24"/>
          <w:szCs w:val="24"/>
          <w:lang w:val="en-GB"/>
        </w:rPr>
        <w:t>:</w:t>
      </w:r>
      <w:r w:rsidR="00717E9C" w:rsidRPr="0027195D">
        <w:rPr>
          <w:color w:val="auto"/>
          <w:sz w:val="24"/>
          <w:szCs w:val="24"/>
          <w:lang w:val="en-GB"/>
        </w:rPr>
        <w:t xml:space="preserve"> “All “common things” must be object for free debate, for public discussion in the plain light of agora, directed by different subjects, among those who take part of political collectivity”</w:t>
      </w:r>
      <w:r w:rsidR="00E46E4B" w:rsidRPr="0027195D">
        <w:rPr>
          <w:color w:val="auto"/>
          <w:sz w:val="24"/>
          <w:szCs w:val="24"/>
          <w:lang w:val="en-GB"/>
        </w:rPr>
        <w:t>.</w:t>
      </w:r>
      <w:r w:rsidR="00F03C9B" w:rsidRPr="0027195D">
        <w:rPr>
          <w:color w:val="auto"/>
          <w:sz w:val="24"/>
          <w:szCs w:val="24"/>
          <w:vertAlign w:val="superscript"/>
          <w:lang w:val="en-GB"/>
        </w:rPr>
        <w:t>1</w:t>
      </w:r>
      <w:r w:rsidR="00351629" w:rsidRPr="0027195D">
        <w:rPr>
          <w:color w:val="auto"/>
          <w:sz w:val="24"/>
          <w:szCs w:val="24"/>
          <w:vertAlign w:val="superscript"/>
          <w:lang w:val="en-GB"/>
        </w:rPr>
        <w:t>5</w:t>
      </w:r>
      <w:r w:rsidR="00DC6678" w:rsidRPr="0027195D">
        <w:rPr>
          <w:color w:val="auto"/>
          <w:sz w:val="24"/>
          <w:szCs w:val="24"/>
          <w:vertAlign w:val="superscript"/>
          <w:lang w:val="en-GB"/>
        </w:rPr>
        <w:t xml:space="preserve"> </w:t>
      </w:r>
      <w:proofErr w:type="spellStart"/>
      <w:r w:rsidR="00FE7CAC" w:rsidRPr="0027195D">
        <w:rPr>
          <w:color w:val="auto"/>
          <w:sz w:val="24"/>
          <w:szCs w:val="24"/>
        </w:rPr>
        <w:t>Vernant</w:t>
      </w:r>
      <w:proofErr w:type="spellEnd"/>
      <w:r w:rsidR="00FE7CAC" w:rsidRPr="0027195D">
        <w:rPr>
          <w:color w:val="auto"/>
          <w:sz w:val="24"/>
          <w:szCs w:val="24"/>
        </w:rPr>
        <w:t xml:space="preserve"> w</w:t>
      </w:r>
      <w:r w:rsidR="00DA3E75" w:rsidRPr="0027195D">
        <w:rPr>
          <w:color w:val="auto"/>
          <w:sz w:val="24"/>
          <w:szCs w:val="24"/>
        </w:rPr>
        <w:t xml:space="preserve">ould </w:t>
      </w:r>
      <w:r w:rsidR="00084524" w:rsidRPr="0027195D">
        <w:rPr>
          <w:color w:val="auto"/>
          <w:sz w:val="24"/>
          <w:szCs w:val="24"/>
        </w:rPr>
        <w:t>tell us</w:t>
      </w:r>
      <w:r w:rsidR="00FE7CAC" w:rsidRPr="0027195D">
        <w:rPr>
          <w:color w:val="auto"/>
          <w:sz w:val="24"/>
          <w:szCs w:val="24"/>
        </w:rPr>
        <w:t xml:space="preserve"> that </w:t>
      </w:r>
      <w:r w:rsidR="00E21AF6" w:rsidRPr="0027195D">
        <w:rPr>
          <w:color w:val="auto"/>
          <w:sz w:val="24"/>
          <w:szCs w:val="24"/>
        </w:rPr>
        <w:t>the Greek polis bego</w:t>
      </w:r>
      <w:r w:rsidR="005F4942" w:rsidRPr="0027195D">
        <w:rPr>
          <w:color w:val="auto"/>
          <w:sz w:val="24"/>
          <w:szCs w:val="24"/>
        </w:rPr>
        <w:t>t a</w:t>
      </w:r>
      <w:r w:rsidR="00717E9C" w:rsidRPr="0027195D">
        <w:rPr>
          <w:color w:val="auto"/>
          <w:sz w:val="24"/>
          <w:szCs w:val="24"/>
        </w:rPr>
        <w:t xml:space="preserve"> turning shift from the mythical vision of the world and society to the scientific one. </w:t>
      </w:r>
      <w:r w:rsidR="00D74DE7" w:rsidRPr="0027195D">
        <w:rPr>
          <w:color w:val="auto"/>
          <w:sz w:val="24"/>
          <w:szCs w:val="24"/>
        </w:rPr>
        <w:t>A</w:t>
      </w:r>
      <w:r w:rsidR="00717E9C" w:rsidRPr="0027195D">
        <w:rPr>
          <w:color w:val="auto"/>
          <w:sz w:val="24"/>
          <w:szCs w:val="24"/>
        </w:rPr>
        <w:t>t dawn of culture and civilization a new conception of the worl</w:t>
      </w:r>
      <w:r w:rsidR="00D74DE7" w:rsidRPr="0027195D">
        <w:rPr>
          <w:color w:val="auto"/>
          <w:sz w:val="24"/>
          <w:szCs w:val="24"/>
        </w:rPr>
        <w:t xml:space="preserve">d flourished, </w:t>
      </w:r>
      <w:r w:rsidR="006E15E8" w:rsidRPr="0027195D">
        <w:rPr>
          <w:color w:val="auto"/>
          <w:sz w:val="24"/>
          <w:szCs w:val="24"/>
        </w:rPr>
        <w:t>defined</w:t>
      </w:r>
      <w:r w:rsidR="00D74DE7" w:rsidRPr="0027195D">
        <w:rPr>
          <w:color w:val="auto"/>
          <w:sz w:val="24"/>
          <w:szCs w:val="24"/>
        </w:rPr>
        <w:t xml:space="preserve"> by science</w:t>
      </w:r>
      <w:r w:rsidR="006E15E8" w:rsidRPr="0027195D">
        <w:rPr>
          <w:color w:val="auto"/>
          <w:sz w:val="24"/>
          <w:szCs w:val="24"/>
        </w:rPr>
        <w:t xml:space="preserve"> and</w:t>
      </w:r>
      <w:r w:rsidR="00717E9C" w:rsidRPr="0027195D">
        <w:rPr>
          <w:color w:val="auto"/>
          <w:sz w:val="24"/>
          <w:szCs w:val="24"/>
        </w:rPr>
        <w:t xml:space="preserve"> by the image that the polis gave of itself by means of </w:t>
      </w:r>
      <w:r w:rsidR="006E15E8" w:rsidRPr="0027195D">
        <w:rPr>
          <w:color w:val="auto"/>
          <w:sz w:val="24"/>
          <w:szCs w:val="24"/>
        </w:rPr>
        <w:t>its political dictionary (</w:t>
      </w:r>
      <w:r w:rsidR="00D72C38" w:rsidRPr="0027195D">
        <w:rPr>
          <w:color w:val="auto"/>
          <w:sz w:val="24"/>
          <w:szCs w:val="24"/>
        </w:rPr>
        <w:t xml:space="preserve">See the Cleisthenes’ polis modeled by the geometric rationality; see also the </w:t>
      </w:r>
      <w:r w:rsidR="006E2BE8" w:rsidRPr="0027195D">
        <w:rPr>
          <w:color w:val="auto"/>
          <w:sz w:val="24"/>
          <w:szCs w:val="24"/>
        </w:rPr>
        <w:t>influence</w:t>
      </w:r>
      <w:r w:rsidR="00D72C38" w:rsidRPr="0027195D">
        <w:rPr>
          <w:color w:val="auto"/>
          <w:sz w:val="24"/>
          <w:szCs w:val="24"/>
        </w:rPr>
        <w:t xml:space="preserve"> of geometry in Platonic </w:t>
      </w:r>
      <w:r w:rsidR="00D72C38" w:rsidRPr="0027195D">
        <w:rPr>
          <w:i/>
          <w:iCs/>
          <w:color w:val="auto"/>
          <w:sz w:val="24"/>
          <w:szCs w:val="24"/>
        </w:rPr>
        <w:t>Republic</w:t>
      </w:r>
      <w:r w:rsidR="00D72C38" w:rsidRPr="0027195D">
        <w:rPr>
          <w:color w:val="auto"/>
          <w:sz w:val="24"/>
          <w:szCs w:val="24"/>
        </w:rPr>
        <w:t>.</w:t>
      </w:r>
    </w:p>
    <w:p w14:paraId="3D515B5C" w14:textId="09BCD0C7" w:rsidR="00DA3E75" w:rsidRPr="0027195D" w:rsidRDefault="006E2BE8" w:rsidP="00001695">
      <w:pPr>
        <w:ind w:right="2547"/>
        <w:jc w:val="both"/>
        <w:rPr>
          <w:color w:val="auto"/>
          <w:sz w:val="24"/>
          <w:szCs w:val="24"/>
        </w:rPr>
      </w:pPr>
      <w:r w:rsidRPr="0027195D">
        <w:rPr>
          <w:color w:val="auto"/>
          <w:sz w:val="24"/>
          <w:szCs w:val="24"/>
        </w:rPr>
        <w:t>I</w:t>
      </w:r>
      <w:r w:rsidR="00992CE2" w:rsidRPr="0027195D">
        <w:rPr>
          <w:color w:val="auto"/>
          <w:sz w:val="24"/>
          <w:szCs w:val="24"/>
        </w:rPr>
        <w:t xml:space="preserve">n reference to </w:t>
      </w:r>
      <w:r w:rsidR="00BB5A05" w:rsidRPr="0027195D">
        <w:rPr>
          <w:color w:val="auto"/>
          <w:sz w:val="24"/>
          <w:szCs w:val="24"/>
        </w:rPr>
        <w:t xml:space="preserve">the </w:t>
      </w:r>
      <w:r w:rsidR="0011616F" w:rsidRPr="0027195D">
        <w:rPr>
          <w:color w:val="auto"/>
          <w:sz w:val="24"/>
          <w:szCs w:val="24"/>
        </w:rPr>
        <w:t>‘</w:t>
      </w:r>
      <w:r w:rsidR="00992CE2" w:rsidRPr="0027195D">
        <w:rPr>
          <w:color w:val="auto"/>
          <w:sz w:val="24"/>
          <w:szCs w:val="24"/>
        </w:rPr>
        <w:t>irruption</w:t>
      </w:r>
      <w:r w:rsidR="0011616F" w:rsidRPr="0027195D">
        <w:rPr>
          <w:color w:val="auto"/>
          <w:sz w:val="24"/>
          <w:szCs w:val="24"/>
        </w:rPr>
        <w:t>’</w:t>
      </w:r>
      <w:r w:rsidR="00992CE2" w:rsidRPr="0027195D">
        <w:rPr>
          <w:color w:val="auto"/>
          <w:sz w:val="24"/>
          <w:szCs w:val="24"/>
        </w:rPr>
        <w:t xml:space="preserve"> and </w:t>
      </w:r>
      <w:r w:rsidR="0011616F" w:rsidRPr="0027195D">
        <w:rPr>
          <w:color w:val="auto"/>
          <w:sz w:val="24"/>
          <w:szCs w:val="24"/>
        </w:rPr>
        <w:t>‘</w:t>
      </w:r>
      <w:r w:rsidR="00992CE2" w:rsidRPr="0027195D">
        <w:rPr>
          <w:color w:val="auto"/>
          <w:sz w:val="24"/>
          <w:szCs w:val="24"/>
        </w:rPr>
        <w:t>natality</w:t>
      </w:r>
      <w:r w:rsidR="0011616F" w:rsidRPr="0027195D">
        <w:rPr>
          <w:color w:val="auto"/>
          <w:sz w:val="24"/>
          <w:szCs w:val="24"/>
        </w:rPr>
        <w:t>’</w:t>
      </w:r>
      <w:r w:rsidR="006E15E8" w:rsidRPr="0027195D">
        <w:rPr>
          <w:color w:val="auto"/>
          <w:sz w:val="24"/>
          <w:szCs w:val="24"/>
        </w:rPr>
        <w:t xml:space="preserve">, in the last century </w:t>
      </w:r>
      <w:r w:rsidR="00DA3E75" w:rsidRPr="0027195D">
        <w:rPr>
          <w:color w:val="auto"/>
          <w:sz w:val="24"/>
          <w:szCs w:val="24"/>
        </w:rPr>
        <w:t xml:space="preserve">Hannah Arendt eloquently wrote </w:t>
      </w:r>
      <w:r w:rsidR="00D941AA" w:rsidRPr="0027195D">
        <w:rPr>
          <w:color w:val="auto"/>
          <w:sz w:val="24"/>
          <w:szCs w:val="24"/>
        </w:rPr>
        <w:t xml:space="preserve">that </w:t>
      </w:r>
      <w:r w:rsidR="00DA3E75" w:rsidRPr="0027195D">
        <w:rPr>
          <w:color w:val="auto"/>
          <w:sz w:val="24"/>
          <w:szCs w:val="24"/>
        </w:rPr>
        <w:t>the possibility for humans to live together democratically</w:t>
      </w:r>
      <w:r w:rsidR="006E15E8" w:rsidRPr="0027195D">
        <w:rPr>
          <w:color w:val="auto"/>
          <w:sz w:val="24"/>
          <w:szCs w:val="24"/>
        </w:rPr>
        <w:t xml:space="preserve"> </w:t>
      </w:r>
      <w:r w:rsidR="00DA3E75" w:rsidRPr="0027195D">
        <w:rPr>
          <w:color w:val="auto"/>
          <w:sz w:val="24"/>
          <w:szCs w:val="24"/>
        </w:rPr>
        <w:t xml:space="preserve">depends upon the fact that the spirit of birth or re-birth, </w:t>
      </w:r>
      <w:r w:rsidR="00E81E1A" w:rsidRPr="0027195D">
        <w:rPr>
          <w:color w:val="auto"/>
          <w:sz w:val="24"/>
          <w:szCs w:val="24"/>
        </w:rPr>
        <w:t xml:space="preserve">the spirit </w:t>
      </w:r>
      <w:r w:rsidR="00B349A7" w:rsidRPr="0027195D">
        <w:rPr>
          <w:color w:val="auto"/>
          <w:sz w:val="24"/>
          <w:szCs w:val="24"/>
        </w:rPr>
        <w:t xml:space="preserve">of </w:t>
      </w:r>
      <w:r w:rsidR="0011616F" w:rsidRPr="0027195D">
        <w:rPr>
          <w:color w:val="auto"/>
          <w:sz w:val="24"/>
          <w:szCs w:val="24"/>
        </w:rPr>
        <w:t>‘</w:t>
      </w:r>
      <w:r w:rsidR="00DA3E75" w:rsidRPr="0027195D">
        <w:rPr>
          <w:color w:val="auto"/>
          <w:sz w:val="24"/>
          <w:szCs w:val="24"/>
        </w:rPr>
        <w:t>natality</w:t>
      </w:r>
      <w:r w:rsidR="0011616F" w:rsidRPr="0027195D">
        <w:rPr>
          <w:color w:val="auto"/>
          <w:sz w:val="24"/>
          <w:szCs w:val="24"/>
        </w:rPr>
        <w:t>’,</w:t>
      </w:r>
      <w:r w:rsidR="00DA3E75" w:rsidRPr="0027195D">
        <w:rPr>
          <w:color w:val="auto"/>
          <w:sz w:val="24"/>
          <w:szCs w:val="24"/>
        </w:rPr>
        <w:t xml:space="preserve"> </w:t>
      </w:r>
      <w:r w:rsidR="008C3788" w:rsidRPr="0027195D">
        <w:rPr>
          <w:color w:val="auto"/>
          <w:sz w:val="24"/>
          <w:szCs w:val="24"/>
        </w:rPr>
        <w:t xml:space="preserve">or </w:t>
      </w:r>
      <w:r w:rsidR="00896E10" w:rsidRPr="0027195D">
        <w:rPr>
          <w:color w:val="auto"/>
          <w:sz w:val="24"/>
          <w:szCs w:val="24"/>
        </w:rPr>
        <w:t>other</w:t>
      </w:r>
      <w:r w:rsidR="008C3788" w:rsidRPr="0027195D">
        <w:rPr>
          <w:color w:val="auto"/>
          <w:sz w:val="24"/>
          <w:szCs w:val="24"/>
        </w:rPr>
        <w:t xml:space="preserve"> beginning </w:t>
      </w:r>
      <w:r w:rsidR="006E15E8" w:rsidRPr="0027195D">
        <w:rPr>
          <w:color w:val="auto"/>
          <w:sz w:val="24"/>
          <w:szCs w:val="24"/>
        </w:rPr>
        <w:t>remain</w:t>
      </w:r>
      <w:r w:rsidR="00896E10" w:rsidRPr="0027195D">
        <w:rPr>
          <w:color w:val="auto"/>
          <w:sz w:val="24"/>
          <w:szCs w:val="24"/>
        </w:rPr>
        <w:t>s</w:t>
      </w:r>
      <w:r w:rsidR="00DA3E75" w:rsidRPr="0027195D">
        <w:rPr>
          <w:color w:val="auto"/>
          <w:sz w:val="24"/>
          <w:szCs w:val="24"/>
        </w:rPr>
        <w:t xml:space="preserve"> alive.</w:t>
      </w:r>
      <w:r w:rsidRPr="0027195D">
        <w:rPr>
          <w:color w:val="auto"/>
          <w:sz w:val="24"/>
          <w:szCs w:val="24"/>
        </w:rPr>
        <w:t xml:space="preserve"> </w:t>
      </w:r>
      <w:r w:rsidR="00DA3E75" w:rsidRPr="0027195D">
        <w:rPr>
          <w:color w:val="auto"/>
          <w:sz w:val="24"/>
          <w:szCs w:val="24"/>
        </w:rPr>
        <w:t>Th</w:t>
      </w:r>
      <w:r w:rsidR="009C0752" w:rsidRPr="0027195D">
        <w:rPr>
          <w:color w:val="auto"/>
          <w:sz w:val="24"/>
          <w:szCs w:val="24"/>
        </w:rPr>
        <w:t>is</w:t>
      </w:r>
      <w:r w:rsidR="00DA3E75" w:rsidRPr="0027195D">
        <w:rPr>
          <w:color w:val="auto"/>
          <w:sz w:val="24"/>
          <w:szCs w:val="24"/>
        </w:rPr>
        <w:t xml:space="preserve"> </w:t>
      </w:r>
      <w:r w:rsidR="009C0752" w:rsidRPr="0027195D">
        <w:rPr>
          <w:color w:val="auto"/>
          <w:sz w:val="24"/>
          <w:szCs w:val="24"/>
        </w:rPr>
        <w:t xml:space="preserve">concept of </w:t>
      </w:r>
      <w:r w:rsidR="00DA3E75" w:rsidRPr="0027195D">
        <w:rPr>
          <w:color w:val="auto"/>
          <w:sz w:val="24"/>
          <w:szCs w:val="24"/>
        </w:rPr>
        <w:t xml:space="preserve">modest awe led </w:t>
      </w:r>
      <w:r w:rsidR="00531C12" w:rsidRPr="0027195D">
        <w:rPr>
          <w:color w:val="auto"/>
          <w:sz w:val="24"/>
          <w:szCs w:val="24"/>
        </w:rPr>
        <w:t xml:space="preserve">Greeks </w:t>
      </w:r>
      <w:r w:rsidR="00DA3E75" w:rsidRPr="0027195D">
        <w:rPr>
          <w:color w:val="auto"/>
          <w:sz w:val="24"/>
          <w:szCs w:val="24"/>
        </w:rPr>
        <w:t>to found the essence of democracy expressly on human rights.</w:t>
      </w:r>
    </w:p>
    <w:p w14:paraId="752AAD50" w14:textId="77777777" w:rsidR="006D6AAE" w:rsidRPr="0027195D" w:rsidRDefault="006D6AAE" w:rsidP="00001695">
      <w:pPr>
        <w:ind w:right="2547"/>
        <w:jc w:val="both"/>
        <w:rPr>
          <w:b/>
          <w:color w:val="auto"/>
          <w:sz w:val="24"/>
          <w:szCs w:val="24"/>
          <w:lang w:val="en-GB"/>
        </w:rPr>
      </w:pPr>
    </w:p>
    <w:p w14:paraId="0147CE8D" w14:textId="294C27C7" w:rsidR="00717E9C" w:rsidRPr="0027195D" w:rsidRDefault="00717E9C" w:rsidP="00001695">
      <w:pPr>
        <w:ind w:right="2547"/>
        <w:jc w:val="both"/>
        <w:rPr>
          <w:b/>
          <w:color w:val="auto"/>
          <w:sz w:val="24"/>
          <w:szCs w:val="24"/>
          <w:lang w:val="en-GB"/>
        </w:rPr>
      </w:pPr>
      <w:r w:rsidRPr="0027195D">
        <w:rPr>
          <w:b/>
          <w:color w:val="auto"/>
          <w:sz w:val="24"/>
          <w:szCs w:val="24"/>
          <w:lang w:val="en-GB"/>
        </w:rPr>
        <w:t xml:space="preserve"> </w:t>
      </w:r>
      <w:r w:rsidRPr="0027195D">
        <w:rPr>
          <w:b/>
          <w:bCs/>
          <w:color w:val="auto"/>
          <w:sz w:val="24"/>
          <w:szCs w:val="24"/>
        </w:rPr>
        <w:t>Th</w:t>
      </w:r>
      <w:r w:rsidR="00417286" w:rsidRPr="0027195D">
        <w:rPr>
          <w:b/>
          <w:bCs/>
          <w:color w:val="auto"/>
          <w:sz w:val="24"/>
          <w:szCs w:val="24"/>
        </w:rPr>
        <w:t>e</w:t>
      </w:r>
      <w:r w:rsidRPr="0027195D">
        <w:rPr>
          <w:b/>
          <w:bCs/>
          <w:color w:val="auto"/>
          <w:sz w:val="24"/>
          <w:szCs w:val="24"/>
        </w:rPr>
        <w:t xml:space="preserve"> esprit ‘de </w:t>
      </w:r>
      <w:proofErr w:type="spellStart"/>
      <w:r w:rsidRPr="0027195D">
        <w:rPr>
          <w:b/>
          <w:bCs/>
          <w:color w:val="auto"/>
          <w:sz w:val="24"/>
          <w:szCs w:val="24"/>
        </w:rPr>
        <w:t>géométrie</w:t>
      </w:r>
      <w:proofErr w:type="spellEnd"/>
      <w:r w:rsidRPr="0027195D">
        <w:rPr>
          <w:b/>
          <w:bCs/>
          <w:color w:val="auto"/>
          <w:sz w:val="24"/>
          <w:szCs w:val="24"/>
        </w:rPr>
        <w:t>’</w:t>
      </w:r>
    </w:p>
    <w:p w14:paraId="3ACBADB2" w14:textId="1BD30C36" w:rsidR="00CF4C2E" w:rsidRPr="0027195D" w:rsidRDefault="000A33E9" w:rsidP="00001695">
      <w:pPr>
        <w:ind w:right="2547"/>
        <w:jc w:val="both"/>
        <w:rPr>
          <w:color w:val="auto"/>
          <w:sz w:val="24"/>
          <w:szCs w:val="24"/>
          <w:lang w:val="en-GB"/>
        </w:rPr>
      </w:pPr>
      <w:r w:rsidRPr="0027195D">
        <w:rPr>
          <w:color w:val="auto"/>
          <w:sz w:val="24"/>
          <w:szCs w:val="24"/>
          <w:lang w:val="en-GB"/>
        </w:rPr>
        <w:t xml:space="preserve">A </w:t>
      </w:r>
      <w:r w:rsidR="00872D21" w:rsidRPr="0027195D">
        <w:rPr>
          <w:color w:val="auto"/>
          <w:sz w:val="24"/>
          <w:szCs w:val="24"/>
          <w:lang w:val="en-GB"/>
        </w:rPr>
        <w:t xml:space="preserve">short </w:t>
      </w:r>
      <w:r w:rsidR="000A40DA" w:rsidRPr="0027195D">
        <w:rPr>
          <w:color w:val="auto"/>
          <w:sz w:val="24"/>
          <w:szCs w:val="24"/>
          <w:lang w:val="en-GB"/>
        </w:rPr>
        <w:t xml:space="preserve">historical </w:t>
      </w:r>
      <w:r w:rsidR="00872D21" w:rsidRPr="0027195D">
        <w:rPr>
          <w:color w:val="auto"/>
          <w:sz w:val="24"/>
          <w:szCs w:val="24"/>
          <w:lang w:val="en-GB"/>
        </w:rPr>
        <w:t>survey</w:t>
      </w:r>
      <w:r w:rsidRPr="0027195D">
        <w:rPr>
          <w:color w:val="auto"/>
          <w:sz w:val="24"/>
          <w:szCs w:val="24"/>
          <w:lang w:val="en-GB"/>
        </w:rPr>
        <w:t xml:space="preserve"> of</w:t>
      </w:r>
      <w:r w:rsidR="00872D21" w:rsidRPr="0027195D">
        <w:rPr>
          <w:color w:val="auto"/>
          <w:sz w:val="24"/>
          <w:szCs w:val="24"/>
          <w:lang w:val="en-GB"/>
        </w:rPr>
        <w:t xml:space="preserve"> t</w:t>
      </w:r>
      <w:r w:rsidR="001276BC" w:rsidRPr="0027195D">
        <w:rPr>
          <w:color w:val="auto"/>
          <w:sz w:val="24"/>
          <w:szCs w:val="24"/>
          <w:lang w:val="en-GB"/>
        </w:rPr>
        <w:t xml:space="preserve">he Greek legacy of science and </w:t>
      </w:r>
      <w:r w:rsidR="00872D21" w:rsidRPr="0027195D">
        <w:rPr>
          <w:color w:val="auto"/>
          <w:sz w:val="24"/>
          <w:szCs w:val="24"/>
          <w:lang w:val="en-GB"/>
        </w:rPr>
        <w:t>mathematics.</w:t>
      </w:r>
    </w:p>
    <w:p w14:paraId="32D36187" w14:textId="77777777" w:rsidR="00EE648C" w:rsidRPr="0027195D" w:rsidRDefault="00EE648C" w:rsidP="00001695">
      <w:pPr>
        <w:ind w:right="2547"/>
        <w:jc w:val="both"/>
        <w:rPr>
          <w:color w:val="auto"/>
          <w:sz w:val="24"/>
          <w:szCs w:val="24"/>
          <w:lang w:val="en-GB"/>
        </w:rPr>
      </w:pPr>
      <w:r w:rsidRPr="0027195D">
        <w:rPr>
          <w:color w:val="auto"/>
          <w:sz w:val="24"/>
          <w:szCs w:val="24"/>
          <w:lang w:val="en-GB"/>
        </w:rPr>
        <w:t xml:space="preserve"> At the distance of more than two millennia we still </w:t>
      </w:r>
      <w:r w:rsidR="00E81E1A" w:rsidRPr="0027195D">
        <w:rPr>
          <w:color w:val="auto"/>
          <w:sz w:val="24"/>
          <w:szCs w:val="24"/>
          <w:lang w:val="en-GB"/>
        </w:rPr>
        <w:t xml:space="preserve">accept </w:t>
      </w:r>
      <w:r w:rsidRPr="0027195D">
        <w:rPr>
          <w:color w:val="auto"/>
          <w:sz w:val="24"/>
          <w:szCs w:val="24"/>
          <w:lang w:val="en-GB"/>
        </w:rPr>
        <w:t>the existence of</w:t>
      </w:r>
      <w:r w:rsidR="006648F0" w:rsidRPr="0027195D">
        <w:rPr>
          <w:color w:val="auto"/>
          <w:sz w:val="24"/>
          <w:szCs w:val="24"/>
          <w:lang w:val="en-GB"/>
        </w:rPr>
        <w:t xml:space="preserve"> science as nearly self-evident</w:t>
      </w:r>
      <w:r w:rsidR="00862B4D" w:rsidRPr="0027195D">
        <w:rPr>
          <w:color w:val="auto"/>
          <w:sz w:val="24"/>
          <w:szCs w:val="24"/>
          <w:lang w:val="en-GB"/>
        </w:rPr>
        <w:t>,</w:t>
      </w:r>
      <w:r w:rsidRPr="0027195D">
        <w:rPr>
          <w:color w:val="auto"/>
          <w:sz w:val="24"/>
          <w:szCs w:val="24"/>
          <w:lang w:val="en-GB"/>
        </w:rPr>
        <w:t xml:space="preserve"> </w:t>
      </w:r>
      <w:r w:rsidR="006648F0" w:rsidRPr="0027195D">
        <w:rPr>
          <w:color w:val="auto"/>
          <w:sz w:val="24"/>
          <w:szCs w:val="24"/>
          <w:lang w:val="en-GB"/>
        </w:rPr>
        <w:t xml:space="preserve">so </w:t>
      </w:r>
      <w:r w:rsidRPr="0027195D">
        <w:rPr>
          <w:color w:val="auto"/>
          <w:sz w:val="24"/>
          <w:szCs w:val="24"/>
          <w:lang w:val="en-GB"/>
        </w:rPr>
        <w:t>that</w:t>
      </w:r>
      <w:r w:rsidR="00454397" w:rsidRPr="0027195D">
        <w:rPr>
          <w:color w:val="auto"/>
          <w:sz w:val="24"/>
          <w:szCs w:val="24"/>
          <w:lang w:val="en-GB"/>
        </w:rPr>
        <w:t>,</w:t>
      </w:r>
      <w:r w:rsidRPr="0027195D">
        <w:rPr>
          <w:color w:val="auto"/>
          <w:sz w:val="24"/>
          <w:szCs w:val="24"/>
          <w:lang w:val="en-GB"/>
        </w:rPr>
        <w:t xml:space="preserve"> i</w:t>
      </w:r>
      <w:r w:rsidR="000A40DA" w:rsidRPr="0027195D">
        <w:rPr>
          <w:color w:val="auto"/>
          <w:sz w:val="24"/>
          <w:szCs w:val="24"/>
          <w:lang w:val="en-GB"/>
        </w:rPr>
        <w:t>n order to better understand</w:t>
      </w:r>
      <w:r w:rsidRPr="0027195D">
        <w:rPr>
          <w:color w:val="auto"/>
          <w:sz w:val="24"/>
          <w:szCs w:val="24"/>
          <w:lang w:val="en-GB"/>
        </w:rPr>
        <w:t xml:space="preserve"> </w:t>
      </w:r>
      <w:r w:rsidR="00862B4D" w:rsidRPr="0027195D">
        <w:rPr>
          <w:color w:val="auto"/>
          <w:sz w:val="24"/>
          <w:szCs w:val="24"/>
          <w:lang w:val="en-GB"/>
        </w:rPr>
        <w:t>it</w:t>
      </w:r>
      <w:r w:rsidRPr="0027195D">
        <w:rPr>
          <w:color w:val="auto"/>
          <w:sz w:val="24"/>
          <w:szCs w:val="24"/>
          <w:lang w:val="en-GB"/>
        </w:rPr>
        <w:t xml:space="preserve">, we </w:t>
      </w:r>
      <w:r w:rsidR="00E81E1A" w:rsidRPr="0027195D">
        <w:rPr>
          <w:color w:val="auto"/>
          <w:sz w:val="24"/>
          <w:szCs w:val="24"/>
          <w:lang w:val="en-GB"/>
        </w:rPr>
        <w:t xml:space="preserve">still </w:t>
      </w:r>
      <w:r w:rsidRPr="0027195D">
        <w:rPr>
          <w:color w:val="auto"/>
          <w:sz w:val="24"/>
          <w:szCs w:val="24"/>
          <w:lang w:val="en-GB"/>
        </w:rPr>
        <w:t>need to return to origin and try to discover why, in a particular moment of history, the Greek</w:t>
      </w:r>
      <w:r w:rsidR="00862B4D" w:rsidRPr="0027195D">
        <w:rPr>
          <w:color w:val="auto"/>
          <w:sz w:val="24"/>
          <w:szCs w:val="24"/>
          <w:lang w:val="en-GB"/>
        </w:rPr>
        <w:t>s</w:t>
      </w:r>
      <w:r w:rsidRPr="0027195D">
        <w:rPr>
          <w:color w:val="auto"/>
          <w:sz w:val="24"/>
          <w:szCs w:val="24"/>
          <w:lang w:val="en-GB"/>
        </w:rPr>
        <w:t xml:space="preserve"> felt </w:t>
      </w:r>
      <w:r w:rsidR="00862B4D" w:rsidRPr="0027195D">
        <w:rPr>
          <w:color w:val="auto"/>
          <w:sz w:val="24"/>
          <w:szCs w:val="24"/>
          <w:lang w:val="en-GB"/>
        </w:rPr>
        <w:t>themselves to be</w:t>
      </w:r>
      <w:r w:rsidRPr="0027195D">
        <w:rPr>
          <w:color w:val="auto"/>
          <w:sz w:val="24"/>
          <w:szCs w:val="24"/>
          <w:lang w:val="en-GB"/>
        </w:rPr>
        <w:t xml:space="preserve"> </w:t>
      </w:r>
      <w:r w:rsidR="00972CDA" w:rsidRPr="0027195D">
        <w:rPr>
          <w:color w:val="auto"/>
          <w:sz w:val="24"/>
          <w:szCs w:val="24"/>
          <w:lang w:val="en-GB"/>
        </w:rPr>
        <w:t xml:space="preserve">in harmony with the </w:t>
      </w:r>
      <w:r w:rsidR="00972CDA" w:rsidRPr="0027195D">
        <w:rPr>
          <w:i/>
          <w:iCs/>
          <w:color w:val="auto"/>
          <w:sz w:val="24"/>
          <w:szCs w:val="24"/>
          <w:lang w:val="en-GB"/>
        </w:rPr>
        <w:t>cosmos</w:t>
      </w:r>
      <w:r w:rsidR="00972CDA" w:rsidRPr="0027195D">
        <w:rPr>
          <w:color w:val="auto"/>
          <w:sz w:val="24"/>
          <w:szCs w:val="24"/>
          <w:lang w:val="en-GB"/>
        </w:rPr>
        <w:t xml:space="preserve"> at the centre of the universe</w:t>
      </w:r>
      <w:r w:rsidRPr="0027195D">
        <w:rPr>
          <w:color w:val="auto"/>
          <w:sz w:val="24"/>
          <w:szCs w:val="24"/>
          <w:lang w:val="en-GB"/>
        </w:rPr>
        <w:t xml:space="preserve">. </w:t>
      </w:r>
    </w:p>
    <w:p w14:paraId="72515181" w14:textId="6A54B18E" w:rsidR="005D23EB" w:rsidRPr="0027195D" w:rsidRDefault="00862B4D" w:rsidP="00001695">
      <w:pPr>
        <w:ind w:right="2547"/>
        <w:jc w:val="both"/>
        <w:rPr>
          <w:color w:val="auto"/>
          <w:sz w:val="24"/>
          <w:szCs w:val="24"/>
          <w:lang w:val="en-GB"/>
        </w:rPr>
      </w:pPr>
      <w:r w:rsidRPr="0027195D">
        <w:rPr>
          <w:color w:val="auto"/>
          <w:sz w:val="24"/>
          <w:szCs w:val="24"/>
          <w:lang w:val="en-GB"/>
        </w:rPr>
        <w:t>According to many scholars</w:t>
      </w:r>
      <w:r w:rsidR="00D14525" w:rsidRPr="0027195D">
        <w:rPr>
          <w:color w:val="auto"/>
          <w:sz w:val="24"/>
          <w:szCs w:val="24"/>
          <w:lang w:val="en-GB"/>
        </w:rPr>
        <w:t xml:space="preserve"> t</w:t>
      </w:r>
      <w:r w:rsidR="00717E9C" w:rsidRPr="0027195D">
        <w:rPr>
          <w:color w:val="auto"/>
          <w:sz w:val="24"/>
          <w:szCs w:val="24"/>
          <w:lang w:val="en-GB"/>
        </w:rPr>
        <w:t xml:space="preserve">he Greek miracle of mathematics and the birth of philosophy occurred </w:t>
      </w:r>
      <w:r w:rsidR="000A40DA" w:rsidRPr="0027195D">
        <w:rPr>
          <w:color w:val="auto"/>
          <w:sz w:val="24"/>
          <w:szCs w:val="24"/>
          <w:lang w:val="en-GB"/>
        </w:rPr>
        <w:t>simultaneously</w:t>
      </w:r>
      <w:r w:rsidR="00717E9C" w:rsidRPr="0027195D">
        <w:rPr>
          <w:color w:val="auto"/>
          <w:sz w:val="24"/>
          <w:szCs w:val="24"/>
          <w:lang w:val="en-GB"/>
        </w:rPr>
        <w:t xml:space="preserve">. </w:t>
      </w:r>
      <w:r w:rsidR="00274BAA" w:rsidRPr="0027195D">
        <w:rPr>
          <w:color w:val="auto"/>
          <w:sz w:val="24"/>
          <w:szCs w:val="24"/>
          <w:lang w:val="en-GB"/>
        </w:rPr>
        <w:t>T</w:t>
      </w:r>
      <w:r w:rsidR="00717E9C" w:rsidRPr="0027195D">
        <w:rPr>
          <w:color w:val="auto"/>
          <w:sz w:val="24"/>
          <w:szCs w:val="24"/>
          <w:lang w:val="en-GB"/>
        </w:rPr>
        <w:t xml:space="preserve">he epistemologist M. </w:t>
      </w:r>
      <w:proofErr w:type="spellStart"/>
      <w:r w:rsidR="00717E9C" w:rsidRPr="0027195D">
        <w:rPr>
          <w:color w:val="auto"/>
          <w:sz w:val="24"/>
          <w:szCs w:val="24"/>
          <w:lang w:val="en-GB"/>
        </w:rPr>
        <w:t>Serres</w:t>
      </w:r>
      <w:proofErr w:type="spellEnd"/>
      <w:r w:rsidR="00717E9C" w:rsidRPr="0027195D">
        <w:rPr>
          <w:color w:val="auto"/>
          <w:sz w:val="24"/>
          <w:szCs w:val="24"/>
          <w:lang w:val="en-GB"/>
        </w:rPr>
        <w:t xml:space="preserve"> writ</w:t>
      </w:r>
      <w:r w:rsidR="0010273A" w:rsidRPr="0027195D">
        <w:rPr>
          <w:color w:val="auto"/>
          <w:sz w:val="24"/>
          <w:szCs w:val="24"/>
          <w:lang w:val="en-GB"/>
        </w:rPr>
        <w:t>es</w:t>
      </w:r>
      <w:r w:rsidR="00717E9C" w:rsidRPr="0027195D">
        <w:rPr>
          <w:color w:val="auto"/>
          <w:sz w:val="24"/>
          <w:szCs w:val="24"/>
          <w:lang w:val="en-GB"/>
        </w:rPr>
        <w:t>: “Now, to reply to the problem of the Greek beginning of geometry compels one, exactly, to ask how it is passed from one language to another, from one language considered natural and from its alphabetical connotation to the natural rigorous language and from its alphabetical connotation to the rigorous and systematic language for numbers, measures, axioms and rigorous reasoning, written and annotated in equations and figures”</w:t>
      </w:r>
      <w:r w:rsidR="00A3362C" w:rsidRPr="0027195D">
        <w:rPr>
          <w:color w:val="auto"/>
          <w:sz w:val="24"/>
          <w:szCs w:val="24"/>
          <w:lang w:val="en-GB"/>
        </w:rPr>
        <w:t>.</w:t>
      </w:r>
      <w:r w:rsidR="00717E9C" w:rsidRPr="0027195D">
        <w:rPr>
          <w:color w:val="auto"/>
          <w:sz w:val="24"/>
          <w:szCs w:val="24"/>
          <w:lang w:val="en-GB"/>
        </w:rPr>
        <w:t xml:space="preserve"> </w:t>
      </w:r>
      <w:r w:rsidR="00FB2A6C" w:rsidRPr="0027195D">
        <w:rPr>
          <w:color w:val="auto"/>
          <w:sz w:val="24"/>
          <w:szCs w:val="24"/>
          <w:vertAlign w:val="superscript"/>
          <w:lang w:val="en-GB"/>
        </w:rPr>
        <w:t>1</w:t>
      </w:r>
      <w:r w:rsidR="00351629" w:rsidRPr="0027195D">
        <w:rPr>
          <w:color w:val="auto"/>
          <w:sz w:val="24"/>
          <w:szCs w:val="24"/>
          <w:vertAlign w:val="superscript"/>
          <w:lang w:val="en-GB"/>
        </w:rPr>
        <w:t>6</w:t>
      </w:r>
      <w:r w:rsidR="00717E9C" w:rsidRPr="0027195D">
        <w:rPr>
          <w:color w:val="auto"/>
          <w:sz w:val="24"/>
          <w:szCs w:val="24"/>
          <w:lang w:val="en-GB"/>
        </w:rPr>
        <w:t xml:space="preserve"> The language of </w:t>
      </w:r>
      <w:r w:rsidR="009002D7" w:rsidRPr="0027195D">
        <w:rPr>
          <w:color w:val="auto"/>
          <w:sz w:val="24"/>
          <w:szCs w:val="24"/>
          <w:lang w:val="en-GB"/>
        </w:rPr>
        <w:t xml:space="preserve">the </w:t>
      </w:r>
      <w:r w:rsidR="00717E9C" w:rsidRPr="0027195D">
        <w:rPr>
          <w:color w:val="auto"/>
          <w:sz w:val="24"/>
          <w:szCs w:val="24"/>
          <w:lang w:val="en-GB"/>
        </w:rPr>
        <w:t>esprit of geometry was born by means of pure figures and demonstrations.</w:t>
      </w:r>
    </w:p>
    <w:p w14:paraId="34B0BD6C" w14:textId="0D2F9497" w:rsidR="00AE3F02" w:rsidRPr="0027195D" w:rsidRDefault="00717E9C" w:rsidP="00001695">
      <w:pPr>
        <w:ind w:right="2547"/>
        <w:jc w:val="both"/>
        <w:rPr>
          <w:strike/>
          <w:color w:val="FF0000"/>
          <w:sz w:val="24"/>
          <w:szCs w:val="24"/>
          <w:lang w:val="en-GB"/>
        </w:rPr>
      </w:pPr>
      <w:r w:rsidRPr="0027195D">
        <w:rPr>
          <w:color w:val="auto"/>
          <w:sz w:val="24"/>
          <w:szCs w:val="24"/>
          <w:lang w:val="en-GB"/>
        </w:rPr>
        <w:t xml:space="preserve"> </w:t>
      </w:r>
      <w:r w:rsidR="005D23EB" w:rsidRPr="0027195D">
        <w:rPr>
          <w:color w:val="auto"/>
          <w:sz w:val="24"/>
          <w:szCs w:val="24"/>
          <w:lang w:val="en-GB"/>
        </w:rPr>
        <w:t>W</w:t>
      </w:r>
      <w:r w:rsidRPr="0027195D">
        <w:rPr>
          <w:color w:val="auto"/>
          <w:sz w:val="24"/>
          <w:szCs w:val="24"/>
          <w:lang w:val="en-GB"/>
        </w:rPr>
        <w:t xml:space="preserve">ho was the </w:t>
      </w:r>
      <w:r w:rsidR="00A62DC8" w:rsidRPr="0027195D">
        <w:rPr>
          <w:color w:val="auto"/>
          <w:sz w:val="24"/>
          <w:szCs w:val="24"/>
          <w:lang w:val="en-GB"/>
        </w:rPr>
        <w:t xml:space="preserve">first </w:t>
      </w:r>
      <w:r w:rsidRPr="0027195D">
        <w:rPr>
          <w:i/>
          <w:iCs/>
          <w:color w:val="auto"/>
          <w:sz w:val="24"/>
          <w:szCs w:val="24"/>
          <w:lang w:val="en-GB"/>
        </w:rPr>
        <w:t>geometer</w:t>
      </w:r>
      <w:r w:rsidRPr="0027195D">
        <w:rPr>
          <w:color w:val="auto"/>
          <w:sz w:val="24"/>
          <w:szCs w:val="24"/>
          <w:lang w:val="en-GB"/>
        </w:rPr>
        <w:t xml:space="preserve">? </w:t>
      </w:r>
      <w:r w:rsidR="00406181" w:rsidRPr="0027195D">
        <w:rPr>
          <w:color w:val="auto"/>
          <w:sz w:val="24"/>
          <w:szCs w:val="24"/>
          <w:lang w:val="en-GB"/>
        </w:rPr>
        <w:t xml:space="preserve">Surely </w:t>
      </w:r>
      <w:r w:rsidR="004112E9" w:rsidRPr="0027195D">
        <w:rPr>
          <w:color w:val="auto"/>
          <w:sz w:val="24"/>
          <w:szCs w:val="24"/>
          <w:lang w:val="en-GB"/>
        </w:rPr>
        <w:t>a</w:t>
      </w:r>
      <w:r w:rsidRPr="0027195D">
        <w:rPr>
          <w:color w:val="auto"/>
          <w:sz w:val="24"/>
          <w:szCs w:val="24"/>
          <w:lang w:val="en-GB"/>
        </w:rPr>
        <w:t xml:space="preserve"> </w:t>
      </w:r>
      <w:r w:rsidR="00D14525" w:rsidRPr="0027195D">
        <w:rPr>
          <w:i/>
          <w:iCs/>
          <w:color w:val="auto"/>
          <w:sz w:val="24"/>
          <w:szCs w:val="24"/>
          <w:lang w:val="en-GB"/>
        </w:rPr>
        <w:t>philosopher</w:t>
      </w:r>
      <w:r w:rsidR="00D14525" w:rsidRPr="0027195D">
        <w:rPr>
          <w:color w:val="auto"/>
          <w:sz w:val="24"/>
          <w:szCs w:val="24"/>
          <w:lang w:val="en-GB"/>
        </w:rPr>
        <w:t xml:space="preserve"> </w:t>
      </w:r>
      <w:r w:rsidRPr="0027195D">
        <w:rPr>
          <w:color w:val="auto"/>
          <w:sz w:val="24"/>
          <w:szCs w:val="24"/>
          <w:lang w:val="en-GB"/>
        </w:rPr>
        <w:t xml:space="preserve">able to transfer his </w:t>
      </w:r>
      <w:r w:rsidR="00697224" w:rsidRPr="0027195D">
        <w:rPr>
          <w:color w:val="auto"/>
          <w:sz w:val="24"/>
          <w:szCs w:val="24"/>
          <w:lang w:val="en-GB"/>
        </w:rPr>
        <w:t>thinking</w:t>
      </w:r>
      <w:r w:rsidRPr="0027195D">
        <w:rPr>
          <w:color w:val="auto"/>
          <w:sz w:val="24"/>
          <w:szCs w:val="24"/>
          <w:lang w:val="en-GB"/>
        </w:rPr>
        <w:t xml:space="preserve"> from the practical, the finite, the particular</w:t>
      </w:r>
      <w:r w:rsidR="00697224" w:rsidRPr="0027195D">
        <w:rPr>
          <w:color w:val="auto"/>
          <w:sz w:val="24"/>
          <w:szCs w:val="24"/>
          <w:lang w:val="en-GB"/>
        </w:rPr>
        <w:t>,</w:t>
      </w:r>
      <w:r w:rsidRPr="0027195D">
        <w:rPr>
          <w:color w:val="auto"/>
          <w:sz w:val="24"/>
          <w:szCs w:val="24"/>
          <w:lang w:val="en-GB"/>
        </w:rPr>
        <w:t xml:space="preserve"> and the surrounding world to </w:t>
      </w:r>
      <w:r w:rsidR="00406181" w:rsidRPr="0027195D">
        <w:rPr>
          <w:color w:val="auto"/>
          <w:sz w:val="24"/>
          <w:szCs w:val="24"/>
          <w:lang w:val="en-GB"/>
        </w:rPr>
        <w:t xml:space="preserve">a special </w:t>
      </w:r>
      <w:r w:rsidRPr="0027195D">
        <w:rPr>
          <w:color w:val="auto"/>
          <w:sz w:val="24"/>
          <w:szCs w:val="24"/>
          <w:lang w:val="en-GB"/>
        </w:rPr>
        <w:t xml:space="preserve">vision and theoretic knowledge of the known and unknown, of </w:t>
      </w:r>
      <w:r w:rsidR="000A33E9" w:rsidRPr="0027195D">
        <w:rPr>
          <w:color w:val="auto"/>
          <w:sz w:val="24"/>
          <w:szCs w:val="24"/>
          <w:lang w:val="en-GB"/>
        </w:rPr>
        <w:t xml:space="preserve">the </w:t>
      </w:r>
      <w:r w:rsidRPr="0027195D">
        <w:rPr>
          <w:color w:val="auto"/>
          <w:sz w:val="24"/>
          <w:szCs w:val="24"/>
          <w:lang w:val="en-GB"/>
        </w:rPr>
        <w:t xml:space="preserve">spaces and times inside the horizon of one open infinite. </w:t>
      </w:r>
      <w:r w:rsidR="000A33E9" w:rsidRPr="0027195D">
        <w:rPr>
          <w:color w:val="auto"/>
          <w:sz w:val="24"/>
          <w:szCs w:val="24"/>
          <w:lang w:val="en-GB"/>
        </w:rPr>
        <w:t>For the</w:t>
      </w:r>
      <w:r w:rsidR="0010273A" w:rsidRPr="0027195D">
        <w:rPr>
          <w:color w:val="auto"/>
          <w:sz w:val="24"/>
          <w:szCs w:val="24"/>
          <w:lang w:val="en-GB"/>
        </w:rPr>
        <w:t xml:space="preserve"> </w:t>
      </w:r>
      <w:r w:rsidR="00CE5A23" w:rsidRPr="0027195D">
        <w:rPr>
          <w:color w:val="auto"/>
          <w:sz w:val="24"/>
          <w:szCs w:val="24"/>
          <w:lang w:val="en-GB"/>
        </w:rPr>
        <w:t xml:space="preserve">historical revolutions, </w:t>
      </w:r>
      <w:r w:rsidRPr="0027195D">
        <w:rPr>
          <w:color w:val="auto"/>
          <w:sz w:val="24"/>
          <w:szCs w:val="24"/>
          <w:lang w:val="en-GB"/>
        </w:rPr>
        <w:t>continuity and discontinuity, pre-historical path and progressive expansion of mathematics I refe</w:t>
      </w:r>
      <w:r w:rsidR="001555B5" w:rsidRPr="0027195D">
        <w:rPr>
          <w:color w:val="auto"/>
          <w:sz w:val="24"/>
          <w:szCs w:val="24"/>
          <w:lang w:val="en-GB"/>
        </w:rPr>
        <w:t xml:space="preserve">r again to M. </w:t>
      </w:r>
      <w:proofErr w:type="spellStart"/>
      <w:r w:rsidR="001555B5" w:rsidRPr="0027195D">
        <w:rPr>
          <w:color w:val="auto"/>
          <w:sz w:val="24"/>
          <w:szCs w:val="24"/>
          <w:lang w:val="en-GB"/>
        </w:rPr>
        <w:t>Serres</w:t>
      </w:r>
      <w:proofErr w:type="spellEnd"/>
      <w:r w:rsidR="001555B5" w:rsidRPr="0027195D">
        <w:rPr>
          <w:color w:val="auto"/>
          <w:sz w:val="24"/>
          <w:szCs w:val="24"/>
          <w:lang w:val="en-GB"/>
        </w:rPr>
        <w:t xml:space="preserve"> who</w:t>
      </w:r>
      <w:r w:rsidRPr="0027195D">
        <w:rPr>
          <w:color w:val="auto"/>
          <w:sz w:val="24"/>
          <w:szCs w:val="24"/>
          <w:lang w:val="en-GB"/>
        </w:rPr>
        <w:t xml:space="preserve"> </w:t>
      </w:r>
      <w:r w:rsidR="001555B5" w:rsidRPr="0027195D">
        <w:rPr>
          <w:color w:val="auto"/>
          <w:sz w:val="24"/>
          <w:szCs w:val="24"/>
          <w:lang w:val="en-GB"/>
        </w:rPr>
        <w:t xml:space="preserve"> </w:t>
      </w:r>
      <w:r w:rsidR="00417286" w:rsidRPr="0027195D">
        <w:rPr>
          <w:color w:val="auto"/>
          <w:sz w:val="24"/>
          <w:szCs w:val="24"/>
          <w:lang w:val="en-GB"/>
        </w:rPr>
        <w:t xml:space="preserve">by means of his </w:t>
      </w:r>
      <w:r w:rsidR="004B087B" w:rsidRPr="0027195D">
        <w:rPr>
          <w:color w:val="auto"/>
          <w:sz w:val="24"/>
          <w:szCs w:val="24"/>
          <w:lang w:val="en-GB"/>
        </w:rPr>
        <w:t>fascinating narrative has written</w:t>
      </w:r>
      <w:r w:rsidR="00A91FB9" w:rsidRPr="0027195D">
        <w:rPr>
          <w:color w:val="auto"/>
          <w:sz w:val="24"/>
          <w:szCs w:val="24"/>
          <w:lang w:val="en-GB"/>
        </w:rPr>
        <w:t xml:space="preserve"> </w:t>
      </w:r>
      <w:r w:rsidRPr="0027195D">
        <w:rPr>
          <w:color w:val="auto"/>
          <w:sz w:val="24"/>
          <w:szCs w:val="24"/>
          <w:lang w:val="en-GB"/>
        </w:rPr>
        <w:t>“the quantitative purification of its concepts, the always strengthened power of its methods, the movement in ahead towards a mathematical conceived as horizon allows to think a shape evolutionary connected, but articulated from stages, stages o</w:t>
      </w:r>
      <w:r w:rsidR="006D7A60" w:rsidRPr="0027195D">
        <w:rPr>
          <w:color w:val="auto"/>
          <w:sz w:val="24"/>
          <w:szCs w:val="24"/>
          <w:lang w:val="en-GB"/>
        </w:rPr>
        <w:t xml:space="preserve">r crisis, total reorganizations </w:t>
      </w:r>
      <w:r w:rsidRPr="0027195D">
        <w:rPr>
          <w:color w:val="auto"/>
          <w:sz w:val="24"/>
          <w:szCs w:val="24"/>
          <w:lang w:val="en-GB"/>
        </w:rPr>
        <w:t>of a knowledge transmitted without losses, therefore incessantly accumulated”</w:t>
      </w:r>
      <w:r w:rsidR="00A3362C" w:rsidRPr="0027195D">
        <w:rPr>
          <w:color w:val="auto"/>
          <w:sz w:val="24"/>
          <w:szCs w:val="24"/>
          <w:lang w:val="en-GB"/>
        </w:rPr>
        <w:t>.</w:t>
      </w:r>
      <w:r w:rsidR="00FB2A6C" w:rsidRPr="0027195D">
        <w:rPr>
          <w:color w:val="auto"/>
          <w:sz w:val="24"/>
          <w:szCs w:val="24"/>
          <w:vertAlign w:val="superscript"/>
          <w:lang w:val="en-GB"/>
        </w:rPr>
        <w:t>1</w:t>
      </w:r>
      <w:r w:rsidR="00351629" w:rsidRPr="0027195D">
        <w:rPr>
          <w:color w:val="auto"/>
          <w:sz w:val="24"/>
          <w:szCs w:val="24"/>
          <w:vertAlign w:val="superscript"/>
          <w:lang w:val="en-GB"/>
        </w:rPr>
        <w:t>7</w:t>
      </w:r>
      <w:r w:rsidRPr="0027195D">
        <w:rPr>
          <w:color w:val="auto"/>
          <w:sz w:val="24"/>
          <w:szCs w:val="24"/>
          <w:lang w:val="en-GB"/>
        </w:rPr>
        <w:t xml:space="preserve"> </w:t>
      </w:r>
      <w:r w:rsidR="00937E7F" w:rsidRPr="0027195D">
        <w:rPr>
          <w:color w:val="auto"/>
          <w:sz w:val="24"/>
          <w:szCs w:val="24"/>
          <w:lang w:val="en-GB"/>
        </w:rPr>
        <w:t xml:space="preserve">This recalls the </w:t>
      </w:r>
      <w:r w:rsidRPr="0027195D">
        <w:rPr>
          <w:color w:val="auto"/>
          <w:sz w:val="24"/>
          <w:szCs w:val="24"/>
          <w:lang w:val="en-GB"/>
        </w:rPr>
        <w:t xml:space="preserve">archaic geometry </w:t>
      </w:r>
      <w:r w:rsidR="00301777" w:rsidRPr="0027195D">
        <w:rPr>
          <w:color w:val="auto"/>
          <w:sz w:val="24"/>
          <w:szCs w:val="24"/>
          <w:lang w:val="en-GB"/>
        </w:rPr>
        <w:t xml:space="preserve">of </w:t>
      </w:r>
      <w:r w:rsidR="00A3596B" w:rsidRPr="0027195D">
        <w:rPr>
          <w:color w:val="auto"/>
          <w:sz w:val="24"/>
          <w:szCs w:val="24"/>
          <w:lang w:val="en-GB"/>
        </w:rPr>
        <w:t xml:space="preserve">the </w:t>
      </w:r>
      <w:r w:rsidR="00301777" w:rsidRPr="0027195D">
        <w:rPr>
          <w:color w:val="auto"/>
          <w:sz w:val="24"/>
          <w:szCs w:val="24"/>
          <w:lang w:val="en-GB"/>
        </w:rPr>
        <w:t xml:space="preserve">ancient </w:t>
      </w:r>
      <w:r w:rsidRPr="0027195D">
        <w:rPr>
          <w:color w:val="auto"/>
          <w:sz w:val="24"/>
          <w:szCs w:val="24"/>
          <w:lang w:val="en-GB"/>
        </w:rPr>
        <w:t xml:space="preserve">Greeks, the concrete empirical science that began in Miletus with a kind of investigation called </w:t>
      </w:r>
      <w:proofErr w:type="spellStart"/>
      <w:r w:rsidRPr="0027195D">
        <w:rPr>
          <w:i/>
          <w:iCs/>
          <w:color w:val="auto"/>
          <w:sz w:val="24"/>
          <w:szCs w:val="24"/>
          <w:lang w:val="en-GB"/>
        </w:rPr>
        <w:t>historiê</w:t>
      </w:r>
      <w:proofErr w:type="spellEnd"/>
      <w:r w:rsidR="00C4491E" w:rsidRPr="0027195D">
        <w:rPr>
          <w:color w:val="auto"/>
          <w:sz w:val="24"/>
          <w:szCs w:val="24"/>
          <w:lang w:val="en-GB"/>
        </w:rPr>
        <w:t>.</w:t>
      </w:r>
      <w:r w:rsidR="005441C5" w:rsidRPr="0027195D">
        <w:rPr>
          <w:color w:val="auto"/>
          <w:sz w:val="24"/>
          <w:szCs w:val="24"/>
          <w:lang w:val="en-GB"/>
        </w:rPr>
        <w:t xml:space="preserve"> </w:t>
      </w:r>
      <w:r w:rsidR="00C4491E" w:rsidRPr="0027195D">
        <w:rPr>
          <w:color w:val="auto"/>
          <w:sz w:val="24"/>
          <w:szCs w:val="24"/>
          <w:lang w:val="en-GB"/>
        </w:rPr>
        <w:t>T</w:t>
      </w:r>
      <w:r w:rsidR="00D14525" w:rsidRPr="0027195D">
        <w:rPr>
          <w:color w:val="auto"/>
          <w:sz w:val="24"/>
          <w:szCs w:val="24"/>
          <w:lang w:val="en-GB"/>
        </w:rPr>
        <w:t>he Mile</w:t>
      </w:r>
      <w:r w:rsidR="005D7488" w:rsidRPr="0027195D">
        <w:rPr>
          <w:color w:val="auto"/>
          <w:sz w:val="24"/>
          <w:szCs w:val="24"/>
          <w:lang w:val="en-GB"/>
        </w:rPr>
        <w:t>s</w:t>
      </w:r>
      <w:r w:rsidR="00D14525" w:rsidRPr="0027195D">
        <w:rPr>
          <w:color w:val="auto"/>
          <w:sz w:val="24"/>
          <w:szCs w:val="24"/>
          <w:lang w:val="en-GB"/>
        </w:rPr>
        <w:t xml:space="preserve">ians </w:t>
      </w:r>
      <w:r w:rsidR="000E55A7" w:rsidRPr="0027195D">
        <w:rPr>
          <w:color w:val="auto"/>
          <w:sz w:val="24"/>
          <w:szCs w:val="24"/>
          <w:lang w:val="en-GB"/>
        </w:rPr>
        <w:t>were</w:t>
      </w:r>
      <w:r w:rsidR="00C965DC" w:rsidRPr="0027195D">
        <w:rPr>
          <w:color w:val="auto"/>
          <w:sz w:val="24"/>
          <w:szCs w:val="24"/>
          <w:lang w:val="en-GB"/>
        </w:rPr>
        <w:t>, indeed,</w:t>
      </w:r>
      <w:r w:rsidR="000E55A7" w:rsidRPr="0027195D">
        <w:rPr>
          <w:color w:val="auto"/>
          <w:sz w:val="24"/>
          <w:szCs w:val="24"/>
          <w:lang w:val="en-GB"/>
        </w:rPr>
        <w:t xml:space="preserve"> the first philosophers and geomet</w:t>
      </w:r>
      <w:r w:rsidR="00C4491E" w:rsidRPr="0027195D">
        <w:rPr>
          <w:color w:val="auto"/>
          <w:sz w:val="24"/>
          <w:szCs w:val="24"/>
          <w:lang w:val="en-GB"/>
        </w:rPr>
        <w:t>ers</w:t>
      </w:r>
      <w:r w:rsidR="00D72C38" w:rsidRPr="0027195D">
        <w:rPr>
          <w:color w:val="auto"/>
          <w:sz w:val="24"/>
          <w:szCs w:val="24"/>
          <w:lang w:val="en-GB"/>
        </w:rPr>
        <w:t xml:space="preserve"> to use the demonstration as proof in order to </w:t>
      </w:r>
      <w:r w:rsidR="00A3596B" w:rsidRPr="0027195D">
        <w:rPr>
          <w:color w:val="auto"/>
          <w:sz w:val="24"/>
          <w:szCs w:val="24"/>
          <w:lang w:val="en-GB"/>
        </w:rPr>
        <w:t>promote</w:t>
      </w:r>
      <w:r w:rsidR="00D72C38" w:rsidRPr="0027195D">
        <w:rPr>
          <w:color w:val="auto"/>
          <w:sz w:val="24"/>
          <w:szCs w:val="24"/>
          <w:lang w:val="en-GB"/>
        </w:rPr>
        <w:t xml:space="preserve"> greater rigor in sciences. </w:t>
      </w:r>
      <w:r w:rsidR="00A3596B" w:rsidRPr="0027195D">
        <w:rPr>
          <w:strike/>
          <w:color w:val="FF0000"/>
          <w:sz w:val="24"/>
          <w:szCs w:val="24"/>
          <w:lang w:val="en-GB"/>
        </w:rPr>
        <w:t xml:space="preserve"> </w:t>
      </w:r>
    </w:p>
    <w:p w14:paraId="7B5F9FF0" w14:textId="662BD8CD" w:rsidR="00717E9C" w:rsidRPr="0027195D" w:rsidRDefault="002448CB" w:rsidP="00001695">
      <w:pPr>
        <w:ind w:right="2547"/>
        <w:jc w:val="both"/>
        <w:rPr>
          <w:color w:val="auto"/>
          <w:sz w:val="24"/>
          <w:szCs w:val="24"/>
          <w:lang w:val="en-GB"/>
        </w:rPr>
      </w:pPr>
      <w:r w:rsidRPr="0027195D">
        <w:rPr>
          <w:color w:val="auto"/>
          <w:sz w:val="24"/>
          <w:szCs w:val="24"/>
          <w:lang w:val="en-GB"/>
        </w:rPr>
        <w:t>During the Hellenistic age</w:t>
      </w:r>
      <w:r w:rsidR="0006790A" w:rsidRPr="0027195D">
        <w:rPr>
          <w:color w:val="auto"/>
          <w:sz w:val="24"/>
          <w:szCs w:val="24"/>
          <w:lang w:val="en-GB"/>
        </w:rPr>
        <w:t>,</w:t>
      </w:r>
      <w:r w:rsidRPr="0027195D">
        <w:rPr>
          <w:color w:val="auto"/>
          <w:sz w:val="24"/>
          <w:szCs w:val="24"/>
          <w:lang w:val="en-GB"/>
        </w:rPr>
        <w:t xml:space="preserve"> science and philosophy separated: Athens remained the centre of philosophical research, Alexandria the centre of scientific studies and discoveries, but the speculative spirit of the first Greeks continued and the sciences improved substantially. </w:t>
      </w:r>
      <w:r w:rsidR="00FC797C" w:rsidRPr="0027195D">
        <w:rPr>
          <w:color w:val="auto"/>
          <w:sz w:val="24"/>
          <w:szCs w:val="24"/>
          <w:lang w:val="en-GB"/>
        </w:rPr>
        <w:t>I</w:t>
      </w:r>
      <w:r w:rsidR="0006790A" w:rsidRPr="0027195D">
        <w:rPr>
          <w:color w:val="auto"/>
          <w:sz w:val="24"/>
          <w:szCs w:val="24"/>
          <w:lang w:val="en-GB"/>
        </w:rPr>
        <w:t>t is i</w:t>
      </w:r>
      <w:r w:rsidR="00FC797C" w:rsidRPr="0027195D">
        <w:rPr>
          <w:color w:val="auto"/>
          <w:sz w:val="24"/>
          <w:szCs w:val="24"/>
          <w:lang w:val="en-GB"/>
        </w:rPr>
        <w:t xml:space="preserve">n this epoch </w:t>
      </w:r>
      <w:r w:rsidR="0006790A" w:rsidRPr="0027195D">
        <w:rPr>
          <w:color w:val="auto"/>
          <w:sz w:val="24"/>
          <w:szCs w:val="24"/>
          <w:lang w:val="en-GB"/>
        </w:rPr>
        <w:t xml:space="preserve">that </w:t>
      </w:r>
      <w:r w:rsidR="00FC797C" w:rsidRPr="0027195D">
        <w:rPr>
          <w:color w:val="auto"/>
          <w:sz w:val="24"/>
          <w:szCs w:val="24"/>
          <w:lang w:val="en-GB"/>
        </w:rPr>
        <w:t>Euclid came to the fore</w:t>
      </w:r>
      <w:r w:rsidR="0006790A" w:rsidRPr="0027195D">
        <w:rPr>
          <w:color w:val="auto"/>
          <w:sz w:val="24"/>
          <w:szCs w:val="24"/>
          <w:lang w:val="en-GB"/>
        </w:rPr>
        <w:t>,</w:t>
      </w:r>
      <w:r w:rsidR="00FC797C" w:rsidRPr="0027195D">
        <w:rPr>
          <w:color w:val="auto"/>
          <w:sz w:val="24"/>
          <w:szCs w:val="24"/>
          <w:lang w:val="en-GB"/>
        </w:rPr>
        <w:t xml:space="preserve"> </w:t>
      </w:r>
      <w:r w:rsidR="00FD5D6A" w:rsidRPr="0027195D">
        <w:rPr>
          <w:color w:val="auto"/>
          <w:sz w:val="24"/>
          <w:szCs w:val="24"/>
          <w:lang w:val="en-GB"/>
        </w:rPr>
        <w:t>having</w:t>
      </w:r>
      <w:r w:rsidR="00717E9C" w:rsidRPr="0027195D">
        <w:rPr>
          <w:color w:val="auto"/>
          <w:sz w:val="24"/>
          <w:szCs w:val="24"/>
          <w:lang w:val="en-GB"/>
        </w:rPr>
        <w:t xml:space="preserve"> received his mathematical training in </w:t>
      </w:r>
      <w:hyperlink r:id="rId8" w:history="1">
        <w:r w:rsidR="00717E9C" w:rsidRPr="0027195D">
          <w:rPr>
            <w:rStyle w:val="Collegamentoipertestuale"/>
            <w:rFonts w:ascii="Times New Roman" w:eastAsia="Arial Unicode MS" w:hAnsi="Times New Roman" w:cs="Times New Roman"/>
            <w:color w:val="auto"/>
            <w:sz w:val="24"/>
            <w:szCs w:val="24"/>
            <w:lang w:val="en-GB"/>
          </w:rPr>
          <w:t>Athens</w:t>
        </w:r>
      </w:hyperlink>
      <w:r w:rsidR="00717E9C" w:rsidRPr="0027195D">
        <w:rPr>
          <w:color w:val="auto"/>
          <w:sz w:val="24"/>
          <w:szCs w:val="24"/>
          <w:lang w:val="en-GB"/>
        </w:rPr>
        <w:t xml:space="preserve">, and he may himself have been a Platonist. </w:t>
      </w:r>
      <w:hyperlink r:id="rId9" w:history="1">
        <w:r w:rsidR="00717E9C" w:rsidRPr="0027195D">
          <w:rPr>
            <w:rStyle w:val="Collegamentoipertestuale"/>
            <w:rFonts w:ascii="Times New Roman" w:eastAsia="Arial Unicode MS" w:hAnsi="Times New Roman" w:cs="Times New Roman"/>
            <w:color w:val="auto"/>
            <w:sz w:val="24"/>
            <w:szCs w:val="24"/>
            <w:lang w:val="en-GB"/>
          </w:rPr>
          <w:t>Proclus</w:t>
        </w:r>
      </w:hyperlink>
      <w:r w:rsidR="00717E9C" w:rsidRPr="0027195D">
        <w:rPr>
          <w:color w:val="auto"/>
          <w:sz w:val="24"/>
          <w:szCs w:val="24"/>
          <w:lang w:val="en-GB"/>
        </w:rPr>
        <w:t xml:space="preserve"> says that Euclid was of the school of </w:t>
      </w:r>
      <w:hyperlink r:id="rId10" w:history="1">
        <w:r w:rsidR="00717E9C" w:rsidRPr="0027195D">
          <w:rPr>
            <w:rStyle w:val="Collegamentoipertestuale"/>
            <w:rFonts w:ascii="Times New Roman" w:eastAsia="Arial Unicode MS" w:hAnsi="Times New Roman" w:cs="Times New Roman"/>
            <w:color w:val="auto"/>
            <w:sz w:val="24"/>
            <w:szCs w:val="24"/>
            <w:lang w:val="en-GB"/>
          </w:rPr>
          <w:t>Plato</w:t>
        </w:r>
      </w:hyperlink>
      <w:r w:rsidR="00717E9C" w:rsidRPr="0027195D">
        <w:rPr>
          <w:color w:val="auto"/>
          <w:sz w:val="24"/>
          <w:szCs w:val="24"/>
          <w:lang w:val="en-GB"/>
        </w:rPr>
        <w:t xml:space="preserve"> and in close touch with that philosophy. </w:t>
      </w:r>
      <w:r w:rsidR="00A63353" w:rsidRPr="0027195D">
        <w:rPr>
          <w:color w:val="auto"/>
          <w:sz w:val="24"/>
          <w:szCs w:val="24"/>
          <w:lang w:val="en-GB"/>
        </w:rPr>
        <w:t>Certainly</w:t>
      </w:r>
      <w:r w:rsidR="00717E9C" w:rsidRPr="0027195D">
        <w:rPr>
          <w:color w:val="auto"/>
          <w:sz w:val="24"/>
          <w:szCs w:val="24"/>
          <w:lang w:val="en-GB"/>
        </w:rPr>
        <w:t xml:space="preserve"> </w:t>
      </w:r>
      <w:hyperlink r:id="rId11" w:history="1">
        <w:r w:rsidR="00717E9C" w:rsidRPr="0027195D">
          <w:rPr>
            <w:rStyle w:val="Collegamentoipertestuale"/>
            <w:rFonts w:ascii="Times New Roman" w:eastAsia="Arial Unicode MS" w:hAnsi="Times New Roman" w:cs="Times New Roman"/>
            <w:color w:val="auto"/>
            <w:sz w:val="24"/>
            <w:szCs w:val="24"/>
            <w:lang w:val="en-GB"/>
          </w:rPr>
          <w:t>Euclid</w:t>
        </w:r>
      </w:hyperlink>
      <w:r w:rsidR="00717E9C" w:rsidRPr="0027195D">
        <w:rPr>
          <w:color w:val="auto"/>
          <w:sz w:val="24"/>
          <w:szCs w:val="24"/>
          <w:lang w:val="en-GB"/>
        </w:rPr>
        <w:t xml:space="preserve"> taught and founded a school at </w:t>
      </w:r>
      <w:hyperlink r:id="rId12" w:history="1">
        <w:r w:rsidR="00717E9C" w:rsidRPr="0027195D">
          <w:rPr>
            <w:rStyle w:val="Collegamentoipertestuale"/>
            <w:rFonts w:ascii="Times New Roman" w:eastAsia="Arial Unicode MS" w:hAnsi="Times New Roman" w:cs="Times New Roman"/>
            <w:color w:val="auto"/>
            <w:sz w:val="24"/>
            <w:szCs w:val="24"/>
            <w:lang w:val="en-GB"/>
          </w:rPr>
          <w:t>Alexandria</w:t>
        </w:r>
      </w:hyperlink>
      <w:r w:rsidR="00717E9C" w:rsidRPr="0027195D">
        <w:rPr>
          <w:color w:val="auto"/>
          <w:sz w:val="24"/>
          <w:szCs w:val="24"/>
          <w:lang w:val="en-GB"/>
        </w:rPr>
        <w:t xml:space="preserve">. </w:t>
      </w:r>
    </w:p>
    <w:p w14:paraId="1E87B3E0" w14:textId="77777777" w:rsidR="00717E9C" w:rsidRPr="0027195D" w:rsidRDefault="00C32EE7" w:rsidP="00001695">
      <w:pPr>
        <w:ind w:right="2547"/>
        <w:jc w:val="both"/>
        <w:rPr>
          <w:color w:val="auto"/>
          <w:sz w:val="24"/>
          <w:szCs w:val="24"/>
          <w:lang w:val="en-GB"/>
        </w:rPr>
      </w:pPr>
      <w:r w:rsidRPr="0027195D">
        <w:rPr>
          <w:color w:val="auto"/>
          <w:sz w:val="24"/>
          <w:szCs w:val="24"/>
          <w:lang w:val="en-GB"/>
        </w:rPr>
        <w:t>Euclid’s</w:t>
      </w:r>
      <w:r w:rsidR="00717E9C" w:rsidRPr="0027195D">
        <w:rPr>
          <w:color w:val="auto"/>
          <w:sz w:val="24"/>
          <w:szCs w:val="24"/>
        </w:rPr>
        <w:t xml:space="preserve"> principal work</w:t>
      </w:r>
      <w:r w:rsidR="00CE3199" w:rsidRPr="0027195D">
        <w:rPr>
          <w:color w:val="auto"/>
          <w:sz w:val="24"/>
          <w:szCs w:val="24"/>
        </w:rPr>
        <w:t>, as known,</w:t>
      </w:r>
      <w:r w:rsidR="00717E9C" w:rsidRPr="0027195D">
        <w:rPr>
          <w:color w:val="auto"/>
          <w:sz w:val="24"/>
          <w:szCs w:val="24"/>
        </w:rPr>
        <w:t xml:space="preserve"> is the </w:t>
      </w:r>
      <w:hyperlink r:id="rId13" w:tooltip="Mathematics" w:history="1">
        <w:r w:rsidR="00717E9C" w:rsidRPr="0027195D">
          <w:rPr>
            <w:rStyle w:val="Collegamentoipertestuale"/>
            <w:rFonts w:ascii="Times New Roman" w:eastAsia="Arial Unicode MS" w:hAnsi="Times New Roman" w:cs="Times New Roman"/>
            <w:color w:val="auto"/>
            <w:sz w:val="24"/>
            <w:szCs w:val="24"/>
          </w:rPr>
          <w:t>mathematical</w:t>
        </w:r>
      </w:hyperlink>
      <w:r w:rsidR="00717E9C" w:rsidRPr="0027195D">
        <w:rPr>
          <w:color w:val="auto"/>
          <w:sz w:val="24"/>
          <w:szCs w:val="24"/>
        </w:rPr>
        <w:t xml:space="preserve"> and </w:t>
      </w:r>
      <w:hyperlink r:id="rId14" w:tooltip="Geometry" w:history="1">
        <w:r w:rsidR="00717E9C" w:rsidRPr="0027195D">
          <w:rPr>
            <w:rStyle w:val="Collegamentoipertestuale"/>
            <w:rFonts w:ascii="Times New Roman" w:eastAsia="Arial Unicode MS" w:hAnsi="Times New Roman" w:cs="Times New Roman"/>
            <w:color w:val="auto"/>
            <w:sz w:val="24"/>
            <w:szCs w:val="24"/>
          </w:rPr>
          <w:t>geometric</w:t>
        </w:r>
      </w:hyperlink>
      <w:r w:rsidR="00717E9C" w:rsidRPr="0027195D">
        <w:rPr>
          <w:color w:val="auto"/>
          <w:sz w:val="24"/>
          <w:szCs w:val="24"/>
        </w:rPr>
        <w:t xml:space="preserve"> </w:t>
      </w:r>
      <w:hyperlink r:id="rId15" w:tooltip="Treatise" w:history="1">
        <w:r w:rsidR="00717E9C" w:rsidRPr="0027195D">
          <w:rPr>
            <w:rStyle w:val="Collegamentoipertestuale"/>
            <w:rFonts w:ascii="Times New Roman" w:eastAsia="Arial Unicode MS" w:hAnsi="Times New Roman" w:cs="Times New Roman"/>
            <w:color w:val="auto"/>
            <w:sz w:val="24"/>
            <w:szCs w:val="24"/>
          </w:rPr>
          <w:t>treatise</w:t>
        </w:r>
      </w:hyperlink>
      <w:r w:rsidR="00717E9C" w:rsidRPr="0027195D">
        <w:rPr>
          <w:color w:val="auto"/>
          <w:sz w:val="24"/>
          <w:szCs w:val="24"/>
        </w:rPr>
        <w:t xml:space="preserve"> </w:t>
      </w:r>
      <w:r w:rsidR="00717E9C" w:rsidRPr="0027195D">
        <w:rPr>
          <w:i/>
          <w:iCs/>
          <w:color w:val="auto"/>
          <w:sz w:val="24"/>
          <w:szCs w:val="24"/>
        </w:rPr>
        <w:t xml:space="preserve">Elements </w:t>
      </w:r>
      <w:r w:rsidR="00717E9C" w:rsidRPr="0027195D">
        <w:rPr>
          <w:color w:val="auto"/>
          <w:sz w:val="24"/>
          <w:szCs w:val="24"/>
        </w:rPr>
        <w:t xml:space="preserve">composed originally </w:t>
      </w:r>
      <w:r w:rsidR="005550BA" w:rsidRPr="0027195D">
        <w:rPr>
          <w:color w:val="auto"/>
          <w:sz w:val="24"/>
          <w:szCs w:val="24"/>
        </w:rPr>
        <w:t>in</w:t>
      </w:r>
      <w:r w:rsidR="00717E9C" w:rsidRPr="0027195D">
        <w:rPr>
          <w:color w:val="auto"/>
          <w:sz w:val="24"/>
          <w:szCs w:val="24"/>
        </w:rPr>
        <w:t xml:space="preserve"> </w:t>
      </w:r>
      <w:r w:rsidR="005550BA" w:rsidRPr="0027195D">
        <w:rPr>
          <w:color w:val="auto"/>
          <w:sz w:val="24"/>
          <w:szCs w:val="24"/>
        </w:rPr>
        <w:t>thirteen books,</w:t>
      </w:r>
      <w:r w:rsidR="00717E9C" w:rsidRPr="0027195D">
        <w:rPr>
          <w:color w:val="auto"/>
          <w:sz w:val="24"/>
          <w:szCs w:val="24"/>
        </w:rPr>
        <w:t xml:space="preserve"> written in Egypt near </w:t>
      </w:r>
      <w:hyperlink r:id="rId16" w:tooltip="300 BC" w:history="1">
        <w:r w:rsidR="00717E9C" w:rsidRPr="0027195D">
          <w:rPr>
            <w:rStyle w:val="Collegamentoipertestuale"/>
            <w:rFonts w:ascii="Times New Roman" w:eastAsia="Arial Unicode MS" w:hAnsi="Times New Roman" w:cs="Times New Roman"/>
            <w:color w:val="auto"/>
            <w:sz w:val="24"/>
            <w:szCs w:val="24"/>
          </w:rPr>
          <w:t>300 BC</w:t>
        </w:r>
      </w:hyperlink>
      <w:r w:rsidR="00717E9C" w:rsidRPr="0027195D">
        <w:rPr>
          <w:color w:val="auto"/>
          <w:sz w:val="24"/>
          <w:szCs w:val="24"/>
        </w:rPr>
        <w:t xml:space="preserve">. </w:t>
      </w:r>
      <w:hyperlink r:id="rId17" w:tooltip="Euclidean geometry" w:history="1">
        <w:r w:rsidR="00717E9C" w:rsidRPr="0027195D">
          <w:rPr>
            <w:rStyle w:val="Collegamentoipertestuale"/>
            <w:rFonts w:ascii="Times New Roman" w:eastAsia="Arial Unicode MS" w:hAnsi="Times New Roman" w:cs="Times New Roman"/>
            <w:color w:val="auto"/>
            <w:sz w:val="24"/>
            <w:szCs w:val="24"/>
          </w:rPr>
          <w:t>Euclidean geometry</w:t>
        </w:r>
      </w:hyperlink>
      <w:r w:rsidR="00717E9C" w:rsidRPr="0027195D">
        <w:rPr>
          <w:color w:val="auto"/>
          <w:sz w:val="24"/>
          <w:szCs w:val="24"/>
        </w:rPr>
        <w:t xml:space="preserve">, as well as the ancient Greek version of </w:t>
      </w:r>
      <w:hyperlink r:id="rId18" w:tooltip="Number theory" w:history="1">
        <w:r w:rsidR="00717E9C" w:rsidRPr="0027195D">
          <w:rPr>
            <w:rStyle w:val="Collegamentoipertestuale"/>
            <w:rFonts w:ascii="Times New Roman" w:eastAsia="Arial Unicode MS" w:hAnsi="Times New Roman" w:cs="Times New Roman"/>
            <w:color w:val="auto"/>
            <w:sz w:val="24"/>
            <w:szCs w:val="24"/>
          </w:rPr>
          <w:t>number theory</w:t>
        </w:r>
      </w:hyperlink>
      <w:r w:rsidR="00717E9C" w:rsidRPr="0027195D">
        <w:rPr>
          <w:color w:val="auto"/>
          <w:sz w:val="24"/>
          <w:szCs w:val="24"/>
        </w:rPr>
        <w:t xml:space="preserve">, the oldest extant axiomatic deductive treatment of </w:t>
      </w:r>
      <w:hyperlink r:id="rId19" w:tooltip="Geometry" w:history="1">
        <w:r w:rsidR="00717E9C" w:rsidRPr="0027195D">
          <w:rPr>
            <w:rStyle w:val="Collegamentoipertestuale"/>
            <w:rFonts w:ascii="Times New Roman" w:eastAsia="Arial Unicode MS" w:hAnsi="Times New Roman" w:cs="Times New Roman"/>
            <w:color w:val="auto"/>
            <w:sz w:val="24"/>
            <w:szCs w:val="24"/>
          </w:rPr>
          <w:t>geometry</w:t>
        </w:r>
      </w:hyperlink>
      <w:r w:rsidR="00224BAD" w:rsidRPr="0027195D">
        <w:rPr>
          <w:color w:val="auto"/>
          <w:sz w:val="24"/>
          <w:szCs w:val="24"/>
        </w:rPr>
        <w:t>, and</w:t>
      </w:r>
      <w:r w:rsidR="00717E9C" w:rsidRPr="0027195D">
        <w:rPr>
          <w:color w:val="auto"/>
          <w:sz w:val="24"/>
          <w:szCs w:val="24"/>
        </w:rPr>
        <w:t xml:space="preserve"> proven instrumental in the development of </w:t>
      </w:r>
      <w:hyperlink r:id="rId20" w:tooltip="Logic" w:history="1">
        <w:r w:rsidR="00717E9C" w:rsidRPr="0027195D">
          <w:rPr>
            <w:rStyle w:val="Collegamentoipertestuale"/>
            <w:rFonts w:ascii="Times New Roman" w:eastAsia="Arial Unicode MS" w:hAnsi="Times New Roman" w:cs="Times New Roman"/>
            <w:color w:val="auto"/>
            <w:sz w:val="24"/>
            <w:szCs w:val="24"/>
          </w:rPr>
          <w:t>logic</w:t>
        </w:r>
      </w:hyperlink>
      <w:r w:rsidR="00717E9C" w:rsidRPr="0027195D">
        <w:rPr>
          <w:color w:val="auto"/>
          <w:sz w:val="24"/>
          <w:szCs w:val="24"/>
        </w:rPr>
        <w:t xml:space="preserve"> and modern </w:t>
      </w:r>
      <w:hyperlink r:id="rId21" w:tooltip="Science" w:history="1">
        <w:r w:rsidR="00717E9C" w:rsidRPr="0027195D">
          <w:rPr>
            <w:rStyle w:val="Collegamentoipertestuale"/>
            <w:rFonts w:ascii="Times New Roman" w:eastAsia="Arial Unicode MS" w:hAnsi="Times New Roman" w:cs="Times New Roman"/>
            <w:color w:val="auto"/>
            <w:sz w:val="24"/>
            <w:szCs w:val="24"/>
          </w:rPr>
          <w:t>science</w:t>
        </w:r>
      </w:hyperlink>
      <w:r w:rsidR="00717E9C" w:rsidRPr="0027195D">
        <w:rPr>
          <w:color w:val="auto"/>
          <w:sz w:val="24"/>
          <w:szCs w:val="24"/>
        </w:rPr>
        <w:t xml:space="preserve">. On this basis, a large number of propositions are proved with a high degree of deductive </w:t>
      </w:r>
      <w:proofErr w:type="spellStart"/>
      <w:r w:rsidR="00717E9C" w:rsidRPr="0027195D">
        <w:rPr>
          <w:color w:val="auto"/>
          <w:sz w:val="24"/>
          <w:szCs w:val="24"/>
        </w:rPr>
        <w:t>rigour</w:t>
      </w:r>
      <w:proofErr w:type="spellEnd"/>
      <w:r w:rsidR="00717E9C" w:rsidRPr="0027195D">
        <w:rPr>
          <w:color w:val="auto"/>
          <w:sz w:val="24"/>
          <w:szCs w:val="24"/>
        </w:rPr>
        <w:t xml:space="preserve"> including a collection of </w:t>
      </w:r>
      <w:r w:rsidR="00717E9C" w:rsidRPr="0027195D">
        <w:rPr>
          <w:i/>
          <w:iCs/>
          <w:color w:val="auto"/>
          <w:sz w:val="24"/>
          <w:szCs w:val="24"/>
        </w:rPr>
        <w:t>definitions</w:t>
      </w:r>
      <w:r w:rsidR="00717E9C" w:rsidRPr="0027195D">
        <w:rPr>
          <w:color w:val="auto"/>
          <w:sz w:val="24"/>
          <w:szCs w:val="24"/>
        </w:rPr>
        <w:t xml:space="preserve">, </w:t>
      </w:r>
      <w:r w:rsidR="00717E9C" w:rsidRPr="0027195D">
        <w:rPr>
          <w:i/>
          <w:iCs/>
          <w:color w:val="auto"/>
          <w:sz w:val="24"/>
          <w:szCs w:val="24"/>
        </w:rPr>
        <w:t>postulates</w:t>
      </w:r>
      <w:r w:rsidR="00717E9C" w:rsidRPr="0027195D">
        <w:rPr>
          <w:color w:val="auto"/>
          <w:sz w:val="24"/>
          <w:szCs w:val="24"/>
        </w:rPr>
        <w:t xml:space="preserve"> (</w:t>
      </w:r>
      <w:hyperlink r:id="rId22" w:tooltip="Axiom" w:history="1">
        <w:r w:rsidR="00717E9C" w:rsidRPr="0027195D">
          <w:rPr>
            <w:rStyle w:val="Collegamentoipertestuale"/>
            <w:rFonts w:ascii="Times New Roman" w:eastAsia="Arial Unicode MS" w:hAnsi="Times New Roman" w:cs="Times New Roman"/>
            <w:i/>
            <w:iCs/>
            <w:color w:val="auto"/>
            <w:sz w:val="24"/>
            <w:szCs w:val="24"/>
          </w:rPr>
          <w:t>axioms</w:t>
        </w:r>
      </w:hyperlink>
      <w:r w:rsidR="00717E9C" w:rsidRPr="0027195D">
        <w:rPr>
          <w:color w:val="auto"/>
          <w:sz w:val="24"/>
          <w:szCs w:val="24"/>
        </w:rPr>
        <w:t xml:space="preserve">), </w:t>
      </w:r>
      <w:r w:rsidR="00717E9C" w:rsidRPr="0027195D">
        <w:rPr>
          <w:i/>
          <w:iCs/>
          <w:color w:val="auto"/>
          <w:sz w:val="24"/>
          <w:szCs w:val="24"/>
        </w:rPr>
        <w:t>propositions</w:t>
      </w:r>
      <w:r w:rsidR="00717E9C" w:rsidRPr="0027195D">
        <w:rPr>
          <w:color w:val="auto"/>
          <w:sz w:val="24"/>
          <w:szCs w:val="24"/>
        </w:rPr>
        <w:t xml:space="preserve"> (</w:t>
      </w:r>
      <w:hyperlink r:id="rId23" w:tooltip="Theorem" w:history="1">
        <w:r w:rsidR="00717E9C" w:rsidRPr="0027195D">
          <w:rPr>
            <w:rStyle w:val="Collegamentoipertestuale"/>
            <w:rFonts w:ascii="Times New Roman" w:eastAsia="Arial Unicode MS" w:hAnsi="Times New Roman" w:cs="Times New Roman"/>
            <w:i/>
            <w:iCs/>
            <w:color w:val="auto"/>
            <w:sz w:val="24"/>
            <w:szCs w:val="24"/>
          </w:rPr>
          <w:t>theorems</w:t>
        </w:r>
      </w:hyperlink>
      <w:r w:rsidR="00717E9C" w:rsidRPr="0027195D">
        <w:rPr>
          <w:color w:val="auto"/>
          <w:sz w:val="24"/>
          <w:szCs w:val="24"/>
        </w:rPr>
        <w:t xml:space="preserve">), and </w:t>
      </w:r>
      <w:r w:rsidR="00717E9C" w:rsidRPr="0027195D">
        <w:rPr>
          <w:i/>
          <w:iCs/>
          <w:color w:val="auto"/>
          <w:sz w:val="24"/>
          <w:szCs w:val="24"/>
        </w:rPr>
        <w:t>proofs</w:t>
      </w:r>
      <w:r w:rsidR="00717E9C" w:rsidRPr="0027195D">
        <w:rPr>
          <w:color w:val="auto"/>
          <w:sz w:val="24"/>
          <w:szCs w:val="24"/>
        </w:rPr>
        <w:t xml:space="preserve">. The </w:t>
      </w:r>
      <w:r w:rsidR="00717E9C" w:rsidRPr="0027195D">
        <w:rPr>
          <w:i/>
          <w:iCs/>
          <w:color w:val="auto"/>
          <w:sz w:val="24"/>
          <w:szCs w:val="24"/>
        </w:rPr>
        <w:t>Elements</w:t>
      </w:r>
      <w:r w:rsidR="00717E9C" w:rsidRPr="0027195D">
        <w:rPr>
          <w:color w:val="auto"/>
          <w:sz w:val="24"/>
          <w:szCs w:val="24"/>
        </w:rPr>
        <w:t xml:space="preserve"> were one of the very first books to go to press, second only to the </w:t>
      </w:r>
      <w:hyperlink r:id="rId24" w:tooltip="Bible" w:history="1">
        <w:r w:rsidR="00717E9C" w:rsidRPr="0027195D">
          <w:rPr>
            <w:rStyle w:val="Collegamentoipertestuale"/>
            <w:rFonts w:ascii="Times New Roman" w:eastAsia="Arial Unicode MS" w:hAnsi="Times New Roman" w:cs="Times New Roman"/>
            <w:color w:val="auto"/>
            <w:sz w:val="24"/>
            <w:szCs w:val="24"/>
          </w:rPr>
          <w:t>Bible</w:t>
        </w:r>
      </w:hyperlink>
      <w:r w:rsidR="00717E9C" w:rsidRPr="0027195D">
        <w:rPr>
          <w:color w:val="auto"/>
          <w:sz w:val="24"/>
          <w:szCs w:val="24"/>
        </w:rPr>
        <w:t xml:space="preserve"> in number of published editions. Although many of the results in</w:t>
      </w:r>
      <w:r w:rsidR="00224BAD" w:rsidRPr="0027195D">
        <w:rPr>
          <w:color w:val="auto"/>
          <w:sz w:val="24"/>
          <w:szCs w:val="24"/>
        </w:rPr>
        <w:t xml:space="preserve"> </w:t>
      </w:r>
      <w:r w:rsidR="00717E9C" w:rsidRPr="0027195D">
        <w:rPr>
          <w:i/>
          <w:iCs/>
          <w:color w:val="auto"/>
          <w:sz w:val="24"/>
          <w:szCs w:val="24"/>
        </w:rPr>
        <w:t>Elements</w:t>
      </w:r>
      <w:r w:rsidR="00717E9C" w:rsidRPr="0027195D">
        <w:rPr>
          <w:color w:val="auto"/>
          <w:sz w:val="24"/>
          <w:szCs w:val="24"/>
        </w:rPr>
        <w:t xml:space="preserve"> originated with earlier mathematicians, one of Euclid's accomplishments was to present them in a single, logically coherent framework. For centuries, when the medieval </w:t>
      </w:r>
      <w:hyperlink r:id="rId25" w:tooltip="Quadrivium" w:history="1">
        <w:r w:rsidR="00717E9C" w:rsidRPr="0027195D">
          <w:rPr>
            <w:rStyle w:val="Collegamentoipertestuale"/>
            <w:rFonts w:ascii="Times New Roman" w:eastAsia="Arial Unicode MS" w:hAnsi="Times New Roman" w:cs="Times New Roman"/>
            <w:color w:val="auto"/>
            <w:sz w:val="24"/>
            <w:szCs w:val="24"/>
          </w:rPr>
          <w:t>quadrivium</w:t>
        </w:r>
      </w:hyperlink>
      <w:r w:rsidR="00717E9C" w:rsidRPr="0027195D">
        <w:rPr>
          <w:color w:val="auto"/>
          <w:sz w:val="24"/>
          <w:szCs w:val="24"/>
        </w:rPr>
        <w:t xml:space="preserve"> was included in the curriculum of all university students, the knowledge of at least part of Euclid's </w:t>
      </w:r>
      <w:r w:rsidR="00717E9C" w:rsidRPr="0027195D">
        <w:rPr>
          <w:i/>
          <w:iCs/>
          <w:color w:val="auto"/>
          <w:sz w:val="24"/>
          <w:szCs w:val="24"/>
        </w:rPr>
        <w:t>Elements</w:t>
      </w:r>
      <w:r w:rsidR="00717E9C" w:rsidRPr="0027195D">
        <w:rPr>
          <w:color w:val="auto"/>
          <w:sz w:val="24"/>
          <w:szCs w:val="24"/>
        </w:rPr>
        <w:t xml:space="preserve"> was required all students. </w:t>
      </w:r>
    </w:p>
    <w:p w14:paraId="570C4B40" w14:textId="77777777" w:rsidR="00D439E4" w:rsidRPr="0027195D" w:rsidRDefault="00D439E4" w:rsidP="00521A68">
      <w:pPr>
        <w:ind w:right="2547"/>
        <w:jc w:val="center"/>
        <w:rPr>
          <w:color w:val="auto"/>
          <w:sz w:val="24"/>
          <w:szCs w:val="24"/>
        </w:rPr>
      </w:pPr>
      <w:r w:rsidRPr="0027195D">
        <w:rPr>
          <w:color w:val="auto"/>
          <w:sz w:val="24"/>
          <w:szCs w:val="24"/>
        </w:rPr>
        <w:t>***</w:t>
      </w:r>
    </w:p>
    <w:p w14:paraId="0DAFBCE8" w14:textId="77777777" w:rsidR="00717E9C" w:rsidRPr="0027195D" w:rsidRDefault="001B23E9" w:rsidP="00001695">
      <w:pPr>
        <w:ind w:right="2547"/>
        <w:jc w:val="both"/>
        <w:rPr>
          <w:color w:val="auto"/>
          <w:sz w:val="24"/>
          <w:szCs w:val="24"/>
        </w:rPr>
      </w:pPr>
      <w:r w:rsidRPr="0027195D">
        <w:rPr>
          <w:color w:val="auto"/>
          <w:sz w:val="24"/>
          <w:szCs w:val="24"/>
        </w:rPr>
        <w:t>During the 17</w:t>
      </w:r>
      <w:r w:rsidRPr="0027195D">
        <w:rPr>
          <w:color w:val="auto"/>
          <w:sz w:val="24"/>
          <w:szCs w:val="24"/>
          <w:vertAlign w:val="superscript"/>
        </w:rPr>
        <w:t>th</w:t>
      </w:r>
      <w:r w:rsidRPr="0027195D">
        <w:rPr>
          <w:color w:val="auto"/>
          <w:sz w:val="24"/>
          <w:szCs w:val="24"/>
        </w:rPr>
        <w:t xml:space="preserve"> century</w:t>
      </w:r>
      <w:r w:rsidR="008775E4" w:rsidRPr="0027195D">
        <w:rPr>
          <w:color w:val="auto"/>
          <w:sz w:val="24"/>
          <w:szCs w:val="24"/>
        </w:rPr>
        <w:t>-</w:t>
      </w:r>
      <w:r w:rsidR="00454397" w:rsidRPr="0027195D">
        <w:rPr>
          <w:color w:val="auto"/>
          <w:sz w:val="24"/>
          <w:szCs w:val="24"/>
        </w:rPr>
        <w:t xml:space="preserve"> in my view a</w:t>
      </w:r>
      <w:r w:rsidRPr="0027195D">
        <w:rPr>
          <w:color w:val="auto"/>
          <w:sz w:val="24"/>
          <w:szCs w:val="24"/>
        </w:rPr>
        <w:t xml:space="preserve"> fundamental century in European history for the</w:t>
      </w:r>
      <w:r w:rsidR="00A819F9" w:rsidRPr="0027195D">
        <w:rPr>
          <w:color w:val="auto"/>
          <w:sz w:val="24"/>
          <w:szCs w:val="24"/>
        </w:rPr>
        <w:t xml:space="preserve"> </w:t>
      </w:r>
      <w:r w:rsidRPr="0027195D">
        <w:rPr>
          <w:color w:val="auto"/>
          <w:sz w:val="24"/>
          <w:szCs w:val="24"/>
        </w:rPr>
        <w:t>development of the sciences</w:t>
      </w:r>
      <w:r w:rsidR="00A819F9" w:rsidRPr="0027195D">
        <w:rPr>
          <w:color w:val="auto"/>
          <w:sz w:val="24"/>
          <w:szCs w:val="24"/>
        </w:rPr>
        <w:t>, I wonder what were mathematicians’ attitude towards</w:t>
      </w:r>
      <w:r w:rsidRPr="0027195D">
        <w:rPr>
          <w:color w:val="auto"/>
          <w:sz w:val="24"/>
          <w:szCs w:val="24"/>
        </w:rPr>
        <w:t xml:space="preserve"> </w:t>
      </w:r>
      <w:r w:rsidR="0057394E" w:rsidRPr="0027195D">
        <w:rPr>
          <w:color w:val="auto"/>
          <w:sz w:val="24"/>
          <w:szCs w:val="24"/>
        </w:rPr>
        <w:t xml:space="preserve">the </w:t>
      </w:r>
      <w:r w:rsidR="0057394E" w:rsidRPr="0027195D">
        <w:rPr>
          <w:i/>
          <w:color w:val="auto"/>
          <w:sz w:val="24"/>
          <w:szCs w:val="24"/>
        </w:rPr>
        <w:t>Elements</w:t>
      </w:r>
      <w:r w:rsidR="0057394E" w:rsidRPr="0027195D">
        <w:rPr>
          <w:color w:val="auto"/>
          <w:sz w:val="24"/>
          <w:szCs w:val="24"/>
        </w:rPr>
        <w:t xml:space="preserve"> especially </w:t>
      </w:r>
      <w:r w:rsidR="00B646BB" w:rsidRPr="0027195D">
        <w:rPr>
          <w:color w:val="auto"/>
          <w:sz w:val="24"/>
          <w:szCs w:val="24"/>
        </w:rPr>
        <w:t>given the recovery and the publication of the Greek text</w:t>
      </w:r>
      <w:r w:rsidR="0057394E" w:rsidRPr="0027195D">
        <w:rPr>
          <w:color w:val="auto"/>
          <w:sz w:val="24"/>
          <w:szCs w:val="24"/>
        </w:rPr>
        <w:t>s</w:t>
      </w:r>
      <w:r w:rsidR="00B646BB" w:rsidRPr="0027195D">
        <w:rPr>
          <w:color w:val="auto"/>
          <w:sz w:val="24"/>
          <w:szCs w:val="24"/>
        </w:rPr>
        <w:t xml:space="preserve"> in the </w:t>
      </w:r>
      <w:proofErr w:type="spellStart"/>
      <w:r w:rsidR="00B646BB" w:rsidRPr="0027195D">
        <w:rPr>
          <w:i/>
          <w:iCs/>
          <w:color w:val="auto"/>
          <w:sz w:val="24"/>
          <w:szCs w:val="24"/>
        </w:rPr>
        <w:t>editio</w:t>
      </w:r>
      <w:proofErr w:type="spellEnd"/>
      <w:r w:rsidR="00B646BB" w:rsidRPr="0027195D">
        <w:rPr>
          <w:i/>
          <w:iCs/>
          <w:color w:val="auto"/>
          <w:sz w:val="24"/>
          <w:szCs w:val="24"/>
        </w:rPr>
        <w:t xml:space="preserve"> princeps </w:t>
      </w:r>
      <w:r w:rsidR="00B646BB" w:rsidRPr="0027195D">
        <w:rPr>
          <w:color w:val="auto"/>
          <w:sz w:val="24"/>
          <w:szCs w:val="24"/>
        </w:rPr>
        <w:t>on September 1533 at Basel</w:t>
      </w:r>
      <w:r w:rsidR="0057394E" w:rsidRPr="0027195D">
        <w:rPr>
          <w:color w:val="auto"/>
          <w:sz w:val="24"/>
          <w:szCs w:val="24"/>
        </w:rPr>
        <w:t>?</w:t>
      </w:r>
      <w:r w:rsidR="00B646BB" w:rsidRPr="0027195D">
        <w:rPr>
          <w:color w:val="auto"/>
          <w:sz w:val="24"/>
          <w:szCs w:val="24"/>
        </w:rPr>
        <w:t xml:space="preserve"> </w:t>
      </w:r>
      <w:r w:rsidR="00717E9C" w:rsidRPr="0027195D">
        <w:rPr>
          <w:color w:val="auto"/>
          <w:sz w:val="24"/>
          <w:szCs w:val="24"/>
        </w:rPr>
        <w:t>First</w:t>
      </w:r>
      <w:r w:rsidR="00592E0F" w:rsidRPr="0027195D">
        <w:rPr>
          <w:color w:val="auto"/>
          <w:sz w:val="24"/>
          <w:szCs w:val="24"/>
        </w:rPr>
        <w:t>ly, there was an increasing</w:t>
      </w:r>
      <w:r w:rsidR="00D439E4" w:rsidRPr="0027195D">
        <w:rPr>
          <w:color w:val="auto"/>
          <w:sz w:val="24"/>
          <w:szCs w:val="24"/>
        </w:rPr>
        <w:t>ly</w:t>
      </w:r>
      <w:r w:rsidR="00717E9C" w:rsidRPr="0027195D">
        <w:rPr>
          <w:color w:val="auto"/>
          <w:sz w:val="24"/>
          <w:szCs w:val="24"/>
        </w:rPr>
        <w:t xml:space="preserve"> detached interest </w:t>
      </w:r>
      <w:r w:rsidR="00592E0F" w:rsidRPr="0027195D">
        <w:rPr>
          <w:color w:val="auto"/>
          <w:sz w:val="24"/>
          <w:szCs w:val="24"/>
        </w:rPr>
        <w:t>in the Greek</w:t>
      </w:r>
      <w:r w:rsidR="00717E9C" w:rsidRPr="0027195D">
        <w:rPr>
          <w:color w:val="auto"/>
          <w:sz w:val="24"/>
          <w:szCs w:val="24"/>
        </w:rPr>
        <w:t xml:space="preserve"> text, both </w:t>
      </w:r>
      <w:r w:rsidR="00592E0F" w:rsidRPr="0027195D">
        <w:rPr>
          <w:color w:val="auto"/>
          <w:sz w:val="24"/>
          <w:szCs w:val="24"/>
        </w:rPr>
        <w:t>in its</w:t>
      </w:r>
      <w:r w:rsidR="00717E9C" w:rsidRPr="0027195D">
        <w:rPr>
          <w:color w:val="auto"/>
          <w:sz w:val="24"/>
          <w:szCs w:val="24"/>
        </w:rPr>
        <w:t xml:space="preserve"> philological and epistemological </w:t>
      </w:r>
      <w:r w:rsidR="00592E0F" w:rsidRPr="0027195D">
        <w:rPr>
          <w:color w:val="auto"/>
          <w:sz w:val="24"/>
          <w:szCs w:val="24"/>
        </w:rPr>
        <w:t>merits</w:t>
      </w:r>
      <w:r w:rsidR="00717E9C" w:rsidRPr="0027195D">
        <w:rPr>
          <w:color w:val="auto"/>
          <w:sz w:val="24"/>
          <w:szCs w:val="24"/>
        </w:rPr>
        <w:t xml:space="preserve">, </w:t>
      </w:r>
      <w:r w:rsidR="00592E0F" w:rsidRPr="0027195D">
        <w:rPr>
          <w:color w:val="auto"/>
          <w:sz w:val="24"/>
          <w:szCs w:val="24"/>
        </w:rPr>
        <w:t xml:space="preserve">which was </w:t>
      </w:r>
      <w:r w:rsidR="00717E9C" w:rsidRPr="0027195D">
        <w:rPr>
          <w:color w:val="auto"/>
          <w:sz w:val="24"/>
          <w:szCs w:val="24"/>
        </w:rPr>
        <w:t xml:space="preserve">followed by </w:t>
      </w:r>
      <w:r w:rsidR="00592E0F" w:rsidRPr="0027195D">
        <w:rPr>
          <w:color w:val="auto"/>
          <w:sz w:val="24"/>
          <w:szCs w:val="24"/>
        </w:rPr>
        <w:t xml:space="preserve">an interest in creating </w:t>
      </w:r>
      <w:r w:rsidR="00717E9C" w:rsidRPr="0027195D">
        <w:rPr>
          <w:color w:val="auto"/>
          <w:sz w:val="24"/>
          <w:szCs w:val="24"/>
        </w:rPr>
        <w:t xml:space="preserve">the Latin versions. </w:t>
      </w:r>
      <w:r w:rsidR="000230D9" w:rsidRPr="0027195D">
        <w:rPr>
          <w:color w:val="auto"/>
          <w:sz w:val="24"/>
          <w:szCs w:val="24"/>
        </w:rPr>
        <w:t>A generation later</w:t>
      </w:r>
      <w:r w:rsidR="0057394E" w:rsidRPr="0027195D">
        <w:rPr>
          <w:color w:val="auto"/>
          <w:sz w:val="24"/>
          <w:szCs w:val="24"/>
        </w:rPr>
        <w:t>,</w:t>
      </w:r>
      <w:r w:rsidR="000230D9" w:rsidRPr="0027195D">
        <w:rPr>
          <w:color w:val="auto"/>
          <w:sz w:val="24"/>
          <w:szCs w:val="24"/>
        </w:rPr>
        <w:t xml:space="preserve"> in 1572 </w:t>
      </w:r>
      <w:r w:rsidR="00717E9C" w:rsidRPr="0027195D">
        <w:rPr>
          <w:color w:val="auto"/>
          <w:sz w:val="24"/>
          <w:szCs w:val="24"/>
        </w:rPr>
        <w:t xml:space="preserve">F. </w:t>
      </w:r>
      <w:proofErr w:type="spellStart"/>
      <w:r w:rsidR="00717E9C" w:rsidRPr="0027195D">
        <w:rPr>
          <w:color w:val="auto"/>
          <w:sz w:val="24"/>
          <w:szCs w:val="24"/>
        </w:rPr>
        <w:t>Commandino</w:t>
      </w:r>
      <w:proofErr w:type="spellEnd"/>
      <w:r w:rsidR="003524F7" w:rsidRPr="0027195D">
        <w:rPr>
          <w:color w:val="auto"/>
          <w:sz w:val="24"/>
          <w:szCs w:val="24"/>
        </w:rPr>
        <w:t xml:space="preserve"> </w:t>
      </w:r>
      <w:r w:rsidR="002448CB" w:rsidRPr="0027195D">
        <w:rPr>
          <w:color w:val="auto"/>
          <w:sz w:val="24"/>
          <w:szCs w:val="24"/>
        </w:rPr>
        <w:t>writes</w:t>
      </w:r>
      <w:r w:rsidR="003524F7" w:rsidRPr="0027195D">
        <w:rPr>
          <w:color w:val="auto"/>
          <w:sz w:val="24"/>
          <w:szCs w:val="24"/>
        </w:rPr>
        <w:t xml:space="preserve"> the first Latin edition </w:t>
      </w:r>
      <w:r w:rsidR="00717E9C" w:rsidRPr="0027195D">
        <w:rPr>
          <w:color w:val="auto"/>
          <w:sz w:val="24"/>
          <w:szCs w:val="24"/>
        </w:rPr>
        <w:t xml:space="preserve">in Pisa, </w:t>
      </w:r>
      <w:r w:rsidR="003524F7" w:rsidRPr="0027195D">
        <w:rPr>
          <w:color w:val="auto"/>
          <w:sz w:val="24"/>
          <w:szCs w:val="24"/>
        </w:rPr>
        <w:t xml:space="preserve">and </w:t>
      </w:r>
      <w:r w:rsidR="00717E9C" w:rsidRPr="0027195D">
        <w:rPr>
          <w:color w:val="auto"/>
          <w:sz w:val="24"/>
          <w:szCs w:val="24"/>
        </w:rPr>
        <w:t>translate</w:t>
      </w:r>
      <w:r w:rsidR="003524F7" w:rsidRPr="0027195D">
        <w:rPr>
          <w:color w:val="auto"/>
          <w:sz w:val="24"/>
          <w:szCs w:val="24"/>
        </w:rPr>
        <w:t>s</w:t>
      </w:r>
      <w:r w:rsidR="00717E9C" w:rsidRPr="0027195D">
        <w:rPr>
          <w:color w:val="auto"/>
          <w:sz w:val="24"/>
          <w:szCs w:val="24"/>
        </w:rPr>
        <w:t xml:space="preserve"> </w:t>
      </w:r>
      <w:r w:rsidR="003524F7" w:rsidRPr="0027195D">
        <w:rPr>
          <w:color w:val="auto"/>
          <w:sz w:val="24"/>
          <w:szCs w:val="24"/>
        </w:rPr>
        <w:t xml:space="preserve">it </w:t>
      </w:r>
      <w:r w:rsidR="00717E9C" w:rsidRPr="0027195D">
        <w:rPr>
          <w:color w:val="auto"/>
          <w:sz w:val="24"/>
          <w:szCs w:val="24"/>
        </w:rPr>
        <w:t>in</w:t>
      </w:r>
      <w:r w:rsidR="000230D9" w:rsidRPr="0027195D">
        <w:rPr>
          <w:color w:val="auto"/>
          <w:sz w:val="24"/>
          <w:szCs w:val="24"/>
        </w:rPr>
        <w:t>to</w:t>
      </w:r>
      <w:r w:rsidR="00717E9C" w:rsidRPr="0027195D">
        <w:rPr>
          <w:color w:val="auto"/>
          <w:sz w:val="24"/>
          <w:szCs w:val="24"/>
        </w:rPr>
        <w:t xml:space="preserve"> Italian </w:t>
      </w:r>
      <w:r w:rsidR="003524F7" w:rsidRPr="0027195D">
        <w:rPr>
          <w:color w:val="auto"/>
          <w:sz w:val="24"/>
          <w:szCs w:val="24"/>
        </w:rPr>
        <w:t xml:space="preserve">in </w:t>
      </w:r>
      <w:r w:rsidR="000230D9" w:rsidRPr="0027195D">
        <w:rPr>
          <w:color w:val="auto"/>
          <w:sz w:val="24"/>
          <w:szCs w:val="24"/>
        </w:rPr>
        <w:t>Urbino</w:t>
      </w:r>
      <w:r w:rsidR="00717E9C" w:rsidRPr="0027195D">
        <w:rPr>
          <w:color w:val="auto"/>
          <w:sz w:val="24"/>
          <w:szCs w:val="24"/>
        </w:rPr>
        <w:t xml:space="preserve"> 1575</w:t>
      </w:r>
      <w:r w:rsidR="00C10F81" w:rsidRPr="0027195D">
        <w:rPr>
          <w:color w:val="auto"/>
          <w:sz w:val="24"/>
          <w:szCs w:val="24"/>
        </w:rPr>
        <w:t>;</w:t>
      </w:r>
      <w:r w:rsidR="00717E9C" w:rsidRPr="0027195D">
        <w:rPr>
          <w:color w:val="auto"/>
          <w:sz w:val="24"/>
          <w:szCs w:val="24"/>
        </w:rPr>
        <w:t xml:space="preserve"> </w:t>
      </w:r>
      <w:r w:rsidR="000230D9" w:rsidRPr="0027195D">
        <w:rPr>
          <w:color w:val="auto"/>
          <w:sz w:val="24"/>
          <w:szCs w:val="24"/>
        </w:rPr>
        <w:t xml:space="preserve">earlier </w:t>
      </w:r>
      <w:r w:rsidR="00717E9C" w:rsidRPr="0027195D">
        <w:rPr>
          <w:color w:val="auto"/>
          <w:sz w:val="24"/>
          <w:szCs w:val="24"/>
        </w:rPr>
        <w:t>by P.</w:t>
      </w:r>
      <w:r w:rsidR="009A60AF" w:rsidRPr="0027195D">
        <w:rPr>
          <w:color w:val="auto"/>
          <w:sz w:val="24"/>
          <w:szCs w:val="24"/>
        </w:rPr>
        <w:t xml:space="preserve"> </w:t>
      </w:r>
      <w:r w:rsidR="00717E9C" w:rsidRPr="0027195D">
        <w:rPr>
          <w:color w:val="auto"/>
          <w:sz w:val="24"/>
          <w:szCs w:val="24"/>
        </w:rPr>
        <w:t xml:space="preserve">C. </w:t>
      </w:r>
      <w:proofErr w:type="spellStart"/>
      <w:r w:rsidR="00717E9C" w:rsidRPr="0027195D">
        <w:rPr>
          <w:color w:val="auto"/>
          <w:sz w:val="24"/>
          <w:szCs w:val="24"/>
        </w:rPr>
        <w:t>Clavius</w:t>
      </w:r>
      <w:proofErr w:type="spellEnd"/>
      <w:r w:rsidR="00717E9C" w:rsidRPr="0027195D">
        <w:rPr>
          <w:color w:val="auto"/>
          <w:sz w:val="24"/>
          <w:szCs w:val="24"/>
        </w:rPr>
        <w:t xml:space="preserve"> </w:t>
      </w:r>
      <w:r w:rsidR="003524F7" w:rsidRPr="0027195D">
        <w:rPr>
          <w:color w:val="auto"/>
          <w:sz w:val="24"/>
          <w:szCs w:val="24"/>
        </w:rPr>
        <w:t xml:space="preserve">prints </w:t>
      </w:r>
      <w:r w:rsidR="00717E9C" w:rsidRPr="0027195D">
        <w:rPr>
          <w:color w:val="auto"/>
          <w:sz w:val="24"/>
          <w:szCs w:val="24"/>
        </w:rPr>
        <w:t>Books</w:t>
      </w:r>
      <w:r w:rsidR="003524F7" w:rsidRPr="0027195D">
        <w:rPr>
          <w:color w:val="auto"/>
          <w:sz w:val="24"/>
          <w:szCs w:val="24"/>
        </w:rPr>
        <w:t xml:space="preserve"> I-XV</w:t>
      </w:r>
      <w:r w:rsidR="00717E9C" w:rsidRPr="0027195D">
        <w:rPr>
          <w:color w:val="auto"/>
          <w:sz w:val="24"/>
          <w:szCs w:val="24"/>
        </w:rPr>
        <w:t xml:space="preserve"> </w:t>
      </w:r>
      <w:r w:rsidR="003524F7" w:rsidRPr="0027195D">
        <w:rPr>
          <w:color w:val="auto"/>
          <w:sz w:val="24"/>
          <w:szCs w:val="24"/>
        </w:rPr>
        <w:t xml:space="preserve">in </w:t>
      </w:r>
      <w:r w:rsidR="00717E9C" w:rsidRPr="0027195D">
        <w:rPr>
          <w:color w:val="auto"/>
          <w:sz w:val="24"/>
          <w:szCs w:val="24"/>
        </w:rPr>
        <w:t>Rome</w:t>
      </w:r>
      <w:r w:rsidR="003524F7" w:rsidRPr="0027195D">
        <w:rPr>
          <w:color w:val="auto"/>
          <w:sz w:val="24"/>
          <w:szCs w:val="24"/>
        </w:rPr>
        <w:t>;</w:t>
      </w:r>
      <w:r w:rsidR="00717E9C" w:rsidRPr="0027195D">
        <w:rPr>
          <w:color w:val="auto"/>
          <w:sz w:val="24"/>
          <w:szCs w:val="24"/>
        </w:rPr>
        <w:t xml:space="preserve"> many others </w:t>
      </w:r>
      <w:r w:rsidR="003524F7" w:rsidRPr="0027195D">
        <w:rPr>
          <w:color w:val="auto"/>
          <w:sz w:val="24"/>
          <w:szCs w:val="24"/>
        </w:rPr>
        <w:t xml:space="preserve">are </w:t>
      </w:r>
      <w:r w:rsidR="00717E9C" w:rsidRPr="0027195D">
        <w:rPr>
          <w:color w:val="auto"/>
          <w:sz w:val="24"/>
          <w:szCs w:val="24"/>
        </w:rPr>
        <w:t xml:space="preserve">printed in </w:t>
      </w:r>
      <w:r w:rsidR="003524F7" w:rsidRPr="0027195D">
        <w:rPr>
          <w:color w:val="auto"/>
          <w:sz w:val="24"/>
          <w:szCs w:val="24"/>
        </w:rPr>
        <w:t xml:space="preserve">other </w:t>
      </w:r>
      <w:r w:rsidR="00717E9C" w:rsidRPr="0027195D">
        <w:rPr>
          <w:color w:val="auto"/>
          <w:sz w:val="24"/>
          <w:szCs w:val="24"/>
        </w:rPr>
        <w:t xml:space="preserve">European languages.                    </w:t>
      </w:r>
    </w:p>
    <w:p w14:paraId="29EEBDEA" w14:textId="2FE0B17C" w:rsidR="00717E9C" w:rsidRPr="0027195D" w:rsidRDefault="00081940" w:rsidP="00001695">
      <w:pPr>
        <w:ind w:right="2547"/>
        <w:jc w:val="both"/>
        <w:rPr>
          <w:color w:val="FF0000"/>
          <w:sz w:val="24"/>
          <w:szCs w:val="24"/>
        </w:rPr>
      </w:pPr>
      <w:r w:rsidRPr="0027195D">
        <w:rPr>
          <w:color w:val="auto"/>
          <w:sz w:val="24"/>
          <w:szCs w:val="24"/>
        </w:rPr>
        <w:t xml:space="preserve">  </w:t>
      </w:r>
      <w:r w:rsidR="00717E9C" w:rsidRPr="0027195D">
        <w:rPr>
          <w:color w:val="auto"/>
          <w:sz w:val="24"/>
          <w:szCs w:val="24"/>
        </w:rPr>
        <w:t xml:space="preserve"> European mathematicians of </w:t>
      </w:r>
      <w:r w:rsidR="00622FD7" w:rsidRPr="0027195D">
        <w:rPr>
          <w:color w:val="auto"/>
          <w:sz w:val="24"/>
          <w:szCs w:val="24"/>
        </w:rPr>
        <w:t xml:space="preserve">this </w:t>
      </w:r>
      <w:r w:rsidR="00A63353" w:rsidRPr="0027195D">
        <w:rPr>
          <w:color w:val="auto"/>
          <w:sz w:val="24"/>
          <w:szCs w:val="24"/>
        </w:rPr>
        <w:t>age</w:t>
      </w:r>
      <w:r w:rsidR="00717E9C" w:rsidRPr="0027195D">
        <w:rPr>
          <w:color w:val="auto"/>
          <w:sz w:val="24"/>
          <w:szCs w:val="24"/>
        </w:rPr>
        <w:t xml:space="preserve"> were engaged in revisiting and rest</w:t>
      </w:r>
      <w:r w:rsidR="00E44C87" w:rsidRPr="0027195D">
        <w:rPr>
          <w:color w:val="auto"/>
          <w:sz w:val="24"/>
          <w:szCs w:val="24"/>
        </w:rPr>
        <w:t>ating</w:t>
      </w:r>
      <w:r w:rsidR="00717E9C" w:rsidRPr="0027195D">
        <w:rPr>
          <w:color w:val="auto"/>
          <w:sz w:val="24"/>
          <w:szCs w:val="24"/>
        </w:rPr>
        <w:t xml:space="preserve"> the work of </w:t>
      </w:r>
      <w:proofErr w:type="spellStart"/>
      <w:r w:rsidR="00717E9C" w:rsidRPr="0027195D">
        <w:rPr>
          <w:color w:val="auto"/>
          <w:sz w:val="24"/>
          <w:szCs w:val="24"/>
        </w:rPr>
        <w:t>Euclide</w:t>
      </w:r>
      <w:proofErr w:type="spellEnd"/>
      <w:r w:rsidR="00717E9C" w:rsidRPr="0027195D">
        <w:rPr>
          <w:color w:val="auto"/>
          <w:sz w:val="24"/>
          <w:szCs w:val="24"/>
        </w:rPr>
        <w:t xml:space="preserve"> in canonical form</w:t>
      </w:r>
      <w:r w:rsidR="003524F7" w:rsidRPr="0027195D">
        <w:rPr>
          <w:color w:val="auto"/>
          <w:sz w:val="24"/>
          <w:szCs w:val="24"/>
        </w:rPr>
        <w:t>s</w:t>
      </w:r>
      <w:r w:rsidR="00717E9C" w:rsidRPr="0027195D">
        <w:rPr>
          <w:color w:val="auto"/>
          <w:sz w:val="24"/>
          <w:szCs w:val="24"/>
        </w:rPr>
        <w:t xml:space="preserve">, but </w:t>
      </w:r>
      <w:r w:rsidR="00F34435" w:rsidRPr="0027195D">
        <w:rPr>
          <w:color w:val="auto"/>
          <w:sz w:val="24"/>
          <w:szCs w:val="24"/>
        </w:rPr>
        <w:t>they also</w:t>
      </w:r>
      <w:r w:rsidR="00717E9C" w:rsidRPr="0027195D">
        <w:rPr>
          <w:color w:val="auto"/>
          <w:sz w:val="24"/>
          <w:szCs w:val="24"/>
        </w:rPr>
        <w:t xml:space="preserve"> tried publish</w:t>
      </w:r>
      <w:r w:rsidR="00E977A3" w:rsidRPr="0027195D">
        <w:rPr>
          <w:color w:val="auto"/>
          <w:sz w:val="24"/>
          <w:szCs w:val="24"/>
        </w:rPr>
        <w:t>ing</w:t>
      </w:r>
      <w:r w:rsidR="00717E9C" w:rsidRPr="0027195D">
        <w:rPr>
          <w:color w:val="auto"/>
          <w:sz w:val="24"/>
          <w:szCs w:val="24"/>
        </w:rPr>
        <w:t xml:space="preserve"> </w:t>
      </w:r>
      <w:r w:rsidR="000B3991" w:rsidRPr="0027195D">
        <w:rPr>
          <w:color w:val="auto"/>
          <w:sz w:val="24"/>
          <w:szCs w:val="24"/>
        </w:rPr>
        <w:t xml:space="preserve">it </w:t>
      </w:r>
      <w:r w:rsidR="00717E9C" w:rsidRPr="0027195D">
        <w:rPr>
          <w:color w:val="auto"/>
          <w:sz w:val="24"/>
          <w:szCs w:val="24"/>
        </w:rPr>
        <w:t xml:space="preserve">at a popular level. </w:t>
      </w:r>
      <w:r w:rsidR="00E977A3" w:rsidRPr="0027195D">
        <w:rPr>
          <w:color w:val="auto"/>
          <w:sz w:val="24"/>
          <w:szCs w:val="24"/>
        </w:rPr>
        <w:t>A</w:t>
      </w:r>
      <w:r w:rsidR="00717E9C" w:rsidRPr="0027195D">
        <w:rPr>
          <w:color w:val="auto"/>
          <w:sz w:val="24"/>
          <w:szCs w:val="24"/>
        </w:rPr>
        <w:t xml:space="preserve"> pressing academic requirement in 17</w:t>
      </w:r>
      <w:r w:rsidR="00717E9C" w:rsidRPr="0027195D">
        <w:rPr>
          <w:color w:val="auto"/>
          <w:sz w:val="24"/>
          <w:szCs w:val="24"/>
          <w:vertAlign w:val="superscript"/>
        </w:rPr>
        <w:t>th</w:t>
      </w:r>
      <w:r w:rsidR="00717E9C" w:rsidRPr="0027195D">
        <w:rPr>
          <w:color w:val="auto"/>
          <w:sz w:val="24"/>
          <w:szCs w:val="24"/>
        </w:rPr>
        <w:t xml:space="preserve"> century was to restore the </w:t>
      </w:r>
      <w:r w:rsidR="00717E9C" w:rsidRPr="0027195D">
        <w:rPr>
          <w:i/>
          <w:iCs/>
          <w:color w:val="auto"/>
          <w:sz w:val="24"/>
          <w:szCs w:val="24"/>
        </w:rPr>
        <w:t>Elements</w:t>
      </w:r>
      <w:r w:rsidR="00717E9C" w:rsidRPr="0027195D">
        <w:rPr>
          <w:color w:val="auto"/>
          <w:sz w:val="24"/>
          <w:szCs w:val="24"/>
        </w:rPr>
        <w:t xml:space="preserve">, as </w:t>
      </w:r>
      <w:r w:rsidR="000B3991" w:rsidRPr="0027195D">
        <w:rPr>
          <w:color w:val="auto"/>
          <w:sz w:val="24"/>
          <w:szCs w:val="24"/>
        </w:rPr>
        <w:t xml:space="preserve">witnessed by </w:t>
      </w:r>
      <w:r w:rsidR="00717E9C" w:rsidRPr="0027195D">
        <w:rPr>
          <w:color w:val="auto"/>
          <w:sz w:val="24"/>
          <w:szCs w:val="24"/>
        </w:rPr>
        <w:t xml:space="preserve">the publication of </w:t>
      </w:r>
      <w:proofErr w:type="spellStart"/>
      <w:r w:rsidR="00717E9C" w:rsidRPr="0027195D">
        <w:rPr>
          <w:i/>
          <w:iCs/>
          <w:color w:val="auto"/>
          <w:sz w:val="24"/>
          <w:szCs w:val="24"/>
        </w:rPr>
        <w:t>Euclides</w:t>
      </w:r>
      <w:proofErr w:type="spellEnd"/>
      <w:r w:rsidR="00717E9C" w:rsidRPr="0027195D">
        <w:rPr>
          <w:i/>
          <w:iCs/>
          <w:color w:val="auto"/>
          <w:sz w:val="24"/>
          <w:szCs w:val="24"/>
        </w:rPr>
        <w:t xml:space="preserve"> </w:t>
      </w:r>
      <w:proofErr w:type="spellStart"/>
      <w:r w:rsidR="00717E9C" w:rsidRPr="0027195D">
        <w:rPr>
          <w:i/>
          <w:iCs/>
          <w:color w:val="auto"/>
          <w:sz w:val="24"/>
          <w:szCs w:val="24"/>
        </w:rPr>
        <w:t>restitutus</w:t>
      </w:r>
      <w:proofErr w:type="spellEnd"/>
      <w:r w:rsidR="00717E9C" w:rsidRPr="0027195D">
        <w:rPr>
          <w:color w:val="auto"/>
          <w:sz w:val="24"/>
          <w:szCs w:val="24"/>
        </w:rPr>
        <w:t xml:space="preserve"> 1658 by G. Borrelli in Latin, the </w:t>
      </w:r>
      <w:r w:rsidR="00717E9C" w:rsidRPr="0027195D">
        <w:rPr>
          <w:i/>
          <w:iCs/>
          <w:color w:val="auto"/>
          <w:sz w:val="24"/>
          <w:szCs w:val="24"/>
        </w:rPr>
        <w:t>V Book of the Elements</w:t>
      </w:r>
      <w:r w:rsidR="00717E9C" w:rsidRPr="0027195D">
        <w:rPr>
          <w:color w:val="auto"/>
          <w:sz w:val="24"/>
          <w:szCs w:val="24"/>
        </w:rPr>
        <w:t xml:space="preserve"> by Galileo, published in 1674 by V. Viviani in </w:t>
      </w:r>
      <w:proofErr w:type="spellStart"/>
      <w:r w:rsidR="00717E9C" w:rsidRPr="0027195D">
        <w:rPr>
          <w:color w:val="auto"/>
          <w:sz w:val="24"/>
          <w:szCs w:val="24"/>
        </w:rPr>
        <w:t>Italian</w:t>
      </w:r>
      <w:r w:rsidR="001B23E9" w:rsidRPr="0027195D">
        <w:rPr>
          <w:color w:val="auto"/>
          <w:sz w:val="24"/>
          <w:szCs w:val="24"/>
        </w:rPr>
        <w:t>o</w:t>
      </w:r>
      <w:proofErr w:type="spellEnd"/>
      <w:r w:rsidR="00717E9C" w:rsidRPr="0027195D">
        <w:rPr>
          <w:color w:val="auto"/>
          <w:sz w:val="24"/>
          <w:szCs w:val="24"/>
        </w:rPr>
        <w:t xml:space="preserve">, the </w:t>
      </w:r>
      <w:proofErr w:type="spellStart"/>
      <w:r w:rsidR="00717E9C" w:rsidRPr="0027195D">
        <w:rPr>
          <w:i/>
          <w:iCs/>
          <w:color w:val="auto"/>
          <w:sz w:val="24"/>
          <w:szCs w:val="24"/>
        </w:rPr>
        <w:t>Euclide</w:t>
      </w:r>
      <w:proofErr w:type="spellEnd"/>
      <w:r w:rsidR="00717E9C" w:rsidRPr="0027195D">
        <w:rPr>
          <w:i/>
          <w:iCs/>
          <w:color w:val="auto"/>
          <w:sz w:val="24"/>
          <w:szCs w:val="24"/>
        </w:rPr>
        <w:t xml:space="preserve"> </w:t>
      </w:r>
      <w:proofErr w:type="spellStart"/>
      <w:r w:rsidR="00717E9C" w:rsidRPr="0027195D">
        <w:rPr>
          <w:i/>
          <w:iCs/>
          <w:color w:val="auto"/>
          <w:sz w:val="24"/>
          <w:szCs w:val="24"/>
        </w:rPr>
        <w:t>restituto</w:t>
      </w:r>
      <w:proofErr w:type="spellEnd"/>
      <w:r w:rsidR="00717E9C" w:rsidRPr="0027195D">
        <w:rPr>
          <w:color w:val="auto"/>
          <w:sz w:val="24"/>
          <w:szCs w:val="24"/>
        </w:rPr>
        <w:t xml:space="preserve"> 1680 and 1686 by V. Giordano in </w:t>
      </w:r>
      <w:proofErr w:type="spellStart"/>
      <w:r w:rsidR="00717E9C" w:rsidRPr="0027195D">
        <w:rPr>
          <w:color w:val="auto"/>
          <w:sz w:val="24"/>
          <w:szCs w:val="24"/>
        </w:rPr>
        <w:t>Italian</w:t>
      </w:r>
      <w:r w:rsidR="001B23E9" w:rsidRPr="0027195D">
        <w:rPr>
          <w:color w:val="auto"/>
          <w:sz w:val="24"/>
          <w:szCs w:val="24"/>
        </w:rPr>
        <w:t>o</w:t>
      </w:r>
      <w:proofErr w:type="spellEnd"/>
      <w:r w:rsidR="00717E9C" w:rsidRPr="0027195D">
        <w:rPr>
          <w:color w:val="auto"/>
          <w:sz w:val="24"/>
          <w:szCs w:val="24"/>
        </w:rPr>
        <w:t xml:space="preserve">, the </w:t>
      </w:r>
      <w:r w:rsidR="00717E9C" w:rsidRPr="0027195D">
        <w:rPr>
          <w:i/>
          <w:iCs/>
          <w:color w:val="auto"/>
          <w:sz w:val="24"/>
          <w:szCs w:val="24"/>
        </w:rPr>
        <w:t>Nouveaux elements de geometries</w:t>
      </w:r>
      <w:r w:rsidR="00717E9C" w:rsidRPr="0027195D">
        <w:rPr>
          <w:color w:val="auto"/>
          <w:sz w:val="24"/>
          <w:szCs w:val="24"/>
        </w:rPr>
        <w:t xml:space="preserve"> 1667 by F. </w:t>
      </w:r>
      <w:proofErr w:type="spellStart"/>
      <w:r w:rsidR="00717E9C" w:rsidRPr="0027195D">
        <w:rPr>
          <w:color w:val="auto"/>
          <w:sz w:val="24"/>
          <w:szCs w:val="24"/>
        </w:rPr>
        <w:t>Arnauld</w:t>
      </w:r>
      <w:proofErr w:type="spellEnd"/>
      <w:r w:rsidR="00717E9C" w:rsidRPr="0027195D">
        <w:rPr>
          <w:color w:val="auto"/>
          <w:sz w:val="24"/>
          <w:szCs w:val="24"/>
        </w:rPr>
        <w:t xml:space="preserve"> in France, </w:t>
      </w:r>
      <w:proofErr w:type="spellStart"/>
      <w:r w:rsidR="00717E9C" w:rsidRPr="0027195D">
        <w:rPr>
          <w:i/>
          <w:iCs/>
          <w:color w:val="auto"/>
          <w:sz w:val="24"/>
          <w:szCs w:val="24"/>
        </w:rPr>
        <w:t>Euclidis</w:t>
      </w:r>
      <w:proofErr w:type="spellEnd"/>
      <w:r w:rsidR="00717E9C" w:rsidRPr="0027195D">
        <w:rPr>
          <w:i/>
          <w:iCs/>
          <w:color w:val="auto"/>
          <w:sz w:val="24"/>
          <w:szCs w:val="24"/>
        </w:rPr>
        <w:t xml:space="preserve"> </w:t>
      </w:r>
      <w:proofErr w:type="spellStart"/>
      <w:r w:rsidR="00717E9C" w:rsidRPr="0027195D">
        <w:rPr>
          <w:i/>
          <w:iCs/>
          <w:color w:val="auto"/>
          <w:sz w:val="24"/>
          <w:szCs w:val="24"/>
        </w:rPr>
        <w:t>elementorum</w:t>
      </w:r>
      <w:proofErr w:type="spellEnd"/>
      <w:r w:rsidR="00717E9C" w:rsidRPr="0027195D">
        <w:rPr>
          <w:i/>
          <w:iCs/>
          <w:color w:val="auto"/>
          <w:sz w:val="24"/>
          <w:szCs w:val="24"/>
        </w:rPr>
        <w:t xml:space="preserve"> books XV </w:t>
      </w:r>
      <w:proofErr w:type="spellStart"/>
      <w:r w:rsidR="00717E9C" w:rsidRPr="0027195D">
        <w:rPr>
          <w:i/>
          <w:iCs/>
          <w:color w:val="auto"/>
          <w:sz w:val="24"/>
          <w:szCs w:val="24"/>
        </w:rPr>
        <w:t>breviter</w:t>
      </w:r>
      <w:proofErr w:type="spellEnd"/>
      <w:r w:rsidR="00717E9C" w:rsidRPr="0027195D">
        <w:rPr>
          <w:i/>
          <w:iCs/>
          <w:color w:val="auto"/>
          <w:sz w:val="24"/>
          <w:szCs w:val="24"/>
        </w:rPr>
        <w:t xml:space="preserve"> </w:t>
      </w:r>
      <w:proofErr w:type="spellStart"/>
      <w:r w:rsidR="00717E9C" w:rsidRPr="0027195D">
        <w:rPr>
          <w:i/>
          <w:iCs/>
          <w:color w:val="auto"/>
          <w:sz w:val="24"/>
          <w:szCs w:val="24"/>
        </w:rPr>
        <w:t>demonstrati</w:t>
      </w:r>
      <w:proofErr w:type="spellEnd"/>
      <w:r w:rsidR="00717E9C" w:rsidRPr="0027195D">
        <w:rPr>
          <w:color w:val="auto"/>
          <w:sz w:val="24"/>
          <w:szCs w:val="24"/>
        </w:rPr>
        <w:t xml:space="preserve"> the 1655 by I. Barrow and </w:t>
      </w:r>
      <w:r w:rsidR="00717E9C" w:rsidRPr="0027195D">
        <w:rPr>
          <w:i/>
          <w:iCs/>
          <w:color w:val="auto"/>
          <w:sz w:val="24"/>
          <w:szCs w:val="24"/>
        </w:rPr>
        <w:t xml:space="preserve">Geometric </w:t>
      </w:r>
      <w:proofErr w:type="spellStart"/>
      <w:r w:rsidR="00717E9C" w:rsidRPr="0027195D">
        <w:rPr>
          <w:i/>
          <w:iCs/>
          <w:color w:val="auto"/>
          <w:sz w:val="24"/>
          <w:szCs w:val="24"/>
        </w:rPr>
        <w:t>Euclidis</w:t>
      </w:r>
      <w:proofErr w:type="spellEnd"/>
      <w:r w:rsidR="00717E9C" w:rsidRPr="0027195D">
        <w:rPr>
          <w:i/>
          <w:iCs/>
          <w:color w:val="auto"/>
          <w:sz w:val="24"/>
          <w:szCs w:val="24"/>
        </w:rPr>
        <w:t xml:space="preserve"> </w:t>
      </w:r>
      <w:proofErr w:type="spellStart"/>
      <w:r w:rsidR="00717E9C" w:rsidRPr="0027195D">
        <w:rPr>
          <w:i/>
          <w:iCs/>
          <w:color w:val="auto"/>
          <w:sz w:val="24"/>
          <w:szCs w:val="24"/>
        </w:rPr>
        <w:t>elementa</w:t>
      </w:r>
      <w:proofErr w:type="spellEnd"/>
      <w:r w:rsidR="00717E9C" w:rsidRPr="0027195D">
        <w:rPr>
          <w:i/>
          <w:iCs/>
          <w:color w:val="auto"/>
          <w:sz w:val="24"/>
          <w:szCs w:val="24"/>
        </w:rPr>
        <w:t xml:space="preserve"> novo order ac </w:t>
      </w:r>
      <w:proofErr w:type="spellStart"/>
      <w:r w:rsidR="00717E9C" w:rsidRPr="0027195D">
        <w:rPr>
          <w:i/>
          <w:iCs/>
          <w:color w:val="auto"/>
          <w:sz w:val="24"/>
          <w:szCs w:val="24"/>
        </w:rPr>
        <w:t>methodo</w:t>
      </w:r>
      <w:proofErr w:type="spellEnd"/>
      <w:r w:rsidR="00717E9C" w:rsidRPr="0027195D">
        <w:rPr>
          <w:i/>
          <w:iCs/>
          <w:color w:val="auto"/>
          <w:sz w:val="24"/>
          <w:szCs w:val="24"/>
        </w:rPr>
        <w:t xml:space="preserve"> to </w:t>
      </w:r>
      <w:proofErr w:type="spellStart"/>
      <w:r w:rsidR="00717E9C" w:rsidRPr="0027195D">
        <w:rPr>
          <w:i/>
          <w:iCs/>
          <w:color w:val="auto"/>
          <w:sz w:val="24"/>
          <w:szCs w:val="24"/>
        </w:rPr>
        <w:t>fere</w:t>
      </w:r>
      <w:proofErr w:type="spellEnd"/>
      <w:r w:rsidR="00717E9C" w:rsidRPr="0027195D">
        <w:rPr>
          <w:i/>
          <w:iCs/>
          <w:color w:val="auto"/>
          <w:sz w:val="24"/>
          <w:szCs w:val="24"/>
        </w:rPr>
        <w:t xml:space="preserve"> </w:t>
      </w:r>
      <w:proofErr w:type="spellStart"/>
      <w:r w:rsidR="00717E9C" w:rsidRPr="0027195D">
        <w:rPr>
          <w:i/>
          <w:iCs/>
          <w:color w:val="auto"/>
          <w:sz w:val="24"/>
          <w:szCs w:val="24"/>
        </w:rPr>
        <w:t>demonstrata</w:t>
      </w:r>
      <w:proofErr w:type="spellEnd"/>
      <w:r w:rsidR="00717E9C" w:rsidRPr="0027195D">
        <w:rPr>
          <w:color w:val="auto"/>
          <w:sz w:val="24"/>
          <w:szCs w:val="24"/>
        </w:rPr>
        <w:t xml:space="preserve"> 1678 by N. Mercator in Latin, just to mention </w:t>
      </w:r>
      <w:r w:rsidR="001B6E3D" w:rsidRPr="0027195D">
        <w:rPr>
          <w:color w:val="auto"/>
          <w:sz w:val="24"/>
          <w:szCs w:val="24"/>
        </w:rPr>
        <w:t>a few</w:t>
      </w:r>
      <w:r w:rsidR="00717E9C" w:rsidRPr="0027195D">
        <w:rPr>
          <w:color w:val="auto"/>
          <w:sz w:val="24"/>
          <w:szCs w:val="24"/>
        </w:rPr>
        <w:t xml:space="preserve">. There were no </w:t>
      </w:r>
      <w:proofErr w:type="spellStart"/>
      <w:r w:rsidR="00717E9C" w:rsidRPr="0027195D">
        <w:rPr>
          <w:color w:val="auto"/>
          <w:sz w:val="24"/>
          <w:szCs w:val="24"/>
        </w:rPr>
        <w:t>scarsity</w:t>
      </w:r>
      <w:proofErr w:type="spellEnd"/>
      <w:r w:rsidR="00717E9C" w:rsidRPr="0027195D">
        <w:rPr>
          <w:color w:val="auto"/>
          <w:sz w:val="24"/>
          <w:szCs w:val="24"/>
        </w:rPr>
        <w:t xml:space="preserve"> of adaptations such as reduced editions for the requirements of the general readers. Currently the most printed and remarkable were the first four books, those of plane geometry. </w:t>
      </w:r>
    </w:p>
    <w:p w14:paraId="46F8853C" w14:textId="59880E38" w:rsidR="001C71F1" w:rsidRPr="0027195D" w:rsidRDefault="00175197" w:rsidP="00001695">
      <w:pPr>
        <w:ind w:right="2547"/>
        <w:jc w:val="both"/>
        <w:rPr>
          <w:rStyle w:val="a-size-base"/>
          <w:rFonts w:ascii="Times New Roman" w:hAnsi="Times New Roman" w:cs="Times New Roman"/>
          <w:color w:val="auto"/>
          <w:sz w:val="24"/>
          <w:szCs w:val="24"/>
        </w:rPr>
      </w:pPr>
      <w:bookmarkStart w:id="0" w:name="_Hlk4334363"/>
      <w:r w:rsidRPr="0027195D">
        <w:rPr>
          <w:color w:val="auto"/>
          <w:sz w:val="24"/>
          <w:szCs w:val="24"/>
        </w:rPr>
        <w:t>By means</w:t>
      </w:r>
      <w:r w:rsidR="00622FD7" w:rsidRPr="0027195D">
        <w:rPr>
          <w:color w:val="auto"/>
          <w:sz w:val="24"/>
          <w:szCs w:val="24"/>
        </w:rPr>
        <w:t xml:space="preserve"> </w:t>
      </w:r>
      <w:r w:rsidR="00BD751E" w:rsidRPr="0027195D">
        <w:rPr>
          <w:color w:val="auto"/>
          <w:sz w:val="24"/>
          <w:szCs w:val="24"/>
        </w:rPr>
        <w:t xml:space="preserve">of </w:t>
      </w:r>
      <w:r w:rsidR="00C2362E" w:rsidRPr="0027195D">
        <w:rPr>
          <w:color w:val="auto"/>
          <w:sz w:val="24"/>
          <w:szCs w:val="24"/>
        </w:rPr>
        <w:t xml:space="preserve">an aside, </w:t>
      </w:r>
      <w:r w:rsidR="00F558B5" w:rsidRPr="0027195D">
        <w:rPr>
          <w:color w:val="auto"/>
          <w:sz w:val="24"/>
          <w:szCs w:val="24"/>
        </w:rPr>
        <w:t xml:space="preserve">in order to show what mathematics is, </w:t>
      </w:r>
      <w:r w:rsidR="00C2362E" w:rsidRPr="0027195D">
        <w:rPr>
          <w:color w:val="auto"/>
          <w:sz w:val="24"/>
          <w:szCs w:val="24"/>
        </w:rPr>
        <w:t xml:space="preserve">I </w:t>
      </w:r>
      <w:r w:rsidR="00A63353" w:rsidRPr="0027195D">
        <w:rPr>
          <w:color w:val="auto"/>
          <w:sz w:val="24"/>
          <w:szCs w:val="24"/>
        </w:rPr>
        <w:t>prefer</w:t>
      </w:r>
      <w:r w:rsidR="00C2362E" w:rsidRPr="0027195D">
        <w:rPr>
          <w:color w:val="auto"/>
          <w:sz w:val="24"/>
          <w:szCs w:val="24"/>
        </w:rPr>
        <w:t xml:space="preserve"> to stress </w:t>
      </w:r>
      <w:r w:rsidR="00EE5DA7" w:rsidRPr="0027195D">
        <w:rPr>
          <w:color w:val="auto"/>
          <w:sz w:val="24"/>
          <w:szCs w:val="24"/>
        </w:rPr>
        <w:t xml:space="preserve">here </w:t>
      </w:r>
      <w:r w:rsidR="00C2362E" w:rsidRPr="0027195D">
        <w:rPr>
          <w:color w:val="auto"/>
          <w:sz w:val="24"/>
          <w:szCs w:val="24"/>
        </w:rPr>
        <w:t>the historic and fundamental influence of Proclus.</w:t>
      </w:r>
      <w:r w:rsidR="005A1075" w:rsidRPr="0027195D">
        <w:rPr>
          <w:sz w:val="24"/>
          <w:szCs w:val="24"/>
        </w:rPr>
        <w:t xml:space="preserve"> </w:t>
      </w:r>
      <w:r w:rsidR="00521A68">
        <w:rPr>
          <w:sz w:val="24"/>
          <w:szCs w:val="24"/>
        </w:rPr>
        <w:t>Alt</w:t>
      </w:r>
      <w:r w:rsidR="005A1075" w:rsidRPr="0027195D">
        <w:rPr>
          <w:sz w:val="24"/>
          <w:szCs w:val="24"/>
        </w:rPr>
        <w:t>hou</w:t>
      </w:r>
      <w:r w:rsidR="00521A68">
        <w:rPr>
          <w:sz w:val="24"/>
          <w:szCs w:val="24"/>
        </w:rPr>
        <w:t>gh</w:t>
      </w:r>
      <w:r w:rsidR="005A1075" w:rsidRPr="0027195D">
        <w:rPr>
          <w:sz w:val="24"/>
          <w:szCs w:val="24"/>
        </w:rPr>
        <w:t xml:space="preserve"> different scholars </w:t>
      </w:r>
      <w:r w:rsidR="005A1075" w:rsidRPr="0027195D">
        <w:rPr>
          <w:color w:val="auto"/>
          <w:sz w:val="24"/>
          <w:szCs w:val="24"/>
        </w:rPr>
        <w:t xml:space="preserve">have been extensively canvassed on the figure </w:t>
      </w:r>
      <w:r w:rsidR="004709EE" w:rsidRPr="0027195D">
        <w:rPr>
          <w:color w:val="auto"/>
          <w:sz w:val="24"/>
          <w:szCs w:val="24"/>
        </w:rPr>
        <w:t>of Proclus</w:t>
      </w:r>
      <w:r w:rsidR="005A1075" w:rsidRPr="0027195D">
        <w:rPr>
          <w:color w:val="auto"/>
          <w:sz w:val="24"/>
          <w:szCs w:val="24"/>
        </w:rPr>
        <w:t xml:space="preserve">, little work has been done </w:t>
      </w:r>
      <w:r w:rsidR="004709EE" w:rsidRPr="0027195D">
        <w:rPr>
          <w:color w:val="auto"/>
          <w:sz w:val="24"/>
          <w:szCs w:val="24"/>
        </w:rPr>
        <w:t xml:space="preserve">particularly </w:t>
      </w:r>
      <w:r w:rsidR="005A1075" w:rsidRPr="0027195D">
        <w:rPr>
          <w:color w:val="auto"/>
          <w:sz w:val="24"/>
          <w:szCs w:val="24"/>
        </w:rPr>
        <w:t xml:space="preserve">on </w:t>
      </w:r>
      <w:r w:rsidR="00FE19D9" w:rsidRPr="0027195D">
        <w:rPr>
          <w:color w:val="auto"/>
          <w:sz w:val="24"/>
          <w:szCs w:val="24"/>
        </w:rPr>
        <w:t>the</w:t>
      </w:r>
      <w:r w:rsidR="00622AA9" w:rsidRPr="0027195D">
        <w:rPr>
          <w:color w:val="auto"/>
          <w:sz w:val="24"/>
          <w:szCs w:val="24"/>
        </w:rPr>
        <w:t xml:space="preserve"> </w:t>
      </w:r>
      <w:r w:rsidR="00622AA9" w:rsidRPr="0027195D">
        <w:rPr>
          <w:i/>
          <w:iCs/>
          <w:color w:val="auto"/>
          <w:sz w:val="24"/>
          <w:szCs w:val="24"/>
        </w:rPr>
        <w:t>Comment</w:t>
      </w:r>
      <w:r w:rsidR="009D30D8" w:rsidRPr="0027195D">
        <w:rPr>
          <w:i/>
          <w:iCs/>
          <w:color w:val="auto"/>
          <w:sz w:val="24"/>
          <w:szCs w:val="24"/>
        </w:rPr>
        <w:t>ary on the First Book of Euclid’s Elements</w:t>
      </w:r>
      <w:r w:rsidR="00622AA9" w:rsidRPr="0027195D">
        <w:rPr>
          <w:color w:val="auto"/>
          <w:sz w:val="24"/>
          <w:szCs w:val="24"/>
        </w:rPr>
        <w:t xml:space="preserve"> </w:t>
      </w:r>
      <w:r w:rsidR="00FE19D9" w:rsidRPr="0027195D">
        <w:rPr>
          <w:color w:val="auto"/>
          <w:sz w:val="24"/>
          <w:szCs w:val="24"/>
        </w:rPr>
        <w:t>by</w:t>
      </w:r>
      <w:r w:rsidR="00165026" w:rsidRPr="0027195D">
        <w:rPr>
          <w:color w:val="auto"/>
          <w:sz w:val="24"/>
          <w:szCs w:val="24"/>
          <w:vertAlign w:val="superscript"/>
        </w:rPr>
        <w:t>1</w:t>
      </w:r>
      <w:r w:rsidR="00351629" w:rsidRPr="0027195D">
        <w:rPr>
          <w:color w:val="auto"/>
          <w:sz w:val="24"/>
          <w:szCs w:val="24"/>
          <w:vertAlign w:val="superscript"/>
        </w:rPr>
        <w:t>8</w:t>
      </w:r>
      <w:r w:rsidR="004709EE" w:rsidRPr="0027195D">
        <w:rPr>
          <w:color w:val="auto"/>
          <w:sz w:val="24"/>
          <w:szCs w:val="24"/>
        </w:rPr>
        <w:t xml:space="preserve">. It deals with </w:t>
      </w:r>
      <w:bookmarkEnd w:id="0"/>
      <w:r w:rsidR="00FE19D9" w:rsidRPr="0027195D">
        <w:rPr>
          <w:color w:val="auto"/>
          <w:sz w:val="24"/>
          <w:szCs w:val="24"/>
        </w:rPr>
        <w:t xml:space="preserve">a </w:t>
      </w:r>
      <w:r w:rsidR="001F10E1" w:rsidRPr="0027195D">
        <w:rPr>
          <w:color w:val="auto"/>
          <w:sz w:val="24"/>
          <w:szCs w:val="24"/>
        </w:rPr>
        <w:t xml:space="preserve">treatise of philosophy of </w:t>
      </w:r>
      <w:r w:rsidR="00872D21" w:rsidRPr="0027195D">
        <w:rPr>
          <w:color w:val="auto"/>
          <w:sz w:val="24"/>
          <w:szCs w:val="24"/>
        </w:rPr>
        <w:t>mathematic</w:t>
      </w:r>
      <w:r w:rsidR="001F10E1" w:rsidRPr="0027195D">
        <w:rPr>
          <w:color w:val="auto"/>
          <w:sz w:val="24"/>
          <w:szCs w:val="24"/>
        </w:rPr>
        <w:t>,</w:t>
      </w:r>
      <w:r w:rsidR="00622AA9" w:rsidRPr="0027195D">
        <w:rPr>
          <w:color w:val="auto"/>
          <w:sz w:val="24"/>
          <w:szCs w:val="24"/>
        </w:rPr>
        <w:t xml:space="preserve"> </w:t>
      </w:r>
      <w:r w:rsidR="001F10E1" w:rsidRPr="0027195D">
        <w:rPr>
          <w:color w:val="auto"/>
          <w:sz w:val="24"/>
          <w:szCs w:val="24"/>
        </w:rPr>
        <w:t>a theoretical and methodological guide of the geometer</w:t>
      </w:r>
      <w:r w:rsidR="00622AA9" w:rsidRPr="0027195D">
        <w:rPr>
          <w:color w:val="auto"/>
          <w:sz w:val="24"/>
          <w:szCs w:val="24"/>
        </w:rPr>
        <w:t>.</w:t>
      </w:r>
      <w:r w:rsidR="00AC3173" w:rsidRPr="0027195D">
        <w:rPr>
          <w:color w:val="auto"/>
          <w:sz w:val="24"/>
          <w:szCs w:val="24"/>
        </w:rPr>
        <w:t xml:space="preserve"> </w:t>
      </w:r>
      <w:r w:rsidR="00453CE3" w:rsidRPr="0027195D">
        <w:rPr>
          <w:color w:val="auto"/>
          <w:sz w:val="24"/>
          <w:szCs w:val="24"/>
        </w:rPr>
        <w:t>It tells us what geometry is.</w:t>
      </w:r>
      <w:r w:rsidR="00165026" w:rsidRPr="0027195D">
        <w:rPr>
          <w:color w:val="auto"/>
          <w:sz w:val="24"/>
          <w:szCs w:val="24"/>
        </w:rPr>
        <w:t xml:space="preserve"> </w:t>
      </w:r>
      <w:r w:rsidR="00AB65D9" w:rsidRPr="0027195D">
        <w:rPr>
          <w:color w:val="auto"/>
          <w:sz w:val="24"/>
          <w:szCs w:val="24"/>
        </w:rPr>
        <w:t xml:space="preserve">The </w:t>
      </w:r>
      <w:r w:rsidR="00AB65D9" w:rsidRPr="0027195D">
        <w:rPr>
          <w:i/>
          <w:iCs/>
          <w:color w:val="auto"/>
          <w:sz w:val="24"/>
          <w:szCs w:val="24"/>
        </w:rPr>
        <w:t>Commentary</w:t>
      </w:r>
      <w:r w:rsidR="00AB65D9" w:rsidRPr="0027195D">
        <w:rPr>
          <w:color w:val="auto"/>
          <w:sz w:val="24"/>
          <w:szCs w:val="24"/>
          <w:shd w:val="clear" w:color="auto" w:fill="FFFFFF"/>
        </w:rPr>
        <w:t xml:space="preserve"> has two parts: a)</w:t>
      </w:r>
      <w:r w:rsidR="00E22E02" w:rsidRPr="0027195D">
        <w:rPr>
          <w:color w:val="auto"/>
          <w:sz w:val="24"/>
          <w:szCs w:val="24"/>
          <w:shd w:val="clear" w:color="auto" w:fill="FFFFFF"/>
        </w:rPr>
        <w:t xml:space="preserve"> </w:t>
      </w:r>
      <w:r w:rsidR="00AB65D9" w:rsidRPr="0027195D">
        <w:rPr>
          <w:color w:val="auto"/>
          <w:sz w:val="24"/>
          <w:szCs w:val="24"/>
          <w:shd w:val="clear" w:color="auto" w:fill="FFFFFF"/>
        </w:rPr>
        <w:t xml:space="preserve">Prologue that has much to say about Platonic, Peripatetic, and allegedly Pythagorean philosophy, and gives a general history of Greek mathematicians. </w:t>
      </w:r>
      <w:r w:rsidR="001C71F1" w:rsidRPr="0027195D">
        <w:rPr>
          <w:color w:val="auto"/>
          <w:sz w:val="24"/>
          <w:szCs w:val="24"/>
          <w:shd w:val="clear" w:color="auto" w:fill="FFFFFF"/>
        </w:rPr>
        <w:t>b)</w:t>
      </w:r>
      <w:r w:rsidR="00B146BF" w:rsidRPr="0027195D">
        <w:rPr>
          <w:color w:val="auto"/>
          <w:sz w:val="24"/>
          <w:szCs w:val="24"/>
          <w:shd w:val="clear" w:color="auto" w:fill="FFFFFF"/>
        </w:rPr>
        <w:t xml:space="preserve"> </w:t>
      </w:r>
      <w:r w:rsidR="00D77899" w:rsidRPr="0027195D">
        <w:rPr>
          <w:color w:val="auto"/>
          <w:sz w:val="24"/>
          <w:szCs w:val="24"/>
          <w:shd w:val="clear" w:color="auto" w:fill="FFFFFF"/>
        </w:rPr>
        <w:t xml:space="preserve">The rest of the Commentary is an item by item </w:t>
      </w:r>
      <w:r w:rsidR="00E46F2D" w:rsidRPr="0027195D">
        <w:rPr>
          <w:color w:val="auto"/>
          <w:sz w:val="24"/>
          <w:szCs w:val="24"/>
          <w:shd w:val="clear" w:color="auto" w:fill="FFFFFF"/>
        </w:rPr>
        <w:t xml:space="preserve">the </w:t>
      </w:r>
      <w:r w:rsidR="00D77899" w:rsidRPr="0027195D">
        <w:rPr>
          <w:color w:val="auto"/>
          <w:sz w:val="24"/>
          <w:szCs w:val="24"/>
          <w:shd w:val="clear" w:color="auto" w:fill="FFFFFF"/>
        </w:rPr>
        <w:t xml:space="preserve">discussion of Book I of the Elements. </w:t>
      </w:r>
      <w:r w:rsidR="00EA5099" w:rsidRPr="0027195D">
        <w:rPr>
          <w:color w:val="auto"/>
          <w:sz w:val="24"/>
          <w:szCs w:val="24"/>
        </w:rPr>
        <w:t xml:space="preserve"> </w:t>
      </w:r>
      <w:r w:rsidR="00B82362" w:rsidRPr="0027195D">
        <w:rPr>
          <w:color w:val="auto"/>
          <w:sz w:val="24"/>
          <w:szCs w:val="24"/>
        </w:rPr>
        <w:t xml:space="preserve">It is </w:t>
      </w:r>
      <w:r w:rsidR="00B82362" w:rsidRPr="0027195D">
        <w:rPr>
          <w:rStyle w:val="a-size-base"/>
          <w:rFonts w:ascii="Times New Roman" w:hAnsi="Times New Roman" w:cs="Times New Roman"/>
          <w:color w:val="111111"/>
          <w:sz w:val="24"/>
          <w:szCs w:val="24"/>
        </w:rPr>
        <w:t>almost certainly a written version of lectures which he presented to students and associates in Ath</w:t>
      </w:r>
      <w:r w:rsidR="001C71F1" w:rsidRPr="0027195D">
        <w:rPr>
          <w:rStyle w:val="a-size-base"/>
          <w:rFonts w:ascii="Times New Roman" w:hAnsi="Times New Roman" w:cs="Times New Roman"/>
          <w:color w:val="111111"/>
          <w:sz w:val="24"/>
          <w:szCs w:val="24"/>
        </w:rPr>
        <w:t xml:space="preserve">ens in the mid-fifth century. </w:t>
      </w:r>
      <w:r w:rsidR="00655640" w:rsidRPr="0027195D">
        <w:rPr>
          <w:rStyle w:val="a-size-base"/>
          <w:rFonts w:ascii="Times New Roman" w:hAnsi="Times New Roman" w:cs="Times New Roman"/>
          <w:color w:val="111111"/>
          <w:sz w:val="24"/>
          <w:szCs w:val="24"/>
        </w:rPr>
        <w:t>In th</w:t>
      </w:r>
      <w:r w:rsidR="00625044" w:rsidRPr="0027195D">
        <w:rPr>
          <w:rStyle w:val="a-size-base"/>
          <w:rFonts w:ascii="Times New Roman" w:hAnsi="Times New Roman" w:cs="Times New Roman"/>
          <w:color w:val="111111"/>
          <w:sz w:val="24"/>
          <w:szCs w:val="24"/>
        </w:rPr>
        <w:t>is</w:t>
      </w:r>
      <w:r w:rsidR="00655640" w:rsidRPr="0027195D">
        <w:rPr>
          <w:rStyle w:val="a-size-base"/>
          <w:rFonts w:ascii="Times New Roman" w:hAnsi="Times New Roman" w:cs="Times New Roman"/>
          <w:color w:val="111111"/>
          <w:sz w:val="24"/>
          <w:szCs w:val="24"/>
        </w:rPr>
        <w:t xml:space="preserve"> </w:t>
      </w:r>
      <w:r w:rsidR="00625044" w:rsidRPr="0027195D">
        <w:rPr>
          <w:rStyle w:val="a-size-base"/>
          <w:rFonts w:ascii="Times New Roman" w:hAnsi="Times New Roman" w:cs="Times New Roman"/>
          <w:color w:val="111111"/>
          <w:sz w:val="24"/>
          <w:szCs w:val="24"/>
        </w:rPr>
        <w:t>essay,</w:t>
      </w:r>
      <w:r w:rsidR="00655640" w:rsidRPr="0027195D">
        <w:rPr>
          <w:rStyle w:val="a-size-base"/>
          <w:rFonts w:ascii="Times New Roman" w:hAnsi="Times New Roman" w:cs="Times New Roman"/>
          <w:color w:val="111111"/>
          <w:sz w:val="24"/>
          <w:szCs w:val="24"/>
        </w:rPr>
        <w:t xml:space="preserve"> </w:t>
      </w:r>
      <w:r w:rsidR="00491DDD" w:rsidRPr="0027195D">
        <w:rPr>
          <w:rStyle w:val="a-size-base"/>
          <w:rFonts w:ascii="Times New Roman" w:hAnsi="Times New Roman" w:cs="Times New Roman"/>
          <w:color w:val="111111"/>
          <w:sz w:val="24"/>
          <w:szCs w:val="24"/>
        </w:rPr>
        <w:t xml:space="preserve">as a rereading, </w:t>
      </w:r>
      <w:r w:rsidR="001C71F1" w:rsidRPr="0027195D">
        <w:rPr>
          <w:rStyle w:val="a-size-base"/>
          <w:rFonts w:ascii="Times New Roman" w:hAnsi="Times New Roman" w:cs="Times New Roman"/>
          <w:color w:val="111111"/>
          <w:sz w:val="24"/>
          <w:szCs w:val="24"/>
        </w:rPr>
        <w:t>I</w:t>
      </w:r>
      <w:r w:rsidR="008B6C16" w:rsidRPr="0027195D">
        <w:rPr>
          <w:rStyle w:val="a-size-base"/>
          <w:rFonts w:ascii="Times New Roman" w:hAnsi="Times New Roman" w:cs="Times New Roman"/>
          <w:color w:val="111111"/>
          <w:sz w:val="24"/>
          <w:szCs w:val="24"/>
        </w:rPr>
        <w:t xml:space="preserve"> offer only </w:t>
      </w:r>
      <w:r w:rsidR="00B82362" w:rsidRPr="0027195D">
        <w:rPr>
          <w:rStyle w:val="a-size-base"/>
          <w:rFonts w:ascii="Times New Roman" w:hAnsi="Times New Roman" w:cs="Times New Roman"/>
          <w:color w:val="111111"/>
          <w:sz w:val="24"/>
          <w:szCs w:val="24"/>
        </w:rPr>
        <w:t xml:space="preserve">a few selections from </w:t>
      </w:r>
      <w:proofErr w:type="spellStart"/>
      <w:r w:rsidR="00B82362" w:rsidRPr="0027195D">
        <w:rPr>
          <w:rStyle w:val="a-size-base"/>
          <w:rFonts w:ascii="Times New Roman" w:hAnsi="Times New Roman" w:cs="Times New Roman"/>
          <w:color w:val="111111"/>
          <w:sz w:val="24"/>
          <w:szCs w:val="24"/>
        </w:rPr>
        <w:t>Proclus</w:t>
      </w:r>
      <w:r w:rsidR="00625044" w:rsidRPr="0027195D">
        <w:rPr>
          <w:rStyle w:val="a-size-base"/>
          <w:rFonts w:ascii="Times New Roman" w:hAnsi="Times New Roman" w:cs="Times New Roman"/>
          <w:color w:val="111111"/>
          <w:sz w:val="24"/>
          <w:szCs w:val="24"/>
        </w:rPr>
        <w:t>’work</w:t>
      </w:r>
      <w:proofErr w:type="spellEnd"/>
      <w:r w:rsidR="001C71F1" w:rsidRPr="0027195D">
        <w:rPr>
          <w:rStyle w:val="a-size-base"/>
          <w:rFonts w:ascii="Times New Roman" w:hAnsi="Times New Roman" w:cs="Times New Roman"/>
          <w:color w:val="111111"/>
          <w:sz w:val="24"/>
          <w:szCs w:val="24"/>
        </w:rPr>
        <w:t>.</w:t>
      </w:r>
    </w:p>
    <w:p w14:paraId="471C36B9" w14:textId="75A95340" w:rsidR="00546BCD" w:rsidRPr="0027195D" w:rsidRDefault="00B82362" w:rsidP="00001695">
      <w:pPr>
        <w:ind w:right="2547"/>
        <w:jc w:val="both"/>
        <w:rPr>
          <w:color w:val="auto"/>
          <w:sz w:val="24"/>
          <w:szCs w:val="24"/>
        </w:rPr>
      </w:pPr>
      <w:r w:rsidRPr="0027195D">
        <w:rPr>
          <w:rStyle w:val="a-size-base"/>
          <w:rFonts w:ascii="Times New Roman" w:hAnsi="Times New Roman" w:cs="Times New Roman"/>
          <w:color w:val="auto"/>
          <w:sz w:val="24"/>
          <w:szCs w:val="24"/>
        </w:rPr>
        <w:t xml:space="preserve"> </w:t>
      </w:r>
      <w:r w:rsidR="00A94B90" w:rsidRPr="0027195D">
        <w:rPr>
          <w:color w:val="auto"/>
          <w:sz w:val="24"/>
          <w:szCs w:val="24"/>
        </w:rPr>
        <w:t xml:space="preserve"> </w:t>
      </w:r>
      <w:r w:rsidR="00E46F2D" w:rsidRPr="0027195D">
        <w:rPr>
          <w:color w:val="auto"/>
          <w:sz w:val="24"/>
          <w:szCs w:val="24"/>
        </w:rPr>
        <w:t xml:space="preserve">With his experience of </w:t>
      </w:r>
      <w:proofErr w:type="spellStart"/>
      <w:r w:rsidR="00E46F2D" w:rsidRPr="0027195D">
        <w:rPr>
          <w:color w:val="auto"/>
          <w:sz w:val="24"/>
          <w:szCs w:val="24"/>
        </w:rPr>
        <w:t>diadochos</w:t>
      </w:r>
      <w:proofErr w:type="spellEnd"/>
      <w:r w:rsidR="00E46F2D" w:rsidRPr="0027195D">
        <w:rPr>
          <w:color w:val="auto"/>
          <w:sz w:val="24"/>
          <w:szCs w:val="24"/>
        </w:rPr>
        <w:t>, s</w:t>
      </w:r>
      <w:r w:rsidR="00293046" w:rsidRPr="0027195D">
        <w:rPr>
          <w:color w:val="auto"/>
          <w:sz w:val="24"/>
          <w:szCs w:val="24"/>
        </w:rPr>
        <w:t>ince the beginning in the Prologue</w:t>
      </w:r>
      <w:r w:rsidR="00BC5964" w:rsidRPr="0027195D">
        <w:rPr>
          <w:color w:val="auto"/>
          <w:sz w:val="24"/>
          <w:szCs w:val="24"/>
        </w:rPr>
        <w:t xml:space="preserve"> (</w:t>
      </w:r>
      <w:r w:rsidR="00293046" w:rsidRPr="0027195D">
        <w:rPr>
          <w:color w:val="auto"/>
          <w:sz w:val="24"/>
          <w:szCs w:val="24"/>
        </w:rPr>
        <w:t>Part One</w:t>
      </w:r>
      <w:r w:rsidR="00BC5964" w:rsidRPr="0027195D">
        <w:rPr>
          <w:color w:val="auto"/>
          <w:sz w:val="24"/>
          <w:szCs w:val="24"/>
        </w:rPr>
        <w:t>)</w:t>
      </w:r>
      <w:r w:rsidR="006D7A60" w:rsidRPr="0027195D">
        <w:rPr>
          <w:color w:val="auto"/>
          <w:sz w:val="24"/>
          <w:szCs w:val="24"/>
        </w:rPr>
        <w:t xml:space="preserve"> </w:t>
      </w:r>
      <w:r w:rsidR="00293046" w:rsidRPr="0027195D">
        <w:rPr>
          <w:color w:val="auto"/>
          <w:sz w:val="24"/>
          <w:szCs w:val="24"/>
        </w:rPr>
        <w:t xml:space="preserve">Proclus writes: ‘Mathematical being necessary belongs neither among the first nor among the last simple of the kinds of being, but occupies the middle ground between the </w:t>
      </w:r>
      <w:proofErr w:type="spellStart"/>
      <w:r w:rsidR="00293046" w:rsidRPr="0027195D">
        <w:rPr>
          <w:color w:val="auto"/>
          <w:sz w:val="24"/>
          <w:szCs w:val="24"/>
        </w:rPr>
        <w:t>partless</w:t>
      </w:r>
      <w:proofErr w:type="spellEnd"/>
      <w:r w:rsidR="00293046" w:rsidRPr="0027195D">
        <w:rPr>
          <w:color w:val="auto"/>
          <w:sz w:val="24"/>
          <w:szCs w:val="24"/>
        </w:rPr>
        <w:t xml:space="preserve"> realities-simple, incomposite, and indivisible-and divisible things characterized by every variety of </w:t>
      </w:r>
      <w:r w:rsidR="00BC5964" w:rsidRPr="0027195D">
        <w:rPr>
          <w:color w:val="auto"/>
          <w:sz w:val="24"/>
          <w:szCs w:val="24"/>
        </w:rPr>
        <w:t>composition and differentiation</w:t>
      </w:r>
      <w:r w:rsidR="00293046" w:rsidRPr="0027195D">
        <w:rPr>
          <w:color w:val="auto"/>
          <w:sz w:val="24"/>
          <w:szCs w:val="24"/>
        </w:rPr>
        <w:t xml:space="preserve">. The unchangeable, stable, and incontrovertible character of the propositions about it shows that it is superior to the kinds of things that move about in matter. But the discursiveness of mathematical procedure, its dealing with its subjects as extended, and its setting up of different prior principles for different objects-these give to mathematical being a rank below that indivisible nature that is completely grounded in itself’. </w:t>
      </w:r>
      <w:r w:rsidR="009A6A1C" w:rsidRPr="0027195D">
        <w:rPr>
          <w:color w:val="auto"/>
          <w:sz w:val="24"/>
          <w:szCs w:val="24"/>
          <w:vertAlign w:val="superscript"/>
        </w:rPr>
        <w:t>1</w:t>
      </w:r>
      <w:r w:rsidR="00351629" w:rsidRPr="0027195D">
        <w:rPr>
          <w:color w:val="auto"/>
          <w:sz w:val="24"/>
          <w:szCs w:val="24"/>
          <w:vertAlign w:val="superscript"/>
        </w:rPr>
        <w:t>9</w:t>
      </w:r>
    </w:p>
    <w:p w14:paraId="206C2E93" w14:textId="71B98828" w:rsidR="00546BCD" w:rsidRPr="0027195D" w:rsidRDefault="00625044" w:rsidP="00001695">
      <w:pPr>
        <w:ind w:right="2547"/>
        <w:jc w:val="both"/>
        <w:rPr>
          <w:color w:val="FF0000"/>
          <w:sz w:val="24"/>
          <w:szCs w:val="24"/>
        </w:rPr>
      </w:pPr>
      <w:r w:rsidRPr="0027195D">
        <w:rPr>
          <w:color w:val="auto"/>
          <w:sz w:val="24"/>
          <w:szCs w:val="24"/>
        </w:rPr>
        <w:t>Further along</w:t>
      </w:r>
      <w:r w:rsidR="00390893" w:rsidRPr="0027195D">
        <w:rPr>
          <w:color w:val="auto"/>
          <w:sz w:val="24"/>
          <w:szCs w:val="24"/>
        </w:rPr>
        <w:t xml:space="preserve"> in the text, </w:t>
      </w:r>
      <w:r w:rsidR="006D7A60" w:rsidRPr="0027195D">
        <w:rPr>
          <w:color w:val="auto"/>
          <w:sz w:val="24"/>
          <w:szCs w:val="24"/>
        </w:rPr>
        <w:t>Procl</w:t>
      </w:r>
      <w:r w:rsidR="00AE0C15" w:rsidRPr="0027195D">
        <w:rPr>
          <w:color w:val="auto"/>
          <w:sz w:val="24"/>
          <w:szCs w:val="24"/>
        </w:rPr>
        <w:t>us</w:t>
      </w:r>
      <w:r w:rsidR="00546BCD" w:rsidRPr="0027195D">
        <w:rPr>
          <w:color w:val="auto"/>
          <w:sz w:val="24"/>
          <w:szCs w:val="24"/>
        </w:rPr>
        <w:t xml:space="preserve"> </w:t>
      </w:r>
      <w:r w:rsidR="00390893" w:rsidRPr="0027195D">
        <w:rPr>
          <w:color w:val="auto"/>
          <w:sz w:val="24"/>
          <w:szCs w:val="24"/>
        </w:rPr>
        <w:t xml:space="preserve">states </w:t>
      </w:r>
      <w:r w:rsidR="00546BCD" w:rsidRPr="0027195D">
        <w:rPr>
          <w:color w:val="auto"/>
          <w:sz w:val="24"/>
          <w:szCs w:val="24"/>
        </w:rPr>
        <w:t xml:space="preserve">that Plato assigned different types of knowing to the highest, the intermediated, and the lowest grades of reality. ‘To </w:t>
      </w:r>
      <w:r w:rsidR="00FF3A21" w:rsidRPr="0027195D">
        <w:rPr>
          <w:color w:val="auto"/>
          <w:sz w:val="24"/>
          <w:szCs w:val="24"/>
        </w:rPr>
        <w:t>in</w:t>
      </w:r>
      <w:r w:rsidR="00546BCD" w:rsidRPr="0027195D">
        <w:rPr>
          <w:color w:val="auto"/>
          <w:sz w:val="24"/>
          <w:szCs w:val="24"/>
        </w:rPr>
        <w:t xml:space="preserve">divisible </w:t>
      </w:r>
      <w:r w:rsidR="009B26B2" w:rsidRPr="0027195D">
        <w:rPr>
          <w:color w:val="auto"/>
          <w:sz w:val="24"/>
          <w:szCs w:val="24"/>
        </w:rPr>
        <w:t xml:space="preserve">realities he assigned intellect, which discerns what is intelligible </w:t>
      </w:r>
      <w:r w:rsidR="0008765E" w:rsidRPr="0027195D">
        <w:rPr>
          <w:color w:val="auto"/>
          <w:sz w:val="24"/>
          <w:szCs w:val="24"/>
        </w:rPr>
        <w:t xml:space="preserve">  with simplicity and immediacy and by its freedom from matter, its </w:t>
      </w:r>
      <w:proofErr w:type="spellStart"/>
      <w:r w:rsidR="0008765E" w:rsidRPr="0027195D">
        <w:rPr>
          <w:color w:val="auto"/>
          <w:sz w:val="24"/>
          <w:szCs w:val="24"/>
        </w:rPr>
        <w:t>purety</w:t>
      </w:r>
      <w:proofErr w:type="spellEnd"/>
      <w:r w:rsidR="0008765E" w:rsidRPr="0027195D">
        <w:rPr>
          <w:color w:val="auto"/>
          <w:sz w:val="24"/>
          <w:szCs w:val="24"/>
        </w:rPr>
        <w:t>, and its uniform mode of coming in contact with being is superior to all other forms of knowledge. To divisible things</w:t>
      </w:r>
      <w:r w:rsidR="00546BCD" w:rsidRPr="0027195D">
        <w:rPr>
          <w:color w:val="auto"/>
          <w:sz w:val="24"/>
          <w:szCs w:val="24"/>
        </w:rPr>
        <w:t xml:space="preserve"> in the lowest level of nature, that is, to all objects of sense-perception, he assigned opinion, which lays hold of truth obscurity, whereas to intermediates, such as the forms studied by mathematics, which fall short of indivisible but are superior to divisible nature, he assigned understanding. Though second in rank to intellect and the highest knowledge, understanding is more perfect, more ex</w:t>
      </w:r>
      <w:r w:rsidR="0006257B" w:rsidRPr="0027195D">
        <w:rPr>
          <w:color w:val="auto"/>
          <w:sz w:val="24"/>
          <w:szCs w:val="24"/>
        </w:rPr>
        <w:t>act, and purer than opinion’.</w:t>
      </w:r>
      <w:r w:rsidR="009A6A1C" w:rsidRPr="0027195D">
        <w:rPr>
          <w:color w:val="auto"/>
          <w:sz w:val="24"/>
          <w:szCs w:val="24"/>
          <w:vertAlign w:val="superscript"/>
        </w:rPr>
        <w:t xml:space="preserve"> </w:t>
      </w:r>
      <w:r w:rsidR="00351629" w:rsidRPr="0027195D">
        <w:rPr>
          <w:color w:val="auto"/>
          <w:sz w:val="24"/>
          <w:szCs w:val="24"/>
          <w:vertAlign w:val="superscript"/>
        </w:rPr>
        <w:t>20</w:t>
      </w:r>
    </w:p>
    <w:p w14:paraId="71438F4C" w14:textId="1B7256DC" w:rsidR="006B63D2" w:rsidRPr="0027195D" w:rsidRDefault="00390893" w:rsidP="00001695">
      <w:pPr>
        <w:ind w:right="2547"/>
        <w:jc w:val="both"/>
        <w:rPr>
          <w:color w:val="auto"/>
          <w:sz w:val="24"/>
          <w:szCs w:val="24"/>
        </w:rPr>
      </w:pPr>
      <w:r w:rsidRPr="0027195D">
        <w:rPr>
          <w:sz w:val="24"/>
          <w:szCs w:val="24"/>
        </w:rPr>
        <w:t>And i</w:t>
      </w:r>
      <w:r w:rsidR="0052085E" w:rsidRPr="0027195D">
        <w:rPr>
          <w:sz w:val="24"/>
          <w:szCs w:val="24"/>
        </w:rPr>
        <w:t>n</w:t>
      </w:r>
      <w:r w:rsidR="006D7A60" w:rsidRPr="0027195D">
        <w:rPr>
          <w:sz w:val="24"/>
          <w:szCs w:val="24"/>
        </w:rPr>
        <w:t xml:space="preserve"> chapter </w:t>
      </w:r>
      <w:r w:rsidR="005E775B" w:rsidRPr="0027195D">
        <w:rPr>
          <w:sz w:val="24"/>
          <w:szCs w:val="24"/>
        </w:rPr>
        <w:t>II</w:t>
      </w:r>
      <w:r w:rsidRPr="0027195D">
        <w:rPr>
          <w:sz w:val="24"/>
          <w:szCs w:val="24"/>
        </w:rPr>
        <w:t>,</w:t>
      </w:r>
      <w:r w:rsidR="006D7A60" w:rsidRPr="0027195D">
        <w:rPr>
          <w:sz w:val="24"/>
          <w:szCs w:val="24"/>
        </w:rPr>
        <w:t xml:space="preserve"> we read: </w:t>
      </w:r>
      <w:r w:rsidR="005E775B" w:rsidRPr="0027195D">
        <w:rPr>
          <w:sz w:val="24"/>
          <w:szCs w:val="24"/>
        </w:rPr>
        <w:t xml:space="preserve">As the forms of </w:t>
      </w:r>
      <w:r w:rsidR="000765F6" w:rsidRPr="0027195D">
        <w:rPr>
          <w:sz w:val="24"/>
          <w:szCs w:val="24"/>
        </w:rPr>
        <w:t>knowing differ from one another</w:t>
      </w:r>
      <w:r w:rsidR="005E775B" w:rsidRPr="0027195D">
        <w:rPr>
          <w:sz w:val="24"/>
          <w:szCs w:val="24"/>
        </w:rPr>
        <w:t xml:space="preserve">, so also are their objects </w:t>
      </w:r>
      <w:r w:rsidR="00972CDA" w:rsidRPr="0027195D">
        <w:rPr>
          <w:sz w:val="24"/>
          <w:szCs w:val="24"/>
        </w:rPr>
        <w:t>different in nature</w:t>
      </w:r>
      <w:r w:rsidR="00972CDA" w:rsidRPr="0027195D">
        <w:rPr>
          <w:color w:val="auto"/>
          <w:sz w:val="24"/>
          <w:szCs w:val="24"/>
        </w:rPr>
        <w:t xml:space="preserve">…. </w:t>
      </w:r>
      <w:r w:rsidR="008959FE" w:rsidRPr="0027195D">
        <w:rPr>
          <w:color w:val="auto"/>
          <w:sz w:val="24"/>
          <w:szCs w:val="24"/>
        </w:rPr>
        <w:t>Mathematical objects, and in</w:t>
      </w:r>
      <w:r w:rsidR="008959FE" w:rsidRPr="0027195D">
        <w:rPr>
          <w:color w:val="FF0000"/>
          <w:sz w:val="24"/>
          <w:szCs w:val="24"/>
        </w:rPr>
        <w:t xml:space="preserve"> </w:t>
      </w:r>
      <w:r w:rsidR="008959FE" w:rsidRPr="0027195D">
        <w:rPr>
          <w:color w:val="auto"/>
          <w:sz w:val="24"/>
          <w:szCs w:val="24"/>
        </w:rPr>
        <w:t>general all the objects of the understanding, have an intermediated position</w:t>
      </w:r>
      <w:r w:rsidR="00E8148E" w:rsidRPr="0027195D">
        <w:rPr>
          <w:color w:val="auto"/>
          <w:sz w:val="24"/>
          <w:szCs w:val="24"/>
        </w:rPr>
        <w:t xml:space="preserve">. </w:t>
      </w:r>
      <w:r w:rsidR="00453CE3" w:rsidRPr="0027195D">
        <w:rPr>
          <w:color w:val="auto"/>
          <w:sz w:val="24"/>
          <w:szCs w:val="24"/>
        </w:rPr>
        <w:t>They go beyond the objects of intellect in being divisible, but they surpass sensible thing in being devoid of matter…To find the principles of mathematical being as a whole, we must ascend to those all-pervading principles that generate everything from themselves: namely, the Limit and the Unlimited.</w:t>
      </w:r>
      <w:r w:rsidR="00453CE3" w:rsidRPr="0027195D">
        <w:rPr>
          <w:color w:val="FF0000"/>
          <w:sz w:val="24"/>
          <w:szCs w:val="24"/>
        </w:rPr>
        <w:t xml:space="preserve"> </w:t>
      </w:r>
      <w:r w:rsidR="00E22E02" w:rsidRPr="0027195D">
        <w:rPr>
          <w:color w:val="auto"/>
          <w:sz w:val="24"/>
          <w:szCs w:val="24"/>
        </w:rPr>
        <w:t>M</w:t>
      </w:r>
      <w:r w:rsidR="00453CE3" w:rsidRPr="0027195D">
        <w:rPr>
          <w:color w:val="auto"/>
          <w:sz w:val="24"/>
          <w:szCs w:val="24"/>
        </w:rPr>
        <w:t xml:space="preserve">ore ahead </w:t>
      </w:r>
      <w:r w:rsidR="008959FE" w:rsidRPr="0027195D">
        <w:rPr>
          <w:color w:val="auto"/>
          <w:sz w:val="24"/>
          <w:szCs w:val="24"/>
        </w:rPr>
        <w:t>‘</w:t>
      </w:r>
      <w:r w:rsidR="00972CDA" w:rsidRPr="0027195D">
        <w:rPr>
          <w:color w:val="auto"/>
          <w:sz w:val="24"/>
          <w:szCs w:val="24"/>
        </w:rPr>
        <w:t>Mathematical</w:t>
      </w:r>
      <w:r w:rsidR="008959FE" w:rsidRPr="0027195D">
        <w:rPr>
          <w:color w:val="auto"/>
          <w:sz w:val="24"/>
          <w:szCs w:val="24"/>
        </w:rPr>
        <w:t xml:space="preserve"> are the offspring of the Limit and the Unlimited</w:t>
      </w:r>
      <w:r w:rsidR="006B63D2" w:rsidRPr="0027195D">
        <w:rPr>
          <w:color w:val="auto"/>
          <w:sz w:val="24"/>
          <w:szCs w:val="24"/>
        </w:rPr>
        <w:t>,</w:t>
      </w:r>
      <w:r w:rsidR="008959FE" w:rsidRPr="0027195D">
        <w:rPr>
          <w:color w:val="auto"/>
          <w:sz w:val="24"/>
          <w:szCs w:val="24"/>
        </w:rPr>
        <w:t xml:space="preserve"> </w:t>
      </w:r>
      <w:r w:rsidR="006B63D2" w:rsidRPr="0027195D">
        <w:rPr>
          <w:color w:val="auto"/>
          <w:sz w:val="24"/>
          <w:szCs w:val="24"/>
        </w:rPr>
        <w:t>b</w:t>
      </w:r>
      <w:r w:rsidR="008959FE" w:rsidRPr="0027195D">
        <w:rPr>
          <w:color w:val="auto"/>
          <w:sz w:val="24"/>
          <w:szCs w:val="24"/>
        </w:rPr>
        <w:t>ut not the primary principles alone, nor of the hidden intelligible causes, but also of secondary principles that proceed from them and, in cooperation with one another, suffice to generate the intermediate orders of things and the variety that they display</w:t>
      </w:r>
      <w:r w:rsidRPr="0027195D">
        <w:rPr>
          <w:color w:val="auto"/>
          <w:sz w:val="24"/>
          <w:szCs w:val="24"/>
        </w:rPr>
        <w:t>.</w:t>
      </w:r>
      <w:r w:rsidR="00D96D0C" w:rsidRPr="0027195D">
        <w:rPr>
          <w:color w:val="auto"/>
          <w:sz w:val="24"/>
          <w:szCs w:val="24"/>
          <w:vertAlign w:val="superscript"/>
        </w:rPr>
        <w:t>2</w:t>
      </w:r>
      <w:r w:rsidR="00351629" w:rsidRPr="0027195D">
        <w:rPr>
          <w:color w:val="auto"/>
          <w:sz w:val="24"/>
          <w:szCs w:val="24"/>
          <w:vertAlign w:val="superscript"/>
        </w:rPr>
        <w:t>1</w:t>
      </w:r>
    </w:p>
    <w:p w14:paraId="47DD44E7" w14:textId="77777777" w:rsidR="009668C5" w:rsidRPr="0027195D" w:rsidRDefault="00D60F44" w:rsidP="00001695">
      <w:pPr>
        <w:ind w:right="2547"/>
        <w:jc w:val="both"/>
        <w:rPr>
          <w:color w:val="auto"/>
          <w:sz w:val="24"/>
          <w:szCs w:val="24"/>
        </w:rPr>
      </w:pPr>
      <w:r w:rsidRPr="0027195D">
        <w:rPr>
          <w:color w:val="auto"/>
          <w:sz w:val="24"/>
          <w:szCs w:val="24"/>
        </w:rPr>
        <w:t>F</w:t>
      </w:r>
      <w:r w:rsidR="00336215" w:rsidRPr="0027195D">
        <w:rPr>
          <w:color w:val="auto"/>
          <w:sz w:val="24"/>
          <w:szCs w:val="24"/>
        </w:rPr>
        <w:t xml:space="preserve">ollowing his </w:t>
      </w:r>
      <w:r w:rsidR="00390893" w:rsidRPr="0027195D">
        <w:rPr>
          <w:color w:val="auto"/>
          <w:sz w:val="24"/>
          <w:szCs w:val="24"/>
        </w:rPr>
        <w:t xml:space="preserve">earlier </w:t>
      </w:r>
      <w:r w:rsidR="00336215" w:rsidRPr="0027195D">
        <w:rPr>
          <w:color w:val="auto"/>
          <w:sz w:val="24"/>
          <w:szCs w:val="24"/>
        </w:rPr>
        <w:t xml:space="preserve">discourse, </w:t>
      </w:r>
      <w:r w:rsidR="00EE17C3" w:rsidRPr="0027195D">
        <w:rPr>
          <w:color w:val="auto"/>
          <w:sz w:val="24"/>
          <w:szCs w:val="24"/>
        </w:rPr>
        <w:t xml:space="preserve">in </w:t>
      </w:r>
      <w:r w:rsidR="00EB7CE7" w:rsidRPr="0027195D">
        <w:rPr>
          <w:sz w:val="24"/>
          <w:szCs w:val="24"/>
        </w:rPr>
        <w:t>chapter</w:t>
      </w:r>
      <w:r w:rsidR="009E4360" w:rsidRPr="0027195D">
        <w:rPr>
          <w:color w:val="auto"/>
          <w:sz w:val="24"/>
          <w:szCs w:val="24"/>
        </w:rPr>
        <w:t xml:space="preserve"> VII</w:t>
      </w:r>
      <w:r w:rsidR="00EE17C3" w:rsidRPr="0027195D">
        <w:rPr>
          <w:color w:val="auto"/>
          <w:sz w:val="24"/>
          <w:szCs w:val="24"/>
        </w:rPr>
        <w:t xml:space="preserve"> </w:t>
      </w:r>
      <w:r w:rsidR="008D16B6" w:rsidRPr="0027195D">
        <w:rPr>
          <w:color w:val="auto"/>
          <w:sz w:val="24"/>
          <w:szCs w:val="24"/>
        </w:rPr>
        <w:t xml:space="preserve">Proclus </w:t>
      </w:r>
      <w:r w:rsidR="00390893" w:rsidRPr="0027195D">
        <w:rPr>
          <w:color w:val="auto"/>
          <w:sz w:val="24"/>
          <w:szCs w:val="24"/>
        </w:rPr>
        <w:t>suggests</w:t>
      </w:r>
      <w:r w:rsidR="00972CDA" w:rsidRPr="0027195D">
        <w:rPr>
          <w:color w:val="auto"/>
          <w:sz w:val="24"/>
          <w:szCs w:val="24"/>
        </w:rPr>
        <w:t xml:space="preserve">: ‘But from the being of mathematical concepts let us go back to that unitary science which we showed to be prior to the several mathematical sciences. </w:t>
      </w:r>
      <w:r w:rsidR="009668C5" w:rsidRPr="0027195D">
        <w:rPr>
          <w:color w:val="auto"/>
          <w:sz w:val="24"/>
          <w:szCs w:val="24"/>
        </w:rPr>
        <w:t>Let us consider its function, its poker, and the scope of its activit</w:t>
      </w:r>
      <w:r w:rsidR="00B439D1" w:rsidRPr="0027195D">
        <w:rPr>
          <w:color w:val="auto"/>
          <w:sz w:val="24"/>
          <w:szCs w:val="24"/>
        </w:rPr>
        <w:t>ies</w:t>
      </w:r>
      <w:r w:rsidR="009668C5" w:rsidRPr="0027195D">
        <w:rPr>
          <w:color w:val="auto"/>
          <w:sz w:val="24"/>
          <w:szCs w:val="24"/>
        </w:rPr>
        <w:t>.</w:t>
      </w:r>
    </w:p>
    <w:p w14:paraId="0EA93A26" w14:textId="067ABC28" w:rsidR="009668C5" w:rsidRPr="0027195D" w:rsidRDefault="009668C5" w:rsidP="00001695">
      <w:pPr>
        <w:ind w:right="2547"/>
        <w:jc w:val="both"/>
        <w:rPr>
          <w:color w:val="FF0000"/>
          <w:sz w:val="24"/>
          <w:szCs w:val="24"/>
        </w:rPr>
      </w:pPr>
      <w:r w:rsidRPr="0027195D">
        <w:rPr>
          <w:color w:val="auto"/>
          <w:sz w:val="24"/>
          <w:szCs w:val="24"/>
        </w:rPr>
        <w:t xml:space="preserve">We must lay it down that the function of general mathematics is, as we said earlier, </w:t>
      </w:r>
      <w:proofErr w:type="spellStart"/>
      <w:r w:rsidRPr="0027195D">
        <w:rPr>
          <w:color w:val="auto"/>
          <w:sz w:val="24"/>
          <w:szCs w:val="24"/>
        </w:rPr>
        <w:t>dianoetic</w:t>
      </w:r>
      <w:proofErr w:type="spellEnd"/>
      <w:r w:rsidRPr="0027195D">
        <w:rPr>
          <w:color w:val="auto"/>
          <w:sz w:val="24"/>
          <w:szCs w:val="24"/>
        </w:rPr>
        <w:t xml:space="preserve"> thinking. It is not the kind of thought that characterizes intellect, steadfastly based on itself, perfect and self</w:t>
      </w:r>
      <w:r w:rsidR="00463324">
        <w:rPr>
          <w:color w:val="auto"/>
          <w:sz w:val="24"/>
          <w:szCs w:val="24"/>
        </w:rPr>
        <w:t>-</w:t>
      </w:r>
      <w:r w:rsidRPr="0027195D">
        <w:rPr>
          <w:color w:val="auto"/>
          <w:sz w:val="24"/>
          <w:szCs w:val="24"/>
        </w:rPr>
        <w:t xml:space="preserve"> sufficient, ever converging upon itself. </w:t>
      </w:r>
      <w:r w:rsidR="009E4360" w:rsidRPr="0027195D">
        <w:rPr>
          <w:color w:val="auto"/>
          <w:sz w:val="24"/>
          <w:szCs w:val="24"/>
        </w:rPr>
        <w:t xml:space="preserve">Nor it is such as goes with opinion and perception, for these forms of knowing fix their attention on external things and with concern themselves with objects whose causes they do not possess. </w:t>
      </w:r>
      <w:r w:rsidRPr="0027195D">
        <w:rPr>
          <w:color w:val="auto"/>
          <w:sz w:val="24"/>
          <w:szCs w:val="24"/>
        </w:rPr>
        <w:t xml:space="preserve">By contrast mathematics, though beginning with reminders from the outside world, ends with the ideas that it has within; it is awakened to activity by lower realities, but its destination is the higher </w:t>
      </w:r>
      <w:r w:rsidRPr="0027195D">
        <w:rPr>
          <w:sz w:val="24"/>
          <w:szCs w:val="24"/>
        </w:rPr>
        <w:t xml:space="preserve">being of forms. Its activity is not motionless, like that of the intellect, but because its motion is not change of place or quality, as is that of the senses, but a life-giving activity, it unfolds and traverses the immaterial cosmos of ideas, now moving from first principles to conclusion, now proceeding in the opposite direction, now advancing from what it already knows to what it seeks to know, and again referring its results back to the principles that are prior in knowledge. </w:t>
      </w:r>
      <w:r w:rsidR="009E4360" w:rsidRPr="0027195D">
        <w:rPr>
          <w:sz w:val="24"/>
          <w:szCs w:val="24"/>
        </w:rPr>
        <w:t>Moreover, it is not, like Nous above inquiry because filled from itself, nor it is satisfied, like perception, with matters other than itself; rather it advances through inquiry to discovery and moves from imperfection to perfection”.</w:t>
      </w:r>
      <w:r w:rsidR="009E4360" w:rsidRPr="0027195D">
        <w:rPr>
          <w:color w:val="auto"/>
          <w:sz w:val="24"/>
          <w:szCs w:val="24"/>
        </w:rPr>
        <w:t xml:space="preserve"> </w:t>
      </w:r>
      <w:r w:rsidR="009A6A1C" w:rsidRPr="0027195D">
        <w:rPr>
          <w:color w:val="auto"/>
          <w:sz w:val="24"/>
          <w:szCs w:val="24"/>
          <w:vertAlign w:val="superscript"/>
        </w:rPr>
        <w:t>2</w:t>
      </w:r>
      <w:r w:rsidR="00351629" w:rsidRPr="0027195D">
        <w:rPr>
          <w:color w:val="auto"/>
          <w:sz w:val="24"/>
          <w:szCs w:val="24"/>
          <w:vertAlign w:val="superscript"/>
        </w:rPr>
        <w:t>2</w:t>
      </w:r>
    </w:p>
    <w:p w14:paraId="0D286A52" w14:textId="31C78A88" w:rsidR="00F74F79" w:rsidRPr="0027195D" w:rsidRDefault="004C2A23" w:rsidP="00001695">
      <w:pPr>
        <w:ind w:right="2547"/>
        <w:jc w:val="both"/>
        <w:rPr>
          <w:color w:val="auto"/>
          <w:sz w:val="24"/>
          <w:szCs w:val="24"/>
          <w:lang w:val="en-GB"/>
        </w:rPr>
      </w:pPr>
      <w:r w:rsidRPr="0027195D">
        <w:rPr>
          <w:color w:val="auto"/>
          <w:sz w:val="24"/>
          <w:szCs w:val="24"/>
        </w:rPr>
        <w:t>Ret</w:t>
      </w:r>
      <w:r w:rsidR="00FC3EC1" w:rsidRPr="0027195D">
        <w:rPr>
          <w:color w:val="auto"/>
          <w:sz w:val="24"/>
          <w:szCs w:val="24"/>
        </w:rPr>
        <w:t>urning</w:t>
      </w:r>
      <w:r w:rsidR="00E67CB0" w:rsidRPr="0027195D">
        <w:rPr>
          <w:color w:val="auto"/>
          <w:sz w:val="24"/>
          <w:szCs w:val="24"/>
        </w:rPr>
        <w:t xml:space="preserve"> </w:t>
      </w:r>
      <w:r w:rsidR="008B768C" w:rsidRPr="0027195D">
        <w:rPr>
          <w:color w:val="auto"/>
          <w:sz w:val="24"/>
          <w:szCs w:val="24"/>
        </w:rPr>
        <w:t xml:space="preserve">to </w:t>
      </w:r>
      <w:r w:rsidR="00727E40" w:rsidRPr="0027195D">
        <w:rPr>
          <w:color w:val="auto"/>
          <w:sz w:val="24"/>
          <w:szCs w:val="24"/>
        </w:rPr>
        <w:t>my</w:t>
      </w:r>
      <w:r w:rsidR="008B768C" w:rsidRPr="0027195D">
        <w:rPr>
          <w:color w:val="auto"/>
          <w:sz w:val="24"/>
          <w:szCs w:val="24"/>
        </w:rPr>
        <w:t xml:space="preserve"> initial </w:t>
      </w:r>
      <w:r w:rsidR="00E67CB0" w:rsidRPr="0027195D">
        <w:rPr>
          <w:color w:val="auto"/>
          <w:sz w:val="24"/>
          <w:szCs w:val="24"/>
        </w:rPr>
        <w:t>reference</w:t>
      </w:r>
      <w:r w:rsidR="000E55A7" w:rsidRPr="0027195D">
        <w:rPr>
          <w:color w:val="auto"/>
          <w:sz w:val="24"/>
          <w:szCs w:val="24"/>
        </w:rPr>
        <w:t xml:space="preserve"> </w:t>
      </w:r>
      <w:r w:rsidR="00E67CB0" w:rsidRPr="0027195D">
        <w:rPr>
          <w:color w:val="auto"/>
          <w:sz w:val="24"/>
          <w:szCs w:val="24"/>
        </w:rPr>
        <w:t>t</w:t>
      </w:r>
      <w:r w:rsidR="003159C1" w:rsidRPr="0027195D">
        <w:rPr>
          <w:color w:val="auto"/>
          <w:sz w:val="24"/>
          <w:szCs w:val="24"/>
        </w:rPr>
        <w:t xml:space="preserve">o the </w:t>
      </w:r>
      <w:r w:rsidR="00EF60E5" w:rsidRPr="0027195D">
        <w:rPr>
          <w:color w:val="auto"/>
          <w:sz w:val="24"/>
          <w:szCs w:val="24"/>
        </w:rPr>
        <w:t>‘</w:t>
      </w:r>
      <w:r w:rsidR="003159C1" w:rsidRPr="0027195D">
        <w:rPr>
          <w:color w:val="auto"/>
          <w:sz w:val="24"/>
          <w:szCs w:val="24"/>
        </w:rPr>
        <w:t>Greek miracle of geometry</w:t>
      </w:r>
      <w:r w:rsidR="00EF60E5" w:rsidRPr="0027195D">
        <w:rPr>
          <w:color w:val="auto"/>
          <w:sz w:val="24"/>
          <w:szCs w:val="24"/>
        </w:rPr>
        <w:t>’</w:t>
      </w:r>
      <w:r w:rsidR="008B768C" w:rsidRPr="0027195D">
        <w:rPr>
          <w:color w:val="auto"/>
          <w:sz w:val="24"/>
          <w:szCs w:val="24"/>
        </w:rPr>
        <w:t xml:space="preserve"> </w:t>
      </w:r>
      <w:r w:rsidR="00FC2FF8" w:rsidRPr="0027195D">
        <w:rPr>
          <w:color w:val="auto"/>
          <w:sz w:val="24"/>
          <w:szCs w:val="24"/>
        </w:rPr>
        <w:t xml:space="preserve">I cannot help </w:t>
      </w:r>
      <w:r w:rsidR="00B146BF" w:rsidRPr="0027195D">
        <w:rPr>
          <w:color w:val="auto"/>
          <w:sz w:val="24"/>
          <w:szCs w:val="24"/>
        </w:rPr>
        <w:t xml:space="preserve">to </w:t>
      </w:r>
      <w:r w:rsidR="00CD0523" w:rsidRPr="0027195D">
        <w:rPr>
          <w:color w:val="auto"/>
          <w:sz w:val="24"/>
          <w:szCs w:val="24"/>
        </w:rPr>
        <w:t xml:space="preserve">remember </w:t>
      </w:r>
      <w:r w:rsidR="00727E40" w:rsidRPr="0027195D">
        <w:rPr>
          <w:color w:val="auto"/>
          <w:sz w:val="24"/>
          <w:szCs w:val="24"/>
        </w:rPr>
        <w:t xml:space="preserve">Kant’s </w:t>
      </w:r>
      <w:r w:rsidR="005F4130" w:rsidRPr="0027195D">
        <w:rPr>
          <w:color w:val="auto"/>
          <w:sz w:val="24"/>
          <w:szCs w:val="24"/>
        </w:rPr>
        <w:t>suggestive</w:t>
      </w:r>
      <w:r w:rsidR="00727E40" w:rsidRPr="0027195D">
        <w:rPr>
          <w:color w:val="auto"/>
          <w:sz w:val="24"/>
          <w:szCs w:val="24"/>
        </w:rPr>
        <w:t xml:space="preserve"> words written in </w:t>
      </w:r>
      <w:r w:rsidR="00717E9C" w:rsidRPr="0027195D">
        <w:rPr>
          <w:color w:val="auto"/>
          <w:sz w:val="24"/>
          <w:szCs w:val="24"/>
        </w:rPr>
        <w:t>18</w:t>
      </w:r>
      <w:r w:rsidR="00717E9C" w:rsidRPr="0027195D">
        <w:rPr>
          <w:color w:val="auto"/>
          <w:sz w:val="24"/>
          <w:szCs w:val="24"/>
          <w:vertAlign w:val="superscript"/>
        </w:rPr>
        <w:t>th</w:t>
      </w:r>
      <w:r w:rsidR="00717E9C" w:rsidRPr="0027195D">
        <w:rPr>
          <w:color w:val="auto"/>
          <w:sz w:val="24"/>
          <w:szCs w:val="24"/>
        </w:rPr>
        <w:t xml:space="preserve"> century </w:t>
      </w:r>
      <w:r w:rsidR="00727E40" w:rsidRPr="0027195D">
        <w:rPr>
          <w:color w:val="auto"/>
          <w:sz w:val="24"/>
          <w:szCs w:val="24"/>
        </w:rPr>
        <w:t xml:space="preserve">in his </w:t>
      </w:r>
      <w:r w:rsidR="00717E9C" w:rsidRPr="0027195D">
        <w:rPr>
          <w:color w:val="auto"/>
          <w:sz w:val="24"/>
          <w:szCs w:val="24"/>
          <w:lang w:val="en-GB"/>
        </w:rPr>
        <w:t xml:space="preserve">Preface to </w:t>
      </w:r>
      <w:proofErr w:type="spellStart"/>
      <w:r w:rsidR="00717E9C" w:rsidRPr="0027195D">
        <w:rPr>
          <w:i/>
          <w:iCs/>
          <w:color w:val="auto"/>
          <w:sz w:val="24"/>
          <w:szCs w:val="24"/>
          <w:lang w:val="en-GB"/>
        </w:rPr>
        <w:t>Kritik</w:t>
      </w:r>
      <w:proofErr w:type="spellEnd"/>
      <w:r w:rsidR="00717E9C" w:rsidRPr="0027195D">
        <w:rPr>
          <w:i/>
          <w:iCs/>
          <w:color w:val="auto"/>
          <w:sz w:val="24"/>
          <w:szCs w:val="24"/>
          <w:lang w:val="en-GB"/>
        </w:rPr>
        <w:t xml:space="preserve"> der </w:t>
      </w:r>
      <w:proofErr w:type="spellStart"/>
      <w:r w:rsidR="00717E9C" w:rsidRPr="0027195D">
        <w:rPr>
          <w:i/>
          <w:iCs/>
          <w:color w:val="auto"/>
          <w:sz w:val="24"/>
          <w:szCs w:val="24"/>
          <w:lang w:val="en-GB"/>
        </w:rPr>
        <w:t>reinen</w:t>
      </w:r>
      <w:proofErr w:type="spellEnd"/>
      <w:r w:rsidR="00717E9C" w:rsidRPr="0027195D">
        <w:rPr>
          <w:i/>
          <w:iCs/>
          <w:color w:val="auto"/>
          <w:sz w:val="24"/>
          <w:szCs w:val="24"/>
          <w:lang w:val="en-GB"/>
        </w:rPr>
        <w:t xml:space="preserve"> Vernunft </w:t>
      </w:r>
      <w:r w:rsidR="006D5CFB" w:rsidRPr="0027195D">
        <w:rPr>
          <w:iCs/>
          <w:color w:val="auto"/>
          <w:sz w:val="24"/>
          <w:szCs w:val="24"/>
          <w:lang w:val="en-GB"/>
        </w:rPr>
        <w:t>(</w:t>
      </w:r>
      <w:r w:rsidR="00717E9C" w:rsidRPr="0027195D">
        <w:rPr>
          <w:color w:val="auto"/>
          <w:sz w:val="24"/>
          <w:szCs w:val="24"/>
          <w:lang w:val="en-GB"/>
        </w:rPr>
        <w:t>1787 2</w:t>
      </w:r>
      <w:r w:rsidR="00717E9C" w:rsidRPr="0027195D">
        <w:rPr>
          <w:color w:val="auto"/>
          <w:sz w:val="24"/>
          <w:szCs w:val="24"/>
          <w:vertAlign w:val="superscript"/>
          <w:lang w:val="en-GB"/>
        </w:rPr>
        <w:t>nd</w:t>
      </w:r>
      <w:r w:rsidR="006D5CFB" w:rsidRPr="0027195D">
        <w:rPr>
          <w:color w:val="auto"/>
          <w:sz w:val="24"/>
          <w:szCs w:val="24"/>
          <w:vertAlign w:val="superscript"/>
          <w:lang w:val="en-GB"/>
        </w:rPr>
        <w:t xml:space="preserve">). </w:t>
      </w:r>
      <w:r w:rsidR="006D5CFB" w:rsidRPr="0027195D">
        <w:rPr>
          <w:color w:val="auto"/>
          <w:sz w:val="24"/>
          <w:szCs w:val="24"/>
          <w:lang w:val="en-GB"/>
        </w:rPr>
        <w:t xml:space="preserve">In the following passage, Kant seems to believe in a sort of discovery (irruption?) of the kind that gave rise to science: </w:t>
      </w:r>
      <w:r w:rsidR="00717E9C" w:rsidRPr="0027195D">
        <w:rPr>
          <w:color w:val="auto"/>
          <w:sz w:val="24"/>
          <w:szCs w:val="24"/>
          <w:lang w:val="en-GB"/>
        </w:rPr>
        <w:t xml:space="preserve">“A new light broke upon the first person who demonstrated the isosceles triangle (whether he was called “Thales” or had some other name). For he found that what he had to do was not to trace what he saw in this figure, or even trace its mere concept, and read off, as it were, from the properties of the figure; but rather that he had to produce the latter from what he himself thought into the object and presented (through construction) according to </w:t>
      </w:r>
      <w:proofErr w:type="spellStart"/>
      <w:r w:rsidR="00717E9C" w:rsidRPr="0027195D">
        <w:rPr>
          <w:i/>
          <w:iCs/>
          <w:color w:val="auto"/>
          <w:sz w:val="24"/>
          <w:szCs w:val="24"/>
          <w:lang w:val="en-GB"/>
        </w:rPr>
        <w:t>apriori</w:t>
      </w:r>
      <w:proofErr w:type="spellEnd"/>
      <w:r w:rsidR="00717E9C" w:rsidRPr="0027195D">
        <w:rPr>
          <w:color w:val="auto"/>
          <w:sz w:val="24"/>
          <w:szCs w:val="24"/>
          <w:lang w:val="en-GB"/>
        </w:rPr>
        <w:t xml:space="preserve"> concepts and that in order to know something securely a priori he had to ascribe to the thing nothing except what followed necessarily from what he himself had put into it in accordance with its concept”.</w:t>
      </w:r>
      <w:r w:rsidR="00774E2A" w:rsidRPr="0027195D">
        <w:rPr>
          <w:color w:val="auto"/>
          <w:sz w:val="24"/>
          <w:szCs w:val="24"/>
          <w:vertAlign w:val="superscript"/>
          <w:lang w:val="en-GB"/>
        </w:rPr>
        <w:t>2</w:t>
      </w:r>
      <w:r w:rsidR="00351629" w:rsidRPr="0027195D">
        <w:rPr>
          <w:color w:val="auto"/>
          <w:sz w:val="24"/>
          <w:szCs w:val="24"/>
          <w:vertAlign w:val="superscript"/>
          <w:lang w:val="en-GB"/>
        </w:rPr>
        <w:t>3</w:t>
      </w:r>
      <w:r w:rsidR="00717E9C" w:rsidRPr="0027195D">
        <w:rPr>
          <w:color w:val="auto"/>
          <w:sz w:val="24"/>
          <w:szCs w:val="24"/>
          <w:lang w:val="en-GB"/>
        </w:rPr>
        <w:t xml:space="preserve"> </w:t>
      </w:r>
    </w:p>
    <w:p w14:paraId="62838D33" w14:textId="0EE5E32D" w:rsidR="00717E9C" w:rsidRPr="0027195D" w:rsidRDefault="00132AC0" w:rsidP="00001695">
      <w:pPr>
        <w:ind w:right="2547"/>
        <w:jc w:val="both"/>
        <w:rPr>
          <w:color w:val="FF0000"/>
          <w:sz w:val="24"/>
          <w:szCs w:val="24"/>
        </w:rPr>
      </w:pPr>
      <w:r w:rsidRPr="0027195D">
        <w:rPr>
          <w:color w:val="auto"/>
          <w:sz w:val="24"/>
          <w:szCs w:val="24"/>
          <w:lang w:val="en-GB"/>
        </w:rPr>
        <w:t>Jumping</w:t>
      </w:r>
      <w:r w:rsidR="009002D7" w:rsidRPr="0027195D">
        <w:rPr>
          <w:color w:val="auto"/>
          <w:sz w:val="24"/>
          <w:szCs w:val="24"/>
          <w:lang w:val="en-GB"/>
        </w:rPr>
        <w:t xml:space="preserve"> </w:t>
      </w:r>
      <w:r w:rsidR="005D5F16" w:rsidRPr="0027195D">
        <w:rPr>
          <w:color w:val="auto"/>
          <w:sz w:val="24"/>
          <w:szCs w:val="24"/>
          <w:lang w:val="en-GB"/>
        </w:rPr>
        <w:t xml:space="preserve">ahead to </w:t>
      </w:r>
      <w:r w:rsidR="009002D7" w:rsidRPr="0027195D">
        <w:rPr>
          <w:color w:val="auto"/>
          <w:sz w:val="24"/>
          <w:szCs w:val="24"/>
          <w:lang w:val="en-GB"/>
        </w:rPr>
        <w:t xml:space="preserve">the </w:t>
      </w:r>
      <w:r w:rsidR="006D5CFB" w:rsidRPr="0027195D">
        <w:rPr>
          <w:color w:val="auto"/>
          <w:sz w:val="24"/>
          <w:szCs w:val="24"/>
          <w:lang w:val="en-GB"/>
        </w:rPr>
        <w:t>twentieth</w:t>
      </w:r>
      <w:r w:rsidR="009002D7" w:rsidRPr="0027195D">
        <w:rPr>
          <w:color w:val="auto"/>
          <w:sz w:val="24"/>
          <w:szCs w:val="24"/>
          <w:lang w:val="en-GB"/>
        </w:rPr>
        <w:t xml:space="preserve"> century, </w:t>
      </w:r>
      <w:r w:rsidR="005F4130" w:rsidRPr="0027195D">
        <w:rPr>
          <w:color w:val="auto"/>
          <w:sz w:val="24"/>
          <w:szCs w:val="24"/>
          <w:lang w:val="en-GB"/>
        </w:rPr>
        <w:t xml:space="preserve">wright after </w:t>
      </w:r>
      <w:r w:rsidR="005D5F16" w:rsidRPr="0027195D">
        <w:rPr>
          <w:color w:val="auto"/>
          <w:sz w:val="24"/>
          <w:szCs w:val="24"/>
          <w:lang w:val="en-GB"/>
        </w:rPr>
        <w:t xml:space="preserve">First </w:t>
      </w:r>
      <w:r w:rsidR="009002D7" w:rsidRPr="0027195D">
        <w:rPr>
          <w:color w:val="auto"/>
          <w:sz w:val="24"/>
          <w:szCs w:val="24"/>
          <w:lang w:val="en-GB"/>
        </w:rPr>
        <w:t>World War</w:t>
      </w:r>
      <w:r w:rsidR="005D5F16" w:rsidRPr="0027195D">
        <w:rPr>
          <w:color w:val="auto"/>
          <w:sz w:val="24"/>
          <w:szCs w:val="24"/>
          <w:lang w:val="en-GB"/>
        </w:rPr>
        <w:t>,</w:t>
      </w:r>
      <w:r w:rsidR="009002D7" w:rsidRPr="0027195D">
        <w:rPr>
          <w:color w:val="auto"/>
          <w:sz w:val="24"/>
          <w:szCs w:val="24"/>
          <w:lang w:val="en-GB"/>
        </w:rPr>
        <w:t xml:space="preserve"> among philosophers and literati who took part in a wide-ranging forum on the </w:t>
      </w:r>
      <w:r w:rsidR="005F4130" w:rsidRPr="0027195D">
        <w:rPr>
          <w:color w:val="auto"/>
          <w:sz w:val="24"/>
          <w:szCs w:val="24"/>
          <w:lang w:val="en-GB"/>
        </w:rPr>
        <w:t>theme</w:t>
      </w:r>
      <w:r w:rsidR="00CA3F63" w:rsidRPr="0027195D">
        <w:rPr>
          <w:color w:val="auto"/>
          <w:sz w:val="24"/>
          <w:szCs w:val="24"/>
          <w:lang w:val="en-GB"/>
        </w:rPr>
        <w:t xml:space="preserve"> of</w:t>
      </w:r>
      <w:r w:rsidR="009002D7" w:rsidRPr="0027195D">
        <w:rPr>
          <w:color w:val="auto"/>
          <w:sz w:val="24"/>
          <w:szCs w:val="24"/>
          <w:lang w:val="en-GB"/>
        </w:rPr>
        <w:t xml:space="preserve"> Europe</w:t>
      </w:r>
      <w:r w:rsidR="005331D6" w:rsidRPr="0027195D">
        <w:rPr>
          <w:color w:val="auto"/>
          <w:sz w:val="24"/>
          <w:szCs w:val="24"/>
          <w:lang w:val="en-GB"/>
        </w:rPr>
        <w:t xml:space="preserve"> </w:t>
      </w:r>
      <w:r w:rsidR="005F4130" w:rsidRPr="0027195D">
        <w:rPr>
          <w:color w:val="auto"/>
          <w:sz w:val="24"/>
          <w:szCs w:val="24"/>
          <w:lang w:val="en-GB"/>
        </w:rPr>
        <w:t>such as</w:t>
      </w:r>
      <w:r w:rsidR="009002D7" w:rsidRPr="0027195D">
        <w:rPr>
          <w:color w:val="auto"/>
          <w:sz w:val="24"/>
          <w:szCs w:val="24"/>
          <w:lang w:val="en-GB"/>
        </w:rPr>
        <w:t xml:space="preserve"> M. Heidegger, E. Husserl, Ortega y </w:t>
      </w:r>
      <w:proofErr w:type="spellStart"/>
      <w:r w:rsidR="009002D7" w:rsidRPr="0027195D">
        <w:rPr>
          <w:color w:val="auto"/>
          <w:sz w:val="24"/>
          <w:szCs w:val="24"/>
          <w:lang w:val="en-GB"/>
        </w:rPr>
        <w:t>Gasset</w:t>
      </w:r>
      <w:proofErr w:type="spellEnd"/>
      <w:r w:rsidR="009002D7" w:rsidRPr="0027195D">
        <w:rPr>
          <w:color w:val="auto"/>
          <w:sz w:val="24"/>
          <w:szCs w:val="24"/>
          <w:lang w:val="en-GB"/>
        </w:rPr>
        <w:t xml:space="preserve">, Nikolaj </w:t>
      </w:r>
      <w:proofErr w:type="spellStart"/>
      <w:r w:rsidR="009002D7" w:rsidRPr="0027195D">
        <w:rPr>
          <w:color w:val="auto"/>
          <w:sz w:val="24"/>
          <w:szCs w:val="24"/>
          <w:lang w:val="en-GB"/>
        </w:rPr>
        <w:t>Berdjaev</w:t>
      </w:r>
      <w:proofErr w:type="spellEnd"/>
      <w:r w:rsidR="009002D7" w:rsidRPr="0027195D">
        <w:rPr>
          <w:color w:val="auto"/>
          <w:sz w:val="24"/>
          <w:szCs w:val="24"/>
          <w:lang w:val="en-GB"/>
        </w:rPr>
        <w:t xml:space="preserve">, </w:t>
      </w:r>
      <w:r w:rsidR="005F4130" w:rsidRPr="0027195D">
        <w:rPr>
          <w:color w:val="auto"/>
          <w:sz w:val="24"/>
          <w:szCs w:val="24"/>
          <w:lang w:val="en-GB"/>
        </w:rPr>
        <w:t xml:space="preserve">I </w:t>
      </w:r>
      <w:r w:rsidR="00521A68">
        <w:rPr>
          <w:color w:val="auto"/>
          <w:sz w:val="24"/>
          <w:szCs w:val="24"/>
          <w:lang w:val="en-GB"/>
        </w:rPr>
        <w:t>have to</w:t>
      </w:r>
      <w:r w:rsidR="005F4130" w:rsidRPr="0027195D">
        <w:rPr>
          <w:color w:val="auto"/>
          <w:sz w:val="24"/>
          <w:szCs w:val="24"/>
          <w:lang w:val="en-GB"/>
        </w:rPr>
        <w:t xml:space="preserve"> </w:t>
      </w:r>
      <w:r w:rsidR="001A5E9B" w:rsidRPr="0027195D">
        <w:rPr>
          <w:color w:val="auto"/>
          <w:sz w:val="24"/>
          <w:szCs w:val="24"/>
          <w:lang w:val="en-GB"/>
        </w:rPr>
        <w:t xml:space="preserve">remember </w:t>
      </w:r>
      <w:r w:rsidR="009002D7" w:rsidRPr="0027195D">
        <w:rPr>
          <w:color w:val="auto"/>
          <w:sz w:val="24"/>
          <w:szCs w:val="24"/>
          <w:lang w:val="en-GB"/>
        </w:rPr>
        <w:t>P. Valery</w:t>
      </w:r>
      <w:r w:rsidR="001A5E9B" w:rsidRPr="0027195D">
        <w:rPr>
          <w:color w:val="auto"/>
          <w:sz w:val="24"/>
          <w:szCs w:val="24"/>
          <w:lang w:val="en-GB"/>
        </w:rPr>
        <w:t xml:space="preserve">, who </w:t>
      </w:r>
      <w:r w:rsidR="009002D7" w:rsidRPr="0027195D">
        <w:rPr>
          <w:color w:val="auto"/>
          <w:sz w:val="24"/>
          <w:szCs w:val="24"/>
          <w:lang w:val="en-GB"/>
        </w:rPr>
        <w:t xml:space="preserve">treated the </w:t>
      </w:r>
      <w:r w:rsidR="004A240A" w:rsidRPr="0027195D">
        <w:rPr>
          <w:color w:val="auto"/>
          <w:sz w:val="24"/>
          <w:szCs w:val="24"/>
          <w:lang w:val="en-GB"/>
        </w:rPr>
        <w:t>‘</w:t>
      </w:r>
      <w:r w:rsidR="009002D7" w:rsidRPr="0027195D">
        <w:rPr>
          <w:color w:val="auto"/>
          <w:sz w:val="24"/>
          <w:szCs w:val="24"/>
          <w:lang w:val="en-GB"/>
        </w:rPr>
        <w:t>European cultural identity</w:t>
      </w:r>
      <w:r w:rsidR="004A240A" w:rsidRPr="0027195D">
        <w:rPr>
          <w:color w:val="auto"/>
          <w:sz w:val="24"/>
          <w:szCs w:val="24"/>
          <w:lang w:val="en-GB"/>
        </w:rPr>
        <w:t>’</w:t>
      </w:r>
      <w:r w:rsidR="009002D7" w:rsidRPr="0027195D">
        <w:rPr>
          <w:color w:val="auto"/>
          <w:sz w:val="24"/>
          <w:szCs w:val="24"/>
          <w:lang w:val="en-GB"/>
        </w:rPr>
        <w:t xml:space="preserve"> </w:t>
      </w:r>
      <w:r w:rsidR="005331D6" w:rsidRPr="0027195D">
        <w:rPr>
          <w:color w:val="auto"/>
          <w:sz w:val="24"/>
          <w:szCs w:val="24"/>
          <w:lang w:val="en-GB"/>
        </w:rPr>
        <w:t xml:space="preserve">as a serious subject </w:t>
      </w:r>
      <w:r w:rsidR="001A5E9B" w:rsidRPr="0027195D">
        <w:rPr>
          <w:color w:val="auto"/>
          <w:sz w:val="24"/>
          <w:szCs w:val="24"/>
          <w:lang w:val="en-GB"/>
        </w:rPr>
        <w:t xml:space="preserve">by means of famous pages </w:t>
      </w:r>
      <w:r w:rsidR="00717E9C" w:rsidRPr="0027195D">
        <w:rPr>
          <w:color w:val="auto"/>
          <w:sz w:val="24"/>
          <w:szCs w:val="24"/>
          <w:lang w:val="en-GB"/>
        </w:rPr>
        <w:t xml:space="preserve">presents an imaginary European Hamlet </w:t>
      </w:r>
      <w:r w:rsidR="001A5E9B" w:rsidRPr="0027195D">
        <w:rPr>
          <w:color w:val="auto"/>
          <w:sz w:val="24"/>
          <w:szCs w:val="24"/>
          <w:lang w:val="en-GB"/>
        </w:rPr>
        <w:t>leaning</w:t>
      </w:r>
      <w:r w:rsidR="00717E9C" w:rsidRPr="0027195D">
        <w:rPr>
          <w:color w:val="auto"/>
          <w:sz w:val="24"/>
          <w:szCs w:val="24"/>
          <w:lang w:val="en-GB"/>
        </w:rPr>
        <w:t xml:space="preserve"> from a terrace that overlooks the whole of Europe and </w:t>
      </w:r>
      <w:r w:rsidR="001A5E9B" w:rsidRPr="0027195D">
        <w:rPr>
          <w:color w:val="auto"/>
          <w:sz w:val="24"/>
          <w:szCs w:val="24"/>
          <w:lang w:val="en-GB"/>
        </w:rPr>
        <w:t xml:space="preserve">looking at </w:t>
      </w:r>
      <w:r w:rsidR="00644835" w:rsidRPr="0027195D">
        <w:rPr>
          <w:color w:val="auto"/>
          <w:sz w:val="24"/>
          <w:szCs w:val="24"/>
          <w:lang w:val="en-GB"/>
        </w:rPr>
        <w:t xml:space="preserve">its </w:t>
      </w:r>
      <w:r w:rsidR="00717E9C" w:rsidRPr="0027195D">
        <w:rPr>
          <w:color w:val="auto"/>
          <w:sz w:val="24"/>
          <w:szCs w:val="24"/>
          <w:lang w:val="en-GB"/>
        </w:rPr>
        <w:t>million</w:t>
      </w:r>
      <w:r w:rsidR="001A5E9B" w:rsidRPr="0027195D">
        <w:rPr>
          <w:color w:val="auto"/>
          <w:sz w:val="24"/>
          <w:szCs w:val="24"/>
          <w:lang w:val="en-GB"/>
        </w:rPr>
        <w:t>s</w:t>
      </w:r>
      <w:r w:rsidR="00717E9C" w:rsidRPr="0027195D">
        <w:rPr>
          <w:color w:val="auto"/>
          <w:sz w:val="24"/>
          <w:szCs w:val="24"/>
          <w:lang w:val="en-GB"/>
        </w:rPr>
        <w:t xml:space="preserve"> of ghosts</w:t>
      </w:r>
      <w:r w:rsidR="004A240A" w:rsidRPr="0027195D">
        <w:rPr>
          <w:color w:val="auto"/>
          <w:sz w:val="24"/>
          <w:szCs w:val="24"/>
          <w:lang w:val="en-GB"/>
        </w:rPr>
        <w:t>:</w:t>
      </w:r>
      <w:r w:rsidR="00717E9C" w:rsidRPr="0027195D">
        <w:rPr>
          <w:color w:val="auto"/>
          <w:sz w:val="24"/>
          <w:szCs w:val="24"/>
          <w:lang w:val="en-GB"/>
        </w:rPr>
        <w:t xml:space="preserve"> "But he is an intellectual Hamlet who reflects on the life and on the death of the truth. His ghosts are the objects of our controversies; his regrets are the titles of our glory. He is oppressed by the weight of his discoveries, of his knowledge, and is incapable of any action. He reflects on the boredom of a past that needs to be re-discovered, at the folly of continual innovation. </w:t>
      </w:r>
      <w:r w:rsidR="00CC0682" w:rsidRPr="0027195D">
        <w:rPr>
          <w:color w:val="auto"/>
          <w:sz w:val="24"/>
          <w:szCs w:val="24"/>
          <w:lang w:val="en-GB"/>
        </w:rPr>
        <w:t>He is thorn between two crevasses, since two are the dangers confronting the world: order and disorder".</w:t>
      </w:r>
      <w:r w:rsidR="00CC0682" w:rsidRPr="0027195D">
        <w:rPr>
          <w:color w:val="auto"/>
          <w:sz w:val="24"/>
          <w:szCs w:val="24"/>
          <w:vertAlign w:val="superscript"/>
          <w:lang w:val="en-GB"/>
        </w:rPr>
        <w:t>2</w:t>
      </w:r>
      <w:r w:rsidR="009F671A" w:rsidRPr="0027195D">
        <w:rPr>
          <w:color w:val="auto"/>
          <w:sz w:val="24"/>
          <w:szCs w:val="24"/>
          <w:vertAlign w:val="superscript"/>
          <w:lang w:val="en-GB"/>
        </w:rPr>
        <w:t>4</w:t>
      </w:r>
      <w:r w:rsidR="00CC0682" w:rsidRPr="0027195D">
        <w:rPr>
          <w:color w:val="auto"/>
          <w:sz w:val="24"/>
          <w:szCs w:val="24"/>
          <w:lang w:val="en-GB"/>
        </w:rPr>
        <w:t xml:space="preserve">  After descending from the terrace, the European Hamlet picks up a skull and recognizes it </w:t>
      </w:r>
      <w:r w:rsidR="00720DCB" w:rsidRPr="0027195D">
        <w:rPr>
          <w:color w:val="auto"/>
          <w:sz w:val="24"/>
          <w:szCs w:val="24"/>
          <w:lang w:val="en-GB"/>
        </w:rPr>
        <w:t>f</w:t>
      </w:r>
      <w:r w:rsidR="00CC0682" w:rsidRPr="0027195D">
        <w:rPr>
          <w:color w:val="auto"/>
          <w:sz w:val="24"/>
          <w:szCs w:val="24"/>
          <w:lang w:val="en-GB"/>
        </w:rPr>
        <w:t>o</w:t>
      </w:r>
      <w:r w:rsidR="00720DCB" w:rsidRPr="0027195D">
        <w:rPr>
          <w:color w:val="auto"/>
          <w:sz w:val="24"/>
          <w:szCs w:val="24"/>
          <w:lang w:val="en-GB"/>
        </w:rPr>
        <w:t>r</w:t>
      </w:r>
      <w:r w:rsidR="00CC0682" w:rsidRPr="0027195D">
        <w:rPr>
          <w:color w:val="auto"/>
          <w:sz w:val="24"/>
          <w:szCs w:val="24"/>
          <w:lang w:val="en-GB"/>
        </w:rPr>
        <w:t xml:space="preserve"> </w:t>
      </w:r>
      <w:r w:rsidR="00720DCB" w:rsidRPr="0027195D">
        <w:rPr>
          <w:color w:val="auto"/>
          <w:sz w:val="24"/>
          <w:szCs w:val="24"/>
          <w:lang w:val="en-GB"/>
        </w:rPr>
        <w:t xml:space="preserve">the </w:t>
      </w:r>
      <w:r w:rsidR="00CC0682" w:rsidRPr="0027195D">
        <w:rPr>
          <w:color w:val="auto"/>
          <w:sz w:val="24"/>
          <w:szCs w:val="24"/>
          <w:lang w:val="en-GB"/>
        </w:rPr>
        <w:t>trace of the development of European history: here is the skull of Leonardo da Vinci, and then that of Leibniz</w:t>
      </w:r>
      <w:r w:rsidR="00324F07" w:rsidRPr="0027195D">
        <w:rPr>
          <w:color w:val="auto"/>
          <w:sz w:val="24"/>
          <w:szCs w:val="24"/>
          <w:lang w:val="en-GB"/>
        </w:rPr>
        <w:t xml:space="preserve">, who, between the </w:t>
      </w:r>
      <w:r w:rsidR="00720DCB" w:rsidRPr="0027195D">
        <w:rPr>
          <w:color w:val="auto"/>
          <w:sz w:val="24"/>
          <w:szCs w:val="24"/>
          <w:lang w:val="en-GB"/>
        </w:rPr>
        <w:t>17th</w:t>
      </w:r>
      <w:r w:rsidR="00324F07" w:rsidRPr="0027195D">
        <w:rPr>
          <w:color w:val="auto"/>
          <w:sz w:val="24"/>
          <w:szCs w:val="24"/>
          <w:lang w:val="en-GB"/>
        </w:rPr>
        <w:t xml:space="preserve"> </w:t>
      </w:r>
      <w:r w:rsidR="00CC0682" w:rsidRPr="0027195D">
        <w:rPr>
          <w:color w:val="auto"/>
          <w:sz w:val="24"/>
          <w:szCs w:val="24"/>
          <w:lang w:val="en-GB"/>
        </w:rPr>
        <w:t xml:space="preserve">and the </w:t>
      </w:r>
      <w:r w:rsidR="00720DCB" w:rsidRPr="0027195D">
        <w:rPr>
          <w:color w:val="auto"/>
          <w:sz w:val="24"/>
          <w:szCs w:val="24"/>
          <w:lang w:val="en-GB"/>
        </w:rPr>
        <w:t>18</w:t>
      </w:r>
      <w:r w:rsidR="00CC0682" w:rsidRPr="0027195D">
        <w:rPr>
          <w:color w:val="auto"/>
          <w:sz w:val="24"/>
          <w:szCs w:val="24"/>
          <w:lang w:val="en-GB"/>
        </w:rPr>
        <w:t xml:space="preserve">th century, </w:t>
      </w:r>
      <w:r w:rsidR="00720DCB" w:rsidRPr="0027195D">
        <w:rPr>
          <w:color w:val="auto"/>
          <w:sz w:val="24"/>
          <w:szCs w:val="24"/>
          <w:lang w:val="en-GB"/>
        </w:rPr>
        <w:t xml:space="preserve">was looking for </w:t>
      </w:r>
      <w:r w:rsidR="00CC0682" w:rsidRPr="0027195D">
        <w:rPr>
          <w:color w:val="auto"/>
          <w:sz w:val="24"/>
          <w:szCs w:val="24"/>
          <w:lang w:val="en-GB"/>
        </w:rPr>
        <w:t xml:space="preserve">a universal European peace; and that of Kant who was also looking for “perpetual peace” </w:t>
      </w:r>
      <w:r w:rsidR="00720DCB" w:rsidRPr="0027195D">
        <w:rPr>
          <w:color w:val="auto"/>
          <w:sz w:val="24"/>
          <w:szCs w:val="24"/>
          <w:lang w:val="en-GB"/>
        </w:rPr>
        <w:t xml:space="preserve">at the </w:t>
      </w:r>
      <w:r w:rsidR="00CC0682" w:rsidRPr="0027195D">
        <w:rPr>
          <w:color w:val="auto"/>
          <w:sz w:val="24"/>
          <w:szCs w:val="24"/>
          <w:lang w:val="en-GB"/>
        </w:rPr>
        <w:t xml:space="preserve">antipodes of Heraclitus, the founder of European philosophy. </w:t>
      </w:r>
      <w:r w:rsidR="00717E9C" w:rsidRPr="0027195D">
        <w:rPr>
          <w:color w:val="auto"/>
          <w:sz w:val="24"/>
          <w:szCs w:val="24"/>
          <w:lang w:val="en-GB"/>
        </w:rPr>
        <w:t>From Kant’s skull issue</w:t>
      </w:r>
      <w:r w:rsidR="00644835" w:rsidRPr="0027195D">
        <w:rPr>
          <w:color w:val="auto"/>
          <w:sz w:val="24"/>
          <w:szCs w:val="24"/>
          <w:lang w:val="en-GB"/>
        </w:rPr>
        <w:t>s</w:t>
      </w:r>
      <w:r w:rsidR="00717E9C" w:rsidRPr="0027195D">
        <w:rPr>
          <w:color w:val="auto"/>
          <w:sz w:val="24"/>
          <w:szCs w:val="24"/>
          <w:lang w:val="en-GB"/>
        </w:rPr>
        <w:t xml:space="preserve"> th</w:t>
      </w:r>
      <w:r w:rsidR="00720DCB" w:rsidRPr="0027195D">
        <w:rPr>
          <w:color w:val="auto"/>
          <w:sz w:val="24"/>
          <w:szCs w:val="24"/>
          <w:lang w:val="en-GB"/>
        </w:rPr>
        <w:t>at</w:t>
      </w:r>
      <w:r w:rsidR="00717E9C" w:rsidRPr="0027195D">
        <w:rPr>
          <w:color w:val="auto"/>
          <w:sz w:val="24"/>
          <w:szCs w:val="24"/>
          <w:lang w:val="en-GB"/>
        </w:rPr>
        <w:t xml:space="preserve"> of Hegel, of Marx "Kant qui </w:t>
      </w:r>
      <w:proofErr w:type="spellStart"/>
      <w:r w:rsidR="00717E9C" w:rsidRPr="0027195D">
        <w:rPr>
          <w:color w:val="auto"/>
          <w:sz w:val="24"/>
          <w:szCs w:val="24"/>
          <w:lang w:val="en-GB"/>
        </w:rPr>
        <w:t>genuit</w:t>
      </w:r>
      <w:proofErr w:type="spellEnd"/>
      <w:r w:rsidR="00717E9C" w:rsidRPr="0027195D">
        <w:rPr>
          <w:color w:val="auto"/>
          <w:sz w:val="24"/>
          <w:szCs w:val="24"/>
          <w:lang w:val="en-GB"/>
        </w:rPr>
        <w:t xml:space="preserve"> Hegel, qui </w:t>
      </w:r>
      <w:proofErr w:type="spellStart"/>
      <w:r w:rsidR="00717E9C" w:rsidRPr="0027195D">
        <w:rPr>
          <w:color w:val="auto"/>
          <w:sz w:val="24"/>
          <w:szCs w:val="24"/>
          <w:lang w:val="en-GB"/>
        </w:rPr>
        <w:t>genuit</w:t>
      </w:r>
      <w:proofErr w:type="spellEnd"/>
      <w:r w:rsidR="00717E9C" w:rsidRPr="0027195D">
        <w:rPr>
          <w:color w:val="auto"/>
          <w:sz w:val="24"/>
          <w:szCs w:val="24"/>
          <w:lang w:val="en-GB"/>
        </w:rPr>
        <w:t xml:space="preserve"> M</w:t>
      </w:r>
      <w:r w:rsidR="002A405D" w:rsidRPr="0027195D">
        <w:rPr>
          <w:color w:val="auto"/>
          <w:sz w:val="24"/>
          <w:szCs w:val="24"/>
          <w:lang w:val="en-GB"/>
        </w:rPr>
        <w:t xml:space="preserve">arx, qui </w:t>
      </w:r>
      <w:proofErr w:type="spellStart"/>
      <w:r w:rsidR="002A405D" w:rsidRPr="0027195D">
        <w:rPr>
          <w:color w:val="auto"/>
          <w:sz w:val="24"/>
          <w:szCs w:val="24"/>
          <w:lang w:val="en-GB"/>
        </w:rPr>
        <w:t>genuit</w:t>
      </w:r>
      <w:proofErr w:type="spellEnd"/>
      <w:r w:rsidR="002A405D" w:rsidRPr="0027195D">
        <w:rPr>
          <w:color w:val="auto"/>
          <w:sz w:val="24"/>
          <w:szCs w:val="24"/>
          <w:lang w:val="en-GB"/>
        </w:rPr>
        <w:t xml:space="preserve">… " And so on. </w:t>
      </w:r>
      <w:r w:rsidR="002448CB" w:rsidRPr="0027195D">
        <w:rPr>
          <w:color w:val="auto"/>
          <w:sz w:val="24"/>
          <w:szCs w:val="24"/>
          <w:lang w:val="en-GB"/>
        </w:rPr>
        <w:t xml:space="preserve">And if the European intellectual were to abandon all the skulls of the past and throw them in a ditch, would he still be himself? </w:t>
      </w:r>
      <w:r w:rsidR="00717E9C" w:rsidRPr="0027195D">
        <w:rPr>
          <w:color w:val="auto"/>
          <w:sz w:val="24"/>
          <w:szCs w:val="24"/>
          <w:lang w:val="en-GB"/>
        </w:rPr>
        <w:t xml:space="preserve">What would the European intellectual become? </w:t>
      </w:r>
      <w:r w:rsidR="00C11894" w:rsidRPr="0027195D">
        <w:rPr>
          <w:color w:val="auto"/>
          <w:sz w:val="24"/>
          <w:szCs w:val="24"/>
          <w:lang w:val="en-GB"/>
        </w:rPr>
        <w:t xml:space="preserve">It is time to say goodbye to ghosts since </w:t>
      </w:r>
      <w:r w:rsidR="00860820" w:rsidRPr="0027195D">
        <w:rPr>
          <w:color w:val="auto"/>
          <w:sz w:val="24"/>
          <w:szCs w:val="24"/>
          <w:lang w:val="en-GB"/>
        </w:rPr>
        <w:t xml:space="preserve">it has </w:t>
      </w:r>
      <w:r w:rsidR="00C11894" w:rsidRPr="0027195D">
        <w:rPr>
          <w:color w:val="auto"/>
          <w:sz w:val="24"/>
          <w:szCs w:val="24"/>
          <w:lang w:val="en-GB"/>
        </w:rPr>
        <w:t>no need for them</w:t>
      </w:r>
      <w:r w:rsidR="00860820" w:rsidRPr="0027195D">
        <w:rPr>
          <w:color w:val="auto"/>
          <w:sz w:val="24"/>
          <w:szCs w:val="24"/>
          <w:lang w:val="en-GB"/>
        </w:rPr>
        <w:t xml:space="preserve"> any longer</w:t>
      </w:r>
      <w:r w:rsidR="00C11894" w:rsidRPr="0027195D">
        <w:rPr>
          <w:color w:val="auto"/>
          <w:sz w:val="24"/>
          <w:szCs w:val="24"/>
          <w:lang w:val="en-GB"/>
        </w:rPr>
        <w:t xml:space="preserve">? </w:t>
      </w:r>
      <w:r w:rsidR="00515147" w:rsidRPr="0027195D">
        <w:rPr>
          <w:color w:val="auto"/>
          <w:sz w:val="24"/>
          <w:szCs w:val="24"/>
          <w:lang w:val="en-GB"/>
        </w:rPr>
        <w:t xml:space="preserve">Surely </w:t>
      </w:r>
      <w:r w:rsidR="00BA7BD1" w:rsidRPr="0027195D">
        <w:rPr>
          <w:color w:val="auto"/>
          <w:sz w:val="24"/>
          <w:szCs w:val="24"/>
          <w:lang w:val="en-GB"/>
        </w:rPr>
        <w:t>Valery would have add</w:t>
      </w:r>
      <w:r w:rsidR="00BD1295" w:rsidRPr="0027195D">
        <w:rPr>
          <w:color w:val="auto"/>
          <w:sz w:val="24"/>
          <w:szCs w:val="24"/>
          <w:lang w:val="en-GB"/>
        </w:rPr>
        <w:t>ed</w:t>
      </w:r>
      <w:r w:rsidR="00BA7BD1" w:rsidRPr="0027195D">
        <w:rPr>
          <w:color w:val="auto"/>
          <w:sz w:val="24"/>
          <w:szCs w:val="24"/>
          <w:lang w:val="en-GB"/>
        </w:rPr>
        <w:t xml:space="preserve"> the names of Pythagoras, Euclid and Archimedes, Galileo, Descartes and Leibniz, as mathematician, Newton etc...</w:t>
      </w:r>
      <w:r w:rsidR="00860820" w:rsidRPr="0027195D">
        <w:rPr>
          <w:color w:val="auto"/>
          <w:sz w:val="24"/>
          <w:szCs w:val="24"/>
          <w:lang w:val="en-GB"/>
        </w:rPr>
        <w:t xml:space="preserve"> in</w:t>
      </w:r>
      <w:r w:rsidR="00856C5D" w:rsidRPr="0027195D">
        <w:rPr>
          <w:color w:val="auto"/>
          <w:sz w:val="24"/>
          <w:szCs w:val="24"/>
          <w:lang w:val="en-GB"/>
        </w:rPr>
        <w:t xml:space="preserve"> </w:t>
      </w:r>
      <w:r w:rsidR="0052702A" w:rsidRPr="0027195D">
        <w:rPr>
          <w:color w:val="auto"/>
          <w:sz w:val="24"/>
          <w:szCs w:val="24"/>
          <w:lang w:val="en-GB"/>
        </w:rPr>
        <w:t xml:space="preserve">the list, given </w:t>
      </w:r>
      <w:r w:rsidR="00860820" w:rsidRPr="0027195D">
        <w:rPr>
          <w:color w:val="auto"/>
          <w:sz w:val="24"/>
          <w:szCs w:val="24"/>
          <w:lang w:val="en-GB"/>
        </w:rPr>
        <w:t xml:space="preserve">the fact </w:t>
      </w:r>
      <w:r w:rsidR="0052702A" w:rsidRPr="0027195D">
        <w:rPr>
          <w:color w:val="auto"/>
          <w:sz w:val="24"/>
          <w:szCs w:val="24"/>
          <w:lang w:val="en-GB"/>
        </w:rPr>
        <w:t xml:space="preserve">that within the same essay he doesn’t forget geometry. </w:t>
      </w:r>
    </w:p>
    <w:p w14:paraId="6BCCCD51" w14:textId="19481AEE" w:rsidR="002C0C31" w:rsidRPr="0027195D" w:rsidRDefault="00856C5D" w:rsidP="00001695">
      <w:pPr>
        <w:ind w:right="2547"/>
        <w:jc w:val="both"/>
        <w:rPr>
          <w:color w:val="auto"/>
          <w:sz w:val="24"/>
          <w:szCs w:val="24"/>
        </w:rPr>
      </w:pPr>
      <w:r w:rsidRPr="0027195D">
        <w:rPr>
          <w:color w:val="auto"/>
          <w:sz w:val="24"/>
          <w:szCs w:val="24"/>
        </w:rPr>
        <w:t xml:space="preserve">Valery </w:t>
      </w:r>
      <w:r w:rsidR="00717E9C" w:rsidRPr="0027195D">
        <w:rPr>
          <w:color w:val="auto"/>
          <w:sz w:val="24"/>
          <w:szCs w:val="24"/>
        </w:rPr>
        <w:t>closes</w:t>
      </w:r>
      <w:r w:rsidR="00860820" w:rsidRPr="0027195D">
        <w:rPr>
          <w:color w:val="auto"/>
          <w:sz w:val="24"/>
          <w:szCs w:val="24"/>
        </w:rPr>
        <w:t>, finally,</w:t>
      </w:r>
      <w:r w:rsidR="00717E9C" w:rsidRPr="0027195D">
        <w:rPr>
          <w:color w:val="auto"/>
          <w:sz w:val="24"/>
          <w:szCs w:val="24"/>
        </w:rPr>
        <w:t xml:space="preserve"> with a statement that is not </w:t>
      </w:r>
      <w:r w:rsidR="00860820" w:rsidRPr="0027195D">
        <w:rPr>
          <w:color w:val="auto"/>
          <w:sz w:val="24"/>
          <w:szCs w:val="24"/>
        </w:rPr>
        <w:t xml:space="preserve">properly </w:t>
      </w:r>
      <w:r w:rsidR="00717E9C" w:rsidRPr="0027195D">
        <w:rPr>
          <w:color w:val="auto"/>
          <w:sz w:val="24"/>
          <w:szCs w:val="24"/>
        </w:rPr>
        <w:t xml:space="preserve">scientific, but </w:t>
      </w:r>
      <w:r w:rsidR="00860820" w:rsidRPr="0027195D">
        <w:rPr>
          <w:color w:val="auto"/>
          <w:sz w:val="24"/>
          <w:szCs w:val="24"/>
        </w:rPr>
        <w:t xml:space="preserve">a plausible </w:t>
      </w:r>
      <w:r w:rsidR="00DF3993" w:rsidRPr="0027195D">
        <w:rPr>
          <w:color w:val="auto"/>
          <w:sz w:val="24"/>
          <w:szCs w:val="24"/>
        </w:rPr>
        <w:t>one,</w:t>
      </w:r>
      <w:r w:rsidR="00B51A46" w:rsidRPr="0027195D">
        <w:rPr>
          <w:color w:val="auto"/>
          <w:sz w:val="24"/>
          <w:szCs w:val="24"/>
        </w:rPr>
        <w:t xml:space="preserve"> </w:t>
      </w:r>
      <w:r w:rsidR="001951A2" w:rsidRPr="0027195D">
        <w:rPr>
          <w:color w:val="auto"/>
          <w:sz w:val="24"/>
          <w:szCs w:val="24"/>
        </w:rPr>
        <w:t>‘</w:t>
      </w:r>
      <w:r w:rsidR="00717E9C" w:rsidRPr="0027195D">
        <w:rPr>
          <w:color w:val="auto"/>
          <w:sz w:val="24"/>
          <w:szCs w:val="24"/>
        </w:rPr>
        <w:t>European man</w:t>
      </w:r>
      <w:r w:rsidR="001951A2" w:rsidRPr="0027195D">
        <w:rPr>
          <w:color w:val="auto"/>
          <w:sz w:val="24"/>
          <w:szCs w:val="24"/>
        </w:rPr>
        <w:t>’</w:t>
      </w:r>
      <w:r w:rsidR="00717E9C" w:rsidRPr="0027195D">
        <w:rPr>
          <w:color w:val="auto"/>
          <w:sz w:val="24"/>
          <w:szCs w:val="24"/>
        </w:rPr>
        <w:t xml:space="preserve"> as </w:t>
      </w:r>
      <w:r w:rsidR="00C8390A" w:rsidRPr="0027195D">
        <w:rPr>
          <w:color w:val="auto"/>
          <w:sz w:val="24"/>
          <w:szCs w:val="24"/>
        </w:rPr>
        <w:t xml:space="preserve">one </w:t>
      </w:r>
      <w:r w:rsidR="00717E9C" w:rsidRPr="0027195D">
        <w:rPr>
          <w:color w:val="auto"/>
          <w:sz w:val="24"/>
          <w:szCs w:val="24"/>
        </w:rPr>
        <w:t xml:space="preserve">with three </w:t>
      </w:r>
      <w:r w:rsidR="00361B7E" w:rsidRPr="0027195D">
        <w:rPr>
          <w:color w:val="auto"/>
          <w:sz w:val="24"/>
          <w:szCs w:val="24"/>
        </w:rPr>
        <w:t>essential</w:t>
      </w:r>
      <w:r w:rsidR="00717E9C" w:rsidRPr="0027195D">
        <w:rPr>
          <w:color w:val="auto"/>
          <w:sz w:val="24"/>
          <w:szCs w:val="24"/>
        </w:rPr>
        <w:t xml:space="preserve"> characteristic</w:t>
      </w:r>
      <w:r w:rsidR="00B146BF" w:rsidRPr="0027195D">
        <w:rPr>
          <w:color w:val="auto"/>
          <w:sz w:val="24"/>
          <w:szCs w:val="24"/>
        </w:rPr>
        <w:t>s</w:t>
      </w:r>
      <w:r w:rsidR="00717E9C" w:rsidRPr="0027195D">
        <w:rPr>
          <w:color w:val="auto"/>
          <w:sz w:val="24"/>
          <w:szCs w:val="24"/>
        </w:rPr>
        <w:t xml:space="preserve">: “As far as I am concerned any people who have been influenced throughout history by Greece, Rome and Christianity are Europeans”. </w:t>
      </w:r>
      <w:r w:rsidR="00DF3993" w:rsidRPr="0027195D">
        <w:rPr>
          <w:color w:val="auto"/>
          <w:sz w:val="24"/>
          <w:szCs w:val="24"/>
        </w:rPr>
        <w:t>Later on</w:t>
      </w:r>
      <w:r w:rsidR="00BD1295" w:rsidRPr="0027195D">
        <w:rPr>
          <w:color w:val="auto"/>
          <w:sz w:val="24"/>
          <w:szCs w:val="24"/>
        </w:rPr>
        <w:t>,</w:t>
      </w:r>
      <w:r w:rsidR="00DF3993" w:rsidRPr="0027195D">
        <w:rPr>
          <w:color w:val="auto"/>
          <w:sz w:val="24"/>
          <w:szCs w:val="24"/>
        </w:rPr>
        <w:t xml:space="preserve"> he gives us one of the best </w:t>
      </w:r>
      <w:r w:rsidR="00C8390A" w:rsidRPr="0027195D">
        <w:rPr>
          <w:color w:val="auto"/>
          <w:sz w:val="24"/>
          <w:szCs w:val="24"/>
        </w:rPr>
        <w:t>prais</w:t>
      </w:r>
      <w:r w:rsidR="00DF3993" w:rsidRPr="0027195D">
        <w:rPr>
          <w:color w:val="auto"/>
          <w:sz w:val="24"/>
          <w:szCs w:val="24"/>
        </w:rPr>
        <w:t>ing of</w:t>
      </w:r>
      <w:r w:rsidR="00C8390A" w:rsidRPr="0027195D">
        <w:rPr>
          <w:color w:val="auto"/>
          <w:sz w:val="24"/>
          <w:szCs w:val="24"/>
        </w:rPr>
        <w:t xml:space="preserve"> mathematics and geometry</w:t>
      </w:r>
      <w:r w:rsidR="004F031D" w:rsidRPr="0027195D">
        <w:rPr>
          <w:color w:val="auto"/>
          <w:sz w:val="24"/>
          <w:szCs w:val="24"/>
        </w:rPr>
        <w:t>:</w:t>
      </w:r>
      <w:r w:rsidR="00717E9C" w:rsidRPr="0027195D">
        <w:rPr>
          <w:color w:val="auto"/>
          <w:sz w:val="24"/>
          <w:szCs w:val="24"/>
        </w:rPr>
        <w:t xml:space="preserve"> </w:t>
      </w:r>
      <w:r w:rsidR="002C0C31" w:rsidRPr="0027195D">
        <w:rPr>
          <w:color w:val="000000" w:themeColor="text1"/>
          <w:sz w:val="24"/>
          <w:szCs w:val="24"/>
        </w:rPr>
        <w:t>Greek geometry has been that incorruptible model, and not only model, proposed for every type of knowledge that aims at the state of perfection: an incomparable model of the more typical qualities of the European reasoning. I never think of classic art without necessarily taking as an example that monument to reason that is Greek geometry. The construction of such a monument has demanded rare and more naturally incomparable gifts. The men who have constructed it were solid and sagacious workers, deep thinkers, but also talented artists with the fineness and the exquisite sense of the perfection...</w:t>
      </w:r>
      <w:r w:rsidR="002C0C31" w:rsidRPr="0027195D">
        <w:rPr>
          <w:color w:val="000000" w:themeColor="text1"/>
          <w:sz w:val="24"/>
          <w:szCs w:val="24"/>
          <w:vertAlign w:val="superscript"/>
        </w:rPr>
        <w:t>2</w:t>
      </w:r>
      <w:r w:rsidR="005E16EB" w:rsidRPr="0027195D">
        <w:rPr>
          <w:color w:val="000000" w:themeColor="text1"/>
          <w:sz w:val="24"/>
          <w:szCs w:val="24"/>
          <w:vertAlign w:val="superscript"/>
        </w:rPr>
        <w:t>5</w:t>
      </w:r>
    </w:p>
    <w:p w14:paraId="2AED9CEE" w14:textId="752F887F" w:rsidR="00F9624D" w:rsidRPr="0027195D" w:rsidRDefault="000E59DF" w:rsidP="00001695">
      <w:pPr>
        <w:ind w:right="2547"/>
        <w:jc w:val="both"/>
        <w:rPr>
          <w:color w:val="auto"/>
          <w:sz w:val="24"/>
          <w:szCs w:val="24"/>
          <w:vertAlign w:val="superscript"/>
        </w:rPr>
      </w:pPr>
      <w:r>
        <w:rPr>
          <w:color w:val="auto"/>
          <w:sz w:val="24"/>
          <w:szCs w:val="24"/>
        </w:rPr>
        <w:t>For the</w:t>
      </w:r>
      <w:r w:rsidR="00E12A27" w:rsidRPr="0027195D">
        <w:rPr>
          <w:color w:val="auto"/>
          <w:sz w:val="24"/>
          <w:szCs w:val="24"/>
        </w:rPr>
        <w:t xml:space="preserve"> </w:t>
      </w:r>
      <w:r w:rsidR="00957B0E" w:rsidRPr="0027195D">
        <w:rPr>
          <w:color w:val="auto"/>
          <w:sz w:val="24"/>
          <w:szCs w:val="24"/>
        </w:rPr>
        <w:t>synthesis of the philosophical and scientific value of mathematic</w:t>
      </w:r>
      <w:r w:rsidR="009A6DC9" w:rsidRPr="0027195D">
        <w:rPr>
          <w:color w:val="auto"/>
          <w:sz w:val="24"/>
          <w:szCs w:val="24"/>
        </w:rPr>
        <w:t>s</w:t>
      </w:r>
      <w:r w:rsidR="00957B0E" w:rsidRPr="0027195D">
        <w:rPr>
          <w:color w:val="auto"/>
          <w:sz w:val="24"/>
          <w:szCs w:val="24"/>
        </w:rPr>
        <w:t xml:space="preserve">, we can agree with </w:t>
      </w:r>
      <w:proofErr w:type="spellStart"/>
      <w:r w:rsidR="00957B0E" w:rsidRPr="0027195D">
        <w:rPr>
          <w:color w:val="auto"/>
          <w:sz w:val="24"/>
          <w:szCs w:val="24"/>
        </w:rPr>
        <w:t>Serres</w:t>
      </w:r>
      <w:proofErr w:type="spellEnd"/>
      <w:r w:rsidR="00957B0E" w:rsidRPr="0027195D">
        <w:rPr>
          <w:color w:val="auto"/>
          <w:sz w:val="24"/>
          <w:szCs w:val="24"/>
        </w:rPr>
        <w:t xml:space="preserve"> </w:t>
      </w:r>
      <w:r w:rsidR="00A63353" w:rsidRPr="0027195D">
        <w:rPr>
          <w:color w:val="auto"/>
          <w:sz w:val="24"/>
          <w:szCs w:val="24"/>
        </w:rPr>
        <w:t>when he writes</w:t>
      </w:r>
      <w:r w:rsidR="00957B0E" w:rsidRPr="0027195D">
        <w:rPr>
          <w:color w:val="auto"/>
          <w:sz w:val="24"/>
          <w:szCs w:val="24"/>
        </w:rPr>
        <w:t>:</w:t>
      </w:r>
      <w:r w:rsidR="00C143EF" w:rsidRPr="0027195D">
        <w:rPr>
          <w:color w:val="auto"/>
          <w:sz w:val="24"/>
          <w:szCs w:val="24"/>
        </w:rPr>
        <w:t xml:space="preserve"> </w:t>
      </w:r>
      <w:r w:rsidR="002C0C31" w:rsidRPr="0027195D">
        <w:rPr>
          <w:color w:val="auto"/>
          <w:sz w:val="24"/>
          <w:szCs w:val="24"/>
        </w:rPr>
        <w:t>“Mathematics is therefore</w:t>
      </w:r>
      <w:r w:rsidR="00C143EF" w:rsidRPr="0027195D">
        <w:rPr>
          <w:color w:val="auto"/>
          <w:sz w:val="24"/>
          <w:szCs w:val="24"/>
        </w:rPr>
        <w:t>:</w:t>
      </w:r>
      <w:r w:rsidR="002C0C31" w:rsidRPr="0027195D">
        <w:rPr>
          <w:color w:val="000000" w:themeColor="text1"/>
          <w:sz w:val="24"/>
          <w:szCs w:val="24"/>
        </w:rPr>
        <w:t xml:space="preserve"> </w:t>
      </w:r>
      <w:r w:rsidR="002C0C31" w:rsidRPr="0027195D">
        <w:rPr>
          <w:color w:val="auto"/>
          <w:sz w:val="24"/>
          <w:szCs w:val="24"/>
        </w:rPr>
        <w:t xml:space="preserve">so objective that it is the only one that is </w:t>
      </w:r>
      <w:r w:rsidR="00C143EF" w:rsidRPr="0027195D">
        <w:rPr>
          <w:color w:val="auto"/>
          <w:sz w:val="24"/>
          <w:szCs w:val="24"/>
        </w:rPr>
        <w:t xml:space="preserve">truly collective; </w:t>
      </w:r>
      <w:r w:rsidR="00717E9C" w:rsidRPr="0027195D">
        <w:rPr>
          <w:color w:val="auto"/>
          <w:sz w:val="24"/>
          <w:szCs w:val="24"/>
        </w:rPr>
        <w:t xml:space="preserve">so </w:t>
      </w:r>
      <w:r w:rsidR="00F9624D" w:rsidRPr="0027195D">
        <w:rPr>
          <w:color w:val="auto"/>
          <w:sz w:val="24"/>
          <w:szCs w:val="24"/>
        </w:rPr>
        <w:t xml:space="preserve">collective that it is </w:t>
      </w:r>
      <w:r w:rsidR="00717E9C" w:rsidRPr="0027195D">
        <w:rPr>
          <w:color w:val="auto"/>
          <w:sz w:val="24"/>
          <w:szCs w:val="24"/>
        </w:rPr>
        <w:t xml:space="preserve">the only one that is truly </w:t>
      </w:r>
      <w:r w:rsidR="00F9624D" w:rsidRPr="0027195D">
        <w:rPr>
          <w:color w:val="auto"/>
          <w:sz w:val="24"/>
          <w:szCs w:val="24"/>
        </w:rPr>
        <w:t xml:space="preserve">objective; so useless that it is the only one that is truly </w:t>
      </w:r>
      <w:r w:rsidR="00717E9C" w:rsidRPr="0027195D">
        <w:rPr>
          <w:color w:val="auto"/>
          <w:sz w:val="24"/>
          <w:szCs w:val="24"/>
        </w:rPr>
        <w:t xml:space="preserve">useful; so outer that it is the only one that is truly inner; so inner that it is the only one that is truly outer; so in the being that is outstanding at the knowledge; so in being that it excels in knowledge; so abstract that it is the only one that is truly concrete, so concrete that it has been believed, sometimes, that </w:t>
      </w:r>
      <w:r w:rsidR="00F9624D" w:rsidRPr="0027195D">
        <w:rPr>
          <w:color w:val="auto"/>
          <w:sz w:val="24"/>
          <w:szCs w:val="24"/>
        </w:rPr>
        <w:t>i</w:t>
      </w:r>
      <w:r w:rsidR="00717E9C" w:rsidRPr="0027195D">
        <w:rPr>
          <w:color w:val="auto"/>
          <w:sz w:val="24"/>
          <w:szCs w:val="24"/>
        </w:rPr>
        <w:t>ts space was the shape of the external sense”</w:t>
      </w:r>
      <w:r w:rsidR="00A3362C" w:rsidRPr="0027195D">
        <w:rPr>
          <w:color w:val="auto"/>
          <w:sz w:val="24"/>
          <w:szCs w:val="24"/>
        </w:rPr>
        <w:t>.</w:t>
      </w:r>
      <w:r w:rsidR="00774E2A" w:rsidRPr="0027195D">
        <w:rPr>
          <w:color w:val="auto"/>
          <w:sz w:val="24"/>
          <w:szCs w:val="24"/>
          <w:vertAlign w:val="superscript"/>
        </w:rPr>
        <w:t>2</w:t>
      </w:r>
      <w:r w:rsidR="009F671A" w:rsidRPr="0027195D">
        <w:rPr>
          <w:color w:val="auto"/>
          <w:sz w:val="24"/>
          <w:szCs w:val="24"/>
          <w:vertAlign w:val="superscript"/>
        </w:rPr>
        <w:t>6</w:t>
      </w:r>
    </w:p>
    <w:p w14:paraId="78AA1DB7" w14:textId="46F322F8" w:rsidR="00066572" w:rsidRPr="0027195D" w:rsidRDefault="00C965DC" w:rsidP="00001695">
      <w:pPr>
        <w:ind w:right="2547"/>
        <w:jc w:val="both"/>
        <w:rPr>
          <w:rFonts w:eastAsia="Arial Unicode MS"/>
          <w:color w:val="auto"/>
          <w:sz w:val="24"/>
          <w:szCs w:val="24"/>
          <w:lang w:val="en-GB"/>
        </w:rPr>
      </w:pPr>
      <w:r w:rsidRPr="0027195D">
        <w:rPr>
          <w:color w:val="auto"/>
          <w:sz w:val="24"/>
          <w:szCs w:val="24"/>
          <w:lang w:val="en-GB"/>
        </w:rPr>
        <w:t>Today,</w:t>
      </w:r>
      <w:r w:rsidR="00002364" w:rsidRPr="0027195D">
        <w:rPr>
          <w:color w:val="auto"/>
          <w:sz w:val="24"/>
          <w:szCs w:val="24"/>
          <w:lang w:val="en-GB"/>
        </w:rPr>
        <w:t xml:space="preserve"> </w:t>
      </w:r>
      <w:r w:rsidRPr="0027195D">
        <w:rPr>
          <w:color w:val="auto"/>
          <w:sz w:val="24"/>
          <w:szCs w:val="24"/>
          <w:lang w:val="en-GB"/>
        </w:rPr>
        <w:t>a</w:t>
      </w:r>
      <w:r w:rsidR="00361B7E" w:rsidRPr="0027195D">
        <w:rPr>
          <w:color w:val="auto"/>
          <w:sz w:val="24"/>
          <w:szCs w:val="24"/>
          <w:lang w:val="en-GB"/>
        </w:rPr>
        <w:t>mong co</w:t>
      </w:r>
      <w:r w:rsidR="00CA3F63" w:rsidRPr="0027195D">
        <w:rPr>
          <w:color w:val="auto"/>
          <w:sz w:val="24"/>
          <w:szCs w:val="24"/>
          <w:lang w:val="en-GB"/>
        </w:rPr>
        <w:t>ntemporary philosophers</w:t>
      </w:r>
      <w:r w:rsidR="00F9624D" w:rsidRPr="0027195D">
        <w:rPr>
          <w:color w:val="auto"/>
          <w:sz w:val="24"/>
          <w:szCs w:val="24"/>
          <w:lang w:val="en-GB"/>
        </w:rPr>
        <w:t>,</w:t>
      </w:r>
      <w:r w:rsidR="00002364" w:rsidRPr="0027195D">
        <w:rPr>
          <w:color w:val="auto"/>
          <w:sz w:val="24"/>
          <w:szCs w:val="24"/>
          <w:lang w:val="en-GB"/>
        </w:rPr>
        <w:t xml:space="preserve"> </w:t>
      </w:r>
      <w:r w:rsidR="00474C98" w:rsidRPr="0027195D">
        <w:rPr>
          <w:color w:val="auto"/>
          <w:sz w:val="24"/>
          <w:szCs w:val="24"/>
          <w:lang w:val="en-GB"/>
        </w:rPr>
        <w:t>A</w:t>
      </w:r>
      <w:r w:rsidR="00002364" w:rsidRPr="0027195D">
        <w:rPr>
          <w:color w:val="auto"/>
          <w:sz w:val="24"/>
          <w:szCs w:val="24"/>
          <w:lang w:val="en-GB"/>
        </w:rPr>
        <w:t>lain</w:t>
      </w:r>
      <w:r w:rsidR="00474C98" w:rsidRPr="0027195D">
        <w:rPr>
          <w:color w:val="auto"/>
          <w:sz w:val="24"/>
          <w:szCs w:val="24"/>
          <w:lang w:val="en-GB"/>
        </w:rPr>
        <w:t xml:space="preserve"> </w:t>
      </w:r>
      <w:proofErr w:type="spellStart"/>
      <w:r w:rsidR="00474C98" w:rsidRPr="0027195D">
        <w:rPr>
          <w:color w:val="auto"/>
          <w:sz w:val="24"/>
          <w:szCs w:val="24"/>
          <w:lang w:val="en-GB"/>
        </w:rPr>
        <w:t>Badiou</w:t>
      </w:r>
      <w:proofErr w:type="spellEnd"/>
      <w:r w:rsidR="00361B7E" w:rsidRPr="0027195D">
        <w:rPr>
          <w:color w:val="auto"/>
          <w:sz w:val="24"/>
          <w:szCs w:val="24"/>
          <w:lang w:val="en-GB"/>
        </w:rPr>
        <w:t xml:space="preserve"> claim</w:t>
      </w:r>
      <w:r w:rsidR="004A240A" w:rsidRPr="0027195D">
        <w:rPr>
          <w:color w:val="auto"/>
          <w:sz w:val="24"/>
          <w:szCs w:val="24"/>
          <w:lang w:val="en-GB"/>
        </w:rPr>
        <w:t>s</w:t>
      </w:r>
      <w:r w:rsidR="00361B7E" w:rsidRPr="0027195D">
        <w:rPr>
          <w:color w:val="auto"/>
          <w:sz w:val="24"/>
          <w:szCs w:val="24"/>
          <w:lang w:val="en-GB"/>
        </w:rPr>
        <w:t xml:space="preserve"> that </w:t>
      </w:r>
      <w:r w:rsidR="00474C98" w:rsidRPr="0027195D">
        <w:rPr>
          <w:color w:val="auto"/>
          <w:sz w:val="24"/>
          <w:szCs w:val="24"/>
          <w:lang w:val="en-GB"/>
        </w:rPr>
        <w:t>‘</w:t>
      </w:r>
      <w:r w:rsidR="00F9624D" w:rsidRPr="0027195D">
        <w:rPr>
          <w:color w:val="auto"/>
          <w:sz w:val="24"/>
          <w:szCs w:val="24"/>
          <w:lang w:val="en-GB"/>
        </w:rPr>
        <w:t>M</w:t>
      </w:r>
      <w:r w:rsidR="00361B7E" w:rsidRPr="0027195D">
        <w:rPr>
          <w:color w:val="auto"/>
          <w:sz w:val="24"/>
          <w:szCs w:val="24"/>
          <w:lang w:val="en-GB"/>
        </w:rPr>
        <w:t xml:space="preserve">athematics has been ever since Greek origins, a </w:t>
      </w:r>
      <w:r w:rsidR="00361B7E" w:rsidRPr="0027195D">
        <w:rPr>
          <w:i/>
          <w:color w:val="auto"/>
          <w:sz w:val="24"/>
          <w:szCs w:val="24"/>
          <w:lang w:val="en-GB"/>
        </w:rPr>
        <w:t>condition</w:t>
      </w:r>
      <w:r w:rsidR="00361B7E" w:rsidRPr="0027195D">
        <w:rPr>
          <w:color w:val="auto"/>
          <w:sz w:val="24"/>
          <w:szCs w:val="24"/>
          <w:lang w:val="en-GB"/>
        </w:rPr>
        <w:t xml:space="preserve"> for philosophy</w:t>
      </w:r>
      <w:r w:rsidR="00BE5A6F" w:rsidRPr="0027195D">
        <w:rPr>
          <w:rFonts w:eastAsia="Arial Unicode MS"/>
          <w:color w:val="auto"/>
          <w:sz w:val="24"/>
          <w:szCs w:val="24"/>
          <w:lang w:val="en-GB"/>
        </w:rPr>
        <w:t xml:space="preserve"> ... </w:t>
      </w:r>
      <w:r w:rsidR="00361B7E" w:rsidRPr="0027195D">
        <w:rPr>
          <w:rFonts w:eastAsia="Arial Unicode MS"/>
          <w:color w:val="auto"/>
          <w:sz w:val="24"/>
          <w:szCs w:val="24"/>
          <w:lang w:val="en-GB"/>
        </w:rPr>
        <w:t>Mathematics is recognized as having a certain capacity for thinking ‘first principle’, or for the knowledge of being and of truth</w:t>
      </w:r>
      <w:r w:rsidR="006F2647" w:rsidRPr="0027195D">
        <w:rPr>
          <w:rFonts w:eastAsia="Arial Unicode MS"/>
          <w:color w:val="auto"/>
          <w:sz w:val="24"/>
          <w:szCs w:val="24"/>
          <w:lang w:val="en-GB"/>
        </w:rPr>
        <w:t>,</w:t>
      </w:r>
      <w:r w:rsidR="00774E2A" w:rsidRPr="0027195D">
        <w:rPr>
          <w:rFonts w:eastAsia="Arial Unicode MS"/>
          <w:color w:val="auto"/>
          <w:sz w:val="24"/>
          <w:szCs w:val="24"/>
          <w:vertAlign w:val="superscript"/>
          <w:lang w:val="en-GB"/>
        </w:rPr>
        <w:t>2</w:t>
      </w:r>
      <w:r w:rsidR="000D5991" w:rsidRPr="0027195D">
        <w:rPr>
          <w:rFonts w:eastAsia="Arial Unicode MS"/>
          <w:color w:val="auto"/>
          <w:sz w:val="24"/>
          <w:szCs w:val="24"/>
          <w:vertAlign w:val="superscript"/>
          <w:lang w:val="en-GB"/>
        </w:rPr>
        <w:t>7</w:t>
      </w:r>
      <w:r w:rsidR="00361B7E" w:rsidRPr="0027195D">
        <w:rPr>
          <w:rFonts w:eastAsia="Arial Unicode MS"/>
          <w:color w:val="auto"/>
          <w:sz w:val="24"/>
          <w:szCs w:val="24"/>
          <w:lang w:val="en-GB"/>
        </w:rPr>
        <w:t xml:space="preserve"> and nevertheless entirely separate from the questions, or questioning, proper to philosophy. In </w:t>
      </w:r>
      <w:r w:rsidR="00361B7E" w:rsidRPr="0027195D">
        <w:rPr>
          <w:rFonts w:eastAsia="Arial Unicode MS"/>
          <w:bCs/>
          <w:color w:val="auto"/>
          <w:sz w:val="24"/>
          <w:szCs w:val="24"/>
          <w:lang w:val="en-GB" w:eastAsia="en-GB"/>
        </w:rPr>
        <w:t xml:space="preserve">the </w:t>
      </w:r>
      <w:r w:rsidR="00324F07" w:rsidRPr="0027195D">
        <w:rPr>
          <w:rFonts w:eastAsia="Arial Unicode MS"/>
          <w:bCs/>
          <w:i/>
          <w:color w:val="auto"/>
          <w:sz w:val="24"/>
          <w:szCs w:val="24"/>
          <w:lang w:val="en-GB" w:eastAsia="en-GB"/>
        </w:rPr>
        <w:t>D</w:t>
      </w:r>
      <w:r w:rsidR="00361B7E" w:rsidRPr="0027195D">
        <w:rPr>
          <w:rFonts w:eastAsia="Arial Unicode MS"/>
          <w:bCs/>
          <w:i/>
          <w:color w:val="auto"/>
          <w:sz w:val="24"/>
          <w:szCs w:val="24"/>
          <w:lang w:val="en-GB" w:eastAsia="en-GB"/>
        </w:rPr>
        <w:t>ivided line</w:t>
      </w:r>
      <w:r w:rsidR="00EE5DA7" w:rsidRPr="0027195D">
        <w:rPr>
          <w:rFonts w:eastAsia="Arial Unicode MS"/>
          <w:bCs/>
          <w:color w:val="auto"/>
          <w:sz w:val="24"/>
          <w:szCs w:val="24"/>
          <w:lang w:val="en-GB" w:eastAsia="en-GB"/>
        </w:rPr>
        <w:t xml:space="preserve"> of Plato</w:t>
      </w:r>
      <w:r w:rsidR="001951A2" w:rsidRPr="0027195D">
        <w:rPr>
          <w:rFonts w:eastAsia="Arial Unicode MS"/>
          <w:bCs/>
          <w:color w:val="auto"/>
          <w:sz w:val="24"/>
          <w:szCs w:val="24"/>
          <w:lang w:val="en-GB" w:eastAsia="en-GB"/>
        </w:rPr>
        <w:t>,</w:t>
      </w:r>
      <w:r w:rsidR="00F67CC0" w:rsidRPr="0027195D">
        <w:rPr>
          <w:rFonts w:eastAsia="Arial Unicode MS"/>
          <w:bCs/>
          <w:color w:val="auto"/>
          <w:sz w:val="24"/>
          <w:szCs w:val="24"/>
          <w:lang w:val="en-GB" w:eastAsia="en-GB"/>
        </w:rPr>
        <w:t xml:space="preserve"> in the Republic</w:t>
      </w:r>
      <w:r w:rsidR="00361B7E" w:rsidRPr="0027195D">
        <w:rPr>
          <w:rFonts w:eastAsia="Arial Unicode MS"/>
          <w:color w:val="auto"/>
          <w:sz w:val="24"/>
          <w:szCs w:val="24"/>
          <w:lang w:val="en-GB"/>
        </w:rPr>
        <w:t>,</w:t>
      </w:r>
      <w:r w:rsidR="00361B7E" w:rsidRPr="0027195D">
        <w:rPr>
          <w:rFonts w:eastAsia="Arial Unicode MS"/>
          <w:bCs/>
          <w:color w:val="auto"/>
          <w:sz w:val="24"/>
          <w:szCs w:val="24"/>
          <w:lang w:val="en-GB" w:eastAsia="en-GB"/>
        </w:rPr>
        <w:t xml:space="preserve"> </w:t>
      </w:r>
      <w:r w:rsidR="00361B7E" w:rsidRPr="0027195D">
        <w:rPr>
          <w:rFonts w:eastAsia="Arial Unicode MS"/>
          <w:color w:val="auto"/>
          <w:sz w:val="24"/>
          <w:szCs w:val="24"/>
          <w:lang w:val="en-GB"/>
        </w:rPr>
        <w:t xml:space="preserve">the </w:t>
      </w:r>
      <w:r w:rsidR="00361B7E" w:rsidRPr="0027195D">
        <w:rPr>
          <w:rFonts w:eastAsia="Arial Unicode MS"/>
          <w:bCs/>
          <w:color w:val="auto"/>
          <w:sz w:val="24"/>
          <w:szCs w:val="24"/>
          <w:lang w:val="en-GB" w:eastAsia="en-GB"/>
        </w:rPr>
        <w:t xml:space="preserve">fact that mathematics in the educational programme </w:t>
      </w:r>
      <w:r w:rsidR="007872FB" w:rsidRPr="0027195D">
        <w:rPr>
          <w:rFonts w:eastAsia="Arial Unicode MS"/>
          <w:bCs/>
          <w:color w:val="auto"/>
          <w:sz w:val="24"/>
          <w:szCs w:val="24"/>
          <w:lang w:val="en-GB" w:eastAsia="en-GB"/>
        </w:rPr>
        <w:t xml:space="preserve">for the guardians </w:t>
      </w:r>
      <w:r w:rsidR="00361B7E" w:rsidRPr="0027195D">
        <w:rPr>
          <w:rFonts w:eastAsia="Arial Unicode MS"/>
          <w:bCs/>
          <w:color w:val="auto"/>
          <w:sz w:val="24"/>
          <w:szCs w:val="24"/>
          <w:lang w:val="en-GB" w:eastAsia="en-GB"/>
        </w:rPr>
        <w:t xml:space="preserve">corresponds to </w:t>
      </w:r>
      <w:r w:rsidR="00361B7E" w:rsidRPr="0027195D">
        <w:rPr>
          <w:rFonts w:eastAsia="Arial Unicode MS"/>
          <w:bCs/>
          <w:i/>
          <w:iCs/>
          <w:color w:val="auto"/>
          <w:sz w:val="24"/>
          <w:szCs w:val="24"/>
          <w:lang w:val="en-GB" w:eastAsia="en-GB"/>
        </w:rPr>
        <w:t xml:space="preserve">dianoia </w:t>
      </w:r>
      <w:r w:rsidR="00361B7E" w:rsidRPr="0027195D">
        <w:rPr>
          <w:rFonts w:eastAsia="Arial Unicode MS"/>
          <w:bCs/>
          <w:color w:val="auto"/>
          <w:sz w:val="24"/>
          <w:szCs w:val="24"/>
          <w:lang w:val="en-GB" w:eastAsia="en-GB"/>
        </w:rPr>
        <w:t xml:space="preserve">shows that mathematics </w:t>
      </w:r>
      <w:r w:rsidR="00244D69" w:rsidRPr="0027195D">
        <w:rPr>
          <w:rFonts w:eastAsia="Arial Unicode MS"/>
          <w:bCs/>
          <w:color w:val="auto"/>
          <w:sz w:val="24"/>
          <w:szCs w:val="24"/>
          <w:lang w:val="en-GB" w:eastAsia="en-GB"/>
        </w:rPr>
        <w:t xml:space="preserve">plays a preliminary </w:t>
      </w:r>
      <w:r w:rsidR="00F8226A" w:rsidRPr="0027195D">
        <w:rPr>
          <w:rFonts w:eastAsia="Arial Unicode MS"/>
          <w:bCs/>
          <w:color w:val="auto"/>
          <w:sz w:val="24"/>
          <w:szCs w:val="24"/>
          <w:lang w:val="en-GB" w:eastAsia="en-GB"/>
        </w:rPr>
        <w:t xml:space="preserve">role. </w:t>
      </w:r>
      <w:r w:rsidR="005F19A5" w:rsidRPr="0027195D">
        <w:rPr>
          <w:rFonts w:eastAsia="Arial Unicode MS"/>
          <w:bCs/>
          <w:color w:val="auto"/>
          <w:sz w:val="24"/>
          <w:szCs w:val="24"/>
          <w:lang w:val="en-GB" w:eastAsia="en-GB"/>
        </w:rPr>
        <w:t xml:space="preserve">But, </w:t>
      </w:r>
      <w:r w:rsidR="00727E40" w:rsidRPr="0027195D">
        <w:rPr>
          <w:rFonts w:eastAsia="Arial Unicode MS"/>
          <w:bCs/>
          <w:color w:val="auto"/>
          <w:sz w:val="24"/>
          <w:szCs w:val="24"/>
          <w:lang w:val="en-GB" w:eastAsia="en-GB"/>
        </w:rPr>
        <w:t xml:space="preserve">again, </w:t>
      </w:r>
      <w:r w:rsidR="005F19A5" w:rsidRPr="0027195D">
        <w:rPr>
          <w:rFonts w:eastAsia="Arial Unicode MS"/>
          <w:bCs/>
          <w:color w:val="auto"/>
          <w:sz w:val="24"/>
          <w:szCs w:val="24"/>
          <w:lang w:val="en-GB" w:eastAsia="en-GB"/>
        </w:rPr>
        <w:t xml:space="preserve">according </w:t>
      </w:r>
      <w:r w:rsidR="002E1E98" w:rsidRPr="0027195D">
        <w:rPr>
          <w:rFonts w:eastAsia="Arial Unicode MS"/>
          <w:bCs/>
          <w:color w:val="auto"/>
          <w:sz w:val="24"/>
          <w:szCs w:val="24"/>
          <w:lang w:val="en-GB" w:eastAsia="en-GB"/>
        </w:rPr>
        <w:t xml:space="preserve">to </w:t>
      </w:r>
      <w:proofErr w:type="spellStart"/>
      <w:r w:rsidR="005F19A5" w:rsidRPr="0027195D">
        <w:rPr>
          <w:rFonts w:eastAsia="Arial Unicode MS"/>
          <w:bCs/>
          <w:color w:val="auto"/>
          <w:sz w:val="24"/>
          <w:szCs w:val="24"/>
          <w:lang w:val="en-GB" w:eastAsia="en-GB"/>
        </w:rPr>
        <w:t>Badiou</w:t>
      </w:r>
      <w:proofErr w:type="spellEnd"/>
      <w:r w:rsidR="007872FB" w:rsidRPr="0027195D">
        <w:rPr>
          <w:rFonts w:eastAsia="Arial Unicode MS"/>
          <w:bCs/>
          <w:color w:val="auto"/>
          <w:sz w:val="24"/>
          <w:szCs w:val="24"/>
          <w:lang w:val="en-GB" w:eastAsia="en-GB"/>
        </w:rPr>
        <w:t>,</w:t>
      </w:r>
      <w:r w:rsidR="00361B7E" w:rsidRPr="0027195D">
        <w:rPr>
          <w:rFonts w:eastAsia="Arial Unicode MS"/>
          <w:bCs/>
          <w:color w:val="auto"/>
          <w:sz w:val="24"/>
          <w:szCs w:val="24"/>
          <w:lang w:val="en-GB" w:eastAsia="en-GB"/>
        </w:rPr>
        <w:t xml:space="preserve"> there is something </w:t>
      </w:r>
      <w:r w:rsidR="00547F67" w:rsidRPr="0027195D">
        <w:rPr>
          <w:rFonts w:eastAsia="Arial Unicode MS"/>
          <w:bCs/>
          <w:color w:val="auto"/>
          <w:sz w:val="24"/>
          <w:szCs w:val="24"/>
          <w:lang w:val="en-GB" w:eastAsia="en-GB"/>
        </w:rPr>
        <w:t>fundamental pinpointed in Glaucon’s speech</w:t>
      </w:r>
      <w:r w:rsidR="000B429F" w:rsidRPr="0027195D">
        <w:rPr>
          <w:rFonts w:eastAsia="Arial Unicode MS"/>
          <w:bCs/>
          <w:color w:val="auto"/>
          <w:sz w:val="24"/>
          <w:szCs w:val="24"/>
          <w:lang w:val="en-GB" w:eastAsia="en-GB"/>
        </w:rPr>
        <w:t xml:space="preserve"> (Rep.VI)</w:t>
      </w:r>
      <w:r w:rsidR="00547F67" w:rsidRPr="0027195D">
        <w:rPr>
          <w:rFonts w:eastAsia="Arial Unicode MS"/>
          <w:bCs/>
          <w:color w:val="auto"/>
          <w:sz w:val="24"/>
          <w:szCs w:val="24"/>
          <w:lang w:val="en-GB" w:eastAsia="en-GB"/>
        </w:rPr>
        <w:t xml:space="preserve"> when he observes </w:t>
      </w:r>
      <w:r w:rsidR="005A0D2A" w:rsidRPr="0027195D">
        <w:rPr>
          <w:rFonts w:eastAsia="Arial Unicode MS"/>
          <w:bCs/>
          <w:color w:val="auto"/>
          <w:sz w:val="24"/>
          <w:szCs w:val="24"/>
          <w:lang w:val="en-GB" w:eastAsia="en-GB"/>
        </w:rPr>
        <w:t>t</w:t>
      </w:r>
      <w:r w:rsidR="002D1B8E" w:rsidRPr="0027195D">
        <w:rPr>
          <w:rFonts w:eastAsia="Arial Unicode MS"/>
          <w:bCs/>
          <w:color w:val="auto"/>
          <w:sz w:val="24"/>
          <w:szCs w:val="24"/>
          <w:lang w:val="en-GB" w:eastAsia="en-GB"/>
        </w:rPr>
        <w:t>h</w:t>
      </w:r>
      <w:r w:rsidR="005A0D2A" w:rsidRPr="0027195D">
        <w:rPr>
          <w:rFonts w:eastAsia="Arial Unicode MS"/>
          <w:bCs/>
          <w:color w:val="auto"/>
          <w:sz w:val="24"/>
          <w:szCs w:val="24"/>
          <w:lang w:val="en-GB" w:eastAsia="en-GB"/>
        </w:rPr>
        <w:t>at</w:t>
      </w:r>
      <w:r w:rsidR="002D1B8E" w:rsidRPr="0027195D">
        <w:rPr>
          <w:rFonts w:eastAsia="Arial Unicode MS"/>
          <w:bCs/>
          <w:color w:val="auto"/>
          <w:sz w:val="24"/>
          <w:szCs w:val="24"/>
          <w:lang w:val="en-GB" w:eastAsia="en-GB"/>
        </w:rPr>
        <w:t xml:space="preserve"> mathematics is </w:t>
      </w:r>
      <w:proofErr w:type="spellStart"/>
      <w:r w:rsidR="002D1B8E" w:rsidRPr="0027195D">
        <w:rPr>
          <w:rFonts w:eastAsia="Arial Unicode MS"/>
          <w:bCs/>
          <w:i/>
          <w:color w:val="auto"/>
          <w:sz w:val="24"/>
          <w:szCs w:val="24"/>
          <w:lang w:val="en-GB" w:eastAsia="en-GB"/>
        </w:rPr>
        <w:t>metaxu</w:t>
      </w:r>
      <w:proofErr w:type="spellEnd"/>
      <w:r w:rsidR="002D1B8E" w:rsidRPr="0027195D">
        <w:rPr>
          <w:rFonts w:eastAsia="Arial Unicode MS"/>
          <w:bCs/>
          <w:color w:val="auto"/>
          <w:sz w:val="24"/>
          <w:szCs w:val="24"/>
          <w:lang w:val="en-GB" w:eastAsia="en-GB"/>
        </w:rPr>
        <w:t xml:space="preserve">, </w:t>
      </w:r>
      <w:proofErr w:type="spellStart"/>
      <w:r w:rsidR="002D1B8E" w:rsidRPr="0027195D">
        <w:rPr>
          <w:rFonts w:eastAsia="Arial Unicode MS"/>
          <w:bCs/>
          <w:color w:val="auto"/>
          <w:sz w:val="24"/>
          <w:szCs w:val="24"/>
          <w:lang w:val="en-GB" w:eastAsia="en-GB"/>
        </w:rPr>
        <w:t>i</w:t>
      </w:r>
      <w:proofErr w:type="spellEnd"/>
      <w:r w:rsidR="002D1B8E" w:rsidRPr="0027195D">
        <w:rPr>
          <w:rFonts w:eastAsia="Arial Unicode MS"/>
          <w:bCs/>
          <w:color w:val="auto"/>
          <w:sz w:val="24"/>
          <w:szCs w:val="24"/>
          <w:lang w:val="en-GB" w:eastAsia="en-GB"/>
        </w:rPr>
        <w:t>.</w:t>
      </w:r>
      <w:r w:rsidR="00244D69" w:rsidRPr="0027195D">
        <w:rPr>
          <w:rFonts w:eastAsia="Arial Unicode MS"/>
          <w:bCs/>
          <w:color w:val="auto"/>
          <w:sz w:val="24"/>
          <w:szCs w:val="24"/>
          <w:lang w:val="en-GB" w:eastAsia="en-GB"/>
        </w:rPr>
        <w:t xml:space="preserve"> </w:t>
      </w:r>
      <w:r w:rsidR="002D1B8E" w:rsidRPr="0027195D">
        <w:rPr>
          <w:rFonts w:eastAsia="Arial Unicode MS"/>
          <w:bCs/>
          <w:color w:val="auto"/>
          <w:sz w:val="24"/>
          <w:szCs w:val="24"/>
          <w:lang w:val="en-GB" w:eastAsia="en-GB"/>
        </w:rPr>
        <w:t xml:space="preserve">e. an in between, midway between </w:t>
      </w:r>
      <w:r w:rsidR="002D1B8E" w:rsidRPr="0027195D">
        <w:rPr>
          <w:rFonts w:eastAsia="Arial Unicode MS"/>
          <w:bCs/>
          <w:i/>
          <w:color w:val="auto"/>
          <w:sz w:val="24"/>
          <w:szCs w:val="24"/>
          <w:lang w:val="en-GB" w:eastAsia="en-GB"/>
        </w:rPr>
        <w:t>doxa</w:t>
      </w:r>
      <w:r w:rsidR="002D1B8E" w:rsidRPr="0027195D">
        <w:rPr>
          <w:rFonts w:eastAsia="Arial Unicode MS"/>
          <w:bCs/>
          <w:color w:val="auto"/>
          <w:sz w:val="24"/>
          <w:szCs w:val="24"/>
          <w:lang w:val="en-GB" w:eastAsia="en-GB"/>
        </w:rPr>
        <w:t xml:space="preserve"> and </w:t>
      </w:r>
      <w:proofErr w:type="spellStart"/>
      <w:r w:rsidR="00FC797C" w:rsidRPr="0027195D">
        <w:rPr>
          <w:rFonts w:eastAsia="Arial Unicode MS"/>
          <w:bCs/>
          <w:i/>
          <w:color w:val="auto"/>
          <w:sz w:val="24"/>
          <w:szCs w:val="24"/>
          <w:lang w:val="en-GB" w:eastAsia="en-GB"/>
        </w:rPr>
        <w:t>epiststeme</w:t>
      </w:r>
      <w:proofErr w:type="spellEnd"/>
      <w:r w:rsidR="000B429F" w:rsidRPr="0027195D">
        <w:rPr>
          <w:rFonts w:eastAsia="Arial Unicode MS"/>
          <w:bCs/>
          <w:color w:val="auto"/>
          <w:sz w:val="24"/>
          <w:szCs w:val="24"/>
          <w:lang w:val="en-GB" w:eastAsia="en-GB"/>
        </w:rPr>
        <w:t>,</w:t>
      </w:r>
      <w:r w:rsidR="002D1B8E" w:rsidRPr="0027195D">
        <w:rPr>
          <w:rFonts w:eastAsia="Arial Unicode MS"/>
          <w:bCs/>
          <w:color w:val="auto"/>
          <w:sz w:val="24"/>
          <w:szCs w:val="24"/>
          <w:lang w:val="en-GB" w:eastAsia="en-GB"/>
        </w:rPr>
        <w:t xml:space="preserve"> opinion </w:t>
      </w:r>
      <w:r w:rsidR="005A0D2A" w:rsidRPr="0027195D">
        <w:rPr>
          <w:rFonts w:eastAsia="Arial Unicode MS"/>
          <w:bCs/>
          <w:color w:val="auto"/>
          <w:sz w:val="24"/>
          <w:szCs w:val="24"/>
          <w:lang w:val="en-GB" w:eastAsia="en-GB"/>
        </w:rPr>
        <w:t>and intellect</w:t>
      </w:r>
      <w:r w:rsidR="00361B7E" w:rsidRPr="0027195D">
        <w:rPr>
          <w:rFonts w:eastAsia="Arial Unicode MS"/>
          <w:bCs/>
          <w:color w:val="auto"/>
          <w:sz w:val="24"/>
          <w:szCs w:val="24"/>
          <w:lang w:val="en-GB" w:eastAsia="en-GB"/>
        </w:rPr>
        <w:t>.</w:t>
      </w:r>
      <w:r w:rsidR="003B77A6" w:rsidRPr="0027195D">
        <w:rPr>
          <w:color w:val="auto"/>
          <w:sz w:val="24"/>
          <w:szCs w:val="24"/>
        </w:rPr>
        <w:t xml:space="preserve"> In th</w:t>
      </w:r>
      <w:r w:rsidR="00F67CC0" w:rsidRPr="0027195D">
        <w:rPr>
          <w:color w:val="auto"/>
          <w:sz w:val="24"/>
          <w:szCs w:val="24"/>
        </w:rPr>
        <w:t>e</w:t>
      </w:r>
      <w:r w:rsidR="003B77A6" w:rsidRPr="0027195D">
        <w:rPr>
          <w:color w:val="auto"/>
          <w:sz w:val="24"/>
          <w:szCs w:val="24"/>
        </w:rPr>
        <w:t xml:space="preserve"> </w:t>
      </w:r>
      <w:r w:rsidR="00244D69" w:rsidRPr="0027195D">
        <w:rPr>
          <w:color w:val="auto"/>
          <w:sz w:val="24"/>
          <w:szCs w:val="24"/>
        </w:rPr>
        <w:t>same</w:t>
      </w:r>
      <w:r w:rsidR="003B77A6" w:rsidRPr="0027195D">
        <w:rPr>
          <w:color w:val="auto"/>
          <w:sz w:val="24"/>
          <w:szCs w:val="24"/>
        </w:rPr>
        <w:t xml:space="preserve"> passage of </w:t>
      </w:r>
      <w:r w:rsidR="008D036F" w:rsidRPr="0027195D">
        <w:rPr>
          <w:color w:val="auto"/>
          <w:sz w:val="24"/>
          <w:szCs w:val="24"/>
        </w:rPr>
        <w:t>the Republic</w:t>
      </w:r>
      <w:r w:rsidR="003B77A6" w:rsidRPr="0027195D">
        <w:rPr>
          <w:color w:val="auto"/>
          <w:sz w:val="24"/>
          <w:szCs w:val="24"/>
        </w:rPr>
        <w:t xml:space="preserve"> the </w:t>
      </w:r>
      <w:proofErr w:type="spellStart"/>
      <w:r w:rsidR="003B77A6" w:rsidRPr="0027195D">
        <w:rPr>
          <w:i/>
          <w:iCs/>
          <w:color w:val="auto"/>
          <w:sz w:val="24"/>
          <w:szCs w:val="24"/>
        </w:rPr>
        <w:t>mathema</w:t>
      </w:r>
      <w:proofErr w:type="spellEnd"/>
      <w:r w:rsidR="003B77A6" w:rsidRPr="0027195D">
        <w:rPr>
          <w:i/>
          <w:iCs/>
          <w:color w:val="auto"/>
          <w:sz w:val="24"/>
          <w:szCs w:val="24"/>
        </w:rPr>
        <w:t> </w:t>
      </w:r>
      <w:r w:rsidR="003B77A6" w:rsidRPr="0027195D">
        <w:rPr>
          <w:color w:val="auto"/>
          <w:sz w:val="24"/>
          <w:szCs w:val="24"/>
        </w:rPr>
        <w:t>is situated at the side of </w:t>
      </w:r>
      <w:r w:rsidR="003B77A6" w:rsidRPr="0027195D">
        <w:rPr>
          <w:i/>
          <w:iCs/>
          <w:color w:val="auto"/>
          <w:sz w:val="24"/>
          <w:szCs w:val="24"/>
        </w:rPr>
        <w:t>dianoia</w:t>
      </w:r>
      <w:r w:rsidR="001951A2" w:rsidRPr="0027195D">
        <w:rPr>
          <w:color w:val="auto"/>
          <w:sz w:val="24"/>
          <w:szCs w:val="24"/>
        </w:rPr>
        <w:t>.</w:t>
      </w:r>
      <w:r w:rsidR="003B77A6" w:rsidRPr="0027195D">
        <w:rPr>
          <w:i/>
          <w:iCs/>
          <w:color w:val="auto"/>
          <w:sz w:val="24"/>
          <w:szCs w:val="24"/>
        </w:rPr>
        <w:t> </w:t>
      </w:r>
      <w:r w:rsidR="003B77A6" w:rsidRPr="0027195D">
        <w:rPr>
          <w:color w:val="auto"/>
          <w:sz w:val="24"/>
          <w:szCs w:val="24"/>
        </w:rPr>
        <w:t>“Plato constructs his Parable of the Line to identify this total area as the </w:t>
      </w:r>
      <w:proofErr w:type="spellStart"/>
      <w:r w:rsidR="003B77A6" w:rsidRPr="0027195D">
        <w:rPr>
          <w:i/>
          <w:iCs/>
          <w:color w:val="auto"/>
          <w:sz w:val="24"/>
          <w:szCs w:val="24"/>
        </w:rPr>
        <w:t>noetos</w:t>
      </w:r>
      <w:proofErr w:type="spellEnd"/>
      <w:r w:rsidR="003B77A6" w:rsidRPr="0027195D">
        <w:rPr>
          <w:i/>
          <w:iCs/>
          <w:color w:val="auto"/>
          <w:sz w:val="24"/>
          <w:szCs w:val="24"/>
        </w:rPr>
        <w:t xml:space="preserve"> </w:t>
      </w:r>
      <w:proofErr w:type="spellStart"/>
      <w:r w:rsidR="003B77A6" w:rsidRPr="0027195D">
        <w:rPr>
          <w:i/>
          <w:iCs/>
          <w:color w:val="auto"/>
          <w:sz w:val="24"/>
          <w:szCs w:val="24"/>
        </w:rPr>
        <w:t>topos</w:t>
      </w:r>
      <w:proofErr w:type="spellEnd"/>
      <w:r w:rsidR="003B77A6" w:rsidRPr="0027195D">
        <w:rPr>
          <w:color w:val="auto"/>
          <w:sz w:val="24"/>
          <w:szCs w:val="24"/>
        </w:rPr>
        <w:t>- the area of the intelligible, or as the </w:t>
      </w:r>
      <w:proofErr w:type="spellStart"/>
      <w:r w:rsidR="003B77A6" w:rsidRPr="0027195D">
        <w:rPr>
          <w:i/>
          <w:iCs/>
          <w:color w:val="auto"/>
          <w:sz w:val="24"/>
          <w:szCs w:val="24"/>
        </w:rPr>
        <w:t>noeton</w:t>
      </w:r>
      <w:proofErr w:type="spellEnd"/>
      <w:r w:rsidR="003B77A6" w:rsidRPr="0027195D">
        <w:rPr>
          <w:i/>
          <w:iCs/>
          <w:color w:val="auto"/>
          <w:sz w:val="24"/>
          <w:szCs w:val="24"/>
        </w:rPr>
        <w:t xml:space="preserve"> genos</w:t>
      </w:r>
      <w:r w:rsidR="003B77A6" w:rsidRPr="0027195D">
        <w:rPr>
          <w:color w:val="auto"/>
          <w:sz w:val="24"/>
          <w:szCs w:val="24"/>
        </w:rPr>
        <w:t>, the genus of the intelligible. . . He dramatizes this antithesis as one between the visible and intelligible worlds . . . The mind must be taught to enter a new syntactical condition, that of the mathematical equation, in preference to the syntax of the story”.</w:t>
      </w:r>
      <w:r w:rsidR="00DC67C3" w:rsidRPr="0027195D">
        <w:rPr>
          <w:color w:val="auto"/>
          <w:sz w:val="24"/>
          <w:szCs w:val="24"/>
          <w:vertAlign w:val="superscript"/>
        </w:rPr>
        <w:t>2</w:t>
      </w:r>
      <w:r w:rsidR="000D5991" w:rsidRPr="0027195D">
        <w:rPr>
          <w:color w:val="auto"/>
          <w:sz w:val="24"/>
          <w:szCs w:val="24"/>
          <w:vertAlign w:val="superscript"/>
        </w:rPr>
        <w:t>8</w:t>
      </w:r>
    </w:p>
    <w:p w14:paraId="3142EBB8" w14:textId="697C8F7A" w:rsidR="00084897" w:rsidRPr="0027195D" w:rsidRDefault="002E1E98" w:rsidP="00001695">
      <w:pPr>
        <w:ind w:right="2547"/>
        <w:jc w:val="both"/>
        <w:rPr>
          <w:rFonts w:eastAsia="Arial Unicode MS"/>
          <w:bCs/>
          <w:color w:val="auto"/>
          <w:sz w:val="24"/>
          <w:szCs w:val="24"/>
          <w:lang w:val="en-GB" w:eastAsia="en-GB"/>
        </w:rPr>
      </w:pPr>
      <w:r w:rsidRPr="0027195D">
        <w:rPr>
          <w:color w:val="auto"/>
          <w:sz w:val="24"/>
          <w:szCs w:val="24"/>
        </w:rPr>
        <w:t xml:space="preserve">The </w:t>
      </w:r>
      <w:r w:rsidR="003B77A6" w:rsidRPr="0027195D">
        <w:rPr>
          <w:color w:val="auto"/>
          <w:sz w:val="24"/>
          <w:szCs w:val="24"/>
        </w:rPr>
        <w:t xml:space="preserve">mathematicians (the geometers) proceed according to the intelligible, and the body of the symbols they use, the written language they use, </w:t>
      </w:r>
      <w:r w:rsidR="00A44BD5" w:rsidRPr="0027195D">
        <w:rPr>
          <w:color w:val="auto"/>
          <w:sz w:val="24"/>
          <w:szCs w:val="24"/>
        </w:rPr>
        <w:t>are</w:t>
      </w:r>
      <w:r w:rsidR="003B77A6" w:rsidRPr="0027195D">
        <w:rPr>
          <w:color w:val="auto"/>
          <w:sz w:val="24"/>
          <w:szCs w:val="24"/>
        </w:rPr>
        <w:t xml:space="preserve"> the more perspicuous vehicle for logical relations.</w:t>
      </w:r>
      <w:r w:rsidR="003B77A6" w:rsidRPr="0027195D">
        <w:rPr>
          <w:i/>
          <w:iCs/>
          <w:color w:val="auto"/>
          <w:sz w:val="24"/>
          <w:szCs w:val="24"/>
        </w:rPr>
        <w:t> </w:t>
      </w:r>
      <w:r w:rsidR="00101094" w:rsidRPr="0027195D">
        <w:rPr>
          <w:rFonts w:eastAsia="Arial Unicode MS"/>
          <w:bCs/>
          <w:color w:val="auto"/>
          <w:sz w:val="24"/>
          <w:szCs w:val="24"/>
          <w:lang w:val="en-GB" w:eastAsia="en-GB"/>
        </w:rPr>
        <w:t xml:space="preserve"> So</w:t>
      </w:r>
      <w:r w:rsidR="006F2647" w:rsidRPr="0027195D">
        <w:rPr>
          <w:rFonts w:eastAsia="Arial Unicode MS"/>
          <w:bCs/>
          <w:color w:val="auto"/>
          <w:sz w:val="24"/>
          <w:szCs w:val="24"/>
          <w:lang w:val="en-GB" w:eastAsia="en-GB"/>
        </w:rPr>
        <w:t xml:space="preserve"> </w:t>
      </w:r>
      <w:proofErr w:type="spellStart"/>
      <w:r w:rsidR="006F2647" w:rsidRPr="0027195D">
        <w:rPr>
          <w:rFonts w:eastAsia="Arial Unicode MS"/>
          <w:bCs/>
          <w:color w:val="auto"/>
          <w:sz w:val="24"/>
          <w:szCs w:val="24"/>
          <w:lang w:val="en-GB" w:eastAsia="en-GB"/>
        </w:rPr>
        <w:t>Badiou</w:t>
      </w:r>
      <w:proofErr w:type="spellEnd"/>
      <w:r w:rsidR="00101094" w:rsidRPr="0027195D">
        <w:rPr>
          <w:rFonts w:eastAsia="Arial Unicode MS"/>
          <w:bCs/>
          <w:color w:val="auto"/>
          <w:sz w:val="24"/>
          <w:szCs w:val="24"/>
          <w:lang w:val="en-GB" w:eastAsia="en-GB"/>
        </w:rPr>
        <w:t>:</w:t>
      </w:r>
      <w:r w:rsidR="00361B7E" w:rsidRPr="0027195D">
        <w:rPr>
          <w:rFonts w:eastAsia="Arial Unicode MS"/>
          <w:bCs/>
          <w:color w:val="auto"/>
          <w:sz w:val="24"/>
          <w:szCs w:val="24"/>
          <w:lang w:val="en-GB" w:eastAsia="en-GB"/>
        </w:rPr>
        <w:t xml:space="preserve"> </w:t>
      </w:r>
      <w:r w:rsidR="00101094" w:rsidRPr="0027195D">
        <w:rPr>
          <w:rFonts w:eastAsia="Arial Unicode MS"/>
          <w:bCs/>
          <w:color w:val="auto"/>
          <w:sz w:val="24"/>
          <w:szCs w:val="24"/>
          <w:lang w:val="en-GB" w:eastAsia="en-GB"/>
        </w:rPr>
        <w:t>‘</w:t>
      </w:r>
      <w:r w:rsidR="00361B7E" w:rsidRPr="0027195D">
        <w:rPr>
          <w:rFonts w:eastAsia="Arial Unicode MS"/>
          <w:bCs/>
          <w:color w:val="auto"/>
          <w:sz w:val="24"/>
          <w:szCs w:val="24"/>
          <w:lang w:val="en-GB" w:eastAsia="en-GB"/>
        </w:rPr>
        <w:t xml:space="preserve">Up to and including Kant, mathematics and philosophy were so entwined that Kant (following Descartes, Leibniz, Spinoza and </w:t>
      </w:r>
      <w:r w:rsidR="00940587" w:rsidRPr="0027195D">
        <w:rPr>
          <w:rFonts w:eastAsia="Arial Unicode MS"/>
          <w:bCs/>
          <w:color w:val="auto"/>
          <w:sz w:val="24"/>
          <w:szCs w:val="24"/>
          <w:lang w:val="en-GB" w:eastAsia="en-GB"/>
        </w:rPr>
        <w:t xml:space="preserve">many </w:t>
      </w:r>
      <w:r w:rsidR="00361B7E" w:rsidRPr="0027195D">
        <w:rPr>
          <w:rFonts w:eastAsia="Arial Unicode MS"/>
          <w:bCs/>
          <w:color w:val="auto"/>
          <w:sz w:val="24"/>
          <w:szCs w:val="24"/>
          <w:lang w:val="en-GB" w:eastAsia="en-GB"/>
        </w:rPr>
        <w:t xml:space="preserve">others) </w:t>
      </w:r>
      <w:r w:rsidR="00101094" w:rsidRPr="0027195D">
        <w:rPr>
          <w:rFonts w:eastAsia="Arial Unicode MS"/>
          <w:bCs/>
          <w:color w:val="auto"/>
          <w:sz w:val="24"/>
          <w:szCs w:val="24"/>
          <w:lang w:val="en-GB" w:eastAsia="en-GB"/>
        </w:rPr>
        <w:t xml:space="preserve">still </w:t>
      </w:r>
      <w:r w:rsidR="00361B7E" w:rsidRPr="0027195D">
        <w:rPr>
          <w:rFonts w:eastAsia="Arial Unicode MS"/>
          <w:bCs/>
          <w:color w:val="auto"/>
          <w:sz w:val="24"/>
          <w:szCs w:val="24"/>
          <w:lang w:val="en-GB" w:eastAsia="en-GB"/>
        </w:rPr>
        <w:t xml:space="preserve">saw in the mythical names of Thales a congenial origin of mathematics and </w:t>
      </w:r>
      <w:r w:rsidR="00940587" w:rsidRPr="0027195D">
        <w:rPr>
          <w:rFonts w:eastAsia="Arial Unicode MS"/>
          <w:bCs/>
          <w:color w:val="auto"/>
          <w:sz w:val="24"/>
          <w:szCs w:val="24"/>
          <w:lang w:val="en-GB" w:eastAsia="en-GB"/>
        </w:rPr>
        <w:t>of knowing in general</w:t>
      </w:r>
      <w:r w:rsidR="00361B7E" w:rsidRPr="0027195D">
        <w:rPr>
          <w:rFonts w:eastAsia="Arial Unicode MS"/>
          <w:bCs/>
          <w:color w:val="auto"/>
          <w:sz w:val="24"/>
          <w:szCs w:val="24"/>
          <w:lang w:val="en-GB" w:eastAsia="en-GB"/>
        </w:rPr>
        <w:t>.</w:t>
      </w:r>
      <w:r w:rsidR="00281F8D" w:rsidRPr="0027195D">
        <w:rPr>
          <w:color w:val="auto"/>
          <w:sz w:val="24"/>
          <w:szCs w:val="24"/>
          <w:vertAlign w:val="superscript"/>
          <w:lang w:val="en-GB"/>
        </w:rPr>
        <w:t>2</w:t>
      </w:r>
      <w:r w:rsidR="000D5991" w:rsidRPr="0027195D">
        <w:rPr>
          <w:color w:val="auto"/>
          <w:sz w:val="24"/>
          <w:szCs w:val="24"/>
          <w:vertAlign w:val="superscript"/>
          <w:lang w:val="en-GB"/>
        </w:rPr>
        <w:t>9</w:t>
      </w:r>
      <w:r w:rsidR="00717E9C" w:rsidRPr="0027195D">
        <w:rPr>
          <w:color w:val="auto"/>
          <w:sz w:val="24"/>
          <w:szCs w:val="24"/>
          <w:lang w:val="en-GB"/>
        </w:rPr>
        <w:t xml:space="preserve"> </w:t>
      </w:r>
    </w:p>
    <w:p w14:paraId="6F59BD98" w14:textId="77777777" w:rsidR="0042654E" w:rsidRPr="0027195D" w:rsidRDefault="00F436AD" w:rsidP="00001695">
      <w:pPr>
        <w:ind w:right="2547"/>
        <w:jc w:val="both"/>
        <w:rPr>
          <w:color w:val="auto"/>
          <w:sz w:val="24"/>
          <w:szCs w:val="24"/>
          <w:lang w:val="en-GB"/>
        </w:rPr>
      </w:pPr>
      <w:r w:rsidRPr="0027195D">
        <w:rPr>
          <w:color w:val="auto"/>
          <w:sz w:val="24"/>
          <w:szCs w:val="24"/>
          <w:lang w:val="en-GB"/>
        </w:rPr>
        <w:t>In conclusion, i</w:t>
      </w:r>
      <w:r w:rsidR="00717E9C" w:rsidRPr="0027195D">
        <w:rPr>
          <w:color w:val="auto"/>
          <w:sz w:val="24"/>
          <w:szCs w:val="24"/>
          <w:lang w:val="en-GB"/>
        </w:rPr>
        <w:t xml:space="preserve">t seems impossible to deny that from </w:t>
      </w:r>
      <w:r w:rsidR="008172A2" w:rsidRPr="0027195D">
        <w:rPr>
          <w:color w:val="auto"/>
          <w:sz w:val="24"/>
          <w:szCs w:val="24"/>
          <w:lang w:val="en-GB"/>
        </w:rPr>
        <w:t>a</w:t>
      </w:r>
      <w:r w:rsidR="00717E9C" w:rsidRPr="0027195D">
        <w:rPr>
          <w:color w:val="auto"/>
          <w:sz w:val="24"/>
          <w:szCs w:val="24"/>
          <w:lang w:val="en-GB"/>
        </w:rPr>
        <w:t xml:space="preserve"> new spirit of world-openness, the spirit of re-birth, which appeared on the stage of human history with th</w:t>
      </w:r>
      <w:r w:rsidR="009A6DC9" w:rsidRPr="0027195D">
        <w:rPr>
          <w:color w:val="auto"/>
          <w:sz w:val="24"/>
          <w:szCs w:val="24"/>
          <w:lang w:val="en-GB"/>
        </w:rPr>
        <w:t>e Greek “discovery of the world</w:t>
      </w:r>
      <w:r w:rsidR="00717E9C" w:rsidRPr="0027195D">
        <w:rPr>
          <w:color w:val="auto"/>
          <w:sz w:val="24"/>
          <w:szCs w:val="24"/>
          <w:lang w:val="en-GB"/>
        </w:rPr>
        <w:t>”</w:t>
      </w:r>
      <w:r w:rsidR="0099550D" w:rsidRPr="0027195D">
        <w:rPr>
          <w:color w:val="auto"/>
          <w:sz w:val="24"/>
          <w:szCs w:val="24"/>
          <w:lang w:val="en-GB"/>
        </w:rPr>
        <w:t>,</w:t>
      </w:r>
      <w:r w:rsidR="00DF61B2" w:rsidRPr="0027195D">
        <w:rPr>
          <w:color w:val="auto"/>
          <w:sz w:val="24"/>
          <w:szCs w:val="24"/>
          <w:lang w:val="en-GB"/>
        </w:rPr>
        <w:t xml:space="preserve"> </w:t>
      </w:r>
      <w:r w:rsidR="00717E9C" w:rsidRPr="0027195D">
        <w:rPr>
          <w:color w:val="auto"/>
          <w:sz w:val="24"/>
          <w:szCs w:val="24"/>
          <w:lang w:val="en-GB"/>
        </w:rPr>
        <w:t>European culture and science</w:t>
      </w:r>
      <w:r w:rsidR="006453DE" w:rsidRPr="0027195D">
        <w:rPr>
          <w:color w:val="auto"/>
          <w:sz w:val="24"/>
          <w:szCs w:val="24"/>
          <w:lang w:val="en-GB"/>
        </w:rPr>
        <w:t>s</w:t>
      </w:r>
      <w:r w:rsidR="00226653" w:rsidRPr="0027195D">
        <w:rPr>
          <w:color w:val="auto"/>
          <w:sz w:val="24"/>
          <w:szCs w:val="24"/>
          <w:lang w:val="en-GB"/>
        </w:rPr>
        <w:t xml:space="preserve"> achieve</w:t>
      </w:r>
      <w:r w:rsidR="00460533" w:rsidRPr="0027195D">
        <w:rPr>
          <w:color w:val="auto"/>
          <w:sz w:val="24"/>
          <w:szCs w:val="24"/>
          <w:lang w:val="en-GB"/>
        </w:rPr>
        <w:t>d</w:t>
      </w:r>
      <w:r w:rsidR="00717E9C" w:rsidRPr="0027195D">
        <w:rPr>
          <w:color w:val="auto"/>
          <w:sz w:val="24"/>
          <w:szCs w:val="24"/>
          <w:lang w:val="en-GB"/>
        </w:rPr>
        <w:t xml:space="preserve"> its peculiar form of “identity” through the epochal stages of its history.</w:t>
      </w:r>
    </w:p>
    <w:p w14:paraId="60CB628F" w14:textId="0A455C73" w:rsidR="00622FD7" w:rsidRPr="0027195D" w:rsidRDefault="000E59DF" w:rsidP="00001695">
      <w:pPr>
        <w:ind w:right="2547"/>
        <w:jc w:val="both"/>
        <w:rPr>
          <w:rStyle w:val="f1"/>
          <w:rFonts w:ascii="Times New Roman" w:eastAsia="Arial Unicode MS" w:hAnsi="Times New Roman" w:cs="Times New Roman"/>
          <w:bCs/>
          <w:color w:val="FF0000"/>
          <w:sz w:val="24"/>
          <w:szCs w:val="24"/>
          <w:lang w:val="en-GB" w:eastAsia="en-GB"/>
        </w:rPr>
      </w:pPr>
      <w:r>
        <w:rPr>
          <w:color w:val="auto"/>
          <w:sz w:val="24"/>
          <w:szCs w:val="24"/>
        </w:rPr>
        <w:t>I</w:t>
      </w:r>
      <w:r w:rsidRPr="0027195D">
        <w:rPr>
          <w:color w:val="auto"/>
          <w:sz w:val="24"/>
          <w:szCs w:val="24"/>
        </w:rPr>
        <w:t xml:space="preserve">n closing, </w:t>
      </w:r>
      <w:r w:rsidR="002E1E98" w:rsidRPr="0027195D">
        <w:rPr>
          <w:rFonts w:eastAsia="Arial Unicode MS"/>
          <w:bCs/>
          <w:color w:val="FF0000"/>
          <w:sz w:val="24"/>
          <w:szCs w:val="24"/>
          <w:lang w:val="en-GB" w:eastAsia="en-GB"/>
        </w:rPr>
        <w:t xml:space="preserve"> </w:t>
      </w:r>
      <w:r w:rsidR="002923B7" w:rsidRPr="0027195D">
        <w:rPr>
          <w:color w:val="auto"/>
          <w:sz w:val="24"/>
          <w:szCs w:val="24"/>
        </w:rPr>
        <w:t>I would like</w:t>
      </w:r>
      <w:r w:rsidR="0076047D" w:rsidRPr="0027195D">
        <w:rPr>
          <w:color w:val="auto"/>
          <w:sz w:val="24"/>
          <w:szCs w:val="24"/>
        </w:rPr>
        <w:t xml:space="preserve"> </w:t>
      </w:r>
      <w:r w:rsidR="002923B7" w:rsidRPr="0027195D">
        <w:rPr>
          <w:color w:val="auto"/>
          <w:sz w:val="24"/>
          <w:szCs w:val="24"/>
        </w:rPr>
        <w:t xml:space="preserve">to </w:t>
      </w:r>
      <w:r w:rsidR="00C76E87" w:rsidRPr="0027195D">
        <w:rPr>
          <w:rStyle w:val="f1"/>
          <w:rFonts w:ascii="Times New Roman" w:hAnsi="Times New Roman" w:cs="Times New Roman"/>
          <w:color w:val="auto"/>
          <w:sz w:val="24"/>
          <w:szCs w:val="24"/>
        </w:rPr>
        <w:t>assum</w:t>
      </w:r>
      <w:r w:rsidR="002923B7" w:rsidRPr="0027195D">
        <w:rPr>
          <w:rStyle w:val="f1"/>
          <w:rFonts w:ascii="Times New Roman" w:hAnsi="Times New Roman" w:cs="Times New Roman"/>
          <w:color w:val="auto"/>
          <w:sz w:val="24"/>
          <w:szCs w:val="24"/>
        </w:rPr>
        <w:t>e</w:t>
      </w:r>
      <w:r w:rsidR="00226653" w:rsidRPr="0027195D">
        <w:rPr>
          <w:rStyle w:val="f1"/>
          <w:rFonts w:ascii="Times New Roman" w:hAnsi="Times New Roman" w:cs="Times New Roman"/>
          <w:color w:val="auto"/>
          <w:sz w:val="24"/>
          <w:szCs w:val="24"/>
        </w:rPr>
        <w:t xml:space="preserve"> that g</w:t>
      </w:r>
      <w:r w:rsidR="00226653" w:rsidRPr="0027195D">
        <w:rPr>
          <w:color w:val="auto"/>
          <w:sz w:val="24"/>
          <w:szCs w:val="24"/>
        </w:rPr>
        <w:t>enuine historical return is the decisive beginning for an authentic futurity,</w:t>
      </w:r>
      <w:r w:rsidR="00C038E9" w:rsidRPr="0027195D">
        <w:rPr>
          <w:color w:val="auto"/>
          <w:sz w:val="24"/>
          <w:szCs w:val="24"/>
        </w:rPr>
        <w:t xml:space="preserve"> </w:t>
      </w:r>
      <w:r w:rsidR="00C038E9" w:rsidRPr="0027195D">
        <w:rPr>
          <w:rStyle w:val="f1"/>
          <w:rFonts w:ascii="Times New Roman" w:hAnsi="Times New Roman" w:cs="Times New Roman"/>
          <w:color w:val="auto"/>
          <w:sz w:val="24"/>
          <w:szCs w:val="24"/>
        </w:rPr>
        <w:t xml:space="preserve">to deepen the issue of the origin of Europe, its mythologized and plural roots and heritage, </w:t>
      </w:r>
      <w:r w:rsidR="007614C6" w:rsidRPr="0027195D">
        <w:rPr>
          <w:rStyle w:val="f1"/>
          <w:rFonts w:ascii="Times New Roman" w:hAnsi="Times New Roman" w:cs="Times New Roman"/>
          <w:color w:val="auto"/>
          <w:sz w:val="24"/>
          <w:szCs w:val="24"/>
        </w:rPr>
        <w:t xml:space="preserve">the myriad of frameworks for ‘culture’ </w:t>
      </w:r>
      <w:r w:rsidR="00C038E9" w:rsidRPr="0027195D">
        <w:rPr>
          <w:rStyle w:val="f1"/>
          <w:rFonts w:ascii="Times New Roman" w:hAnsi="Times New Roman" w:cs="Times New Roman"/>
          <w:color w:val="auto"/>
          <w:sz w:val="24"/>
          <w:szCs w:val="24"/>
        </w:rPr>
        <w:t>and the foundations of sciences</w:t>
      </w:r>
      <w:r w:rsidR="009A6DC9" w:rsidRPr="0027195D">
        <w:rPr>
          <w:rStyle w:val="f1"/>
          <w:rFonts w:ascii="Times New Roman" w:hAnsi="Times New Roman" w:cs="Times New Roman"/>
          <w:color w:val="auto"/>
          <w:sz w:val="24"/>
          <w:szCs w:val="24"/>
        </w:rPr>
        <w:t>,</w:t>
      </w:r>
      <w:r w:rsidR="00C038E9" w:rsidRPr="0027195D">
        <w:rPr>
          <w:rStyle w:val="f1"/>
          <w:rFonts w:ascii="Times New Roman" w:hAnsi="Times New Roman" w:cs="Times New Roman"/>
          <w:color w:val="auto"/>
          <w:sz w:val="24"/>
          <w:szCs w:val="24"/>
        </w:rPr>
        <w:t xml:space="preserve"> especially Geometry, which portray a large part of European spirit and civilization</w:t>
      </w:r>
      <w:r w:rsidR="00B82E14" w:rsidRPr="0027195D">
        <w:rPr>
          <w:rStyle w:val="f1"/>
          <w:rFonts w:ascii="Times New Roman" w:hAnsi="Times New Roman" w:cs="Times New Roman"/>
          <w:color w:val="auto"/>
          <w:sz w:val="24"/>
          <w:szCs w:val="24"/>
        </w:rPr>
        <w:t>.</w:t>
      </w:r>
      <w:r w:rsidR="00C038E9" w:rsidRPr="0027195D">
        <w:rPr>
          <w:rStyle w:val="f1"/>
          <w:rFonts w:ascii="Times New Roman" w:hAnsi="Times New Roman" w:cs="Times New Roman"/>
          <w:color w:val="FF0000"/>
          <w:sz w:val="24"/>
          <w:szCs w:val="24"/>
        </w:rPr>
        <w:t xml:space="preserve"> </w:t>
      </w:r>
    </w:p>
    <w:p w14:paraId="7590E8FA" w14:textId="77777777" w:rsidR="00F5452C" w:rsidRPr="0027195D" w:rsidRDefault="00F5452C" w:rsidP="00001695">
      <w:pPr>
        <w:ind w:right="2547"/>
        <w:jc w:val="both"/>
        <w:rPr>
          <w:color w:val="auto"/>
          <w:sz w:val="24"/>
          <w:szCs w:val="24"/>
          <w:lang w:val="de-DE"/>
        </w:rPr>
      </w:pPr>
    </w:p>
    <w:p w14:paraId="5346C7A3" w14:textId="77777777" w:rsidR="004F4523" w:rsidRPr="0027195D" w:rsidRDefault="006779AF" w:rsidP="00001695">
      <w:pPr>
        <w:ind w:right="2547"/>
        <w:jc w:val="both"/>
        <w:rPr>
          <w:color w:val="auto"/>
          <w:sz w:val="24"/>
          <w:szCs w:val="24"/>
          <w:lang w:val="de-DE"/>
        </w:rPr>
      </w:pPr>
      <w:r w:rsidRPr="0027195D">
        <w:rPr>
          <w:color w:val="auto"/>
          <w:sz w:val="24"/>
          <w:szCs w:val="24"/>
          <w:lang w:val="de-DE"/>
        </w:rPr>
        <w:t>Endn</w:t>
      </w:r>
      <w:r w:rsidR="00954AAB" w:rsidRPr="0027195D">
        <w:rPr>
          <w:color w:val="auto"/>
          <w:sz w:val="24"/>
          <w:szCs w:val="24"/>
          <w:lang w:val="de-DE"/>
        </w:rPr>
        <w:t>ote</w:t>
      </w:r>
    </w:p>
    <w:p w14:paraId="23A40046" w14:textId="21F864D9" w:rsidR="00693B35" w:rsidRPr="0027195D" w:rsidRDefault="00693B35" w:rsidP="00693B35">
      <w:pPr>
        <w:ind w:right="2547"/>
        <w:jc w:val="both"/>
        <w:rPr>
          <w:rFonts w:eastAsia="Arial Unicode MS"/>
          <w:color w:val="auto"/>
          <w:sz w:val="24"/>
          <w:szCs w:val="24"/>
        </w:rPr>
      </w:pPr>
      <w:r w:rsidRPr="0027195D">
        <w:rPr>
          <w:sz w:val="24"/>
          <w:szCs w:val="24"/>
          <w:lang w:bidi="ar-SA"/>
        </w:rPr>
        <w:t xml:space="preserve">*An earlier version of this paper has been published on </w:t>
      </w:r>
      <w:proofErr w:type="spellStart"/>
      <w:r w:rsidRPr="0027195D">
        <w:rPr>
          <w:sz w:val="24"/>
          <w:szCs w:val="24"/>
          <w:lang w:bidi="ar-SA"/>
        </w:rPr>
        <w:t>Newropeans</w:t>
      </w:r>
      <w:proofErr w:type="spellEnd"/>
      <w:r w:rsidRPr="0027195D">
        <w:rPr>
          <w:sz w:val="24"/>
          <w:szCs w:val="24"/>
          <w:lang w:bidi="ar-SA"/>
        </w:rPr>
        <w:t xml:space="preserve"> Magazine October</w:t>
      </w:r>
      <w:r>
        <w:rPr>
          <w:sz w:val="24"/>
          <w:szCs w:val="24"/>
          <w:lang w:bidi="ar-SA"/>
        </w:rPr>
        <w:t>,</w:t>
      </w:r>
      <w:r w:rsidRPr="0027195D">
        <w:rPr>
          <w:sz w:val="24"/>
          <w:szCs w:val="24"/>
          <w:lang w:bidi="ar-SA"/>
        </w:rPr>
        <w:t xml:space="preserve"> 2oo6.</w:t>
      </w:r>
    </w:p>
    <w:p w14:paraId="5D65AC21" w14:textId="7DCB4E76" w:rsidR="00954AAB" w:rsidRPr="0027195D" w:rsidRDefault="00717E9C" w:rsidP="00001695">
      <w:pPr>
        <w:ind w:right="2547"/>
        <w:jc w:val="both"/>
        <w:rPr>
          <w:rFonts w:eastAsia="Arial Unicode MS"/>
          <w:color w:val="auto"/>
          <w:sz w:val="24"/>
          <w:szCs w:val="24"/>
        </w:rPr>
      </w:pPr>
      <w:r w:rsidRPr="0027195D">
        <w:rPr>
          <w:color w:val="auto"/>
          <w:sz w:val="24"/>
          <w:szCs w:val="24"/>
          <w:lang w:val="en-GB"/>
        </w:rPr>
        <w:t>1)</w:t>
      </w:r>
      <w:r w:rsidR="00B575B3" w:rsidRPr="0027195D">
        <w:rPr>
          <w:rFonts w:eastAsia="Times New Roman"/>
          <w:color w:val="auto"/>
          <w:sz w:val="24"/>
          <w:szCs w:val="24"/>
          <w:shd w:val="clear" w:color="auto" w:fill="FFFFFF"/>
          <w:lang w:eastAsia="it-IT" w:bidi="ar-SA"/>
        </w:rPr>
        <w:t xml:space="preserve"> </w:t>
      </w:r>
      <w:r w:rsidR="004F4523" w:rsidRPr="0027195D">
        <w:rPr>
          <w:sz w:val="24"/>
          <w:szCs w:val="24"/>
        </w:rPr>
        <w:t xml:space="preserve">Rodolphe </w:t>
      </w:r>
      <w:proofErr w:type="spellStart"/>
      <w:r w:rsidR="004F4523" w:rsidRPr="0027195D">
        <w:rPr>
          <w:sz w:val="24"/>
          <w:szCs w:val="24"/>
        </w:rPr>
        <w:t>Gasché</w:t>
      </w:r>
      <w:proofErr w:type="spellEnd"/>
      <w:r w:rsidR="004F4523" w:rsidRPr="0027195D">
        <w:rPr>
          <w:sz w:val="24"/>
          <w:szCs w:val="24"/>
        </w:rPr>
        <w:t>, Europe, or the infinite task-A Study of a Philosophical Concept,</w:t>
      </w:r>
      <w:r w:rsidR="004F4523" w:rsidRPr="0027195D">
        <w:rPr>
          <w:sz w:val="24"/>
          <w:szCs w:val="24"/>
          <w:lang w:val="en-GB"/>
        </w:rPr>
        <w:t xml:space="preserve"> Stanford University Press-Stanford California 2009</w:t>
      </w:r>
    </w:p>
    <w:p w14:paraId="208947C1" w14:textId="77777777" w:rsidR="00954AAB" w:rsidRPr="0027195D" w:rsidRDefault="00137F47" w:rsidP="00001695">
      <w:pPr>
        <w:ind w:right="2547"/>
        <w:jc w:val="both"/>
        <w:rPr>
          <w:color w:val="auto"/>
          <w:sz w:val="24"/>
          <w:szCs w:val="24"/>
          <w:lang w:val="it-IT"/>
        </w:rPr>
      </w:pPr>
      <w:r w:rsidRPr="0027195D">
        <w:rPr>
          <w:rFonts w:eastAsia="Arial Unicode MS"/>
          <w:color w:val="auto"/>
          <w:sz w:val="24"/>
          <w:szCs w:val="24"/>
        </w:rPr>
        <w:t xml:space="preserve"> </w:t>
      </w:r>
      <w:r w:rsidR="00142E0E" w:rsidRPr="0027195D">
        <w:rPr>
          <w:color w:val="auto"/>
          <w:sz w:val="24"/>
          <w:szCs w:val="24"/>
          <w:lang w:val="it-IT"/>
        </w:rPr>
        <w:t xml:space="preserve">2) </w:t>
      </w:r>
      <w:proofErr w:type="spellStart"/>
      <w:r w:rsidR="00B411F8" w:rsidRPr="0027195D">
        <w:rPr>
          <w:rFonts w:eastAsia="Times New Roman"/>
          <w:color w:val="auto"/>
          <w:sz w:val="24"/>
          <w:szCs w:val="24"/>
          <w:shd w:val="clear" w:color="auto" w:fill="FFFFFF"/>
          <w:lang w:val="it-IT" w:eastAsia="it-IT" w:bidi="ar-SA"/>
        </w:rPr>
        <w:t>Rodolphe</w:t>
      </w:r>
      <w:proofErr w:type="spellEnd"/>
      <w:r w:rsidR="00B411F8" w:rsidRPr="0027195D">
        <w:rPr>
          <w:rFonts w:eastAsia="Times New Roman"/>
          <w:color w:val="auto"/>
          <w:sz w:val="24"/>
          <w:szCs w:val="24"/>
          <w:shd w:val="clear" w:color="auto" w:fill="FFFFFF"/>
          <w:lang w:val="it-IT" w:eastAsia="it-IT" w:bidi="ar-SA"/>
        </w:rPr>
        <w:t xml:space="preserve"> </w:t>
      </w:r>
      <w:proofErr w:type="spellStart"/>
      <w:r w:rsidR="00B411F8" w:rsidRPr="0027195D">
        <w:rPr>
          <w:rFonts w:eastAsia="Times New Roman"/>
          <w:color w:val="auto"/>
          <w:sz w:val="24"/>
          <w:szCs w:val="24"/>
          <w:shd w:val="clear" w:color="auto" w:fill="FFFFFF"/>
          <w:lang w:val="it-IT" w:eastAsia="it-IT" w:bidi="ar-SA"/>
        </w:rPr>
        <w:t>Gasché</w:t>
      </w:r>
      <w:proofErr w:type="spellEnd"/>
      <w:r w:rsidR="00B411F8" w:rsidRPr="0027195D">
        <w:rPr>
          <w:rFonts w:eastAsia="Times New Roman"/>
          <w:color w:val="auto"/>
          <w:sz w:val="24"/>
          <w:szCs w:val="24"/>
          <w:shd w:val="clear" w:color="auto" w:fill="FFFFFF"/>
          <w:lang w:val="it-IT" w:eastAsia="it-IT" w:bidi="ar-SA"/>
        </w:rPr>
        <w:t xml:space="preserve">, </w:t>
      </w:r>
      <w:r w:rsidR="00B411F8" w:rsidRPr="0027195D">
        <w:rPr>
          <w:i/>
          <w:color w:val="auto"/>
          <w:sz w:val="24"/>
          <w:szCs w:val="24"/>
          <w:lang w:val="it-IT"/>
        </w:rPr>
        <w:t>Europe</w:t>
      </w:r>
      <w:r w:rsidR="00B411F8" w:rsidRPr="0027195D">
        <w:rPr>
          <w:color w:val="auto"/>
          <w:sz w:val="24"/>
          <w:szCs w:val="24"/>
          <w:lang w:val="it-IT"/>
        </w:rPr>
        <w:t xml:space="preserve"> </w:t>
      </w:r>
      <w:proofErr w:type="spellStart"/>
      <w:r w:rsidR="00142E0E" w:rsidRPr="0027195D">
        <w:rPr>
          <w:color w:val="auto"/>
          <w:sz w:val="24"/>
          <w:szCs w:val="24"/>
          <w:lang w:val="it-IT"/>
        </w:rPr>
        <w:t>Ib</w:t>
      </w:r>
      <w:proofErr w:type="spellEnd"/>
      <w:r w:rsidR="00142E0E" w:rsidRPr="0027195D">
        <w:rPr>
          <w:color w:val="auto"/>
          <w:sz w:val="24"/>
          <w:szCs w:val="24"/>
          <w:lang w:val="it-IT"/>
        </w:rPr>
        <w:t>.</w:t>
      </w:r>
      <w:r w:rsidR="00D12ABB" w:rsidRPr="0027195D">
        <w:rPr>
          <w:color w:val="auto"/>
          <w:sz w:val="24"/>
          <w:szCs w:val="24"/>
          <w:lang w:val="it-IT"/>
        </w:rPr>
        <w:t xml:space="preserve"> p.</w:t>
      </w:r>
      <w:r w:rsidR="00B411F8" w:rsidRPr="0027195D">
        <w:rPr>
          <w:color w:val="auto"/>
          <w:sz w:val="24"/>
          <w:szCs w:val="24"/>
          <w:lang w:val="it-IT"/>
        </w:rPr>
        <w:t>26</w:t>
      </w:r>
    </w:p>
    <w:p w14:paraId="4D9281D1" w14:textId="77777777" w:rsidR="004E6259" w:rsidRPr="0027195D" w:rsidRDefault="00B411F8" w:rsidP="00001695">
      <w:pPr>
        <w:ind w:right="2547"/>
        <w:jc w:val="both"/>
        <w:rPr>
          <w:color w:val="auto"/>
          <w:sz w:val="24"/>
          <w:szCs w:val="24"/>
        </w:rPr>
      </w:pPr>
      <w:r w:rsidRPr="0027195D">
        <w:rPr>
          <w:color w:val="auto"/>
          <w:sz w:val="24"/>
          <w:szCs w:val="24"/>
        </w:rPr>
        <w:t>3</w:t>
      </w:r>
      <w:r w:rsidR="00142E0E" w:rsidRPr="0027195D">
        <w:rPr>
          <w:color w:val="auto"/>
          <w:sz w:val="24"/>
          <w:szCs w:val="24"/>
        </w:rPr>
        <w:t>)</w:t>
      </w:r>
      <w:r w:rsidR="00C55830" w:rsidRPr="0027195D">
        <w:rPr>
          <w:color w:val="auto"/>
          <w:sz w:val="24"/>
          <w:szCs w:val="24"/>
        </w:rPr>
        <w:t xml:space="preserve"> </w:t>
      </w:r>
      <w:r w:rsidR="00142E0E" w:rsidRPr="0027195D">
        <w:rPr>
          <w:color w:val="auto"/>
          <w:sz w:val="24"/>
          <w:szCs w:val="24"/>
        </w:rPr>
        <w:t>Ib</w:t>
      </w:r>
      <w:r w:rsidR="00D12ABB" w:rsidRPr="0027195D">
        <w:rPr>
          <w:color w:val="auto"/>
          <w:sz w:val="24"/>
          <w:szCs w:val="24"/>
        </w:rPr>
        <w:t xml:space="preserve">. </w:t>
      </w:r>
      <w:r w:rsidRPr="0027195D">
        <w:rPr>
          <w:color w:val="auto"/>
          <w:sz w:val="24"/>
          <w:szCs w:val="24"/>
        </w:rPr>
        <w:t>26</w:t>
      </w:r>
    </w:p>
    <w:p w14:paraId="088B0C71" w14:textId="77777777" w:rsidR="00826E41" w:rsidRPr="0027195D" w:rsidRDefault="00B411F8" w:rsidP="00001695">
      <w:pPr>
        <w:ind w:right="2547"/>
        <w:jc w:val="both"/>
        <w:rPr>
          <w:color w:val="auto"/>
          <w:sz w:val="24"/>
          <w:szCs w:val="24"/>
        </w:rPr>
      </w:pPr>
      <w:r w:rsidRPr="0027195D">
        <w:rPr>
          <w:color w:val="auto"/>
          <w:sz w:val="24"/>
          <w:szCs w:val="24"/>
        </w:rPr>
        <w:t>4</w:t>
      </w:r>
      <w:r w:rsidR="00C55830" w:rsidRPr="0027195D">
        <w:rPr>
          <w:color w:val="auto"/>
          <w:sz w:val="24"/>
          <w:szCs w:val="24"/>
        </w:rPr>
        <w:t xml:space="preserve">) </w:t>
      </w:r>
      <w:r w:rsidR="00142E0E" w:rsidRPr="0027195D">
        <w:rPr>
          <w:color w:val="auto"/>
          <w:sz w:val="24"/>
          <w:szCs w:val="24"/>
        </w:rPr>
        <w:t>Ib</w:t>
      </w:r>
      <w:r w:rsidR="00D12ABB" w:rsidRPr="0027195D">
        <w:rPr>
          <w:color w:val="auto"/>
          <w:sz w:val="24"/>
          <w:szCs w:val="24"/>
        </w:rPr>
        <w:t>. p.</w:t>
      </w:r>
      <w:r w:rsidRPr="0027195D">
        <w:rPr>
          <w:color w:val="auto"/>
          <w:sz w:val="24"/>
          <w:szCs w:val="24"/>
        </w:rPr>
        <w:t>44</w:t>
      </w:r>
    </w:p>
    <w:p w14:paraId="5968F289" w14:textId="77777777" w:rsidR="00826E41" w:rsidRPr="0027195D" w:rsidRDefault="00B411F8" w:rsidP="00001695">
      <w:pPr>
        <w:ind w:right="2547"/>
        <w:jc w:val="both"/>
        <w:rPr>
          <w:color w:val="auto"/>
          <w:sz w:val="24"/>
          <w:szCs w:val="24"/>
          <w:lang w:val="en-GB"/>
        </w:rPr>
      </w:pPr>
      <w:r w:rsidRPr="0027195D">
        <w:rPr>
          <w:color w:val="auto"/>
          <w:sz w:val="24"/>
          <w:szCs w:val="24"/>
          <w:lang w:val="en-GB"/>
        </w:rPr>
        <w:t>5</w:t>
      </w:r>
      <w:r w:rsidR="00142E0E" w:rsidRPr="0027195D">
        <w:rPr>
          <w:color w:val="auto"/>
          <w:sz w:val="24"/>
          <w:szCs w:val="24"/>
          <w:lang w:val="en-GB"/>
        </w:rPr>
        <w:t>)</w:t>
      </w:r>
      <w:r w:rsidR="00C55830" w:rsidRPr="0027195D">
        <w:rPr>
          <w:color w:val="auto"/>
          <w:sz w:val="24"/>
          <w:szCs w:val="24"/>
          <w:lang w:val="en-GB"/>
        </w:rPr>
        <w:t xml:space="preserve"> </w:t>
      </w:r>
      <w:proofErr w:type="spellStart"/>
      <w:r w:rsidR="00142E0E" w:rsidRPr="0027195D">
        <w:rPr>
          <w:color w:val="auto"/>
          <w:sz w:val="24"/>
          <w:szCs w:val="24"/>
          <w:lang w:val="en-GB"/>
        </w:rPr>
        <w:t>Ib</w:t>
      </w:r>
      <w:r w:rsidR="00B84C38" w:rsidRPr="0027195D">
        <w:rPr>
          <w:color w:val="auto"/>
          <w:sz w:val="24"/>
          <w:szCs w:val="24"/>
          <w:lang w:val="en-GB"/>
        </w:rPr>
        <w:t>.p</w:t>
      </w:r>
      <w:proofErr w:type="spellEnd"/>
      <w:r w:rsidR="00B84C38" w:rsidRPr="0027195D">
        <w:rPr>
          <w:color w:val="auto"/>
          <w:sz w:val="24"/>
          <w:szCs w:val="24"/>
          <w:lang w:val="en-GB"/>
        </w:rPr>
        <w:t xml:space="preserve">. </w:t>
      </w:r>
      <w:r w:rsidRPr="0027195D">
        <w:rPr>
          <w:color w:val="auto"/>
          <w:sz w:val="24"/>
          <w:szCs w:val="24"/>
          <w:lang w:val="en-GB"/>
        </w:rPr>
        <w:t>49</w:t>
      </w:r>
    </w:p>
    <w:p w14:paraId="2A2D6769" w14:textId="77777777" w:rsidR="004E6259" w:rsidRPr="0027195D" w:rsidRDefault="00065D3F" w:rsidP="00001695">
      <w:pPr>
        <w:ind w:right="2547"/>
        <w:jc w:val="both"/>
        <w:rPr>
          <w:color w:val="auto"/>
          <w:sz w:val="24"/>
          <w:szCs w:val="24"/>
          <w:lang w:val="en-GB"/>
        </w:rPr>
      </w:pPr>
      <w:r w:rsidRPr="0027195D">
        <w:rPr>
          <w:color w:val="auto"/>
          <w:sz w:val="24"/>
          <w:szCs w:val="24"/>
          <w:lang w:val="en-GB"/>
        </w:rPr>
        <w:t>6</w:t>
      </w:r>
      <w:r w:rsidR="003D2F18" w:rsidRPr="0027195D">
        <w:rPr>
          <w:color w:val="auto"/>
          <w:sz w:val="24"/>
          <w:szCs w:val="24"/>
          <w:lang w:val="en-GB"/>
        </w:rPr>
        <w:t xml:space="preserve">) </w:t>
      </w:r>
      <w:proofErr w:type="spellStart"/>
      <w:r w:rsidR="003D2F18" w:rsidRPr="0027195D">
        <w:rPr>
          <w:color w:val="auto"/>
          <w:sz w:val="24"/>
          <w:szCs w:val="24"/>
          <w:lang w:val="en-GB"/>
        </w:rPr>
        <w:t>Ib.p</w:t>
      </w:r>
      <w:proofErr w:type="spellEnd"/>
      <w:r w:rsidR="003D2F18" w:rsidRPr="0027195D">
        <w:rPr>
          <w:color w:val="auto"/>
          <w:sz w:val="24"/>
          <w:szCs w:val="24"/>
          <w:lang w:val="en-GB"/>
        </w:rPr>
        <w:t xml:space="preserve">. </w:t>
      </w:r>
      <w:r w:rsidRPr="0027195D">
        <w:rPr>
          <w:color w:val="auto"/>
          <w:sz w:val="24"/>
          <w:szCs w:val="24"/>
          <w:lang w:val="en-GB"/>
        </w:rPr>
        <w:t>55</w:t>
      </w:r>
    </w:p>
    <w:p w14:paraId="2AE4E15E" w14:textId="77777777" w:rsidR="004E6259" w:rsidRPr="0027195D" w:rsidRDefault="00065D3F" w:rsidP="00001695">
      <w:pPr>
        <w:ind w:right="2547"/>
        <w:jc w:val="both"/>
        <w:rPr>
          <w:color w:val="auto"/>
          <w:sz w:val="24"/>
          <w:szCs w:val="24"/>
          <w:lang w:val="en-GB"/>
        </w:rPr>
      </w:pPr>
      <w:r w:rsidRPr="0027195D">
        <w:rPr>
          <w:color w:val="auto"/>
          <w:sz w:val="24"/>
          <w:szCs w:val="24"/>
          <w:lang w:val="en-GB"/>
        </w:rPr>
        <w:t>7)</w:t>
      </w:r>
      <w:r w:rsidR="00C55830" w:rsidRPr="0027195D">
        <w:rPr>
          <w:color w:val="auto"/>
          <w:sz w:val="24"/>
          <w:szCs w:val="24"/>
          <w:lang w:val="en-GB"/>
        </w:rPr>
        <w:t xml:space="preserve"> </w:t>
      </w:r>
      <w:proofErr w:type="spellStart"/>
      <w:r w:rsidRPr="0027195D">
        <w:rPr>
          <w:color w:val="auto"/>
          <w:sz w:val="24"/>
          <w:szCs w:val="24"/>
          <w:lang w:val="en-GB"/>
        </w:rPr>
        <w:t>Ib.p</w:t>
      </w:r>
      <w:proofErr w:type="spellEnd"/>
      <w:r w:rsidRPr="0027195D">
        <w:rPr>
          <w:color w:val="auto"/>
          <w:sz w:val="24"/>
          <w:szCs w:val="24"/>
          <w:lang w:val="en-GB"/>
        </w:rPr>
        <w:t>. 87</w:t>
      </w:r>
    </w:p>
    <w:p w14:paraId="02450581" w14:textId="77777777" w:rsidR="00BB1302" w:rsidRPr="0027195D" w:rsidRDefault="0010749D" w:rsidP="00001695">
      <w:pPr>
        <w:ind w:right="2547"/>
        <w:jc w:val="both"/>
        <w:rPr>
          <w:color w:val="auto"/>
          <w:sz w:val="24"/>
          <w:szCs w:val="24"/>
          <w:lang w:val="en-GB"/>
        </w:rPr>
      </w:pPr>
      <w:r w:rsidRPr="0027195D">
        <w:rPr>
          <w:color w:val="auto"/>
          <w:sz w:val="24"/>
          <w:szCs w:val="24"/>
          <w:lang w:val="en-GB"/>
        </w:rPr>
        <w:t>8</w:t>
      </w:r>
      <w:r w:rsidR="00DA5967" w:rsidRPr="0027195D">
        <w:rPr>
          <w:color w:val="auto"/>
          <w:sz w:val="24"/>
          <w:szCs w:val="24"/>
          <w:lang w:val="en-GB"/>
        </w:rPr>
        <w:t>)</w:t>
      </w:r>
      <w:r w:rsidR="00C55830" w:rsidRPr="0027195D">
        <w:rPr>
          <w:color w:val="auto"/>
          <w:sz w:val="24"/>
          <w:szCs w:val="24"/>
          <w:lang w:val="en-GB"/>
        </w:rPr>
        <w:t xml:space="preserve"> </w:t>
      </w:r>
      <w:proofErr w:type="spellStart"/>
      <w:r w:rsidR="00BB1302" w:rsidRPr="0027195D">
        <w:rPr>
          <w:color w:val="auto"/>
          <w:sz w:val="24"/>
          <w:szCs w:val="24"/>
          <w:lang w:val="en-GB"/>
        </w:rPr>
        <w:t>Gasche</w:t>
      </w:r>
      <w:proofErr w:type="spellEnd"/>
    </w:p>
    <w:p w14:paraId="118F5B6D" w14:textId="6647554F" w:rsidR="007A053B" w:rsidRPr="0027195D" w:rsidRDefault="00351629" w:rsidP="00001695">
      <w:pPr>
        <w:ind w:right="2547"/>
        <w:jc w:val="both"/>
        <w:rPr>
          <w:sz w:val="24"/>
          <w:szCs w:val="24"/>
        </w:rPr>
      </w:pPr>
      <w:r w:rsidRPr="0027195D">
        <w:rPr>
          <w:color w:val="auto"/>
          <w:sz w:val="24"/>
          <w:szCs w:val="24"/>
          <w:lang w:val="en-GB"/>
        </w:rPr>
        <w:t>9)</w:t>
      </w:r>
      <w:r w:rsidR="00DA5967" w:rsidRPr="0027195D">
        <w:rPr>
          <w:color w:val="auto"/>
          <w:sz w:val="24"/>
          <w:szCs w:val="24"/>
          <w:lang w:val="en-GB"/>
        </w:rPr>
        <w:t xml:space="preserve">Klaus Held, </w:t>
      </w:r>
      <w:r w:rsidR="00DA5967" w:rsidRPr="0027195D">
        <w:rPr>
          <w:i/>
          <w:iCs/>
          <w:color w:val="auto"/>
          <w:sz w:val="24"/>
          <w:szCs w:val="24"/>
          <w:lang w:val="en-GB"/>
        </w:rPr>
        <w:t>The Origin of Europe with the Greek Discovery of the World</w:t>
      </w:r>
      <w:r w:rsidR="00DA5967" w:rsidRPr="0027195D">
        <w:rPr>
          <w:color w:val="auto"/>
          <w:sz w:val="24"/>
          <w:szCs w:val="24"/>
          <w:lang w:val="en-GB"/>
        </w:rPr>
        <w:t xml:space="preserve">, </w:t>
      </w:r>
      <w:proofErr w:type="spellStart"/>
      <w:r w:rsidR="003D2F18" w:rsidRPr="0027195D">
        <w:rPr>
          <w:sz w:val="24"/>
          <w:szCs w:val="24"/>
          <w:lang w:val="en-GB"/>
        </w:rPr>
        <w:t>Epoché</w:t>
      </w:r>
      <w:proofErr w:type="spellEnd"/>
      <w:r w:rsidR="003D2F18" w:rsidRPr="0027195D">
        <w:rPr>
          <w:sz w:val="24"/>
          <w:szCs w:val="24"/>
          <w:lang w:val="en-GB"/>
        </w:rPr>
        <w:t>,</w:t>
      </w:r>
      <w:r w:rsidR="003D2F18" w:rsidRPr="0027195D">
        <w:rPr>
          <w:i/>
          <w:iCs/>
          <w:sz w:val="24"/>
          <w:szCs w:val="24"/>
          <w:lang w:val="en-GB"/>
        </w:rPr>
        <w:t xml:space="preserve"> </w:t>
      </w:r>
      <w:r w:rsidR="003D2F18" w:rsidRPr="0027195D">
        <w:rPr>
          <w:sz w:val="24"/>
          <w:szCs w:val="24"/>
          <w:lang w:val="en-GB"/>
        </w:rPr>
        <w:t xml:space="preserve">Volume 7, Issue 1 (Fall 2002) ISSN 1085-1968. </w:t>
      </w:r>
      <w:r w:rsidR="0097598C" w:rsidRPr="0027195D">
        <w:rPr>
          <w:sz w:val="24"/>
          <w:szCs w:val="24"/>
          <w:lang w:val="en-GB"/>
        </w:rPr>
        <w:t>p</w:t>
      </w:r>
      <w:r w:rsidR="003D2F18" w:rsidRPr="0027195D">
        <w:rPr>
          <w:sz w:val="24"/>
          <w:szCs w:val="24"/>
        </w:rPr>
        <w:t xml:space="preserve">. 82 </w:t>
      </w:r>
    </w:p>
    <w:p w14:paraId="4552EAF4" w14:textId="1BABAC76" w:rsidR="004E6259" w:rsidRPr="0027195D" w:rsidRDefault="00351629" w:rsidP="00001695">
      <w:pPr>
        <w:ind w:right="2547"/>
        <w:jc w:val="both"/>
        <w:rPr>
          <w:sz w:val="24"/>
          <w:szCs w:val="24"/>
        </w:rPr>
      </w:pPr>
      <w:r w:rsidRPr="0027195D">
        <w:rPr>
          <w:color w:val="auto"/>
          <w:sz w:val="24"/>
          <w:szCs w:val="24"/>
          <w:lang w:val="it-IT"/>
        </w:rPr>
        <w:t>10</w:t>
      </w:r>
      <w:r w:rsidR="00546F19" w:rsidRPr="0027195D">
        <w:rPr>
          <w:color w:val="auto"/>
          <w:sz w:val="24"/>
          <w:szCs w:val="24"/>
          <w:lang w:val="it-IT"/>
        </w:rPr>
        <w:t>)</w:t>
      </w:r>
      <w:r w:rsidR="003D2F18" w:rsidRPr="0027195D">
        <w:rPr>
          <w:sz w:val="24"/>
          <w:szCs w:val="24"/>
          <w:lang w:val="it-IT"/>
        </w:rPr>
        <w:t xml:space="preserve"> </w:t>
      </w:r>
      <w:r w:rsidR="00D61F5C" w:rsidRPr="0027195D">
        <w:rPr>
          <w:sz w:val="24"/>
          <w:szCs w:val="24"/>
          <w:lang w:val="it-IT"/>
        </w:rPr>
        <w:t xml:space="preserve">Francesco </w:t>
      </w:r>
      <w:proofErr w:type="spellStart"/>
      <w:r w:rsidR="00D61F5C" w:rsidRPr="0027195D">
        <w:rPr>
          <w:sz w:val="24"/>
          <w:szCs w:val="24"/>
          <w:lang w:val="it-IT"/>
        </w:rPr>
        <w:t>Tampoia</w:t>
      </w:r>
      <w:proofErr w:type="spellEnd"/>
      <w:r w:rsidR="001C12BB" w:rsidRPr="0027195D">
        <w:rPr>
          <w:sz w:val="24"/>
          <w:szCs w:val="24"/>
          <w:lang w:val="it-IT"/>
        </w:rPr>
        <w:t>,</w:t>
      </w:r>
      <w:r w:rsidR="004B039B">
        <w:rPr>
          <w:sz w:val="24"/>
          <w:szCs w:val="24"/>
          <w:lang w:val="it-IT"/>
        </w:rPr>
        <w:t xml:space="preserve"> cit.</w:t>
      </w:r>
      <w:bookmarkStart w:id="1" w:name="_GoBack"/>
      <w:bookmarkEnd w:id="1"/>
      <w:r w:rsidR="00D61F5C" w:rsidRPr="0027195D">
        <w:rPr>
          <w:sz w:val="24"/>
          <w:szCs w:val="24"/>
          <w:lang w:val="de-DE"/>
        </w:rPr>
        <w:t xml:space="preserve"> </w:t>
      </w:r>
      <w:r w:rsidR="003D2F18" w:rsidRPr="0027195D">
        <w:rPr>
          <w:sz w:val="24"/>
          <w:szCs w:val="24"/>
          <w:lang w:val="de-DE"/>
        </w:rPr>
        <w:t>Martin Heidegger</w:t>
      </w:r>
      <w:r w:rsidR="003D2F18" w:rsidRPr="0027195D">
        <w:rPr>
          <w:i/>
          <w:iCs/>
          <w:sz w:val="24"/>
          <w:szCs w:val="24"/>
          <w:lang w:val="de-DE"/>
        </w:rPr>
        <w:t>, Was ist das- Die Philosophie</w:t>
      </w:r>
      <w:r w:rsidR="0097598C" w:rsidRPr="0027195D">
        <w:rPr>
          <w:sz w:val="24"/>
          <w:szCs w:val="24"/>
          <w:lang w:val="de-DE"/>
        </w:rPr>
        <w:t>?</w:t>
      </w:r>
      <w:r w:rsidR="00E1250A" w:rsidRPr="0027195D">
        <w:rPr>
          <w:sz w:val="24"/>
          <w:szCs w:val="24"/>
          <w:lang w:val="de-DE"/>
        </w:rPr>
        <w:t xml:space="preserve"> </w:t>
      </w:r>
      <w:r w:rsidR="0097598C" w:rsidRPr="0027195D">
        <w:rPr>
          <w:sz w:val="24"/>
          <w:szCs w:val="24"/>
          <w:lang w:val="de-DE"/>
        </w:rPr>
        <w:t xml:space="preserve"> Neske </w:t>
      </w:r>
      <w:proofErr w:type="spellStart"/>
      <w:r w:rsidR="0097598C" w:rsidRPr="0027195D">
        <w:rPr>
          <w:sz w:val="24"/>
          <w:szCs w:val="24"/>
          <w:lang w:val="de-DE"/>
        </w:rPr>
        <w:t>Pfulligen</w:t>
      </w:r>
      <w:proofErr w:type="spellEnd"/>
      <w:r w:rsidR="0097598C" w:rsidRPr="0027195D">
        <w:rPr>
          <w:sz w:val="24"/>
          <w:szCs w:val="24"/>
          <w:lang w:val="de-DE"/>
        </w:rPr>
        <w:t xml:space="preserve"> 1956. </w:t>
      </w:r>
      <w:r w:rsidR="00F8052D" w:rsidRPr="0027195D">
        <w:rPr>
          <w:sz w:val="24"/>
          <w:szCs w:val="24"/>
          <w:lang w:val="de-DE"/>
        </w:rPr>
        <w:t xml:space="preserve"> </w:t>
      </w:r>
    </w:p>
    <w:p w14:paraId="190C7ADE" w14:textId="64A287AE" w:rsidR="00F5452C" w:rsidRPr="0027195D" w:rsidRDefault="00D61F5C" w:rsidP="00001695">
      <w:pPr>
        <w:ind w:right="2547"/>
        <w:jc w:val="both"/>
        <w:rPr>
          <w:sz w:val="24"/>
          <w:szCs w:val="24"/>
          <w:lang w:val="de-DE"/>
        </w:rPr>
      </w:pPr>
      <w:r w:rsidRPr="0027195D">
        <w:rPr>
          <w:color w:val="auto"/>
          <w:sz w:val="24"/>
          <w:szCs w:val="24"/>
          <w:lang w:val="en-GB"/>
        </w:rPr>
        <w:t>1</w:t>
      </w:r>
      <w:r w:rsidR="00351629" w:rsidRPr="0027195D">
        <w:rPr>
          <w:color w:val="auto"/>
          <w:sz w:val="24"/>
          <w:szCs w:val="24"/>
          <w:lang w:val="en-GB"/>
        </w:rPr>
        <w:t>1</w:t>
      </w:r>
      <w:r w:rsidRPr="0027195D">
        <w:rPr>
          <w:color w:val="auto"/>
          <w:sz w:val="24"/>
          <w:szCs w:val="24"/>
          <w:lang w:val="en-GB"/>
        </w:rPr>
        <w:t>)</w:t>
      </w:r>
      <w:r w:rsidR="00F8052D" w:rsidRPr="0027195D">
        <w:rPr>
          <w:sz w:val="24"/>
          <w:szCs w:val="24"/>
          <w:lang w:val="de-DE"/>
        </w:rPr>
        <w:t xml:space="preserve"> Francesco </w:t>
      </w:r>
      <w:proofErr w:type="spellStart"/>
      <w:r w:rsidR="00F8052D" w:rsidRPr="0027195D">
        <w:rPr>
          <w:sz w:val="24"/>
          <w:szCs w:val="24"/>
          <w:lang w:val="de-DE"/>
        </w:rPr>
        <w:t>Tampoia</w:t>
      </w:r>
      <w:proofErr w:type="spellEnd"/>
      <w:r w:rsidR="00F8052D" w:rsidRPr="0027195D">
        <w:rPr>
          <w:sz w:val="24"/>
          <w:szCs w:val="24"/>
          <w:lang w:val="de-DE"/>
        </w:rPr>
        <w:t xml:space="preserve">, ibid. </w:t>
      </w:r>
    </w:p>
    <w:p w14:paraId="0ECD58DD" w14:textId="77777777" w:rsidR="00AE27A5" w:rsidRPr="0027195D" w:rsidRDefault="00281F8D" w:rsidP="00001695">
      <w:pPr>
        <w:ind w:right="2547"/>
        <w:jc w:val="both"/>
        <w:rPr>
          <w:color w:val="auto"/>
          <w:sz w:val="24"/>
          <w:szCs w:val="24"/>
          <w:lang w:val="de-DE"/>
        </w:rPr>
      </w:pPr>
      <w:r w:rsidRPr="0027195D">
        <w:rPr>
          <w:color w:val="auto"/>
          <w:sz w:val="24"/>
          <w:szCs w:val="24"/>
          <w:lang w:val="de-DE"/>
        </w:rPr>
        <w:t>1</w:t>
      </w:r>
      <w:r w:rsidR="00351629" w:rsidRPr="0027195D">
        <w:rPr>
          <w:color w:val="auto"/>
          <w:sz w:val="24"/>
          <w:szCs w:val="24"/>
          <w:lang w:val="de-DE"/>
        </w:rPr>
        <w:t>2</w:t>
      </w:r>
      <w:r w:rsidR="00B575B3" w:rsidRPr="0027195D">
        <w:rPr>
          <w:color w:val="auto"/>
          <w:sz w:val="24"/>
          <w:szCs w:val="24"/>
          <w:lang w:val="de-DE"/>
        </w:rPr>
        <w:t>)</w:t>
      </w:r>
      <w:r w:rsidR="005D23EB" w:rsidRPr="0027195D">
        <w:rPr>
          <w:color w:val="auto"/>
          <w:sz w:val="24"/>
          <w:szCs w:val="24"/>
          <w:lang w:val="de-DE"/>
        </w:rPr>
        <w:t xml:space="preserve"> </w:t>
      </w:r>
      <w:r w:rsidR="00AE27A5" w:rsidRPr="0027195D">
        <w:rPr>
          <w:color w:val="auto"/>
          <w:sz w:val="24"/>
          <w:szCs w:val="24"/>
          <w:lang w:val="de-DE"/>
        </w:rPr>
        <w:t xml:space="preserve">Francesco </w:t>
      </w:r>
      <w:proofErr w:type="spellStart"/>
      <w:r w:rsidR="00AE27A5" w:rsidRPr="0027195D">
        <w:rPr>
          <w:color w:val="auto"/>
          <w:sz w:val="24"/>
          <w:szCs w:val="24"/>
          <w:lang w:val="de-DE"/>
        </w:rPr>
        <w:t>Tampoia</w:t>
      </w:r>
      <w:proofErr w:type="spellEnd"/>
      <w:r w:rsidR="00AE27A5" w:rsidRPr="0027195D">
        <w:rPr>
          <w:color w:val="auto"/>
          <w:sz w:val="24"/>
          <w:szCs w:val="24"/>
          <w:lang w:val="de-DE"/>
        </w:rPr>
        <w:t>, ib.</w:t>
      </w:r>
    </w:p>
    <w:p w14:paraId="0ED26387" w14:textId="2D57E038" w:rsidR="004E6259" w:rsidRPr="0027195D" w:rsidRDefault="00AE27A5" w:rsidP="00001695">
      <w:pPr>
        <w:ind w:right="2547"/>
        <w:jc w:val="both"/>
        <w:rPr>
          <w:strike/>
          <w:color w:val="auto"/>
          <w:sz w:val="24"/>
          <w:szCs w:val="24"/>
          <w:lang w:val="de-DE"/>
        </w:rPr>
      </w:pPr>
      <w:r w:rsidRPr="0027195D">
        <w:rPr>
          <w:color w:val="auto"/>
          <w:sz w:val="24"/>
          <w:szCs w:val="24"/>
          <w:lang w:val="de-DE"/>
        </w:rPr>
        <w:t>13)</w:t>
      </w:r>
      <w:r w:rsidR="009F671A" w:rsidRPr="0027195D">
        <w:rPr>
          <w:color w:val="auto"/>
          <w:sz w:val="24"/>
          <w:szCs w:val="24"/>
          <w:lang w:val="de-DE"/>
        </w:rPr>
        <w:t xml:space="preserve"> </w:t>
      </w:r>
      <w:r w:rsidR="00717E9C" w:rsidRPr="0027195D">
        <w:rPr>
          <w:color w:val="auto"/>
          <w:sz w:val="24"/>
          <w:szCs w:val="24"/>
          <w:lang w:val="de-DE"/>
        </w:rPr>
        <w:t xml:space="preserve">Klaus Held, </w:t>
      </w:r>
      <w:r w:rsidR="007A0194" w:rsidRPr="0027195D">
        <w:rPr>
          <w:color w:val="auto"/>
          <w:sz w:val="24"/>
          <w:szCs w:val="24"/>
          <w:lang w:val="de-DE"/>
        </w:rPr>
        <w:t>Ibid.</w:t>
      </w:r>
      <w:r w:rsidR="00717E9C" w:rsidRPr="0027195D">
        <w:rPr>
          <w:color w:val="auto"/>
          <w:sz w:val="24"/>
          <w:szCs w:val="24"/>
          <w:lang w:val="de-DE"/>
        </w:rPr>
        <w:t xml:space="preserve">  </w:t>
      </w:r>
      <w:r w:rsidR="00717E9C" w:rsidRPr="0027195D">
        <w:rPr>
          <w:strike/>
          <w:color w:val="auto"/>
          <w:sz w:val="24"/>
          <w:szCs w:val="24"/>
          <w:lang w:val="de-DE"/>
        </w:rPr>
        <w:t xml:space="preserve">    </w:t>
      </w:r>
      <w:r w:rsidR="0097598C" w:rsidRPr="0027195D">
        <w:rPr>
          <w:strike/>
          <w:color w:val="auto"/>
          <w:sz w:val="24"/>
          <w:szCs w:val="24"/>
          <w:lang w:val="de-DE"/>
        </w:rPr>
        <w:t xml:space="preserve"> </w:t>
      </w:r>
    </w:p>
    <w:p w14:paraId="3840F375" w14:textId="17EABC58" w:rsidR="002923B7" w:rsidRPr="0027195D" w:rsidRDefault="00C55830" w:rsidP="00001695">
      <w:pPr>
        <w:ind w:right="2547"/>
        <w:jc w:val="both"/>
        <w:rPr>
          <w:color w:val="auto"/>
          <w:sz w:val="24"/>
          <w:szCs w:val="24"/>
          <w:lang w:val="en-GB"/>
        </w:rPr>
      </w:pPr>
      <w:r w:rsidRPr="0027195D">
        <w:rPr>
          <w:color w:val="auto"/>
          <w:sz w:val="24"/>
          <w:szCs w:val="24"/>
          <w:vertAlign w:val="superscript"/>
          <w:lang w:val="en-GB"/>
        </w:rPr>
        <w:t xml:space="preserve"> </w:t>
      </w:r>
      <w:r w:rsidRPr="0027195D">
        <w:rPr>
          <w:color w:val="auto"/>
          <w:sz w:val="24"/>
          <w:szCs w:val="24"/>
          <w:lang w:val="en-GB"/>
        </w:rPr>
        <w:t>1</w:t>
      </w:r>
      <w:r w:rsidR="00AE27A5" w:rsidRPr="0027195D">
        <w:rPr>
          <w:color w:val="auto"/>
          <w:sz w:val="24"/>
          <w:szCs w:val="24"/>
          <w:lang w:val="en-GB"/>
        </w:rPr>
        <w:t>4</w:t>
      </w:r>
      <w:r w:rsidRPr="0027195D">
        <w:rPr>
          <w:color w:val="auto"/>
          <w:sz w:val="24"/>
          <w:szCs w:val="24"/>
          <w:lang w:val="en-GB"/>
        </w:rPr>
        <w:t>)</w:t>
      </w:r>
      <w:r w:rsidRPr="0027195D">
        <w:rPr>
          <w:color w:val="auto"/>
          <w:sz w:val="24"/>
          <w:szCs w:val="24"/>
          <w:lang w:val="de-DE"/>
        </w:rPr>
        <w:t xml:space="preserve"> Klaus Held </w:t>
      </w:r>
      <w:r w:rsidRPr="0027195D">
        <w:rPr>
          <w:color w:val="auto"/>
          <w:sz w:val="24"/>
          <w:szCs w:val="24"/>
          <w:lang w:val="en-GB"/>
        </w:rPr>
        <w:t>Ib.</w:t>
      </w:r>
    </w:p>
    <w:p w14:paraId="2EC898EF" w14:textId="228AA303" w:rsidR="004E6259" w:rsidRPr="0027195D" w:rsidRDefault="00281F8D" w:rsidP="00001695">
      <w:pPr>
        <w:ind w:right="2547"/>
        <w:jc w:val="both"/>
        <w:rPr>
          <w:color w:val="auto"/>
          <w:sz w:val="24"/>
          <w:szCs w:val="24"/>
          <w:lang w:val="en-GB"/>
        </w:rPr>
      </w:pPr>
      <w:r w:rsidRPr="0027195D">
        <w:rPr>
          <w:color w:val="auto"/>
          <w:sz w:val="24"/>
          <w:szCs w:val="24"/>
          <w:lang w:val="fr-FR"/>
        </w:rPr>
        <w:t>1</w:t>
      </w:r>
      <w:r w:rsidR="00AE27A5" w:rsidRPr="0027195D">
        <w:rPr>
          <w:color w:val="auto"/>
          <w:sz w:val="24"/>
          <w:szCs w:val="24"/>
          <w:lang w:val="fr-FR"/>
        </w:rPr>
        <w:t>5</w:t>
      </w:r>
      <w:r w:rsidR="00717E9C" w:rsidRPr="0027195D">
        <w:rPr>
          <w:color w:val="auto"/>
          <w:sz w:val="24"/>
          <w:szCs w:val="24"/>
          <w:lang w:val="fr-FR"/>
        </w:rPr>
        <w:t xml:space="preserve">)J. P. Vernant, </w:t>
      </w:r>
      <w:r w:rsidR="00717E9C" w:rsidRPr="0027195D">
        <w:rPr>
          <w:i/>
          <w:iCs/>
          <w:snapToGrid w:val="0"/>
          <w:color w:val="auto"/>
          <w:sz w:val="24"/>
          <w:szCs w:val="24"/>
          <w:lang w:val="fr-FR"/>
        </w:rPr>
        <w:t xml:space="preserve">Mythe et pensée chez les Grecs. Etudes de psychologie </w:t>
      </w:r>
      <w:proofErr w:type="spellStart"/>
      <w:r w:rsidR="00717E9C" w:rsidRPr="0027195D">
        <w:rPr>
          <w:i/>
          <w:iCs/>
          <w:snapToGrid w:val="0"/>
          <w:color w:val="auto"/>
          <w:sz w:val="24"/>
          <w:szCs w:val="24"/>
          <w:lang w:val="fr-FR"/>
        </w:rPr>
        <w:t>historìque</w:t>
      </w:r>
      <w:proofErr w:type="spellEnd"/>
      <w:r w:rsidR="00717E9C" w:rsidRPr="0027195D">
        <w:rPr>
          <w:snapToGrid w:val="0"/>
          <w:color w:val="auto"/>
          <w:sz w:val="24"/>
          <w:szCs w:val="24"/>
          <w:lang w:val="fr-FR"/>
        </w:rPr>
        <w:t xml:space="preserve">, Libraire </w:t>
      </w:r>
      <w:proofErr w:type="spellStart"/>
      <w:r w:rsidR="00717E9C" w:rsidRPr="0027195D">
        <w:rPr>
          <w:snapToGrid w:val="0"/>
          <w:color w:val="auto"/>
          <w:sz w:val="24"/>
          <w:szCs w:val="24"/>
          <w:lang w:val="fr-FR"/>
        </w:rPr>
        <w:t>Francois</w:t>
      </w:r>
      <w:proofErr w:type="spellEnd"/>
      <w:r w:rsidR="00717E9C" w:rsidRPr="0027195D">
        <w:rPr>
          <w:snapToGrid w:val="0"/>
          <w:color w:val="auto"/>
          <w:sz w:val="24"/>
          <w:szCs w:val="24"/>
          <w:lang w:val="fr-FR"/>
        </w:rPr>
        <w:t xml:space="preserve"> Maspero, Paris 1965</w:t>
      </w:r>
      <w:r w:rsidR="005C5858" w:rsidRPr="0027195D">
        <w:rPr>
          <w:snapToGrid w:val="0"/>
          <w:color w:val="auto"/>
          <w:sz w:val="24"/>
          <w:szCs w:val="24"/>
          <w:lang w:val="fr-FR"/>
        </w:rPr>
        <w:t xml:space="preserve">, </w:t>
      </w:r>
      <w:r w:rsidR="005C5858" w:rsidRPr="0027195D">
        <w:rPr>
          <w:color w:val="auto"/>
          <w:sz w:val="24"/>
          <w:szCs w:val="24"/>
        </w:rPr>
        <w:t>208</w:t>
      </w:r>
      <w:r w:rsidR="00717E9C" w:rsidRPr="0027195D">
        <w:rPr>
          <w:snapToGrid w:val="0"/>
          <w:color w:val="auto"/>
          <w:sz w:val="24"/>
          <w:szCs w:val="24"/>
          <w:lang w:val="fr-FR"/>
        </w:rPr>
        <w:t xml:space="preserve">. </w:t>
      </w:r>
    </w:p>
    <w:p w14:paraId="609FE2F6" w14:textId="7B0B9AD5" w:rsidR="004E6259" w:rsidRPr="0027195D" w:rsidRDefault="00D363F4" w:rsidP="00001695">
      <w:pPr>
        <w:ind w:right="2547"/>
        <w:jc w:val="both"/>
        <w:rPr>
          <w:color w:val="auto"/>
          <w:sz w:val="24"/>
          <w:szCs w:val="24"/>
          <w:lang w:val="fr-FR"/>
        </w:rPr>
      </w:pPr>
      <w:r w:rsidRPr="0027195D">
        <w:rPr>
          <w:color w:val="auto"/>
          <w:sz w:val="24"/>
          <w:szCs w:val="24"/>
          <w:lang w:val="fr-FR"/>
        </w:rPr>
        <w:t>1</w:t>
      </w:r>
      <w:r w:rsidR="00AE27A5" w:rsidRPr="0027195D">
        <w:rPr>
          <w:color w:val="auto"/>
          <w:sz w:val="24"/>
          <w:szCs w:val="24"/>
          <w:lang w:val="fr-FR"/>
        </w:rPr>
        <w:t>6</w:t>
      </w:r>
      <w:r w:rsidR="00717E9C" w:rsidRPr="0027195D">
        <w:rPr>
          <w:color w:val="auto"/>
          <w:sz w:val="24"/>
          <w:szCs w:val="24"/>
          <w:lang w:val="fr-FR"/>
        </w:rPr>
        <w:t xml:space="preserve">)Michel Serres, </w:t>
      </w:r>
      <w:r w:rsidR="00717E9C" w:rsidRPr="0027195D">
        <w:rPr>
          <w:i/>
          <w:iCs/>
          <w:color w:val="auto"/>
          <w:sz w:val="24"/>
          <w:szCs w:val="24"/>
          <w:lang w:val="fr-FR"/>
        </w:rPr>
        <w:t xml:space="preserve">Les origines de </w:t>
      </w:r>
      <w:proofErr w:type="spellStart"/>
      <w:r w:rsidR="00717E9C" w:rsidRPr="0027195D">
        <w:rPr>
          <w:i/>
          <w:iCs/>
          <w:color w:val="auto"/>
          <w:sz w:val="24"/>
          <w:szCs w:val="24"/>
          <w:lang w:val="fr-FR"/>
        </w:rPr>
        <w:t>geometries</w:t>
      </w:r>
      <w:proofErr w:type="spellEnd"/>
      <w:r w:rsidR="00717E9C" w:rsidRPr="0027195D">
        <w:rPr>
          <w:i/>
          <w:iCs/>
          <w:color w:val="auto"/>
          <w:sz w:val="24"/>
          <w:szCs w:val="24"/>
          <w:lang w:val="fr-FR"/>
        </w:rPr>
        <w:t>,</w:t>
      </w:r>
      <w:r w:rsidR="00717E9C" w:rsidRPr="0027195D">
        <w:rPr>
          <w:color w:val="auto"/>
          <w:sz w:val="24"/>
          <w:szCs w:val="24"/>
          <w:lang w:val="fr-FR"/>
        </w:rPr>
        <w:t xml:space="preserve"> Flammarion 1993.</w:t>
      </w:r>
    </w:p>
    <w:p w14:paraId="70D2E4E9" w14:textId="21D377D9" w:rsidR="004E6259" w:rsidRPr="0027195D" w:rsidRDefault="00281F8D" w:rsidP="00001695">
      <w:pPr>
        <w:ind w:right="2547"/>
        <w:jc w:val="both"/>
        <w:rPr>
          <w:color w:val="auto"/>
          <w:sz w:val="24"/>
          <w:szCs w:val="24"/>
        </w:rPr>
      </w:pPr>
      <w:r w:rsidRPr="0027195D">
        <w:rPr>
          <w:color w:val="auto"/>
          <w:sz w:val="24"/>
          <w:szCs w:val="24"/>
        </w:rPr>
        <w:t>1</w:t>
      </w:r>
      <w:r w:rsidR="00AE27A5" w:rsidRPr="0027195D">
        <w:rPr>
          <w:color w:val="auto"/>
          <w:sz w:val="24"/>
          <w:szCs w:val="24"/>
        </w:rPr>
        <w:t>7</w:t>
      </w:r>
      <w:r w:rsidR="00717E9C" w:rsidRPr="0027195D">
        <w:rPr>
          <w:color w:val="auto"/>
          <w:sz w:val="24"/>
          <w:szCs w:val="24"/>
        </w:rPr>
        <w:t xml:space="preserve">) </w:t>
      </w:r>
      <w:r w:rsidR="00065D3F" w:rsidRPr="0027195D">
        <w:rPr>
          <w:color w:val="auto"/>
          <w:sz w:val="24"/>
          <w:szCs w:val="24"/>
          <w:lang w:val="fr-FR"/>
        </w:rPr>
        <w:t>Michel Serres</w:t>
      </w:r>
      <w:r w:rsidR="00717E9C" w:rsidRPr="0027195D">
        <w:rPr>
          <w:color w:val="auto"/>
          <w:sz w:val="24"/>
          <w:szCs w:val="24"/>
        </w:rPr>
        <w:t xml:space="preserve"> </w:t>
      </w:r>
      <w:r w:rsidR="009C35A7" w:rsidRPr="0027195D">
        <w:rPr>
          <w:color w:val="auto"/>
          <w:sz w:val="24"/>
          <w:szCs w:val="24"/>
        </w:rPr>
        <w:t>I</w:t>
      </w:r>
      <w:r w:rsidR="00717E9C" w:rsidRPr="0027195D">
        <w:rPr>
          <w:color w:val="auto"/>
          <w:sz w:val="24"/>
          <w:szCs w:val="24"/>
        </w:rPr>
        <w:t>b</w:t>
      </w:r>
      <w:r w:rsidR="009C35A7" w:rsidRPr="0027195D">
        <w:rPr>
          <w:color w:val="auto"/>
          <w:sz w:val="24"/>
          <w:szCs w:val="24"/>
        </w:rPr>
        <w:t>.</w:t>
      </w:r>
    </w:p>
    <w:p w14:paraId="65A4ADE9" w14:textId="28F2C147" w:rsidR="004E6259" w:rsidRPr="0027195D" w:rsidRDefault="00165026" w:rsidP="00001695">
      <w:pPr>
        <w:ind w:right="2547"/>
        <w:jc w:val="both"/>
        <w:rPr>
          <w:color w:val="auto"/>
          <w:sz w:val="24"/>
          <w:szCs w:val="24"/>
          <w:lang w:val="en-GB"/>
        </w:rPr>
      </w:pPr>
      <w:r w:rsidRPr="0027195D">
        <w:rPr>
          <w:color w:val="auto"/>
          <w:sz w:val="24"/>
          <w:szCs w:val="24"/>
        </w:rPr>
        <w:t>1</w:t>
      </w:r>
      <w:r w:rsidR="00AE27A5" w:rsidRPr="0027195D">
        <w:rPr>
          <w:color w:val="auto"/>
          <w:sz w:val="24"/>
          <w:szCs w:val="24"/>
        </w:rPr>
        <w:t>8</w:t>
      </w:r>
      <w:r w:rsidR="0097598C" w:rsidRPr="0027195D">
        <w:rPr>
          <w:color w:val="auto"/>
          <w:sz w:val="24"/>
          <w:szCs w:val="24"/>
        </w:rPr>
        <w:t>)</w:t>
      </w:r>
      <w:proofErr w:type="spellStart"/>
      <w:r w:rsidRPr="0027195D">
        <w:rPr>
          <w:color w:val="auto"/>
          <w:sz w:val="24"/>
          <w:szCs w:val="24"/>
        </w:rPr>
        <w:t>P</w:t>
      </w:r>
      <w:r w:rsidR="00C7111E" w:rsidRPr="0027195D">
        <w:rPr>
          <w:rStyle w:val="a-size-extra-large"/>
          <w:rFonts w:ascii="Times New Roman" w:hAnsi="Times New Roman" w:cs="Times New Roman"/>
          <w:color w:val="111111"/>
          <w:sz w:val="24"/>
          <w:szCs w:val="24"/>
        </w:rPr>
        <w:t>roclus:</w:t>
      </w:r>
      <w:r w:rsidR="0053730C" w:rsidRPr="0027195D">
        <w:rPr>
          <w:rStyle w:val="a-size-extra-large"/>
          <w:rFonts w:ascii="Times New Roman" w:hAnsi="Times New Roman" w:cs="Times New Roman"/>
          <w:color w:val="111111"/>
          <w:sz w:val="24"/>
          <w:szCs w:val="24"/>
        </w:rPr>
        <w:t>A</w:t>
      </w:r>
      <w:proofErr w:type="spellEnd"/>
      <w:r w:rsidR="00C7111E" w:rsidRPr="0027195D">
        <w:rPr>
          <w:rStyle w:val="a-size-extra-large"/>
          <w:rFonts w:ascii="Times New Roman" w:hAnsi="Times New Roman" w:cs="Times New Roman"/>
          <w:color w:val="111111"/>
          <w:sz w:val="24"/>
          <w:szCs w:val="24"/>
        </w:rPr>
        <w:t xml:space="preserve"> </w:t>
      </w:r>
      <w:r w:rsidR="0097598C" w:rsidRPr="0027195D">
        <w:rPr>
          <w:rStyle w:val="a-size-extra-large"/>
          <w:rFonts w:ascii="Times New Roman" w:hAnsi="Times New Roman" w:cs="Times New Roman"/>
          <w:color w:val="111111"/>
          <w:sz w:val="24"/>
          <w:szCs w:val="24"/>
        </w:rPr>
        <w:t xml:space="preserve">commentary on the first book of </w:t>
      </w:r>
      <w:r w:rsidR="00FC797C" w:rsidRPr="0027195D">
        <w:rPr>
          <w:rStyle w:val="a-size-extra-large"/>
          <w:rFonts w:ascii="Times New Roman" w:hAnsi="Times New Roman" w:cs="Times New Roman"/>
          <w:color w:val="111111"/>
          <w:sz w:val="24"/>
          <w:szCs w:val="24"/>
        </w:rPr>
        <w:t>Euclid's</w:t>
      </w:r>
      <w:r w:rsidR="0097598C" w:rsidRPr="0027195D">
        <w:rPr>
          <w:rStyle w:val="a-size-extra-large"/>
          <w:rFonts w:ascii="Times New Roman" w:hAnsi="Times New Roman" w:cs="Times New Roman"/>
          <w:color w:val="111111"/>
          <w:sz w:val="24"/>
          <w:szCs w:val="24"/>
        </w:rPr>
        <w:t xml:space="preserve"> elements, P</w:t>
      </w:r>
      <w:r w:rsidR="004E6259" w:rsidRPr="0027195D">
        <w:rPr>
          <w:rStyle w:val="a-size-large"/>
          <w:rFonts w:ascii="Times New Roman" w:hAnsi="Times New Roman" w:cs="Times New Roman"/>
          <w:color w:val="111111"/>
          <w:sz w:val="24"/>
          <w:szCs w:val="24"/>
        </w:rPr>
        <w:t>rinceton</w:t>
      </w:r>
      <w:r w:rsidR="00C7111E" w:rsidRPr="0027195D">
        <w:rPr>
          <w:rStyle w:val="a-size-large"/>
          <w:rFonts w:ascii="Times New Roman" w:hAnsi="Times New Roman" w:cs="Times New Roman"/>
          <w:color w:val="111111"/>
          <w:sz w:val="24"/>
          <w:szCs w:val="24"/>
        </w:rPr>
        <w:t xml:space="preserve"> </w:t>
      </w:r>
      <w:r w:rsidR="004E6259" w:rsidRPr="0027195D">
        <w:rPr>
          <w:rStyle w:val="a-size-large"/>
          <w:rFonts w:ascii="Times New Roman" w:hAnsi="Times New Roman" w:cs="Times New Roman"/>
          <w:color w:val="111111"/>
          <w:sz w:val="24"/>
          <w:szCs w:val="24"/>
        </w:rPr>
        <w:t>E</w:t>
      </w:r>
      <w:r w:rsidR="0053730C" w:rsidRPr="0027195D">
        <w:rPr>
          <w:rStyle w:val="a-size-large"/>
          <w:rFonts w:ascii="Times New Roman" w:hAnsi="Times New Roman" w:cs="Times New Roman"/>
          <w:color w:val="111111"/>
          <w:sz w:val="24"/>
          <w:szCs w:val="24"/>
        </w:rPr>
        <w:t>dition</w:t>
      </w:r>
      <w:r w:rsidR="00C7111E" w:rsidRPr="0027195D">
        <w:rPr>
          <w:rStyle w:val="a-size-large"/>
          <w:rFonts w:ascii="Times New Roman" w:hAnsi="Times New Roman" w:cs="Times New Roman"/>
          <w:color w:val="111111"/>
          <w:sz w:val="24"/>
          <w:szCs w:val="24"/>
        </w:rPr>
        <w:t xml:space="preserve"> </w:t>
      </w:r>
      <w:r w:rsidR="0097598C" w:rsidRPr="0027195D">
        <w:rPr>
          <w:rStyle w:val="a-size-large"/>
          <w:rFonts w:ascii="Times New Roman" w:hAnsi="Times New Roman" w:cs="Times New Roman"/>
          <w:color w:val="111111"/>
          <w:sz w:val="24"/>
          <w:szCs w:val="24"/>
        </w:rPr>
        <w:t>199</w:t>
      </w:r>
      <w:r w:rsidR="00E96ABB" w:rsidRPr="0027195D">
        <w:rPr>
          <w:rStyle w:val="a-size-large"/>
          <w:rFonts w:ascii="Times New Roman" w:hAnsi="Times New Roman" w:cs="Times New Roman"/>
          <w:color w:val="111111"/>
          <w:sz w:val="24"/>
          <w:szCs w:val="24"/>
        </w:rPr>
        <w:t>2</w:t>
      </w:r>
      <w:r w:rsidR="00C7111E" w:rsidRPr="0027195D">
        <w:rPr>
          <w:rStyle w:val="a-size-large"/>
          <w:rFonts w:ascii="Times New Roman" w:hAnsi="Times New Roman" w:cs="Times New Roman"/>
          <w:color w:val="111111"/>
          <w:sz w:val="24"/>
          <w:szCs w:val="24"/>
        </w:rPr>
        <w:t xml:space="preserve"> </w:t>
      </w:r>
      <w:r w:rsidR="00B90BB4" w:rsidRPr="0027195D">
        <w:rPr>
          <w:color w:val="auto"/>
          <w:sz w:val="24"/>
          <w:szCs w:val="24"/>
        </w:rPr>
        <w:t>by </w:t>
      </w:r>
      <w:hyperlink r:id="rId26" w:history="1">
        <w:r w:rsidR="00B90BB4" w:rsidRPr="0027195D">
          <w:rPr>
            <w:rStyle w:val="Collegamentoipertestuale"/>
            <w:rFonts w:ascii="Times New Roman" w:hAnsi="Times New Roman" w:cs="Times New Roman"/>
            <w:color w:val="auto"/>
            <w:sz w:val="24"/>
            <w:szCs w:val="24"/>
          </w:rPr>
          <w:t>Proclus</w:t>
        </w:r>
      </w:hyperlink>
      <w:r w:rsidR="00B90BB4" w:rsidRPr="0027195D">
        <w:rPr>
          <w:rStyle w:val="a-declarative"/>
          <w:rFonts w:ascii="Times New Roman" w:hAnsi="Times New Roman" w:cs="Times New Roman"/>
          <w:color w:val="auto"/>
          <w:sz w:val="24"/>
          <w:szCs w:val="24"/>
        </w:rPr>
        <w:t>  </w:t>
      </w:r>
      <w:r w:rsidR="00B90BB4" w:rsidRPr="0027195D">
        <w:rPr>
          <w:rStyle w:val="a-color-secondary"/>
          <w:rFonts w:ascii="Times New Roman" w:hAnsi="Times New Roman" w:cs="Times New Roman"/>
          <w:color w:val="auto"/>
          <w:sz w:val="24"/>
          <w:szCs w:val="24"/>
        </w:rPr>
        <w:t>(Author), </w:t>
      </w:r>
      <w:hyperlink r:id="rId27" w:history="1">
        <w:r w:rsidR="00E96ABB" w:rsidRPr="0027195D">
          <w:rPr>
            <w:rStyle w:val="Collegamentoipertestuale"/>
            <w:rFonts w:ascii="Times New Roman" w:hAnsi="Times New Roman" w:cs="Times New Roman"/>
            <w:color w:val="auto"/>
            <w:sz w:val="24"/>
            <w:szCs w:val="24"/>
          </w:rPr>
          <w:t>Glenn</w:t>
        </w:r>
        <w:r w:rsidR="00C7111E" w:rsidRPr="0027195D">
          <w:rPr>
            <w:rStyle w:val="Collegamentoipertestuale"/>
            <w:rFonts w:ascii="Times New Roman" w:hAnsi="Times New Roman" w:cs="Times New Roman"/>
            <w:color w:val="auto"/>
            <w:sz w:val="24"/>
            <w:szCs w:val="24"/>
          </w:rPr>
          <w:t xml:space="preserve"> </w:t>
        </w:r>
        <w:r w:rsidR="00E96ABB" w:rsidRPr="0027195D">
          <w:rPr>
            <w:rStyle w:val="Collegamentoipertestuale"/>
            <w:rFonts w:ascii="Times New Roman" w:hAnsi="Times New Roman" w:cs="Times New Roman"/>
            <w:color w:val="auto"/>
            <w:sz w:val="24"/>
            <w:szCs w:val="24"/>
          </w:rPr>
          <w:t>R.</w:t>
        </w:r>
        <w:r w:rsidR="00C7111E" w:rsidRPr="0027195D">
          <w:rPr>
            <w:rStyle w:val="Collegamentoipertestuale"/>
            <w:rFonts w:ascii="Times New Roman" w:hAnsi="Times New Roman" w:cs="Times New Roman"/>
            <w:color w:val="auto"/>
            <w:sz w:val="24"/>
            <w:szCs w:val="24"/>
          </w:rPr>
          <w:t xml:space="preserve"> </w:t>
        </w:r>
        <w:r w:rsidR="00B90BB4" w:rsidRPr="0027195D">
          <w:rPr>
            <w:rStyle w:val="Collegamentoipertestuale"/>
            <w:rFonts w:ascii="Times New Roman" w:hAnsi="Times New Roman" w:cs="Times New Roman"/>
            <w:color w:val="auto"/>
            <w:sz w:val="24"/>
            <w:szCs w:val="24"/>
          </w:rPr>
          <w:t>Morrow</w:t>
        </w:r>
      </w:hyperlink>
      <w:r w:rsidR="00B90BB4" w:rsidRPr="0027195D">
        <w:rPr>
          <w:rStyle w:val="author"/>
          <w:rFonts w:ascii="Times New Roman" w:hAnsi="Times New Roman" w:cs="Times New Roman"/>
          <w:color w:val="111111"/>
          <w:sz w:val="24"/>
          <w:szCs w:val="24"/>
        </w:rPr>
        <w:t> </w:t>
      </w:r>
      <w:r w:rsidR="00B90BB4" w:rsidRPr="0027195D">
        <w:rPr>
          <w:rStyle w:val="a-color-secondary"/>
          <w:rFonts w:ascii="Times New Roman" w:hAnsi="Times New Roman" w:cs="Times New Roman"/>
          <w:color w:val="111111"/>
          <w:sz w:val="24"/>
          <w:szCs w:val="24"/>
        </w:rPr>
        <w:t>(Translator</w:t>
      </w:r>
      <w:r w:rsidR="001834EF" w:rsidRPr="0027195D">
        <w:rPr>
          <w:color w:val="auto"/>
          <w:sz w:val="24"/>
          <w:szCs w:val="24"/>
          <w:lang w:val="en-GB"/>
        </w:rPr>
        <w:t>18</w:t>
      </w:r>
      <w:r w:rsidR="006E582D" w:rsidRPr="0027195D">
        <w:rPr>
          <w:color w:val="auto"/>
          <w:sz w:val="24"/>
          <w:szCs w:val="24"/>
          <w:lang w:val="en-GB"/>
        </w:rPr>
        <w:t>)</w:t>
      </w:r>
      <w:r w:rsidRPr="0027195D">
        <w:rPr>
          <w:sz w:val="24"/>
          <w:szCs w:val="24"/>
        </w:rPr>
        <w:t xml:space="preserve"> </w:t>
      </w:r>
      <w:hyperlink r:id="rId28" w:history="1">
        <w:r w:rsidRPr="0027195D">
          <w:rPr>
            <w:rStyle w:val="Collegamentoipertestuale"/>
            <w:rFonts w:ascii="Times New Roman" w:hAnsi="Times New Roman" w:cs="Times New Roman"/>
            <w:color w:val="auto"/>
            <w:sz w:val="24"/>
            <w:szCs w:val="24"/>
          </w:rPr>
          <w:t>Proclus</w:t>
        </w:r>
      </w:hyperlink>
      <w:r w:rsidR="006E582D" w:rsidRPr="0027195D">
        <w:rPr>
          <w:color w:val="auto"/>
          <w:sz w:val="24"/>
          <w:szCs w:val="24"/>
          <w:lang w:val="en-GB"/>
        </w:rPr>
        <w:t>, Ibid</w:t>
      </w:r>
    </w:p>
    <w:p w14:paraId="79B0B9CE" w14:textId="492D5A3F" w:rsidR="004E6259" w:rsidRPr="0027195D" w:rsidRDefault="001834EF" w:rsidP="00001695">
      <w:pPr>
        <w:ind w:right="2547"/>
        <w:jc w:val="both"/>
        <w:rPr>
          <w:color w:val="auto"/>
          <w:sz w:val="24"/>
          <w:szCs w:val="24"/>
          <w:lang w:val="en-GB"/>
        </w:rPr>
      </w:pPr>
      <w:r w:rsidRPr="0027195D">
        <w:rPr>
          <w:color w:val="auto"/>
          <w:sz w:val="24"/>
          <w:szCs w:val="24"/>
          <w:lang w:val="en-GB"/>
        </w:rPr>
        <w:t>1</w:t>
      </w:r>
      <w:r w:rsidR="00AE27A5" w:rsidRPr="0027195D">
        <w:rPr>
          <w:color w:val="auto"/>
          <w:sz w:val="24"/>
          <w:szCs w:val="24"/>
          <w:lang w:val="en-GB"/>
        </w:rPr>
        <w:t>9</w:t>
      </w:r>
      <w:r w:rsidR="006E582D" w:rsidRPr="0027195D">
        <w:rPr>
          <w:color w:val="auto"/>
          <w:sz w:val="24"/>
          <w:szCs w:val="24"/>
          <w:lang w:val="en-GB"/>
        </w:rPr>
        <w:t xml:space="preserve">) </w:t>
      </w:r>
      <w:hyperlink r:id="rId29" w:history="1">
        <w:r w:rsidR="00E96ABB" w:rsidRPr="0027195D">
          <w:rPr>
            <w:rStyle w:val="Collegamentoipertestuale"/>
            <w:rFonts w:ascii="Times New Roman" w:hAnsi="Times New Roman" w:cs="Times New Roman"/>
            <w:color w:val="auto"/>
            <w:sz w:val="24"/>
            <w:szCs w:val="24"/>
          </w:rPr>
          <w:t>Proclus</w:t>
        </w:r>
      </w:hyperlink>
      <w:r w:rsidR="006E582D" w:rsidRPr="0027195D">
        <w:rPr>
          <w:color w:val="auto"/>
          <w:sz w:val="24"/>
          <w:szCs w:val="24"/>
          <w:lang w:val="en-GB"/>
        </w:rPr>
        <w:t>, Ibid</w:t>
      </w:r>
    </w:p>
    <w:p w14:paraId="0BD4FED6" w14:textId="528F0204" w:rsidR="004E6259" w:rsidRPr="0027195D" w:rsidRDefault="005B71CA" w:rsidP="00001695">
      <w:pPr>
        <w:ind w:right="2547"/>
        <w:jc w:val="both"/>
        <w:rPr>
          <w:color w:val="auto"/>
          <w:sz w:val="24"/>
          <w:szCs w:val="24"/>
          <w:lang w:val="en-GB"/>
        </w:rPr>
      </w:pPr>
      <w:r w:rsidRPr="0027195D">
        <w:rPr>
          <w:color w:val="auto"/>
          <w:sz w:val="24"/>
          <w:szCs w:val="24"/>
          <w:lang w:val="en-GB"/>
        </w:rPr>
        <w:t>20</w:t>
      </w:r>
      <w:r w:rsidR="006E582D" w:rsidRPr="0027195D">
        <w:rPr>
          <w:color w:val="auto"/>
          <w:sz w:val="24"/>
          <w:szCs w:val="24"/>
          <w:lang w:val="en-GB"/>
        </w:rPr>
        <w:t xml:space="preserve">) </w:t>
      </w:r>
      <w:hyperlink r:id="rId30" w:history="1">
        <w:r w:rsidR="00E96ABB" w:rsidRPr="0027195D">
          <w:rPr>
            <w:rStyle w:val="Collegamentoipertestuale"/>
            <w:rFonts w:ascii="Times New Roman" w:hAnsi="Times New Roman" w:cs="Times New Roman"/>
            <w:color w:val="auto"/>
            <w:sz w:val="24"/>
            <w:szCs w:val="24"/>
          </w:rPr>
          <w:t>Proclus</w:t>
        </w:r>
      </w:hyperlink>
      <w:r w:rsidR="006E582D" w:rsidRPr="0027195D">
        <w:rPr>
          <w:color w:val="auto"/>
          <w:sz w:val="24"/>
          <w:szCs w:val="24"/>
          <w:lang w:val="en-GB"/>
        </w:rPr>
        <w:t>, Ibid</w:t>
      </w:r>
    </w:p>
    <w:p w14:paraId="054119E8" w14:textId="123E3547" w:rsidR="004E6259" w:rsidRPr="0027195D" w:rsidRDefault="005B71CA" w:rsidP="00001695">
      <w:pPr>
        <w:ind w:right="2547"/>
        <w:jc w:val="both"/>
        <w:rPr>
          <w:color w:val="auto"/>
          <w:sz w:val="24"/>
          <w:szCs w:val="24"/>
          <w:lang w:val="en-GB"/>
        </w:rPr>
      </w:pPr>
      <w:r w:rsidRPr="0027195D">
        <w:rPr>
          <w:color w:val="auto"/>
          <w:sz w:val="24"/>
          <w:szCs w:val="24"/>
          <w:lang w:val="en-GB"/>
        </w:rPr>
        <w:t>21</w:t>
      </w:r>
      <w:r w:rsidR="001834EF" w:rsidRPr="0027195D">
        <w:rPr>
          <w:color w:val="auto"/>
          <w:sz w:val="24"/>
          <w:szCs w:val="24"/>
          <w:lang w:val="en-GB"/>
        </w:rPr>
        <w:t xml:space="preserve">) </w:t>
      </w:r>
      <w:hyperlink r:id="rId31" w:history="1">
        <w:r w:rsidR="00E96ABB" w:rsidRPr="0027195D">
          <w:rPr>
            <w:rStyle w:val="Collegamentoipertestuale"/>
            <w:rFonts w:ascii="Times New Roman" w:hAnsi="Times New Roman" w:cs="Times New Roman"/>
            <w:color w:val="auto"/>
            <w:sz w:val="24"/>
            <w:szCs w:val="24"/>
          </w:rPr>
          <w:t>Proclus</w:t>
        </w:r>
      </w:hyperlink>
      <w:r w:rsidR="001834EF" w:rsidRPr="0027195D">
        <w:rPr>
          <w:color w:val="auto"/>
          <w:sz w:val="24"/>
          <w:szCs w:val="24"/>
          <w:lang w:val="en-GB"/>
        </w:rPr>
        <w:t>, Ibid</w:t>
      </w:r>
    </w:p>
    <w:p w14:paraId="1B20F22C" w14:textId="3301916C" w:rsidR="00AE27A5" w:rsidRPr="0027195D" w:rsidRDefault="006E582D" w:rsidP="00001695">
      <w:pPr>
        <w:ind w:right="2547"/>
        <w:jc w:val="both"/>
        <w:rPr>
          <w:iCs/>
          <w:color w:val="auto"/>
          <w:sz w:val="24"/>
          <w:szCs w:val="24"/>
        </w:rPr>
      </w:pPr>
      <w:r w:rsidRPr="0027195D">
        <w:rPr>
          <w:iCs/>
          <w:color w:val="auto"/>
          <w:sz w:val="24"/>
          <w:szCs w:val="24"/>
        </w:rPr>
        <w:t>2</w:t>
      </w:r>
      <w:r w:rsidR="005B71CA" w:rsidRPr="0027195D">
        <w:rPr>
          <w:iCs/>
          <w:color w:val="auto"/>
          <w:sz w:val="24"/>
          <w:szCs w:val="24"/>
        </w:rPr>
        <w:t>2</w:t>
      </w:r>
      <w:r w:rsidR="00717E9C" w:rsidRPr="0027195D">
        <w:rPr>
          <w:i/>
          <w:iCs/>
          <w:color w:val="auto"/>
          <w:sz w:val="24"/>
          <w:szCs w:val="24"/>
        </w:rPr>
        <w:t xml:space="preserve">) </w:t>
      </w:r>
      <w:proofErr w:type="spellStart"/>
      <w:proofErr w:type="gramStart"/>
      <w:r w:rsidR="00AE27A5" w:rsidRPr="0027195D">
        <w:rPr>
          <w:iCs/>
          <w:color w:val="auto"/>
          <w:sz w:val="24"/>
          <w:szCs w:val="24"/>
        </w:rPr>
        <w:t>Proclus,ib</w:t>
      </w:r>
      <w:proofErr w:type="spellEnd"/>
      <w:proofErr w:type="gramEnd"/>
    </w:p>
    <w:p w14:paraId="2D8B9BAB" w14:textId="2B62C9A2" w:rsidR="004E6259" w:rsidRPr="0027195D" w:rsidRDefault="009F671A" w:rsidP="00001695">
      <w:pPr>
        <w:ind w:right="2547"/>
        <w:jc w:val="both"/>
        <w:rPr>
          <w:color w:val="auto"/>
          <w:sz w:val="24"/>
          <w:szCs w:val="24"/>
        </w:rPr>
      </w:pPr>
      <w:r w:rsidRPr="0027195D">
        <w:rPr>
          <w:color w:val="auto"/>
          <w:sz w:val="24"/>
          <w:szCs w:val="24"/>
        </w:rPr>
        <w:t>23</w:t>
      </w:r>
      <w:r w:rsidR="00717E9C" w:rsidRPr="0027195D">
        <w:rPr>
          <w:color w:val="auto"/>
          <w:sz w:val="24"/>
          <w:szCs w:val="24"/>
        </w:rPr>
        <w:t xml:space="preserve">Immanuel Kant, </w:t>
      </w:r>
      <w:r w:rsidR="00717E9C" w:rsidRPr="0027195D">
        <w:rPr>
          <w:i/>
          <w:iCs/>
          <w:color w:val="auto"/>
          <w:sz w:val="24"/>
          <w:szCs w:val="24"/>
        </w:rPr>
        <w:t>Critique of Pure Reason</w:t>
      </w:r>
      <w:r w:rsidR="00717E9C" w:rsidRPr="0027195D">
        <w:rPr>
          <w:color w:val="auto"/>
          <w:sz w:val="24"/>
          <w:szCs w:val="24"/>
        </w:rPr>
        <w:t xml:space="preserve">, 1787, </w:t>
      </w:r>
      <w:r w:rsidR="00B411F8" w:rsidRPr="0027195D">
        <w:rPr>
          <w:color w:val="auto"/>
          <w:sz w:val="24"/>
          <w:szCs w:val="24"/>
        </w:rPr>
        <w:t xml:space="preserve">Kant -B </w:t>
      </w:r>
      <w:proofErr w:type="spellStart"/>
      <w:r w:rsidR="00B411F8" w:rsidRPr="0027195D">
        <w:rPr>
          <w:color w:val="auto"/>
          <w:sz w:val="24"/>
          <w:szCs w:val="24"/>
        </w:rPr>
        <w:t>Xiip</w:t>
      </w:r>
      <w:proofErr w:type="spellEnd"/>
      <w:r w:rsidR="00B411F8" w:rsidRPr="0027195D">
        <w:rPr>
          <w:color w:val="auto"/>
          <w:sz w:val="24"/>
          <w:szCs w:val="24"/>
        </w:rPr>
        <w:t xml:space="preserve">.  </w:t>
      </w:r>
      <w:r w:rsidR="00FC797C" w:rsidRPr="0027195D">
        <w:rPr>
          <w:color w:val="auto"/>
          <w:sz w:val="24"/>
          <w:szCs w:val="24"/>
        </w:rPr>
        <w:t>Translated and edited by Paul Guyer-Allen W.</w:t>
      </w:r>
      <w:r w:rsidR="00E1250A" w:rsidRPr="0027195D">
        <w:rPr>
          <w:color w:val="auto"/>
          <w:sz w:val="24"/>
          <w:szCs w:val="24"/>
        </w:rPr>
        <w:t xml:space="preserve"> </w:t>
      </w:r>
      <w:r w:rsidR="00FC797C" w:rsidRPr="0027195D">
        <w:rPr>
          <w:color w:val="auto"/>
          <w:sz w:val="24"/>
          <w:szCs w:val="24"/>
        </w:rPr>
        <w:t>Wood Cambridge University Press 1998</w:t>
      </w:r>
    </w:p>
    <w:p w14:paraId="26CB9B70" w14:textId="75318D1B" w:rsidR="004E6259" w:rsidRPr="0027195D" w:rsidRDefault="00F60DD6" w:rsidP="00001695">
      <w:pPr>
        <w:ind w:right="2547"/>
        <w:jc w:val="both"/>
        <w:rPr>
          <w:color w:val="auto"/>
          <w:sz w:val="24"/>
          <w:szCs w:val="24"/>
          <w:lang w:val="en-GB"/>
        </w:rPr>
      </w:pPr>
      <w:r w:rsidRPr="0027195D">
        <w:rPr>
          <w:color w:val="auto"/>
          <w:sz w:val="24"/>
          <w:szCs w:val="24"/>
          <w:lang w:val="en-GB"/>
        </w:rPr>
        <w:t>2</w:t>
      </w:r>
      <w:r w:rsidR="000D5991" w:rsidRPr="0027195D">
        <w:rPr>
          <w:color w:val="auto"/>
          <w:sz w:val="24"/>
          <w:szCs w:val="24"/>
          <w:lang w:val="en-GB"/>
        </w:rPr>
        <w:t>4</w:t>
      </w:r>
      <w:r w:rsidR="004E6259" w:rsidRPr="0027195D">
        <w:rPr>
          <w:color w:val="auto"/>
          <w:sz w:val="24"/>
          <w:szCs w:val="24"/>
          <w:lang w:val="en-GB"/>
        </w:rPr>
        <w:t>)</w:t>
      </w:r>
      <w:r w:rsidR="00717E9C" w:rsidRPr="0027195D">
        <w:rPr>
          <w:color w:val="auto"/>
          <w:sz w:val="24"/>
          <w:szCs w:val="24"/>
          <w:lang w:val="en-GB"/>
        </w:rPr>
        <w:t>Paul Valery, ibid</w:t>
      </w:r>
      <w:r w:rsidR="000D5991" w:rsidRPr="0027195D">
        <w:rPr>
          <w:color w:val="auto"/>
          <w:sz w:val="24"/>
          <w:szCs w:val="24"/>
          <w:lang w:val="en-GB"/>
        </w:rPr>
        <w:t>24</w:t>
      </w:r>
    </w:p>
    <w:p w14:paraId="6C16E3BD" w14:textId="6300ABFC" w:rsidR="00B05224" w:rsidRPr="0027195D" w:rsidRDefault="008B1C94" w:rsidP="00001695">
      <w:pPr>
        <w:ind w:right="2547"/>
        <w:jc w:val="both"/>
        <w:rPr>
          <w:color w:val="auto"/>
          <w:sz w:val="24"/>
          <w:szCs w:val="24"/>
          <w:lang w:val="en-GB"/>
        </w:rPr>
      </w:pPr>
      <w:r w:rsidRPr="0027195D">
        <w:rPr>
          <w:color w:val="auto"/>
          <w:sz w:val="24"/>
          <w:szCs w:val="24"/>
          <w:lang w:val="en-GB"/>
        </w:rPr>
        <w:t>2</w:t>
      </w:r>
      <w:r w:rsidR="000D5991" w:rsidRPr="0027195D">
        <w:rPr>
          <w:color w:val="auto"/>
          <w:sz w:val="24"/>
          <w:szCs w:val="24"/>
          <w:lang w:val="en-GB"/>
        </w:rPr>
        <w:t>5</w:t>
      </w:r>
      <w:r w:rsidR="00717E9C" w:rsidRPr="0027195D">
        <w:rPr>
          <w:color w:val="auto"/>
          <w:sz w:val="24"/>
          <w:szCs w:val="24"/>
          <w:lang w:val="en-GB"/>
        </w:rPr>
        <w:t xml:space="preserve">) Michel </w:t>
      </w:r>
      <w:proofErr w:type="spellStart"/>
      <w:r w:rsidR="00717E9C" w:rsidRPr="0027195D">
        <w:rPr>
          <w:color w:val="auto"/>
          <w:sz w:val="24"/>
          <w:szCs w:val="24"/>
          <w:lang w:val="en-GB"/>
        </w:rPr>
        <w:t>Serres</w:t>
      </w:r>
      <w:proofErr w:type="spellEnd"/>
      <w:r w:rsidR="00717E9C" w:rsidRPr="0027195D">
        <w:rPr>
          <w:color w:val="auto"/>
          <w:sz w:val="24"/>
          <w:szCs w:val="24"/>
          <w:lang w:val="en-GB"/>
        </w:rPr>
        <w:t>, ibid</w:t>
      </w:r>
    </w:p>
    <w:p w14:paraId="452BB183" w14:textId="52ED4175" w:rsidR="008B7D39" w:rsidRPr="0027195D" w:rsidRDefault="008B1C94" w:rsidP="00001695">
      <w:pPr>
        <w:ind w:right="2547"/>
        <w:jc w:val="both"/>
        <w:rPr>
          <w:color w:val="auto"/>
          <w:sz w:val="24"/>
          <w:szCs w:val="24"/>
          <w:lang w:val="en-GB"/>
        </w:rPr>
      </w:pPr>
      <w:r w:rsidRPr="0027195D">
        <w:rPr>
          <w:bCs/>
          <w:color w:val="auto"/>
          <w:sz w:val="24"/>
          <w:szCs w:val="24"/>
          <w:lang w:val="en-GB"/>
        </w:rPr>
        <w:t>2</w:t>
      </w:r>
      <w:r w:rsidR="000D5991" w:rsidRPr="0027195D">
        <w:rPr>
          <w:bCs/>
          <w:color w:val="auto"/>
          <w:sz w:val="24"/>
          <w:szCs w:val="24"/>
          <w:lang w:val="en-GB"/>
        </w:rPr>
        <w:t>6</w:t>
      </w:r>
      <w:r w:rsidR="00CD0523" w:rsidRPr="0027195D">
        <w:rPr>
          <w:bCs/>
          <w:color w:val="auto"/>
          <w:sz w:val="24"/>
          <w:szCs w:val="24"/>
          <w:lang w:val="en-GB"/>
        </w:rPr>
        <w:t>)</w:t>
      </w:r>
      <w:r w:rsidR="00717E9C" w:rsidRPr="0027195D">
        <w:rPr>
          <w:bCs/>
          <w:color w:val="auto"/>
          <w:sz w:val="24"/>
          <w:szCs w:val="24"/>
          <w:lang w:val="en-GB"/>
        </w:rPr>
        <w:t xml:space="preserve"> </w:t>
      </w:r>
      <w:r w:rsidR="00CD0523" w:rsidRPr="0027195D">
        <w:rPr>
          <w:bCs/>
          <w:color w:val="auto"/>
          <w:sz w:val="24"/>
          <w:szCs w:val="24"/>
          <w:lang w:val="en-GB"/>
        </w:rPr>
        <w:t>A</w:t>
      </w:r>
      <w:r w:rsidR="00855404" w:rsidRPr="0027195D">
        <w:rPr>
          <w:bCs/>
          <w:color w:val="auto"/>
          <w:sz w:val="24"/>
          <w:szCs w:val="24"/>
          <w:lang w:val="en-GB"/>
        </w:rPr>
        <w:t>lain</w:t>
      </w:r>
      <w:r w:rsidR="00CD0523" w:rsidRPr="0027195D">
        <w:rPr>
          <w:bCs/>
          <w:color w:val="auto"/>
          <w:sz w:val="24"/>
          <w:szCs w:val="24"/>
          <w:lang w:val="en-GB"/>
        </w:rPr>
        <w:t xml:space="preserve"> </w:t>
      </w:r>
      <w:proofErr w:type="spellStart"/>
      <w:r w:rsidR="00CD0523" w:rsidRPr="0027195D">
        <w:rPr>
          <w:bCs/>
          <w:color w:val="auto"/>
          <w:sz w:val="24"/>
          <w:szCs w:val="24"/>
          <w:lang w:val="en-GB"/>
        </w:rPr>
        <w:t>Badiou</w:t>
      </w:r>
      <w:proofErr w:type="spellEnd"/>
      <w:r w:rsidR="00CD0523" w:rsidRPr="0027195D">
        <w:rPr>
          <w:bCs/>
          <w:color w:val="auto"/>
          <w:sz w:val="24"/>
          <w:szCs w:val="24"/>
          <w:lang w:val="en-GB"/>
        </w:rPr>
        <w:t>,</w:t>
      </w:r>
      <w:r w:rsidR="00717E9C" w:rsidRPr="0027195D">
        <w:rPr>
          <w:bCs/>
          <w:color w:val="auto"/>
          <w:sz w:val="24"/>
          <w:szCs w:val="24"/>
          <w:lang w:val="en-GB"/>
        </w:rPr>
        <w:t xml:space="preserve"> </w:t>
      </w:r>
      <w:r w:rsidR="00855404" w:rsidRPr="0027195D">
        <w:rPr>
          <w:bCs/>
          <w:color w:val="auto"/>
          <w:sz w:val="24"/>
          <w:szCs w:val="24"/>
          <w:lang w:val="en-GB"/>
        </w:rPr>
        <w:t>Condition, Continuum, The Tower Building,</w:t>
      </w:r>
      <w:r w:rsidR="004271DB" w:rsidRPr="0027195D">
        <w:rPr>
          <w:bCs/>
          <w:color w:val="auto"/>
          <w:sz w:val="24"/>
          <w:szCs w:val="24"/>
          <w:lang w:val="en-GB"/>
        </w:rPr>
        <w:t xml:space="preserve"> </w:t>
      </w:r>
      <w:r w:rsidR="00855404" w:rsidRPr="0027195D">
        <w:rPr>
          <w:bCs/>
          <w:color w:val="auto"/>
          <w:sz w:val="24"/>
          <w:szCs w:val="24"/>
          <w:lang w:val="en-GB"/>
        </w:rPr>
        <w:t>2008</w:t>
      </w:r>
      <w:r w:rsidR="001834EF" w:rsidRPr="0027195D">
        <w:rPr>
          <w:bCs/>
          <w:color w:val="auto"/>
          <w:sz w:val="24"/>
          <w:szCs w:val="24"/>
          <w:lang w:val="en-GB"/>
        </w:rPr>
        <w:t>-p.93</w:t>
      </w:r>
      <w:r w:rsidR="00717E9C" w:rsidRPr="0027195D">
        <w:rPr>
          <w:bCs/>
          <w:color w:val="auto"/>
          <w:sz w:val="24"/>
          <w:szCs w:val="24"/>
          <w:lang w:val="en-GB"/>
        </w:rPr>
        <w:t xml:space="preserve">      </w:t>
      </w:r>
    </w:p>
    <w:p w14:paraId="3845BF23" w14:textId="3DBAD035" w:rsidR="00F123E1" w:rsidRPr="0027195D" w:rsidRDefault="00F123E1" w:rsidP="00001695">
      <w:pPr>
        <w:ind w:right="2547"/>
        <w:jc w:val="both"/>
        <w:rPr>
          <w:color w:val="000000"/>
          <w:sz w:val="24"/>
          <w:szCs w:val="24"/>
        </w:rPr>
      </w:pPr>
      <w:r w:rsidRPr="0027195D">
        <w:rPr>
          <w:color w:val="auto"/>
          <w:sz w:val="24"/>
          <w:szCs w:val="24"/>
        </w:rPr>
        <w:t>2</w:t>
      </w:r>
      <w:r w:rsidR="000D5991" w:rsidRPr="0027195D">
        <w:rPr>
          <w:color w:val="auto"/>
          <w:sz w:val="24"/>
          <w:szCs w:val="24"/>
        </w:rPr>
        <w:t>7</w:t>
      </w:r>
      <w:r w:rsidRPr="0027195D">
        <w:rPr>
          <w:color w:val="auto"/>
          <w:sz w:val="24"/>
          <w:szCs w:val="24"/>
          <w:vertAlign w:val="superscript"/>
        </w:rPr>
        <w:t> </w:t>
      </w:r>
      <w:r w:rsidRPr="0027195D">
        <w:rPr>
          <w:color w:val="FF0000"/>
          <w:sz w:val="24"/>
          <w:szCs w:val="24"/>
          <w:vertAlign w:val="superscript"/>
        </w:rPr>
        <w:t xml:space="preserve">    </w:t>
      </w:r>
      <w:r w:rsidRPr="0027195D">
        <w:rPr>
          <w:color w:val="000000"/>
          <w:sz w:val="24"/>
          <w:szCs w:val="24"/>
        </w:rPr>
        <w:t>E. A. Havelock, </w:t>
      </w:r>
      <w:r w:rsidRPr="0027195D">
        <w:rPr>
          <w:i/>
          <w:iCs/>
          <w:color w:val="000000"/>
          <w:sz w:val="24"/>
          <w:szCs w:val="24"/>
        </w:rPr>
        <w:t>Preface to Plato, </w:t>
      </w:r>
      <w:r w:rsidRPr="0027195D">
        <w:rPr>
          <w:color w:val="000000"/>
          <w:sz w:val="24"/>
          <w:szCs w:val="24"/>
        </w:rPr>
        <w:t>Basil Blackwell Oxford 1963, p. 208.</w:t>
      </w:r>
    </w:p>
    <w:p w14:paraId="70644874" w14:textId="1B14785C" w:rsidR="009F671A" w:rsidRPr="0027195D" w:rsidRDefault="002954F1" w:rsidP="00001695">
      <w:pPr>
        <w:ind w:right="2547"/>
        <w:jc w:val="both"/>
        <w:rPr>
          <w:bCs/>
          <w:color w:val="auto"/>
          <w:sz w:val="24"/>
          <w:szCs w:val="24"/>
          <w:lang w:val="en-GB"/>
        </w:rPr>
      </w:pPr>
      <w:r w:rsidRPr="0027195D">
        <w:rPr>
          <w:color w:val="000000"/>
          <w:sz w:val="24"/>
          <w:szCs w:val="24"/>
        </w:rPr>
        <w:t>2</w:t>
      </w:r>
      <w:r w:rsidR="000D5991" w:rsidRPr="0027195D">
        <w:rPr>
          <w:color w:val="000000"/>
          <w:sz w:val="24"/>
          <w:szCs w:val="24"/>
        </w:rPr>
        <w:t>8</w:t>
      </w:r>
      <w:r w:rsidRPr="0027195D">
        <w:rPr>
          <w:color w:val="000000"/>
          <w:sz w:val="24"/>
          <w:szCs w:val="24"/>
        </w:rPr>
        <w:t>)</w:t>
      </w:r>
      <w:r w:rsidRPr="0027195D">
        <w:rPr>
          <w:bCs/>
          <w:color w:val="auto"/>
          <w:sz w:val="24"/>
          <w:szCs w:val="24"/>
          <w:lang w:val="en-GB"/>
        </w:rPr>
        <w:t xml:space="preserve"> Alain </w:t>
      </w:r>
      <w:proofErr w:type="spellStart"/>
      <w:r w:rsidRPr="0027195D">
        <w:rPr>
          <w:bCs/>
          <w:color w:val="auto"/>
          <w:sz w:val="24"/>
          <w:szCs w:val="24"/>
          <w:lang w:val="en-GB"/>
        </w:rPr>
        <w:t>Badiou</w:t>
      </w:r>
      <w:proofErr w:type="spellEnd"/>
      <w:r w:rsidRPr="0027195D">
        <w:rPr>
          <w:bCs/>
          <w:color w:val="auto"/>
          <w:sz w:val="24"/>
          <w:szCs w:val="24"/>
          <w:lang w:val="en-GB"/>
        </w:rPr>
        <w:t>, Condition, Continuum, The Tower Building, 2008-p.93</w:t>
      </w:r>
    </w:p>
    <w:p w14:paraId="68E04B62" w14:textId="0742C2F3" w:rsidR="009F671A" w:rsidRPr="0027195D" w:rsidRDefault="009F671A" w:rsidP="00001695">
      <w:pPr>
        <w:ind w:right="2547"/>
        <w:jc w:val="both"/>
        <w:rPr>
          <w:color w:val="000000"/>
          <w:sz w:val="24"/>
          <w:szCs w:val="24"/>
        </w:rPr>
      </w:pPr>
      <w:r w:rsidRPr="0027195D">
        <w:rPr>
          <w:color w:val="000000"/>
          <w:sz w:val="24"/>
          <w:szCs w:val="24"/>
        </w:rPr>
        <w:t>2</w:t>
      </w:r>
      <w:r w:rsidR="000D5991" w:rsidRPr="0027195D">
        <w:rPr>
          <w:color w:val="000000"/>
          <w:sz w:val="24"/>
          <w:szCs w:val="24"/>
        </w:rPr>
        <w:t>9</w:t>
      </w:r>
      <w:r w:rsidRPr="0027195D">
        <w:rPr>
          <w:color w:val="000000"/>
          <w:sz w:val="24"/>
          <w:szCs w:val="24"/>
        </w:rPr>
        <w:t>)</w:t>
      </w:r>
      <w:r w:rsidR="00630FC0" w:rsidRPr="0027195D">
        <w:rPr>
          <w:color w:val="000000"/>
          <w:sz w:val="24"/>
          <w:szCs w:val="24"/>
        </w:rPr>
        <w:t xml:space="preserve">Alain </w:t>
      </w:r>
      <w:proofErr w:type="spellStart"/>
      <w:r w:rsidR="00630FC0" w:rsidRPr="0027195D">
        <w:rPr>
          <w:color w:val="000000"/>
          <w:sz w:val="24"/>
          <w:szCs w:val="24"/>
        </w:rPr>
        <w:t>Badiou</w:t>
      </w:r>
      <w:proofErr w:type="spellEnd"/>
      <w:r w:rsidR="00630FC0" w:rsidRPr="0027195D">
        <w:rPr>
          <w:color w:val="000000"/>
          <w:sz w:val="24"/>
          <w:szCs w:val="24"/>
        </w:rPr>
        <w:t>,</w:t>
      </w:r>
      <w:r w:rsidR="00C214A6" w:rsidRPr="0027195D">
        <w:rPr>
          <w:color w:val="000000"/>
          <w:sz w:val="24"/>
          <w:szCs w:val="24"/>
        </w:rPr>
        <w:t xml:space="preserve"> </w:t>
      </w:r>
      <w:proofErr w:type="spellStart"/>
      <w:r w:rsidR="00630FC0" w:rsidRPr="0027195D">
        <w:rPr>
          <w:color w:val="000000"/>
          <w:sz w:val="24"/>
          <w:szCs w:val="24"/>
        </w:rPr>
        <w:t>ib</w:t>
      </w:r>
      <w:proofErr w:type="spellEnd"/>
    </w:p>
    <w:p w14:paraId="66C285AB" w14:textId="7BCB75D5" w:rsidR="00F5452C" w:rsidRPr="0027195D" w:rsidRDefault="002954F1" w:rsidP="00001695">
      <w:pPr>
        <w:ind w:right="2547"/>
        <w:jc w:val="both"/>
        <w:rPr>
          <w:bCs/>
          <w:color w:val="auto"/>
          <w:sz w:val="24"/>
          <w:szCs w:val="24"/>
          <w:lang w:val="en-GB"/>
        </w:rPr>
      </w:pPr>
      <w:r w:rsidRPr="0027195D">
        <w:rPr>
          <w:bCs/>
          <w:color w:val="auto"/>
          <w:sz w:val="24"/>
          <w:szCs w:val="24"/>
          <w:lang w:val="en-GB"/>
        </w:rPr>
        <w:t xml:space="preserve">  </w:t>
      </w:r>
    </w:p>
    <w:p w14:paraId="4F8ED6CC" w14:textId="77777777" w:rsidR="00540B39" w:rsidRPr="0027195D" w:rsidRDefault="00540B39" w:rsidP="00001695">
      <w:pPr>
        <w:ind w:right="2547"/>
        <w:jc w:val="both"/>
        <w:rPr>
          <w:bCs/>
          <w:color w:val="auto"/>
          <w:sz w:val="24"/>
          <w:szCs w:val="24"/>
          <w:lang w:val="en-GB"/>
        </w:rPr>
      </w:pPr>
    </w:p>
    <w:sectPr w:rsidR="00540B39" w:rsidRPr="0027195D" w:rsidSect="00F5452C">
      <w:pgSz w:w="11906" w:h="16838"/>
      <w:pgMar w:top="1418" w:right="0"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5FE16" w14:textId="77777777" w:rsidR="005D372A" w:rsidRDefault="005D372A" w:rsidP="003F4F70">
      <w:pPr>
        <w:spacing w:after="0" w:line="240" w:lineRule="auto"/>
      </w:pPr>
      <w:r>
        <w:separator/>
      </w:r>
    </w:p>
  </w:endnote>
  <w:endnote w:type="continuationSeparator" w:id="0">
    <w:p w14:paraId="38DAD417" w14:textId="77777777" w:rsidR="005D372A" w:rsidRDefault="005D372A" w:rsidP="003F4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3529D" w14:textId="77777777" w:rsidR="005D372A" w:rsidRDefault="005D372A" w:rsidP="003F4F70">
      <w:pPr>
        <w:spacing w:after="0" w:line="240" w:lineRule="auto"/>
      </w:pPr>
      <w:r>
        <w:separator/>
      </w:r>
    </w:p>
  </w:footnote>
  <w:footnote w:type="continuationSeparator" w:id="0">
    <w:p w14:paraId="7B1EBFE4" w14:textId="77777777" w:rsidR="005D372A" w:rsidRDefault="005D372A" w:rsidP="003F4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962BC"/>
    <w:multiLevelType w:val="hybridMultilevel"/>
    <w:tmpl w:val="EBB2A79A"/>
    <w:lvl w:ilvl="0" w:tplc="04100015">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38B775CE"/>
    <w:multiLevelType w:val="hybridMultilevel"/>
    <w:tmpl w:val="725812AE"/>
    <w:lvl w:ilvl="0" w:tplc="C862D1B4">
      <w:start w:val="1"/>
      <w:numFmt w:val="upperLetter"/>
      <w:lvlText w:val="%1."/>
      <w:lvlJc w:val="left"/>
      <w:pPr>
        <w:ind w:left="1223" w:hanging="360"/>
      </w:pPr>
      <w:rPr>
        <w:rFonts w:eastAsiaTheme="minorEastAsia" w:cs="Arial" w:hint="default"/>
      </w:rPr>
    </w:lvl>
    <w:lvl w:ilvl="1" w:tplc="04100019" w:tentative="1">
      <w:start w:val="1"/>
      <w:numFmt w:val="lowerLetter"/>
      <w:lvlText w:val="%2."/>
      <w:lvlJc w:val="left"/>
      <w:pPr>
        <w:ind w:left="1943" w:hanging="360"/>
      </w:pPr>
    </w:lvl>
    <w:lvl w:ilvl="2" w:tplc="0410001B" w:tentative="1">
      <w:start w:val="1"/>
      <w:numFmt w:val="lowerRoman"/>
      <w:lvlText w:val="%3."/>
      <w:lvlJc w:val="right"/>
      <w:pPr>
        <w:ind w:left="2663" w:hanging="180"/>
      </w:pPr>
    </w:lvl>
    <w:lvl w:ilvl="3" w:tplc="0410000F" w:tentative="1">
      <w:start w:val="1"/>
      <w:numFmt w:val="decimal"/>
      <w:lvlText w:val="%4."/>
      <w:lvlJc w:val="left"/>
      <w:pPr>
        <w:ind w:left="3383" w:hanging="360"/>
      </w:pPr>
    </w:lvl>
    <w:lvl w:ilvl="4" w:tplc="04100019" w:tentative="1">
      <w:start w:val="1"/>
      <w:numFmt w:val="lowerLetter"/>
      <w:lvlText w:val="%5."/>
      <w:lvlJc w:val="left"/>
      <w:pPr>
        <w:ind w:left="4103" w:hanging="360"/>
      </w:pPr>
    </w:lvl>
    <w:lvl w:ilvl="5" w:tplc="0410001B" w:tentative="1">
      <w:start w:val="1"/>
      <w:numFmt w:val="lowerRoman"/>
      <w:lvlText w:val="%6."/>
      <w:lvlJc w:val="right"/>
      <w:pPr>
        <w:ind w:left="4823" w:hanging="180"/>
      </w:pPr>
    </w:lvl>
    <w:lvl w:ilvl="6" w:tplc="0410000F" w:tentative="1">
      <w:start w:val="1"/>
      <w:numFmt w:val="decimal"/>
      <w:lvlText w:val="%7."/>
      <w:lvlJc w:val="left"/>
      <w:pPr>
        <w:ind w:left="5543" w:hanging="360"/>
      </w:pPr>
    </w:lvl>
    <w:lvl w:ilvl="7" w:tplc="04100019" w:tentative="1">
      <w:start w:val="1"/>
      <w:numFmt w:val="lowerLetter"/>
      <w:lvlText w:val="%8."/>
      <w:lvlJc w:val="left"/>
      <w:pPr>
        <w:ind w:left="6263" w:hanging="360"/>
      </w:pPr>
    </w:lvl>
    <w:lvl w:ilvl="8" w:tplc="0410001B" w:tentative="1">
      <w:start w:val="1"/>
      <w:numFmt w:val="lowerRoman"/>
      <w:lvlText w:val="%9."/>
      <w:lvlJc w:val="right"/>
      <w:pPr>
        <w:ind w:left="6983" w:hanging="180"/>
      </w:pPr>
    </w:lvl>
  </w:abstractNum>
  <w:abstractNum w:abstractNumId="2" w15:restartNumberingAfterBreak="0">
    <w:nsid w:val="646D71E0"/>
    <w:multiLevelType w:val="multilevel"/>
    <w:tmpl w:val="E23A50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3836BD"/>
    <w:multiLevelType w:val="hybridMultilevel"/>
    <w:tmpl w:val="5D781E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4"/>
  <w:proofState w:spelling="clean" w:grammar="clean"/>
  <w:defaultTabStop w:val="709"/>
  <w:hyphenationZone w:val="283"/>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D6296"/>
    <w:rsid w:val="00000A82"/>
    <w:rsid w:val="00000A9D"/>
    <w:rsid w:val="00001695"/>
    <w:rsid w:val="00001878"/>
    <w:rsid w:val="00002364"/>
    <w:rsid w:val="00002B6B"/>
    <w:rsid w:val="00004054"/>
    <w:rsid w:val="00004E38"/>
    <w:rsid w:val="00005673"/>
    <w:rsid w:val="00007B2A"/>
    <w:rsid w:val="00007E28"/>
    <w:rsid w:val="0001485F"/>
    <w:rsid w:val="00014D3E"/>
    <w:rsid w:val="00016B94"/>
    <w:rsid w:val="00021E5B"/>
    <w:rsid w:val="000230D9"/>
    <w:rsid w:val="00030EDD"/>
    <w:rsid w:val="00034088"/>
    <w:rsid w:val="000359D4"/>
    <w:rsid w:val="00037C21"/>
    <w:rsid w:val="00037ED5"/>
    <w:rsid w:val="000400AC"/>
    <w:rsid w:val="00040E9D"/>
    <w:rsid w:val="00041002"/>
    <w:rsid w:val="0004154E"/>
    <w:rsid w:val="000435F2"/>
    <w:rsid w:val="00044362"/>
    <w:rsid w:val="00050D0D"/>
    <w:rsid w:val="000516EA"/>
    <w:rsid w:val="000549DA"/>
    <w:rsid w:val="000567F0"/>
    <w:rsid w:val="0005700D"/>
    <w:rsid w:val="0006257B"/>
    <w:rsid w:val="00065D3F"/>
    <w:rsid w:val="00066572"/>
    <w:rsid w:val="00066D9F"/>
    <w:rsid w:val="0006790A"/>
    <w:rsid w:val="00070950"/>
    <w:rsid w:val="00070B10"/>
    <w:rsid w:val="00072DD8"/>
    <w:rsid w:val="00072FF5"/>
    <w:rsid w:val="0007500E"/>
    <w:rsid w:val="000765F6"/>
    <w:rsid w:val="0007720F"/>
    <w:rsid w:val="00077929"/>
    <w:rsid w:val="00081940"/>
    <w:rsid w:val="00081B94"/>
    <w:rsid w:val="0008416E"/>
    <w:rsid w:val="00084524"/>
    <w:rsid w:val="00084897"/>
    <w:rsid w:val="00085C1C"/>
    <w:rsid w:val="00085C73"/>
    <w:rsid w:val="0008765E"/>
    <w:rsid w:val="00087A9C"/>
    <w:rsid w:val="000926E7"/>
    <w:rsid w:val="00094572"/>
    <w:rsid w:val="00094C77"/>
    <w:rsid w:val="000955C2"/>
    <w:rsid w:val="000961E6"/>
    <w:rsid w:val="00097B4F"/>
    <w:rsid w:val="00097BA3"/>
    <w:rsid w:val="000A0060"/>
    <w:rsid w:val="000A33E9"/>
    <w:rsid w:val="000A40DA"/>
    <w:rsid w:val="000A4E44"/>
    <w:rsid w:val="000A560E"/>
    <w:rsid w:val="000A79BB"/>
    <w:rsid w:val="000A7A9D"/>
    <w:rsid w:val="000B1FD4"/>
    <w:rsid w:val="000B20C7"/>
    <w:rsid w:val="000B3718"/>
    <w:rsid w:val="000B3991"/>
    <w:rsid w:val="000B3E93"/>
    <w:rsid w:val="000B429F"/>
    <w:rsid w:val="000B54F3"/>
    <w:rsid w:val="000B6BDF"/>
    <w:rsid w:val="000B7B8A"/>
    <w:rsid w:val="000B7BE5"/>
    <w:rsid w:val="000C0B76"/>
    <w:rsid w:val="000C15D6"/>
    <w:rsid w:val="000C1C31"/>
    <w:rsid w:val="000C260A"/>
    <w:rsid w:val="000C3696"/>
    <w:rsid w:val="000C4AB3"/>
    <w:rsid w:val="000C6661"/>
    <w:rsid w:val="000D0AC8"/>
    <w:rsid w:val="000D5991"/>
    <w:rsid w:val="000D7605"/>
    <w:rsid w:val="000D7DC1"/>
    <w:rsid w:val="000E0367"/>
    <w:rsid w:val="000E0550"/>
    <w:rsid w:val="000E1AE5"/>
    <w:rsid w:val="000E439C"/>
    <w:rsid w:val="000E4706"/>
    <w:rsid w:val="000E55A7"/>
    <w:rsid w:val="000E59DF"/>
    <w:rsid w:val="000E7D78"/>
    <w:rsid w:val="000F251F"/>
    <w:rsid w:val="000F474E"/>
    <w:rsid w:val="000F5FA6"/>
    <w:rsid w:val="000F68B8"/>
    <w:rsid w:val="000F6CAD"/>
    <w:rsid w:val="000F74DE"/>
    <w:rsid w:val="00100835"/>
    <w:rsid w:val="00101094"/>
    <w:rsid w:val="0010242F"/>
    <w:rsid w:val="0010273A"/>
    <w:rsid w:val="0010749D"/>
    <w:rsid w:val="0011142A"/>
    <w:rsid w:val="001157BE"/>
    <w:rsid w:val="0011616F"/>
    <w:rsid w:val="001163A5"/>
    <w:rsid w:val="00120737"/>
    <w:rsid w:val="0012251C"/>
    <w:rsid w:val="00124B6D"/>
    <w:rsid w:val="00124D27"/>
    <w:rsid w:val="00125342"/>
    <w:rsid w:val="00125865"/>
    <w:rsid w:val="0012703A"/>
    <w:rsid w:val="001276BC"/>
    <w:rsid w:val="00130A7E"/>
    <w:rsid w:val="001311B2"/>
    <w:rsid w:val="0013238A"/>
    <w:rsid w:val="00132AC0"/>
    <w:rsid w:val="00132BDD"/>
    <w:rsid w:val="00135609"/>
    <w:rsid w:val="00137BB4"/>
    <w:rsid w:val="00137E62"/>
    <w:rsid w:val="00137F47"/>
    <w:rsid w:val="001407DA"/>
    <w:rsid w:val="00142E0E"/>
    <w:rsid w:val="001437DB"/>
    <w:rsid w:val="00145772"/>
    <w:rsid w:val="001473AD"/>
    <w:rsid w:val="00147BCA"/>
    <w:rsid w:val="00151F73"/>
    <w:rsid w:val="00152197"/>
    <w:rsid w:val="0015276D"/>
    <w:rsid w:val="001550C3"/>
    <w:rsid w:val="001555B5"/>
    <w:rsid w:val="00157931"/>
    <w:rsid w:val="00161181"/>
    <w:rsid w:val="00162586"/>
    <w:rsid w:val="00162D03"/>
    <w:rsid w:val="00165026"/>
    <w:rsid w:val="00170B08"/>
    <w:rsid w:val="00170F8D"/>
    <w:rsid w:val="0017102F"/>
    <w:rsid w:val="00171CDB"/>
    <w:rsid w:val="001735C9"/>
    <w:rsid w:val="001740CD"/>
    <w:rsid w:val="00175197"/>
    <w:rsid w:val="00180D0E"/>
    <w:rsid w:val="001834EF"/>
    <w:rsid w:val="00186F75"/>
    <w:rsid w:val="00187001"/>
    <w:rsid w:val="0019099D"/>
    <w:rsid w:val="001920F3"/>
    <w:rsid w:val="00192BFD"/>
    <w:rsid w:val="0019347E"/>
    <w:rsid w:val="00194DFB"/>
    <w:rsid w:val="001951A2"/>
    <w:rsid w:val="001979E4"/>
    <w:rsid w:val="001A0CB2"/>
    <w:rsid w:val="001A309D"/>
    <w:rsid w:val="001A5E9B"/>
    <w:rsid w:val="001B10B3"/>
    <w:rsid w:val="001B23E9"/>
    <w:rsid w:val="001B331A"/>
    <w:rsid w:val="001B57E7"/>
    <w:rsid w:val="001B6E3D"/>
    <w:rsid w:val="001C12BB"/>
    <w:rsid w:val="001C16D3"/>
    <w:rsid w:val="001C1AAF"/>
    <w:rsid w:val="001C22B7"/>
    <w:rsid w:val="001C25A3"/>
    <w:rsid w:val="001C3CF8"/>
    <w:rsid w:val="001C3D14"/>
    <w:rsid w:val="001C4BAF"/>
    <w:rsid w:val="001C630F"/>
    <w:rsid w:val="001C71F1"/>
    <w:rsid w:val="001C7D74"/>
    <w:rsid w:val="001D08C6"/>
    <w:rsid w:val="001D560D"/>
    <w:rsid w:val="001D79CE"/>
    <w:rsid w:val="001D7AA2"/>
    <w:rsid w:val="001E05CE"/>
    <w:rsid w:val="001F0813"/>
    <w:rsid w:val="001F10E1"/>
    <w:rsid w:val="001F1B80"/>
    <w:rsid w:val="001F5F21"/>
    <w:rsid w:val="00201440"/>
    <w:rsid w:val="00202702"/>
    <w:rsid w:val="00204229"/>
    <w:rsid w:val="00204589"/>
    <w:rsid w:val="00205293"/>
    <w:rsid w:val="002068B2"/>
    <w:rsid w:val="0020719E"/>
    <w:rsid w:val="00207506"/>
    <w:rsid w:val="00210944"/>
    <w:rsid w:val="00210ADF"/>
    <w:rsid w:val="00211A8E"/>
    <w:rsid w:val="00212B47"/>
    <w:rsid w:val="00214B6C"/>
    <w:rsid w:val="0021574F"/>
    <w:rsid w:val="00215EB5"/>
    <w:rsid w:val="00216126"/>
    <w:rsid w:val="00217BD8"/>
    <w:rsid w:val="00217BF0"/>
    <w:rsid w:val="00217F07"/>
    <w:rsid w:val="0022016E"/>
    <w:rsid w:val="002226B6"/>
    <w:rsid w:val="00224749"/>
    <w:rsid w:val="00224BAD"/>
    <w:rsid w:val="00226653"/>
    <w:rsid w:val="00232BA4"/>
    <w:rsid w:val="00234981"/>
    <w:rsid w:val="00234E8B"/>
    <w:rsid w:val="002365F2"/>
    <w:rsid w:val="0023724C"/>
    <w:rsid w:val="00237A02"/>
    <w:rsid w:val="00237C41"/>
    <w:rsid w:val="002415EE"/>
    <w:rsid w:val="00243A26"/>
    <w:rsid w:val="002444D0"/>
    <w:rsid w:val="002448CB"/>
    <w:rsid w:val="00244D69"/>
    <w:rsid w:val="00245916"/>
    <w:rsid w:val="002460E3"/>
    <w:rsid w:val="00246D08"/>
    <w:rsid w:val="00250186"/>
    <w:rsid w:val="00252519"/>
    <w:rsid w:val="00252BC2"/>
    <w:rsid w:val="002534D7"/>
    <w:rsid w:val="0025367A"/>
    <w:rsid w:val="002543F7"/>
    <w:rsid w:val="00254EA9"/>
    <w:rsid w:val="00255996"/>
    <w:rsid w:val="00261A17"/>
    <w:rsid w:val="002630FF"/>
    <w:rsid w:val="00264D69"/>
    <w:rsid w:val="0027195D"/>
    <w:rsid w:val="00274BAA"/>
    <w:rsid w:val="00275782"/>
    <w:rsid w:val="0027600F"/>
    <w:rsid w:val="00276732"/>
    <w:rsid w:val="00281F8D"/>
    <w:rsid w:val="002836DC"/>
    <w:rsid w:val="002848B0"/>
    <w:rsid w:val="00285F55"/>
    <w:rsid w:val="00287311"/>
    <w:rsid w:val="0028754E"/>
    <w:rsid w:val="00287867"/>
    <w:rsid w:val="002923B7"/>
    <w:rsid w:val="002925EE"/>
    <w:rsid w:val="00293046"/>
    <w:rsid w:val="002954F1"/>
    <w:rsid w:val="00295A7D"/>
    <w:rsid w:val="00295B4A"/>
    <w:rsid w:val="00296018"/>
    <w:rsid w:val="002A0740"/>
    <w:rsid w:val="002A37FD"/>
    <w:rsid w:val="002A405D"/>
    <w:rsid w:val="002A5824"/>
    <w:rsid w:val="002A5924"/>
    <w:rsid w:val="002A71ED"/>
    <w:rsid w:val="002A759A"/>
    <w:rsid w:val="002A7B57"/>
    <w:rsid w:val="002B03F2"/>
    <w:rsid w:val="002B2169"/>
    <w:rsid w:val="002B2BC4"/>
    <w:rsid w:val="002B4061"/>
    <w:rsid w:val="002B5B70"/>
    <w:rsid w:val="002B706A"/>
    <w:rsid w:val="002C0C31"/>
    <w:rsid w:val="002C144B"/>
    <w:rsid w:val="002C1E0E"/>
    <w:rsid w:val="002C30D4"/>
    <w:rsid w:val="002C57CE"/>
    <w:rsid w:val="002C631B"/>
    <w:rsid w:val="002C660F"/>
    <w:rsid w:val="002C6BD4"/>
    <w:rsid w:val="002D15E5"/>
    <w:rsid w:val="002D1B8E"/>
    <w:rsid w:val="002D1D2C"/>
    <w:rsid w:val="002D2036"/>
    <w:rsid w:val="002D5A63"/>
    <w:rsid w:val="002D6258"/>
    <w:rsid w:val="002D6765"/>
    <w:rsid w:val="002E066F"/>
    <w:rsid w:val="002E0D16"/>
    <w:rsid w:val="002E1E98"/>
    <w:rsid w:val="002E23C7"/>
    <w:rsid w:val="002E46DA"/>
    <w:rsid w:val="002E6ECA"/>
    <w:rsid w:val="002F1753"/>
    <w:rsid w:val="002F308B"/>
    <w:rsid w:val="002F53D2"/>
    <w:rsid w:val="002F6302"/>
    <w:rsid w:val="00301777"/>
    <w:rsid w:val="003042FE"/>
    <w:rsid w:val="003045EC"/>
    <w:rsid w:val="00304DF7"/>
    <w:rsid w:val="00306407"/>
    <w:rsid w:val="00313D26"/>
    <w:rsid w:val="00314B75"/>
    <w:rsid w:val="003159C1"/>
    <w:rsid w:val="00321486"/>
    <w:rsid w:val="00324F07"/>
    <w:rsid w:val="003266EF"/>
    <w:rsid w:val="00330445"/>
    <w:rsid w:val="00330BC1"/>
    <w:rsid w:val="00331CC7"/>
    <w:rsid w:val="0033204F"/>
    <w:rsid w:val="00335133"/>
    <w:rsid w:val="00336215"/>
    <w:rsid w:val="003374E6"/>
    <w:rsid w:val="0033791F"/>
    <w:rsid w:val="00340B53"/>
    <w:rsid w:val="00340DCC"/>
    <w:rsid w:val="00340FA8"/>
    <w:rsid w:val="0034100B"/>
    <w:rsid w:val="00341639"/>
    <w:rsid w:val="003420FA"/>
    <w:rsid w:val="003427FB"/>
    <w:rsid w:val="00342E7C"/>
    <w:rsid w:val="00345958"/>
    <w:rsid w:val="00345EC9"/>
    <w:rsid w:val="00347C0F"/>
    <w:rsid w:val="00351629"/>
    <w:rsid w:val="003521CA"/>
    <w:rsid w:val="003524F7"/>
    <w:rsid w:val="00354D92"/>
    <w:rsid w:val="00357882"/>
    <w:rsid w:val="00361887"/>
    <w:rsid w:val="00361B7E"/>
    <w:rsid w:val="00362B1F"/>
    <w:rsid w:val="003649B3"/>
    <w:rsid w:val="00367EB8"/>
    <w:rsid w:val="0037006A"/>
    <w:rsid w:val="00372B14"/>
    <w:rsid w:val="00372FDE"/>
    <w:rsid w:val="00374557"/>
    <w:rsid w:val="00374A10"/>
    <w:rsid w:val="003772C5"/>
    <w:rsid w:val="003814B0"/>
    <w:rsid w:val="00384539"/>
    <w:rsid w:val="00384795"/>
    <w:rsid w:val="003860EA"/>
    <w:rsid w:val="003863D6"/>
    <w:rsid w:val="00387DCD"/>
    <w:rsid w:val="00390893"/>
    <w:rsid w:val="00390BED"/>
    <w:rsid w:val="00391AA5"/>
    <w:rsid w:val="00393127"/>
    <w:rsid w:val="00394074"/>
    <w:rsid w:val="003A1820"/>
    <w:rsid w:val="003A27BE"/>
    <w:rsid w:val="003A3449"/>
    <w:rsid w:val="003A42A5"/>
    <w:rsid w:val="003A4A4E"/>
    <w:rsid w:val="003A69E0"/>
    <w:rsid w:val="003B01B1"/>
    <w:rsid w:val="003B0ECD"/>
    <w:rsid w:val="003B1075"/>
    <w:rsid w:val="003B3DF8"/>
    <w:rsid w:val="003B5A37"/>
    <w:rsid w:val="003B5FA9"/>
    <w:rsid w:val="003B77A6"/>
    <w:rsid w:val="003C012E"/>
    <w:rsid w:val="003C150B"/>
    <w:rsid w:val="003C1A17"/>
    <w:rsid w:val="003C1DBB"/>
    <w:rsid w:val="003C23C9"/>
    <w:rsid w:val="003C387F"/>
    <w:rsid w:val="003C4D7C"/>
    <w:rsid w:val="003C4F73"/>
    <w:rsid w:val="003C632B"/>
    <w:rsid w:val="003D2F18"/>
    <w:rsid w:val="003D58EA"/>
    <w:rsid w:val="003D722F"/>
    <w:rsid w:val="003D75B6"/>
    <w:rsid w:val="003E6412"/>
    <w:rsid w:val="003E66C3"/>
    <w:rsid w:val="003E7284"/>
    <w:rsid w:val="003E7904"/>
    <w:rsid w:val="003F15D9"/>
    <w:rsid w:val="003F17C5"/>
    <w:rsid w:val="003F1C35"/>
    <w:rsid w:val="003F1ED8"/>
    <w:rsid w:val="003F4159"/>
    <w:rsid w:val="003F4F70"/>
    <w:rsid w:val="003F71F8"/>
    <w:rsid w:val="0040074F"/>
    <w:rsid w:val="00402567"/>
    <w:rsid w:val="004043D2"/>
    <w:rsid w:val="00406181"/>
    <w:rsid w:val="00410916"/>
    <w:rsid w:val="004112E9"/>
    <w:rsid w:val="00412737"/>
    <w:rsid w:val="00415066"/>
    <w:rsid w:val="00415251"/>
    <w:rsid w:val="00417286"/>
    <w:rsid w:val="00424E40"/>
    <w:rsid w:val="00425221"/>
    <w:rsid w:val="0042654E"/>
    <w:rsid w:val="00426B5E"/>
    <w:rsid w:val="004271DB"/>
    <w:rsid w:val="00431903"/>
    <w:rsid w:val="00434478"/>
    <w:rsid w:val="0043680F"/>
    <w:rsid w:val="004428A4"/>
    <w:rsid w:val="004442B3"/>
    <w:rsid w:val="0044579F"/>
    <w:rsid w:val="004458B2"/>
    <w:rsid w:val="00447495"/>
    <w:rsid w:val="0044756C"/>
    <w:rsid w:val="00453CE3"/>
    <w:rsid w:val="00453F21"/>
    <w:rsid w:val="00454397"/>
    <w:rsid w:val="00454CD5"/>
    <w:rsid w:val="00454D28"/>
    <w:rsid w:val="0045567F"/>
    <w:rsid w:val="00460533"/>
    <w:rsid w:val="0046278E"/>
    <w:rsid w:val="00463324"/>
    <w:rsid w:val="004661EE"/>
    <w:rsid w:val="00466AA2"/>
    <w:rsid w:val="004709EE"/>
    <w:rsid w:val="0047463D"/>
    <w:rsid w:val="00474C98"/>
    <w:rsid w:val="00476A86"/>
    <w:rsid w:val="00476AE0"/>
    <w:rsid w:val="00476E80"/>
    <w:rsid w:val="00477229"/>
    <w:rsid w:val="00477844"/>
    <w:rsid w:val="004778F6"/>
    <w:rsid w:val="00483438"/>
    <w:rsid w:val="00485525"/>
    <w:rsid w:val="00485D5B"/>
    <w:rsid w:val="004874AA"/>
    <w:rsid w:val="0049104C"/>
    <w:rsid w:val="0049129E"/>
    <w:rsid w:val="00491DDD"/>
    <w:rsid w:val="00495B85"/>
    <w:rsid w:val="0049686F"/>
    <w:rsid w:val="004A0CBF"/>
    <w:rsid w:val="004A154E"/>
    <w:rsid w:val="004A1610"/>
    <w:rsid w:val="004A240A"/>
    <w:rsid w:val="004A45DF"/>
    <w:rsid w:val="004B039B"/>
    <w:rsid w:val="004B087B"/>
    <w:rsid w:val="004B125F"/>
    <w:rsid w:val="004B1273"/>
    <w:rsid w:val="004B38C7"/>
    <w:rsid w:val="004B3E35"/>
    <w:rsid w:val="004B3F84"/>
    <w:rsid w:val="004B55E1"/>
    <w:rsid w:val="004C06D0"/>
    <w:rsid w:val="004C2A23"/>
    <w:rsid w:val="004C30CB"/>
    <w:rsid w:val="004C3D43"/>
    <w:rsid w:val="004D0B7F"/>
    <w:rsid w:val="004D16BD"/>
    <w:rsid w:val="004D313A"/>
    <w:rsid w:val="004E32B1"/>
    <w:rsid w:val="004E330E"/>
    <w:rsid w:val="004E39CE"/>
    <w:rsid w:val="004E4F14"/>
    <w:rsid w:val="004E6259"/>
    <w:rsid w:val="004F031D"/>
    <w:rsid w:val="004F062E"/>
    <w:rsid w:val="004F4523"/>
    <w:rsid w:val="004F50FE"/>
    <w:rsid w:val="00500834"/>
    <w:rsid w:val="005025D1"/>
    <w:rsid w:val="005026B6"/>
    <w:rsid w:val="00503A69"/>
    <w:rsid w:val="00505493"/>
    <w:rsid w:val="00506F69"/>
    <w:rsid w:val="00511185"/>
    <w:rsid w:val="005115CB"/>
    <w:rsid w:val="00511B21"/>
    <w:rsid w:val="00512A93"/>
    <w:rsid w:val="005149EF"/>
    <w:rsid w:val="00514D6B"/>
    <w:rsid w:val="00515147"/>
    <w:rsid w:val="0051681E"/>
    <w:rsid w:val="005170BC"/>
    <w:rsid w:val="0051767F"/>
    <w:rsid w:val="0052085E"/>
    <w:rsid w:val="0052114D"/>
    <w:rsid w:val="00521767"/>
    <w:rsid w:val="00521A68"/>
    <w:rsid w:val="005221B2"/>
    <w:rsid w:val="005228EE"/>
    <w:rsid w:val="00525044"/>
    <w:rsid w:val="00525566"/>
    <w:rsid w:val="0052632A"/>
    <w:rsid w:val="0052702A"/>
    <w:rsid w:val="00527F5B"/>
    <w:rsid w:val="00530534"/>
    <w:rsid w:val="0053090E"/>
    <w:rsid w:val="00531C12"/>
    <w:rsid w:val="00532878"/>
    <w:rsid w:val="00532D65"/>
    <w:rsid w:val="005331D6"/>
    <w:rsid w:val="0053341F"/>
    <w:rsid w:val="00535DE7"/>
    <w:rsid w:val="00535EFE"/>
    <w:rsid w:val="00536078"/>
    <w:rsid w:val="00536AB5"/>
    <w:rsid w:val="0053730C"/>
    <w:rsid w:val="00540B39"/>
    <w:rsid w:val="00541CB8"/>
    <w:rsid w:val="005441C5"/>
    <w:rsid w:val="00544906"/>
    <w:rsid w:val="0054603B"/>
    <w:rsid w:val="0054635A"/>
    <w:rsid w:val="00546BCD"/>
    <w:rsid w:val="00546F19"/>
    <w:rsid w:val="00547EB3"/>
    <w:rsid w:val="00547F67"/>
    <w:rsid w:val="005534AF"/>
    <w:rsid w:val="00553A19"/>
    <w:rsid w:val="00554A6A"/>
    <w:rsid w:val="005550BA"/>
    <w:rsid w:val="00555AFC"/>
    <w:rsid w:val="00556787"/>
    <w:rsid w:val="00556D3A"/>
    <w:rsid w:val="0055742B"/>
    <w:rsid w:val="005612BA"/>
    <w:rsid w:val="005644C7"/>
    <w:rsid w:val="00564FC0"/>
    <w:rsid w:val="00565254"/>
    <w:rsid w:val="005667CE"/>
    <w:rsid w:val="00566CC1"/>
    <w:rsid w:val="00570F3C"/>
    <w:rsid w:val="00571115"/>
    <w:rsid w:val="00571946"/>
    <w:rsid w:val="005719A8"/>
    <w:rsid w:val="0057394E"/>
    <w:rsid w:val="00574A32"/>
    <w:rsid w:val="005765B5"/>
    <w:rsid w:val="0057691D"/>
    <w:rsid w:val="005802CC"/>
    <w:rsid w:val="00580C2D"/>
    <w:rsid w:val="0058145E"/>
    <w:rsid w:val="00585D46"/>
    <w:rsid w:val="00585F05"/>
    <w:rsid w:val="00592C45"/>
    <w:rsid w:val="00592E0F"/>
    <w:rsid w:val="00593C0A"/>
    <w:rsid w:val="0059517A"/>
    <w:rsid w:val="00596556"/>
    <w:rsid w:val="005A0D2A"/>
    <w:rsid w:val="005A1075"/>
    <w:rsid w:val="005A38D8"/>
    <w:rsid w:val="005A39CC"/>
    <w:rsid w:val="005A5970"/>
    <w:rsid w:val="005B0B48"/>
    <w:rsid w:val="005B1326"/>
    <w:rsid w:val="005B2004"/>
    <w:rsid w:val="005B2F34"/>
    <w:rsid w:val="005B414C"/>
    <w:rsid w:val="005B5127"/>
    <w:rsid w:val="005B6F8C"/>
    <w:rsid w:val="005B71CA"/>
    <w:rsid w:val="005C11CA"/>
    <w:rsid w:val="005C1216"/>
    <w:rsid w:val="005C1805"/>
    <w:rsid w:val="005C2866"/>
    <w:rsid w:val="005C4237"/>
    <w:rsid w:val="005C482F"/>
    <w:rsid w:val="005C54C5"/>
    <w:rsid w:val="005C5858"/>
    <w:rsid w:val="005C5992"/>
    <w:rsid w:val="005C5E04"/>
    <w:rsid w:val="005C62E0"/>
    <w:rsid w:val="005D0915"/>
    <w:rsid w:val="005D17EA"/>
    <w:rsid w:val="005D23EB"/>
    <w:rsid w:val="005D3586"/>
    <w:rsid w:val="005D372A"/>
    <w:rsid w:val="005D5CCD"/>
    <w:rsid w:val="005D5F16"/>
    <w:rsid w:val="005D6D13"/>
    <w:rsid w:val="005D6F07"/>
    <w:rsid w:val="005D709F"/>
    <w:rsid w:val="005D7488"/>
    <w:rsid w:val="005E019C"/>
    <w:rsid w:val="005E0572"/>
    <w:rsid w:val="005E0632"/>
    <w:rsid w:val="005E16EB"/>
    <w:rsid w:val="005E1F93"/>
    <w:rsid w:val="005E2864"/>
    <w:rsid w:val="005E4A5F"/>
    <w:rsid w:val="005E546E"/>
    <w:rsid w:val="005E72F9"/>
    <w:rsid w:val="005E775B"/>
    <w:rsid w:val="005F19A5"/>
    <w:rsid w:val="005F2299"/>
    <w:rsid w:val="005F29DD"/>
    <w:rsid w:val="005F3D85"/>
    <w:rsid w:val="005F3DF2"/>
    <w:rsid w:val="005F3F5D"/>
    <w:rsid w:val="005F4130"/>
    <w:rsid w:val="005F4942"/>
    <w:rsid w:val="005F6413"/>
    <w:rsid w:val="005F6419"/>
    <w:rsid w:val="005F67D3"/>
    <w:rsid w:val="00600AA4"/>
    <w:rsid w:val="00601808"/>
    <w:rsid w:val="00602093"/>
    <w:rsid w:val="006026AA"/>
    <w:rsid w:val="00603CDD"/>
    <w:rsid w:val="00605F82"/>
    <w:rsid w:val="006067CE"/>
    <w:rsid w:val="00606ADC"/>
    <w:rsid w:val="00607B5E"/>
    <w:rsid w:val="00610BFD"/>
    <w:rsid w:val="0061202D"/>
    <w:rsid w:val="006125CF"/>
    <w:rsid w:val="00612C63"/>
    <w:rsid w:val="00617652"/>
    <w:rsid w:val="00621591"/>
    <w:rsid w:val="00622AA9"/>
    <w:rsid w:val="00622EE7"/>
    <w:rsid w:val="00622FD7"/>
    <w:rsid w:val="00624521"/>
    <w:rsid w:val="00625044"/>
    <w:rsid w:val="00626068"/>
    <w:rsid w:val="0062633A"/>
    <w:rsid w:val="00630FC0"/>
    <w:rsid w:val="00631E57"/>
    <w:rsid w:val="0063304F"/>
    <w:rsid w:val="0063400D"/>
    <w:rsid w:val="00634457"/>
    <w:rsid w:val="006358AD"/>
    <w:rsid w:val="00643714"/>
    <w:rsid w:val="0064394E"/>
    <w:rsid w:val="00644835"/>
    <w:rsid w:val="006453DE"/>
    <w:rsid w:val="00651734"/>
    <w:rsid w:val="00652A6D"/>
    <w:rsid w:val="00654660"/>
    <w:rsid w:val="00655640"/>
    <w:rsid w:val="006558E1"/>
    <w:rsid w:val="0066008B"/>
    <w:rsid w:val="006604DC"/>
    <w:rsid w:val="00660BB1"/>
    <w:rsid w:val="006612F9"/>
    <w:rsid w:val="0066294F"/>
    <w:rsid w:val="006647A8"/>
    <w:rsid w:val="006648F0"/>
    <w:rsid w:val="00664B6F"/>
    <w:rsid w:val="00667201"/>
    <w:rsid w:val="00671137"/>
    <w:rsid w:val="00676F9F"/>
    <w:rsid w:val="006779AF"/>
    <w:rsid w:val="0068001B"/>
    <w:rsid w:val="00680AD0"/>
    <w:rsid w:val="0068152B"/>
    <w:rsid w:val="0068198F"/>
    <w:rsid w:val="00683040"/>
    <w:rsid w:val="0068436B"/>
    <w:rsid w:val="006853FD"/>
    <w:rsid w:val="00686016"/>
    <w:rsid w:val="00690AA9"/>
    <w:rsid w:val="00691614"/>
    <w:rsid w:val="00691C6E"/>
    <w:rsid w:val="00691FE7"/>
    <w:rsid w:val="00692180"/>
    <w:rsid w:val="00692732"/>
    <w:rsid w:val="00692F19"/>
    <w:rsid w:val="00693B35"/>
    <w:rsid w:val="00693C7F"/>
    <w:rsid w:val="0069498E"/>
    <w:rsid w:val="00694F28"/>
    <w:rsid w:val="00696CA1"/>
    <w:rsid w:val="00697224"/>
    <w:rsid w:val="006A14BF"/>
    <w:rsid w:val="006A36B7"/>
    <w:rsid w:val="006A59A3"/>
    <w:rsid w:val="006A5C82"/>
    <w:rsid w:val="006A6CFF"/>
    <w:rsid w:val="006B190D"/>
    <w:rsid w:val="006B5982"/>
    <w:rsid w:val="006B63D2"/>
    <w:rsid w:val="006B658F"/>
    <w:rsid w:val="006B670E"/>
    <w:rsid w:val="006C5867"/>
    <w:rsid w:val="006C7D12"/>
    <w:rsid w:val="006D0574"/>
    <w:rsid w:val="006D2F4A"/>
    <w:rsid w:val="006D4352"/>
    <w:rsid w:val="006D55B8"/>
    <w:rsid w:val="006D5CFB"/>
    <w:rsid w:val="006D6296"/>
    <w:rsid w:val="006D6AAE"/>
    <w:rsid w:val="006D7679"/>
    <w:rsid w:val="006D7A60"/>
    <w:rsid w:val="006E15E8"/>
    <w:rsid w:val="006E1732"/>
    <w:rsid w:val="006E2BE8"/>
    <w:rsid w:val="006E582D"/>
    <w:rsid w:val="006E6034"/>
    <w:rsid w:val="006E6044"/>
    <w:rsid w:val="006E66D3"/>
    <w:rsid w:val="006F1E91"/>
    <w:rsid w:val="006F2647"/>
    <w:rsid w:val="006F7B06"/>
    <w:rsid w:val="00702530"/>
    <w:rsid w:val="0070300A"/>
    <w:rsid w:val="007038E8"/>
    <w:rsid w:val="00705B7D"/>
    <w:rsid w:val="00706D8E"/>
    <w:rsid w:val="00710D17"/>
    <w:rsid w:val="007113E6"/>
    <w:rsid w:val="00711A83"/>
    <w:rsid w:val="0071256F"/>
    <w:rsid w:val="00717B01"/>
    <w:rsid w:val="00717E9C"/>
    <w:rsid w:val="00720DCB"/>
    <w:rsid w:val="00727E40"/>
    <w:rsid w:val="00731245"/>
    <w:rsid w:val="0073426D"/>
    <w:rsid w:val="007345F1"/>
    <w:rsid w:val="007372AE"/>
    <w:rsid w:val="007373CD"/>
    <w:rsid w:val="007418F8"/>
    <w:rsid w:val="007435FB"/>
    <w:rsid w:val="00744258"/>
    <w:rsid w:val="0074581B"/>
    <w:rsid w:val="007467EC"/>
    <w:rsid w:val="007475D7"/>
    <w:rsid w:val="00752007"/>
    <w:rsid w:val="00752B91"/>
    <w:rsid w:val="00755B83"/>
    <w:rsid w:val="00756658"/>
    <w:rsid w:val="0075799B"/>
    <w:rsid w:val="0076047D"/>
    <w:rsid w:val="007614C6"/>
    <w:rsid w:val="00762484"/>
    <w:rsid w:val="00763943"/>
    <w:rsid w:val="00764371"/>
    <w:rsid w:val="00765DA7"/>
    <w:rsid w:val="00765FAE"/>
    <w:rsid w:val="007667BC"/>
    <w:rsid w:val="007716A1"/>
    <w:rsid w:val="007729D6"/>
    <w:rsid w:val="00774E2A"/>
    <w:rsid w:val="007751C7"/>
    <w:rsid w:val="00776B32"/>
    <w:rsid w:val="007803E9"/>
    <w:rsid w:val="007826BC"/>
    <w:rsid w:val="00784CF5"/>
    <w:rsid w:val="00786D7C"/>
    <w:rsid w:val="007872FB"/>
    <w:rsid w:val="00791D39"/>
    <w:rsid w:val="00791F9A"/>
    <w:rsid w:val="007920FF"/>
    <w:rsid w:val="00792211"/>
    <w:rsid w:val="00794DB3"/>
    <w:rsid w:val="00795357"/>
    <w:rsid w:val="00795605"/>
    <w:rsid w:val="00797C6B"/>
    <w:rsid w:val="007A0194"/>
    <w:rsid w:val="007A053B"/>
    <w:rsid w:val="007A0DA0"/>
    <w:rsid w:val="007A15E3"/>
    <w:rsid w:val="007A21FD"/>
    <w:rsid w:val="007A5006"/>
    <w:rsid w:val="007A704E"/>
    <w:rsid w:val="007B13AA"/>
    <w:rsid w:val="007B1CF4"/>
    <w:rsid w:val="007B1CFB"/>
    <w:rsid w:val="007B23DC"/>
    <w:rsid w:val="007B343F"/>
    <w:rsid w:val="007B3CAF"/>
    <w:rsid w:val="007B4982"/>
    <w:rsid w:val="007B5883"/>
    <w:rsid w:val="007C3E9A"/>
    <w:rsid w:val="007C487E"/>
    <w:rsid w:val="007C58FF"/>
    <w:rsid w:val="007D345A"/>
    <w:rsid w:val="007D39FF"/>
    <w:rsid w:val="007D6355"/>
    <w:rsid w:val="007D6F97"/>
    <w:rsid w:val="007D73E5"/>
    <w:rsid w:val="007E128F"/>
    <w:rsid w:val="007E2E2C"/>
    <w:rsid w:val="007E7181"/>
    <w:rsid w:val="007F09C1"/>
    <w:rsid w:val="007F1CA4"/>
    <w:rsid w:val="007F2CE9"/>
    <w:rsid w:val="007F4AA9"/>
    <w:rsid w:val="007F4C12"/>
    <w:rsid w:val="007F5A69"/>
    <w:rsid w:val="007F5D7E"/>
    <w:rsid w:val="008051E1"/>
    <w:rsid w:val="00805ACB"/>
    <w:rsid w:val="00806D3B"/>
    <w:rsid w:val="008074E2"/>
    <w:rsid w:val="0081046D"/>
    <w:rsid w:val="0081054D"/>
    <w:rsid w:val="0081096A"/>
    <w:rsid w:val="00811938"/>
    <w:rsid w:val="00812804"/>
    <w:rsid w:val="00812984"/>
    <w:rsid w:val="008172A2"/>
    <w:rsid w:val="008206B3"/>
    <w:rsid w:val="00820E9A"/>
    <w:rsid w:val="008225A7"/>
    <w:rsid w:val="0082327F"/>
    <w:rsid w:val="00825A4F"/>
    <w:rsid w:val="008263AF"/>
    <w:rsid w:val="00826E41"/>
    <w:rsid w:val="00827079"/>
    <w:rsid w:val="008312A7"/>
    <w:rsid w:val="008313A4"/>
    <w:rsid w:val="008327DB"/>
    <w:rsid w:val="0083702D"/>
    <w:rsid w:val="0083759D"/>
    <w:rsid w:val="0084090F"/>
    <w:rsid w:val="00841214"/>
    <w:rsid w:val="00842190"/>
    <w:rsid w:val="00842B9B"/>
    <w:rsid w:val="008467F0"/>
    <w:rsid w:val="00846E62"/>
    <w:rsid w:val="00850498"/>
    <w:rsid w:val="00851444"/>
    <w:rsid w:val="008527B3"/>
    <w:rsid w:val="00852F5B"/>
    <w:rsid w:val="00854935"/>
    <w:rsid w:val="00855404"/>
    <w:rsid w:val="00856C5D"/>
    <w:rsid w:val="00857F25"/>
    <w:rsid w:val="00860820"/>
    <w:rsid w:val="00862B4D"/>
    <w:rsid w:val="008656E5"/>
    <w:rsid w:val="00866954"/>
    <w:rsid w:val="008673F1"/>
    <w:rsid w:val="00872D21"/>
    <w:rsid w:val="008731B8"/>
    <w:rsid w:val="00876CBD"/>
    <w:rsid w:val="00876D78"/>
    <w:rsid w:val="008775E4"/>
    <w:rsid w:val="008872D4"/>
    <w:rsid w:val="00893821"/>
    <w:rsid w:val="008946EA"/>
    <w:rsid w:val="008959FE"/>
    <w:rsid w:val="0089615E"/>
    <w:rsid w:val="00896E10"/>
    <w:rsid w:val="008A1765"/>
    <w:rsid w:val="008A1BB8"/>
    <w:rsid w:val="008A357F"/>
    <w:rsid w:val="008A3E79"/>
    <w:rsid w:val="008A411E"/>
    <w:rsid w:val="008A7DD6"/>
    <w:rsid w:val="008B1C94"/>
    <w:rsid w:val="008B2ED9"/>
    <w:rsid w:val="008B44BE"/>
    <w:rsid w:val="008B4723"/>
    <w:rsid w:val="008B4A93"/>
    <w:rsid w:val="008B6C16"/>
    <w:rsid w:val="008B6F02"/>
    <w:rsid w:val="008B768C"/>
    <w:rsid w:val="008B7D39"/>
    <w:rsid w:val="008C0619"/>
    <w:rsid w:val="008C1795"/>
    <w:rsid w:val="008C20B7"/>
    <w:rsid w:val="008C3788"/>
    <w:rsid w:val="008C6C1A"/>
    <w:rsid w:val="008C7113"/>
    <w:rsid w:val="008D036F"/>
    <w:rsid w:val="008D0441"/>
    <w:rsid w:val="008D16B6"/>
    <w:rsid w:val="008D289D"/>
    <w:rsid w:val="008D462D"/>
    <w:rsid w:val="008D5B1D"/>
    <w:rsid w:val="008D739A"/>
    <w:rsid w:val="008D79BB"/>
    <w:rsid w:val="008E036E"/>
    <w:rsid w:val="008E0906"/>
    <w:rsid w:val="008E1A8F"/>
    <w:rsid w:val="008E2455"/>
    <w:rsid w:val="008E3052"/>
    <w:rsid w:val="008E4749"/>
    <w:rsid w:val="008E5928"/>
    <w:rsid w:val="008F1948"/>
    <w:rsid w:val="008F403E"/>
    <w:rsid w:val="008F664C"/>
    <w:rsid w:val="008F6FBC"/>
    <w:rsid w:val="009002D7"/>
    <w:rsid w:val="00901B16"/>
    <w:rsid w:val="00906D96"/>
    <w:rsid w:val="009073A2"/>
    <w:rsid w:val="00911CE3"/>
    <w:rsid w:val="00913660"/>
    <w:rsid w:val="00915446"/>
    <w:rsid w:val="0092035C"/>
    <w:rsid w:val="009209C8"/>
    <w:rsid w:val="00920D94"/>
    <w:rsid w:val="009235CF"/>
    <w:rsid w:val="00923A2D"/>
    <w:rsid w:val="00927B57"/>
    <w:rsid w:val="00927CDE"/>
    <w:rsid w:val="00932264"/>
    <w:rsid w:val="00932D12"/>
    <w:rsid w:val="0093323B"/>
    <w:rsid w:val="00934BE5"/>
    <w:rsid w:val="00936E71"/>
    <w:rsid w:val="009377A6"/>
    <w:rsid w:val="00937E7F"/>
    <w:rsid w:val="00940023"/>
    <w:rsid w:val="00940587"/>
    <w:rsid w:val="00941177"/>
    <w:rsid w:val="00943A8B"/>
    <w:rsid w:val="00946A18"/>
    <w:rsid w:val="00947822"/>
    <w:rsid w:val="00947A11"/>
    <w:rsid w:val="00950FC8"/>
    <w:rsid w:val="0095459C"/>
    <w:rsid w:val="009545F2"/>
    <w:rsid w:val="00954AAB"/>
    <w:rsid w:val="009559D6"/>
    <w:rsid w:val="00955E41"/>
    <w:rsid w:val="00956089"/>
    <w:rsid w:val="00956FC6"/>
    <w:rsid w:val="00957B0E"/>
    <w:rsid w:val="00960449"/>
    <w:rsid w:val="009606FC"/>
    <w:rsid w:val="009608ED"/>
    <w:rsid w:val="00961793"/>
    <w:rsid w:val="00962F7B"/>
    <w:rsid w:val="0096371A"/>
    <w:rsid w:val="009645E2"/>
    <w:rsid w:val="009653EB"/>
    <w:rsid w:val="00965F18"/>
    <w:rsid w:val="009668C5"/>
    <w:rsid w:val="0096751B"/>
    <w:rsid w:val="00970EFB"/>
    <w:rsid w:val="00972BE8"/>
    <w:rsid w:val="00972CDA"/>
    <w:rsid w:val="0097598C"/>
    <w:rsid w:val="0097672F"/>
    <w:rsid w:val="009807C1"/>
    <w:rsid w:val="009813CD"/>
    <w:rsid w:val="00982D4C"/>
    <w:rsid w:val="009842F1"/>
    <w:rsid w:val="00985F20"/>
    <w:rsid w:val="009863D8"/>
    <w:rsid w:val="00986952"/>
    <w:rsid w:val="00992CE2"/>
    <w:rsid w:val="009931BC"/>
    <w:rsid w:val="00994914"/>
    <w:rsid w:val="0099550D"/>
    <w:rsid w:val="00996911"/>
    <w:rsid w:val="009A0660"/>
    <w:rsid w:val="009A1388"/>
    <w:rsid w:val="009A1866"/>
    <w:rsid w:val="009A1EA9"/>
    <w:rsid w:val="009A2D5F"/>
    <w:rsid w:val="009A3A8E"/>
    <w:rsid w:val="009A4FEA"/>
    <w:rsid w:val="009A60AF"/>
    <w:rsid w:val="009A6A1C"/>
    <w:rsid w:val="009A6DC9"/>
    <w:rsid w:val="009A71AD"/>
    <w:rsid w:val="009B26B2"/>
    <w:rsid w:val="009B323E"/>
    <w:rsid w:val="009B7209"/>
    <w:rsid w:val="009C0752"/>
    <w:rsid w:val="009C10F6"/>
    <w:rsid w:val="009C35A7"/>
    <w:rsid w:val="009C3652"/>
    <w:rsid w:val="009C4013"/>
    <w:rsid w:val="009C405C"/>
    <w:rsid w:val="009D01D7"/>
    <w:rsid w:val="009D0544"/>
    <w:rsid w:val="009D0E32"/>
    <w:rsid w:val="009D2C71"/>
    <w:rsid w:val="009D30D8"/>
    <w:rsid w:val="009D4ACB"/>
    <w:rsid w:val="009D7889"/>
    <w:rsid w:val="009E11BD"/>
    <w:rsid w:val="009E2A99"/>
    <w:rsid w:val="009E3F57"/>
    <w:rsid w:val="009E4360"/>
    <w:rsid w:val="009E52AF"/>
    <w:rsid w:val="009E638A"/>
    <w:rsid w:val="009F031F"/>
    <w:rsid w:val="009F1AEE"/>
    <w:rsid w:val="009F4810"/>
    <w:rsid w:val="009F671A"/>
    <w:rsid w:val="00A11E58"/>
    <w:rsid w:val="00A1315F"/>
    <w:rsid w:val="00A1478C"/>
    <w:rsid w:val="00A147BF"/>
    <w:rsid w:val="00A20CF7"/>
    <w:rsid w:val="00A227B9"/>
    <w:rsid w:val="00A25956"/>
    <w:rsid w:val="00A3063E"/>
    <w:rsid w:val="00A315CD"/>
    <w:rsid w:val="00A31B27"/>
    <w:rsid w:val="00A31BC3"/>
    <w:rsid w:val="00A3362C"/>
    <w:rsid w:val="00A3493A"/>
    <w:rsid w:val="00A3596B"/>
    <w:rsid w:val="00A35A49"/>
    <w:rsid w:val="00A35E04"/>
    <w:rsid w:val="00A367D6"/>
    <w:rsid w:val="00A37469"/>
    <w:rsid w:val="00A402B3"/>
    <w:rsid w:val="00A41CE2"/>
    <w:rsid w:val="00A4384B"/>
    <w:rsid w:val="00A43B92"/>
    <w:rsid w:val="00A44BD5"/>
    <w:rsid w:val="00A47476"/>
    <w:rsid w:val="00A47A6A"/>
    <w:rsid w:val="00A47D13"/>
    <w:rsid w:val="00A539D0"/>
    <w:rsid w:val="00A57E5E"/>
    <w:rsid w:val="00A6081D"/>
    <w:rsid w:val="00A622A6"/>
    <w:rsid w:val="00A62DC8"/>
    <w:rsid w:val="00A63353"/>
    <w:rsid w:val="00A63CEF"/>
    <w:rsid w:val="00A67370"/>
    <w:rsid w:val="00A674A5"/>
    <w:rsid w:val="00A710A6"/>
    <w:rsid w:val="00A712F1"/>
    <w:rsid w:val="00A75AC6"/>
    <w:rsid w:val="00A75D35"/>
    <w:rsid w:val="00A7715C"/>
    <w:rsid w:val="00A8070A"/>
    <w:rsid w:val="00A819F9"/>
    <w:rsid w:val="00A83CC0"/>
    <w:rsid w:val="00A83D0E"/>
    <w:rsid w:val="00A849A3"/>
    <w:rsid w:val="00A8571E"/>
    <w:rsid w:val="00A857C1"/>
    <w:rsid w:val="00A9058B"/>
    <w:rsid w:val="00A907CC"/>
    <w:rsid w:val="00A91B73"/>
    <w:rsid w:val="00A91FB9"/>
    <w:rsid w:val="00A92105"/>
    <w:rsid w:val="00A929AA"/>
    <w:rsid w:val="00A94B90"/>
    <w:rsid w:val="00A95CF6"/>
    <w:rsid w:val="00AA00E7"/>
    <w:rsid w:val="00AA312B"/>
    <w:rsid w:val="00AA4635"/>
    <w:rsid w:val="00AA590C"/>
    <w:rsid w:val="00AA6BB1"/>
    <w:rsid w:val="00AB3CA3"/>
    <w:rsid w:val="00AB55E8"/>
    <w:rsid w:val="00AB5ECF"/>
    <w:rsid w:val="00AB65D9"/>
    <w:rsid w:val="00AB70BE"/>
    <w:rsid w:val="00AB76A6"/>
    <w:rsid w:val="00AC09E4"/>
    <w:rsid w:val="00AC1EC9"/>
    <w:rsid w:val="00AC2024"/>
    <w:rsid w:val="00AC3173"/>
    <w:rsid w:val="00AC41E0"/>
    <w:rsid w:val="00AC49E2"/>
    <w:rsid w:val="00AC4C5C"/>
    <w:rsid w:val="00AC5056"/>
    <w:rsid w:val="00AD1132"/>
    <w:rsid w:val="00AD2487"/>
    <w:rsid w:val="00AD2DBA"/>
    <w:rsid w:val="00AD36CF"/>
    <w:rsid w:val="00AD5064"/>
    <w:rsid w:val="00AD511B"/>
    <w:rsid w:val="00AD64CB"/>
    <w:rsid w:val="00AE0C15"/>
    <w:rsid w:val="00AE13F1"/>
    <w:rsid w:val="00AE27A5"/>
    <w:rsid w:val="00AE27AC"/>
    <w:rsid w:val="00AE2BD6"/>
    <w:rsid w:val="00AE3F02"/>
    <w:rsid w:val="00AE407C"/>
    <w:rsid w:val="00AF0239"/>
    <w:rsid w:val="00AF0F7F"/>
    <w:rsid w:val="00AF526B"/>
    <w:rsid w:val="00AF57B7"/>
    <w:rsid w:val="00AF5E39"/>
    <w:rsid w:val="00AF7282"/>
    <w:rsid w:val="00AF7958"/>
    <w:rsid w:val="00AF79C2"/>
    <w:rsid w:val="00B018B7"/>
    <w:rsid w:val="00B02520"/>
    <w:rsid w:val="00B05224"/>
    <w:rsid w:val="00B05AEA"/>
    <w:rsid w:val="00B0779B"/>
    <w:rsid w:val="00B13F21"/>
    <w:rsid w:val="00B146BF"/>
    <w:rsid w:val="00B168F1"/>
    <w:rsid w:val="00B16A00"/>
    <w:rsid w:val="00B21C1E"/>
    <w:rsid w:val="00B23DC9"/>
    <w:rsid w:val="00B26598"/>
    <w:rsid w:val="00B30C54"/>
    <w:rsid w:val="00B31082"/>
    <w:rsid w:val="00B330F0"/>
    <w:rsid w:val="00B349A7"/>
    <w:rsid w:val="00B34AC2"/>
    <w:rsid w:val="00B35933"/>
    <w:rsid w:val="00B36216"/>
    <w:rsid w:val="00B367C3"/>
    <w:rsid w:val="00B37C61"/>
    <w:rsid w:val="00B4043F"/>
    <w:rsid w:val="00B40AD1"/>
    <w:rsid w:val="00B411F8"/>
    <w:rsid w:val="00B439D1"/>
    <w:rsid w:val="00B458EC"/>
    <w:rsid w:val="00B51A46"/>
    <w:rsid w:val="00B534E1"/>
    <w:rsid w:val="00B54E1C"/>
    <w:rsid w:val="00B575B3"/>
    <w:rsid w:val="00B60DCB"/>
    <w:rsid w:val="00B60F08"/>
    <w:rsid w:val="00B620FA"/>
    <w:rsid w:val="00B62C26"/>
    <w:rsid w:val="00B62E9D"/>
    <w:rsid w:val="00B646BB"/>
    <w:rsid w:val="00B65D9B"/>
    <w:rsid w:val="00B65FE3"/>
    <w:rsid w:val="00B66029"/>
    <w:rsid w:val="00B66C1E"/>
    <w:rsid w:val="00B66C7D"/>
    <w:rsid w:val="00B67194"/>
    <w:rsid w:val="00B67F56"/>
    <w:rsid w:val="00B71301"/>
    <w:rsid w:val="00B7263F"/>
    <w:rsid w:val="00B73206"/>
    <w:rsid w:val="00B76ABD"/>
    <w:rsid w:val="00B76E18"/>
    <w:rsid w:val="00B817D8"/>
    <w:rsid w:val="00B818F1"/>
    <w:rsid w:val="00B81D7D"/>
    <w:rsid w:val="00B82362"/>
    <w:rsid w:val="00B82772"/>
    <w:rsid w:val="00B82E14"/>
    <w:rsid w:val="00B84C38"/>
    <w:rsid w:val="00B861E3"/>
    <w:rsid w:val="00B86FE0"/>
    <w:rsid w:val="00B8789D"/>
    <w:rsid w:val="00B90BB4"/>
    <w:rsid w:val="00B92C0E"/>
    <w:rsid w:val="00B9569D"/>
    <w:rsid w:val="00BA3758"/>
    <w:rsid w:val="00BA3B3B"/>
    <w:rsid w:val="00BA5913"/>
    <w:rsid w:val="00BA6BD4"/>
    <w:rsid w:val="00BA7BD1"/>
    <w:rsid w:val="00BB0E58"/>
    <w:rsid w:val="00BB1302"/>
    <w:rsid w:val="00BB3273"/>
    <w:rsid w:val="00BB5A05"/>
    <w:rsid w:val="00BB6393"/>
    <w:rsid w:val="00BB7CC5"/>
    <w:rsid w:val="00BC08A5"/>
    <w:rsid w:val="00BC3076"/>
    <w:rsid w:val="00BC36DC"/>
    <w:rsid w:val="00BC3DAB"/>
    <w:rsid w:val="00BC57DE"/>
    <w:rsid w:val="00BC5964"/>
    <w:rsid w:val="00BD1295"/>
    <w:rsid w:val="00BD51B1"/>
    <w:rsid w:val="00BD751E"/>
    <w:rsid w:val="00BD7DDB"/>
    <w:rsid w:val="00BE0E6A"/>
    <w:rsid w:val="00BE37F0"/>
    <w:rsid w:val="00BE5223"/>
    <w:rsid w:val="00BE5A6F"/>
    <w:rsid w:val="00BE7C42"/>
    <w:rsid w:val="00BF03BB"/>
    <w:rsid w:val="00BF41B2"/>
    <w:rsid w:val="00BF7598"/>
    <w:rsid w:val="00C00FDB"/>
    <w:rsid w:val="00C02175"/>
    <w:rsid w:val="00C0388F"/>
    <w:rsid w:val="00C038E9"/>
    <w:rsid w:val="00C04BDF"/>
    <w:rsid w:val="00C05C6B"/>
    <w:rsid w:val="00C10F81"/>
    <w:rsid w:val="00C1148A"/>
    <w:rsid w:val="00C11894"/>
    <w:rsid w:val="00C143EF"/>
    <w:rsid w:val="00C16545"/>
    <w:rsid w:val="00C16A2A"/>
    <w:rsid w:val="00C214A6"/>
    <w:rsid w:val="00C22833"/>
    <w:rsid w:val="00C22890"/>
    <w:rsid w:val="00C23031"/>
    <w:rsid w:val="00C2362E"/>
    <w:rsid w:val="00C2581C"/>
    <w:rsid w:val="00C26799"/>
    <w:rsid w:val="00C309E8"/>
    <w:rsid w:val="00C324FE"/>
    <w:rsid w:val="00C32EE7"/>
    <w:rsid w:val="00C330C4"/>
    <w:rsid w:val="00C4181B"/>
    <w:rsid w:val="00C42C32"/>
    <w:rsid w:val="00C42D85"/>
    <w:rsid w:val="00C4491E"/>
    <w:rsid w:val="00C45D16"/>
    <w:rsid w:val="00C45F3D"/>
    <w:rsid w:val="00C470E4"/>
    <w:rsid w:val="00C5008C"/>
    <w:rsid w:val="00C5043A"/>
    <w:rsid w:val="00C51C07"/>
    <w:rsid w:val="00C51E15"/>
    <w:rsid w:val="00C5219D"/>
    <w:rsid w:val="00C53CB3"/>
    <w:rsid w:val="00C54A69"/>
    <w:rsid w:val="00C55830"/>
    <w:rsid w:val="00C601DD"/>
    <w:rsid w:val="00C623F1"/>
    <w:rsid w:val="00C637A8"/>
    <w:rsid w:val="00C637C3"/>
    <w:rsid w:val="00C6629F"/>
    <w:rsid w:val="00C66A37"/>
    <w:rsid w:val="00C7111E"/>
    <w:rsid w:val="00C72052"/>
    <w:rsid w:val="00C74C37"/>
    <w:rsid w:val="00C76E87"/>
    <w:rsid w:val="00C776B6"/>
    <w:rsid w:val="00C8123C"/>
    <w:rsid w:val="00C82F46"/>
    <w:rsid w:val="00C8390A"/>
    <w:rsid w:val="00C83AB6"/>
    <w:rsid w:val="00C85903"/>
    <w:rsid w:val="00C87F09"/>
    <w:rsid w:val="00C924D9"/>
    <w:rsid w:val="00C93002"/>
    <w:rsid w:val="00C9314B"/>
    <w:rsid w:val="00C9337D"/>
    <w:rsid w:val="00C963BE"/>
    <w:rsid w:val="00C965DC"/>
    <w:rsid w:val="00C9684D"/>
    <w:rsid w:val="00C97995"/>
    <w:rsid w:val="00CA3F63"/>
    <w:rsid w:val="00CA4E0B"/>
    <w:rsid w:val="00CA7DFA"/>
    <w:rsid w:val="00CB21EC"/>
    <w:rsid w:val="00CB3691"/>
    <w:rsid w:val="00CB5EBB"/>
    <w:rsid w:val="00CC0682"/>
    <w:rsid w:val="00CC3781"/>
    <w:rsid w:val="00CC3839"/>
    <w:rsid w:val="00CC573A"/>
    <w:rsid w:val="00CC6216"/>
    <w:rsid w:val="00CC7954"/>
    <w:rsid w:val="00CD0523"/>
    <w:rsid w:val="00CD5374"/>
    <w:rsid w:val="00CD6449"/>
    <w:rsid w:val="00CE1C25"/>
    <w:rsid w:val="00CE1D35"/>
    <w:rsid w:val="00CE1EF1"/>
    <w:rsid w:val="00CE3199"/>
    <w:rsid w:val="00CE5A23"/>
    <w:rsid w:val="00CE6925"/>
    <w:rsid w:val="00CE6CB1"/>
    <w:rsid w:val="00CE7112"/>
    <w:rsid w:val="00CE7D99"/>
    <w:rsid w:val="00CF0D97"/>
    <w:rsid w:val="00CF21A0"/>
    <w:rsid w:val="00CF2683"/>
    <w:rsid w:val="00CF4C2E"/>
    <w:rsid w:val="00CF4F71"/>
    <w:rsid w:val="00CF563A"/>
    <w:rsid w:val="00CF73C5"/>
    <w:rsid w:val="00CF7695"/>
    <w:rsid w:val="00D00F38"/>
    <w:rsid w:val="00D01057"/>
    <w:rsid w:val="00D018A5"/>
    <w:rsid w:val="00D01FC1"/>
    <w:rsid w:val="00D03351"/>
    <w:rsid w:val="00D04476"/>
    <w:rsid w:val="00D045EC"/>
    <w:rsid w:val="00D10209"/>
    <w:rsid w:val="00D11D97"/>
    <w:rsid w:val="00D12ABB"/>
    <w:rsid w:val="00D14525"/>
    <w:rsid w:val="00D21318"/>
    <w:rsid w:val="00D23944"/>
    <w:rsid w:val="00D25287"/>
    <w:rsid w:val="00D25DC1"/>
    <w:rsid w:val="00D3274B"/>
    <w:rsid w:val="00D32F7A"/>
    <w:rsid w:val="00D332C9"/>
    <w:rsid w:val="00D33B66"/>
    <w:rsid w:val="00D34A10"/>
    <w:rsid w:val="00D3516F"/>
    <w:rsid w:val="00D35788"/>
    <w:rsid w:val="00D35A55"/>
    <w:rsid w:val="00D36348"/>
    <w:rsid w:val="00D363F4"/>
    <w:rsid w:val="00D367A9"/>
    <w:rsid w:val="00D37E89"/>
    <w:rsid w:val="00D4056A"/>
    <w:rsid w:val="00D406BA"/>
    <w:rsid w:val="00D41453"/>
    <w:rsid w:val="00D416E6"/>
    <w:rsid w:val="00D417ED"/>
    <w:rsid w:val="00D41B2D"/>
    <w:rsid w:val="00D420C3"/>
    <w:rsid w:val="00D4215D"/>
    <w:rsid w:val="00D42C94"/>
    <w:rsid w:val="00D4302B"/>
    <w:rsid w:val="00D439E4"/>
    <w:rsid w:val="00D44401"/>
    <w:rsid w:val="00D4496D"/>
    <w:rsid w:val="00D524F3"/>
    <w:rsid w:val="00D5304D"/>
    <w:rsid w:val="00D54934"/>
    <w:rsid w:val="00D55583"/>
    <w:rsid w:val="00D57C8B"/>
    <w:rsid w:val="00D60F44"/>
    <w:rsid w:val="00D61A44"/>
    <w:rsid w:val="00D61F5C"/>
    <w:rsid w:val="00D62BEE"/>
    <w:rsid w:val="00D63AE4"/>
    <w:rsid w:val="00D63C42"/>
    <w:rsid w:val="00D63E04"/>
    <w:rsid w:val="00D653D9"/>
    <w:rsid w:val="00D65770"/>
    <w:rsid w:val="00D71467"/>
    <w:rsid w:val="00D71973"/>
    <w:rsid w:val="00D71ED2"/>
    <w:rsid w:val="00D72C38"/>
    <w:rsid w:val="00D72EC3"/>
    <w:rsid w:val="00D7302A"/>
    <w:rsid w:val="00D73654"/>
    <w:rsid w:val="00D74DE7"/>
    <w:rsid w:val="00D7741D"/>
    <w:rsid w:val="00D77899"/>
    <w:rsid w:val="00D8304C"/>
    <w:rsid w:val="00D85920"/>
    <w:rsid w:val="00D85B15"/>
    <w:rsid w:val="00D86FCE"/>
    <w:rsid w:val="00D878A1"/>
    <w:rsid w:val="00D941AA"/>
    <w:rsid w:val="00D96535"/>
    <w:rsid w:val="00D96D0C"/>
    <w:rsid w:val="00DA0928"/>
    <w:rsid w:val="00DA25E3"/>
    <w:rsid w:val="00DA292C"/>
    <w:rsid w:val="00DA3D13"/>
    <w:rsid w:val="00DA3E75"/>
    <w:rsid w:val="00DA5967"/>
    <w:rsid w:val="00DB1C06"/>
    <w:rsid w:val="00DB5357"/>
    <w:rsid w:val="00DB55FD"/>
    <w:rsid w:val="00DB5CFD"/>
    <w:rsid w:val="00DB77C5"/>
    <w:rsid w:val="00DC0A83"/>
    <w:rsid w:val="00DC5ECE"/>
    <w:rsid w:val="00DC6678"/>
    <w:rsid w:val="00DC67C3"/>
    <w:rsid w:val="00DD172C"/>
    <w:rsid w:val="00DD2352"/>
    <w:rsid w:val="00DD76F8"/>
    <w:rsid w:val="00DE0896"/>
    <w:rsid w:val="00DE0D52"/>
    <w:rsid w:val="00DE7BFC"/>
    <w:rsid w:val="00DE7E5D"/>
    <w:rsid w:val="00DF063A"/>
    <w:rsid w:val="00DF1942"/>
    <w:rsid w:val="00DF22C9"/>
    <w:rsid w:val="00DF3993"/>
    <w:rsid w:val="00DF61B2"/>
    <w:rsid w:val="00DF7B04"/>
    <w:rsid w:val="00E00704"/>
    <w:rsid w:val="00E00BF8"/>
    <w:rsid w:val="00E01630"/>
    <w:rsid w:val="00E04457"/>
    <w:rsid w:val="00E10067"/>
    <w:rsid w:val="00E113AB"/>
    <w:rsid w:val="00E113DC"/>
    <w:rsid w:val="00E1250A"/>
    <w:rsid w:val="00E12A27"/>
    <w:rsid w:val="00E143E3"/>
    <w:rsid w:val="00E15018"/>
    <w:rsid w:val="00E16D8F"/>
    <w:rsid w:val="00E21AF6"/>
    <w:rsid w:val="00E22B77"/>
    <w:rsid w:val="00E22E02"/>
    <w:rsid w:val="00E23CF6"/>
    <w:rsid w:val="00E2481E"/>
    <w:rsid w:val="00E279DF"/>
    <w:rsid w:val="00E27CEA"/>
    <w:rsid w:val="00E32CDE"/>
    <w:rsid w:val="00E331E0"/>
    <w:rsid w:val="00E34FD2"/>
    <w:rsid w:val="00E370E8"/>
    <w:rsid w:val="00E372FC"/>
    <w:rsid w:val="00E404A0"/>
    <w:rsid w:val="00E41145"/>
    <w:rsid w:val="00E442B9"/>
    <w:rsid w:val="00E44C87"/>
    <w:rsid w:val="00E46023"/>
    <w:rsid w:val="00E46E4B"/>
    <w:rsid w:val="00E46F2D"/>
    <w:rsid w:val="00E505EC"/>
    <w:rsid w:val="00E536A6"/>
    <w:rsid w:val="00E56817"/>
    <w:rsid w:val="00E6054F"/>
    <w:rsid w:val="00E646A0"/>
    <w:rsid w:val="00E64EE9"/>
    <w:rsid w:val="00E66420"/>
    <w:rsid w:val="00E67CB0"/>
    <w:rsid w:val="00E71179"/>
    <w:rsid w:val="00E736C9"/>
    <w:rsid w:val="00E74052"/>
    <w:rsid w:val="00E7461F"/>
    <w:rsid w:val="00E74E46"/>
    <w:rsid w:val="00E8148E"/>
    <w:rsid w:val="00E81607"/>
    <w:rsid w:val="00E81E1A"/>
    <w:rsid w:val="00E823E8"/>
    <w:rsid w:val="00E84BD2"/>
    <w:rsid w:val="00E84F5B"/>
    <w:rsid w:val="00E8744A"/>
    <w:rsid w:val="00E87DFA"/>
    <w:rsid w:val="00E909AA"/>
    <w:rsid w:val="00E93A09"/>
    <w:rsid w:val="00E94489"/>
    <w:rsid w:val="00E96ABB"/>
    <w:rsid w:val="00E977A3"/>
    <w:rsid w:val="00E97FF9"/>
    <w:rsid w:val="00EA0E71"/>
    <w:rsid w:val="00EA5099"/>
    <w:rsid w:val="00EA52AD"/>
    <w:rsid w:val="00EB09AC"/>
    <w:rsid w:val="00EB0A3F"/>
    <w:rsid w:val="00EB0B8F"/>
    <w:rsid w:val="00EB231A"/>
    <w:rsid w:val="00EB3CB0"/>
    <w:rsid w:val="00EB51AD"/>
    <w:rsid w:val="00EB5BA1"/>
    <w:rsid w:val="00EB7CE7"/>
    <w:rsid w:val="00EC1880"/>
    <w:rsid w:val="00EC6F1C"/>
    <w:rsid w:val="00EC7C67"/>
    <w:rsid w:val="00ED09F4"/>
    <w:rsid w:val="00ED162E"/>
    <w:rsid w:val="00ED3CD2"/>
    <w:rsid w:val="00ED53C1"/>
    <w:rsid w:val="00ED62F2"/>
    <w:rsid w:val="00ED6699"/>
    <w:rsid w:val="00EE04BA"/>
    <w:rsid w:val="00EE17C3"/>
    <w:rsid w:val="00EE41D6"/>
    <w:rsid w:val="00EE5DA7"/>
    <w:rsid w:val="00EE648C"/>
    <w:rsid w:val="00EE6F20"/>
    <w:rsid w:val="00EE703D"/>
    <w:rsid w:val="00EE7EA4"/>
    <w:rsid w:val="00EF2B9D"/>
    <w:rsid w:val="00EF2F45"/>
    <w:rsid w:val="00EF3622"/>
    <w:rsid w:val="00EF411F"/>
    <w:rsid w:val="00EF60E5"/>
    <w:rsid w:val="00F02170"/>
    <w:rsid w:val="00F023D2"/>
    <w:rsid w:val="00F03C9B"/>
    <w:rsid w:val="00F123E1"/>
    <w:rsid w:val="00F129C9"/>
    <w:rsid w:val="00F134BB"/>
    <w:rsid w:val="00F17D67"/>
    <w:rsid w:val="00F20C7F"/>
    <w:rsid w:val="00F212DF"/>
    <w:rsid w:val="00F21870"/>
    <w:rsid w:val="00F22B3D"/>
    <w:rsid w:val="00F25414"/>
    <w:rsid w:val="00F31915"/>
    <w:rsid w:val="00F32170"/>
    <w:rsid w:val="00F32448"/>
    <w:rsid w:val="00F32E4E"/>
    <w:rsid w:val="00F33E6A"/>
    <w:rsid w:val="00F34435"/>
    <w:rsid w:val="00F35B32"/>
    <w:rsid w:val="00F3658A"/>
    <w:rsid w:val="00F36D51"/>
    <w:rsid w:val="00F40EB2"/>
    <w:rsid w:val="00F43183"/>
    <w:rsid w:val="00F436AD"/>
    <w:rsid w:val="00F442CA"/>
    <w:rsid w:val="00F45119"/>
    <w:rsid w:val="00F5452C"/>
    <w:rsid w:val="00F55169"/>
    <w:rsid w:val="00F558B5"/>
    <w:rsid w:val="00F569FA"/>
    <w:rsid w:val="00F56D3E"/>
    <w:rsid w:val="00F579D9"/>
    <w:rsid w:val="00F57B25"/>
    <w:rsid w:val="00F57C0B"/>
    <w:rsid w:val="00F605B1"/>
    <w:rsid w:val="00F60DD6"/>
    <w:rsid w:val="00F63D30"/>
    <w:rsid w:val="00F653CF"/>
    <w:rsid w:val="00F67CC0"/>
    <w:rsid w:val="00F732CE"/>
    <w:rsid w:val="00F74F79"/>
    <w:rsid w:val="00F77739"/>
    <w:rsid w:val="00F7779D"/>
    <w:rsid w:val="00F8052D"/>
    <w:rsid w:val="00F8226A"/>
    <w:rsid w:val="00F82C1D"/>
    <w:rsid w:val="00F84E42"/>
    <w:rsid w:val="00F870DC"/>
    <w:rsid w:val="00F874EC"/>
    <w:rsid w:val="00F87D8F"/>
    <w:rsid w:val="00F87DC7"/>
    <w:rsid w:val="00F904E7"/>
    <w:rsid w:val="00F913A5"/>
    <w:rsid w:val="00F91A9D"/>
    <w:rsid w:val="00F93F56"/>
    <w:rsid w:val="00F94D48"/>
    <w:rsid w:val="00F959FF"/>
    <w:rsid w:val="00F9624D"/>
    <w:rsid w:val="00FA3154"/>
    <w:rsid w:val="00FA40F3"/>
    <w:rsid w:val="00FA4D66"/>
    <w:rsid w:val="00FA6041"/>
    <w:rsid w:val="00FA63F1"/>
    <w:rsid w:val="00FA67DD"/>
    <w:rsid w:val="00FB2A6C"/>
    <w:rsid w:val="00FB39B4"/>
    <w:rsid w:val="00FB43B5"/>
    <w:rsid w:val="00FB46A5"/>
    <w:rsid w:val="00FC00E1"/>
    <w:rsid w:val="00FC2FF8"/>
    <w:rsid w:val="00FC38E1"/>
    <w:rsid w:val="00FC3A8C"/>
    <w:rsid w:val="00FC3EC1"/>
    <w:rsid w:val="00FC45A6"/>
    <w:rsid w:val="00FC4CF6"/>
    <w:rsid w:val="00FC60C4"/>
    <w:rsid w:val="00FC6AE8"/>
    <w:rsid w:val="00FC7386"/>
    <w:rsid w:val="00FC7716"/>
    <w:rsid w:val="00FC797C"/>
    <w:rsid w:val="00FD1406"/>
    <w:rsid w:val="00FD4240"/>
    <w:rsid w:val="00FD57EF"/>
    <w:rsid w:val="00FD5D6A"/>
    <w:rsid w:val="00FD6E24"/>
    <w:rsid w:val="00FD7A9F"/>
    <w:rsid w:val="00FE19D9"/>
    <w:rsid w:val="00FE3067"/>
    <w:rsid w:val="00FE7942"/>
    <w:rsid w:val="00FE7CAC"/>
    <w:rsid w:val="00FF0BBC"/>
    <w:rsid w:val="00FF0C0A"/>
    <w:rsid w:val="00FF12BC"/>
    <w:rsid w:val="00FF17E9"/>
    <w:rsid w:val="00FF236A"/>
    <w:rsid w:val="00FF2470"/>
    <w:rsid w:val="00FF2E6C"/>
    <w:rsid w:val="00FF2E7A"/>
    <w:rsid w:val="00FF3A21"/>
    <w:rsid w:val="00FF4291"/>
    <w:rsid w:val="00FF4C82"/>
    <w:rsid w:val="00FF5109"/>
    <w:rsid w:val="00FF64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E0F6"/>
  <w15:docId w15:val="{31271BBF-81D4-46DE-94C1-13B209E8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498E"/>
    <w:rPr>
      <w:color w:val="5A5A5A" w:themeColor="text1" w:themeTint="A5"/>
    </w:rPr>
  </w:style>
  <w:style w:type="paragraph" w:styleId="Titolo1">
    <w:name w:val="heading 1"/>
    <w:basedOn w:val="Normale"/>
    <w:next w:val="Normale"/>
    <w:link w:val="Titolo1Carattere"/>
    <w:uiPriority w:val="9"/>
    <w:qFormat/>
    <w:rsid w:val="0069498E"/>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olo2">
    <w:name w:val="heading 2"/>
    <w:basedOn w:val="Normale"/>
    <w:next w:val="Normale"/>
    <w:link w:val="Titolo2Carattere"/>
    <w:uiPriority w:val="9"/>
    <w:semiHidden/>
    <w:unhideWhenUsed/>
    <w:qFormat/>
    <w:rsid w:val="0069498E"/>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olo3">
    <w:name w:val="heading 3"/>
    <w:basedOn w:val="Normale"/>
    <w:next w:val="Normale"/>
    <w:link w:val="Titolo3Carattere"/>
    <w:uiPriority w:val="9"/>
    <w:semiHidden/>
    <w:unhideWhenUsed/>
    <w:qFormat/>
    <w:rsid w:val="0069498E"/>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olo4">
    <w:name w:val="heading 4"/>
    <w:basedOn w:val="Normale"/>
    <w:next w:val="Normale"/>
    <w:link w:val="Titolo4Carattere"/>
    <w:uiPriority w:val="9"/>
    <w:semiHidden/>
    <w:unhideWhenUsed/>
    <w:qFormat/>
    <w:rsid w:val="0069498E"/>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olo5">
    <w:name w:val="heading 5"/>
    <w:basedOn w:val="Normale"/>
    <w:next w:val="Normale"/>
    <w:link w:val="Titolo5Carattere"/>
    <w:uiPriority w:val="9"/>
    <w:semiHidden/>
    <w:unhideWhenUsed/>
    <w:qFormat/>
    <w:rsid w:val="0069498E"/>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olo6">
    <w:name w:val="heading 6"/>
    <w:basedOn w:val="Normale"/>
    <w:next w:val="Normale"/>
    <w:link w:val="Titolo6Carattere"/>
    <w:uiPriority w:val="9"/>
    <w:semiHidden/>
    <w:unhideWhenUsed/>
    <w:qFormat/>
    <w:rsid w:val="0069498E"/>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olo7">
    <w:name w:val="heading 7"/>
    <w:basedOn w:val="Normale"/>
    <w:next w:val="Normale"/>
    <w:link w:val="Titolo7Carattere"/>
    <w:uiPriority w:val="9"/>
    <w:semiHidden/>
    <w:unhideWhenUsed/>
    <w:qFormat/>
    <w:rsid w:val="0069498E"/>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olo8">
    <w:name w:val="heading 8"/>
    <w:basedOn w:val="Normale"/>
    <w:next w:val="Normale"/>
    <w:link w:val="Titolo8Carattere"/>
    <w:uiPriority w:val="9"/>
    <w:semiHidden/>
    <w:unhideWhenUsed/>
    <w:qFormat/>
    <w:rsid w:val="0069498E"/>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olo9">
    <w:name w:val="heading 9"/>
    <w:basedOn w:val="Normale"/>
    <w:next w:val="Normale"/>
    <w:link w:val="Titolo9Carattere"/>
    <w:uiPriority w:val="9"/>
    <w:semiHidden/>
    <w:unhideWhenUsed/>
    <w:qFormat/>
    <w:rsid w:val="0069498E"/>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9498E"/>
    <w:rPr>
      <w:rFonts w:asciiTheme="majorHAnsi" w:eastAsiaTheme="majorEastAsia" w:hAnsiTheme="majorHAnsi" w:cstheme="majorBidi"/>
      <w:smallCaps/>
      <w:color w:val="0F243E" w:themeColor="text2" w:themeShade="7F"/>
      <w:spacing w:val="20"/>
      <w:sz w:val="32"/>
      <w:szCs w:val="32"/>
    </w:rPr>
  </w:style>
  <w:style w:type="character" w:styleId="Collegamentoipertestuale">
    <w:name w:val="Hyperlink"/>
    <w:basedOn w:val="Carpredefinitoparagrafo"/>
    <w:semiHidden/>
    <w:unhideWhenUsed/>
    <w:rsid w:val="00717E9C"/>
    <w:rPr>
      <w:strike w:val="0"/>
      <w:dstrike w:val="0"/>
      <w:color w:val="FF6600"/>
      <w:u w:val="none"/>
      <w:effect w:val="none"/>
    </w:rPr>
  </w:style>
  <w:style w:type="paragraph" w:styleId="NormaleWeb">
    <w:name w:val="Normal (Web)"/>
    <w:basedOn w:val="Normale"/>
    <w:unhideWhenUsed/>
    <w:rsid w:val="00717E9C"/>
    <w:pPr>
      <w:spacing w:before="100" w:beforeAutospacing="1" w:after="100" w:afterAutospacing="1"/>
    </w:pPr>
    <w:rPr>
      <w:rFonts w:ascii="Arial Unicode MS" w:eastAsia="Arial Unicode MS" w:hAnsi="Arial Unicode MS" w:cs="Arial Unicode MS"/>
    </w:rPr>
  </w:style>
  <w:style w:type="paragraph" w:styleId="Corpotesto">
    <w:name w:val="Body Text"/>
    <w:basedOn w:val="Normale"/>
    <w:link w:val="CorpotestoCarattere"/>
    <w:uiPriority w:val="99"/>
    <w:unhideWhenUsed/>
    <w:rsid w:val="00717E9C"/>
    <w:rPr>
      <w:rFonts w:ascii="Verdana" w:hAnsi="Verdana"/>
      <w:color w:val="333333"/>
      <w:sz w:val="17"/>
      <w:szCs w:val="17"/>
      <w:lang w:val="en-GB"/>
    </w:rPr>
  </w:style>
  <w:style w:type="character" w:customStyle="1" w:styleId="CorpotestoCarattere">
    <w:name w:val="Corpo testo Carattere"/>
    <w:basedOn w:val="Carpredefinitoparagrafo"/>
    <w:link w:val="Corpotesto"/>
    <w:uiPriority w:val="99"/>
    <w:rsid w:val="00717E9C"/>
    <w:rPr>
      <w:rFonts w:ascii="Verdana" w:eastAsia="Times New Roman" w:hAnsi="Verdana" w:cs="Times New Roman"/>
      <w:color w:val="333333"/>
      <w:sz w:val="17"/>
      <w:szCs w:val="17"/>
      <w:lang w:val="en-GB" w:eastAsia="it-IT"/>
    </w:rPr>
  </w:style>
  <w:style w:type="paragraph" w:styleId="Rientrocorpodeltesto">
    <w:name w:val="Body Text Indent"/>
    <w:basedOn w:val="Normale"/>
    <w:link w:val="RientrocorpodeltestoCarattere"/>
    <w:uiPriority w:val="99"/>
    <w:unhideWhenUsed/>
    <w:rsid w:val="00717E9C"/>
    <w:pPr>
      <w:widowControl w:val="0"/>
      <w:spacing w:line="360" w:lineRule="auto"/>
      <w:jc w:val="both"/>
    </w:pPr>
  </w:style>
  <w:style w:type="character" w:customStyle="1" w:styleId="RientrocorpodeltestoCarattere">
    <w:name w:val="Rientro corpo del testo Carattere"/>
    <w:basedOn w:val="Carpredefinitoparagrafo"/>
    <w:link w:val="Rientrocorpodeltesto"/>
    <w:uiPriority w:val="99"/>
    <w:rsid w:val="00717E9C"/>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uiPriority w:val="99"/>
    <w:unhideWhenUsed/>
    <w:rsid w:val="00717E9C"/>
    <w:pPr>
      <w:jc w:val="both"/>
    </w:pPr>
    <w:rPr>
      <w:rFonts w:ascii="Verdana" w:hAnsi="Verdana"/>
      <w:color w:val="333333"/>
      <w:szCs w:val="17"/>
    </w:rPr>
  </w:style>
  <w:style w:type="character" w:customStyle="1" w:styleId="Corpodeltesto2Carattere">
    <w:name w:val="Corpo del testo 2 Carattere"/>
    <w:basedOn w:val="Carpredefinitoparagrafo"/>
    <w:link w:val="Corpodeltesto2"/>
    <w:uiPriority w:val="99"/>
    <w:rsid w:val="00717E9C"/>
    <w:rPr>
      <w:rFonts w:ascii="Verdana" w:eastAsia="Times New Roman" w:hAnsi="Verdana" w:cs="Times New Roman"/>
      <w:color w:val="333333"/>
      <w:szCs w:val="17"/>
      <w:lang w:val="en-US" w:eastAsia="it-IT"/>
    </w:rPr>
  </w:style>
  <w:style w:type="paragraph" w:styleId="Corpodeltesto3">
    <w:name w:val="Body Text 3"/>
    <w:basedOn w:val="Normale"/>
    <w:link w:val="Corpodeltesto3Carattere"/>
    <w:uiPriority w:val="99"/>
    <w:semiHidden/>
    <w:unhideWhenUsed/>
    <w:rsid w:val="00717E9C"/>
    <w:pPr>
      <w:jc w:val="right"/>
    </w:pPr>
    <w:rPr>
      <w:rFonts w:ascii="Verdana" w:hAnsi="Verdana"/>
      <w:color w:val="333333"/>
      <w:szCs w:val="17"/>
      <w:lang w:val="en-GB"/>
    </w:rPr>
  </w:style>
  <w:style w:type="character" w:customStyle="1" w:styleId="Corpodeltesto3Carattere">
    <w:name w:val="Corpo del testo 3 Carattere"/>
    <w:basedOn w:val="Carpredefinitoparagrafo"/>
    <w:link w:val="Corpodeltesto3"/>
    <w:uiPriority w:val="99"/>
    <w:semiHidden/>
    <w:rsid w:val="00717E9C"/>
    <w:rPr>
      <w:rFonts w:ascii="Verdana" w:eastAsia="Times New Roman" w:hAnsi="Verdana" w:cs="Times New Roman"/>
      <w:color w:val="333333"/>
      <w:szCs w:val="17"/>
      <w:lang w:val="en-GB" w:eastAsia="it-IT"/>
    </w:rPr>
  </w:style>
  <w:style w:type="character" w:customStyle="1" w:styleId="f1">
    <w:name w:val="f1"/>
    <w:basedOn w:val="Carpredefinitoparagrafo"/>
    <w:rsid w:val="00717E9C"/>
  </w:style>
  <w:style w:type="character" w:customStyle="1" w:styleId="Titolo2Carattere">
    <w:name w:val="Titolo 2 Carattere"/>
    <w:basedOn w:val="Carpredefinitoparagrafo"/>
    <w:link w:val="Titolo2"/>
    <w:uiPriority w:val="9"/>
    <w:semiHidden/>
    <w:rsid w:val="0069498E"/>
    <w:rPr>
      <w:rFonts w:asciiTheme="majorHAnsi" w:eastAsiaTheme="majorEastAsia" w:hAnsiTheme="majorHAnsi" w:cstheme="majorBidi"/>
      <w:smallCaps/>
      <w:color w:val="17365D" w:themeColor="text2" w:themeShade="BF"/>
      <w:spacing w:val="20"/>
      <w:sz w:val="28"/>
      <w:szCs w:val="28"/>
    </w:rPr>
  </w:style>
  <w:style w:type="character" w:customStyle="1" w:styleId="Titolo3Carattere">
    <w:name w:val="Titolo 3 Carattere"/>
    <w:basedOn w:val="Carpredefinitoparagrafo"/>
    <w:link w:val="Titolo3"/>
    <w:uiPriority w:val="9"/>
    <w:semiHidden/>
    <w:rsid w:val="0069498E"/>
    <w:rPr>
      <w:rFonts w:asciiTheme="majorHAnsi" w:eastAsiaTheme="majorEastAsia" w:hAnsiTheme="majorHAnsi" w:cstheme="majorBidi"/>
      <w:smallCaps/>
      <w:color w:val="1F497D" w:themeColor="text2"/>
      <w:spacing w:val="20"/>
      <w:sz w:val="24"/>
      <w:szCs w:val="24"/>
    </w:rPr>
  </w:style>
  <w:style w:type="character" w:customStyle="1" w:styleId="Titolo4Carattere">
    <w:name w:val="Titolo 4 Carattere"/>
    <w:basedOn w:val="Carpredefinitoparagrafo"/>
    <w:link w:val="Titolo4"/>
    <w:uiPriority w:val="9"/>
    <w:semiHidden/>
    <w:rsid w:val="0069498E"/>
    <w:rPr>
      <w:rFonts w:asciiTheme="majorHAnsi" w:eastAsiaTheme="majorEastAsia" w:hAnsiTheme="majorHAnsi" w:cstheme="majorBidi"/>
      <w:b/>
      <w:bCs/>
      <w:smallCaps/>
      <w:color w:val="3071C3" w:themeColor="text2" w:themeTint="BF"/>
      <w:spacing w:val="20"/>
    </w:rPr>
  </w:style>
  <w:style w:type="character" w:customStyle="1" w:styleId="Titolo5Carattere">
    <w:name w:val="Titolo 5 Carattere"/>
    <w:basedOn w:val="Carpredefinitoparagrafo"/>
    <w:link w:val="Titolo5"/>
    <w:uiPriority w:val="9"/>
    <w:semiHidden/>
    <w:rsid w:val="0069498E"/>
    <w:rPr>
      <w:rFonts w:asciiTheme="majorHAnsi" w:eastAsiaTheme="majorEastAsia" w:hAnsiTheme="majorHAnsi" w:cstheme="majorBidi"/>
      <w:smallCaps/>
      <w:color w:val="3071C3" w:themeColor="text2" w:themeTint="BF"/>
      <w:spacing w:val="20"/>
    </w:rPr>
  </w:style>
  <w:style w:type="character" w:customStyle="1" w:styleId="Titolo6Carattere">
    <w:name w:val="Titolo 6 Carattere"/>
    <w:basedOn w:val="Carpredefinitoparagrafo"/>
    <w:link w:val="Titolo6"/>
    <w:uiPriority w:val="9"/>
    <w:semiHidden/>
    <w:rsid w:val="0069498E"/>
    <w:rPr>
      <w:rFonts w:asciiTheme="majorHAnsi" w:eastAsiaTheme="majorEastAsia" w:hAnsiTheme="majorHAnsi" w:cstheme="majorBidi"/>
      <w:smallCaps/>
      <w:color w:val="938953" w:themeColor="background2" w:themeShade="7F"/>
      <w:spacing w:val="20"/>
    </w:rPr>
  </w:style>
  <w:style w:type="character" w:customStyle="1" w:styleId="Titolo7Carattere">
    <w:name w:val="Titolo 7 Carattere"/>
    <w:basedOn w:val="Carpredefinitoparagrafo"/>
    <w:link w:val="Titolo7"/>
    <w:uiPriority w:val="9"/>
    <w:semiHidden/>
    <w:rsid w:val="0069498E"/>
    <w:rPr>
      <w:rFonts w:asciiTheme="majorHAnsi" w:eastAsiaTheme="majorEastAsia" w:hAnsiTheme="majorHAnsi" w:cstheme="majorBidi"/>
      <w:b/>
      <w:bCs/>
      <w:smallCaps/>
      <w:color w:val="938953" w:themeColor="background2" w:themeShade="7F"/>
      <w:spacing w:val="20"/>
      <w:sz w:val="16"/>
      <w:szCs w:val="16"/>
    </w:rPr>
  </w:style>
  <w:style w:type="character" w:customStyle="1" w:styleId="Titolo8Carattere">
    <w:name w:val="Titolo 8 Carattere"/>
    <w:basedOn w:val="Carpredefinitoparagrafo"/>
    <w:link w:val="Titolo8"/>
    <w:uiPriority w:val="9"/>
    <w:semiHidden/>
    <w:rsid w:val="0069498E"/>
    <w:rPr>
      <w:rFonts w:asciiTheme="majorHAnsi" w:eastAsiaTheme="majorEastAsia" w:hAnsiTheme="majorHAnsi" w:cstheme="majorBidi"/>
      <w:b/>
      <w:smallCaps/>
      <w:color w:val="938953" w:themeColor="background2" w:themeShade="7F"/>
      <w:spacing w:val="20"/>
      <w:sz w:val="16"/>
      <w:szCs w:val="16"/>
    </w:rPr>
  </w:style>
  <w:style w:type="character" w:customStyle="1" w:styleId="Titolo9Carattere">
    <w:name w:val="Titolo 9 Carattere"/>
    <w:basedOn w:val="Carpredefinitoparagrafo"/>
    <w:link w:val="Titolo9"/>
    <w:uiPriority w:val="9"/>
    <w:semiHidden/>
    <w:rsid w:val="0069498E"/>
    <w:rPr>
      <w:rFonts w:asciiTheme="majorHAnsi" w:eastAsiaTheme="majorEastAsia" w:hAnsiTheme="majorHAnsi" w:cstheme="majorBidi"/>
      <w:smallCaps/>
      <w:color w:val="938953" w:themeColor="background2" w:themeShade="7F"/>
      <w:spacing w:val="20"/>
      <w:sz w:val="16"/>
      <w:szCs w:val="16"/>
    </w:rPr>
  </w:style>
  <w:style w:type="paragraph" w:styleId="Didascalia">
    <w:name w:val="caption"/>
    <w:basedOn w:val="Normale"/>
    <w:next w:val="Normale"/>
    <w:uiPriority w:val="35"/>
    <w:semiHidden/>
    <w:unhideWhenUsed/>
    <w:qFormat/>
    <w:rsid w:val="0069498E"/>
    <w:rPr>
      <w:b/>
      <w:bCs/>
      <w:smallCaps/>
      <w:color w:val="1F497D" w:themeColor="text2"/>
      <w:spacing w:val="10"/>
      <w:sz w:val="18"/>
      <w:szCs w:val="18"/>
    </w:rPr>
  </w:style>
  <w:style w:type="paragraph" w:styleId="Titolo">
    <w:name w:val="Title"/>
    <w:next w:val="Normale"/>
    <w:link w:val="TitoloCarattere"/>
    <w:uiPriority w:val="10"/>
    <w:qFormat/>
    <w:rsid w:val="0069498E"/>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oloCarattere">
    <w:name w:val="Titolo Carattere"/>
    <w:basedOn w:val="Carpredefinitoparagrafo"/>
    <w:link w:val="Titolo"/>
    <w:uiPriority w:val="10"/>
    <w:rsid w:val="0069498E"/>
    <w:rPr>
      <w:rFonts w:asciiTheme="majorHAnsi" w:eastAsiaTheme="majorEastAsia" w:hAnsiTheme="majorHAnsi" w:cstheme="majorBidi"/>
      <w:smallCaps/>
      <w:color w:val="17365D" w:themeColor="text2" w:themeShade="BF"/>
      <w:spacing w:val="5"/>
      <w:sz w:val="72"/>
      <w:szCs w:val="72"/>
    </w:rPr>
  </w:style>
  <w:style w:type="paragraph" w:styleId="Sottotitolo">
    <w:name w:val="Subtitle"/>
    <w:next w:val="Normale"/>
    <w:link w:val="SottotitoloCarattere"/>
    <w:uiPriority w:val="11"/>
    <w:qFormat/>
    <w:rsid w:val="0069498E"/>
    <w:pPr>
      <w:spacing w:after="600" w:line="240" w:lineRule="auto"/>
      <w:ind w:left="0"/>
    </w:pPr>
    <w:rPr>
      <w:smallCaps/>
      <w:color w:val="938953" w:themeColor="background2" w:themeShade="7F"/>
      <w:spacing w:val="5"/>
      <w:sz w:val="28"/>
      <w:szCs w:val="28"/>
    </w:rPr>
  </w:style>
  <w:style w:type="character" w:customStyle="1" w:styleId="SottotitoloCarattere">
    <w:name w:val="Sottotitolo Carattere"/>
    <w:basedOn w:val="Carpredefinitoparagrafo"/>
    <w:link w:val="Sottotitolo"/>
    <w:uiPriority w:val="11"/>
    <w:rsid w:val="0069498E"/>
    <w:rPr>
      <w:smallCaps/>
      <w:color w:val="938953" w:themeColor="background2" w:themeShade="7F"/>
      <w:spacing w:val="5"/>
      <w:sz w:val="28"/>
      <w:szCs w:val="28"/>
    </w:rPr>
  </w:style>
  <w:style w:type="character" w:styleId="Enfasigrassetto">
    <w:name w:val="Strong"/>
    <w:uiPriority w:val="22"/>
    <w:qFormat/>
    <w:rsid w:val="0069498E"/>
    <w:rPr>
      <w:b/>
      <w:bCs/>
      <w:spacing w:val="0"/>
    </w:rPr>
  </w:style>
  <w:style w:type="character" w:styleId="Enfasicorsivo">
    <w:name w:val="Emphasis"/>
    <w:uiPriority w:val="20"/>
    <w:qFormat/>
    <w:rsid w:val="0069498E"/>
    <w:rPr>
      <w:b/>
      <w:bCs/>
      <w:smallCaps/>
      <w:dstrike w:val="0"/>
      <w:color w:val="5A5A5A" w:themeColor="text1" w:themeTint="A5"/>
      <w:spacing w:val="20"/>
      <w:kern w:val="0"/>
      <w:vertAlign w:val="baseline"/>
    </w:rPr>
  </w:style>
  <w:style w:type="paragraph" w:styleId="Nessunaspaziatura">
    <w:name w:val="No Spacing"/>
    <w:basedOn w:val="Normale"/>
    <w:uiPriority w:val="1"/>
    <w:qFormat/>
    <w:rsid w:val="0069498E"/>
    <w:pPr>
      <w:spacing w:after="0" w:line="240" w:lineRule="auto"/>
    </w:pPr>
  </w:style>
  <w:style w:type="paragraph" w:styleId="Paragrafoelenco">
    <w:name w:val="List Paragraph"/>
    <w:basedOn w:val="Normale"/>
    <w:uiPriority w:val="34"/>
    <w:qFormat/>
    <w:rsid w:val="0069498E"/>
    <w:pPr>
      <w:ind w:left="720"/>
      <w:contextualSpacing/>
    </w:pPr>
  </w:style>
  <w:style w:type="paragraph" w:styleId="Citazione">
    <w:name w:val="Quote"/>
    <w:basedOn w:val="Normale"/>
    <w:next w:val="Normale"/>
    <w:link w:val="CitazioneCarattere"/>
    <w:uiPriority w:val="29"/>
    <w:qFormat/>
    <w:rsid w:val="0069498E"/>
    <w:rPr>
      <w:i/>
      <w:iCs/>
    </w:rPr>
  </w:style>
  <w:style w:type="character" w:customStyle="1" w:styleId="CitazioneCarattere">
    <w:name w:val="Citazione Carattere"/>
    <w:basedOn w:val="Carpredefinitoparagrafo"/>
    <w:link w:val="Citazione"/>
    <w:uiPriority w:val="29"/>
    <w:rsid w:val="0069498E"/>
    <w:rPr>
      <w:i/>
      <w:iCs/>
      <w:color w:val="5A5A5A" w:themeColor="text1" w:themeTint="A5"/>
      <w:sz w:val="20"/>
      <w:szCs w:val="20"/>
    </w:rPr>
  </w:style>
  <w:style w:type="paragraph" w:styleId="Citazioneintensa">
    <w:name w:val="Intense Quote"/>
    <w:basedOn w:val="Normale"/>
    <w:next w:val="Normale"/>
    <w:link w:val="CitazioneintensaCarattere"/>
    <w:uiPriority w:val="30"/>
    <w:qFormat/>
    <w:rsid w:val="0069498E"/>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zioneintensaCarattere">
    <w:name w:val="Citazione intensa Carattere"/>
    <w:basedOn w:val="Carpredefinitoparagrafo"/>
    <w:link w:val="Citazioneintensa"/>
    <w:uiPriority w:val="30"/>
    <w:rsid w:val="0069498E"/>
    <w:rPr>
      <w:rFonts w:asciiTheme="majorHAnsi" w:eastAsiaTheme="majorEastAsia" w:hAnsiTheme="majorHAnsi" w:cstheme="majorBidi"/>
      <w:smallCaps/>
      <w:color w:val="365F91" w:themeColor="accent1" w:themeShade="BF"/>
      <w:sz w:val="20"/>
      <w:szCs w:val="20"/>
    </w:rPr>
  </w:style>
  <w:style w:type="character" w:styleId="Enfasidelicata">
    <w:name w:val="Subtle Emphasis"/>
    <w:uiPriority w:val="19"/>
    <w:qFormat/>
    <w:rsid w:val="0069498E"/>
    <w:rPr>
      <w:smallCaps/>
      <w:dstrike w:val="0"/>
      <w:color w:val="5A5A5A" w:themeColor="text1" w:themeTint="A5"/>
      <w:vertAlign w:val="baseline"/>
    </w:rPr>
  </w:style>
  <w:style w:type="character" w:styleId="Enfasiintensa">
    <w:name w:val="Intense Emphasis"/>
    <w:uiPriority w:val="21"/>
    <w:qFormat/>
    <w:rsid w:val="0069498E"/>
    <w:rPr>
      <w:b/>
      <w:bCs/>
      <w:smallCaps/>
      <w:color w:val="4F81BD" w:themeColor="accent1"/>
      <w:spacing w:val="40"/>
    </w:rPr>
  </w:style>
  <w:style w:type="character" w:styleId="Riferimentodelicato">
    <w:name w:val="Subtle Reference"/>
    <w:uiPriority w:val="31"/>
    <w:qFormat/>
    <w:rsid w:val="0069498E"/>
    <w:rPr>
      <w:rFonts w:asciiTheme="majorHAnsi" w:eastAsiaTheme="majorEastAsia" w:hAnsiTheme="majorHAnsi" w:cstheme="majorBidi"/>
      <w:i/>
      <w:iCs/>
      <w:smallCaps/>
      <w:color w:val="5A5A5A" w:themeColor="text1" w:themeTint="A5"/>
      <w:spacing w:val="20"/>
    </w:rPr>
  </w:style>
  <w:style w:type="character" w:styleId="Riferimentointenso">
    <w:name w:val="Intense Reference"/>
    <w:uiPriority w:val="32"/>
    <w:qFormat/>
    <w:rsid w:val="0069498E"/>
    <w:rPr>
      <w:rFonts w:asciiTheme="majorHAnsi" w:eastAsiaTheme="majorEastAsia" w:hAnsiTheme="majorHAnsi" w:cstheme="majorBidi"/>
      <w:b/>
      <w:bCs/>
      <w:i/>
      <w:iCs/>
      <w:smallCaps/>
      <w:color w:val="17365D" w:themeColor="text2" w:themeShade="BF"/>
      <w:spacing w:val="20"/>
    </w:rPr>
  </w:style>
  <w:style w:type="character" w:styleId="Titolodellibro">
    <w:name w:val="Book Title"/>
    <w:uiPriority w:val="33"/>
    <w:qFormat/>
    <w:rsid w:val="0069498E"/>
    <w:rPr>
      <w:rFonts w:asciiTheme="majorHAnsi" w:eastAsiaTheme="majorEastAsia" w:hAnsiTheme="majorHAnsi" w:cstheme="majorBidi"/>
      <w:b/>
      <w:bCs/>
      <w:smallCaps/>
      <w:color w:val="17365D" w:themeColor="text2" w:themeShade="BF"/>
      <w:spacing w:val="10"/>
      <w:u w:val="single"/>
    </w:rPr>
  </w:style>
  <w:style w:type="paragraph" w:styleId="Titolosommario">
    <w:name w:val="TOC Heading"/>
    <w:basedOn w:val="Titolo1"/>
    <w:next w:val="Normale"/>
    <w:uiPriority w:val="39"/>
    <w:semiHidden/>
    <w:unhideWhenUsed/>
    <w:qFormat/>
    <w:rsid w:val="0069498E"/>
    <w:pPr>
      <w:outlineLvl w:val="9"/>
    </w:pPr>
  </w:style>
  <w:style w:type="character" w:customStyle="1" w:styleId="apple-converted-space">
    <w:name w:val="apple-converted-space"/>
    <w:basedOn w:val="Carpredefinitoparagrafo"/>
    <w:rsid w:val="00E2481E"/>
  </w:style>
  <w:style w:type="character" w:customStyle="1" w:styleId="lookslikeh2">
    <w:name w:val="lookslikeh2"/>
    <w:basedOn w:val="Carpredefinitoparagrafo"/>
    <w:rsid w:val="00DF063A"/>
  </w:style>
  <w:style w:type="paragraph" w:styleId="Mappadocumento">
    <w:name w:val="Document Map"/>
    <w:basedOn w:val="Normale"/>
    <w:link w:val="MappadocumentoCarattere"/>
    <w:uiPriority w:val="99"/>
    <w:semiHidden/>
    <w:unhideWhenUsed/>
    <w:rsid w:val="0089615E"/>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89615E"/>
    <w:rPr>
      <w:rFonts w:ascii="Tahoma" w:hAnsi="Tahoma" w:cs="Tahoma"/>
      <w:color w:val="5A5A5A" w:themeColor="text1" w:themeTint="A5"/>
      <w:sz w:val="16"/>
      <w:szCs w:val="16"/>
    </w:rPr>
  </w:style>
  <w:style w:type="character" w:customStyle="1" w:styleId="a-size-base">
    <w:name w:val="a-size-base"/>
    <w:basedOn w:val="Carpredefinitoparagrafo"/>
    <w:rsid w:val="00B82362"/>
  </w:style>
  <w:style w:type="character" w:customStyle="1" w:styleId="a-size-extra-large">
    <w:name w:val="a-size-extra-large"/>
    <w:basedOn w:val="Carpredefinitoparagrafo"/>
    <w:rsid w:val="00694F28"/>
  </w:style>
  <w:style w:type="character" w:customStyle="1" w:styleId="a-size-large">
    <w:name w:val="a-size-large"/>
    <w:basedOn w:val="Carpredefinitoparagrafo"/>
    <w:rsid w:val="00694F28"/>
  </w:style>
  <w:style w:type="character" w:customStyle="1" w:styleId="author">
    <w:name w:val="author"/>
    <w:basedOn w:val="Carpredefinitoparagrafo"/>
    <w:rsid w:val="00694F28"/>
  </w:style>
  <w:style w:type="character" w:customStyle="1" w:styleId="a-declarative">
    <w:name w:val="a-declarative"/>
    <w:basedOn w:val="Carpredefinitoparagrafo"/>
    <w:rsid w:val="00694F28"/>
  </w:style>
  <w:style w:type="character" w:customStyle="1" w:styleId="a-color-secondary">
    <w:name w:val="a-color-secondary"/>
    <w:basedOn w:val="Carpredefinitoparagrafo"/>
    <w:rsid w:val="00694F28"/>
  </w:style>
  <w:style w:type="paragraph" w:styleId="Intestazione">
    <w:name w:val="header"/>
    <w:basedOn w:val="Normale"/>
    <w:link w:val="IntestazioneCarattere"/>
    <w:uiPriority w:val="99"/>
    <w:semiHidden/>
    <w:unhideWhenUsed/>
    <w:rsid w:val="003F4F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F4F70"/>
    <w:rPr>
      <w:color w:val="5A5A5A" w:themeColor="text1" w:themeTint="A5"/>
    </w:rPr>
  </w:style>
  <w:style w:type="paragraph" w:styleId="Pidipagina">
    <w:name w:val="footer"/>
    <w:basedOn w:val="Normale"/>
    <w:link w:val="PidipaginaCarattere"/>
    <w:uiPriority w:val="99"/>
    <w:semiHidden/>
    <w:unhideWhenUsed/>
    <w:rsid w:val="003F4F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F4F70"/>
    <w:rPr>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1968">
      <w:bodyDiv w:val="1"/>
      <w:marLeft w:val="0"/>
      <w:marRight w:val="0"/>
      <w:marTop w:val="0"/>
      <w:marBottom w:val="0"/>
      <w:divBdr>
        <w:top w:val="none" w:sz="0" w:space="0" w:color="auto"/>
        <w:left w:val="none" w:sz="0" w:space="0" w:color="auto"/>
        <w:bottom w:val="none" w:sz="0" w:space="0" w:color="auto"/>
        <w:right w:val="none" w:sz="0" w:space="0" w:color="auto"/>
      </w:divBdr>
    </w:div>
    <w:div w:id="103575447">
      <w:bodyDiv w:val="1"/>
      <w:marLeft w:val="0"/>
      <w:marRight w:val="0"/>
      <w:marTop w:val="0"/>
      <w:marBottom w:val="0"/>
      <w:divBdr>
        <w:top w:val="none" w:sz="0" w:space="0" w:color="auto"/>
        <w:left w:val="none" w:sz="0" w:space="0" w:color="auto"/>
        <w:bottom w:val="none" w:sz="0" w:space="0" w:color="auto"/>
        <w:right w:val="none" w:sz="0" w:space="0" w:color="auto"/>
      </w:divBdr>
    </w:div>
    <w:div w:id="334649080">
      <w:bodyDiv w:val="1"/>
      <w:marLeft w:val="0"/>
      <w:marRight w:val="0"/>
      <w:marTop w:val="0"/>
      <w:marBottom w:val="0"/>
      <w:divBdr>
        <w:top w:val="none" w:sz="0" w:space="0" w:color="auto"/>
        <w:left w:val="none" w:sz="0" w:space="0" w:color="auto"/>
        <w:bottom w:val="none" w:sz="0" w:space="0" w:color="auto"/>
        <w:right w:val="none" w:sz="0" w:space="0" w:color="auto"/>
      </w:divBdr>
    </w:div>
    <w:div w:id="403531724">
      <w:bodyDiv w:val="1"/>
      <w:marLeft w:val="0"/>
      <w:marRight w:val="0"/>
      <w:marTop w:val="0"/>
      <w:marBottom w:val="0"/>
      <w:divBdr>
        <w:top w:val="none" w:sz="0" w:space="0" w:color="auto"/>
        <w:left w:val="none" w:sz="0" w:space="0" w:color="auto"/>
        <w:bottom w:val="none" w:sz="0" w:space="0" w:color="auto"/>
        <w:right w:val="none" w:sz="0" w:space="0" w:color="auto"/>
      </w:divBdr>
    </w:div>
    <w:div w:id="429008143">
      <w:bodyDiv w:val="1"/>
      <w:marLeft w:val="0"/>
      <w:marRight w:val="0"/>
      <w:marTop w:val="0"/>
      <w:marBottom w:val="0"/>
      <w:divBdr>
        <w:top w:val="none" w:sz="0" w:space="0" w:color="auto"/>
        <w:left w:val="none" w:sz="0" w:space="0" w:color="auto"/>
        <w:bottom w:val="none" w:sz="0" w:space="0" w:color="auto"/>
        <w:right w:val="none" w:sz="0" w:space="0" w:color="auto"/>
      </w:divBdr>
    </w:div>
    <w:div w:id="486289193">
      <w:bodyDiv w:val="1"/>
      <w:marLeft w:val="0"/>
      <w:marRight w:val="0"/>
      <w:marTop w:val="0"/>
      <w:marBottom w:val="0"/>
      <w:divBdr>
        <w:top w:val="none" w:sz="0" w:space="0" w:color="auto"/>
        <w:left w:val="none" w:sz="0" w:space="0" w:color="auto"/>
        <w:bottom w:val="none" w:sz="0" w:space="0" w:color="auto"/>
        <w:right w:val="none" w:sz="0" w:space="0" w:color="auto"/>
      </w:divBdr>
      <w:divsChild>
        <w:div w:id="560023386">
          <w:marLeft w:val="0"/>
          <w:marRight w:val="0"/>
          <w:marTop w:val="0"/>
          <w:marBottom w:val="0"/>
          <w:divBdr>
            <w:top w:val="none" w:sz="0" w:space="0" w:color="auto"/>
            <w:left w:val="none" w:sz="0" w:space="0" w:color="auto"/>
            <w:bottom w:val="none" w:sz="0" w:space="0" w:color="auto"/>
            <w:right w:val="none" w:sz="0" w:space="0" w:color="auto"/>
          </w:divBdr>
          <w:divsChild>
            <w:div w:id="657534997">
              <w:marLeft w:val="0"/>
              <w:marRight w:val="0"/>
              <w:marTop w:val="0"/>
              <w:marBottom w:val="0"/>
              <w:divBdr>
                <w:top w:val="none" w:sz="0" w:space="0" w:color="auto"/>
                <w:left w:val="none" w:sz="0" w:space="0" w:color="auto"/>
                <w:bottom w:val="none" w:sz="0" w:space="0" w:color="auto"/>
                <w:right w:val="none" w:sz="0" w:space="0" w:color="auto"/>
              </w:divBdr>
            </w:div>
            <w:div w:id="994455402">
              <w:marLeft w:val="0"/>
              <w:marRight w:val="0"/>
              <w:marTop w:val="0"/>
              <w:marBottom w:val="0"/>
              <w:divBdr>
                <w:top w:val="none" w:sz="0" w:space="0" w:color="auto"/>
                <w:left w:val="none" w:sz="0" w:space="0" w:color="auto"/>
                <w:bottom w:val="none" w:sz="0" w:space="0" w:color="auto"/>
                <w:right w:val="none" w:sz="0" w:space="0" w:color="auto"/>
              </w:divBdr>
            </w:div>
            <w:div w:id="385221590">
              <w:marLeft w:val="0"/>
              <w:marRight w:val="0"/>
              <w:marTop w:val="0"/>
              <w:marBottom w:val="0"/>
              <w:divBdr>
                <w:top w:val="none" w:sz="0" w:space="0" w:color="auto"/>
                <w:left w:val="none" w:sz="0" w:space="0" w:color="auto"/>
                <w:bottom w:val="none" w:sz="0" w:space="0" w:color="auto"/>
                <w:right w:val="none" w:sz="0" w:space="0" w:color="auto"/>
              </w:divBdr>
            </w:div>
          </w:divsChild>
        </w:div>
        <w:div w:id="1852990803">
          <w:marLeft w:val="0"/>
          <w:marRight w:val="0"/>
          <w:marTop w:val="0"/>
          <w:marBottom w:val="0"/>
          <w:divBdr>
            <w:top w:val="none" w:sz="0" w:space="0" w:color="auto"/>
            <w:left w:val="none" w:sz="0" w:space="0" w:color="auto"/>
            <w:bottom w:val="none" w:sz="0" w:space="0" w:color="auto"/>
            <w:right w:val="none" w:sz="0" w:space="0" w:color="auto"/>
          </w:divBdr>
          <w:divsChild>
            <w:div w:id="1443693518">
              <w:marLeft w:val="0"/>
              <w:marRight w:val="0"/>
              <w:marTop w:val="0"/>
              <w:marBottom w:val="0"/>
              <w:divBdr>
                <w:top w:val="none" w:sz="0" w:space="0" w:color="auto"/>
                <w:left w:val="none" w:sz="0" w:space="0" w:color="auto"/>
                <w:bottom w:val="none" w:sz="0" w:space="0" w:color="auto"/>
                <w:right w:val="none" w:sz="0" w:space="0" w:color="auto"/>
              </w:divBdr>
            </w:div>
            <w:div w:id="1836609307">
              <w:marLeft w:val="0"/>
              <w:marRight w:val="0"/>
              <w:marTop w:val="0"/>
              <w:marBottom w:val="0"/>
              <w:divBdr>
                <w:top w:val="none" w:sz="0" w:space="0" w:color="auto"/>
                <w:left w:val="none" w:sz="0" w:space="0" w:color="auto"/>
                <w:bottom w:val="none" w:sz="0" w:space="0" w:color="auto"/>
                <w:right w:val="none" w:sz="0" w:space="0" w:color="auto"/>
              </w:divBdr>
            </w:div>
            <w:div w:id="287710503">
              <w:marLeft w:val="0"/>
              <w:marRight w:val="0"/>
              <w:marTop w:val="0"/>
              <w:marBottom w:val="0"/>
              <w:divBdr>
                <w:top w:val="none" w:sz="0" w:space="0" w:color="auto"/>
                <w:left w:val="none" w:sz="0" w:space="0" w:color="auto"/>
                <w:bottom w:val="none" w:sz="0" w:space="0" w:color="auto"/>
                <w:right w:val="none" w:sz="0" w:space="0" w:color="auto"/>
              </w:divBdr>
            </w:div>
          </w:divsChild>
        </w:div>
        <w:div w:id="619386324">
          <w:marLeft w:val="0"/>
          <w:marRight w:val="0"/>
          <w:marTop w:val="0"/>
          <w:marBottom w:val="0"/>
          <w:divBdr>
            <w:top w:val="none" w:sz="0" w:space="0" w:color="auto"/>
            <w:left w:val="none" w:sz="0" w:space="0" w:color="auto"/>
            <w:bottom w:val="none" w:sz="0" w:space="0" w:color="auto"/>
            <w:right w:val="none" w:sz="0" w:space="0" w:color="auto"/>
          </w:divBdr>
          <w:divsChild>
            <w:div w:id="1505046330">
              <w:marLeft w:val="0"/>
              <w:marRight w:val="0"/>
              <w:marTop w:val="0"/>
              <w:marBottom w:val="0"/>
              <w:divBdr>
                <w:top w:val="none" w:sz="0" w:space="0" w:color="auto"/>
                <w:left w:val="none" w:sz="0" w:space="0" w:color="auto"/>
                <w:bottom w:val="none" w:sz="0" w:space="0" w:color="auto"/>
                <w:right w:val="none" w:sz="0" w:space="0" w:color="auto"/>
              </w:divBdr>
            </w:div>
            <w:div w:id="1278292646">
              <w:marLeft w:val="0"/>
              <w:marRight w:val="0"/>
              <w:marTop w:val="0"/>
              <w:marBottom w:val="0"/>
              <w:divBdr>
                <w:top w:val="none" w:sz="0" w:space="0" w:color="auto"/>
                <w:left w:val="none" w:sz="0" w:space="0" w:color="auto"/>
                <w:bottom w:val="none" w:sz="0" w:space="0" w:color="auto"/>
                <w:right w:val="none" w:sz="0" w:space="0" w:color="auto"/>
              </w:divBdr>
            </w:div>
            <w:div w:id="418016938">
              <w:marLeft w:val="0"/>
              <w:marRight w:val="0"/>
              <w:marTop w:val="0"/>
              <w:marBottom w:val="0"/>
              <w:divBdr>
                <w:top w:val="none" w:sz="0" w:space="0" w:color="auto"/>
                <w:left w:val="none" w:sz="0" w:space="0" w:color="auto"/>
                <w:bottom w:val="none" w:sz="0" w:space="0" w:color="auto"/>
                <w:right w:val="none" w:sz="0" w:space="0" w:color="auto"/>
              </w:divBdr>
            </w:div>
          </w:divsChild>
        </w:div>
        <w:div w:id="1069884852">
          <w:marLeft w:val="0"/>
          <w:marRight w:val="0"/>
          <w:marTop w:val="0"/>
          <w:marBottom w:val="0"/>
          <w:divBdr>
            <w:top w:val="none" w:sz="0" w:space="0" w:color="auto"/>
            <w:left w:val="none" w:sz="0" w:space="0" w:color="auto"/>
            <w:bottom w:val="none" w:sz="0" w:space="0" w:color="auto"/>
            <w:right w:val="none" w:sz="0" w:space="0" w:color="auto"/>
          </w:divBdr>
          <w:divsChild>
            <w:div w:id="2118716765">
              <w:marLeft w:val="0"/>
              <w:marRight w:val="0"/>
              <w:marTop w:val="0"/>
              <w:marBottom w:val="0"/>
              <w:divBdr>
                <w:top w:val="none" w:sz="0" w:space="0" w:color="auto"/>
                <w:left w:val="none" w:sz="0" w:space="0" w:color="auto"/>
                <w:bottom w:val="none" w:sz="0" w:space="0" w:color="auto"/>
                <w:right w:val="none" w:sz="0" w:space="0" w:color="auto"/>
              </w:divBdr>
            </w:div>
            <w:div w:id="1110009145">
              <w:marLeft w:val="0"/>
              <w:marRight w:val="0"/>
              <w:marTop w:val="0"/>
              <w:marBottom w:val="0"/>
              <w:divBdr>
                <w:top w:val="none" w:sz="0" w:space="0" w:color="auto"/>
                <w:left w:val="none" w:sz="0" w:space="0" w:color="auto"/>
                <w:bottom w:val="none" w:sz="0" w:space="0" w:color="auto"/>
                <w:right w:val="none" w:sz="0" w:space="0" w:color="auto"/>
              </w:divBdr>
            </w:div>
            <w:div w:id="1370449071">
              <w:marLeft w:val="0"/>
              <w:marRight w:val="0"/>
              <w:marTop w:val="0"/>
              <w:marBottom w:val="0"/>
              <w:divBdr>
                <w:top w:val="none" w:sz="0" w:space="0" w:color="auto"/>
                <w:left w:val="none" w:sz="0" w:space="0" w:color="auto"/>
                <w:bottom w:val="none" w:sz="0" w:space="0" w:color="auto"/>
                <w:right w:val="none" w:sz="0" w:space="0" w:color="auto"/>
              </w:divBdr>
            </w:div>
          </w:divsChild>
        </w:div>
        <w:div w:id="1521896313">
          <w:marLeft w:val="0"/>
          <w:marRight w:val="0"/>
          <w:marTop w:val="0"/>
          <w:marBottom w:val="0"/>
          <w:divBdr>
            <w:top w:val="none" w:sz="0" w:space="0" w:color="auto"/>
            <w:left w:val="none" w:sz="0" w:space="0" w:color="auto"/>
            <w:bottom w:val="none" w:sz="0" w:space="0" w:color="auto"/>
            <w:right w:val="none" w:sz="0" w:space="0" w:color="auto"/>
          </w:divBdr>
          <w:divsChild>
            <w:div w:id="2114551507">
              <w:marLeft w:val="0"/>
              <w:marRight w:val="0"/>
              <w:marTop w:val="0"/>
              <w:marBottom w:val="0"/>
              <w:divBdr>
                <w:top w:val="none" w:sz="0" w:space="0" w:color="auto"/>
                <w:left w:val="none" w:sz="0" w:space="0" w:color="auto"/>
                <w:bottom w:val="none" w:sz="0" w:space="0" w:color="auto"/>
                <w:right w:val="none" w:sz="0" w:space="0" w:color="auto"/>
              </w:divBdr>
            </w:div>
            <w:div w:id="6563785">
              <w:marLeft w:val="0"/>
              <w:marRight w:val="0"/>
              <w:marTop w:val="0"/>
              <w:marBottom w:val="0"/>
              <w:divBdr>
                <w:top w:val="none" w:sz="0" w:space="0" w:color="auto"/>
                <w:left w:val="none" w:sz="0" w:space="0" w:color="auto"/>
                <w:bottom w:val="none" w:sz="0" w:space="0" w:color="auto"/>
                <w:right w:val="none" w:sz="0" w:space="0" w:color="auto"/>
              </w:divBdr>
            </w:div>
            <w:div w:id="1438136827">
              <w:marLeft w:val="0"/>
              <w:marRight w:val="0"/>
              <w:marTop w:val="0"/>
              <w:marBottom w:val="0"/>
              <w:divBdr>
                <w:top w:val="none" w:sz="0" w:space="0" w:color="auto"/>
                <w:left w:val="none" w:sz="0" w:space="0" w:color="auto"/>
                <w:bottom w:val="none" w:sz="0" w:space="0" w:color="auto"/>
                <w:right w:val="none" w:sz="0" w:space="0" w:color="auto"/>
              </w:divBdr>
            </w:div>
          </w:divsChild>
        </w:div>
        <w:div w:id="764300993">
          <w:marLeft w:val="0"/>
          <w:marRight w:val="0"/>
          <w:marTop w:val="0"/>
          <w:marBottom w:val="0"/>
          <w:divBdr>
            <w:top w:val="none" w:sz="0" w:space="0" w:color="auto"/>
            <w:left w:val="none" w:sz="0" w:space="0" w:color="auto"/>
            <w:bottom w:val="none" w:sz="0" w:space="0" w:color="auto"/>
            <w:right w:val="none" w:sz="0" w:space="0" w:color="auto"/>
          </w:divBdr>
          <w:divsChild>
            <w:div w:id="13116189">
              <w:marLeft w:val="0"/>
              <w:marRight w:val="0"/>
              <w:marTop w:val="0"/>
              <w:marBottom w:val="0"/>
              <w:divBdr>
                <w:top w:val="none" w:sz="0" w:space="0" w:color="auto"/>
                <w:left w:val="none" w:sz="0" w:space="0" w:color="auto"/>
                <w:bottom w:val="none" w:sz="0" w:space="0" w:color="auto"/>
                <w:right w:val="none" w:sz="0" w:space="0" w:color="auto"/>
              </w:divBdr>
            </w:div>
            <w:div w:id="636225139">
              <w:marLeft w:val="0"/>
              <w:marRight w:val="0"/>
              <w:marTop w:val="0"/>
              <w:marBottom w:val="0"/>
              <w:divBdr>
                <w:top w:val="none" w:sz="0" w:space="0" w:color="auto"/>
                <w:left w:val="none" w:sz="0" w:space="0" w:color="auto"/>
                <w:bottom w:val="none" w:sz="0" w:space="0" w:color="auto"/>
                <w:right w:val="none" w:sz="0" w:space="0" w:color="auto"/>
              </w:divBdr>
            </w:div>
            <w:div w:id="1637446145">
              <w:marLeft w:val="0"/>
              <w:marRight w:val="0"/>
              <w:marTop w:val="0"/>
              <w:marBottom w:val="0"/>
              <w:divBdr>
                <w:top w:val="none" w:sz="0" w:space="0" w:color="auto"/>
                <w:left w:val="none" w:sz="0" w:space="0" w:color="auto"/>
                <w:bottom w:val="none" w:sz="0" w:space="0" w:color="auto"/>
                <w:right w:val="none" w:sz="0" w:space="0" w:color="auto"/>
              </w:divBdr>
            </w:div>
          </w:divsChild>
        </w:div>
        <w:div w:id="682440211">
          <w:marLeft w:val="0"/>
          <w:marRight w:val="0"/>
          <w:marTop w:val="0"/>
          <w:marBottom w:val="0"/>
          <w:divBdr>
            <w:top w:val="none" w:sz="0" w:space="0" w:color="auto"/>
            <w:left w:val="none" w:sz="0" w:space="0" w:color="auto"/>
            <w:bottom w:val="none" w:sz="0" w:space="0" w:color="auto"/>
            <w:right w:val="none" w:sz="0" w:space="0" w:color="auto"/>
          </w:divBdr>
          <w:divsChild>
            <w:div w:id="1744645508">
              <w:marLeft w:val="0"/>
              <w:marRight w:val="0"/>
              <w:marTop w:val="0"/>
              <w:marBottom w:val="0"/>
              <w:divBdr>
                <w:top w:val="none" w:sz="0" w:space="0" w:color="auto"/>
                <w:left w:val="none" w:sz="0" w:space="0" w:color="auto"/>
                <w:bottom w:val="none" w:sz="0" w:space="0" w:color="auto"/>
                <w:right w:val="none" w:sz="0" w:space="0" w:color="auto"/>
              </w:divBdr>
            </w:div>
            <w:div w:id="1158155738">
              <w:marLeft w:val="0"/>
              <w:marRight w:val="0"/>
              <w:marTop w:val="0"/>
              <w:marBottom w:val="0"/>
              <w:divBdr>
                <w:top w:val="none" w:sz="0" w:space="0" w:color="auto"/>
                <w:left w:val="none" w:sz="0" w:space="0" w:color="auto"/>
                <w:bottom w:val="none" w:sz="0" w:space="0" w:color="auto"/>
                <w:right w:val="none" w:sz="0" w:space="0" w:color="auto"/>
              </w:divBdr>
            </w:div>
            <w:div w:id="1879202286">
              <w:marLeft w:val="0"/>
              <w:marRight w:val="0"/>
              <w:marTop w:val="0"/>
              <w:marBottom w:val="0"/>
              <w:divBdr>
                <w:top w:val="none" w:sz="0" w:space="0" w:color="auto"/>
                <w:left w:val="none" w:sz="0" w:space="0" w:color="auto"/>
                <w:bottom w:val="none" w:sz="0" w:space="0" w:color="auto"/>
                <w:right w:val="none" w:sz="0" w:space="0" w:color="auto"/>
              </w:divBdr>
            </w:div>
          </w:divsChild>
        </w:div>
        <w:div w:id="1204752187">
          <w:marLeft w:val="0"/>
          <w:marRight w:val="0"/>
          <w:marTop w:val="0"/>
          <w:marBottom w:val="0"/>
          <w:divBdr>
            <w:top w:val="none" w:sz="0" w:space="0" w:color="auto"/>
            <w:left w:val="none" w:sz="0" w:space="0" w:color="auto"/>
            <w:bottom w:val="none" w:sz="0" w:space="0" w:color="auto"/>
            <w:right w:val="none" w:sz="0" w:space="0" w:color="auto"/>
          </w:divBdr>
          <w:divsChild>
            <w:div w:id="99304721">
              <w:marLeft w:val="0"/>
              <w:marRight w:val="0"/>
              <w:marTop w:val="0"/>
              <w:marBottom w:val="0"/>
              <w:divBdr>
                <w:top w:val="none" w:sz="0" w:space="0" w:color="auto"/>
                <w:left w:val="none" w:sz="0" w:space="0" w:color="auto"/>
                <w:bottom w:val="none" w:sz="0" w:space="0" w:color="auto"/>
                <w:right w:val="none" w:sz="0" w:space="0" w:color="auto"/>
              </w:divBdr>
            </w:div>
            <w:div w:id="873031876">
              <w:marLeft w:val="0"/>
              <w:marRight w:val="0"/>
              <w:marTop w:val="0"/>
              <w:marBottom w:val="0"/>
              <w:divBdr>
                <w:top w:val="none" w:sz="0" w:space="0" w:color="auto"/>
                <w:left w:val="none" w:sz="0" w:space="0" w:color="auto"/>
                <w:bottom w:val="none" w:sz="0" w:space="0" w:color="auto"/>
                <w:right w:val="none" w:sz="0" w:space="0" w:color="auto"/>
              </w:divBdr>
            </w:div>
            <w:div w:id="1507867234">
              <w:marLeft w:val="0"/>
              <w:marRight w:val="0"/>
              <w:marTop w:val="0"/>
              <w:marBottom w:val="0"/>
              <w:divBdr>
                <w:top w:val="none" w:sz="0" w:space="0" w:color="auto"/>
                <w:left w:val="none" w:sz="0" w:space="0" w:color="auto"/>
                <w:bottom w:val="none" w:sz="0" w:space="0" w:color="auto"/>
                <w:right w:val="none" w:sz="0" w:space="0" w:color="auto"/>
              </w:divBdr>
            </w:div>
          </w:divsChild>
        </w:div>
        <w:div w:id="1326208263">
          <w:marLeft w:val="0"/>
          <w:marRight w:val="0"/>
          <w:marTop w:val="0"/>
          <w:marBottom w:val="0"/>
          <w:divBdr>
            <w:top w:val="none" w:sz="0" w:space="0" w:color="auto"/>
            <w:left w:val="none" w:sz="0" w:space="0" w:color="auto"/>
            <w:bottom w:val="none" w:sz="0" w:space="0" w:color="auto"/>
            <w:right w:val="none" w:sz="0" w:space="0" w:color="auto"/>
          </w:divBdr>
          <w:divsChild>
            <w:div w:id="1158882243">
              <w:marLeft w:val="0"/>
              <w:marRight w:val="0"/>
              <w:marTop w:val="0"/>
              <w:marBottom w:val="0"/>
              <w:divBdr>
                <w:top w:val="none" w:sz="0" w:space="0" w:color="auto"/>
                <w:left w:val="none" w:sz="0" w:space="0" w:color="auto"/>
                <w:bottom w:val="none" w:sz="0" w:space="0" w:color="auto"/>
                <w:right w:val="none" w:sz="0" w:space="0" w:color="auto"/>
              </w:divBdr>
            </w:div>
            <w:div w:id="60373048">
              <w:marLeft w:val="0"/>
              <w:marRight w:val="0"/>
              <w:marTop w:val="0"/>
              <w:marBottom w:val="0"/>
              <w:divBdr>
                <w:top w:val="none" w:sz="0" w:space="0" w:color="auto"/>
                <w:left w:val="none" w:sz="0" w:space="0" w:color="auto"/>
                <w:bottom w:val="none" w:sz="0" w:space="0" w:color="auto"/>
                <w:right w:val="none" w:sz="0" w:space="0" w:color="auto"/>
              </w:divBdr>
            </w:div>
            <w:div w:id="1266692882">
              <w:marLeft w:val="0"/>
              <w:marRight w:val="0"/>
              <w:marTop w:val="0"/>
              <w:marBottom w:val="0"/>
              <w:divBdr>
                <w:top w:val="none" w:sz="0" w:space="0" w:color="auto"/>
                <w:left w:val="none" w:sz="0" w:space="0" w:color="auto"/>
                <w:bottom w:val="none" w:sz="0" w:space="0" w:color="auto"/>
                <w:right w:val="none" w:sz="0" w:space="0" w:color="auto"/>
              </w:divBdr>
            </w:div>
          </w:divsChild>
        </w:div>
        <w:div w:id="318072548">
          <w:marLeft w:val="0"/>
          <w:marRight w:val="0"/>
          <w:marTop w:val="0"/>
          <w:marBottom w:val="0"/>
          <w:divBdr>
            <w:top w:val="none" w:sz="0" w:space="0" w:color="auto"/>
            <w:left w:val="none" w:sz="0" w:space="0" w:color="auto"/>
            <w:bottom w:val="none" w:sz="0" w:space="0" w:color="auto"/>
            <w:right w:val="none" w:sz="0" w:space="0" w:color="auto"/>
          </w:divBdr>
          <w:divsChild>
            <w:div w:id="409929767">
              <w:marLeft w:val="0"/>
              <w:marRight w:val="0"/>
              <w:marTop w:val="0"/>
              <w:marBottom w:val="0"/>
              <w:divBdr>
                <w:top w:val="none" w:sz="0" w:space="0" w:color="auto"/>
                <w:left w:val="none" w:sz="0" w:space="0" w:color="auto"/>
                <w:bottom w:val="none" w:sz="0" w:space="0" w:color="auto"/>
                <w:right w:val="none" w:sz="0" w:space="0" w:color="auto"/>
              </w:divBdr>
            </w:div>
            <w:div w:id="1438335060">
              <w:marLeft w:val="0"/>
              <w:marRight w:val="0"/>
              <w:marTop w:val="0"/>
              <w:marBottom w:val="0"/>
              <w:divBdr>
                <w:top w:val="none" w:sz="0" w:space="0" w:color="auto"/>
                <w:left w:val="none" w:sz="0" w:space="0" w:color="auto"/>
                <w:bottom w:val="none" w:sz="0" w:space="0" w:color="auto"/>
                <w:right w:val="none" w:sz="0" w:space="0" w:color="auto"/>
              </w:divBdr>
            </w:div>
            <w:div w:id="1635939053">
              <w:marLeft w:val="0"/>
              <w:marRight w:val="0"/>
              <w:marTop w:val="0"/>
              <w:marBottom w:val="0"/>
              <w:divBdr>
                <w:top w:val="none" w:sz="0" w:space="0" w:color="auto"/>
                <w:left w:val="none" w:sz="0" w:space="0" w:color="auto"/>
                <w:bottom w:val="none" w:sz="0" w:space="0" w:color="auto"/>
                <w:right w:val="none" w:sz="0" w:space="0" w:color="auto"/>
              </w:divBdr>
            </w:div>
          </w:divsChild>
        </w:div>
        <w:div w:id="2074738887">
          <w:marLeft w:val="0"/>
          <w:marRight w:val="0"/>
          <w:marTop w:val="0"/>
          <w:marBottom w:val="0"/>
          <w:divBdr>
            <w:top w:val="none" w:sz="0" w:space="0" w:color="auto"/>
            <w:left w:val="none" w:sz="0" w:space="0" w:color="auto"/>
            <w:bottom w:val="none" w:sz="0" w:space="0" w:color="auto"/>
            <w:right w:val="none" w:sz="0" w:space="0" w:color="auto"/>
          </w:divBdr>
          <w:divsChild>
            <w:div w:id="1665477787">
              <w:marLeft w:val="0"/>
              <w:marRight w:val="0"/>
              <w:marTop w:val="0"/>
              <w:marBottom w:val="0"/>
              <w:divBdr>
                <w:top w:val="none" w:sz="0" w:space="0" w:color="auto"/>
                <w:left w:val="none" w:sz="0" w:space="0" w:color="auto"/>
                <w:bottom w:val="none" w:sz="0" w:space="0" w:color="auto"/>
                <w:right w:val="none" w:sz="0" w:space="0" w:color="auto"/>
              </w:divBdr>
            </w:div>
            <w:div w:id="1062483764">
              <w:marLeft w:val="0"/>
              <w:marRight w:val="0"/>
              <w:marTop w:val="0"/>
              <w:marBottom w:val="0"/>
              <w:divBdr>
                <w:top w:val="none" w:sz="0" w:space="0" w:color="auto"/>
                <w:left w:val="none" w:sz="0" w:space="0" w:color="auto"/>
                <w:bottom w:val="none" w:sz="0" w:space="0" w:color="auto"/>
                <w:right w:val="none" w:sz="0" w:space="0" w:color="auto"/>
              </w:divBdr>
            </w:div>
            <w:div w:id="1866946446">
              <w:marLeft w:val="0"/>
              <w:marRight w:val="0"/>
              <w:marTop w:val="0"/>
              <w:marBottom w:val="0"/>
              <w:divBdr>
                <w:top w:val="none" w:sz="0" w:space="0" w:color="auto"/>
                <w:left w:val="none" w:sz="0" w:space="0" w:color="auto"/>
                <w:bottom w:val="none" w:sz="0" w:space="0" w:color="auto"/>
                <w:right w:val="none" w:sz="0" w:space="0" w:color="auto"/>
              </w:divBdr>
            </w:div>
          </w:divsChild>
        </w:div>
        <w:div w:id="2076857904">
          <w:marLeft w:val="0"/>
          <w:marRight w:val="0"/>
          <w:marTop w:val="0"/>
          <w:marBottom w:val="0"/>
          <w:divBdr>
            <w:top w:val="none" w:sz="0" w:space="0" w:color="auto"/>
            <w:left w:val="none" w:sz="0" w:space="0" w:color="auto"/>
            <w:bottom w:val="none" w:sz="0" w:space="0" w:color="auto"/>
            <w:right w:val="none" w:sz="0" w:space="0" w:color="auto"/>
          </w:divBdr>
          <w:divsChild>
            <w:div w:id="18327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6224">
      <w:bodyDiv w:val="1"/>
      <w:marLeft w:val="0"/>
      <w:marRight w:val="0"/>
      <w:marTop w:val="0"/>
      <w:marBottom w:val="0"/>
      <w:divBdr>
        <w:top w:val="none" w:sz="0" w:space="0" w:color="auto"/>
        <w:left w:val="none" w:sz="0" w:space="0" w:color="auto"/>
        <w:bottom w:val="none" w:sz="0" w:space="0" w:color="auto"/>
        <w:right w:val="none" w:sz="0" w:space="0" w:color="auto"/>
      </w:divBdr>
    </w:div>
    <w:div w:id="650641967">
      <w:bodyDiv w:val="1"/>
      <w:marLeft w:val="0"/>
      <w:marRight w:val="0"/>
      <w:marTop w:val="0"/>
      <w:marBottom w:val="0"/>
      <w:divBdr>
        <w:top w:val="none" w:sz="0" w:space="0" w:color="auto"/>
        <w:left w:val="none" w:sz="0" w:space="0" w:color="auto"/>
        <w:bottom w:val="none" w:sz="0" w:space="0" w:color="auto"/>
        <w:right w:val="none" w:sz="0" w:space="0" w:color="auto"/>
      </w:divBdr>
    </w:div>
    <w:div w:id="1024867315">
      <w:bodyDiv w:val="1"/>
      <w:marLeft w:val="0"/>
      <w:marRight w:val="0"/>
      <w:marTop w:val="0"/>
      <w:marBottom w:val="0"/>
      <w:divBdr>
        <w:top w:val="none" w:sz="0" w:space="0" w:color="auto"/>
        <w:left w:val="none" w:sz="0" w:space="0" w:color="auto"/>
        <w:bottom w:val="none" w:sz="0" w:space="0" w:color="auto"/>
        <w:right w:val="none" w:sz="0" w:space="0" w:color="auto"/>
      </w:divBdr>
    </w:div>
    <w:div w:id="1063871592">
      <w:bodyDiv w:val="1"/>
      <w:marLeft w:val="0"/>
      <w:marRight w:val="0"/>
      <w:marTop w:val="0"/>
      <w:marBottom w:val="0"/>
      <w:divBdr>
        <w:top w:val="none" w:sz="0" w:space="0" w:color="auto"/>
        <w:left w:val="none" w:sz="0" w:space="0" w:color="auto"/>
        <w:bottom w:val="none" w:sz="0" w:space="0" w:color="auto"/>
        <w:right w:val="none" w:sz="0" w:space="0" w:color="auto"/>
      </w:divBdr>
    </w:div>
    <w:div w:id="1167792915">
      <w:bodyDiv w:val="1"/>
      <w:marLeft w:val="0"/>
      <w:marRight w:val="0"/>
      <w:marTop w:val="0"/>
      <w:marBottom w:val="0"/>
      <w:divBdr>
        <w:top w:val="none" w:sz="0" w:space="0" w:color="auto"/>
        <w:left w:val="none" w:sz="0" w:space="0" w:color="auto"/>
        <w:bottom w:val="none" w:sz="0" w:space="0" w:color="auto"/>
        <w:right w:val="none" w:sz="0" w:space="0" w:color="auto"/>
      </w:divBdr>
    </w:div>
    <w:div w:id="1210265176">
      <w:bodyDiv w:val="1"/>
      <w:marLeft w:val="0"/>
      <w:marRight w:val="0"/>
      <w:marTop w:val="0"/>
      <w:marBottom w:val="0"/>
      <w:divBdr>
        <w:top w:val="none" w:sz="0" w:space="0" w:color="auto"/>
        <w:left w:val="none" w:sz="0" w:space="0" w:color="auto"/>
        <w:bottom w:val="none" w:sz="0" w:space="0" w:color="auto"/>
        <w:right w:val="none" w:sz="0" w:space="0" w:color="auto"/>
      </w:divBdr>
    </w:div>
    <w:div w:id="1215698352">
      <w:bodyDiv w:val="1"/>
      <w:marLeft w:val="0"/>
      <w:marRight w:val="0"/>
      <w:marTop w:val="0"/>
      <w:marBottom w:val="0"/>
      <w:divBdr>
        <w:top w:val="none" w:sz="0" w:space="0" w:color="auto"/>
        <w:left w:val="none" w:sz="0" w:space="0" w:color="auto"/>
        <w:bottom w:val="none" w:sz="0" w:space="0" w:color="auto"/>
        <w:right w:val="none" w:sz="0" w:space="0" w:color="auto"/>
      </w:divBdr>
    </w:div>
    <w:div w:id="1276063235">
      <w:bodyDiv w:val="1"/>
      <w:marLeft w:val="0"/>
      <w:marRight w:val="0"/>
      <w:marTop w:val="0"/>
      <w:marBottom w:val="0"/>
      <w:divBdr>
        <w:top w:val="none" w:sz="0" w:space="0" w:color="auto"/>
        <w:left w:val="none" w:sz="0" w:space="0" w:color="auto"/>
        <w:bottom w:val="none" w:sz="0" w:space="0" w:color="auto"/>
        <w:right w:val="none" w:sz="0" w:space="0" w:color="auto"/>
      </w:divBdr>
    </w:div>
    <w:div w:id="1324702607">
      <w:bodyDiv w:val="1"/>
      <w:marLeft w:val="0"/>
      <w:marRight w:val="0"/>
      <w:marTop w:val="0"/>
      <w:marBottom w:val="0"/>
      <w:divBdr>
        <w:top w:val="none" w:sz="0" w:space="0" w:color="auto"/>
        <w:left w:val="none" w:sz="0" w:space="0" w:color="auto"/>
        <w:bottom w:val="none" w:sz="0" w:space="0" w:color="auto"/>
        <w:right w:val="none" w:sz="0" w:space="0" w:color="auto"/>
      </w:divBdr>
      <w:divsChild>
        <w:div w:id="335153362">
          <w:marLeft w:val="0"/>
          <w:marRight w:val="0"/>
          <w:marTop w:val="0"/>
          <w:marBottom w:val="330"/>
          <w:divBdr>
            <w:top w:val="none" w:sz="0" w:space="0" w:color="auto"/>
            <w:left w:val="none" w:sz="0" w:space="0" w:color="auto"/>
            <w:bottom w:val="none" w:sz="0" w:space="0" w:color="auto"/>
            <w:right w:val="none" w:sz="0" w:space="0" w:color="auto"/>
          </w:divBdr>
        </w:div>
        <w:div w:id="1578974618">
          <w:marLeft w:val="0"/>
          <w:marRight w:val="0"/>
          <w:marTop w:val="90"/>
          <w:marBottom w:val="0"/>
          <w:divBdr>
            <w:top w:val="none" w:sz="0" w:space="0" w:color="auto"/>
            <w:left w:val="none" w:sz="0" w:space="0" w:color="auto"/>
            <w:bottom w:val="none" w:sz="0" w:space="0" w:color="auto"/>
            <w:right w:val="none" w:sz="0" w:space="0" w:color="auto"/>
          </w:divBdr>
        </w:div>
      </w:divsChild>
    </w:div>
    <w:div w:id="1338073784">
      <w:bodyDiv w:val="1"/>
      <w:marLeft w:val="0"/>
      <w:marRight w:val="0"/>
      <w:marTop w:val="0"/>
      <w:marBottom w:val="0"/>
      <w:divBdr>
        <w:top w:val="none" w:sz="0" w:space="0" w:color="auto"/>
        <w:left w:val="none" w:sz="0" w:space="0" w:color="auto"/>
        <w:bottom w:val="none" w:sz="0" w:space="0" w:color="auto"/>
        <w:right w:val="none" w:sz="0" w:space="0" w:color="auto"/>
      </w:divBdr>
    </w:div>
    <w:div w:id="1348945726">
      <w:bodyDiv w:val="1"/>
      <w:marLeft w:val="0"/>
      <w:marRight w:val="0"/>
      <w:marTop w:val="0"/>
      <w:marBottom w:val="0"/>
      <w:divBdr>
        <w:top w:val="none" w:sz="0" w:space="0" w:color="auto"/>
        <w:left w:val="none" w:sz="0" w:space="0" w:color="auto"/>
        <w:bottom w:val="none" w:sz="0" w:space="0" w:color="auto"/>
        <w:right w:val="none" w:sz="0" w:space="0" w:color="auto"/>
      </w:divBdr>
    </w:div>
    <w:div w:id="1428161722">
      <w:bodyDiv w:val="1"/>
      <w:marLeft w:val="0"/>
      <w:marRight w:val="0"/>
      <w:marTop w:val="0"/>
      <w:marBottom w:val="0"/>
      <w:divBdr>
        <w:top w:val="none" w:sz="0" w:space="0" w:color="auto"/>
        <w:left w:val="none" w:sz="0" w:space="0" w:color="auto"/>
        <w:bottom w:val="none" w:sz="0" w:space="0" w:color="auto"/>
        <w:right w:val="none" w:sz="0" w:space="0" w:color="auto"/>
      </w:divBdr>
    </w:div>
    <w:div w:id="1431389935">
      <w:bodyDiv w:val="1"/>
      <w:marLeft w:val="0"/>
      <w:marRight w:val="0"/>
      <w:marTop w:val="0"/>
      <w:marBottom w:val="0"/>
      <w:divBdr>
        <w:top w:val="none" w:sz="0" w:space="0" w:color="auto"/>
        <w:left w:val="none" w:sz="0" w:space="0" w:color="auto"/>
        <w:bottom w:val="none" w:sz="0" w:space="0" w:color="auto"/>
        <w:right w:val="none" w:sz="0" w:space="0" w:color="auto"/>
      </w:divBdr>
    </w:div>
    <w:div w:id="1502816838">
      <w:bodyDiv w:val="1"/>
      <w:marLeft w:val="0"/>
      <w:marRight w:val="0"/>
      <w:marTop w:val="0"/>
      <w:marBottom w:val="0"/>
      <w:divBdr>
        <w:top w:val="none" w:sz="0" w:space="0" w:color="auto"/>
        <w:left w:val="none" w:sz="0" w:space="0" w:color="auto"/>
        <w:bottom w:val="none" w:sz="0" w:space="0" w:color="auto"/>
        <w:right w:val="none" w:sz="0" w:space="0" w:color="auto"/>
      </w:divBdr>
    </w:div>
    <w:div w:id="1570309009">
      <w:bodyDiv w:val="1"/>
      <w:marLeft w:val="0"/>
      <w:marRight w:val="0"/>
      <w:marTop w:val="0"/>
      <w:marBottom w:val="0"/>
      <w:divBdr>
        <w:top w:val="none" w:sz="0" w:space="0" w:color="auto"/>
        <w:left w:val="none" w:sz="0" w:space="0" w:color="auto"/>
        <w:bottom w:val="none" w:sz="0" w:space="0" w:color="auto"/>
        <w:right w:val="none" w:sz="0" w:space="0" w:color="auto"/>
      </w:divBdr>
    </w:div>
    <w:div w:id="1860579072">
      <w:bodyDiv w:val="1"/>
      <w:marLeft w:val="0"/>
      <w:marRight w:val="0"/>
      <w:marTop w:val="0"/>
      <w:marBottom w:val="0"/>
      <w:divBdr>
        <w:top w:val="none" w:sz="0" w:space="0" w:color="auto"/>
        <w:left w:val="none" w:sz="0" w:space="0" w:color="auto"/>
        <w:bottom w:val="none" w:sz="0" w:space="0" w:color="auto"/>
        <w:right w:val="none" w:sz="0" w:space="0" w:color="auto"/>
      </w:divBdr>
    </w:div>
    <w:div w:id="2059351239">
      <w:bodyDiv w:val="1"/>
      <w:marLeft w:val="0"/>
      <w:marRight w:val="0"/>
      <w:marTop w:val="0"/>
      <w:marBottom w:val="0"/>
      <w:divBdr>
        <w:top w:val="none" w:sz="0" w:space="0" w:color="auto"/>
        <w:left w:val="none" w:sz="0" w:space="0" w:color="auto"/>
        <w:bottom w:val="none" w:sz="0" w:space="0" w:color="auto"/>
        <w:right w:val="none" w:sz="0" w:space="0" w:color="auto"/>
      </w:divBdr>
    </w:div>
    <w:div w:id="2103598222">
      <w:bodyDiv w:val="1"/>
      <w:marLeft w:val="0"/>
      <w:marRight w:val="0"/>
      <w:marTop w:val="0"/>
      <w:marBottom w:val="0"/>
      <w:divBdr>
        <w:top w:val="none" w:sz="0" w:space="0" w:color="auto"/>
        <w:left w:val="none" w:sz="0" w:space="0" w:color="auto"/>
        <w:bottom w:val="none" w:sz="0" w:space="0" w:color="auto"/>
        <w:right w:val="none" w:sz="0" w:space="0" w:color="auto"/>
      </w:divBdr>
    </w:div>
    <w:div w:id="2106682937">
      <w:bodyDiv w:val="1"/>
      <w:marLeft w:val="0"/>
      <w:marRight w:val="0"/>
      <w:marTop w:val="0"/>
      <w:marBottom w:val="0"/>
      <w:divBdr>
        <w:top w:val="none" w:sz="0" w:space="0" w:color="auto"/>
        <w:left w:val="none" w:sz="0" w:space="0" w:color="auto"/>
        <w:bottom w:val="none" w:sz="0" w:space="0" w:color="auto"/>
        <w:right w:val="none" w:sz="0" w:space="0" w:color="auto"/>
      </w:divBdr>
      <w:divsChild>
        <w:div w:id="1097167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Mathematics" TargetMode="External"/><Relationship Id="rId18" Type="http://schemas.openxmlformats.org/officeDocument/2006/relationships/hyperlink" Target="http://en.wikipedia.org/wiki/Number_theory" TargetMode="External"/><Relationship Id="rId26" Type="http://schemas.openxmlformats.org/officeDocument/2006/relationships/hyperlink" Target="https://www.amazon.com/Proclus/e/B001HNZ1B2/ref=dp_byline_cont_book_1" TargetMode="External"/><Relationship Id="rId3" Type="http://schemas.openxmlformats.org/officeDocument/2006/relationships/styles" Target="styles.xml"/><Relationship Id="rId21" Type="http://schemas.openxmlformats.org/officeDocument/2006/relationships/hyperlink" Target="http://en.wikipedia.org/wiki/Science" TargetMode="External"/><Relationship Id="rId7" Type="http://schemas.openxmlformats.org/officeDocument/2006/relationships/endnotes" Target="endnotes.xml"/><Relationship Id="rId12" Type="http://schemas.openxmlformats.org/officeDocument/2006/relationships/hyperlink" Target="http://www.perseus.tufts.edu/cgi-bin/vor?type=phrase&amp;alts=0&amp;group=typecat&amp;lookup=Alexandria&amp;collection=Perseus:collection:Greco-Roman" TargetMode="External"/><Relationship Id="rId17" Type="http://schemas.openxmlformats.org/officeDocument/2006/relationships/hyperlink" Target="http://en.wikipedia.org/wiki/Euclidean_geometry" TargetMode="External"/><Relationship Id="rId25" Type="http://schemas.openxmlformats.org/officeDocument/2006/relationships/hyperlink" Target="http://en.wikipedia.org/wiki/Quadriviu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n.wikipedia.org/wiki/300_BC" TargetMode="External"/><Relationship Id="rId20" Type="http://schemas.openxmlformats.org/officeDocument/2006/relationships/hyperlink" Target="http://en.wikipedia.org/wiki/Logic" TargetMode="External"/><Relationship Id="rId29" Type="http://schemas.openxmlformats.org/officeDocument/2006/relationships/hyperlink" Target="https://www.amazon.com/Proclus/e/B001HNZ1B2/ref=dp_byline_cont_book_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rseus.tufts.edu/cgi-bin/vor?type=phrase&amp;alts=0&amp;group=typecat&amp;lookup=Euclid&amp;collection=Perseus:collection:Greco-Roman" TargetMode="External"/><Relationship Id="rId24" Type="http://schemas.openxmlformats.org/officeDocument/2006/relationships/hyperlink" Target="http://en.wikipedia.org/wiki/Bibl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wikipedia.org/wiki/Treatise" TargetMode="External"/><Relationship Id="rId23" Type="http://schemas.openxmlformats.org/officeDocument/2006/relationships/hyperlink" Target="http://en.wikipedia.org/wiki/Theorem" TargetMode="External"/><Relationship Id="rId28" Type="http://schemas.openxmlformats.org/officeDocument/2006/relationships/hyperlink" Target="https://www.amazon.com/Proclus/e/B001HNZ1B2/ref=dp_byline_cont_book_1" TargetMode="External"/><Relationship Id="rId10" Type="http://schemas.openxmlformats.org/officeDocument/2006/relationships/hyperlink" Target="http://www.perseus.tufts.edu/cgi-bin/vor?type=phrase&amp;alts=0&amp;group=typecat&amp;lookup=Plato&amp;collection=Perseus:collection:Greco-Roman" TargetMode="External"/><Relationship Id="rId19" Type="http://schemas.openxmlformats.org/officeDocument/2006/relationships/hyperlink" Target="http://en.wikipedia.org/wiki/Geometry" TargetMode="External"/><Relationship Id="rId31" Type="http://schemas.openxmlformats.org/officeDocument/2006/relationships/hyperlink" Target="https://www.amazon.com/Proclus/e/B001HNZ1B2/ref=dp_byline_cont_book_1" TargetMode="External"/><Relationship Id="rId4" Type="http://schemas.openxmlformats.org/officeDocument/2006/relationships/settings" Target="settings.xml"/><Relationship Id="rId9" Type="http://schemas.openxmlformats.org/officeDocument/2006/relationships/hyperlink" Target="http://www.perseus.tufts.edu/cgi-bin/vor?type=phrase&amp;alts=0&amp;group=typecat&amp;lookup=Proclus&amp;collection=Perseus:collection:Greco-Roman" TargetMode="External"/><Relationship Id="rId14" Type="http://schemas.openxmlformats.org/officeDocument/2006/relationships/hyperlink" Target="http://en.wikipedia.org/wiki/Geometry" TargetMode="External"/><Relationship Id="rId22" Type="http://schemas.openxmlformats.org/officeDocument/2006/relationships/hyperlink" Target="http://en.wikipedia.org/wiki/Axiom" TargetMode="External"/><Relationship Id="rId27" Type="http://schemas.openxmlformats.org/officeDocument/2006/relationships/hyperlink" Target="https://www.amazon.com/s/ref=dp_byline_sr_book_2?ie=UTF8&amp;text=Glenn+R.+Morrow&amp;search-alias=books&amp;field-author=Glenn+R.+Morrow&amp;sort=relevancerank" TargetMode="External"/><Relationship Id="rId30" Type="http://schemas.openxmlformats.org/officeDocument/2006/relationships/hyperlink" Target="https://www.amazon.com/Proclus/e/B001HNZ1B2/ref=dp_byline_cont_book_1" TargetMode="External"/><Relationship Id="rId8" Type="http://schemas.openxmlformats.org/officeDocument/2006/relationships/hyperlink" Target="http://www.perseus.tufts.edu/cgi-bin/vor?type=phrase&amp;alts=0&amp;group=typecat&amp;lookup=Athens&amp;collection=Perseus:collection:Greco-Roma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42D02-9B62-4005-A93D-84F3896E6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1192</TotalTime>
  <Pages>1</Pages>
  <Words>5083</Words>
  <Characters>28974</Characters>
  <Application>Microsoft Office Word</Application>
  <DocSecurity>0</DocSecurity>
  <Lines>241</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francesco.tampoi@gmail.com</cp:lastModifiedBy>
  <cp:revision>140</cp:revision>
  <dcterms:created xsi:type="dcterms:W3CDTF">2018-11-08T21:32:00Z</dcterms:created>
  <dcterms:modified xsi:type="dcterms:W3CDTF">2019-04-06T13:45:00Z</dcterms:modified>
</cp:coreProperties>
</file>