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C0154" w14:textId="042C99B7" w:rsidR="004B535A" w:rsidRPr="00C771E6" w:rsidRDefault="000A4D34" w:rsidP="004B535A">
      <w:pPr>
        <w:spacing w:line="480" w:lineRule="auto"/>
        <w:jc w:val="center"/>
        <w:rPr>
          <w:rFonts w:ascii="Palatino Linotype" w:hAnsi="Palatino Linotype"/>
          <w:b/>
          <w:sz w:val="22"/>
          <w:szCs w:val="22"/>
        </w:rPr>
      </w:pPr>
      <w:r>
        <w:rPr>
          <w:rFonts w:ascii="Palatino Linotype" w:hAnsi="Palatino Linotype"/>
          <w:b/>
          <w:sz w:val="22"/>
          <w:szCs w:val="22"/>
        </w:rPr>
        <w:t>A Priori Scrutability and</w:t>
      </w:r>
      <w:r w:rsidR="004B535A" w:rsidRPr="00C771E6">
        <w:rPr>
          <w:rFonts w:ascii="Palatino Linotype" w:hAnsi="Palatino Linotype"/>
          <w:b/>
          <w:sz w:val="22"/>
          <w:szCs w:val="22"/>
        </w:rPr>
        <w:t xml:space="preserve"> That’s All</w:t>
      </w:r>
    </w:p>
    <w:p w14:paraId="3E3AFC7D" w14:textId="4520C16B" w:rsidR="00816094" w:rsidRDefault="004B535A" w:rsidP="004B535A">
      <w:pPr>
        <w:spacing w:line="480" w:lineRule="auto"/>
        <w:rPr>
          <w:rFonts w:ascii="Palatino Linotype" w:hAnsi="Palatino Linotype"/>
          <w:sz w:val="22"/>
          <w:szCs w:val="22"/>
        </w:rPr>
      </w:pPr>
      <w:r w:rsidRPr="00C771E6">
        <w:rPr>
          <w:rFonts w:ascii="Palatino Linotype" w:hAnsi="Palatino Linotype"/>
          <w:sz w:val="22"/>
          <w:szCs w:val="22"/>
        </w:rPr>
        <w:tab/>
      </w:r>
      <w:r w:rsidR="00FC36DD">
        <w:rPr>
          <w:rFonts w:ascii="Palatino Linotype" w:hAnsi="Palatino Linotype"/>
          <w:sz w:val="22"/>
          <w:szCs w:val="22"/>
        </w:rPr>
        <w:t xml:space="preserve">The central </w:t>
      </w:r>
      <w:r w:rsidR="00B671D3">
        <w:rPr>
          <w:rFonts w:ascii="Palatino Linotype" w:hAnsi="Palatino Linotype"/>
          <w:sz w:val="22"/>
          <w:szCs w:val="22"/>
        </w:rPr>
        <w:t>claim</w:t>
      </w:r>
      <w:r w:rsidR="00FC36DD">
        <w:rPr>
          <w:rFonts w:ascii="Palatino Linotype" w:hAnsi="Palatino Linotype"/>
          <w:sz w:val="22"/>
          <w:szCs w:val="22"/>
        </w:rPr>
        <w:t xml:space="preserve"> of David Chalmers’ book </w:t>
      </w:r>
      <w:r w:rsidR="00FC36DD">
        <w:rPr>
          <w:rFonts w:ascii="Palatino Linotype" w:hAnsi="Palatino Linotype"/>
          <w:i/>
          <w:sz w:val="22"/>
          <w:szCs w:val="22"/>
        </w:rPr>
        <w:t>Constructing the World</w:t>
      </w:r>
      <w:r w:rsidR="00FC36DD">
        <w:rPr>
          <w:rFonts w:ascii="Palatino Linotype" w:hAnsi="Palatino Linotype"/>
          <w:sz w:val="22"/>
          <w:szCs w:val="22"/>
        </w:rPr>
        <w:t xml:space="preserve"> is that the world is comprehensible in the sense that all truths are knowable from a certain limited stock of truths. Chalmers takes </w:t>
      </w:r>
      <w:r w:rsidR="00B671D3">
        <w:rPr>
          <w:rFonts w:ascii="Palatino Linotype" w:hAnsi="Palatino Linotype"/>
          <w:sz w:val="22"/>
          <w:szCs w:val="22"/>
        </w:rPr>
        <w:t xml:space="preserve">this comprehensibility to have profound consequences for </w:t>
      </w:r>
      <w:r w:rsidR="00FE7E89">
        <w:rPr>
          <w:rFonts w:ascii="Palatino Linotype" w:hAnsi="Palatino Linotype"/>
          <w:sz w:val="22"/>
          <w:szCs w:val="22"/>
        </w:rPr>
        <w:t>a number</w:t>
      </w:r>
      <w:r w:rsidR="00B671D3">
        <w:rPr>
          <w:rFonts w:ascii="Palatino Linotype" w:hAnsi="Palatino Linotype"/>
          <w:sz w:val="22"/>
          <w:szCs w:val="22"/>
        </w:rPr>
        <w:t xml:space="preserve"> of debates </w:t>
      </w:r>
      <w:r w:rsidR="00FE7E89">
        <w:rPr>
          <w:rFonts w:ascii="Palatino Linotype" w:hAnsi="Palatino Linotype"/>
          <w:sz w:val="22"/>
          <w:szCs w:val="22"/>
        </w:rPr>
        <w:t>across</w:t>
      </w:r>
      <w:r w:rsidR="00B671D3">
        <w:rPr>
          <w:rFonts w:ascii="Palatino Linotype" w:hAnsi="Palatino Linotype"/>
          <w:sz w:val="22"/>
          <w:szCs w:val="22"/>
        </w:rPr>
        <w:t xml:space="preserve"> philosophy, including </w:t>
      </w:r>
      <w:r w:rsidR="00FE7E89">
        <w:rPr>
          <w:rFonts w:ascii="Palatino Linotype" w:hAnsi="Palatino Linotype"/>
          <w:sz w:val="22"/>
          <w:szCs w:val="22"/>
        </w:rPr>
        <w:t>debates</w:t>
      </w:r>
      <w:r w:rsidR="00B671D3">
        <w:rPr>
          <w:rFonts w:ascii="Palatino Linotype" w:hAnsi="Palatino Linotype"/>
          <w:sz w:val="22"/>
          <w:szCs w:val="22"/>
        </w:rPr>
        <w:t xml:space="preserve"> regarding the problem of skepticism, metaphysical fundamentality, the nature of meaning, the unity of science, and much else</w:t>
      </w:r>
      <w:r w:rsidR="00816094">
        <w:rPr>
          <w:rFonts w:ascii="Palatino Linotype" w:hAnsi="Palatino Linotype"/>
          <w:sz w:val="22"/>
          <w:szCs w:val="22"/>
        </w:rPr>
        <w:t>.</w:t>
      </w:r>
      <w:r w:rsidR="00816094">
        <w:rPr>
          <w:rStyle w:val="FootnoteReference"/>
          <w:rFonts w:ascii="Palatino Linotype" w:hAnsi="Palatino Linotype"/>
          <w:sz w:val="22"/>
          <w:szCs w:val="22"/>
        </w:rPr>
        <w:footnoteReference w:id="1"/>
      </w:r>
      <w:r w:rsidR="00816094">
        <w:rPr>
          <w:rFonts w:ascii="Palatino Linotype" w:hAnsi="Palatino Linotype"/>
          <w:sz w:val="22"/>
          <w:szCs w:val="22"/>
        </w:rPr>
        <w:t xml:space="preserve"> </w:t>
      </w:r>
      <w:r w:rsidR="00B671D3">
        <w:rPr>
          <w:rFonts w:ascii="Palatino Linotype" w:hAnsi="Palatino Linotype"/>
          <w:sz w:val="22"/>
          <w:szCs w:val="22"/>
        </w:rPr>
        <w:t xml:space="preserve">As a way of making this comprehensibility claim more precise, Chalmers defends </w:t>
      </w:r>
      <w:r w:rsidR="00B671D3">
        <w:rPr>
          <w:rFonts w:ascii="Palatino Linotype" w:hAnsi="Palatino Linotype"/>
          <w:i/>
          <w:sz w:val="22"/>
          <w:szCs w:val="22"/>
        </w:rPr>
        <w:t>A Priori Scrutability</w:t>
      </w:r>
      <w:r w:rsidR="00B671D3">
        <w:rPr>
          <w:rFonts w:ascii="Palatino Linotype" w:hAnsi="Palatino Linotype"/>
          <w:sz w:val="22"/>
          <w:szCs w:val="22"/>
        </w:rPr>
        <w:t>, which he describes as his book’s most important thesis.</w:t>
      </w:r>
      <w:r w:rsidR="00B671D3">
        <w:rPr>
          <w:rStyle w:val="FootnoteReference"/>
          <w:rFonts w:ascii="Palatino Linotype" w:hAnsi="Palatino Linotype"/>
          <w:sz w:val="22"/>
          <w:szCs w:val="22"/>
        </w:rPr>
        <w:footnoteReference w:id="2"/>
      </w:r>
      <w:r w:rsidR="00B671D3">
        <w:rPr>
          <w:rFonts w:ascii="Palatino Linotype" w:hAnsi="Palatino Linotype"/>
          <w:sz w:val="22"/>
          <w:szCs w:val="22"/>
        </w:rPr>
        <w:t xml:space="preserve"> What it says is that there is a compact class of truths such that for any truth, </w:t>
      </w:r>
      <w:r w:rsidR="00B671D3">
        <w:rPr>
          <w:rFonts w:ascii="Palatino Linotype" w:hAnsi="Palatino Linotype"/>
          <w:i/>
          <w:sz w:val="22"/>
          <w:szCs w:val="22"/>
        </w:rPr>
        <w:t>p</w:t>
      </w:r>
      <w:r w:rsidR="00B671D3">
        <w:rPr>
          <w:rFonts w:ascii="Palatino Linotype" w:hAnsi="Palatino Linotype"/>
          <w:sz w:val="22"/>
          <w:szCs w:val="22"/>
        </w:rPr>
        <w:t xml:space="preserve">, </w:t>
      </w:r>
      <w:r w:rsidRPr="00C771E6">
        <w:rPr>
          <w:rFonts w:ascii="Palatino Linotype" w:hAnsi="Palatino Linotype"/>
          <w:sz w:val="22"/>
          <w:szCs w:val="22"/>
        </w:rPr>
        <w:t xml:space="preserve">a Laplacean intellect—that is, a hypothetical being that comprehends all the truths in the class and possesses ideal reasoning capability to derive further truths from the class—could know a priori that if the truths in the class hold, then </w:t>
      </w:r>
      <w:r w:rsidRPr="00C771E6">
        <w:rPr>
          <w:rFonts w:ascii="Palatino Linotype" w:hAnsi="Palatino Linotype"/>
          <w:i/>
          <w:sz w:val="22"/>
          <w:szCs w:val="22"/>
        </w:rPr>
        <w:t>p</w:t>
      </w:r>
      <w:r w:rsidRPr="00C771E6">
        <w:rPr>
          <w:rFonts w:ascii="Palatino Linotype" w:hAnsi="Palatino Linotype"/>
          <w:sz w:val="22"/>
          <w:szCs w:val="22"/>
        </w:rPr>
        <w:t>.</w:t>
      </w:r>
      <w:r w:rsidRPr="00C771E6">
        <w:rPr>
          <w:rStyle w:val="FootnoteReference"/>
          <w:rFonts w:ascii="Palatino Linotype" w:hAnsi="Palatino Linotype"/>
          <w:sz w:val="22"/>
          <w:szCs w:val="22"/>
        </w:rPr>
        <w:footnoteReference w:id="3"/>
      </w:r>
      <w:r w:rsidRPr="00C771E6">
        <w:rPr>
          <w:rFonts w:ascii="Palatino Linotype" w:hAnsi="Palatino Linotype"/>
          <w:sz w:val="22"/>
          <w:szCs w:val="22"/>
        </w:rPr>
        <w:t xml:space="preserve"> </w:t>
      </w:r>
    </w:p>
    <w:p w14:paraId="3EEDBC22" w14:textId="09F2C9AD" w:rsidR="00333720" w:rsidRDefault="007676FD" w:rsidP="00FE7E89">
      <w:pPr>
        <w:spacing w:line="480" w:lineRule="auto"/>
        <w:ind w:firstLine="720"/>
        <w:rPr>
          <w:rFonts w:ascii="Palatino Linotype" w:hAnsi="Palatino Linotype"/>
          <w:sz w:val="22"/>
          <w:szCs w:val="22"/>
        </w:rPr>
      </w:pPr>
      <w:r w:rsidRPr="00C771E6">
        <w:rPr>
          <w:rFonts w:ascii="Palatino Linotype" w:hAnsi="Palatino Linotype"/>
          <w:sz w:val="22"/>
          <w:szCs w:val="22"/>
        </w:rPr>
        <w:t xml:space="preserve">In what follows I </w:t>
      </w:r>
      <w:r w:rsidR="00782366">
        <w:rPr>
          <w:rFonts w:ascii="Palatino Linotype" w:hAnsi="Palatino Linotype"/>
          <w:sz w:val="22"/>
          <w:szCs w:val="22"/>
        </w:rPr>
        <w:t>develop</w:t>
      </w:r>
      <w:r w:rsidRPr="00C771E6">
        <w:rPr>
          <w:rFonts w:ascii="Palatino Linotype" w:hAnsi="Palatino Linotype"/>
          <w:sz w:val="22"/>
          <w:szCs w:val="22"/>
        </w:rPr>
        <w:t xml:space="preserve"> an </w:t>
      </w:r>
      <w:r w:rsidR="00F2068B">
        <w:rPr>
          <w:rFonts w:ascii="Palatino Linotype" w:hAnsi="Palatino Linotype"/>
          <w:sz w:val="22"/>
          <w:szCs w:val="22"/>
        </w:rPr>
        <w:t>objection to</w:t>
      </w:r>
      <w:r w:rsidRPr="00C771E6">
        <w:rPr>
          <w:rFonts w:ascii="Palatino Linotype" w:hAnsi="Palatino Linotype"/>
          <w:sz w:val="22"/>
          <w:szCs w:val="22"/>
        </w:rPr>
        <w:t xml:space="preserve"> </w:t>
      </w:r>
      <w:r w:rsidR="00782366">
        <w:rPr>
          <w:rFonts w:ascii="Palatino Linotype" w:hAnsi="Palatino Linotype"/>
          <w:sz w:val="22"/>
          <w:szCs w:val="22"/>
        </w:rPr>
        <w:t xml:space="preserve">Chalmers’ defense of A Priori Scrutability that focuses on his reliance on a so-called </w:t>
      </w:r>
      <w:r w:rsidRPr="00C771E6">
        <w:rPr>
          <w:rFonts w:ascii="Palatino Linotype" w:hAnsi="Palatino Linotype"/>
          <w:i/>
          <w:sz w:val="22"/>
          <w:szCs w:val="22"/>
        </w:rPr>
        <w:t>that’s-all truth</w:t>
      </w:r>
      <w:r w:rsidRPr="00C771E6">
        <w:rPr>
          <w:rFonts w:ascii="Palatino Linotype" w:hAnsi="Palatino Linotype"/>
          <w:sz w:val="22"/>
          <w:szCs w:val="22"/>
        </w:rPr>
        <w:t xml:space="preserve">. After </w:t>
      </w:r>
      <w:r w:rsidR="00F2068B">
        <w:rPr>
          <w:rFonts w:ascii="Palatino Linotype" w:hAnsi="Palatino Linotype"/>
          <w:sz w:val="22"/>
          <w:szCs w:val="22"/>
        </w:rPr>
        <w:t>reviewing preliminar</w:t>
      </w:r>
      <w:r w:rsidR="006B6CD4">
        <w:rPr>
          <w:rFonts w:ascii="Palatino Linotype" w:hAnsi="Palatino Linotype"/>
          <w:sz w:val="22"/>
          <w:szCs w:val="22"/>
        </w:rPr>
        <w:t xml:space="preserve">ies in section 1, my objection, which draws heavily on Theodore Sider’s discussion of </w:t>
      </w:r>
      <w:r w:rsidR="006B6CD4">
        <w:rPr>
          <w:rFonts w:ascii="Palatino Linotype" w:hAnsi="Palatino Linotype"/>
          <w:i/>
          <w:sz w:val="22"/>
          <w:szCs w:val="22"/>
        </w:rPr>
        <w:t>border-sensitive properties</w:t>
      </w:r>
      <w:r w:rsidR="006B6CD4">
        <w:rPr>
          <w:rFonts w:ascii="Palatino Linotype" w:hAnsi="Palatino Linotype"/>
          <w:sz w:val="22"/>
          <w:szCs w:val="22"/>
        </w:rPr>
        <w:t>,</w:t>
      </w:r>
      <w:r w:rsidR="006B6CD4">
        <w:rPr>
          <w:rStyle w:val="FootnoteReference"/>
          <w:rFonts w:ascii="Palatino Linotype" w:hAnsi="Palatino Linotype"/>
          <w:sz w:val="22"/>
          <w:szCs w:val="22"/>
        </w:rPr>
        <w:footnoteReference w:id="4"/>
      </w:r>
      <w:r w:rsidR="006B6CD4">
        <w:rPr>
          <w:rFonts w:ascii="Palatino Linotype" w:hAnsi="Palatino Linotype"/>
          <w:sz w:val="22"/>
          <w:szCs w:val="22"/>
        </w:rPr>
        <w:t xml:space="preserve"> is developed in secti</w:t>
      </w:r>
      <w:r w:rsidR="00B50AB5">
        <w:rPr>
          <w:rFonts w:ascii="Palatino Linotype" w:hAnsi="Palatino Linotype"/>
          <w:sz w:val="22"/>
          <w:szCs w:val="22"/>
        </w:rPr>
        <w:t>ons 2 and 3. S</w:t>
      </w:r>
      <w:r w:rsidR="00441BA4">
        <w:rPr>
          <w:rFonts w:ascii="Palatino Linotype" w:hAnsi="Palatino Linotype"/>
          <w:sz w:val="22"/>
          <w:szCs w:val="22"/>
        </w:rPr>
        <w:t xml:space="preserve">ection 2 argues against Chalmers’ analysis of the distinction between positive and </w:t>
      </w:r>
      <w:r w:rsidR="00B50AB5">
        <w:rPr>
          <w:rFonts w:ascii="Palatino Linotype" w:hAnsi="Palatino Linotype"/>
          <w:sz w:val="22"/>
          <w:szCs w:val="22"/>
        </w:rPr>
        <w:t>negative truths, while section 3</w:t>
      </w:r>
      <w:r w:rsidR="00441BA4">
        <w:rPr>
          <w:rFonts w:ascii="Palatino Linotype" w:hAnsi="Palatino Linotype"/>
          <w:sz w:val="22"/>
          <w:szCs w:val="22"/>
        </w:rPr>
        <w:t xml:space="preserve"> argues that </w:t>
      </w:r>
      <w:r w:rsidR="00FF6178">
        <w:rPr>
          <w:rFonts w:ascii="Palatino Linotype" w:hAnsi="Palatino Linotype"/>
          <w:sz w:val="22"/>
          <w:szCs w:val="22"/>
        </w:rPr>
        <w:t xml:space="preserve">the that’s-all sentence formulated by Chalmers is a falsehood rather than a truth. </w:t>
      </w:r>
      <w:r w:rsidR="00782366">
        <w:rPr>
          <w:rFonts w:ascii="Palatino Linotype" w:hAnsi="Palatino Linotype"/>
          <w:sz w:val="22"/>
          <w:szCs w:val="22"/>
        </w:rPr>
        <w:t xml:space="preserve">Section 4 </w:t>
      </w:r>
      <w:r w:rsidR="00FE7E89">
        <w:rPr>
          <w:rFonts w:ascii="Palatino Linotype" w:hAnsi="Palatino Linotype"/>
          <w:sz w:val="22"/>
          <w:szCs w:val="22"/>
        </w:rPr>
        <w:t>offers</w:t>
      </w:r>
      <w:r w:rsidR="00782366">
        <w:rPr>
          <w:rFonts w:ascii="Palatino Linotype" w:hAnsi="Palatino Linotype"/>
          <w:sz w:val="22"/>
          <w:szCs w:val="22"/>
        </w:rPr>
        <w:t xml:space="preserve"> a concluding discussion of </w:t>
      </w:r>
      <w:r w:rsidR="00FE7E89">
        <w:rPr>
          <w:rFonts w:ascii="Palatino Linotype" w:hAnsi="Palatino Linotype"/>
          <w:sz w:val="22"/>
          <w:szCs w:val="22"/>
        </w:rPr>
        <w:t>my</w:t>
      </w:r>
      <w:r w:rsidR="00782366">
        <w:rPr>
          <w:rFonts w:ascii="Palatino Linotype" w:hAnsi="Palatino Linotype"/>
          <w:sz w:val="22"/>
          <w:szCs w:val="22"/>
        </w:rPr>
        <w:t xml:space="preserve"> argument.</w:t>
      </w:r>
    </w:p>
    <w:p w14:paraId="408D619F" w14:textId="7308FF81" w:rsidR="004B535A" w:rsidRPr="00C771E6" w:rsidRDefault="00C866C1" w:rsidP="00C866C1">
      <w:pPr>
        <w:spacing w:line="480" w:lineRule="auto"/>
        <w:jc w:val="center"/>
        <w:rPr>
          <w:rFonts w:ascii="Palatino Linotype" w:hAnsi="Palatino Linotype"/>
          <w:b/>
          <w:sz w:val="22"/>
          <w:szCs w:val="22"/>
        </w:rPr>
      </w:pPr>
      <w:r>
        <w:rPr>
          <w:rFonts w:ascii="Palatino Linotype" w:hAnsi="Palatino Linotype"/>
          <w:b/>
          <w:sz w:val="22"/>
          <w:szCs w:val="22"/>
        </w:rPr>
        <w:t xml:space="preserve">1. </w:t>
      </w:r>
      <w:r w:rsidR="007676FD" w:rsidRPr="00C771E6">
        <w:rPr>
          <w:rFonts w:ascii="Palatino Linotype" w:hAnsi="Palatino Linotype"/>
          <w:b/>
          <w:sz w:val="22"/>
          <w:szCs w:val="22"/>
        </w:rPr>
        <w:t xml:space="preserve">Preliminaries: </w:t>
      </w:r>
      <w:r w:rsidR="004B535A" w:rsidRPr="00C771E6">
        <w:rPr>
          <w:rFonts w:ascii="Palatino Linotype" w:hAnsi="Palatino Linotype"/>
          <w:b/>
          <w:sz w:val="22"/>
          <w:szCs w:val="22"/>
        </w:rPr>
        <w:t>Compactness</w:t>
      </w:r>
      <w:r w:rsidR="007676FD" w:rsidRPr="00C771E6">
        <w:rPr>
          <w:rFonts w:ascii="Palatino Linotype" w:hAnsi="Palatino Linotype"/>
          <w:b/>
          <w:sz w:val="22"/>
          <w:szCs w:val="22"/>
        </w:rPr>
        <w:t>, Negative Truths</w:t>
      </w:r>
    </w:p>
    <w:p w14:paraId="2024EEBA" w14:textId="610B955A" w:rsidR="002D79C0" w:rsidRDefault="004B535A" w:rsidP="004B535A">
      <w:pPr>
        <w:spacing w:line="480" w:lineRule="auto"/>
        <w:rPr>
          <w:rFonts w:ascii="Palatino Linotype" w:hAnsi="Palatino Linotype"/>
          <w:sz w:val="22"/>
          <w:szCs w:val="22"/>
        </w:rPr>
      </w:pPr>
      <w:r w:rsidRPr="00C771E6">
        <w:rPr>
          <w:rFonts w:ascii="Palatino Linotype" w:hAnsi="Palatino Linotype"/>
          <w:sz w:val="22"/>
          <w:szCs w:val="22"/>
        </w:rPr>
        <w:lastRenderedPageBreak/>
        <w:tab/>
        <w:t xml:space="preserve">To repeat, the A Priori Scrutability thesis </w:t>
      </w:r>
      <w:r w:rsidR="007676FD" w:rsidRPr="00C771E6">
        <w:rPr>
          <w:rFonts w:ascii="Palatino Linotype" w:hAnsi="Palatino Linotype"/>
          <w:sz w:val="22"/>
          <w:szCs w:val="22"/>
        </w:rPr>
        <w:t xml:space="preserve">Chalmers defends requires that the class </w:t>
      </w:r>
      <w:r w:rsidRPr="00C771E6">
        <w:rPr>
          <w:rFonts w:ascii="Palatino Linotype" w:hAnsi="Palatino Linotype"/>
          <w:sz w:val="22"/>
          <w:szCs w:val="22"/>
        </w:rPr>
        <w:t xml:space="preserve">of truths </w:t>
      </w:r>
      <w:r w:rsidR="007676FD" w:rsidRPr="00C771E6">
        <w:rPr>
          <w:rFonts w:ascii="Palatino Linotype" w:hAnsi="Palatino Linotype"/>
          <w:sz w:val="22"/>
          <w:szCs w:val="22"/>
        </w:rPr>
        <w:t xml:space="preserve">serving as the scrutability base must be </w:t>
      </w:r>
      <w:r w:rsidR="007676FD" w:rsidRPr="00C771E6">
        <w:rPr>
          <w:rFonts w:ascii="Palatino Linotype" w:hAnsi="Palatino Linotype"/>
          <w:i/>
          <w:sz w:val="22"/>
          <w:szCs w:val="22"/>
        </w:rPr>
        <w:t>compact</w:t>
      </w:r>
      <w:r w:rsidR="007676FD" w:rsidRPr="00C771E6">
        <w:rPr>
          <w:rFonts w:ascii="Palatino Linotype" w:hAnsi="Palatino Linotype"/>
          <w:sz w:val="22"/>
          <w:szCs w:val="22"/>
        </w:rPr>
        <w:t>, meaning that they use expressions from only a small number of families of expressions</w:t>
      </w:r>
      <w:r w:rsidRPr="00C771E6">
        <w:rPr>
          <w:rFonts w:ascii="Palatino Linotype" w:hAnsi="Palatino Linotype"/>
          <w:sz w:val="22"/>
          <w:szCs w:val="22"/>
        </w:rPr>
        <w:t>.</w:t>
      </w:r>
      <w:r w:rsidRPr="00C771E6">
        <w:rPr>
          <w:rStyle w:val="FootnoteReference"/>
          <w:rFonts w:ascii="Palatino Linotype" w:hAnsi="Palatino Linotype"/>
          <w:sz w:val="22"/>
          <w:szCs w:val="22"/>
        </w:rPr>
        <w:footnoteReference w:id="5"/>
      </w:r>
      <w:r w:rsidRPr="00C771E6">
        <w:rPr>
          <w:rFonts w:ascii="Palatino Linotype" w:hAnsi="Palatino Linotype"/>
          <w:sz w:val="22"/>
          <w:szCs w:val="22"/>
        </w:rPr>
        <w:t xml:space="preserve"> To </w:t>
      </w:r>
      <w:r w:rsidR="00441BA4">
        <w:rPr>
          <w:rFonts w:ascii="Palatino Linotype" w:hAnsi="Palatino Linotype"/>
          <w:sz w:val="22"/>
          <w:szCs w:val="22"/>
        </w:rPr>
        <w:t xml:space="preserve">see how the compactness requirement could be violated, </w:t>
      </w:r>
      <w:r w:rsidR="00FF6178">
        <w:rPr>
          <w:rFonts w:ascii="Palatino Linotype" w:hAnsi="Palatino Linotype"/>
          <w:sz w:val="22"/>
          <w:szCs w:val="22"/>
        </w:rPr>
        <w:t xml:space="preserve">consider the class of conjunctive truths, </w:t>
      </w:r>
      <w:r w:rsidR="00FF6178">
        <w:rPr>
          <w:rFonts w:ascii="Palatino Linotype" w:hAnsi="Palatino Linotype"/>
          <w:i/>
          <w:sz w:val="22"/>
          <w:szCs w:val="22"/>
        </w:rPr>
        <w:t>C</w:t>
      </w:r>
      <w:r w:rsidR="00FF6178" w:rsidRPr="00C93D23">
        <w:rPr>
          <w:rFonts w:ascii="Palatino Linotype" w:hAnsi="Palatino Linotype"/>
          <w:sz w:val="22"/>
          <w:szCs w:val="22"/>
        </w:rPr>
        <w:t xml:space="preserve">; </w:t>
      </w:r>
      <w:r w:rsidR="00FF6178">
        <w:rPr>
          <w:rFonts w:ascii="Palatino Linotype" w:hAnsi="Palatino Linotype"/>
          <w:sz w:val="22"/>
          <w:szCs w:val="22"/>
        </w:rPr>
        <w:t xml:space="preserve">that is, the class of all truths of the form </w:t>
      </w:r>
      <w:r w:rsidR="00FF6178">
        <w:rPr>
          <w:rFonts w:ascii="Palatino Linotype" w:hAnsi="Palatino Linotype"/>
          <w:i/>
          <w:sz w:val="22"/>
          <w:szCs w:val="22"/>
        </w:rPr>
        <w:t>p</w:t>
      </w:r>
      <w:r w:rsidR="00FF6178">
        <w:rPr>
          <w:rFonts w:ascii="Palatino Linotype" w:hAnsi="Palatino Linotype"/>
          <w:sz w:val="22"/>
          <w:szCs w:val="22"/>
        </w:rPr>
        <w:t xml:space="preserve"> &amp; </w:t>
      </w:r>
      <w:r w:rsidR="00FF6178">
        <w:rPr>
          <w:rFonts w:ascii="Palatino Linotype" w:hAnsi="Palatino Linotype"/>
          <w:i/>
          <w:sz w:val="22"/>
          <w:szCs w:val="22"/>
        </w:rPr>
        <w:t>q</w:t>
      </w:r>
      <w:r w:rsidR="00FF6178">
        <w:rPr>
          <w:rFonts w:ascii="Palatino Linotype" w:hAnsi="Palatino Linotype"/>
          <w:sz w:val="22"/>
          <w:szCs w:val="22"/>
        </w:rPr>
        <w:t>. I</w:t>
      </w:r>
      <w:r w:rsidR="00782366">
        <w:rPr>
          <w:rFonts w:ascii="Palatino Linotype" w:hAnsi="Palatino Linotype"/>
          <w:sz w:val="22"/>
          <w:szCs w:val="22"/>
        </w:rPr>
        <w:t>f we ignore</w:t>
      </w:r>
      <w:r w:rsidR="00FF6178">
        <w:rPr>
          <w:rFonts w:ascii="Palatino Linotype" w:hAnsi="Palatino Linotype"/>
          <w:sz w:val="22"/>
          <w:szCs w:val="22"/>
        </w:rPr>
        <w:t xml:space="preserve"> thoroughgoing skepticism about the a priori—as we shall do throughout—it should be uncontroversial that for any truth </w:t>
      </w:r>
      <w:r w:rsidR="00FF6178">
        <w:rPr>
          <w:rFonts w:ascii="Palatino Linotype" w:hAnsi="Palatino Linotype"/>
          <w:i/>
          <w:sz w:val="22"/>
          <w:szCs w:val="22"/>
        </w:rPr>
        <w:t>p</w:t>
      </w:r>
      <w:r w:rsidR="00FF6178">
        <w:rPr>
          <w:rFonts w:ascii="Palatino Linotype" w:hAnsi="Palatino Linotype"/>
          <w:sz w:val="22"/>
          <w:szCs w:val="22"/>
        </w:rPr>
        <w:t xml:space="preserve">, </w:t>
      </w:r>
      <w:r w:rsidR="00FF6178">
        <w:rPr>
          <w:rFonts w:ascii="Palatino Linotype" w:hAnsi="Palatino Linotype"/>
          <w:i/>
          <w:sz w:val="22"/>
          <w:szCs w:val="22"/>
        </w:rPr>
        <w:t>p</w:t>
      </w:r>
      <w:r w:rsidR="00FF6178">
        <w:rPr>
          <w:rFonts w:ascii="Palatino Linotype" w:hAnsi="Palatino Linotype"/>
          <w:sz w:val="22"/>
          <w:szCs w:val="22"/>
        </w:rPr>
        <w:t xml:space="preserve"> is a priori scrutable from </w:t>
      </w:r>
      <w:r w:rsidR="00FF6178">
        <w:rPr>
          <w:rFonts w:ascii="Palatino Linotype" w:hAnsi="Palatino Linotype"/>
          <w:i/>
          <w:sz w:val="22"/>
          <w:szCs w:val="22"/>
        </w:rPr>
        <w:t>C</w:t>
      </w:r>
      <w:r w:rsidRPr="00C771E6">
        <w:rPr>
          <w:rFonts w:ascii="Palatino Linotype" w:hAnsi="Palatino Linotype"/>
          <w:sz w:val="22"/>
          <w:szCs w:val="22"/>
        </w:rPr>
        <w:t xml:space="preserve">. </w:t>
      </w:r>
      <w:r w:rsidR="00441BA4">
        <w:rPr>
          <w:rFonts w:ascii="Palatino Linotype" w:hAnsi="Palatino Linotype"/>
          <w:sz w:val="22"/>
          <w:szCs w:val="22"/>
        </w:rPr>
        <w:t xml:space="preserve">For, if </w:t>
      </w:r>
      <w:r w:rsidR="00441BA4">
        <w:rPr>
          <w:rFonts w:ascii="Palatino Linotype" w:hAnsi="Palatino Linotype"/>
          <w:i/>
          <w:sz w:val="22"/>
          <w:szCs w:val="22"/>
        </w:rPr>
        <w:t>p</w:t>
      </w:r>
      <w:r w:rsidR="00441BA4">
        <w:rPr>
          <w:rFonts w:ascii="Palatino Linotype" w:hAnsi="Palatino Linotype"/>
          <w:sz w:val="22"/>
          <w:szCs w:val="22"/>
        </w:rPr>
        <w:t xml:space="preserve"> is a truth then the conjunction of </w:t>
      </w:r>
      <w:r w:rsidR="00441BA4">
        <w:rPr>
          <w:rFonts w:ascii="Palatino Linotype" w:hAnsi="Palatino Linotype"/>
          <w:i/>
          <w:sz w:val="22"/>
          <w:szCs w:val="22"/>
        </w:rPr>
        <w:t>p</w:t>
      </w:r>
      <w:r w:rsidR="00441BA4">
        <w:rPr>
          <w:rFonts w:ascii="Palatino Linotype" w:hAnsi="Palatino Linotype"/>
          <w:sz w:val="22"/>
          <w:szCs w:val="22"/>
        </w:rPr>
        <w:t xml:space="preserve"> and </w:t>
      </w:r>
      <w:r w:rsidR="002D79C0">
        <w:rPr>
          <w:rFonts w:ascii="Palatino Linotype" w:hAnsi="Palatino Linotype"/>
          <w:sz w:val="22"/>
          <w:szCs w:val="22"/>
        </w:rPr>
        <w:t xml:space="preserve">any arbitrary truth, say 1+1=2, will be a member of </w:t>
      </w:r>
      <w:r w:rsidR="002D79C0">
        <w:rPr>
          <w:rFonts w:ascii="Palatino Linotype" w:hAnsi="Palatino Linotype"/>
          <w:i/>
          <w:sz w:val="22"/>
          <w:szCs w:val="22"/>
        </w:rPr>
        <w:t>C</w:t>
      </w:r>
      <w:r w:rsidR="002D79C0">
        <w:rPr>
          <w:rFonts w:ascii="Palatino Linotype" w:hAnsi="Palatino Linotype"/>
          <w:sz w:val="22"/>
          <w:szCs w:val="22"/>
        </w:rPr>
        <w:t xml:space="preserve">, and surely a Laplacean intellect could know a priori that if </w:t>
      </w:r>
      <w:r w:rsidR="002D79C0">
        <w:rPr>
          <w:rFonts w:ascii="Palatino Linotype" w:hAnsi="Palatino Linotype"/>
          <w:i/>
          <w:sz w:val="22"/>
          <w:szCs w:val="22"/>
        </w:rPr>
        <w:t>p</w:t>
      </w:r>
      <w:r w:rsidR="002D79C0">
        <w:rPr>
          <w:rFonts w:ascii="Palatino Linotype" w:hAnsi="Palatino Linotype"/>
          <w:sz w:val="22"/>
          <w:szCs w:val="22"/>
        </w:rPr>
        <w:t xml:space="preserve"> &amp; 1+1=2, then </w:t>
      </w:r>
      <w:r w:rsidR="002D79C0">
        <w:rPr>
          <w:rFonts w:ascii="Palatino Linotype" w:hAnsi="Palatino Linotype"/>
          <w:i/>
          <w:sz w:val="22"/>
          <w:szCs w:val="22"/>
        </w:rPr>
        <w:t>p</w:t>
      </w:r>
      <w:r w:rsidR="002D79C0">
        <w:rPr>
          <w:rFonts w:ascii="Palatino Linotype" w:hAnsi="Palatino Linotype"/>
          <w:sz w:val="22"/>
          <w:szCs w:val="22"/>
        </w:rPr>
        <w:t xml:space="preserve">. </w:t>
      </w:r>
      <w:r w:rsidR="00441BA4">
        <w:rPr>
          <w:rFonts w:ascii="Palatino Linotype" w:hAnsi="Palatino Linotype"/>
          <w:sz w:val="22"/>
          <w:szCs w:val="22"/>
        </w:rPr>
        <w:t xml:space="preserve">The problem is that this result is philosophically uninteresting. </w:t>
      </w:r>
      <w:r w:rsidR="002D79C0">
        <w:rPr>
          <w:rFonts w:ascii="Palatino Linotype" w:hAnsi="Palatino Linotype"/>
          <w:sz w:val="22"/>
          <w:szCs w:val="22"/>
        </w:rPr>
        <w:t xml:space="preserve">If </w:t>
      </w:r>
      <w:r w:rsidR="002D79C0">
        <w:rPr>
          <w:rFonts w:ascii="Palatino Linotype" w:hAnsi="Palatino Linotype"/>
          <w:i/>
          <w:sz w:val="22"/>
          <w:szCs w:val="22"/>
        </w:rPr>
        <w:t>C</w:t>
      </w:r>
      <w:r w:rsidR="002D79C0">
        <w:rPr>
          <w:rFonts w:ascii="Palatino Linotype" w:hAnsi="Palatino Linotype"/>
          <w:sz w:val="22"/>
          <w:szCs w:val="22"/>
        </w:rPr>
        <w:t xml:space="preserve"> is </w:t>
      </w:r>
      <w:r w:rsidR="00C93D23">
        <w:rPr>
          <w:rFonts w:ascii="Palatino Linotype" w:hAnsi="Palatino Linotype"/>
          <w:sz w:val="22"/>
          <w:szCs w:val="22"/>
        </w:rPr>
        <w:t>included</w:t>
      </w:r>
      <w:r w:rsidR="002D79C0">
        <w:rPr>
          <w:rFonts w:ascii="Palatino Linotype" w:hAnsi="Palatino Linotype"/>
          <w:sz w:val="22"/>
          <w:szCs w:val="22"/>
        </w:rPr>
        <w:t xml:space="preserve"> within the scrutability base, the A Priori Scrutability thesis is trivialized. What defenders of A Priori Scrutability need is a restriction on the base that prevents such trivialization.</w:t>
      </w:r>
    </w:p>
    <w:p w14:paraId="789C3C8E" w14:textId="0DD8D504" w:rsidR="00C93D23" w:rsidRPr="002D79C0" w:rsidRDefault="004B535A" w:rsidP="004B535A">
      <w:pPr>
        <w:spacing w:line="480" w:lineRule="auto"/>
        <w:rPr>
          <w:rFonts w:ascii="Palatino Linotype" w:hAnsi="Palatino Linotype"/>
          <w:sz w:val="22"/>
          <w:szCs w:val="22"/>
        </w:rPr>
      </w:pPr>
      <w:r w:rsidRPr="00C771E6">
        <w:rPr>
          <w:rFonts w:ascii="Palatino Linotype" w:hAnsi="Palatino Linotype"/>
          <w:sz w:val="22"/>
          <w:szCs w:val="22"/>
        </w:rPr>
        <w:tab/>
      </w:r>
      <w:r w:rsidR="00E94826">
        <w:rPr>
          <w:rFonts w:ascii="Palatino Linotype" w:hAnsi="Palatino Linotype"/>
          <w:sz w:val="22"/>
          <w:szCs w:val="22"/>
        </w:rPr>
        <w:t xml:space="preserve">The compactness requirement </w:t>
      </w:r>
      <w:r w:rsidR="002D79C0">
        <w:rPr>
          <w:rFonts w:ascii="Palatino Linotype" w:hAnsi="Palatino Linotype"/>
          <w:sz w:val="22"/>
          <w:szCs w:val="22"/>
        </w:rPr>
        <w:t xml:space="preserve">helps play this role. </w:t>
      </w:r>
      <w:r w:rsidR="002D79C0">
        <w:rPr>
          <w:rFonts w:ascii="Palatino Linotype" w:hAnsi="Palatino Linotype"/>
          <w:i/>
          <w:sz w:val="22"/>
          <w:szCs w:val="22"/>
        </w:rPr>
        <w:t>C</w:t>
      </w:r>
      <w:r w:rsidR="002D79C0">
        <w:rPr>
          <w:rFonts w:ascii="Palatino Linotype" w:hAnsi="Palatino Linotype"/>
          <w:sz w:val="22"/>
          <w:szCs w:val="22"/>
        </w:rPr>
        <w:t xml:space="preserve"> is not compact, </w:t>
      </w:r>
      <w:r w:rsidR="00155C82">
        <w:rPr>
          <w:rFonts w:ascii="Palatino Linotype" w:hAnsi="Palatino Linotype"/>
          <w:sz w:val="22"/>
          <w:szCs w:val="22"/>
        </w:rPr>
        <w:t>given that</w:t>
      </w:r>
      <w:r w:rsidR="002D79C0">
        <w:rPr>
          <w:rFonts w:ascii="Palatino Linotype" w:hAnsi="Palatino Linotype"/>
          <w:sz w:val="22"/>
          <w:szCs w:val="22"/>
        </w:rPr>
        <w:t xml:space="preserve"> for any family of expressions there is, if that family can be used to express some truth, </w:t>
      </w:r>
      <w:r w:rsidR="002D79C0">
        <w:rPr>
          <w:rFonts w:ascii="Palatino Linotype" w:hAnsi="Palatino Linotype"/>
          <w:i/>
          <w:sz w:val="22"/>
          <w:szCs w:val="22"/>
        </w:rPr>
        <w:t>C</w:t>
      </w:r>
      <w:r w:rsidR="002D79C0">
        <w:rPr>
          <w:rFonts w:ascii="Palatino Linotype" w:hAnsi="Palatino Linotype"/>
          <w:sz w:val="22"/>
          <w:szCs w:val="22"/>
        </w:rPr>
        <w:t xml:space="preserve"> will contain a conjunction using expressions</w:t>
      </w:r>
      <w:r w:rsidR="00782366">
        <w:rPr>
          <w:rFonts w:ascii="Palatino Linotype" w:hAnsi="Palatino Linotype"/>
          <w:sz w:val="22"/>
          <w:szCs w:val="22"/>
        </w:rPr>
        <w:t xml:space="preserve"> from that family. And so, </w:t>
      </w:r>
      <w:r w:rsidR="00155C82">
        <w:rPr>
          <w:rFonts w:ascii="Palatino Linotype" w:hAnsi="Palatino Linotype"/>
          <w:sz w:val="22"/>
          <w:szCs w:val="22"/>
        </w:rPr>
        <w:t>even though</w:t>
      </w:r>
      <w:r w:rsidR="002D79C0">
        <w:rPr>
          <w:rFonts w:ascii="Palatino Linotype" w:hAnsi="Palatino Linotype"/>
          <w:sz w:val="22"/>
          <w:szCs w:val="22"/>
        </w:rPr>
        <w:t xml:space="preserve"> all truths are a priori scrutable from </w:t>
      </w:r>
      <w:r w:rsidR="002D79C0">
        <w:rPr>
          <w:rFonts w:ascii="Palatino Linotype" w:hAnsi="Palatino Linotype"/>
          <w:i/>
          <w:sz w:val="22"/>
          <w:szCs w:val="22"/>
        </w:rPr>
        <w:t>C</w:t>
      </w:r>
      <w:r w:rsidR="002D79C0">
        <w:rPr>
          <w:rFonts w:ascii="Palatino Linotype" w:hAnsi="Palatino Linotype"/>
          <w:sz w:val="22"/>
          <w:szCs w:val="22"/>
        </w:rPr>
        <w:t xml:space="preserve">, this is not enough to establish the A Priori Scrutability thesis, given </w:t>
      </w:r>
      <w:r w:rsidR="002D79C0">
        <w:rPr>
          <w:rFonts w:ascii="Palatino Linotype" w:hAnsi="Palatino Linotype"/>
          <w:i/>
          <w:sz w:val="22"/>
          <w:szCs w:val="22"/>
        </w:rPr>
        <w:t>C</w:t>
      </w:r>
      <w:r w:rsidR="002D79C0">
        <w:rPr>
          <w:rFonts w:ascii="Palatino Linotype" w:hAnsi="Palatino Linotype"/>
          <w:sz w:val="22"/>
          <w:szCs w:val="22"/>
        </w:rPr>
        <w:t>’s incompactness. For defenders of the A Priori Scrutability thesis, this is the desired result.</w:t>
      </w:r>
    </w:p>
    <w:p w14:paraId="47C94592" w14:textId="49C73E5F" w:rsidR="004B535A" w:rsidRPr="00C771E6" w:rsidRDefault="004B535A" w:rsidP="004B535A">
      <w:pPr>
        <w:spacing w:line="480" w:lineRule="auto"/>
        <w:rPr>
          <w:rFonts w:ascii="Palatino Linotype" w:hAnsi="Palatino Linotype"/>
          <w:sz w:val="22"/>
          <w:szCs w:val="22"/>
        </w:rPr>
      </w:pPr>
      <w:r w:rsidRPr="00C771E6">
        <w:rPr>
          <w:rFonts w:ascii="Palatino Linotype" w:hAnsi="Palatino Linotype"/>
          <w:sz w:val="22"/>
          <w:szCs w:val="22"/>
        </w:rPr>
        <w:tab/>
        <w:t xml:space="preserve">Chalmers </w:t>
      </w:r>
      <w:r w:rsidR="00155C82">
        <w:rPr>
          <w:rFonts w:ascii="Palatino Linotype" w:hAnsi="Palatino Linotype"/>
          <w:sz w:val="22"/>
          <w:szCs w:val="22"/>
        </w:rPr>
        <w:t>proposes</w:t>
      </w:r>
      <w:r w:rsidR="002D79C0">
        <w:rPr>
          <w:rFonts w:ascii="Palatino Linotype" w:hAnsi="Palatino Linotype"/>
          <w:sz w:val="22"/>
          <w:szCs w:val="22"/>
        </w:rPr>
        <w:t xml:space="preserve"> as a working hypothesis that the scrutability base consists in what he calls </w:t>
      </w:r>
      <w:r w:rsidR="002D79C0">
        <w:rPr>
          <w:rFonts w:ascii="Palatino Linotype" w:hAnsi="Palatino Linotype"/>
          <w:i/>
          <w:sz w:val="22"/>
          <w:szCs w:val="22"/>
        </w:rPr>
        <w:t>PQTI</w:t>
      </w:r>
      <w:r w:rsidR="002D79C0">
        <w:rPr>
          <w:rFonts w:ascii="Palatino Linotype" w:hAnsi="Palatino Linotype"/>
          <w:sz w:val="22"/>
          <w:szCs w:val="22"/>
        </w:rPr>
        <w:t xml:space="preserve"> truths</w:t>
      </w:r>
      <w:r w:rsidRPr="00C771E6">
        <w:rPr>
          <w:rFonts w:ascii="Palatino Linotype" w:hAnsi="Palatino Linotype"/>
          <w:sz w:val="22"/>
          <w:szCs w:val="22"/>
        </w:rPr>
        <w:t xml:space="preserve">: Physical truths, whose expressions are taken from the science of physics; Qualitative truths, whose expressions describe conscious experiences; Indexical truths, whose expressions include terms like ‘I’ and ‘now’; and a That’s-all or Totality truth, whose </w:t>
      </w:r>
      <w:r w:rsidR="007676FD" w:rsidRPr="00C771E6">
        <w:rPr>
          <w:rFonts w:ascii="Palatino Linotype" w:hAnsi="Palatino Linotype"/>
          <w:sz w:val="22"/>
          <w:szCs w:val="22"/>
        </w:rPr>
        <w:t xml:space="preserve">exact formulation will be our focus </w:t>
      </w:r>
      <w:r w:rsidR="00C23573">
        <w:rPr>
          <w:rFonts w:ascii="Palatino Linotype" w:hAnsi="Palatino Linotype"/>
          <w:sz w:val="22"/>
          <w:szCs w:val="22"/>
        </w:rPr>
        <w:t>below</w:t>
      </w:r>
      <w:r w:rsidR="002D79C0">
        <w:rPr>
          <w:rFonts w:ascii="Palatino Linotype" w:hAnsi="Palatino Linotype"/>
          <w:sz w:val="22"/>
          <w:szCs w:val="22"/>
        </w:rPr>
        <w:t>.</w:t>
      </w:r>
      <w:r w:rsidR="00C23573" w:rsidRPr="00C771E6">
        <w:rPr>
          <w:rStyle w:val="FootnoteReference"/>
          <w:rFonts w:ascii="Palatino Linotype" w:hAnsi="Palatino Linotype"/>
          <w:sz w:val="22"/>
          <w:szCs w:val="22"/>
        </w:rPr>
        <w:footnoteReference w:id="6"/>
      </w:r>
      <w:r w:rsidR="002D79C0">
        <w:rPr>
          <w:rFonts w:ascii="Palatino Linotype" w:hAnsi="Palatino Linotype"/>
          <w:sz w:val="22"/>
          <w:szCs w:val="22"/>
        </w:rPr>
        <w:t xml:space="preserve"> The </w:t>
      </w:r>
      <w:r w:rsidR="002D79C0">
        <w:rPr>
          <w:rFonts w:ascii="Palatino Linotype" w:hAnsi="Palatino Linotype"/>
          <w:i/>
          <w:sz w:val="22"/>
          <w:szCs w:val="22"/>
        </w:rPr>
        <w:t>PQTI</w:t>
      </w:r>
      <w:r w:rsidR="002D79C0">
        <w:rPr>
          <w:rFonts w:ascii="Palatino Linotype" w:hAnsi="Palatino Linotype"/>
          <w:sz w:val="22"/>
          <w:szCs w:val="22"/>
        </w:rPr>
        <w:t xml:space="preserve"> base is presumed to be compact since it is limited to truths from just these four families</w:t>
      </w:r>
      <w:r w:rsidRPr="00C771E6">
        <w:rPr>
          <w:rFonts w:ascii="Palatino Linotype" w:hAnsi="Palatino Linotype"/>
          <w:sz w:val="22"/>
          <w:szCs w:val="22"/>
        </w:rPr>
        <w:t>.</w:t>
      </w:r>
      <w:r w:rsidRPr="00C771E6">
        <w:rPr>
          <w:rStyle w:val="FootnoteReference"/>
          <w:rFonts w:ascii="Palatino Linotype" w:hAnsi="Palatino Linotype"/>
          <w:sz w:val="22"/>
          <w:szCs w:val="22"/>
        </w:rPr>
        <w:footnoteReference w:id="7"/>
      </w:r>
    </w:p>
    <w:p w14:paraId="292FD490" w14:textId="7B225A1A" w:rsidR="00BB29C2" w:rsidRPr="00BB29C2" w:rsidRDefault="004B535A" w:rsidP="004B535A">
      <w:pPr>
        <w:spacing w:line="480" w:lineRule="auto"/>
        <w:rPr>
          <w:rFonts w:ascii="Palatino Linotype" w:hAnsi="Palatino Linotype"/>
          <w:sz w:val="22"/>
          <w:szCs w:val="22"/>
        </w:rPr>
      </w:pPr>
      <w:r w:rsidRPr="00C771E6">
        <w:rPr>
          <w:rFonts w:ascii="Palatino Linotype" w:hAnsi="Palatino Linotype"/>
          <w:sz w:val="22"/>
          <w:szCs w:val="22"/>
        </w:rPr>
        <w:tab/>
        <w:t xml:space="preserve">To get a feel for </w:t>
      </w:r>
      <w:r w:rsidR="00BB29C2">
        <w:rPr>
          <w:rFonts w:ascii="Palatino Linotype" w:hAnsi="Palatino Linotype"/>
          <w:sz w:val="22"/>
          <w:szCs w:val="22"/>
        </w:rPr>
        <w:t xml:space="preserve">what A Priori Scrutability amounts to when taken in conjunction with the </w:t>
      </w:r>
      <w:r w:rsidR="00BB29C2">
        <w:rPr>
          <w:rFonts w:ascii="Palatino Linotype" w:hAnsi="Palatino Linotype"/>
          <w:i/>
          <w:sz w:val="22"/>
          <w:szCs w:val="22"/>
        </w:rPr>
        <w:t>PQTI</w:t>
      </w:r>
      <w:r w:rsidR="00BB29C2">
        <w:rPr>
          <w:rFonts w:ascii="Palatino Linotype" w:hAnsi="Palatino Linotype"/>
          <w:sz w:val="22"/>
          <w:szCs w:val="22"/>
        </w:rPr>
        <w:t xml:space="preserve"> base, consider the following truth.</w:t>
      </w:r>
    </w:p>
    <w:p w14:paraId="0CBF7B2A" w14:textId="6FE786C9" w:rsidR="004B535A" w:rsidRPr="00C771E6" w:rsidRDefault="004B535A" w:rsidP="004B535A">
      <w:pPr>
        <w:spacing w:line="480" w:lineRule="auto"/>
        <w:ind w:firstLine="720"/>
        <w:rPr>
          <w:rFonts w:ascii="Palatino Linotype" w:hAnsi="Palatino Linotype"/>
          <w:sz w:val="22"/>
          <w:szCs w:val="22"/>
        </w:rPr>
      </w:pPr>
      <w:r w:rsidRPr="00C771E6">
        <w:rPr>
          <w:rFonts w:ascii="Palatino Linotype" w:hAnsi="Palatino Linotype"/>
          <w:sz w:val="22"/>
          <w:szCs w:val="22"/>
        </w:rPr>
        <w:t>(Tigers): The Detroit Tigers won the 1968 World Series.</w:t>
      </w:r>
    </w:p>
    <w:p w14:paraId="2FDB60CC" w14:textId="41E3B4F0" w:rsidR="002D79C0" w:rsidRDefault="00366FFF" w:rsidP="004B535A">
      <w:pPr>
        <w:spacing w:line="480" w:lineRule="auto"/>
        <w:rPr>
          <w:rFonts w:ascii="Palatino Linotype" w:hAnsi="Palatino Linotype"/>
          <w:sz w:val="22"/>
          <w:szCs w:val="22"/>
        </w:rPr>
      </w:pPr>
      <w:r>
        <w:rPr>
          <w:rFonts w:ascii="Palatino Linotype" w:hAnsi="Palatino Linotype"/>
          <w:sz w:val="22"/>
          <w:szCs w:val="22"/>
        </w:rPr>
        <w:t>Chalmers holds</w:t>
      </w:r>
      <w:r w:rsidR="002D79C0">
        <w:rPr>
          <w:rFonts w:ascii="Palatino Linotype" w:hAnsi="Palatino Linotype"/>
          <w:sz w:val="22"/>
          <w:szCs w:val="22"/>
        </w:rPr>
        <w:t xml:space="preserve"> that a Laplacean intellect could know a priori that if the </w:t>
      </w:r>
      <w:r w:rsidR="002D79C0">
        <w:rPr>
          <w:rFonts w:ascii="Palatino Linotype" w:hAnsi="Palatino Linotype"/>
          <w:i/>
          <w:sz w:val="22"/>
          <w:szCs w:val="22"/>
        </w:rPr>
        <w:t>PQTI</w:t>
      </w:r>
      <w:r w:rsidR="002D79C0">
        <w:rPr>
          <w:rFonts w:ascii="Palatino Linotype" w:hAnsi="Palatino Linotype"/>
          <w:sz w:val="22"/>
          <w:szCs w:val="22"/>
        </w:rPr>
        <w:t xml:space="preserve"> truths of the actual world obtained—including, for instance, physical truths about the distribution of particles in Detroit</w:t>
      </w:r>
      <w:r w:rsidR="002D79C0" w:rsidRPr="00C771E6">
        <w:rPr>
          <w:rStyle w:val="FootnoteReference"/>
          <w:rFonts w:ascii="Palatino Linotype" w:hAnsi="Palatino Linotype"/>
          <w:sz w:val="22"/>
          <w:szCs w:val="22"/>
        </w:rPr>
        <w:footnoteReference w:id="8"/>
      </w:r>
      <w:r w:rsidR="002D79C0">
        <w:rPr>
          <w:rFonts w:ascii="Palatino Linotype" w:hAnsi="Palatino Linotype"/>
          <w:sz w:val="22"/>
          <w:szCs w:val="22"/>
        </w:rPr>
        <w:t xml:space="preserve">—then (Tigers). </w:t>
      </w:r>
      <w:r w:rsidR="003E6537">
        <w:rPr>
          <w:rFonts w:ascii="Palatino Linotype" w:hAnsi="Palatino Linotype"/>
          <w:sz w:val="22"/>
          <w:szCs w:val="22"/>
        </w:rPr>
        <w:t xml:space="preserve">This is a philosophically interesting and controversial claim, in contrast with the </w:t>
      </w:r>
      <w:r w:rsidR="00155C82">
        <w:rPr>
          <w:rFonts w:ascii="Palatino Linotype" w:hAnsi="Palatino Linotype"/>
          <w:sz w:val="22"/>
          <w:szCs w:val="22"/>
        </w:rPr>
        <w:t>triviality</w:t>
      </w:r>
      <w:r w:rsidR="003E6537">
        <w:rPr>
          <w:rFonts w:ascii="Palatino Linotype" w:hAnsi="Palatino Linotype"/>
          <w:sz w:val="22"/>
          <w:szCs w:val="22"/>
        </w:rPr>
        <w:t xml:space="preserve"> that a Laplacean intellect could know a priori that if (Tigers) &amp; 1+1=2, then (Tigers).</w:t>
      </w:r>
    </w:p>
    <w:p w14:paraId="0E493F96" w14:textId="5039069A" w:rsidR="003E6537" w:rsidRDefault="004B535A" w:rsidP="004B535A">
      <w:pPr>
        <w:spacing w:line="480" w:lineRule="auto"/>
        <w:rPr>
          <w:rFonts w:ascii="Palatino Linotype" w:hAnsi="Palatino Linotype"/>
          <w:sz w:val="22"/>
          <w:szCs w:val="22"/>
        </w:rPr>
      </w:pPr>
      <w:r w:rsidRPr="00C771E6">
        <w:rPr>
          <w:rFonts w:ascii="Palatino Linotype" w:hAnsi="Palatino Linotype"/>
          <w:sz w:val="22"/>
          <w:szCs w:val="22"/>
        </w:rPr>
        <w:tab/>
      </w:r>
      <w:r w:rsidR="008F6191" w:rsidRPr="00C771E6">
        <w:rPr>
          <w:rFonts w:ascii="Palatino Linotype" w:hAnsi="Palatino Linotype"/>
          <w:sz w:val="22"/>
          <w:szCs w:val="22"/>
        </w:rPr>
        <w:t xml:space="preserve">Chalmers’ motivation </w:t>
      </w:r>
      <w:r w:rsidR="00FB78A8" w:rsidRPr="00C771E6">
        <w:rPr>
          <w:rFonts w:ascii="Palatino Linotype" w:hAnsi="Palatino Linotype"/>
          <w:sz w:val="22"/>
          <w:szCs w:val="22"/>
        </w:rPr>
        <w:t xml:space="preserve">for including </w:t>
      </w:r>
      <w:r w:rsidR="00366FFF">
        <w:rPr>
          <w:rFonts w:ascii="Palatino Linotype" w:hAnsi="Palatino Linotype"/>
          <w:sz w:val="22"/>
          <w:szCs w:val="22"/>
        </w:rPr>
        <w:t>a</w:t>
      </w:r>
      <w:r w:rsidR="00FB78A8" w:rsidRPr="00C771E6">
        <w:rPr>
          <w:rFonts w:ascii="Palatino Linotype" w:hAnsi="Palatino Linotype"/>
          <w:sz w:val="22"/>
          <w:szCs w:val="22"/>
        </w:rPr>
        <w:t xml:space="preserve"> that’s-all truth, </w:t>
      </w:r>
      <w:r w:rsidR="00FB78A8" w:rsidRPr="00C771E6">
        <w:rPr>
          <w:rFonts w:ascii="Palatino Linotype" w:hAnsi="Palatino Linotype"/>
          <w:i/>
          <w:sz w:val="22"/>
          <w:szCs w:val="22"/>
        </w:rPr>
        <w:t>T</w:t>
      </w:r>
      <w:r w:rsidR="00FB78A8" w:rsidRPr="00C771E6">
        <w:rPr>
          <w:rFonts w:ascii="Palatino Linotype" w:hAnsi="Palatino Linotype"/>
          <w:sz w:val="22"/>
          <w:szCs w:val="22"/>
        </w:rPr>
        <w:t xml:space="preserve">, within his scrutability base is that he </w:t>
      </w:r>
      <w:r w:rsidR="007D1EF6">
        <w:rPr>
          <w:rFonts w:ascii="Palatino Linotype" w:hAnsi="Palatino Linotype"/>
          <w:sz w:val="22"/>
          <w:szCs w:val="22"/>
        </w:rPr>
        <w:t>hopes</w:t>
      </w:r>
      <w:r w:rsidR="00FB78A8" w:rsidRPr="00C771E6">
        <w:rPr>
          <w:rFonts w:ascii="Palatino Linotype" w:hAnsi="Palatino Linotype"/>
          <w:sz w:val="22"/>
          <w:szCs w:val="22"/>
        </w:rPr>
        <w:t xml:space="preserve"> to use it to solve the problem posed by </w:t>
      </w:r>
      <w:r w:rsidR="00FB78A8" w:rsidRPr="00C771E6">
        <w:rPr>
          <w:rFonts w:ascii="Palatino Linotype" w:hAnsi="Palatino Linotype"/>
          <w:i/>
          <w:sz w:val="22"/>
          <w:szCs w:val="22"/>
        </w:rPr>
        <w:t>negative truths</w:t>
      </w:r>
      <w:r w:rsidR="00FB78A8" w:rsidRPr="00C771E6">
        <w:rPr>
          <w:rFonts w:ascii="Palatino Linotype" w:hAnsi="Palatino Linotype"/>
          <w:sz w:val="22"/>
          <w:szCs w:val="22"/>
        </w:rPr>
        <w:t>.</w:t>
      </w:r>
      <w:r w:rsidR="00BB29C2">
        <w:rPr>
          <w:rFonts w:ascii="Palatino Linotype" w:hAnsi="Palatino Linotype"/>
          <w:sz w:val="22"/>
          <w:szCs w:val="22"/>
        </w:rPr>
        <w:t xml:space="preserve"> </w:t>
      </w:r>
      <w:r w:rsidR="00366FFF">
        <w:rPr>
          <w:rFonts w:ascii="Palatino Linotype" w:hAnsi="Palatino Linotype"/>
          <w:sz w:val="22"/>
          <w:szCs w:val="22"/>
        </w:rPr>
        <w:t>In the n</w:t>
      </w:r>
      <w:r w:rsidR="003E6537">
        <w:rPr>
          <w:rFonts w:ascii="Palatino Linotype" w:hAnsi="Palatino Linotype"/>
          <w:sz w:val="22"/>
          <w:szCs w:val="22"/>
        </w:rPr>
        <w:t>ext section we will examine Chalmers’ analysis of the distinction between positive and negative truths, but for now we can rely on an intuitive grasp: positive truths state what is the case, negative truths state what is not. (Tigers) thus seems to be a clear case of a positive truth. Chalmers’ paradigmatic example of a negative truth is,</w:t>
      </w:r>
    </w:p>
    <w:p w14:paraId="057A0B06" w14:textId="648964D0" w:rsidR="004B535A" w:rsidRPr="00C771E6" w:rsidRDefault="00723C16" w:rsidP="004B535A">
      <w:pPr>
        <w:spacing w:line="480" w:lineRule="auto"/>
        <w:rPr>
          <w:rFonts w:ascii="Palatino Linotype" w:hAnsi="Palatino Linotype"/>
          <w:sz w:val="22"/>
          <w:szCs w:val="22"/>
        </w:rPr>
      </w:pPr>
      <w:r>
        <w:rPr>
          <w:rFonts w:ascii="Palatino Linotype" w:hAnsi="Palatino Linotype"/>
          <w:sz w:val="22"/>
          <w:szCs w:val="22"/>
        </w:rPr>
        <w:tab/>
        <w:t>(No Ectoplasm): There is no nonphysical ectoplasm.</w:t>
      </w:r>
      <w:r>
        <w:rPr>
          <w:rStyle w:val="FootnoteReference"/>
          <w:rFonts w:ascii="Palatino Linotype" w:hAnsi="Palatino Linotype"/>
          <w:sz w:val="22"/>
          <w:szCs w:val="22"/>
        </w:rPr>
        <w:footnoteReference w:id="9"/>
      </w:r>
    </w:p>
    <w:p w14:paraId="4F2C040D" w14:textId="5EA64BCE" w:rsidR="003E6537" w:rsidRPr="006068D6" w:rsidRDefault="004B535A" w:rsidP="004B535A">
      <w:pPr>
        <w:spacing w:line="480" w:lineRule="auto"/>
        <w:rPr>
          <w:rFonts w:ascii="Palatino Linotype" w:hAnsi="Palatino Linotype"/>
          <w:sz w:val="22"/>
          <w:szCs w:val="22"/>
        </w:rPr>
      </w:pPr>
      <w:r w:rsidRPr="00C771E6">
        <w:rPr>
          <w:rFonts w:ascii="Palatino Linotype" w:hAnsi="Palatino Linotype"/>
          <w:sz w:val="22"/>
          <w:szCs w:val="22"/>
        </w:rPr>
        <w:tab/>
      </w:r>
      <w:r w:rsidR="00FB78A8" w:rsidRPr="00C771E6">
        <w:rPr>
          <w:rFonts w:ascii="Palatino Linotype" w:hAnsi="Palatino Linotype"/>
          <w:sz w:val="22"/>
          <w:szCs w:val="22"/>
        </w:rPr>
        <w:t xml:space="preserve">The problem </w:t>
      </w:r>
      <w:r w:rsidR="00155C82">
        <w:rPr>
          <w:rFonts w:ascii="Palatino Linotype" w:hAnsi="Palatino Linotype"/>
          <w:sz w:val="22"/>
          <w:szCs w:val="22"/>
        </w:rPr>
        <w:t xml:space="preserve">that </w:t>
      </w:r>
      <w:r w:rsidR="00FB78A8" w:rsidRPr="00C771E6">
        <w:rPr>
          <w:rFonts w:ascii="Palatino Linotype" w:hAnsi="Palatino Linotype"/>
          <w:sz w:val="22"/>
          <w:szCs w:val="22"/>
        </w:rPr>
        <w:t xml:space="preserve">negative truths pose for </w:t>
      </w:r>
      <w:r w:rsidR="00723C16">
        <w:rPr>
          <w:rFonts w:ascii="Palatino Linotype" w:hAnsi="Palatino Linotype"/>
          <w:sz w:val="22"/>
          <w:szCs w:val="22"/>
        </w:rPr>
        <w:t xml:space="preserve">A Priori Scrutability is that they are not generally scrutable from physical, qualitative, and indexical truths taken </w:t>
      </w:r>
      <w:r w:rsidR="003E6537">
        <w:rPr>
          <w:rFonts w:ascii="Palatino Linotype" w:hAnsi="Palatino Linotype"/>
          <w:sz w:val="22"/>
          <w:szCs w:val="22"/>
        </w:rPr>
        <w:t>jointly</w:t>
      </w:r>
      <w:r w:rsidR="00723C16">
        <w:rPr>
          <w:rFonts w:ascii="Palatino Linotype" w:hAnsi="Palatino Linotype"/>
          <w:sz w:val="22"/>
          <w:szCs w:val="22"/>
        </w:rPr>
        <w:t xml:space="preserve">—the </w:t>
      </w:r>
      <w:r w:rsidR="00723C16">
        <w:rPr>
          <w:rFonts w:ascii="Palatino Linotype" w:hAnsi="Palatino Linotype"/>
          <w:i/>
          <w:sz w:val="22"/>
          <w:szCs w:val="22"/>
        </w:rPr>
        <w:t>PQI</w:t>
      </w:r>
      <w:r w:rsidR="00723C16">
        <w:rPr>
          <w:rFonts w:ascii="Palatino Linotype" w:hAnsi="Palatino Linotype"/>
          <w:sz w:val="22"/>
          <w:szCs w:val="22"/>
        </w:rPr>
        <w:t xml:space="preserve"> truths</w:t>
      </w:r>
      <w:r w:rsidRPr="00C771E6">
        <w:rPr>
          <w:rFonts w:ascii="Palatino Linotype" w:hAnsi="Palatino Linotype"/>
          <w:sz w:val="22"/>
          <w:szCs w:val="22"/>
        </w:rPr>
        <w:t>.</w:t>
      </w:r>
      <w:r w:rsidRPr="00C771E6">
        <w:rPr>
          <w:rStyle w:val="FootnoteReference"/>
          <w:rFonts w:ascii="Palatino Linotype" w:hAnsi="Palatino Linotype"/>
          <w:sz w:val="22"/>
          <w:szCs w:val="22"/>
        </w:rPr>
        <w:footnoteReference w:id="10"/>
      </w:r>
      <w:r w:rsidRPr="00C771E6">
        <w:rPr>
          <w:rFonts w:ascii="Palatino Linotype" w:hAnsi="Palatino Linotype"/>
          <w:sz w:val="22"/>
          <w:szCs w:val="22"/>
        </w:rPr>
        <w:t xml:space="preserve"> </w:t>
      </w:r>
      <w:r w:rsidR="007D1EF6">
        <w:rPr>
          <w:rFonts w:ascii="Palatino Linotype" w:hAnsi="Palatino Linotype"/>
          <w:sz w:val="22"/>
          <w:szCs w:val="22"/>
        </w:rPr>
        <w:t>C</w:t>
      </w:r>
      <w:r w:rsidR="00723C16">
        <w:rPr>
          <w:rFonts w:ascii="Palatino Linotype" w:hAnsi="Palatino Linotype"/>
          <w:sz w:val="22"/>
          <w:szCs w:val="22"/>
        </w:rPr>
        <w:t xml:space="preserve">onsider a world indiscernible from the actual world with respect to </w:t>
      </w:r>
      <w:r w:rsidR="00723C16">
        <w:rPr>
          <w:rFonts w:ascii="Palatino Linotype" w:hAnsi="Palatino Linotype"/>
          <w:i/>
          <w:sz w:val="22"/>
          <w:szCs w:val="22"/>
        </w:rPr>
        <w:t>PQI</w:t>
      </w:r>
      <w:r w:rsidR="00723C16">
        <w:rPr>
          <w:rFonts w:ascii="Palatino Linotype" w:hAnsi="Palatino Linotype"/>
          <w:sz w:val="22"/>
          <w:szCs w:val="22"/>
        </w:rPr>
        <w:t xml:space="preserve"> truths but differing in that it contains nonphysical ectoplasm while the actual world does not. Th</w:t>
      </w:r>
      <w:r w:rsidR="003E6537">
        <w:rPr>
          <w:rFonts w:ascii="Palatino Linotype" w:hAnsi="Palatino Linotype"/>
          <w:sz w:val="22"/>
          <w:szCs w:val="22"/>
        </w:rPr>
        <w:t xml:space="preserve">at such a world is possible demonstrates that the </w:t>
      </w:r>
      <w:r w:rsidR="003E6537">
        <w:rPr>
          <w:rFonts w:ascii="Palatino Linotype" w:hAnsi="Palatino Linotype"/>
          <w:i/>
          <w:sz w:val="22"/>
          <w:szCs w:val="22"/>
        </w:rPr>
        <w:t>PQI</w:t>
      </w:r>
      <w:r w:rsidR="003E6537">
        <w:rPr>
          <w:rFonts w:ascii="Palatino Linotype" w:hAnsi="Palatino Linotype"/>
          <w:sz w:val="22"/>
          <w:szCs w:val="22"/>
        </w:rPr>
        <w:t xml:space="preserve"> truths do not settle the question of (No E</w:t>
      </w:r>
      <w:r w:rsidR="006068D6">
        <w:rPr>
          <w:rFonts w:ascii="Palatino Linotype" w:hAnsi="Palatino Linotype"/>
          <w:sz w:val="22"/>
          <w:szCs w:val="22"/>
        </w:rPr>
        <w:t xml:space="preserve">ctoplasm)’s truth value; thus, </w:t>
      </w:r>
      <w:r w:rsidR="003E6537">
        <w:rPr>
          <w:rFonts w:ascii="Palatino Linotype" w:hAnsi="Palatino Linotype"/>
          <w:sz w:val="22"/>
          <w:szCs w:val="22"/>
        </w:rPr>
        <w:t xml:space="preserve">a Laplacean intellect </w:t>
      </w:r>
      <w:r w:rsidR="002F39A6">
        <w:rPr>
          <w:rFonts w:ascii="Palatino Linotype" w:hAnsi="Palatino Linotype"/>
          <w:sz w:val="22"/>
          <w:szCs w:val="22"/>
        </w:rPr>
        <w:t>given</w:t>
      </w:r>
      <w:r w:rsidR="006068D6">
        <w:rPr>
          <w:rFonts w:ascii="Palatino Linotype" w:hAnsi="Palatino Linotype"/>
          <w:sz w:val="22"/>
          <w:szCs w:val="22"/>
        </w:rPr>
        <w:t xml:space="preserve"> just the </w:t>
      </w:r>
      <w:r w:rsidR="006068D6">
        <w:rPr>
          <w:rFonts w:ascii="Palatino Linotype" w:hAnsi="Palatino Linotype"/>
          <w:i/>
          <w:sz w:val="22"/>
          <w:szCs w:val="22"/>
        </w:rPr>
        <w:t>PQI</w:t>
      </w:r>
      <w:r w:rsidR="006068D6">
        <w:rPr>
          <w:rFonts w:ascii="Palatino Linotype" w:hAnsi="Palatino Linotype"/>
          <w:sz w:val="22"/>
          <w:szCs w:val="22"/>
        </w:rPr>
        <w:t xml:space="preserve"> truths would not thereby be positioned to know the truth of (No Ectoplasm). The upshot is that to solve the problem posed by negative truths, the scrutability base needs to be expanded somehow beyond just the </w:t>
      </w:r>
      <w:r w:rsidR="006068D6">
        <w:rPr>
          <w:rFonts w:ascii="Palatino Linotype" w:hAnsi="Palatino Linotype"/>
          <w:i/>
          <w:sz w:val="22"/>
          <w:szCs w:val="22"/>
        </w:rPr>
        <w:t>PQI</w:t>
      </w:r>
      <w:r w:rsidR="006068D6">
        <w:rPr>
          <w:rFonts w:ascii="Palatino Linotype" w:hAnsi="Palatino Linotype"/>
          <w:sz w:val="22"/>
          <w:szCs w:val="22"/>
        </w:rPr>
        <w:t xml:space="preserve"> truths.</w:t>
      </w:r>
    </w:p>
    <w:p w14:paraId="47799F05" w14:textId="690F7FAC" w:rsidR="00561928" w:rsidRPr="00561928" w:rsidRDefault="00B32AD7" w:rsidP="004B535A">
      <w:pPr>
        <w:spacing w:line="480" w:lineRule="auto"/>
        <w:rPr>
          <w:rFonts w:ascii="Palatino Linotype" w:hAnsi="Palatino Linotype"/>
          <w:sz w:val="22"/>
          <w:szCs w:val="22"/>
        </w:rPr>
      </w:pPr>
      <w:r>
        <w:rPr>
          <w:rFonts w:ascii="Palatino Linotype" w:hAnsi="Palatino Linotype"/>
          <w:sz w:val="22"/>
          <w:szCs w:val="22"/>
        </w:rPr>
        <w:tab/>
        <w:t xml:space="preserve">One option worth </w:t>
      </w:r>
      <w:r w:rsidR="006068D6">
        <w:rPr>
          <w:rFonts w:ascii="Palatino Linotype" w:hAnsi="Palatino Linotype"/>
          <w:sz w:val="22"/>
          <w:szCs w:val="22"/>
        </w:rPr>
        <w:t xml:space="preserve">considering is simply to include the class of all negative truths, </w:t>
      </w:r>
      <w:r w:rsidR="006068D6">
        <w:rPr>
          <w:rFonts w:ascii="Palatino Linotype" w:hAnsi="Palatino Linotype"/>
          <w:i/>
          <w:sz w:val="22"/>
          <w:szCs w:val="22"/>
        </w:rPr>
        <w:t>N</w:t>
      </w:r>
      <w:r w:rsidR="006068D6">
        <w:rPr>
          <w:rFonts w:ascii="Palatino Linotype" w:hAnsi="Palatino Linotype"/>
          <w:sz w:val="22"/>
          <w:szCs w:val="22"/>
        </w:rPr>
        <w:t>, within the scrutability base. This admittedly would be a rather fl</w:t>
      </w:r>
      <w:r w:rsidR="007D1EF6">
        <w:rPr>
          <w:rFonts w:ascii="Palatino Linotype" w:hAnsi="Palatino Linotype"/>
          <w:sz w:val="22"/>
          <w:szCs w:val="22"/>
        </w:rPr>
        <w:t>atfooted solution</w:t>
      </w:r>
      <w:r w:rsidR="00155C82">
        <w:rPr>
          <w:rFonts w:ascii="Palatino Linotype" w:hAnsi="Palatino Linotype"/>
          <w:sz w:val="22"/>
          <w:szCs w:val="22"/>
        </w:rPr>
        <w:t xml:space="preserve"> to the problem</w:t>
      </w:r>
      <w:r w:rsidR="006068D6">
        <w:rPr>
          <w:rFonts w:ascii="Palatino Linotype" w:hAnsi="Palatino Linotype"/>
          <w:sz w:val="22"/>
          <w:szCs w:val="22"/>
        </w:rPr>
        <w:t xml:space="preserve">, but in other cases Chalmers is open to being flatfooted in this way. </w:t>
      </w:r>
      <w:r w:rsidR="008560D8">
        <w:rPr>
          <w:rFonts w:ascii="Palatino Linotype" w:hAnsi="Palatino Linotype"/>
          <w:sz w:val="22"/>
          <w:szCs w:val="22"/>
        </w:rPr>
        <w:t xml:space="preserve">For instance, at one point he entertains the suggestion that there is a class of ontological truths, </w:t>
      </w:r>
      <w:r w:rsidR="008560D8">
        <w:rPr>
          <w:rFonts w:ascii="Palatino Linotype" w:hAnsi="Palatino Linotype"/>
          <w:i/>
          <w:sz w:val="22"/>
          <w:szCs w:val="22"/>
        </w:rPr>
        <w:t>O</w:t>
      </w:r>
      <w:r w:rsidR="008560D8">
        <w:rPr>
          <w:rFonts w:ascii="Palatino Linotype" w:hAnsi="Palatino Linotype"/>
          <w:sz w:val="22"/>
          <w:szCs w:val="22"/>
        </w:rPr>
        <w:t xml:space="preserve">, that are inscrutable from any other truths—for instance, truths about when </w:t>
      </w:r>
      <w:r w:rsidR="00FB78A8" w:rsidRPr="00C771E6">
        <w:rPr>
          <w:rFonts w:ascii="Palatino Linotype" w:hAnsi="Palatino Linotype"/>
          <w:sz w:val="22"/>
          <w:szCs w:val="22"/>
        </w:rPr>
        <w:t>parts compose a whole</w:t>
      </w:r>
      <w:r w:rsidR="004B535A" w:rsidRPr="00C771E6">
        <w:rPr>
          <w:rFonts w:ascii="Palatino Linotype" w:hAnsi="Palatino Linotype"/>
          <w:sz w:val="22"/>
          <w:szCs w:val="22"/>
        </w:rPr>
        <w:t xml:space="preserve">. If there are such </w:t>
      </w:r>
      <w:r w:rsidR="006068D6">
        <w:rPr>
          <w:rFonts w:ascii="Palatino Linotype" w:hAnsi="Palatino Linotype"/>
          <w:sz w:val="22"/>
          <w:szCs w:val="22"/>
        </w:rPr>
        <w:t xml:space="preserve">inscrutable ontological </w:t>
      </w:r>
      <w:r w:rsidR="004B535A" w:rsidRPr="00C771E6">
        <w:rPr>
          <w:rFonts w:ascii="Palatino Linotype" w:hAnsi="Palatino Linotype"/>
          <w:sz w:val="22"/>
          <w:szCs w:val="22"/>
        </w:rPr>
        <w:t xml:space="preserve">truths, Chalmers suggests, the defender of A Priori Scrutability can respond simply by adding </w:t>
      </w:r>
      <w:r w:rsidR="004B535A" w:rsidRPr="00C771E6">
        <w:rPr>
          <w:rFonts w:ascii="Palatino Linotype" w:hAnsi="Palatino Linotype"/>
          <w:i/>
          <w:sz w:val="22"/>
          <w:szCs w:val="22"/>
        </w:rPr>
        <w:t>O</w:t>
      </w:r>
      <w:r w:rsidR="004B535A" w:rsidRPr="00C771E6">
        <w:rPr>
          <w:rFonts w:ascii="Palatino Linotype" w:hAnsi="Palatino Linotype"/>
          <w:sz w:val="22"/>
          <w:szCs w:val="22"/>
        </w:rPr>
        <w:t xml:space="preserve"> to the scrutability base.</w:t>
      </w:r>
      <w:r w:rsidR="008560D8" w:rsidRPr="00C771E6">
        <w:rPr>
          <w:rStyle w:val="FootnoteReference"/>
          <w:rFonts w:ascii="Palatino Linotype" w:hAnsi="Palatino Linotype"/>
          <w:sz w:val="22"/>
          <w:szCs w:val="22"/>
        </w:rPr>
        <w:footnoteReference w:id="11"/>
      </w:r>
      <w:r w:rsidR="006068D6">
        <w:rPr>
          <w:rFonts w:ascii="Palatino Linotype" w:hAnsi="Palatino Linotype"/>
          <w:sz w:val="22"/>
          <w:szCs w:val="22"/>
        </w:rPr>
        <w:t xml:space="preserve"> But</w:t>
      </w:r>
      <w:r w:rsidR="004B535A" w:rsidRPr="00C771E6">
        <w:rPr>
          <w:rFonts w:ascii="Palatino Linotype" w:hAnsi="Palatino Linotype"/>
          <w:sz w:val="22"/>
          <w:szCs w:val="22"/>
        </w:rPr>
        <w:t xml:space="preserve"> then, why not </w:t>
      </w:r>
      <w:r w:rsidR="006068D6">
        <w:rPr>
          <w:rFonts w:ascii="Palatino Linotype" w:hAnsi="Palatino Linotype"/>
          <w:sz w:val="22"/>
          <w:szCs w:val="22"/>
        </w:rPr>
        <w:t xml:space="preserve">adopt a similar stance regarding </w:t>
      </w:r>
      <w:r w:rsidR="00561928">
        <w:rPr>
          <w:rFonts w:ascii="Palatino Linotype" w:hAnsi="Palatino Linotype"/>
          <w:i/>
          <w:sz w:val="22"/>
          <w:szCs w:val="22"/>
        </w:rPr>
        <w:t>N</w:t>
      </w:r>
      <w:r w:rsidR="00561928">
        <w:rPr>
          <w:rFonts w:ascii="Palatino Linotype" w:hAnsi="Palatino Linotype"/>
          <w:sz w:val="22"/>
          <w:szCs w:val="22"/>
        </w:rPr>
        <w:t>, adding it in its entirety to the base?</w:t>
      </w:r>
    </w:p>
    <w:p w14:paraId="14E0C95D" w14:textId="2CB70A2F" w:rsidR="00E66A56" w:rsidRDefault="004B535A" w:rsidP="005231E6">
      <w:pPr>
        <w:spacing w:line="480" w:lineRule="auto"/>
        <w:rPr>
          <w:rFonts w:ascii="Palatino Linotype" w:hAnsi="Palatino Linotype"/>
          <w:sz w:val="22"/>
          <w:szCs w:val="22"/>
        </w:rPr>
      </w:pPr>
      <w:r w:rsidRPr="00C771E6">
        <w:rPr>
          <w:rFonts w:ascii="Palatino Linotype" w:hAnsi="Palatino Linotype"/>
          <w:sz w:val="22"/>
          <w:szCs w:val="22"/>
        </w:rPr>
        <w:tab/>
        <w:t xml:space="preserve">Chalmers does </w:t>
      </w:r>
      <w:r w:rsidR="00346191">
        <w:rPr>
          <w:rFonts w:ascii="Palatino Linotype" w:hAnsi="Palatino Linotype"/>
          <w:sz w:val="22"/>
          <w:szCs w:val="22"/>
        </w:rPr>
        <w:t xml:space="preserve">not </w:t>
      </w:r>
      <w:r w:rsidR="00B12A0B">
        <w:rPr>
          <w:rFonts w:ascii="Palatino Linotype" w:hAnsi="Palatino Linotype"/>
          <w:sz w:val="22"/>
          <w:szCs w:val="22"/>
        </w:rPr>
        <w:t>explain why he does not take this option,</w:t>
      </w:r>
      <w:r w:rsidR="008560D8">
        <w:rPr>
          <w:rFonts w:ascii="Palatino Linotype" w:hAnsi="Palatino Linotype"/>
          <w:sz w:val="22"/>
          <w:szCs w:val="22"/>
        </w:rPr>
        <w:t xml:space="preserve"> but </w:t>
      </w:r>
      <w:r w:rsidR="006068D6">
        <w:rPr>
          <w:rFonts w:ascii="Palatino Linotype" w:hAnsi="Palatino Linotype"/>
          <w:sz w:val="22"/>
          <w:szCs w:val="22"/>
        </w:rPr>
        <w:t>t</w:t>
      </w:r>
      <w:r w:rsidR="008560D8">
        <w:rPr>
          <w:rFonts w:ascii="Palatino Linotype" w:hAnsi="Palatino Linotype"/>
          <w:sz w:val="22"/>
          <w:szCs w:val="22"/>
        </w:rPr>
        <w:t xml:space="preserve">here is a compelling reason </w:t>
      </w:r>
      <w:r w:rsidR="006068D6">
        <w:rPr>
          <w:rFonts w:ascii="Palatino Linotype" w:hAnsi="Palatino Linotype"/>
          <w:sz w:val="22"/>
          <w:szCs w:val="22"/>
        </w:rPr>
        <w:t>not to</w:t>
      </w:r>
      <w:r w:rsidR="002F39A6">
        <w:rPr>
          <w:rFonts w:ascii="Palatino Linotype" w:hAnsi="Palatino Linotype"/>
          <w:sz w:val="22"/>
          <w:szCs w:val="22"/>
        </w:rPr>
        <w:t xml:space="preserve"> do so</w:t>
      </w:r>
      <w:r w:rsidR="006068D6">
        <w:rPr>
          <w:rFonts w:ascii="Palatino Linotype" w:hAnsi="Palatino Linotype"/>
          <w:sz w:val="22"/>
          <w:szCs w:val="22"/>
        </w:rPr>
        <w:t xml:space="preserve">: </w:t>
      </w:r>
      <w:r w:rsidR="006068D6">
        <w:rPr>
          <w:rFonts w:ascii="Palatino Linotype" w:hAnsi="Palatino Linotype"/>
          <w:i/>
          <w:sz w:val="22"/>
          <w:szCs w:val="22"/>
        </w:rPr>
        <w:t>N</w:t>
      </w:r>
      <w:r w:rsidR="006068D6">
        <w:rPr>
          <w:rFonts w:ascii="Palatino Linotype" w:hAnsi="Palatino Linotype"/>
          <w:sz w:val="22"/>
          <w:szCs w:val="22"/>
        </w:rPr>
        <w:t xml:space="preserve"> is incompact. </w:t>
      </w:r>
      <w:r w:rsidRPr="00C771E6">
        <w:rPr>
          <w:rFonts w:ascii="Palatino Linotype" w:hAnsi="Palatino Linotype"/>
          <w:sz w:val="22"/>
          <w:szCs w:val="22"/>
        </w:rPr>
        <w:t xml:space="preserve">For any family of expressions </w:t>
      </w:r>
      <w:r w:rsidR="006068D6">
        <w:rPr>
          <w:rFonts w:ascii="Palatino Linotype" w:hAnsi="Palatino Linotype"/>
          <w:sz w:val="22"/>
          <w:szCs w:val="22"/>
        </w:rPr>
        <w:t xml:space="preserve">there is, there figures to be some negative truth in </w:t>
      </w:r>
      <w:r w:rsidR="006068D6">
        <w:rPr>
          <w:rFonts w:ascii="Palatino Linotype" w:hAnsi="Palatino Linotype"/>
          <w:i/>
          <w:sz w:val="22"/>
          <w:szCs w:val="22"/>
        </w:rPr>
        <w:t>N</w:t>
      </w:r>
      <w:r w:rsidR="006068D6">
        <w:rPr>
          <w:rFonts w:ascii="Palatino Linotype" w:hAnsi="Palatino Linotype"/>
          <w:sz w:val="22"/>
          <w:szCs w:val="22"/>
        </w:rPr>
        <w:t xml:space="preserve"> using expressions from that family.</w:t>
      </w:r>
      <w:r w:rsidR="00005468">
        <w:rPr>
          <w:rFonts w:ascii="Palatino Linotype" w:hAnsi="Palatino Linotype"/>
          <w:sz w:val="22"/>
          <w:szCs w:val="22"/>
        </w:rPr>
        <w:t xml:space="preserve"> </w:t>
      </w:r>
      <w:r w:rsidRPr="00C771E6">
        <w:rPr>
          <w:rFonts w:ascii="Palatino Linotype" w:hAnsi="Palatino Linotype"/>
          <w:i/>
          <w:sz w:val="22"/>
          <w:szCs w:val="22"/>
        </w:rPr>
        <w:t>N</w:t>
      </w:r>
      <w:r w:rsidRPr="00C771E6">
        <w:rPr>
          <w:rFonts w:ascii="Palatino Linotype" w:hAnsi="Palatino Linotype"/>
          <w:sz w:val="22"/>
          <w:szCs w:val="22"/>
        </w:rPr>
        <w:t xml:space="preserve"> will include </w:t>
      </w:r>
      <w:r w:rsidR="00005468">
        <w:rPr>
          <w:rFonts w:ascii="Palatino Linotype" w:hAnsi="Palatino Linotype"/>
          <w:sz w:val="22"/>
          <w:szCs w:val="22"/>
        </w:rPr>
        <w:t xml:space="preserve">truths using geological expressions </w:t>
      </w:r>
      <w:r w:rsidR="00346191">
        <w:rPr>
          <w:rFonts w:ascii="Palatino Linotype" w:hAnsi="Palatino Linotype"/>
          <w:sz w:val="22"/>
          <w:szCs w:val="22"/>
        </w:rPr>
        <w:t xml:space="preserve">(“The golden mountain does not exist.”), </w:t>
      </w:r>
      <w:r w:rsidR="00005468">
        <w:rPr>
          <w:rFonts w:ascii="Palatino Linotype" w:hAnsi="Palatino Linotype"/>
          <w:sz w:val="22"/>
          <w:szCs w:val="22"/>
        </w:rPr>
        <w:t>chemical expressions</w:t>
      </w:r>
      <w:r w:rsidR="00346191">
        <w:rPr>
          <w:rFonts w:ascii="Palatino Linotype" w:hAnsi="Palatino Linotype"/>
          <w:sz w:val="22"/>
          <w:szCs w:val="22"/>
        </w:rPr>
        <w:t xml:space="preserve"> (“</w:t>
      </w:r>
      <w:r w:rsidR="00005468">
        <w:rPr>
          <w:rFonts w:ascii="Palatino Linotype" w:hAnsi="Palatino Linotype"/>
          <w:sz w:val="22"/>
          <w:szCs w:val="22"/>
        </w:rPr>
        <w:t>Phlogiston does not exist.”), astronomical expressions</w:t>
      </w:r>
      <w:r w:rsidR="00346191">
        <w:rPr>
          <w:rFonts w:ascii="Palatino Linotype" w:hAnsi="Palatino Linotype"/>
          <w:sz w:val="22"/>
          <w:szCs w:val="22"/>
        </w:rPr>
        <w:t xml:space="preserve"> (“The planet Vulcan does not exist.”), and so on. </w:t>
      </w:r>
      <w:r w:rsidR="00400691">
        <w:rPr>
          <w:rFonts w:ascii="Palatino Linotype" w:hAnsi="Palatino Linotype"/>
          <w:sz w:val="22"/>
          <w:szCs w:val="22"/>
        </w:rPr>
        <w:t xml:space="preserve">The class of negative truths is </w:t>
      </w:r>
      <w:r w:rsidR="00B12A0B">
        <w:rPr>
          <w:rFonts w:ascii="Palatino Linotype" w:hAnsi="Palatino Linotype"/>
          <w:sz w:val="22"/>
          <w:szCs w:val="22"/>
        </w:rPr>
        <w:t>thus</w:t>
      </w:r>
      <w:r w:rsidR="00B23ABE">
        <w:rPr>
          <w:rFonts w:ascii="Palatino Linotype" w:hAnsi="Palatino Linotype"/>
          <w:sz w:val="22"/>
          <w:szCs w:val="22"/>
        </w:rPr>
        <w:t xml:space="preserve"> </w:t>
      </w:r>
      <w:r w:rsidR="00400691">
        <w:rPr>
          <w:rFonts w:ascii="Palatino Linotype" w:hAnsi="Palatino Linotype"/>
          <w:sz w:val="22"/>
          <w:szCs w:val="22"/>
        </w:rPr>
        <w:t xml:space="preserve">like the class of conjunctive truths in that neither can be included within the scrutability base </w:t>
      </w:r>
      <w:r w:rsidR="00E66A56">
        <w:rPr>
          <w:rFonts w:ascii="Palatino Linotype" w:hAnsi="Palatino Linotype"/>
          <w:sz w:val="22"/>
          <w:szCs w:val="22"/>
        </w:rPr>
        <w:t xml:space="preserve">while </w:t>
      </w:r>
      <w:r w:rsidR="00A16344">
        <w:rPr>
          <w:rFonts w:ascii="Palatino Linotype" w:hAnsi="Palatino Linotype"/>
          <w:sz w:val="22"/>
          <w:szCs w:val="22"/>
        </w:rPr>
        <w:t>honoring</w:t>
      </w:r>
      <w:r w:rsidR="00E66A56">
        <w:rPr>
          <w:rFonts w:ascii="Palatino Linotype" w:hAnsi="Palatino Linotype"/>
          <w:sz w:val="22"/>
          <w:szCs w:val="22"/>
        </w:rPr>
        <w:t xml:space="preserve"> the compactness requirement.</w:t>
      </w:r>
    </w:p>
    <w:p w14:paraId="03047212" w14:textId="579DA896" w:rsidR="00B17CB0" w:rsidRPr="00AC61CD" w:rsidRDefault="00E66A56" w:rsidP="00B23ABE">
      <w:pPr>
        <w:spacing w:line="480" w:lineRule="auto"/>
        <w:rPr>
          <w:rFonts w:ascii="Palatino Linotype" w:hAnsi="Palatino Linotype"/>
          <w:sz w:val="22"/>
          <w:szCs w:val="22"/>
        </w:rPr>
      </w:pPr>
      <w:r>
        <w:rPr>
          <w:rFonts w:ascii="Palatino Linotype" w:hAnsi="Palatino Linotype"/>
          <w:sz w:val="22"/>
          <w:szCs w:val="22"/>
        </w:rPr>
        <w:tab/>
      </w:r>
      <w:r w:rsidR="00B12A0B">
        <w:rPr>
          <w:rFonts w:ascii="Palatino Linotype" w:hAnsi="Palatino Linotype"/>
          <w:sz w:val="22"/>
          <w:szCs w:val="22"/>
        </w:rPr>
        <w:t xml:space="preserve">Again, this is not the option Chalmers pursues. Instead, he responds to the problem </w:t>
      </w:r>
      <w:r>
        <w:rPr>
          <w:rFonts w:ascii="Palatino Linotype" w:hAnsi="Palatino Linotype"/>
          <w:sz w:val="22"/>
          <w:szCs w:val="22"/>
        </w:rPr>
        <w:t xml:space="preserve">posed by negative truths by </w:t>
      </w:r>
      <w:r w:rsidR="00B23ABE">
        <w:rPr>
          <w:rFonts w:ascii="Palatino Linotype" w:hAnsi="Palatino Linotype"/>
          <w:sz w:val="22"/>
          <w:szCs w:val="22"/>
        </w:rPr>
        <w:t xml:space="preserve">expanding his scrutability base with a that’s-all </w:t>
      </w:r>
      <w:r w:rsidR="00B12A0B">
        <w:rPr>
          <w:rFonts w:ascii="Palatino Linotype" w:hAnsi="Palatino Linotype"/>
          <w:sz w:val="22"/>
          <w:szCs w:val="22"/>
        </w:rPr>
        <w:t xml:space="preserve">truth, the idea being that negative </w:t>
      </w:r>
      <w:r>
        <w:rPr>
          <w:rFonts w:ascii="Palatino Linotype" w:hAnsi="Palatino Linotype"/>
          <w:sz w:val="22"/>
          <w:szCs w:val="22"/>
        </w:rPr>
        <w:t xml:space="preserve">truths like (No Ectoplasm) are a priori scrutable from the </w:t>
      </w:r>
      <w:r>
        <w:rPr>
          <w:rFonts w:ascii="Palatino Linotype" w:hAnsi="Palatino Linotype"/>
          <w:i/>
          <w:sz w:val="22"/>
          <w:szCs w:val="22"/>
        </w:rPr>
        <w:t>PQI</w:t>
      </w:r>
      <w:r>
        <w:rPr>
          <w:rFonts w:ascii="Palatino Linotype" w:hAnsi="Palatino Linotype"/>
          <w:sz w:val="22"/>
          <w:szCs w:val="22"/>
        </w:rPr>
        <w:t xml:space="preserve"> truths </w:t>
      </w:r>
      <w:r w:rsidR="00B12A0B">
        <w:rPr>
          <w:rFonts w:ascii="Palatino Linotype" w:hAnsi="Palatino Linotype"/>
          <w:sz w:val="22"/>
          <w:szCs w:val="22"/>
        </w:rPr>
        <w:t xml:space="preserve">taken </w:t>
      </w:r>
      <w:r>
        <w:rPr>
          <w:rFonts w:ascii="Palatino Linotype" w:hAnsi="Palatino Linotype"/>
          <w:sz w:val="22"/>
          <w:szCs w:val="22"/>
        </w:rPr>
        <w:t xml:space="preserve">together with the further truth that that’s all there is. </w:t>
      </w:r>
      <w:r w:rsidR="00B17CB0">
        <w:rPr>
          <w:rFonts w:ascii="Palatino Linotype" w:hAnsi="Palatino Linotype"/>
          <w:sz w:val="22"/>
          <w:szCs w:val="22"/>
        </w:rPr>
        <w:t xml:space="preserve">We turn in the next section to </w:t>
      </w:r>
      <w:r w:rsidR="00A16344">
        <w:rPr>
          <w:rFonts w:ascii="Palatino Linotype" w:hAnsi="Palatino Linotype"/>
          <w:sz w:val="22"/>
          <w:szCs w:val="22"/>
        </w:rPr>
        <w:t xml:space="preserve">consider </w:t>
      </w:r>
      <w:r w:rsidR="00B17CB0">
        <w:rPr>
          <w:rFonts w:ascii="Palatino Linotype" w:hAnsi="Palatino Linotype"/>
          <w:sz w:val="22"/>
          <w:szCs w:val="22"/>
        </w:rPr>
        <w:t xml:space="preserve">just how Chalmers formulates his that’s-all sentence. My central claim in what follows is that the that’s-all sentence formulated by Chalmers is a falsehood rather than a truth, and so cannot be included within the scrutability base. More generally, I am skeptical that any formulation of the that’s-all sentence can serve </w:t>
      </w:r>
      <w:r w:rsidR="00AC61CD">
        <w:rPr>
          <w:rFonts w:ascii="Palatino Linotype" w:hAnsi="Palatino Linotype"/>
          <w:sz w:val="22"/>
          <w:szCs w:val="22"/>
        </w:rPr>
        <w:t xml:space="preserve">all of Chalmers’ needs in defending A Priori Scrutability. In making my case, we will return to the incompactness of </w:t>
      </w:r>
      <w:r w:rsidR="00AC61CD">
        <w:rPr>
          <w:rFonts w:ascii="Palatino Linotype" w:hAnsi="Palatino Linotype"/>
          <w:i/>
          <w:sz w:val="22"/>
          <w:szCs w:val="22"/>
        </w:rPr>
        <w:t>N</w:t>
      </w:r>
      <w:r w:rsidR="00AC61CD">
        <w:rPr>
          <w:rFonts w:ascii="Palatino Linotype" w:hAnsi="Palatino Linotype"/>
          <w:sz w:val="22"/>
          <w:szCs w:val="22"/>
        </w:rPr>
        <w:t xml:space="preserve"> in the final section of the paper.</w:t>
      </w:r>
    </w:p>
    <w:p w14:paraId="0BF25F5B" w14:textId="40C451AF" w:rsidR="00C866C1" w:rsidRDefault="004C27E9" w:rsidP="00C866C1">
      <w:pPr>
        <w:spacing w:line="480" w:lineRule="auto"/>
        <w:jc w:val="center"/>
        <w:rPr>
          <w:rFonts w:ascii="Palatino Linotype" w:hAnsi="Palatino Linotype"/>
          <w:b/>
          <w:sz w:val="22"/>
          <w:szCs w:val="22"/>
        </w:rPr>
      </w:pPr>
      <w:r w:rsidRPr="00C771E6">
        <w:rPr>
          <w:rFonts w:ascii="Palatino Linotype" w:hAnsi="Palatino Linotype"/>
          <w:b/>
          <w:sz w:val="22"/>
          <w:szCs w:val="22"/>
        </w:rPr>
        <w:t>2</w:t>
      </w:r>
      <w:r w:rsidR="00C866C1">
        <w:rPr>
          <w:rFonts w:ascii="Palatino Linotype" w:hAnsi="Palatino Linotype"/>
          <w:b/>
          <w:sz w:val="22"/>
          <w:szCs w:val="22"/>
        </w:rPr>
        <w:t>. The Positive/Negative Distinction and the A</w:t>
      </w:r>
      <w:r w:rsidR="00A16344">
        <w:rPr>
          <w:rFonts w:ascii="Palatino Linotype" w:hAnsi="Palatino Linotype"/>
          <w:b/>
          <w:sz w:val="22"/>
          <w:szCs w:val="22"/>
        </w:rPr>
        <w:t>rgument from Border-Sensitivity</w:t>
      </w:r>
    </w:p>
    <w:p w14:paraId="33925D7A" w14:textId="3F82F928" w:rsidR="00B23ABE" w:rsidRDefault="00B23ABE" w:rsidP="004B535A">
      <w:pPr>
        <w:spacing w:line="480" w:lineRule="auto"/>
        <w:ind w:firstLine="720"/>
        <w:rPr>
          <w:rFonts w:ascii="Palatino Linotype" w:hAnsi="Palatino Linotype"/>
          <w:sz w:val="22"/>
          <w:szCs w:val="22"/>
        </w:rPr>
      </w:pPr>
      <w:r>
        <w:rPr>
          <w:rFonts w:ascii="Palatino Linotype" w:hAnsi="Palatino Linotype"/>
          <w:sz w:val="22"/>
          <w:szCs w:val="22"/>
        </w:rPr>
        <w:t>Chalmers’ formulates his that’s-all sentence as follows.</w:t>
      </w:r>
    </w:p>
    <w:p w14:paraId="02CB1722" w14:textId="59C42255" w:rsidR="004B535A" w:rsidRPr="00C771E6" w:rsidRDefault="004B535A" w:rsidP="004B535A">
      <w:pPr>
        <w:spacing w:line="480" w:lineRule="auto"/>
        <w:rPr>
          <w:rFonts w:ascii="Palatino Linotype" w:hAnsi="Palatino Linotype"/>
          <w:sz w:val="22"/>
          <w:szCs w:val="22"/>
        </w:rPr>
      </w:pPr>
      <w:r w:rsidRPr="00C771E6">
        <w:rPr>
          <w:rFonts w:ascii="Palatino Linotype" w:hAnsi="Palatino Linotype"/>
          <w:sz w:val="22"/>
          <w:szCs w:val="22"/>
        </w:rPr>
        <w:tab/>
      </w:r>
      <w:r w:rsidRPr="00C771E6">
        <w:rPr>
          <w:rFonts w:ascii="Palatino Linotype" w:hAnsi="Palatino Linotype"/>
          <w:i/>
          <w:sz w:val="22"/>
          <w:szCs w:val="22"/>
        </w:rPr>
        <w:t>T</w:t>
      </w:r>
      <w:r w:rsidRPr="00C771E6">
        <w:rPr>
          <w:rFonts w:ascii="Palatino Linotype" w:hAnsi="Palatino Linotype"/>
          <w:sz w:val="22"/>
          <w:szCs w:val="22"/>
          <w:vertAlign w:val="subscript"/>
        </w:rPr>
        <w:t>C</w:t>
      </w:r>
      <w:r w:rsidRPr="00C771E6">
        <w:rPr>
          <w:rFonts w:ascii="Palatino Linotype" w:hAnsi="Palatino Linotype"/>
          <w:sz w:val="22"/>
          <w:szCs w:val="22"/>
        </w:rPr>
        <w:t xml:space="preserve">: All positive truths are a priori </w:t>
      </w:r>
      <w:r w:rsidR="00716DD2">
        <w:rPr>
          <w:rFonts w:ascii="Palatino Linotype" w:hAnsi="Palatino Linotype"/>
          <w:sz w:val="22"/>
          <w:szCs w:val="22"/>
        </w:rPr>
        <w:t xml:space="preserve">entailed by </w:t>
      </w:r>
      <w:r w:rsidR="00FF4DEF">
        <w:rPr>
          <w:rFonts w:ascii="Palatino Linotype" w:hAnsi="Palatino Linotype"/>
          <w:sz w:val="22"/>
          <w:szCs w:val="22"/>
        </w:rPr>
        <w:t xml:space="preserve">the </w:t>
      </w:r>
      <w:r w:rsidR="00716DD2">
        <w:rPr>
          <w:rFonts w:ascii="Palatino Linotype" w:hAnsi="Palatino Linotype"/>
          <w:i/>
          <w:sz w:val="22"/>
          <w:szCs w:val="22"/>
        </w:rPr>
        <w:t>PQI</w:t>
      </w:r>
      <w:r w:rsidR="00716DD2">
        <w:rPr>
          <w:rFonts w:ascii="Palatino Linotype" w:hAnsi="Palatino Linotype"/>
          <w:sz w:val="22"/>
          <w:szCs w:val="22"/>
        </w:rPr>
        <w:t xml:space="preserve"> truths</w:t>
      </w:r>
      <w:r w:rsidRPr="00C771E6">
        <w:rPr>
          <w:rFonts w:ascii="Palatino Linotype" w:hAnsi="Palatino Linotype"/>
          <w:sz w:val="22"/>
          <w:szCs w:val="22"/>
        </w:rPr>
        <w:t>.</w:t>
      </w:r>
      <w:r w:rsidRPr="00C771E6">
        <w:rPr>
          <w:rStyle w:val="FootnoteReference"/>
          <w:rFonts w:ascii="Palatino Linotype" w:hAnsi="Palatino Linotype"/>
          <w:sz w:val="22"/>
          <w:szCs w:val="22"/>
        </w:rPr>
        <w:footnoteReference w:id="12"/>
      </w:r>
      <w:r w:rsidRPr="00C771E6">
        <w:rPr>
          <w:rFonts w:ascii="Palatino Linotype" w:hAnsi="Palatino Linotype"/>
          <w:sz w:val="22"/>
          <w:szCs w:val="22"/>
        </w:rPr>
        <w:t xml:space="preserve"> </w:t>
      </w:r>
    </w:p>
    <w:p w14:paraId="4DBEC156" w14:textId="06A1D486" w:rsidR="00B23ABE" w:rsidRPr="00B23ABE" w:rsidRDefault="00CD57FF" w:rsidP="00D91C7D">
      <w:pPr>
        <w:spacing w:line="480" w:lineRule="auto"/>
        <w:rPr>
          <w:rFonts w:ascii="Palatino Linotype" w:hAnsi="Palatino Linotype"/>
          <w:sz w:val="22"/>
          <w:szCs w:val="22"/>
        </w:rPr>
      </w:pPr>
      <w:r>
        <w:rPr>
          <w:rFonts w:ascii="Palatino Linotype" w:hAnsi="Palatino Linotype"/>
          <w:sz w:val="22"/>
          <w:szCs w:val="22"/>
        </w:rPr>
        <w:t xml:space="preserve">On the relevant sense of entailment, </w:t>
      </w:r>
      <w:r w:rsidR="00FF4DEF">
        <w:rPr>
          <w:rFonts w:ascii="Palatino Linotype" w:hAnsi="Palatino Linotype"/>
          <w:i/>
          <w:sz w:val="22"/>
          <w:szCs w:val="22"/>
        </w:rPr>
        <w:t>p</w:t>
      </w:r>
      <w:r w:rsidR="00FF4DEF">
        <w:rPr>
          <w:rFonts w:ascii="Palatino Linotype" w:hAnsi="Palatino Linotype"/>
          <w:sz w:val="22"/>
          <w:szCs w:val="22"/>
        </w:rPr>
        <w:t xml:space="preserve"> is entailed by the </w:t>
      </w:r>
      <w:r w:rsidR="00FF4DEF">
        <w:rPr>
          <w:rFonts w:ascii="Palatino Linotype" w:hAnsi="Palatino Linotype"/>
          <w:i/>
          <w:sz w:val="22"/>
          <w:szCs w:val="22"/>
        </w:rPr>
        <w:t>PQI</w:t>
      </w:r>
      <w:r w:rsidR="00FF4DEF">
        <w:rPr>
          <w:rFonts w:ascii="Palatino Linotype" w:hAnsi="Palatino Linotype"/>
          <w:sz w:val="22"/>
          <w:szCs w:val="22"/>
        </w:rPr>
        <w:t xml:space="preserve"> truths just in case there is no metaphysically possible world where all the truths in the union of the classes </w:t>
      </w:r>
      <w:r w:rsidR="00FF4DEF">
        <w:rPr>
          <w:rFonts w:ascii="Palatino Linotype" w:hAnsi="Palatino Linotype"/>
          <w:i/>
          <w:sz w:val="22"/>
          <w:szCs w:val="22"/>
        </w:rPr>
        <w:t>P</w:t>
      </w:r>
      <w:r w:rsidR="00FF4DEF">
        <w:rPr>
          <w:rFonts w:ascii="Palatino Linotype" w:hAnsi="Palatino Linotype"/>
          <w:sz w:val="22"/>
          <w:szCs w:val="22"/>
        </w:rPr>
        <w:t xml:space="preserve">, </w:t>
      </w:r>
      <w:r w:rsidR="00FF4DEF">
        <w:rPr>
          <w:rFonts w:ascii="Palatino Linotype" w:hAnsi="Palatino Linotype"/>
          <w:i/>
          <w:sz w:val="22"/>
          <w:szCs w:val="22"/>
        </w:rPr>
        <w:t>Q</w:t>
      </w:r>
      <w:r w:rsidR="00FF4DEF">
        <w:rPr>
          <w:rFonts w:ascii="Palatino Linotype" w:hAnsi="Palatino Linotype"/>
          <w:sz w:val="22"/>
          <w:szCs w:val="22"/>
        </w:rPr>
        <w:t xml:space="preserve">, and </w:t>
      </w:r>
      <w:r w:rsidR="00FF4DEF">
        <w:rPr>
          <w:rFonts w:ascii="Palatino Linotype" w:hAnsi="Palatino Linotype"/>
          <w:i/>
          <w:sz w:val="22"/>
          <w:szCs w:val="22"/>
        </w:rPr>
        <w:t>I</w:t>
      </w:r>
      <w:r w:rsidR="00FF4DEF">
        <w:rPr>
          <w:rFonts w:ascii="Palatino Linotype" w:hAnsi="Palatino Linotype"/>
          <w:sz w:val="22"/>
          <w:szCs w:val="22"/>
        </w:rPr>
        <w:t xml:space="preserve"> obtain, but </w:t>
      </w:r>
      <w:r w:rsidR="00FF4DEF">
        <w:rPr>
          <w:rFonts w:ascii="Palatino Linotype" w:hAnsi="Palatino Linotype"/>
          <w:i/>
          <w:sz w:val="22"/>
          <w:szCs w:val="22"/>
        </w:rPr>
        <w:t>p</w:t>
      </w:r>
      <w:r w:rsidR="00FF4DEF">
        <w:rPr>
          <w:rFonts w:ascii="Palatino Linotype" w:hAnsi="Palatino Linotype"/>
          <w:sz w:val="22"/>
          <w:szCs w:val="22"/>
        </w:rPr>
        <w:t xml:space="preserve"> is false. </w:t>
      </w:r>
      <w:r w:rsidR="00B23ABE">
        <w:rPr>
          <w:rFonts w:ascii="Palatino Linotype" w:hAnsi="Palatino Linotype"/>
          <w:sz w:val="22"/>
          <w:szCs w:val="22"/>
        </w:rPr>
        <w:t xml:space="preserve">To say that an entailment is a priori means that it is knowable a priori, at least by a Laplacean intellect. </w:t>
      </w:r>
      <w:r>
        <w:rPr>
          <w:rFonts w:ascii="Palatino Linotype" w:hAnsi="Palatino Linotype"/>
          <w:sz w:val="22"/>
          <w:szCs w:val="22"/>
        </w:rPr>
        <w:t xml:space="preserve">The restriction to positive truths in </w:t>
      </w:r>
      <w:r w:rsidRPr="00C771E6">
        <w:rPr>
          <w:rFonts w:ascii="Palatino Linotype" w:hAnsi="Palatino Linotype"/>
          <w:i/>
          <w:sz w:val="22"/>
          <w:szCs w:val="22"/>
        </w:rPr>
        <w:t>T</w:t>
      </w:r>
      <w:r w:rsidRPr="00C771E6">
        <w:rPr>
          <w:rFonts w:ascii="Palatino Linotype" w:hAnsi="Palatino Linotype"/>
          <w:sz w:val="22"/>
          <w:szCs w:val="22"/>
          <w:vertAlign w:val="subscript"/>
        </w:rPr>
        <w:t>C</w:t>
      </w:r>
      <w:r>
        <w:rPr>
          <w:rFonts w:ascii="Palatino Linotype" w:hAnsi="Palatino Linotype"/>
          <w:sz w:val="22"/>
          <w:szCs w:val="22"/>
        </w:rPr>
        <w:t xml:space="preserve"> reflects </w:t>
      </w:r>
      <w:r w:rsidR="00B23ABE">
        <w:rPr>
          <w:rFonts w:ascii="Palatino Linotype" w:hAnsi="Palatino Linotype"/>
          <w:sz w:val="22"/>
          <w:szCs w:val="22"/>
        </w:rPr>
        <w:t>the p</w:t>
      </w:r>
      <w:r w:rsidR="00FF4DEF">
        <w:rPr>
          <w:rFonts w:ascii="Palatino Linotype" w:hAnsi="Palatino Linotype"/>
          <w:sz w:val="22"/>
          <w:szCs w:val="22"/>
        </w:rPr>
        <w:t xml:space="preserve">roblem posed by negative truths, discussed last section. </w:t>
      </w:r>
      <w:r w:rsidR="00B23ABE">
        <w:rPr>
          <w:rFonts w:ascii="Palatino Linotype" w:hAnsi="Palatino Linotype"/>
          <w:sz w:val="22"/>
          <w:szCs w:val="22"/>
        </w:rPr>
        <w:t xml:space="preserve">Chalmers’ thought is that the </w:t>
      </w:r>
      <w:r w:rsidR="00B23ABE">
        <w:rPr>
          <w:rFonts w:ascii="Palatino Linotype" w:hAnsi="Palatino Linotype"/>
          <w:i/>
          <w:sz w:val="22"/>
          <w:szCs w:val="22"/>
        </w:rPr>
        <w:t>PQI</w:t>
      </w:r>
      <w:r w:rsidR="00B23ABE">
        <w:rPr>
          <w:rFonts w:ascii="Palatino Linotype" w:hAnsi="Palatino Linotype"/>
          <w:sz w:val="22"/>
          <w:szCs w:val="22"/>
        </w:rPr>
        <w:t xml:space="preserve"> truths by themselves </w:t>
      </w:r>
      <w:r w:rsidR="00FF4DEF">
        <w:rPr>
          <w:rFonts w:ascii="Palatino Linotype" w:hAnsi="Palatino Linotype"/>
          <w:sz w:val="22"/>
          <w:szCs w:val="22"/>
        </w:rPr>
        <w:t xml:space="preserve">a priori entail all positive truths, while the remaining negative truths are a priori entailed by the </w:t>
      </w:r>
      <w:r w:rsidR="00B23ABE">
        <w:rPr>
          <w:rFonts w:ascii="Palatino Linotype" w:hAnsi="Palatino Linotype"/>
          <w:i/>
          <w:sz w:val="22"/>
          <w:szCs w:val="22"/>
        </w:rPr>
        <w:t>PQI</w:t>
      </w:r>
      <w:r w:rsidR="00B23ABE">
        <w:rPr>
          <w:rFonts w:ascii="Palatino Linotype" w:hAnsi="Palatino Linotype"/>
          <w:sz w:val="22"/>
          <w:szCs w:val="22"/>
        </w:rPr>
        <w:t xml:space="preserve"> </w:t>
      </w:r>
      <w:r w:rsidR="00FF4DEF">
        <w:rPr>
          <w:rFonts w:ascii="Palatino Linotype" w:hAnsi="Palatino Linotype"/>
          <w:sz w:val="22"/>
          <w:szCs w:val="22"/>
        </w:rPr>
        <w:t xml:space="preserve">truths </w:t>
      </w:r>
      <w:r w:rsidR="00B23ABE">
        <w:rPr>
          <w:rFonts w:ascii="Palatino Linotype" w:hAnsi="Palatino Linotype"/>
          <w:sz w:val="22"/>
          <w:szCs w:val="22"/>
        </w:rPr>
        <w:t xml:space="preserve">in conjunction with </w:t>
      </w:r>
      <w:r w:rsidR="00B23ABE">
        <w:rPr>
          <w:rFonts w:ascii="Palatino Linotype" w:hAnsi="Palatino Linotype"/>
          <w:i/>
          <w:sz w:val="22"/>
          <w:szCs w:val="22"/>
        </w:rPr>
        <w:t>T</w:t>
      </w:r>
      <w:r w:rsidR="00B23ABE">
        <w:rPr>
          <w:rFonts w:ascii="Palatino Linotype" w:hAnsi="Palatino Linotype"/>
          <w:sz w:val="22"/>
          <w:szCs w:val="22"/>
          <w:vertAlign w:val="subscript"/>
        </w:rPr>
        <w:t>C</w:t>
      </w:r>
      <w:r w:rsidR="00B23ABE">
        <w:rPr>
          <w:rFonts w:ascii="Palatino Linotype" w:hAnsi="Palatino Linotype"/>
          <w:sz w:val="22"/>
          <w:szCs w:val="22"/>
        </w:rPr>
        <w:t>.</w:t>
      </w:r>
    </w:p>
    <w:p w14:paraId="2F2764FE" w14:textId="467E8210" w:rsidR="00FF4DEF" w:rsidRDefault="004C27E9" w:rsidP="00AC61CD">
      <w:pPr>
        <w:spacing w:line="480" w:lineRule="auto"/>
        <w:ind w:firstLine="720"/>
        <w:rPr>
          <w:rFonts w:ascii="Palatino Linotype" w:hAnsi="Palatino Linotype"/>
          <w:sz w:val="22"/>
          <w:szCs w:val="22"/>
        </w:rPr>
      </w:pPr>
      <w:r w:rsidRPr="00C771E6">
        <w:rPr>
          <w:rFonts w:ascii="Palatino Linotype" w:hAnsi="Palatino Linotype"/>
          <w:sz w:val="22"/>
          <w:szCs w:val="22"/>
        </w:rPr>
        <w:t xml:space="preserve">In connection with </w:t>
      </w:r>
      <w:r w:rsidRPr="00C771E6">
        <w:rPr>
          <w:rFonts w:ascii="Palatino Linotype" w:hAnsi="Palatino Linotype"/>
          <w:i/>
          <w:sz w:val="22"/>
          <w:szCs w:val="22"/>
        </w:rPr>
        <w:t>T</w:t>
      </w:r>
      <w:r w:rsidRPr="00C771E6">
        <w:rPr>
          <w:rFonts w:ascii="Palatino Linotype" w:hAnsi="Palatino Linotype"/>
          <w:sz w:val="22"/>
          <w:szCs w:val="22"/>
          <w:vertAlign w:val="subscript"/>
        </w:rPr>
        <w:t>C</w:t>
      </w:r>
      <w:r w:rsidRPr="00C771E6">
        <w:rPr>
          <w:rFonts w:ascii="Palatino Linotype" w:hAnsi="Palatino Linotype"/>
          <w:sz w:val="22"/>
          <w:szCs w:val="22"/>
        </w:rPr>
        <w:t>, Chalmers proposes the following analysis of the distinction between positive and negative sentences</w:t>
      </w:r>
      <w:r w:rsidR="004B535A" w:rsidRPr="00C771E6">
        <w:rPr>
          <w:rFonts w:ascii="Palatino Linotype" w:hAnsi="Palatino Linotype"/>
          <w:sz w:val="22"/>
          <w:szCs w:val="22"/>
        </w:rPr>
        <w:t xml:space="preserve">: </w:t>
      </w:r>
      <w:r w:rsidR="004B535A" w:rsidRPr="00C771E6">
        <w:rPr>
          <w:rFonts w:ascii="Palatino Linotype" w:hAnsi="Palatino Linotype"/>
          <w:i/>
          <w:sz w:val="22"/>
          <w:szCs w:val="22"/>
        </w:rPr>
        <w:t>S</w:t>
      </w:r>
      <w:r w:rsidR="004B535A" w:rsidRPr="00C771E6">
        <w:rPr>
          <w:rFonts w:ascii="Palatino Linotype" w:hAnsi="Palatino Linotype"/>
          <w:sz w:val="22"/>
          <w:szCs w:val="22"/>
        </w:rPr>
        <w:t xml:space="preserve"> is a positive sentence iff for all worlds, </w:t>
      </w:r>
      <w:r w:rsidR="004B535A" w:rsidRPr="00C771E6">
        <w:rPr>
          <w:rFonts w:ascii="Palatino Linotype" w:hAnsi="Palatino Linotype"/>
          <w:i/>
          <w:sz w:val="22"/>
          <w:szCs w:val="22"/>
        </w:rPr>
        <w:t>w</w:t>
      </w:r>
      <w:r w:rsidR="004B535A" w:rsidRPr="00C771E6">
        <w:rPr>
          <w:rFonts w:ascii="Palatino Linotype" w:hAnsi="Palatino Linotype"/>
          <w:sz w:val="22"/>
          <w:szCs w:val="22"/>
        </w:rPr>
        <w:t xml:space="preserve">, if </w:t>
      </w:r>
      <w:r w:rsidR="004B535A" w:rsidRPr="00C771E6">
        <w:rPr>
          <w:rFonts w:ascii="Palatino Linotype" w:hAnsi="Palatino Linotype"/>
          <w:i/>
          <w:sz w:val="22"/>
          <w:szCs w:val="22"/>
        </w:rPr>
        <w:t>S</w:t>
      </w:r>
      <w:r w:rsidR="004B535A" w:rsidRPr="00C771E6">
        <w:rPr>
          <w:rFonts w:ascii="Palatino Linotype" w:hAnsi="Palatino Linotype"/>
          <w:sz w:val="22"/>
          <w:szCs w:val="22"/>
        </w:rPr>
        <w:t xml:space="preserve"> holds in </w:t>
      </w:r>
      <w:r w:rsidR="004B535A" w:rsidRPr="00C771E6">
        <w:rPr>
          <w:rFonts w:ascii="Palatino Linotype" w:hAnsi="Palatino Linotype"/>
          <w:i/>
          <w:sz w:val="22"/>
          <w:szCs w:val="22"/>
        </w:rPr>
        <w:t>w</w:t>
      </w:r>
      <w:r w:rsidR="004B535A" w:rsidRPr="00C771E6">
        <w:rPr>
          <w:rFonts w:ascii="Palatino Linotype" w:hAnsi="Palatino Linotype"/>
          <w:sz w:val="22"/>
          <w:szCs w:val="22"/>
        </w:rPr>
        <w:t xml:space="preserve">, </w:t>
      </w:r>
      <w:r w:rsidR="004B535A" w:rsidRPr="00C771E6">
        <w:rPr>
          <w:rFonts w:ascii="Palatino Linotype" w:hAnsi="Palatino Linotype"/>
          <w:i/>
          <w:sz w:val="22"/>
          <w:szCs w:val="22"/>
        </w:rPr>
        <w:t>S</w:t>
      </w:r>
      <w:r w:rsidR="004B535A" w:rsidRPr="00C771E6">
        <w:rPr>
          <w:rFonts w:ascii="Palatino Linotype" w:hAnsi="Palatino Linotype"/>
          <w:sz w:val="22"/>
          <w:szCs w:val="22"/>
        </w:rPr>
        <w:t xml:space="preserve"> also holds in all worlds that </w:t>
      </w:r>
      <w:r w:rsidR="004B535A" w:rsidRPr="00B23ABE">
        <w:rPr>
          <w:rFonts w:ascii="Palatino Linotype" w:hAnsi="Palatino Linotype"/>
          <w:i/>
          <w:sz w:val="22"/>
          <w:szCs w:val="22"/>
        </w:rPr>
        <w:t>outstrip</w:t>
      </w:r>
      <w:r w:rsidR="004B535A" w:rsidRPr="00C771E6">
        <w:rPr>
          <w:rFonts w:ascii="Palatino Linotype" w:hAnsi="Palatino Linotype"/>
          <w:sz w:val="22"/>
          <w:szCs w:val="22"/>
        </w:rPr>
        <w:t xml:space="preserve"> </w:t>
      </w:r>
      <w:r w:rsidR="004B535A" w:rsidRPr="00C771E6">
        <w:rPr>
          <w:rFonts w:ascii="Palatino Linotype" w:hAnsi="Palatino Linotype"/>
          <w:i/>
          <w:sz w:val="22"/>
          <w:szCs w:val="22"/>
        </w:rPr>
        <w:t>w</w:t>
      </w:r>
      <w:r w:rsidR="004B535A" w:rsidRPr="00C771E6">
        <w:rPr>
          <w:rFonts w:ascii="Palatino Linotype" w:hAnsi="Palatino Linotype"/>
          <w:sz w:val="22"/>
          <w:szCs w:val="22"/>
        </w:rPr>
        <w:t xml:space="preserve">, where a world </w:t>
      </w:r>
      <w:r w:rsidR="004B535A" w:rsidRPr="00C771E6">
        <w:rPr>
          <w:rFonts w:ascii="Palatino Linotype" w:hAnsi="Palatino Linotype"/>
          <w:i/>
          <w:sz w:val="22"/>
          <w:szCs w:val="22"/>
        </w:rPr>
        <w:t>w</w:t>
      </w:r>
      <w:r w:rsidR="004B535A" w:rsidRPr="00C771E6">
        <w:rPr>
          <w:rFonts w:ascii="Palatino Linotype" w:hAnsi="Palatino Linotype"/>
          <w:sz w:val="22"/>
          <w:szCs w:val="22"/>
        </w:rPr>
        <w:t xml:space="preserve">* outstrips </w:t>
      </w:r>
      <w:r w:rsidR="004B535A" w:rsidRPr="00C771E6">
        <w:rPr>
          <w:rFonts w:ascii="Palatino Linotype" w:hAnsi="Palatino Linotype"/>
          <w:i/>
          <w:sz w:val="22"/>
          <w:szCs w:val="22"/>
        </w:rPr>
        <w:t>w</w:t>
      </w:r>
      <w:r w:rsidR="004B535A" w:rsidRPr="00C771E6">
        <w:rPr>
          <w:rFonts w:ascii="Palatino Linotype" w:hAnsi="Palatino Linotype"/>
          <w:sz w:val="22"/>
          <w:szCs w:val="22"/>
        </w:rPr>
        <w:t xml:space="preserve"> just in case </w:t>
      </w:r>
      <w:r w:rsidR="004B535A" w:rsidRPr="00C771E6">
        <w:rPr>
          <w:rFonts w:ascii="Palatino Linotype" w:hAnsi="Palatino Linotype"/>
          <w:i/>
          <w:sz w:val="22"/>
          <w:szCs w:val="22"/>
        </w:rPr>
        <w:t>w</w:t>
      </w:r>
      <w:r w:rsidR="004B535A" w:rsidRPr="00C771E6">
        <w:rPr>
          <w:rFonts w:ascii="Palatino Linotype" w:hAnsi="Palatino Linotype"/>
          <w:sz w:val="22"/>
          <w:szCs w:val="22"/>
        </w:rPr>
        <w:t xml:space="preserve">* includes a duplicate of </w:t>
      </w:r>
      <w:r w:rsidR="004B535A" w:rsidRPr="00C771E6">
        <w:rPr>
          <w:rFonts w:ascii="Palatino Linotype" w:hAnsi="Palatino Linotype"/>
          <w:i/>
          <w:sz w:val="22"/>
          <w:szCs w:val="22"/>
        </w:rPr>
        <w:t>w</w:t>
      </w:r>
      <w:r w:rsidR="004B535A" w:rsidRPr="00C771E6">
        <w:rPr>
          <w:rFonts w:ascii="Palatino Linotype" w:hAnsi="Palatino Linotype"/>
          <w:sz w:val="22"/>
          <w:szCs w:val="22"/>
        </w:rPr>
        <w:t xml:space="preserve"> as a proper part.</w:t>
      </w:r>
      <w:r w:rsidR="004B535A" w:rsidRPr="00C771E6">
        <w:rPr>
          <w:rStyle w:val="FootnoteReference"/>
          <w:rFonts w:ascii="Palatino Linotype" w:hAnsi="Palatino Linotype"/>
          <w:sz w:val="22"/>
          <w:szCs w:val="22"/>
        </w:rPr>
        <w:footnoteReference w:id="13"/>
      </w:r>
      <w:r w:rsidR="00D91C7D" w:rsidRPr="00C771E6">
        <w:rPr>
          <w:rFonts w:ascii="Palatino Linotype" w:hAnsi="Palatino Linotype"/>
          <w:sz w:val="22"/>
          <w:szCs w:val="22"/>
        </w:rPr>
        <w:t xml:space="preserve"> </w:t>
      </w:r>
      <w:r w:rsidR="00CD57FF">
        <w:rPr>
          <w:rFonts w:ascii="Palatino Linotype" w:hAnsi="Palatino Linotype"/>
          <w:sz w:val="22"/>
          <w:szCs w:val="22"/>
        </w:rPr>
        <w:t xml:space="preserve">In the present section I </w:t>
      </w:r>
      <w:r w:rsidR="00FF4DEF">
        <w:rPr>
          <w:rFonts w:ascii="Palatino Linotype" w:hAnsi="Palatino Linotype"/>
          <w:sz w:val="22"/>
          <w:szCs w:val="22"/>
        </w:rPr>
        <w:t>focus</w:t>
      </w:r>
      <w:r w:rsidR="00B23ABE">
        <w:rPr>
          <w:rFonts w:ascii="Palatino Linotype" w:hAnsi="Palatino Linotype"/>
          <w:sz w:val="22"/>
          <w:szCs w:val="22"/>
        </w:rPr>
        <w:t xml:space="preserve"> on this analysis of the positive/negative trut</w:t>
      </w:r>
      <w:r w:rsidR="00F027A8">
        <w:rPr>
          <w:rFonts w:ascii="Palatino Linotype" w:hAnsi="Palatino Linotype"/>
          <w:sz w:val="22"/>
          <w:szCs w:val="22"/>
        </w:rPr>
        <w:t xml:space="preserve">h distinction, arguing that it </w:t>
      </w:r>
      <w:r w:rsidR="00B23ABE">
        <w:rPr>
          <w:rFonts w:ascii="Palatino Linotype" w:hAnsi="Palatino Linotype"/>
          <w:sz w:val="22"/>
          <w:szCs w:val="22"/>
        </w:rPr>
        <w:t xml:space="preserve">is inadequate. In the following section I will extend </w:t>
      </w:r>
      <w:r w:rsidR="00AC61CD">
        <w:rPr>
          <w:rFonts w:ascii="Palatino Linotype" w:hAnsi="Palatino Linotype"/>
          <w:sz w:val="22"/>
          <w:szCs w:val="22"/>
        </w:rPr>
        <w:t xml:space="preserve">my argument to show that </w:t>
      </w:r>
      <w:r w:rsidR="00B23ABE">
        <w:rPr>
          <w:rFonts w:ascii="Palatino Linotype" w:hAnsi="Palatino Linotype"/>
          <w:i/>
          <w:sz w:val="22"/>
          <w:szCs w:val="22"/>
        </w:rPr>
        <w:t>T</w:t>
      </w:r>
      <w:r w:rsidR="00B23ABE">
        <w:rPr>
          <w:rFonts w:ascii="Palatino Linotype" w:hAnsi="Palatino Linotype"/>
          <w:sz w:val="22"/>
          <w:szCs w:val="22"/>
          <w:vertAlign w:val="subscript"/>
        </w:rPr>
        <w:t>C</w:t>
      </w:r>
      <w:r w:rsidR="00F027A8">
        <w:rPr>
          <w:rFonts w:ascii="Palatino Linotype" w:hAnsi="Palatino Linotype"/>
          <w:sz w:val="22"/>
          <w:szCs w:val="22"/>
          <w:vertAlign w:val="subscript"/>
        </w:rPr>
        <w:t xml:space="preserve"> </w:t>
      </w:r>
      <w:r w:rsidR="00B17CB0">
        <w:rPr>
          <w:rFonts w:ascii="Palatino Linotype" w:hAnsi="Palatino Linotype"/>
          <w:sz w:val="22"/>
          <w:szCs w:val="22"/>
        </w:rPr>
        <w:t>is false</w:t>
      </w:r>
      <w:r w:rsidR="00FF4DEF">
        <w:rPr>
          <w:rFonts w:ascii="Palatino Linotype" w:hAnsi="Palatino Linotype"/>
          <w:sz w:val="22"/>
          <w:szCs w:val="22"/>
        </w:rPr>
        <w:t>.</w:t>
      </w:r>
    </w:p>
    <w:p w14:paraId="22E57235" w14:textId="77777777" w:rsidR="00A16344" w:rsidRDefault="00AC61CD" w:rsidP="00AC61CD">
      <w:pPr>
        <w:spacing w:line="480" w:lineRule="auto"/>
        <w:rPr>
          <w:rFonts w:ascii="Palatino Linotype" w:hAnsi="Palatino Linotype"/>
          <w:sz w:val="22"/>
          <w:szCs w:val="22"/>
        </w:rPr>
      </w:pPr>
      <w:r>
        <w:rPr>
          <w:rFonts w:ascii="Palatino Linotype" w:hAnsi="Palatino Linotype"/>
          <w:sz w:val="22"/>
          <w:szCs w:val="22"/>
        </w:rPr>
        <w:tab/>
        <w:t xml:space="preserve">Chalmers’ analysis of the positive/negative distinction handles some cases well. Reconsider (No Ectoplasm). </w:t>
      </w:r>
      <w:r w:rsidR="00F027A8">
        <w:rPr>
          <w:rFonts w:ascii="Palatino Linotype" w:hAnsi="Palatino Linotype"/>
          <w:sz w:val="22"/>
          <w:szCs w:val="22"/>
        </w:rPr>
        <w:t xml:space="preserve">Let </w:t>
      </w:r>
      <w:r w:rsidR="00F027A8">
        <w:rPr>
          <w:rFonts w:ascii="Palatino Linotype" w:hAnsi="Palatino Linotype"/>
          <w:i/>
          <w:sz w:val="22"/>
          <w:szCs w:val="22"/>
        </w:rPr>
        <w:t>w</w:t>
      </w:r>
      <w:r w:rsidR="00F027A8">
        <w:rPr>
          <w:rFonts w:ascii="Palatino Linotype" w:hAnsi="Palatino Linotype"/>
          <w:sz w:val="22"/>
          <w:szCs w:val="22"/>
        </w:rPr>
        <w:t xml:space="preserve"> be the actual world and let </w:t>
      </w:r>
      <w:r w:rsidR="00F027A8">
        <w:rPr>
          <w:rFonts w:ascii="Palatino Linotype" w:hAnsi="Palatino Linotype"/>
          <w:i/>
          <w:sz w:val="22"/>
          <w:szCs w:val="22"/>
        </w:rPr>
        <w:t>w</w:t>
      </w:r>
      <w:r w:rsidR="00F027A8">
        <w:rPr>
          <w:rFonts w:ascii="Palatino Linotype" w:hAnsi="Palatino Linotype"/>
          <w:sz w:val="22"/>
          <w:szCs w:val="22"/>
        </w:rPr>
        <w:t xml:space="preserve">* be a world that contains a duplicate of the actual world as a proper part and that contains nonphysical ectoplasm in addition. </w:t>
      </w:r>
      <w:r w:rsidR="006A1EF1">
        <w:rPr>
          <w:rFonts w:ascii="Palatino Linotype" w:hAnsi="Palatino Linotype"/>
          <w:sz w:val="22"/>
          <w:szCs w:val="22"/>
        </w:rPr>
        <w:t xml:space="preserve">Then (No Ectoplasm) is true in </w:t>
      </w:r>
      <w:r w:rsidR="006A1EF1">
        <w:rPr>
          <w:rFonts w:ascii="Palatino Linotype" w:hAnsi="Palatino Linotype"/>
          <w:i/>
          <w:sz w:val="22"/>
          <w:szCs w:val="22"/>
        </w:rPr>
        <w:t>w</w:t>
      </w:r>
      <w:r w:rsidR="006A1EF1">
        <w:rPr>
          <w:rFonts w:ascii="Palatino Linotype" w:hAnsi="Palatino Linotype"/>
          <w:sz w:val="22"/>
          <w:szCs w:val="22"/>
        </w:rPr>
        <w:t xml:space="preserve"> but false in </w:t>
      </w:r>
      <w:r w:rsidR="006A1EF1">
        <w:rPr>
          <w:rFonts w:ascii="Palatino Linotype" w:hAnsi="Palatino Linotype"/>
          <w:i/>
          <w:sz w:val="22"/>
          <w:szCs w:val="22"/>
        </w:rPr>
        <w:t>w</w:t>
      </w:r>
      <w:r w:rsidR="006A1EF1">
        <w:rPr>
          <w:rFonts w:ascii="Palatino Linotype" w:hAnsi="Palatino Linotype"/>
          <w:sz w:val="22"/>
          <w:szCs w:val="22"/>
        </w:rPr>
        <w:t xml:space="preserve">*, which outstrips </w:t>
      </w:r>
      <w:r w:rsidR="006A1EF1">
        <w:rPr>
          <w:rFonts w:ascii="Palatino Linotype" w:hAnsi="Palatino Linotype"/>
          <w:i/>
          <w:sz w:val="22"/>
          <w:szCs w:val="22"/>
        </w:rPr>
        <w:t>w</w:t>
      </w:r>
      <w:r w:rsidR="00A16344">
        <w:rPr>
          <w:rFonts w:ascii="Palatino Linotype" w:hAnsi="Palatino Linotype"/>
          <w:sz w:val="22"/>
          <w:szCs w:val="22"/>
        </w:rPr>
        <w:t>. The analysis then</w:t>
      </w:r>
      <w:r w:rsidR="006A1EF1">
        <w:rPr>
          <w:rFonts w:ascii="Palatino Linotype" w:hAnsi="Palatino Linotype"/>
          <w:sz w:val="22"/>
          <w:szCs w:val="22"/>
        </w:rPr>
        <w:t xml:space="preserve"> entails that (No Ectoplasm) is a ne</w:t>
      </w:r>
      <w:r w:rsidR="00F027A8">
        <w:rPr>
          <w:rFonts w:ascii="Palatino Linotype" w:hAnsi="Palatino Linotype"/>
          <w:sz w:val="22"/>
          <w:szCs w:val="22"/>
        </w:rPr>
        <w:t>gative truth</w:t>
      </w:r>
      <w:r>
        <w:rPr>
          <w:rFonts w:ascii="Palatino Linotype" w:hAnsi="Palatino Linotype"/>
          <w:sz w:val="22"/>
          <w:szCs w:val="22"/>
        </w:rPr>
        <w:t xml:space="preserve">—the correct result. </w:t>
      </w:r>
    </w:p>
    <w:p w14:paraId="16C8EB8B" w14:textId="575B2D4D" w:rsidR="006A1EF1" w:rsidRPr="006A1EF1" w:rsidRDefault="00AC61CD" w:rsidP="00A16344">
      <w:pPr>
        <w:spacing w:line="480" w:lineRule="auto"/>
        <w:ind w:firstLine="720"/>
        <w:rPr>
          <w:rFonts w:ascii="Palatino Linotype" w:hAnsi="Palatino Linotype"/>
          <w:sz w:val="22"/>
          <w:szCs w:val="22"/>
        </w:rPr>
      </w:pPr>
      <w:r>
        <w:rPr>
          <w:rFonts w:ascii="Palatino Linotype" w:hAnsi="Palatino Linotype"/>
          <w:sz w:val="22"/>
          <w:szCs w:val="22"/>
        </w:rPr>
        <w:t>There are many other cases that the analysis mishandles, however. Consider the following paradigmatic positive sentence.</w:t>
      </w:r>
    </w:p>
    <w:p w14:paraId="17B5B291" w14:textId="77777777" w:rsidR="004B535A" w:rsidRPr="00C771E6" w:rsidRDefault="004B535A" w:rsidP="004B535A">
      <w:pPr>
        <w:spacing w:line="480" w:lineRule="auto"/>
        <w:rPr>
          <w:rFonts w:ascii="Palatino Linotype" w:hAnsi="Palatino Linotype"/>
          <w:sz w:val="22"/>
          <w:szCs w:val="22"/>
        </w:rPr>
      </w:pPr>
      <w:r w:rsidRPr="00C771E6">
        <w:rPr>
          <w:rFonts w:ascii="Palatino Linotype" w:hAnsi="Palatino Linotype"/>
          <w:sz w:val="22"/>
          <w:szCs w:val="22"/>
        </w:rPr>
        <w:tab/>
        <w:t>(Sphere): There exists a gold sphere.</w:t>
      </w:r>
    </w:p>
    <w:p w14:paraId="4C7D33E6" w14:textId="78969630" w:rsidR="006A1EF1" w:rsidRDefault="00A16344" w:rsidP="004B535A">
      <w:pPr>
        <w:spacing w:line="480" w:lineRule="auto"/>
        <w:rPr>
          <w:rFonts w:ascii="Palatino Linotype" w:hAnsi="Palatino Linotype"/>
          <w:sz w:val="22"/>
          <w:szCs w:val="22"/>
        </w:rPr>
      </w:pPr>
      <w:r>
        <w:rPr>
          <w:rFonts w:ascii="Palatino Linotype" w:hAnsi="Palatino Linotype"/>
          <w:sz w:val="22"/>
          <w:szCs w:val="22"/>
        </w:rPr>
        <w:t>(Sphere) says what is the case, not what is not</w:t>
      </w:r>
      <w:r w:rsidR="006A1EF1">
        <w:rPr>
          <w:rFonts w:ascii="Palatino Linotype" w:hAnsi="Palatino Linotype"/>
          <w:sz w:val="22"/>
          <w:szCs w:val="22"/>
        </w:rPr>
        <w:t>. It asserts the existence of something, and not a shadowy negative something like an absence or omission, but an ordinary positive something, a gold sphere. Intuitively</w:t>
      </w:r>
      <w:r w:rsidR="00F027A8">
        <w:rPr>
          <w:rFonts w:ascii="Palatino Linotype" w:hAnsi="Palatino Linotype"/>
          <w:sz w:val="22"/>
          <w:szCs w:val="22"/>
        </w:rPr>
        <w:t>,</w:t>
      </w:r>
      <w:r w:rsidR="006A1EF1">
        <w:rPr>
          <w:rFonts w:ascii="Palatino Linotype" w:hAnsi="Palatino Linotype"/>
          <w:sz w:val="22"/>
          <w:szCs w:val="22"/>
        </w:rPr>
        <w:t xml:space="preserve"> (Sphere) is positive if any sentence</w:t>
      </w:r>
      <w:r w:rsidR="00F027A8">
        <w:rPr>
          <w:rFonts w:ascii="Palatino Linotype" w:hAnsi="Palatino Linotype"/>
          <w:sz w:val="22"/>
          <w:szCs w:val="22"/>
        </w:rPr>
        <w:t xml:space="preserve"> is</w:t>
      </w:r>
      <w:r w:rsidR="006A1EF1">
        <w:rPr>
          <w:rFonts w:ascii="Palatino Linotype" w:hAnsi="Palatino Linotype"/>
          <w:sz w:val="22"/>
          <w:szCs w:val="22"/>
        </w:rPr>
        <w:t>.</w:t>
      </w:r>
    </w:p>
    <w:p w14:paraId="59F92047" w14:textId="455819BC" w:rsidR="00EC55E8" w:rsidRDefault="006A1EF1" w:rsidP="004B535A">
      <w:pPr>
        <w:spacing w:line="480" w:lineRule="auto"/>
        <w:rPr>
          <w:rFonts w:ascii="Palatino Linotype" w:hAnsi="Palatino Linotype"/>
          <w:sz w:val="22"/>
          <w:szCs w:val="22"/>
        </w:rPr>
      </w:pPr>
      <w:r>
        <w:rPr>
          <w:rFonts w:ascii="Palatino Linotype" w:hAnsi="Palatino Linotype"/>
          <w:sz w:val="22"/>
          <w:szCs w:val="22"/>
        </w:rPr>
        <w:tab/>
        <w:t>But</w:t>
      </w:r>
      <w:r w:rsidR="00AC61CD">
        <w:rPr>
          <w:rFonts w:ascii="Palatino Linotype" w:hAnsi="Palatino Linotype"/>
          <w:sz w:val="22"/>
          <w:szCs w:val="22"/>
        </w:rPr>
        <w:t xml:space="preserve"> now,</w:t>
      </w:r>
      <w:r>
        <w:rPr>
          <w:rFonts w:ascii="Palatino Linotype" w:hAnsi="Palatino Linotype"/>
          <w:sz w:val="22"/>
          <w:szCs w:val="22"/>
        </w:rPr>
        <w:t xml:space="preserve"> </w:t>
      </w:r>
      <w:r w:rsidR="00AC61CD">
        <w:rPr>
          <w:rFonts w:ascii="Palatino Linotype" w:hAnsi="Palatino Linotype"/>
          <w:sz w:val="22"/>
          <w:szCs w:val="22"/>
        </w:rPr>
        <w:t xml:space="preserve">let </w:t>
      </w:r>
      <w:r w:rsidR="00AC61CD">
        <w:rPr>
          <w:rFonts w:ascii="Palatino Linotype" w:hAnsi="Palatino Linotype"/>
          <w:i/>
          <w:sz w:val="22"/>
          <w:szCs w:val="22"/>
        </w:rPr>
        <w:t>w</w:t>
      </w:r>
      <w:r w:rsidR="00AC61CD">
        <w:rPr>
          <w:rFonts w:ascii="Palatino Linotype" w:hAnsi="Palatino Linotype"/>
          <w:sz w:val="22"/>
          <w:szCs w:val="22"/>
        </w:rPr>
        <w:t xml:space="preserve"> be a world containing nothing but a lonely gold sphere one meter in diameter. </w:t>
      </w:r>
      <w:r>
        <w:rPr>
          <w:rFonts w:ascii="Palatino Linotype" w:hAnsi="Palatino Linotype"/>
          <w:sz w:val="22"/>
          <w:szCs w:val="22"/>
        </w:rPr>
        <w:t xml:space="preserve">(Sphere) is thus true at </w:t>
      </w:r>
      <w:r>
        <w:rPr>
          <w:rFonts w:ascii="Palatino Linotype" w:hAnsi="Palatino Linotype"/>
          <w:i/>
          <w:sz w:val="22"/>
          <w:szCs w:val="22"/>
        </w:rPr>
        <w:t>w</w:t>
      </w:r>
      <w:r>
        <w:rPr>
          <w:rFonts w:ascii="Palatino Linotype" w:hAnsi="Palatino Linotype"/>
          <w:sz w:val="22"/>
          <w:szCs w:val="22"/>
        </w:rPr>
        <w:t xml:space="preserve">. Let </w:t>
      </w:r>
      <w:r>
        <w:rPr>
          <w:rFonts w:ascii="Palatino Linotype" w:hAnsi="Palatino Linotype"/>
          <w:i/>
          <w:sz w:val="22"/>
          <w:szCs w:val="22"/>
        </w:rPr>
        <w:t>w</w:t>
      </w:r>
      <w:r>
        <w:rPr>
          <w:rFonts w:ascii="Palatino Linotype" w:hAnsi="Palatino Linotype"/>
          <w:sz w:val="22"/>
          <w:szCs w:val="22"/>
        </w:rPr>
        <w:t xml:space="preserve">* be a world containing nothing but a lonely gold cube with sides two meters long, and suppose that a proper part of this cube is a duplicate of the gold sphere from </w:t>
      </w:r>
      <w:r>
        <w:rPr>
          <w:rFonts w:ascii="Palatino Linotype" w:hAnsi="Palatino Linotype"/>
          <w:i/>
          <w:sz w:val="22"/>
          <w:szCs w:val="22"/>
        </w:rPr>
        <w:t>w</w:t>
      </w:r>
      <w:r>
        <w:rPr>
          <w:rFonts w:ascii="Palatino Linotype" w:hAnsi="Palatino Linotype"/>
          <w:sz w:val="22"/>
          <w:szCs w:val="22"/>
        </w:rPr>
        <w:t xml:space="preserve">. In other words, seamlessly embedded within the gold cube in </w:t>
      </w:r>
      <w:r w:rsidRPr="006A1EF1">
        <w:rPr>
          <w:rFonts w:ascii="Palatino Linotype" w:hAnsi="Palatino Linotype"/>
          <w:i/>
          <w:sz w:val="22"/>
          <w:szCs w:val="22"/>
        </w:rPr>
        <w:t>w</w:t>
      </w:r>
      <w:r>
        <w:rPr>
          <w:rFonts w:ascii="Palatino Linotype" w:hAnsi="Palatino Linotype"/>
          <w:sz w:val="22"/>
          <w:szCs w:val="22"/>
        </w:rPr>
        <w:t xml:space="preserve">* </w:t>
      </w:r>
      <w:r w:rsidRPr="006A1EF1">
        <w:rPr>
          <w:rFonts w:ascii="Palatino Linotype" w:hAnsi="Palatino Linotype"/>
          <w:sz w:val="22"/>
          <w:szCs w:val="22"/>
        </w:rPr>
        <w:t>is</w:t>
      </w:r>
      <w:r>
        <w:rPr>
          <w:rFonts w:ascii="Palatino Linotype" w:hAnsi="Palatino Linotype"/>
          <w:sz w:val="22"/>
          <w:szCs w:val="22"/>
        </w:rPr>
        <w:t xml:space="preserve"> a spherical region of gold that is a duplicate of the gold sphere from </w:t>
      </w:r>
      <w:r>
        <w:rPr>
          <w:rFonts w:ascii="Palatino Linotype" w:hAnsi="Palatino Linotype"/>
          <w:i/>
          <w:sz w:val="22"/>
          <w:szCs w:val="22"/>
        </w:rPr>
        <w:t>w</w:t>
      </w:r>
      <w:r>
        <w:rPr>
          <w:rFonts w:ascii="Palatino Linotype" w:hAnsi="Palatino Linotype"/>
          <w:sz w:val="22"/>
          <w:szCs w:val="22"/>
        </w:rPr>
        <w:t xml:space="preserve">. </w:t>
      </w:r>
      <w:r w:rsidR="00AC61CD">
        <w:rPr>
          <w:rFonts w:ascii="Palatino Linotype" w:hAnsi="Palatino Linotype"/>
          <w:sz w:val="22"/>
          <w:szCs w:val="22"/>
        </w:rPr>
        <w:t xml:space="preserve">Then, (Sphere) is false at </w:t>
      </w:r>
      <w:r w:rsidR="00AC61CD">
        <w:rPr>
          <w:rFonts w:ascii="Palatino Linotype" w:hAnsi="Palatino Linotype"/>
          <w:i/>
          <w:sz w:val="22"/>
          <w:szCs w:val="22"/>
        </w:rPr>
        <w:t>w</w:t>
      </w:r>
      <w:r w:rsidR="00AC61CD">
        <w:rPr>
          <w:rFonts w:ascii="Palatino Linotype" w:hAnsi="Palatino Linotype"/>
          <w:sz w:val="22"/>
          <w:szCs w:val="22"/>
        </w:rPr>
        <w:t xml:space="preserve">*: there is no gold sphere in </w:t>
      </w:r>
      <w:r w:rsidR="00AC61CD">
        <w:rPr>
          <w:rFonts w:ascii="Palatino Linotype" w:hAnsi="Palatino Linotype"/>
          <w:i/>
          <w:sz w:val="22"/>
          <w:szCs w:val="22"/>
        </w:rPr>
        <w:t>w</w:t>
      </w:r>
      <w:r w:rsidR="00AC61CD">
        <w:rPr>
          <w:rFonts w:ascii="Palatino Linotype" w:hAnsi="Palatino Linotype"/>
          <w:sz w:val="22"/>
          <w:szCs w:val="22"/>
        </w:rPr>
        <w:t xml:space="preserve">*, there is only </w:t>
      </w:r>
      <w:r>
        <w:rPr>
          <w:rFonts w:ascii="Palatino Linotype" w:hAnsi="Palatino Linotype"/>
          <w:sz w:val="22"/>
          <w:szCs w:val="22"/>
        </w:rPr>
        <w:t xml:space="preserve">a gold cube </w:t>
      </w:r>
      <w:r w:rsidR="00AC61CD">
        <w:rPr>
          <w:rFonts w:ascii="Palatino Linotype" w:hAnsi="Palatino Linotype"/>
          <w:sz w:val="22"/>
          <w:szCs w:val="22"/>
        </w:rPr>
        <w:t xml:space="preserve">with sides two meters long </w:t>
      </w:r>
      <w:r>
        <w:rPr>
          <w:rFonts w:ascii="Palatino Linotype" w:hAnsi="Palatino Linotype"/>
          <w:sz w:val="22"/>
          <w:szCs w:val="22"/>
        </w:rPr>
        <w:t xml:space="preserve">that could be (but is not) carved into a </w:t>
      </w:r>
      <w:r w:rsidR="00AC61CD">
        <w:rPr>
          <w:rFonts w:ascii="Palatino Linotype" w:hAnsi="Palatino Linotype"/>
          <w:sz w:val="22"/>
          <w:szCs w:val="22"/>
        </w:rPr>
        <w:t>sphere one meter in diameter</w:t>
      </w:r>
      <w:r>
        <w:rPr>
          <w:rFonts w:ascii="Palatino Linotype" w:hAnsi="Palatino Linotype"/>
          <w:sz w:val="22"/>
          <w:szCs w:val="22"/>
        </w:rPr>
        <w:t xml:space="preserve">. Since (Sphere) is true in </w:t>
      </w:r>
      <w:r>
        <w:rPr>
          <w:rFonts w:ascii="Palatino Linotype" w:hAnsi="Palatino Linotype"/>
          <w:i/>
          <w:sz w:val="22"/>
          <w:szCs w:val="22"/>
        </w:rPr>
        <w:t>w</w:t>
      </w:r>
      <w:r>
        <w:rPr>
          <w:rFonts w:ascii="Palatino Linotype" w:hAnsi="Palatino Linotype"/>
          <w:sz w:val="22"/>
          <w:szCs w:val="22"/>
        </w:rPr>
        <w:t xml:space="preserve"> but false in </w:t>
      </w:r>
      <w:r>
        <w:rPr>
          <w:rFonts w:ascii="Palatino Linotype" w:hAnsi="Palatino Linotype"/>
          <w:i/>
          <w:sz w:val="22"/>
          <w:szCs w:val="22"/>
        </w:rPr>
        <w:t>w</w:t>
      </w:r>
      <w:r>
        <w:rPr>
          <w:rFonts w:ascii="Palatino Linotype" w:hAnsi="Palatino Linotype"/>
          <w:sz w:val="22"/>
          <w:szCs w:val="22"/>
        </w:rPr>
        <w:t xml:space="preserve">*, which outstrips </w:t>
      </w:r>
      <w:r>
        <w:rPr>
          <w:rFonts w:ascii="Palatino Linotype" w:hAnsi="Palatino Linotype"/>
          <w:i/>
          <w:sz w:val="22"/>
          <w:szCs w:val="22"/>
        </w:rPr>
        <w:t>w</w:t>
      </w:r>
      <w:r>
        <w:rPr>
          <w:rFonts w:ascii="Palatino Linotype" w:hAnsi="Palatino Linotype"/>
          <w:sz w:val="22"/>
          <w:szCs w:val="22"/>
        </w:rPr>
        <w:t>, Chalmers’ analysis entails that (Sphere) is a negative trut</w:t>
      </w:r>
      <w:r w:rsidR="005F2585">
        <w:rPr>
          <w:rFonts w:ascii="Palatino Linotype" w:hAnsi="Palatino Linotype"/>
          <w:sz w:val="22"/>
          <w:szCs w:val="22"/>
        </w:rPr>
        <w:t>h. But this is the wrong result, (Sphere) is positive if any sentence is.</w:t>
      </w:r>
    </w:p>
    <w:p w14:paraId="44ED1B64" w14:textId="6C20A6E0" w:rsidR="00564BC5" w:rsidRPr="005F2585" w:rsidRDefault="00E8248D" w:rsidP="00FA2D7D">
      <w:pPr>
        <w:spacing w:line="480" w:lineRule="auto"/>
        <w:rPr>
          <w:rFonts w:ascii="Palatino Linotype" w:hAnsi="Palatino Linotype"/>
          <w:sz w:val="22"/>
          <w:szCs w:val="22"/>
        </w:rPr>
      </w:pPr>
      <w:r>
        <w:rPr>
          <w:rFonts w:ascii="Palatino Linotype" w:hAnsi="Palatino Linotype"/>
          <w:sz w:val="22"/>
          <w:szCs w:val="22"/>
        </w:rPr>
        <w:tab/>
        <w:t xml:space="preserve">To resist this conclusion, you could try arguing that </w:t>
      </w:r>
      <w:r>
        <w:rPr>
          <w:rFonts w:ascii="Palatino Linotype" w:hAnsi="Palatino Linotype"/>
          <w:i/>
          <w:sz w:val="22"/>
          <w:szCs w:val="22"/>
        </w:rPr>
        <w:t>w</w:t>
      </w:r>
      <w:r>
        <w:rPr>
          <w:rFonts w:ascii="Palatino Linotype" w:hAnsi="Palatino Linotype"/>
          <w:sz w:val="22"/>
          <w:szCs w:val="22"/>
        </w:rPr>
        <w:t xml:space="preserve">* contains a gold sphere after all, it is just that the sphere </w:t>
      </w:r>
      <w:r w:rsidR="00A16344">
        <w:rPr>
          <w:rFonts w:ascii="Palatino Linotype" w:hAnsi="Palatino Linotype"/>
          <w:sz w:val="22"/>
          <w:szCs w:val="22"/>
        </w:rPr>
        <w:t xml:space="preserve">it contains </w:t>
      </w:r>
      <w:r>
        <w:rPr>
          <w:rFonts w:ascii="Palatino Linotype" w:hAnsi="Palatino Linotype"/>
          <w:sz w:val="22"/>
          <w:szCs w:val="22"/>
        </w:rPr>
        <w:t xml:space="preserve">is an undetached part of the cube. </w:t>
      </w:r>
      <w:r w:rsidR="00564BC5">
        <w:rPr>
          <w:rFonts w:ascii="Palatino Linotype" w:hAnsi="Palatino Linotype"/>
          <w:sz w:val="22"/>
          <w:szCs w:val="22"/>
        </w:rPr>
        <w:t xml:space="preserve">I have two </w:t>
      </w:r>
      <w:r w:rsidR="000E175A">
        <w:rPr>
          <w:rFonts w:ascii="Palatino Linotype" w:hAnsi="Palatino Linotype"/>
          <w:sz w:val="22"/>
          <w:szCs w:val="22"/>
        </w:rPr>
        <w:t>connected</w:t>
      </w:r>
      <w:r w:rsidR="00A970BE">
        <w:rPr>
          <w:rFonts w:ascii="Palatino Linotype" w:hAnsi="Palatino Linotype"/>
          <w:sz w:val="22"/>
          <w:szCs w:val="22"/>
        </w:rPr>
        <w:t xml:space="preserve"> </w:t>
      </w:r>
      <w:r w:rsidR="00564BC5">
        <w:rPr>
          <w:rFonts w:ascii="Palatino Linotype" w:hAnsi="Palatino Linotype"/>
          <w:sz w:val="22"/>
          <w:szCs w:val="22"/>
        </w:rPr>
        <w:t>point</w:t>
      </w:r>
      <w:r w:rsidR="00F92765">
        <w:rPr>
          <w:rFonts w:ascii="Palatino Linotype" w:hAnsi="Palatino Linotype"/>
          <w:sz w:val="22"/>
          <w:szCs w:val="22"/>
        </w:rPr>
        <w:t>s in response to this suggestion</w:t>
      </w:r>
      <w:r w:rsidR="00564BC5">
        <w:rPr>
          <w:rFonts w:ascii="Palatino Linotype" w:hAnsi="Palatino Linotype"/>
          <w:sz w:val="22"/>
          <w:szCs w:val="22"/>
        </w:rPr>
        <w:t xml:space="preserve">. First, </w:t>
      </w:r>
      <w:r w:rsidR="000E175A">
        <w:rPr>
          <w:rFonts w:ascii="Palatino Linotype" w:hAnsi="Palatino Linotype"/>
          <w:sz w:val="22"/>
          <w:szCs w:val="22"/>
        </w:rPr>
        <w:t xml:space="preserve">taking this line saddles you with pretty deeply counterintuitive consequences. </w:t>
      </w:r>
      <w:r w:rsidR="00564BC5">
        <w:rPr>
          <w:rFonts w:ascii="Palatino Linotype" w:hAnsi="Palatino Linotype"/>
          <w:sz w:val="22"/>
          <w:szCs w:val="22"/>
        </w:rPr>
        <w:t xml:space="preserve">Almost any object could be carved into spheres: </w:t>
      </w:r>
      <w:r>
        <w:rPr>
          <w:rFonts w:ascii="Palatino Linotype" w:hAnsi="Palatino Linotype"/>
          <w:sz w:val="22"/>
          <w:szCs w:val="22"/>
        </w:rPr>
        <w:t xml:space="preserve">the desk, the family dog, my left arm, and so on. We don’t </w:t>
      </w:r>
      <w:r w:rsidR="00A16344">
        <w:rPr>
          <w:rFonts w:ascii="Palatino Linotype" w:hAnsi="Palatino Linotype"/>
          <w:sz w:val="22"/>
          <w:szCs w:val="22"/>
        </w:rPr>
        <w:t xml:space="preserve">generally </w:t>
      </w:r>
      <w:r>
        <w:rPr>
          <w:rFonts w:ascii="Palatino Linotype" w:hAnsi="Palatino Linotype"/>
          <w:sz w:val="22"/>
          <w:szCs w:val="22"/>
        </w:rPr>
        <w:t xml:space="preserve">think of the undetached spherical regions of these </w:t>
      </w:r>
      <w:r w:rsidR="00232313">
        <w:rPr>
          <w:rFonts w:ascii="Palatino Linotype" w:hAnsi="Palatino Linotype"/>
          <w:sz w:val="22"/>
          <w:szCs w:val="22"/>
        </w:rPr>
        <w:t xml:space="preserve">objects as spheres </w:t>
      </w:r>
      <w:r w:rsidR="007A6887">
        <w:rPr>
          <w:rFonts w:ascii="Palatino Linotype" w:hAnsi="Palatino Linotype"/>
          <w:sz w:val="22"/>
          <w:szCs w:val="22"/>
        </w:rPr>
        <w:t>however</w:t>
      </w:r>
      <w:r w:rsidR="00232313">
        <w:rPr>
          <w:rFonts w:ascii="Palatino Linotype" w:hAnsi="Palatino Linotype"/>
          <w:sz w:val="22"/>
          <w:szCs w:val="22"/>
        </w:rPr>
        <w:t>;</w:t>
      </w:r>
      <w:r w:rsidR="005F2585">
        <w:rPr>
          <w:rFonts w:ascii="Palatino Linotype" w:hAnsi="Palatino Linotype"/>
          <w:sz w:val="22"/>
          <w:szCs w:val="22"/>
        </w:rPr>
        <w:t xml:space="preserve"> we don’t regard ourselves as constantly </w:t>
      </w:r>
      <w:r>
        <w:rPr>
          <w:rFonts w:ascii="Palatino Linotype" w:hAnsi="Palatino Linotype"/>
          <w:sz w:val="22"/>
          <w:szCs w:val="22"/>
        </w:rPr>
        <w:t xml:space="preserve">surrounded </w:t>
      </w:r>
      <w:r w:rsidR="005F2585">
        <w:rPr>
          <w:rFonts w:ascii="Palatino Linotype" w:hAnsi="Palatino Linotype"/>
          <w:sz w:val="22"/>
          <w:szCs w:val="22"/>
        </w:rPr>
        <w:t xml:space="preserve">by endless spheres. The family dog is not presently filled </w:t>
      </w:r>
      <w:r w:rsidR="00A16344">
        <w:rPr>
          <w:rFonts w:ascii="Palatino Linotype" w:hAnsi="Palatino Linotype"/>
          <w:sz w:val="22"/>
          <w:szCs w:val="22"/>
        </w:rPr>
        <w:t xml:space="preserve">top to bottom </w:t>
      </w:r>
      <w:r w:rsidR="005F2585">
        <w:rPr>
          <w:rFonts w:ascii="Palatino Linotype" w:hAnsi="Palatino Linotype"/>
          <w:sz w:val="22"/>
          <w:szCs w:val="22"/>
        </w:rPr>
        <w:t xml:space="preserve">with spheres, and by parity of reasoning there is no gold sphere in </w:t>
      </w:r>
      <w:r w:rsidR="005F2585">
        <w:rPr>
          <w:rFonts w:ascii="Palatino Linotype" w:hAnsi="Palatino Linotype"/>
          <w:i/>
          <w:sz w:val="22"/>
          <w:szCs w:val="22"/>
        </w:rPr>
        <w:t>w</w:t>
      </w:r>
      <w:r w:rsidR="00FA2D7D">
        <w:rPr>
          <w:rFonts w:ascii="Palatino Linotype" w:hAnsi="Palatino Linotype"/>
          <w:sz w:val="22"/>
          <w:szCs w:val="22"/>
        </w:rPr>
        <w:t>*</w:t>
      </w:r>
      <w:r w:rsidR="00AC26F3">
        <w:rPr>
          <w:rFonts w:ascii="Palatino Linotype" w:hAnsi="Palatino Linotype"/>
          <w:sz w:val="22"/>
          <w:szCs w:val="22"/>
        </w:rPr>
        <w:t>.</w:t>
      </w:r>
      <w:r w:rsidR="00FA2D7D">
        <w:rPr>
          <w:rFonts w:ascii="Palatino Linotype" w:hAnsi="Palatino Linotype"/>
          <w:sz w:val="22"/>
          <w:szCs w:val="22"/>
        </w:rPr>
        <w:t xml:space="preserve"> </w:t>
      </w:r>
      <w:r w:rsidR="0040686D">
        <w:rPr>
          <w:rFonts w:ascii="Palatino Linotype" w:hAnsi="Palatino Linotype"/>
          <w:sz w:val="22"/>
          <w:szCs w:val="22"/>
        </w:rPr>
        <w:t>Second,</w:t>
      </w:r>
      <w:r w:rsidR="00A970BE">
        <w:rPr>
          <w:rFonts w:ascii="Palatino Linotype" w:hAnsi="Palatino Linotype"/>
          <w:sz w:val="22"/>
          <w:szCs w:val="22"/>
        </w:rPr>
        <w:t xml:space="preserve"> even if</w:t>
      </w:r>
      <w:r w:rsidR="000E175A">
        <w:rPr>
          <w:rFonts w:ascii="Palatino Linotype" w:hAnsi="Palatino Linotype"/>
          <w:sz w:val="22"/>
          <w:szCs w:val="22"/>
        </w:rPr>
        <w:t xml:space="preserve"> </w:t>
      </w:r>
      <w:r w:rsidR="00FA2D7D">
        <w:rPr>
          <w:rFonts w:ascii="Palatino Linotype" w:hAnsi="Palatino Linotype"/>
          <w:sz w:val="22"/>
          <w:szCs w:val="22"/>
        </w:rPr>
        <w:t xml:space="preserve">you are unpersuaded by this </w:t>
      </w:r>
      <w:r w:rsidR="003C25A4">
        <w:rPr>
          <w:rFonts w:ascii="Palatino Linotype" w:hAnsi="Palatino Linotype"/>
          <w:sz w:val="22"/>
          <w:szCs w:val="22"/>
        </w:rPr>
        <w:t xml:space="preserve">first </w:t>
      </w:r>
      <w:r w:rsidR="00FA2D7D">
        <w:rPr>
          <w:rFonts w:ascii="Palatino Linotype" w:hAnsi="Palatino Linotype"/>
          <w:sz w:val="22"/>
          <w:szCs w:val="22"/>
        </w:rPr>
        <w:t>rep</w:t>
      </w:r>
      <w:r w:rsidR="003C25A4">
        <w:rPr>
          <w:rFonts w:ascii="Palatino Linotype" w:hAnsi="Palatino Linotype"/>
          <w:sz w:val="22"/>
          <w:szCs w:val="22"/>
        </w:rPr>
        <w:t xml:space="preserve">ly, even if you are </w:t>
      </w:r>
      <w:r w:rsidR="00536AD7">
        <w:rPr>
          <w:rFonts w:ascii="Palatino Linotype" w:hAnsi="Palatino Linotype"/>
          <w:sz w:val="22"/>
          <w:szCs w:val="22"/>
        </w:rPr>
        <w:t>open to</w:t>
      </w:r>
      <w:r w:rsidR="003C25A4">
        <w:rPr>
          <w:rFonts w:ascii="Palatino Linotype" w:hAnsi="Palatino Linotype"/>
          <w:sz w:val="22"/>
          <w:szCs w:val="22"/>
        </w:rPr>
        <w:t xml:space="preserve"> living with such counterintuitive consequences</w:t>
      </w:r>
      <w:r w:rsidR="00FA2D7D">
        <w:rPr>
          <w:rFonts w:ascii="Palatino Linotype" w:hAnsi="Palatino Linotype"/>
          <w:sz w:val="22"/>
          <w:szCs w:val="22"/>
        </w:rPr>
        <w:t xml:space="preserve">—after </w:t>
      </w:r>
      <w:r w:rsidR="00A970BE">
        <w:rPr>
          <w:rFonts w:ascii="Palatino Linotype" w:hAnsi="Palatino Linotype"/>
          <w:sz w:val="22"/>
          <w:szCs w:val="22"/>
        </w:rPr>
        <w:t xml:space="preserve">all, </w:t>
      </w:r>
      <w:r w:rsidR="008A62BD">
        <w:rPr>
          <w:rFonts w:ascii="Palatino Linotype" w:hAnsi="Palatino Linotype"/>
          <w:sz w:val="22"/>
          <w:szCs w:val="22"/>
        </w:rPr>
        <w:t>what we are dealing with</w:t>
      </w:r>
      <w:r w:rsidR="000E175A">
        <w:rPr>
          <w:rFonts w:ascii="Palatino Linotype" w:hAnsi="Palatino Linotype"/>
          <w:sz w:val="22"/>
          <w:szCs w:val="22"/>
        </w:rPr>
        <w:t xml:space="preserve">, </w:t>
      </w:r>
      <w:r w:rsidR="00E9232B">
        <w:rPr>
          <w:rFonts w:ascii="Palatino Linotype" w:hAnsi="Palatino Linotype"/>
          <w:sz w:val="22"/>
          <w:szCs w:val="22"/>
        </w:rPr>
        <w:t xml:space="preserve">in effect, </w:t>
      </w:r>
      <w:r w:rsidR="000E175A">
        <w:rPr>
          <w:rFonts w:ascii="Palatino Linotype" w:hAnsi="Palatino Linotype"/>
          <w:sz w:val="22"/>
          <w:szCs w:val="22"/>
        </w:rPr>
        <w:t xml:space="preserve">is </w:t>
      </w:r>
      <w:r w:rsidR="00E9232B">
        <w:rPr>
          <w:rFonts w:ascii="Palatino Linotype" w:hAnsi="Palatino Linotype"/>
          <w:sz w:val="22"/>
          <w:szCs w:val="22"/>
        </w:rPr>
        <w:t xml:space="preserve">a version of the problem of the many, and </w:t>
      </w:r>
      <w:r w:rsidR="00FA2D7D">
        <w:rPr>
          <w:rFonts w:ascii="Palatino Linotype" w:hAnsi="Palatino Linotype"/>
          <w:sz w:val="22"/>
          <w:szCs w:val="22"/>
        </w:rPr>
        <w:t>you might reasonably maintain</w:t>
      </w:r>
      <w:r w:rsidR="000E175A">
        <w:rPr>
          <w:rFonts w:ascii="Palatino Linotype" w:hAnsi="Palatino Linotype"/>
          <w:sz w:val="22"/>
          <w:szCs w:val="22"/>
        </w:rPr>
        <w:t xml:space="preserve"> that every proposed solution to the problem has some counterintuitive consequences</w:t>
      </w:r>
      <w:r w:rsidR="00F92765">
        <w:rPr>
          <w:rStyle w:val="FootnoteReference"/>
          <w:rFonts w:ascii="Palatino Linotype" w:hAnsi="Palatino Linotype"/>
          <w:sz w:val="22"/>
          <w:szCs w:val="22"/>
        </w:rPr>
        <w:footnoteReference w:id="14"/>
      </w:r>
      <w:r w:rsidR="00E9232B">
        <w:rPr>
          <w:rFonts w:ascii="Palatino Linotype" w:hAnsi="Palatino Linotype"/>
          <w:sz w:val="22"/>
          <w:szCs w:val="22"/>
        </w:rPr>
        <w:t>—</w:t>
      </w:r>
      <w:r w:rsidR="00FA2D7D">
        <w:rPr>
          <w:rFonts w:ascii="Palatino Linotype" w:hAnsi="Palatino Linotype"/>
          <w:sz w:val="22"/>
          <w:szCs w:val="22"/>
        </w:rPr>
        <w:t xml:space="preserve">you </w:t>
      </w:r>
      <w:r w:rsidR="003C25A4">
        <w:rPr>
          <w:rFonts w:ascii="Palatino Linotype" w:hAnsi="Palatino Linotype"/>
          <w:sz w:val="22"/>
          <w:szCs w:val="22"/>
        </w:rPr>
        <w:t xml:space="preserve">can still </w:t>
      </w:r>
      <w:r w:rsidR="00536AD7">
        <w:rPr>
          <w:rFonts w:ascii="Palatino Linotype" w:hAnsi="Palatino Linotype"/>
          <w:sz w:val="22"/>
          <w:szCs w:val="22"/>
        </w:rPr>
        <w:t xml:space="preserve">grant that Chalmers would not want his case for A Priori Scrutability to </w:t>
      </w:r>
      <w:r w:rsidR="00536AD7" w:rsidRPr="00536AD7">
        <w:rPr>
          <w:rFonts w:ascii="Palatino Linotype" w:hAnsi="Palatino Linotype"/>
          <w:i/>
          <w:sz w:val="22"/>
          <w:szCs w:val="22"/>
        </w:rPr>
        <w:t>require</w:t>
      </w:r>
      <w:r w:rsidR="00536AD7">
        <w:rPr>
          <w:rFonts w:ascii="Palatino Linotype" w:hAnsi="Palatino Linotype"/>
          <w:sz w:val="22"/>
          <w:szCs w:val="22"/>
        </w:rPr>
        <w:t xml:space="preserve"> adopting this controversial view, so that </w:t>
      </w:r>
      <w:r w:rsidR="00536AD7" w:rsidRPr="00536AD7">
        <w:rPr>
          <w:rFonts w:ascii="Palatino Linotype" w:hAnsi="Palatino Linotype"/>
          <w:i/>
          <w:sz w:val="22"/>
          <w:szCs w:val="22"/>
        </w:rPr>
        <w:t>only</w:t>
      </w:r>
      <w:r w:rsidR="00536AD7">
        <w:rPr>
          <w:rFonts w:ascii="Palatino Linotype" w:hAnsi="Palatino Linotype"/>
          <w:sz w:val="22"/>
          <w:szCs w:val="22"/>
        </w:rPr>
        <w:t xml:space="preserve"> those philosophers who take themselves to be constantly surrounded by endless spheres can potentially accept the thesis. And so I assume that Chalmers would not want to rely on such a view in order to rebut the argument I am presently developing against A Priori Scrutability</w:t>
      </w:r>
      <w:r w:rsidR="00C54CD0">
        <w:rPr>
          <w:rFonts w:ascii="Palatino Linotype" w:hAnsi="Palatino Linotype"/>
          <w:sz w:val="22"/>
          <w:szCs w:val="22"/>
        </w:rPr>
        <w:t>.</w:t>
      </w:r>
      <w:r w:rsidR="00F92765">
        <w:rPr>
          <w:rStyle w:val="FootnoteReference"/>
          <w:rFonts w:ascii="Palatino Linotype" w:hAnsi="Palatino Linotype"/>
          <w:sz w:val="22"/>
          <w:szCs w:val="22"/>
        </w:rPr>
        <w:footnoteReference w:id="15"/>
      </w:r>
    </w:p>
    <w:p w14:paraId="20C170C7" w14:textId="4A08ABCE" w:rsidR="007A6887" w:rsidRDefault="009A04E9" w:rsidP="004B535A">
      <w:pPr>
        <w:spacing w:line="480" w:lineRule="auto"/>
        <w:rPr>
          <w:rFonts w:ascii="Palatino Linotype" w:hAnsi="Palatino Linotype"/>
          <w:sz w:val="22"/>
          <w:szCs w:val="22"/>
        </w:rPr>
      </w:pPr>
      <w:r>
        <w:rPr>
          <w:rFonts w:ascii="Palatino Linotype" w:hAnsi="Palatino Linotype"/>
          <w:sz w:val="22"/>
          <w:szCs w:val="22"/>
        </w:rPr>
        <w:tab/>
        <w:t>Being a sphere is an example of what Sider calls border-sensitive properties, where a property is border-sensitive just in case its instantiation by an object depends on how things go outside the object’s borders</w:t>
      </w:r>
      <w:r w:rsidR="004B535A" w:rsidRPr="00C771E6">
        <w:rPr>
          <w:rFonts w:ascii="Palatino Linotype" w:hAnsi="Palatino Linotype"/>
          <w:sz w:val="22"/>
          <w:szCs w:val="22"/>
        </w:rPr>
        <w:t>.</w:t>
      </w:r>
      <w:r w:rsidR="004B535A" w:rsidRPr="00C771E6">
        <w:rPr>
          <w:rStyle w:val="FootnoteReference"/>
          <w:rFonts w:ascii="Palatino Linotype" w:hAnsi="Palatino Linotype"/>
          <w:sz w:val="22"/>
          <w:szCs w:val="22"/>
        </w:rPr>
        <w:footnoteReference w:id="16"/>
      </w:r>
      <w:r w:rsidR="004B535A" w:rsidRPr="00C771E6">
        <w:rPr>
          <w:rFonts w:ascii="Palatino Linotype" w:hAnsi="Palatino Linotype"/>
          <w:sz w:val="22"/>
          <w:szCs w:val="22"/>
        </w:rPr>
        <w:t xml:space="preserve"> </w:t>
      </w:r>
      <w:r>
        <w:rPr>
          <w:rFonts w:ascii="Palatino Linotype" w:hAnsi="Palatino Linotype"/>
          <w:sz w:val="22"/>
          <w:szCs w:val="22"/>
        </w:rPr>
        <w:t>As Sider observes, border-sensitivity is pervasive. Seamlessly embedded within Mount Rushmore are regions of rock that are chair-shaped, table-shaped, and bathtub-shaped without being chairs, tables, or bathtubs respectively, because being these things is border-sensitive</w:t>
      </w:r>
      <w:r w:rsidR="004B535A" w:rsidRPr="00C771E6">
        <w:rPr>
          <w:rFonts w:ascii="Palatino Linotype" w:hAnsi="Palatino Linotype"/>
          <w:sz w:val="22"/>
          <w:szCs w:val="22"/>
        </w:rPr>
        <w:t xml:space="preserve">. </w:t>
      </w:r>
      <w:r w:rsidR="009472D7" w:rsidRPr="00C771E6">
        <w:rPr>
          <w:rFonts w:ascii="Palatino Linotype" w:hAnsi="Palatino Linotype"/>
          <w:sz w:val="22"/>
          <w:szCs w:val="22"/>
        </w:rPr>
        <w:t xml:space="preserve">The preceding line of argument can be extended in obvious ways to show that Chalmers’ analysis wrongly entails that sentences asserting the existence of tables, chairs, and bathtubs are negative. </w:t>
      </w:r>
      <w:r w:rsidR="007A6887">
        <w:rPr>
          <w:rFonts w:ascii="Palatino Linotype" w:hAnsi="Palatino Linotype"/>
          <w:sz w:val="22"/>
          <w:szCs w:val="22"/>
        </w:rPr>
        <w:t>But again, this is mistaken. Such sentences are positive if any sentences are.</w:t>
      </w:r>
      <w:r w:rsidR="000930F4" w:rsidRPr="00C771E6">
        <w:rPr>
          <w:rStyle w:val="FootnoteReference"/>
          <w:rFonts w:ascii="Palatino Linotype" w:hAnsi="Palatino Linotype"/>
          <w:sz w:val="22"/>
          <w:szCs w:val="22"/>
        </w:rPr>
        <w:footnoteReference w:id="17"/>
      </w:r>
    </w:p>
    <w:p w14:paraId="65DECC76" w14:textId="2A136443" w:rsidR="00232313" w:rsidRDefault="00D55DC1" w:rsidP="004B535A">
      <w:pPr>
        <w:spacing w:line="480" w:lineRule="auto"/>
        <w:rPr>
          <w:rFonts w:ascii="Palatino Linotype" w:hAnsi="Palatino Linotype"/>
          <w:sz w:val="22"/>
          <w:szCs w:val="22"/>
        </w:rPr>
      </w:pPr>
      <w:r>
        <w:rPr>
          <w:rFonts w:ascii="Palatino Linotype" w:hAnsi="Palatino Linotype"/>
          <w:sz w:val="22"/>
          <w:szCs w:val="22"/>
        </w:rPr>
        <w:tab/>
        <w:t xml:space="preserve">Here is a </w:t>
      </w:r>
      <w:r w:rsidR="0064660C">
        <w:rPr>
          <w:rFonts w:ascii="Palatino Linotype" w:hAnsi="Palatino Linotype"/>
          <w:sz w:val="22"/>
          <w:szCs w:val="22"/>
        </w:rPr>
        <w:t xml:space="preserve">somewhat </w:t>
      </w:r>
      <w:r w:rsidR="009472D7" w:rsidRPr="00C771E6">
        <w:rPr>
          <w:rFonts w:ascii="Palatino Linotype" w:hAnsi="Palatino Linotype"/>
          <w:sz w:val="22"/>
          <w:szCs w:val="22"/>
        </w:rPr>
        <w:t xml:space="preserve">different case. </w:t>
      </w:r>
      <w:r w:rsidR="00232313">
        <w:rPr>
          <w:rFonts w:ascii="Palatino Linotype" w:hAnsi="Palatino Linotype"/>
          <w:sz w:val="22"/>
          <w:szCs w:val="22"/>
        </w:rPr>
        <w:t>The following is another paradigmatic positive sentence.</w:t>
      </w:r>
    </w:p>
    <w:p w14:paraId="3446A308" w14:textId="77777777" w:rsidR="004B535A" w:rsidRPr="00C771E6" w:rsidRDefault="004B535A" w:rsidP="004B535A">
      <w:pPr>
        <w:spacing w:line="480" w:lineRule="auto"/>
        <w:rPr>
          <w:rFonts w:ascii="Palatino Linotype" w:hAnsi="Palatino Linotype"/>
          <w:sz w:val="22"/>
          <w:szCs w:val="22"/>
        </w:rPr>
      </w:pPr>
      <w:r w:rsidRPr="00C771E6">
        <w:rPr>
          <w:rFonts w:ascii="Palatino Linotype" w:hAnsi="Palatino Linotype"/>
          <w:sz w:val="22"/>
          <w:szCs w:val="22"/>
        </w:rPr>
        <w:tab/>
        <w:t>(Pink House): The house is pink.</w:t>
      </w:r>
    </w:p>
    <w:p w14:paraId="44FA3901" w14:textId="471D2BCA" w:rsidR="00232313" w:rsidRDefault="006E6B8A" w:rsidP="004B535A">
      <w:pPr>
        <w:spacing w:line="480" w:lineRule="auto"/>
        <w:rPr>
          <w:rFonts w:ascii="Palatino Linotype" w:hAnsi="Palatino Linotype"/>
          <w:sz w:val="22"/>
          <w:szCs w:val="22"/>
        </w:rPr>
      </w:pPr>
      <w:r>
        <w:rPr>
          <w:rFonts w:ascii="Palatino Linotype" w:hAnsi="Palatino Linotype"/>
          <w:sz w:val="22"/>
          <w:szCs w:val="22"/>
        </w:rPr>
        <w:t xml:space="preserve">Again, (Pink House) says what is the case, not what is not. A house is not a shadowy negative something, like an absence or an omission. Being pink is not a shadowy negative property, like that of being invisible. (Pink House) is </w:t>
      </w:r>
      <w:r w:rsidR="00232313">
        <w:rPr>
          <w:rFonts w:ascii="Palatino Linotype" w:hAnsi="Palatino Linotype"/>
          <w:sz w:val="22"/>
          <w:szCs w:val="22"/>
        </w:rPr>
        <w:t>positive if any sentence is.</w:t>
      </w:r>
    </w:p>
    <w:p w14:paraId="52299B75" w14:textId="3B6D43B9" w:rsidR="004B535A" w:rsidRPr="00C771E6" w:rsidRDefault="006E6B8A" w:rsidP="004B535A">
      <w:pPr>
        <w:spacing w:line="480" w:lineRule="auto"/>
        <w:rPr>
          <w:rFonts w:ascii="Palatino Linotype" w:hAnsi="Palatino Linotype"/>
          <w:sz w:val="22"/>
          <w:szCs w:val="22"/>
        </w:rPr>
      </w:pPr>
      <w:r>
        <w:rPr>
          <w:rFonts w:ascii="Palatino Linotype" w:hAnsi="Palatino Linotype"/>
          <w:sz w:val="22"/>
          <w:szCs w:val="22"/>
        </w:rPr>
        <w:tab/>
        <w:t xml:space="preserve">But now, let </w:t>
      </w:r>
      <w:r>
        <w:rPr>
          <w:rFonts w:ascii="Palatino Linotype" w:hAnsi="Palatino Linotype"/>
          <w:i/>
          <w:sz w:val="22"/>
          <w:szCs w:val="22"/>
        </w:rPr>
        <w:t>w</w:t>
      </w:r>
      <w:r>
        <w:rPr>
          <w:rFonts w:ascii="Palatino Linotype" w:hAnsi="Palatino Linotype"/>
          <w:sz w:val="22"/>
          <w:szCs w:val="22"/>
        </w:rPr>
        <w:t xml:space="preserve"> be a world containing exactly one house, which is pink.</w:t>
      </w:r>
      <w:r>
        <w:rPr>
          <w:rStyle w:val="FootnoteReference"/>
          <w:rFonts w:ascii="Palatino Linotype" w:hAnsi="Palatino Linotype"/>
          <w:sz w:val="22"/>
          <w:szCs w:val="22"/>
        </w:rPr>
        <w:footnoteReference w:id="18"/>
      </w:r>
      <w:r w:rsidR="0088639E">
        <w:rPr>
          <w:rFonts w:ascii="Palatino Linotype" w:hAnsi="Palatino Linotype"/>
          <w:sz w:val="22"/>
          <w:szCs w:val="22"/>
        </w:rPr>
        <w:t xml:space="preserve"> (Pink House) is thus true </w:t>
      </w:r>
      <w:r w:rsidR="00232313">
        <w:rPr>
          <w:rFonts w:ascii="Palatino Linotype" w:hAnsi="Palatino Linotype"/>
          <w:sz w:val="22"/>
          <w:szCs w:val="22"/>
        </w:rPr>
        <w:t xml:space="preserve">at </w:t>
      </w:r>
      <w:r w:rsidR="00232313">
        <w:rPr>
          <w:rFonts w:ascii="Palatino Linotype" w:hAnsi="Palatino Linotype"/>
          <w:i/>
          <w:sz w:val="22"/>
          <w:szCs w:val="22"/>
        </w:rPr>
        <w:t>w</w:t>
      </w:r>
      <w:r w:rsidR="0088639E">
        <w:rPr>
          <w:rFonts w:ascii="Palatino Linotype" w:hAnsi="Palatino Linotype"/>
          <w:sz w:val="22"/>
          <w:szCs w:val="22"/>
        </w:rPr>
        <w:t xml:space="preserve">. Let </w:t>
      </w:r>
      <w:r w:rsidR="0088639E">
        <w:rPr>
          <w:rFonts w:ascii="Palatino Linotype" w:hAnsi="Palatino Linotype"/>
          <w:i/>
          <w:sz w:val="22"/>
          <w:szCs w:val="22"/>
        </w:rPr>
        <w:t>w</w:t>
      </w:r>
      <w:r w:rsidR="0088639E">
        <w:rPr>
          <w:rFonts w:ascii="Palatino Linotype" w:hAnsi="Palatino Linotype"/>
          <w:sz w:val="22"/>
          <w:szCs w:val="22"/>
        </w:rPr>
        <w:t xml:space="preserve">* be a world that contains a duplicate of </w:t>
      </w:r>
      <w:r w:rsidR="0088639E">
        <w:rPr>
          <w:rFonts w:ascii="Palatino Linotype" w:hAnsi="Palatino Linotype"/>
          <w:i/>
          <w:sz w:val="22"/>
          <w:szCs w:val="22"/>
        </w:rPr>
        <w:t>w</w:t>
      </w:r>
      <w:r w:rsidR="0088639E">
        <w:rPr>
          <w:rFonts w:ascii="Palatino Linotype" w:hAnsi="Palatino Linotype"/>
          <w:sz w:val="22"/>
          <w:szCs w:val="22"/>
        </w:rPr>
        <w:t xml:space="preserve"> as a proper part</w:t>
      </w:r>
      <w:r w:rsidR="00232313">
        <w:rPr>
          <w:rFonts w:ascii="Palatino Linotype" w:hAnsi="Palatino Linotype"/>
          <w:sz w:val="22"/>
          <w:szCs w:val="22"/>
        </w:rPr>
        <w:t>,</w:t>
      </w:r>
      <w:r w:rsidR="0088639E">
        <w:rPr>
          <w:rFonts w:ascii="Palatino Linotype" w:hAnsi="Palatino Linotype"/>
          <w:sz w:val="22"/>
          <w:szCs w:val="22"/>
        </w:rPr>
        <w:t xml:space="preserve"> and that </w:t>
      </w:r>
      <w:r w:rsidR="00232313">
        <w:rPr>
          <w:rFonts w:ascii="Palatino Linotype" w:hAnsi="Palatino Linotype"/>
          <w:sz w:val="22"/>
          <w:szCs w:val="22"/>
        </w:rPr>
        <w:t xml:space="preserve">in addition </w:t>
      </w:r>
      <w:r w:rsidR="0088639E">
        <w:rPr>
          <w:rFonts w:ascii="Palatino Linotype" w:hAnsi="Palatino Linotype"/>
          <w:sz w:val="22"/>
          <w:szCs w:val="22"/>
        </w:rPr>
        <w:t xml:space="preserve">contains a thin veneer of green paint attached to the surface of the counterpart of the house from </w:t>
      </w:r>
      <w:r w:rsidR="0088639E">
        <w:rPr>
          <w:rFonts w:ascii="Palatino Linotype" w:hAnsi="Palatino Linotype"/>
          <w:i/>
          <w:sz w:val="22"/>
          <w:szCs w:val="22"/>
        </w:rPr>
        <w:t>w</w:t>
      </w:r>
      <w:r w:rsidR="0088639E">
        <w:rPr>
          <w:rFonts w:ascii="Palatino Linotype" w:hAnsi="Palatino Linotype"/>
          <w:sz w:val="22"/>
          <w:szCs w:val="22"/>
        </w:rPr>
        <w:t xml:space="preserve">. </w:t>
      </w:r>
      <w:r w:rsidR="00232313">
        <w:rPr>
          <w:rFonts w:ascii="Palatino Linotype" w:hAnsi="Palatino Linotype"/>
          <w:sz w:val="22"/>
          <w:szCs w:val="22"/>
        </w:rPr>
        <w:t>In other words</w:t>
      </w:r>
      <w:r w:rsidR="0088639E">
        <w:rPr>
          <w:rFonts w:ascii="Palatino Linotype" w:hAnsi="Palatino Linotype"/>
          <w:sz w:val="22"/>
          <w:szCs w:val="22"/>
        </w:rPr>
        <w:t xml:space="preserve">, the house in </w:t>
      </w:r>
      <w:r w:rsidR="0088639E">
        <w:rPr>
          <w:rFonts w:ascii="Palatino Linotype" w:hAnsi="Palatino Linotype"/>
          <w:i/>
          <w:sz w:val="22"/>
          <w:szCs w:val="22"/>
        </w:rPr>
        <w:t>w</w:t>
      </w:r>
      <w:r w:rsidR="0088639E">
        <w:rPr>
          <w:rFonts w:ascii="Palatino Linotype" w:hAnsi="Palatino Linotype"/>
          <w:sz w:val="22"/>
          <w:szCs w:val="22"/>
        </w:rPr>
        <w:t>* is what you would get by starting with a pink house and then painting over the pink with green</w:t>
      </w:r>
      <w:r w:rsidR="00F236C0">
        <w:rPr>
          <w:rFonts w:ascii="Palatino Linotype" w:hAnsi="Palatino Linotype"/>
          <w:sz w:val="22"/>
          <w:szCs w:val="22"/>
        </w:rPr>
        <w:t xml:space="preserve"> paint</w:t>
      </w:r>
      <w:r w:rsidR="0088639E">
        <w:rPr>
          <w:rFonts w:ascii="Palatino Linotype" w:hAnsi="Palatino Linotype"/>
          <w:sz w:val="22"/>
          <w:szCs w:val="22"/>
        </w:rPr>
        <w:t xml:space="preserve">, leaving you with a green house in the end. Then (Pink House) is false at </w:t>
      </w:r>
      <w:r w:rsidR="0088639E">
        <w:rPr>
          <w:rFonts w:ascii="Palatino Linotype" w:hAnsi="Palatino Linotype"/>
          <w:i/>
          <w:sz w:val="22"/>
          <w:szCs w:val="22"/>
        </w:rPr>
        <w:t>w</w:t>
      </w:r>
      <w:r w:rsidR="0088639E">
        <w:rPr>
          <w:rFonts w:ascii="Palatino Linotype" w:hAnsi="Palatino Linotype"/>
          <w:sz w:val="22"/>
          <w:szCs w:val="22"/>
        </w:rPr>
        <w:t xml:space="preserve">*: in </w:t>
      </w:r>
      <w:r w:rsidR="0088639E">
        <w:rPr>
          <w:rFonts w:ascii="Palatino Linotype" w:hAnsi="Palatino Linotype"/>
          <w:i/>
          <w:sz w:val="22"/>
          <w:szCs w:val="22"/>
        </w:rPr>
        <w:t>w</w:t>
      </w:r>
      <w:r w:rsidR="0088639E">
        <w:rPr>
          <w:rFonts w:ascii="Palatino Linotype" w:hAnsi="Palatino Linotype"/>
          <w:sz w:val="22"/>
          <w:szCs w:val="22"/>
        </w:rPr>
        <w:t>* there is no</w:t>
      </w:r>
      <w:r w:rsidR="00F236C0">
        <w:rPr>
          <w:rFonts w:ascii="Palatino Linotype" w:hAnsi="Palatino Linotype"/>
          <w:sz w:val="22"/>
          <w:szCs w:val="22"/>
        </w:rPr>
        <w:t xml:space="preserve"> pink house but rather a green house that would be pink </w:t>
      </w:r>
      <w:r w:rsidR="0088639E">
        <w:rPr>
          <w:rFonts w:ascii="Palatino Linotype" w:hAnsi="Palatino Linotype"/>
          <w:sz w:val="22"/>
          <w:szCs w:val="22"/>
        </w:rPr>
        <w:t>if its top layer of pa</w:t>
      </w:r>
      <w:r w:rsidR="00F236C0">
        <w:rPr>
          <w:rFonts w:ascii="Palatino Linotype" w:hAnsi="Palatino Linotype"/>
          <w:sz w:val="22"/>
          <w:szCs w:val="22"/>
        </w:rPr>
        <w:t xml:space="preserve">int </w:t>
      </w:r>
      <w:r w:rsidR="0088639E">
        <w:rPr>
          <w:rFonts w:ascii="Palatino Linotype" w:hAnsi="Palatino Linotype"/>
          <w:sz w:val="22"/>
          <w:szCs w:val="22"/>
        </w:rPr>
        <w:t xml:space="preserve">were scraped off. </w:t>
      </w:r>
      <w:r w:rsidR="004B535A" w:rsidRPr="00C771E6">
        <w:rPr>
          <w:rFonts w:ascii="Palatino Linotype" w:hAnsi="Palatino Linotype"/>
          <w:sz w:val="22"/>
          <w:szCs w:val="22"/>
        </w:rPr>
        <w:t xml:space="preserve">Since (Pink House) is true in </w:t>
      </w:r>
      <w:r w:rsidR="004B535A" w:rsidRPr="00C771E6">
        <w:rPr>
          <w:rFonts w:ascii="Palatino Linotype" w:hAnsi="Palatino Linotype"/>
          <w:i/>
          <w:sz w:val="22"/>
          <w:szCs w:val="22"/>
        </w:rPr>
        <w:t>w</w:t>
      </w:r>
      <w:r w:rsidR="004B535A" w:rsidRPr="00C771E6">
        <w:rPr>
          <w:rFonts w:ascii="Palatino Linotype" w:hAnsi="Palatino Linotype"/>
          <w:sz w:val="22"/>
          <w:szCs w:val="22"/>
        </w:rPr>
        <w:t xml:space="preserve"> but false in </w:t>
      </w:r>
      <w:r w:rsidR="004B535A" w:rsidRPr="00C771E6">
        <w:rPr>
          <w:rFonts w:ascii="Palatino Linotype" w:hAnsi="Palatino Linotype"/>
          <w:i/>
          <w:sz w:val="22"/>
          <w:szCs w:val="22"/>
        </w:rPr>
        <w:t>w</w:t>
      </w:r>
      <w:r w:rsidR="004B535A" w:rsidRPr="00C771E6">
        <w:rPr>
          <w:rFonts w:ascii="Palatino Linotype" w:hAnsi="Palatino Linotype"/>
          <w:sz w:val="22"/>
          <w:szCs w:val="22"/>
        </w:rPr>
        <w:t xml:space="preserve">*, which outstrips </w:t>
      </w:r>
      <w:r w:rsidR="004B535A" w:rsidRPr="00C771E6">
        <w:rPr>
          <w:rFonts w:ascii="Palatino Linotype" w:hAnsi="Palatino Linotype"/>
          <w:i/>
          <w:sz w:val="22"/>
          <w:szCs w:val="22"/>
        </w:rPr>
        <w:t>w</w:t>
      </w:r>
      <w:r w:rsidR="004B535A" w:rsidRPr="00C771E6">
        <w:rPr>
          <w:rFonts w:ascii="Palatino Linotype" w:hAnsi="Palatino Linotype"/>
          <w:sz w:val="22"/>
          <w:szCs w:val="22"/>
        </w:rPr>
        <w:t xml:space="preserve">, Chalmers’ analysis entails that </w:t>
      </w:r>
      <w:r w:rsidR="00F236C0">
        <w:rPr>
          <w:rFonts w:ascii="Palatino Linotype" w:hAnsi="Palatino Linotype"/>
          <w:sz w:val="22"/>
          <w:szCs w:val="22"/>
        </w:rPr>
        <w:t>(Pink House) is negative. But again this is the wrong result. (Pink House) is positive if any sentence is.</w:t>
      </w:r>
    </w:p>
    <w:p w14:paraId="6F867E91" w14:textId="7415A830" w:rsidR="0088639E" w:rsidRPr="0088639E" w:rsidRDefault="004B535A" w:rsidP="004B535A">
      <w:pPr>
        <w:spacing w:line="480" w:lineRule="auto"/>
        <w:rPr>
          <w:rFonts w:ascii="Palatino Linotype" w:hAnsi="Palatino Linotype"/>
          <w:sz w:val="22"/>
          <w:szCs w:val="22"/>
        </w:rPr>
      </w:pPr>
      <w:r w:rsidRPr="00C771E6">
        <w:rPr>
          <w:rFonts w:ascii="Palatino Linotype" w:hAnsi="Palatino Linotype"/>
          <w:sz w:val="22"/>
          <w:szCs w:val="22"/>
        </w:rPr>
        <w:tab/>
        <w:t>The argument exploits the border-sensitivity of being a house. Call my house, which is</w:t>
      </w:r>
      <w:r w:rsidR="00F236C0">
        <w:rPr>
          <w:rFonts w:ascii="Palatino Linotype" w:hAnsi="Palatino Linotype"/>
          <w:sz w:val="22"/>
          <w:szCs w:val="22"/>
        </w:rPr>
        <w:t xml:space="preserve"> in fact</w:t>
      </w:r>
      <w:r w:rsidRPr="00C771E6">
        <w:rPr>
          <w:rFonts w:ascii="Palatino Linotype" w:hAnsi="Palatino Linotype"/>
          <w:sz w:val="22"/>
          <w:szCs w:val="22"/>
        </w:rPr>
        <w:t xml:space="preserve"> </w:t>
      </w:r>
      <w:r w:rsidR="0088639E">
        <w:rPr>
          <w:rFonts w:ascii="Palatino Linotype" w:hAnsi="Palatino Linotype"/>
          <w:sz w:val="22"/>
          <w:szCs w:val="22"/>
        </w:rPr>
        <w:t>green, ‘House.’ Call the proper part of House that includes all of my house except its outer layer of green paint</w:t>
      </w:r>
      <w:r w:rsidR="00F236C0">
        <w:rPr>
          <w:rFonts w:ascii="Palatino Linotype" w:hAnsi="Palatino Linotype"/>
          <w:sz w:val="22"/>
          <w:szCs w:val="22"/>
        </w:rPr>
        <w:t>,</w:t>
      </w:r>
      <w:r w:rsidR="0088639E">
        <w:rPr>
          <w:rFonts w:ascii="Palatino Linotype" w:hAnsi="Palatino Linotype"/>
          <w:sz w:val="22"/>
          <w:szCs w:val="22"/>
        </w:rPr>
        <w:t xml:space="preserve"> ‘House-Minus.’ House-Minus is not itself a house, although it would be </w:t>
      </w:r>
      <w:r w:rsidR="000930F4">
        <w:rPr>
          <w:rFonts w:ascii="Palatino Linotype" w:hAnsi="Palatino Linotype"/>
          <w:sz w:val="22"/>
          <w:szCs w:val="22"/>
        </w:rPr>
        <w:t xml:space="preserve">if it were </w:t>
      </w:r>
      <w:r w:rsidR="0088639E">
        <w:rPr>
          <w:rFonts w:ascii="Palatino Linotype" w:hAnsi="Palatino Linotype"/>
          <w:sz w:val="22"/>
          <w:szCs w:val="22"/>
        </w:rPr>
        <w:t>not embedded within a larger object that is a house, namely House. After all, I own but one house, whereas if House-Minus counted as a house in its own right</w:t>
      </w:r>
      <w:r w:rsidR="00F236C0">
        <w:rPr>
          <w:rFonts w:ascii="Palatino Linotype" w:hAnsi="Palatino Linotype"/>
          <w:sz w:val="22"/>
          <w:szCs w:val="22"/>
        </w:rPr>
        <w:t>,</w:t>
      </w:r>
      <w:r w:rsidR="0088639E">
        <w:rPr>
          <w:rFonts w:ascii="Palatino Linotype" w:hAnsi="Palatino Linotype"/>
          <w:sz w:val="22"/>
          <w:szCs w:val="22"/>
        </w:rPr>
        <w:t xml:space="preserve"> I would own (at least) two: House and House-Minus. </w:t>
      </w:r>
      <w:r w:rsidR="00202A32">
        <w:rPr>
          <w:rFonts w:ascii="Palatino Linotype" w:hAnsi="Palatino Linotype"/>
          <w:sz w:val="22"/>
          <w:szCs w:val="22"/>
        </w:rPr>
        <w:t xml:space="preserve">I do not own two houses, and </w:t>
      </w:r>
      <w:r w:rsidR="0088639E">
        <w:rPr>
          <w:rFonts w:ascii="Palatino Linotype" w:hAnsi="Palatino Linotype"/>
          <w:sz w:val="22"/>
          <w:szCs w:val="22"/>
        </w:rPr>
        <w:t xml:space="preserve">by parity of reasoning there is no pink house in </w:t>
      </w:r>
      <w:r w:rsidR="0088639E">
        <w:rPr>
          <w:rFonts w:ascii="Palatino Linotype" w:hAnsi="Palatino Linotype"/>
          <w:i/>
          <w:sz w:val="22"/>
          <w:szCs w:val="22"/>
        </w:rPr>
        <w:t>w</w:t>
      </w:r>
      <w:r w:rsidR="0088639E">
        <w:rPr>
          <w:rFonts w:ascii="Palatino Linotype" w:hAnsi="Palatino Linotype"/>
          <w:sz w:val="22"/>
          <w:szCs w:val="22"/>
        </w:rPr>
        <w:t>*.</w:t>
      </w:r>
      <w:r w:rsidR="0088639E">
        <w:rPr>
          <w:rStyle w:val="FootnoteReference"/>
          <w:rFonts w:ascii="Palatino Linotype" w:hAnsi="Palatino Linotype"/>
          <w:sz w:val="22"/>
          <w:szCs w:val="22"/>
        </w:rPr>
        <w:footnoteReference w:id="19"/>
      </w:r>
    </w:p>
    <w:p w14:paraId="7F6E7854" w14:textId="61BCD685" w:rsidR="00F236C0" w:rsidRDefault="0088639E" w:rsidP="004B535A">
      <w:pPr>
        <w:spacing w:line="480" w:lineRule="auto"/>
        <w:rPr>
          <w:rFonts w:ascii="Palatino Linotype" w:hAnsi="Palatino Linotype"/>
          <w:sz w:val="22"/>
          <w:szCs w:val="22"/>
        </w:rPr>
      </w:pPr>
      <w:r>
        <w:rPr>
          <w:rFonts w:ascii="Palatino Linotype" w:hAnsi="Palatino Linotype"/>
          <w:sz w:val="22"/>
          <w:szCs w:val="22"/>
        </w:rPr>
        <w:tab/>
      </w:r>
      <w:r w:rsidR="00F236C0">
        <w:rPr>
          <w:rFonts w:ascii="Palatino Linotype" w:hAnsi="Palatino Linotype"/>
          <w:sz w:val="22"/>
          <w:szCs w:val="22"/>
        </w:rPr>
        <w:t>It</w:t>
      </w:r>
      <w:r>
        <w:rPr>
          <w:rFonts w:ascii="Palatino Linotype" w:hAnsi="Palatino Linotype"/>
          <w:sz w:val="22"/>
          <w:szCs w:val="22"/>
        </w:rPr>
        <w:t xml:space="preserve"> is easy to construct similar cases. </w:t>
      </w:r>
      <w:r w:rsidR="00F236C0">
        <w:rPr>
          <w:rFonts w:ascii="Palatino Linotype" w:hAnsi="Palatino Linotype"/>
          <w:sz w:val="22"/>
          <w:szCs w:val="22"/>
        </w:rPr>
        <w:t xml:space="preserve">Consider </w:t>
      </w:r>
      <w:r w:rsidR="000930F4">
        <w:rPr>
          <w:rFonts w:ascii="Palatino Linotype" w:hAnsi="Palatino Linotype"/>
          <w:sz w:val="22"/>
          <w:szCs w:val="22"/>
        </w:rPr>
        <w:t xml:space="preserve">Felix the cat, </w:t>
      </w:r>
      <w:r w:rsidR="00F236C0">
        <w:rPr>
          <w:rFonts w:ascii="Palatino Linotype" w:hAnsi="Palatino Linotype"/>
          <w:sz w:val="22"/>
          <w:szCs w:val="22"/>
        </w:rPr>
        <w:t xml:space="preserve">who has a mass of </w:t>
      </w:r>
      <w:r w:rsidR="00F23131">
        <w:rPr>
          <w:rFonts w:ascii="Palatino Linotype" w:hAnsi="Palatino Linotype"/>
          <w:sz w:val="22"/>
          <w:szCs w:val="22"/>
        </w:rPr>
        <w:t>precisely 4.53 kilograms. The following sentence is thus true at the actual world.</w:t>
      </w:r>
    </w:p>
    <w:p w14:paraId="535F55A8" w14:textId="3FA3BCC4" w:rsidR="00F23131" w:rsidRDefault="00F23131" w:rsidP="004B535A">
      <w:pPr>
        <w:spacing w:line="480" w:lineRule="auto"/>
        <w:rPr>
          <w:rFonts w:ascii="Palatino Linotype" w:hAnsi="Palatino Linotype"/>
          <w:sz w:val="22"/>
          <w:szCs w:val="22"/>
        </w:rPr>
      </w:pPr>
      <w:r>
        <w:rPr>
          <w:rFonts w:ascii="Palatino Linotype" w:hAnsi="Palatino Linotype"/>
          <w:sz w:val="22"/>
          <w:szCs w:val="22"/>
        </w:rPr>
        <w:tab/>
        <w:t>(Felix): Felix has a mass of 4.53 kilograms.</w:t>
      </w:r>
    </w:p>
    <w:p w14:paraId="404BFD8D" w14:textId="7A09C165" w:rsidR="00202A32" w:rsidRDefault="00F23131" w:rsidP="004B535A">
      <w:pPr>
        <w:spacing w:line="480" w:lineRule="auto"/>
        <w:rPr>
          <w:rFonts w:ascii="Palatino Linotype" w:hAnsi="Palatino Linotype"/>
          <w:sz w:val="22"/>
          <w:szCs w:val="22"/>
        </w:rPr>
      </w:pPr>
      <w:r>
        <w:rPr>
          <w:rFonts w:ascii="Palatino Linotype" w:hAnsi="Palatino Linotype"/>
          <w:sz w:val="22"/>
          <w:szCs w:val="22"/>
        </w:rPr>
        <w:t xml:space="preserve">Now consider a world just like our own except that the Felix-counterpart has a few additional hairs on his tail, making him just a little more massive. </w:t>
      </w:r>
      <w:r w:rsidR="00202A32">
        <w:rPr>
          <w:rFonts w:ascii="Palatino Linotype" w:hAnsi="Palatino Linotype"/>
          <w:sz w:val="22"/>
          <w:szCs w:val="22"/>
        </w:rPr>
        <w:t>(Felix) is false at this</w:t>
      </w:r>
      <w:r>
        <w:rPr>
          <w:rFonts w:ascii="Palatino Linotype" w:hAnsi="Palatino Linotype"/>
          <w:sz w:val="22"/>
          <w:szCs w:val="22"/>
        </w:rPr>
        <w:t xml:space="preserve"> world, which outstrips the actual world, and so Chalmers’ analysis entails that (Felix) is a negative truth. Again, this is the wrong result. If a </w:t>
      </w:r>
      <w:r w:rsidR="00202A32">
        <w:rPr>
          <w:rFonts w:ascii="Palatino Linotype" w:hAnsi="Palatino Linotype"/>
          <w:sz w:val="22"/>
          <w:szCs w:val="22"/>
        </w:rPr>
        <w:t xml:space="preserve">true </w:t>
      </w:r>
      <w:r>
        <w:rPr>
          <w:rFonts w:ascii="Palatino Linotype" w:hAnsi="Palatino Linotype"/>
          <w:sz w:val="22"/>
          <w:szCs w:val="22"/>
        </w:rPr>
        <w:t xml:space="preserve">sentence </w:t>
      </w:r>
      <w:r w:rsidR="00202A32">
        <w:rPr>
          <w:rFonts w:ascii="Palatino Linotype" w:hAnsi="Palatino Linotype"/>
          <w:sz w:val="22"/>
          <w:szCs w:val="22"/>
        </w:rPr>
        <w:t xml:space="preserve">describing the precise mass of </w:t>
      </w:r>
      <w:r w:rsidR="000930F4">
        <w:rPr>
          <w:rFonts w:ascii="Palatino Linotype" w:hAnsi="Palatino Linotype"/>
          <w:sz w:val="22"/>
          <w:szCs w:val="22"/>
        </w:rPr>
        <w:t>a</w:t>
      </w:r>
      <w:r w:rsidR="00202A32">
        <w:rPr>
          <w:rFonts w:ascii="Palatino Linotype" w:hAnsi="Palatino Linotype"/>
          <w:sz w:val="22"/>
          <w:szCs w:val="22"/>
        </w:rPr>
        <w:t xml:space="preserve"> cat is negative rather than positive, I have no grip on what the distinction between positive and negative truths is supposed to be.</w:t>
      </w:r>
    </w:p>
    <w:p w14:paraId="0B4CDD13" w14:textId="0D920A9E" w:rsidR="00F23131" w:rsidRDefault="00AB0F94" w:rsidP="003E2F15">
      <w:pPr>
        <w:spacing w:line="480" w:lineRule="auto"/>
        <w:rPr>
          <w:rFonts w:ascii="Palatino Linotype" w:hAnsi="Palatino Linotype"/>
          <w:sz w:val="22"/>
          <w:szCs w:val="22"/>
        </w:rPr>
      </w:pPr>
      <w:r w:rsidRPr="00C771E6">
        <w:rPr>
          <w:rFonts w:ascii="Palatino Linotype" w:hAnsi="Palatino Linotype"/>
          <w:sz w:val="22"/>
          <w:szCs w:val="22"/>
        </w:rPr>
        <w:tab/>
      </w:r>
      <w:r w:rsidR="00202A32">
        <w:rPr>
          <w:rFonts w:ascii="Palatino Linotype" w:hAnsi="Palatino Linotype"/>
          <w:sz w:val="22"/>
          <w:szCs w:val="22"/>
        </w:rPr>
        <w:t>A</w:t>
      </w:r>
      <w:r w:rsidR="00DD7A48" w:rsidRPr="00C771E6">
        <w:rPr>
          <w:rFonts w:ascii="Palatino Linotype" w:hAnsi="Palatino Linotype"/>
          <w:sz w:val="22"/>
          <w:szCs w:val="22"/>
        </w:rPr>
        <w:t xml:space="preserve"> philosophical analysis can get some cases wrong while still being on the right track</w:t>
      </w:r>
      <w:r w:rsidR="00202A32">
        <w:rPr>
          <w:rFonts w:ascii="Palatino Linotype" w:hAnsi="Palatino Linotype"/>
          <w:sz w:val="22"/>
          <w:szCs w:val="22"/>
        </w:rPr>
        <w:t xml:space="preserve">; </w:t>
      </w:r>
      <w:r w:rsidR="00F23131">
        <w:rPr>
          <w:rFonts w:ascii="Palatino Linotype" w:hAnsi="Palatino Linotype"/>
          <w:sz w:val="22"/>
          <w:szCs w:val="22"/>
        </w:rPr>
        <w:t>it just needs further chisholming. I deny that Chalmers’ analysis is at all on the right track, however. The underlying problem lies with t</w:t>
      </w:r>
      <w:r w:rsidR="00202A32">
        <w:rPr>
          <w:rFonts w:ascii="Palatino Linotype" w:hAnsi="Palatino Linotype"/>
          <w:sz w:val="22"/>
          <w:szCs w:val="22"/>
        </w:rPr>
        <w:t>he attempt to analyze positive truths</w:t>
      </w:r>
      <w:r w:rsidR="00F23131">
        <w:rPr>
          <w:rFonts w:ascii="Palatino Linotype" w:hAnsi="Palatino Linotype"/>
          <w:sz w:val="22"/>
          <w:szCs w:val="22"/>
        </w:rPr>
        <w:t xml:space="preserve"> in terms of what is common across duplicates. Duplicates in general must share intrinsic properties, </w:t>
      </w:r>
      <w:r w:rsidR="00202A32">
        <w:rPr>
          <w:rFonts w:ascii="Palatino Linotype" w:hAnsi="Palatino Linotype"/>
          <w:sz w:val="22"/>
          <w:szCs w:val="22"/>
        </w:rPr>
        <w:t>yes</w:t>
      </w:r>
      <w:r w:rsidR="00251DD1">
        <w:rPr>
          <w:rFonts w:ascii="Palatino Linotype" w:hAnsi="Palatino Linotype"/>
          <w:sz w:val="22"/>
          <w:szCs w:val="22"/>
        </w:rPr>
        <w:t>. But border-sensitive properties are extrinsic, and there is no requirement that duplicates must share extrinsic properties</w:t>
      </w:r>
      <w:r w:rsidR="005C0091" w:rsidRPr="00C771E6">
        <w:rPr>
          <w:rFonts w:ascii="Palatino Linotype" w:hAnsi="Palatino Linotype"/>
          <w:sz w:val="22"/>
          <w:szCs w:val="22"/>
        </w:rPr>
        <w:t>.</w:t>
      </w:r>
      <w:r w:rsidR="005C0091" w:rsidRPr="00C771E6">
        <w:rPr>
          <w:rStyle w:val="FootnoteReference"/>
          <w:rFonts w:ascii="Palatino Linotype" w:hAnsi="Palatino Linotype"/>
          <w:sz w:val="22"/>
          <w:szCs w:val="22"/>
        </w:rPr>
        <w:footnoteReference w:id="20"/>
      </w:r>
      <w:r w:rsidR="005C0091" w:rsidRPr="00C771E6">
        <w:rPr>
          <w:rFonts w:ascii="Palatino Linotype" w:hAnsi="Palatino Linotype"/>
          <w:sz w:val="22"/>
          <w:szCs w:val="22"/>
        </w:rPr>
        <w:t xml:space="preserve"> </w:t>
      </w:r>
      <w:r w:rsidR="00251DD1">
        <w:rPr>
          <w:rFonts w:ascii="Palatino Linotype" w:hAnsi="Palatino Linotype"/>
          <w:sz w:val="22"/>
          <w:szCs w:val="22"/>
        </w:rPr>
        <w:t>Thus</w:t>
      </w:r>
      <w:r w:rsidR="00873A1C">
        <w:rPr>
          <w:rFonts w:ascii="Palatino Linotype" w:hAnsi="Palatino Linotype"/>
          <w:sz w:val="22"/>
          <w:szCs w:val="22"/>
        </w:rPr>
        <w:t>, we cannot generally expect that a positive sentence that is true at</w:t>
      </w:r>
      <w:r w:rsidR="00251DD1">
        <w:rPr>
          <w:rFonts w:ascii="Palatino Linotype" w:hAnsi="Palatino Linotype"/>
          <w:sz w:val="22"/>
          <w:szCs w:val="22"/>
        </w:rPr>
        <w:t xml:space="preserve"> a world</w:t>
      </w:r>
      <w:r w:rsidR="00873A1C">
        <w:rPr>
          <w:rFonts w:ascii="Palatino Linotype" w:hAnsi="Palatino Linotype"/>
          <w:sz w:val="22"/>
          <w:szCs w:val="22"/>
        </w:rPr>
        <w:t xml:space="preserve"> </w:t>
      </w:r>
      <w:r w:rsidR="00873A1C">
        <w:rPr>
          <w:rFonts w:ascii="Palatino Linotype" w:hAnsi="Palatino Linotype"/>
          <w:i/>
          <w:sz w:val="22"/>
          <w:szCs w:val="22"/>
        </w:rPr>
        <w:t>w</w:t>
      </w:r>
      <w:r w:rsidR="00873A1C">
        <w:rPr>
          <w:rFonts w:ascii="Palatino Linotype" w:hAnsi="Palatino Linotype"/>
          <w:sz w:val="22"/>
          <w:szCs w:val="22"/>
        </w:rPr>
        <w:t xml:space="preserve"> and </w:t>
      </w:r>
      <w:r w:rsidR="00F23131">
        <w:rPr>
          <w:rFonts w:ascii="Palatino Linotype" w:hAnsi="Palatino Linotype"/>
          <w:sz w:val="22"/>
          <w:szCs w:val="22"/>
        </w:rPr>
        <w:t xml:space="preserve">that </w:t>
      </w:r>
      <w:r w:rsidR="00873A1C">
        <w:rPr>
          <w:rFonts w:ascii="Palatino Linotype" w:hAnsi="Palatino Linotype"/>
          <w:sz w:val="22"/>
          <w:szCs w:val="22"/>
        </w:rPr>
        <w:t xml:space="preserve">describes the instantiation of a border-sensitive property will be true at all worlds containing a duplicate of </w:t>
      </w:r>
      <w:r w:rsidR="00873A1C">
        <w:rPr>
          <w:rFonts w:ascii="Palatino Linotype" w:hAnsi="Palatino Linotype"/>
          <w:i/>
          <w:sz w:val="22"/>
          <w:szCs w:val="22"/>
        </w:rPr>
        <w:t>w</w:t>
      </w:r>
      <w:r w:rsidR="00873A1C">
        <w:rPr>
          <w:rFonts w:ascii="Palatino Linotype" w:hAnsi="Palatino Linotype"/>
          <w:sz w:val="22"/>
          <w:szCs w:val="22"/>
        </w:rPr>
        <w:t xml:space="preserve">, </w:t>
      </w:r>
      <w:r w:rsidR="00251DD1">
        <w:rPr>
          <w:rFonts w:ascii="Palatino Linotype" w:hAnsi="Palatino Linotype"/>
          <w:sz w:val="22"/>
          <w:szCs w:val="22"/>
        </w:rPr>
        <w:t>as</w:t>
      </w:r>
      <w:r w:rsidR="00F23131">
        <w:rPr>
          <w:rFonts w:ascii="Palatino Linotype" w:hAnsi="Palatino Linotype"/>
          <w:sz w:val="22"/>
          <w:szCs w:val="22"/>
        </w:rPr>
        <w:t xml:space="preserve"> the analysis requires.</w:t>
      </w:r>
    </w:p>
    <w:p w14:paraId="49D2E137" w14:textId="4CFEAAEA" w:rsidR="00EA5931" w:rsidRPr="00EA5931" w:rsidRDefault="00873A1C" w:rsidP="00EA5931">
      <w:pPr>
        <w:spacing w:line="480" w:lineRule="auto"/>
        <w:rPr>
          <w:rFonts w:ascii="Palatino Linotype" w:hAnsi="Palatino Linotype"/>
          <w:sz w:val="22"/>
          <w:szCs w:val="22"/>
        </w:rPr>
      </w:pPr>
      <w:r>
        <w:rPr>
          <w:rFonts w:ascii="Palatino Linotype" w:hAnsi="Palatino Linotype"/>
          <w:sz w:val="22"/>
          <w:szCs w:val="22"/>
        </w:rPr>
        <w:tab/>
        <w:t xml:space="preserve">In the next section we will consider the prospects of sticking with Chalmers’ </w:t>
      </w:r>
      <w:r w:rsidR="00F23131">
        <w:rPr>
          <w:rFonts w:ascii="Palatino Linotype" w:hAnsi="Palatino Linotype"/>
          <w:i/>
          <w:sz w:val="22"/>
          <w:szCs w:val="22"/>
        </w:rPr>
        <w:t>T</w:t>
      </w:r>
      <w:r w:rsidR="00F23131">
        <w:rPr>
          <w:rFonts w:ascii="Palatino Linotype" w:hAnsi="Palatino Linotype"/>
          <w:sz w:val="22"/>
          <w:szCs w:val="22"/>
          <w:vertAlign w:val="subscript"/>
        </w:rPr>
        <w:t>C</w:t>
      </w:r>
      <w:r w:rsidR="00F23131">
        <w:rPr>
          <w:rFonts w:ascii="Palatino Linotype" w:hAnsi="Palatino Linotype"/>
          <w:sz w:val="22"/>
          <w:szCs w:val="22"/>
        </w:rPr>
        <w:t>-formulation of the that’s-all sentence while dropping his analysis of the distinction between positive and negative truth</w:t>
      </w:r>
      <w:r w:rsidR="00251DD1">
        <w:rPr>
          <w:rFonts w:ascii="Palatino Linotype" w:hAnsi="Palatino Linotype"/>
          <w:sz w:val="22"/>
          <w:szCs w:val="22"/>
        </w:rPr>
        <w:t>s</w:t>
      </w:r>
      <w:r w:rsidR="00F23131">
        <w:rPr>
          <w:rFonts w:ascii="Palatino Linotype" w:hAnsi="Palatino Linotype"/>
          <w:sz w:val="22"/>
          <w:szCs w:val="22"/>
        </w:rPr>
        <w:t xml:space="preserve">. To conclude the present section, however, I want to consider the opposite </w:t>
      </w:r>
      <w:r w:rsidR="005B0000">
        <w:rPr>
          <w:rFonts w:ascii="Palatino Linotype" w:hAnsi="Palatino Linotype"/>
          <w:sz w:val="22"/>
          <w:szCs w:val="22"/>
        </w:rPr>
        <w:t>maneuver</w:t>
      </w:r>
      <w:r w:rsidR="00F23131">
        <w:rPr>
          <w:rFonts w:ascii="Palatino Linotype" w:hAnsi="Palatino Linotype"/>
          <w:sz w:val="22"/>
          <w:szCs w:val="22"/>
        </w:rPr>
        <w:t xml:space="preserve">. That is, consider the possibility of dropping </w:t>
      </w:r>
      <w:r w:rsidR="00EA5931" w:rsidRPr="00EA5931">
        <w:rPr>
          <w:rFonts w:ascii="Palatino Linotype" w:hAnsi="Palatino Linotype"/>
          <w:i/>
          <w:sz w:val="22"/>
          <w:szCs w:val="22"/>
        </w:rPr>
        <w:t>T</w:t>
      </w:r>
      <w:r w:rsidR="00EA5931" w:rsidRPr="00EA5931">
        <w:rPr>
          <w:rFonts w:ascii="Palatino Linotype" w:hAnsi="Palatino Linotype"/>
          <w:sz w:val="22"/>
          <w:szCs w:val="22"/>
          <w:vertAlign w:val="subscript"/>
        </w:rPr>
        <w:t>C</w:t>
      </w:r>
      <w:r>
        <w:rPr>
          <w:rFonts w:ascii="Palatino Linotype" w:hAnsi="Palatino Linotype"/>
          <w:sz w:val="22"/>
          <w:szCs w:val="22"/>
        </w:rPr>
        <w:t xml:space="preserve"> and instead formulating</w:t>
      </w:r>
      <w:r w:rsidR="00F23131">
        <w:rPr>
          <w:rFonts w:ascii="Palatino Linotype" w:hAnsi="Palatino Linotype"/>
          <w:sz w:val="22"/>
          <w:szCs w:val="22"/>
        </w:rPr>
        <w:t xml:space="preserve"> the that’s-all sentence</w:t>
      </w:r>
      <w:r w:rsidR="00EA5931" w:rsidRPr="00EA5931">
        <w:rPr>
          <w:rFonts w:ascii="Palatino Linotype" w:hAnsi="Palatino Linotype"/>
          <w:sz w:val="22"/>
          <w:szCs w:val="22"/>
        </w:rPr>
        <w:t xml:space="preserve"> as follows.</w:t>
      </w:r>
    </w:p>
    <w:p w14:paraId="3A16E2E8" w14:textId="750406AA" w:rsidR="00EA5931" w:rsidRPr="00EA5931" w:rsidRDefault="00EA5931" w:rsidP="00EA5931">
      <w:pPr>
        <w:ind w:left="720"/>
        <w:rPr>
          <w:rFonts w:ascii="Palatino Linotype" w:hAnsi="Palatino Linotype"/>
          <w:sz w:val="22"/>
          <w:szCs w:val="22"/>
        </w:rPr>
      </w:pPr>
      <w:r w:rsidRPr="00EA5931">
        <w:rPr>
          <w:rFonts w:ascii="Palatino Linotype" w:hAnsi="Palatino Linotype"/>
          <w:i/>
          <w:sz w:val="22"/>
          <w:szCs w:val="22"/>
        </w:rPr>
        <w:t>T</w:t>
      </w:r>
      <w:r w:rsidRPr="00EA5931">
        <w:rPr>
          <w:rFonts w:ascii="Palatino Linotype" w:hAnsi="Palatino Linotype"/>
          <w:sz w:val="22"/>
          <w:szCs w:val="22"/>
          <w:vertAlign w:val="subscript"/>
        </w:rPr>
        <w:t>D</w:t>
      </w:r>
      <w:r w:rsidRPr="00EA5931">
        <w:rPr>
          <w:rFonts w:ascii="Palatino Linotype" w:hAnsi="Palatino Linotype"/>
          <w:sz w:val="22"/>
          <w:szCs w:val="22"/>
        </w:rPr>
        <w:t xml:space="preserve">: All </w:t>
      </w:r>
      <w:r w:rsidRPr="00EA5931">
        <w:rPr>
          <w:rFonts w:ascii="Palatino Linotype" w:hAnsi="Palatino Linotype"/>
          <w:i/>
          <w:sz w:val="22"/>
          <w:szCs w:val="22"/>
        </w:rPr>
        <w:t>duplication-preserving</w:t>
      </w:r>
      <w:r w:rsidRPr="00EA5931">
        <w:rPr>
          <w:rFonts w:ascii="Palatino Linotype" w:hAnsi="Palatino Linotype"/>
          <w:sz w:val="22"/>
          <w:szCs w:val="22"/>
        </w:rPr>
        <w:t xml:space="preserve"> truths are a priori </w:t>
      </w:r>
      <w:r w:rsidR="00873A1C">
        <w:rPr>
          <w:rFonts w:ascii="Palatino Linotype" w:hAnsi="Palatino Linotype"/>
          <w:sz w:val="22"/>
          <w:szCs w:val="22"/>
        </w:rPr>
        <w:t>entailed by</w:t>
      </w:r>
      <w:r w:rsidRPr="00EA5931">
        <w:rPr>
          <w:rFonts w:ascii="Palatino Linotype" w:hAnsi="Palatino Linotype"/>
          <w:sz w:val="22"/>
          <w:szCs w:val="22"/>
        </w:rPr>
        <w:t xml:space="preserve"> </w:t>
      </w:r>
      <w:r w:rsidRPr="00EA5931">
        <w:rPr>
          <w:rFonts w:ascii="Palatino Linotype" w:hAnsi="Palatino Linotype"/>
          <w:i/>
          <w:sz w:val="22"/>
          <w:szCs w:val="22"/>
        </w:rPr>
        <w:t>PQI</w:t>
      </w:r>
      <w:r w:rsidRPr="00EA5931">
        <w:rPr>
          <w:rFonts w:ascii="Palatino Linotype" w:hAnsi="Palatino Linotype"/>
          <w:sz w:val="22"/>
          <w:szCs w:val="22"/>
        </w:rPr>
        <w:t xml:space="preserve"> truths.</w:t>
      </w:r>
    </w:p>
    <w:p w14:paraId="1B0BB5A6" w14:textId="77777777" w:rsidR="00EA5931" w:rsidRPr="00EA5931" w:rsidRDefault="00EA5931" w:rsidP="00EA5931">
      <w:pPr>
        <w:ind w:left="720"/>
        <w:rPr>
          <w:rFonts w:ascii="Palatino Linotype" w:hAnsi="Palatino Linotype"/>
          <w:sz w:val="22"/>
          <w:szCs w:val="22"/>
        </w:rPr>
      </w:pPr>
    </w:p>
    <w:p w14:paraId="040704A7" w14:textId="63A118D9" w:rsidR="00BB3C16" w:rsidRDefault="00873A1C" w:rsidP="00EA5931">
      <w:pPr>
        <w:spacing w:line="480" w:lineRule="auto"/>
        <w:rPr>
          <w:rFonts w:ascii="Palatino Linotype" w:hAnsi="Palatino Linotype"/>
          <w:sz w:val="22"/>
          <w:szCs w:val="22"/>
        </w:rPr>
      </w:pPr>
      <w:r>
        <w:rPr>
          <w:rFonts w:ascii="Palatino Linotype" w:hAnsi="Palatino Linotype"/>
          <w:sz w:val="22"/>
          <w:szCs w:val="22"/>
        </w:rPr>
        <w:t>And then, by stipulation, defin</w:t>
      </w:r>
      <w:r w:rsidR="00F23131">
        <w:rPr>
          <w:rFonts w:ascii="Palatino Linotype" w:hAnsi="Palatino Linotype"/>
          <w:sz w:val="22"/>
          <w:szCs w:val="22"/>
        </w:rPr>
        <w:t xml:space="preserve">ing duplication-preserving sentences in the terms Chalmers uses in his (failed) analysis of </w:t>
      </w:r>
      <w:r w:rsidR="00BB3C16">
        <w:rPr>
          <w:rFonts w:ascii="Palatino Linotype" w:hAnsi="Palatino Linotype"/>
          <w:sz w:val="22"/>
          <w:szCs w:val="22"/>
        </w:rPr>
        <w:t>positive sentences</w:t>
      </w:r>
      <w:r w:rsidR="00C0261C">
        <w:rPr>
          <w:rFonts w:ascii="Palatino Linotype" w:hAnsi="Palatino Linotype"/>
          <w:sz w:val="22"/>
          <w:szCs w:val="22"/>
        </w:rPr>
        <w:t xml:space="preserve">: </w:t>
      </w:r>
      <w:r w:rsidR="00EA5931" w:rsidRPr="00EA5931">
        <w:rPr>
          <w:rFonts w:ascii="Palatino Linotype" w:hAnsi="Palatino Linotype"/>
          <w:i/>
          <w:sz w:val="22"/>
          <w:szCs w:val="22"/>
        </w:rPr>
        <w:t>S</w:t>
      </w:r>
      <w:r w:rsidR="00EA5931" w:rsidRPr="00EA5931">
        <w:rPr>
          <w:rFonts w:ascii="Palatino Linotype" w:hAnsi="Palatino Linotype"/>
          <w:sz w:val="22"/>
          <w:szCs w:val="22"/>
        </w:rPr>
        <w:t xml:space="preserve"> is a duplication-preserving sentence iff for all worlds </w:t>
      </w:r>
      <w:r w:rsidR="00EA5931" w:rsidRPr="00EA5931">
        <w:rPr>
          <w:rFonts w:ascii="Palatino Linotype" w:hAnsi="Palatino Linotype"/>
          <w:i/>
          <w:sz w:val="22"/>
          <w:szCs w:val="22"/>
        </w:rPr>
        <w:t>w</w:t>
      </w:r>
      <w:r w:rsidR="00EA5931" w:rsidRPr="00EA5931">
        <w:rPr>
          <w:rFonts w:ascii="Palatino Linotype" w:hAnsi="Palatino Linotype"/>
          <w:sz w:val="22"/>
          <w:szCs w:val="22"/>
        </w:rPr>
        <w:t xml:space="preserve">, if </w:t>
      </w:r>
      <w:r w:rsidR="00EA5931" w:rsidRPr="00EA5931">
        <w:rPr>
          <w:rFonts w:ascii="Palatino Linotype" w:hAnsi="Palatino Linotype"/>
          <w:i/>
          <w:sz w:val="22"/>
          <w:szCs w:val="22"/>
        </w:rPr>
        <w:t>S</w:t>
      </w:r>
      <w:r w:rsidR="00EA5931" w:rsidRPr="00EA5931">
        <w:rPr>
          <w:rFonts w:ascii="Palatino Linotype" w:hAnsi="Palatino Linotype"/>
          <w:sz w:val="22"/>
          <w:szCs w:val="22"/>
        </w:rPr>
        <w:t xml:space="preserve"> holds in </w:t>
      </w:r>
      <w:r w:rsidR="00EA5931" w:rsidRPr="00EA5931">
        <w:rPr>
          <w:rFonts w:ascii="Palatino Linotype" w:hAnsi="Palatino Linotype"/>
          <w:i/>
          <w:sz w:val="22"/>
          <w:szCs w:val="22"/>
        </w:rPr>
        <w:t>w</w:t>
      </w:r>
      <w:r w:rsidR="00EA5931" w:rsidRPr="00EA5931">
        <w:rPr>
          <w:rFonts w:ascii="Palatino Linotype" w:hAnsi="Palatino Linotype"/>
          <w:sz w:val="22"/>
          <w:szCs w:val="22"/>
        </w:rPr>
        <w:t xml:space="preserve">, </w:t>
      </w:r>
      <w:r w:rsidR="00EA5931" w:rsidRPr="00EA5931">
        <w:rPr>
          <w:rFonts w:ascii="Palatino Linotype" w:hAnsi="Palatino Linotype"/>
          <w:i/>
          <w:sz w:val="22"/>
          <w:szCs w:val="22"/>
        </w:rPr>
        <w:t>S</w:t>
      </w:r>
      <w:r w:rsidR="00EA5931" w:rsidRPr="00EA5931">
        <w:rPr>
          <w:rFonts w:ascii="Palatino Linotype" w:hAnsi="Palatino Linotype"/>
          <w:sz w:val="22"/>
          <w:szCs w:val="22"/>
        </w:rPr>
        <w:t xml:space="preserve"> also holds in all worlds that outstrip </w:t>
      </w:r>
      <w:r w:rsidR="00EA5931" w:rsidRPr="00EA5931">
        <w:rPr>
          <w:rFonts w:ascii="Palatino Linotype" w:hAnsi="Palatino Linotype"/>
          <w:i/>
          <w:sz w:val="22"/>
          <w:szCs w:val="22"/>
        </w:rPr>
        <w:t>w</w:t>
      </w:r>
      <w:r w:rsidR="00EA5931" w:rsidRPr="00EA5931">
        <w:rPr>
          <w:rFonts w:ascii="Palatino Linotype" w:hAnsi="Palatino Linotype"/>
          <w:sz w:val="22"/>
          <w:szCs w:val="22"/>
        </w:rPr>
        <w:t>.</w:t>
      </w:r>
      <w:r w:rsidR="00EA5931" w:rsidRPr="00EA5931">
        <w:rPr>
          <w:rStyle w:val="FootnoteReference"/>
          <w:rFonts w:ascii="Palatino Linotype" w:hAnsi="Palatino Linotype"/>
          <w:sz w:val="22"/>
          <w:szCs w:val="22"/>
        </w:rPr>
        <w:footnoteReference w:id="21"/>
      </w:r>
      <w:r w:rsidR="00BB3C16">
        <w:rPr>
          <w:rFonts w:ascii="Palatino Linotype" w:hAnsi="Palatino Linotype"/>
          <w:sz w:val="22"/>
          <w:szCs w:val="22"/>
        </w:rPr>
        <w:t xml:space="preserve"> The idea is that this is one way to concede the present section’s objection while still retaining much of Chalmers’ view.</w:t>
      </w:r>
    </w:p>
    <w:p w14:paraId="0D8F1535" w14:textId="7396EAEA" w:rsidR="001E5D91" w:rsidRDefault="007A7A11" w:rsidP="00EA5931">
      <w:pPr>
        <w:spacing w:line="480" w:lineRule="auto"/>
        <w:rPr>
          <w:rFonts w:ascii="Palatino Linotype" w:hAnsi="Palatino Linotype"/>
          <w:sz w:val="22"/>
          <w:szCs w:val="22"/>
        </w:rPr>
      </w:pPr>
      <w:r>
        <w:rPr>
          <w:rFonts w:ascii="Palatino Linotype" w:hAnsi="Palatino Linotype"/>
          <w:sz w:val="22"/>
          <w:szCs w:val="22"/>
        </w:rPr>
        <w:tab/>
      </w:r>
      <w:r w:rsidR="005F0845">
        <w:rPr>
          <w:rFonts w:ascii="Palatino Linotype" w:hAnsi="Palatino Linotype"/>
          <w:sz w:val="22"/>
          <w:szCs w:val="22"/>
        </w:rPr>
        <w:t xml:space="preserve">The most </w:t>
      </w:r>
      <w:r w:rsidR="00BB3C16">
        <w:rPr>
          <w:rFonts w:ascii="Palatino Linotype" w:hAnsi="Palatino Linotype"/>
          <w:sz w:val="22"/>
          <w:szCs w:val="22"/>
        </w:rPr>
        <w:t>serious</w:t>
      </w:r>
      <w:r w:rsidR="005F0845">
        <w:rPr>
          <w:rFonts w:ascii="Palatino Linotype" w:hAnsi="Palatino Linotype"/>
          <w:sz w:val="22"/>
          <w:szCs w:val="22"/>
        </w:rPr>
        <w:t xml:space="preserve"> problem for this suggestion is that it seems to lose sight of the original motivation for</w:t>
      </w:r>
      <w:r w:rsidR="000A443F">
        <w:rPr>
          <w:rFonts w:ascii="Palatino Linotype" w:hAnsi="Palatino Linotype"/>
          <w:sz w:val="22"/>
          <w:szCs w:val="22"/>
        </w:rPr>
        <w:t xml:space="preserve"> introducing a that’s-all truth:</w:t>
      </w:r>
      <w:r w:rsidR="005F0845">
        <w:rPr>
          <w:rFonts w:ascii="Palatino Linotype" w:hAnsi="Palatino Linotype"/>
          <w:sz w:val="22"/>
          <w:szCs w:val="22"/>
        </w:rPr>
        <w:t xml:space="preserve"> the need to render negative truths scrutable. To illustrate, suppose (Pink House) is false. </w:t>
      </w:r>
      <w:r w:rsidR="00BB3C16">
        <w:rPr>
          <w:rFonts w:ascii="Palatino Linotype" w:hAnsi="Palatino Linotype"/>
          <w:sz w:val="22"/>
          <w:szCs w:val="22"/>
        </w:rPr>
        <w:t>In that case,</w:t>
      </w:r>
      <w:r w:rsidR="005F0845">
        <w:rPr>
          <w:rFonts w:ascii="Palatino Linotype" w:hAnsi="Palatino Linotype"/>
          <w:sz w:val="22"/>
          <w:szCs w:val="22"/>
        </w:rPr>
        <w:t xml:space="preserve"> (Pink House) will not be a priori entailed by</w:t>
      </w:r>
      <w:r w:rsidR="00BB3C16">
        <w:rPr>
          <w:rFonts w:ascii="Palatino Linotype" w:hAnsi="Palatino Linotype"/>
          <w:sz w:val="22"/>
          <w:szCs w:val="22"/>
        </w:rPr>
        <w:t xml:space="preserve"> the</w:t>
      </w:r>
      <w:r w:rsidR="005F0845">
        <w:rPr>
          <w:rFonts w:ascii="Palatino Linotype" w:hAnsi="Palatino Linotype"/>
          <w:sz w:val="22"/>
          <w:szCs w:val="22"/>
        </w:rPr>
        <w:t xml:space="preserve"> </w:t>
      </w:r>
      <w:r w:rsidR="005F0845">
        <w:rPr>
          <w:rFonts w:ascii="Palatino Linotype" w:hAnsi="Palatino Linotype"/>
          <w:i/>
          <w:sz w:val="22"/>
          <w:szCs w:val="22"/>
        </w:rPr>
        <w:t>PQI</w:t>
      </w:r>
      <w:r w:rsidR="005F0845">
        <w:rPr>
          <w:rFonts w:ascii="Palatino Linotype" w:hAnsi="Palatino Linotype"/>
          <w:sz w:val="22"/>
          <w:szCs w:val="22"/>
        </w:rPr>
        <w:t xml:space="preserve"> truths, since no falsehood is </w:t>
      </w:r>
      <w:r w:rsidR="005B0000">
        <w:rPr>
          <w:rFonts w:ascii="Palatino Linotype" w:hAnsi="Palatino Linotype"/>
          <w:sz w:val="22"/>
          <w:szCs w:val="22"/>
        </w:rPr>
        <w:t xml:space="preserve">ever </w:t>
      </w:r>
      <w:r w:rsidR="005F0845">
        <w:rPr>
          <w:rFonts w:ascii="Palatino Linotype" w:hAnsi="Palatino Linotype"/>
          <w:sz w:val="22"/>
          <w:szCs w:val="22"/>
        </w:rPr>
        <w:t>entailed by truths. Now consider the (true) negation of (Pink House).</w:t>
      </w:r>
    </w:p>
    <w:p w14:paraId="3CB95BD9" w14:textId="221F07B8" w:rsidR="005F0845" w:rsidRPr="005F0845" w:rsidRDefault="005F0845" w:rsidP="00EA5931">
      <w:pPr>
        <w:spacing w:line="480" w:lineRule="auto"/>
        <w:rPr>
          <w:rFonts w:ascii="Palatino Linotype" w:hAnsi="Palatino Linotype"/>
          <w:sz w:val="22"/>
          <w:szCs w:val="22"/>
        </w:rPr>
      </w:pPr>
      <w:r>
        <w:rPr>
          <w:rFonts w:ascii="Palatino Linotype" w:hAnsi="Palatino Linotype"/>
          <w:sz w:val="22"/>
          <w:szCs w:val="22"/>
        </w:rPr>
        <w:tab/>
        <w:t>(No Pink House): It is not the case that the house is pink.</w:t>
      </w:r>
    </w:p>
    <w:p w14:paraId="5F7D9EC3" w14:textId="07DD570A" w:rsidR="005F0845" w:rsidRPr="005F0845" w:rsidRDefault="005F0845" w:rsidP="00EA5931">
      <w:pPr>
        <w:spacing w:line="480" w:lineRule="auto"/>
        <w:rPr>
          <w:rFonts w:ascii="Palatino Linotype" w:hAnsi="Palatino Linotype"/>
          <w:sz w:val="22"/>
          <w:szCs w:val="22"/>
        </w:rPr>
      </w:pPr>
      <w:r>
        <w:rPr>
          <w:rFonts w:ascii="Palatino Linotype" w:hAnsi="Palatino Linotype"/>
          <w:sz w:val="22"/>
          <w:szCs w:val="22"/>
        </w:rPr>
        <w:t xml:space="preserve"> </w:t>
      </w:r>
      <w:r w:rsidR="00776832">
        <w:rPr>
          <w:rFonts w:ascii="Palatino Linotype" w:hAnsi="Palatino Linotype"/>
          <w:sz w:val="22"/>
          <w:szCs w:val="22"/>
        </w:rPr>
        <w:t>(No Pink House) is a negative truth</w:t>
      </w:r>
      <w:r>
        <w:rPr>
          <w:rFonts w:ascii="Palatino Linotype" w:hAnsi="Palatino Linotype"/>
          <w:sz w:val="22"/>
          <w:szCs w:val="22"/>
        </w:rPr>
        <w:t xml:space="preserve">. It tells us what is not the case, not what is. </w:t>
      </w:r>
      <w:r w:rsidR="006E759D">
        <w:rPr>
          <w:rFonts w:ascii="Palatino Linotype" w:hAnsi="Palatino Linotype"/>
          <w:sz w:val="22"/>
          <w:szCs w:val="22"/>
        </w:rPr>
        <w:t xml:space="preserve">In accordance with Chalmers’ own view of negative truths, then, suppose that (No Pink House) is not a priori entailed by the </w:t>
      </w:r>
      <w:r w:rsidR="006E759D">
        <w:rPr>
          <w:rFonts w:ascii="Palatino Linotype" w:hAnsi="Palatino Linotype"/>
          <w:i/>
          <w:sz w:val="22"/>
          <w:szCs w:val="22"/>
        </w:rPr>
        <w:t>PQI</w:t>
      </w:r>
      <w:r w:rsidR="006E759D">
        <w:rPr>
          <w:rFonts w:ascii="Palatino Linotype" w:hAnsi="Palatino Linotype"/>
          <w:sz w:val="22"/>
          <w:szCs w:val="22"/>
        </w:rPr>
        <w:t xml:space="preserve"> truths</w:t>
      </w:r>
      <w:r>
        <w:rPr>
          <w:rFonts w:ascii="Palatino Linotype" w:hAnsi="Palatino Linotype"/>
          <w:sz w:val="22"/>
          <w:szCs w:val="22"/>
        </w:rPr>
        <w:t xml:space="preserve">. The question then is how a Laplacean intellect is to go about a priori scruting </w:t>
      </w:r>
      <w:r w:rsidR="000A443F">
        <w:rPr>
          <w:rFonts w:ascii="Palatino Linotype" w:hAnsi="Palatino Linotype"/>
          <w:sz w:val="22"/>
          <w:szCs w:val="22"/>
        </w:rPr>
        <w:t xml:space="preserve">the negative truth </w:t>
      </w:r>
      <w:r>
        <w:rPr>
          <w:rFonts w:ascii="Palatino Linotype" w:hAnsi="Palatino Linotype"/>
          <w:sz w:val="22"/>
          <w:szCs w:val="22"/>
        </w:rPr>
        <w:t>(No Pink House).</w:t>
      </w:r>
    </w:p>
    <w:p w14:paraId="2583C5B5" w14:textId="3839CE66" w:rsidR="006E759D" w:rsidRPr="00170993" w:rsidRDefault="00776832" w:rsidP="00EA5931">
      <w:pPr>
        <w:spacing w:line="480" w:lineRule="auto"/>
        <w:rPr>
          <w:rFonts w:ascii="Palatino Linotype" w:hAnsi="Palatino Linotype"/>
          <w:sz w:val="22"/>
          <w:szCs w:val="22"/>
        </w:rPr>
      </w:pPr>
      <w:r>
        <w:rPr>
          <w:rFonts w:ascii="Palatino Linotype" w:hAnsi="Palatino Linotype"/>
          <w:sz w:val="22"/>
          <w:szCs w:val="22"/>
        </w:rPr>
        <w:tab/>
      </w:r>
      <w:r w:rsidR="005F0845">
        <w:rPr>
          <w:rFonts w:ascii="Palatino Linotype" w:hAnsi="Palatino Linotype"/>
          <w:sz w:val="22"/>
          <w:szCs w:val="22"/>
        </w:rPr>
        <w:t xml:space="preserve">If </w:t>
      </w:r>
      <w:r w:rsidR="005B0000">
        <w:rPr>
          <w:rFonts w:ascii="Palatino Linotype" w:hAnsi="Palatino Linotype"/>
          <w:sz w:val="22"/>
          <w:szCs w:val="22"/>
        </w:rPr>
        <w:t xml:space="preserve">Chalmers’ </w:t>
      </w:r>
      <w:r w:rsidR="00F1147F">
        <w:rPr>
          <w:rFonts w:ascii="Palatino Linotype" w:hAnsi="Palatino Linotype"/>
          <w:i/>
          <w:sz w:val="22"/>
          <w:szCs w:val="22"/>
        </w:rPr>
        <w:t>T</w:t>
      </w:r>
      <w:r w:rsidR="00F1147F">
        <w:rPr>
          <w:rFonts w:ascii="Palatino Linotype" w:hAnsi="Palatino Linotype"/>
          <w:sz w:val="22"/>
          <w:szCs w:val="22"/>
          <w:vertAlign w:val="subscript"/>
        </w:rPr>
        <w:t>C</w:t>
      </w:r>
      <w:r w:rsidR="005B0000">
        <w:rPr>
          <w:rFonts w:ascii="Palatino Linotype" w:hAnsi="Palatino Linotype"/>
          <w:sz w:val="22"/>
          <w:szCs w:val="22"/>
        </w:rPr>
        <w:t xml:space="preserve"> were</w:t>
      </w:r>
      <w:r w:rsidR="00F1147F">
        <w:rPr>
          <w:rFonts w:ascii="Palatino Linotype" w:hAnsi="Palatino Linotype"/>
          <w:sz w:val="22"/>
          <w:szCs w:val="22"/>
        </w:rPr>
        <w:t xml:space="preserve"> </w:t>
      </w:r>
      <w:r w:rsidR="005F0845">
        <w:rPr>
          <w:rFonts w:ascii="Palatino Linotype" w:hAnsi="Palatino Linotype"/>
          <w:sz w:val="22"/>
          <w:szCs w:val="22"/>
        </w:rPr>
        <w:t xml:space="preserve">included within the scrutability base, a Laplacean intellect </w:t>
      </w:r>
      <w:r w:rsidR="005B0000">
        <w:rPr>
          <w:rFonts w:ascii="Palatino Linotype" w:hAnsi="Palatino Linotype"/>
          <w:sz w:val="22"/>
          <w:szCs w:val="22"/>
        </w:rPr>
        <w:t>could</w:t>
      </w:r>
      <w:r w:rsidR="005F0845">
        <w:rPr>
          <w:rFonts w:ascii="Palatino Linotype" w:hAnsi="Palatino Linotype"/>
          <w:sz w:val="22"/>
          <w:szCs w:val="22"/>
        </w:rPr>
        <w:t xml:space="preserve"> reason as follows: (Pink House) is a positive sentence that is not a priori entailed by the </w:t>
      </w:r>
      <w:r w:rsidR="005F0845">
        <w:rPr>
          <w:rFonts w:ascii="Palatino Linotype" w:hAnsi="Palatino Linotype"/>
          <w:i/>
          <w:sz w:val="22"/>
          <w:szCs w:val="22"/>
        </w:rPr>
        <w:t>PQI</w:t>
      </w:r>
      <w:r w:rsidR="005F0845">
        <w:rPr>
          <w:rFonts w:ascii="Palatino Linotype" w:hAnsi="Palatino Linotype"/>
          <w:sz w:val="22"/>
          <w:szCs w:val="22"/>
        </w:rPr>
        <w:t xml:space="preserve"> truths, but </w:t>
      </w:r>
      <w:r w:rsidR="00FE632F">
        <w:rPr>
          <w:rFonts w:ascii="Palatino Linotype" w:hAnsi="Palatino Linotype"/>
          <w:i/>
          <w:sz w:val="22"/>
          <w:szCs w:val="22"/>
        </w:rPr>
        <w:t>T</w:t>
      </w:r>
      <w:r w:rsidR="00FE632F">
        <w:rPr>
          <w:rFonts w:ascii="Palatino Linotype" w:hAnsi="Palatino Linotype"/>
          <w:sz w:val="22"/>
          <w:szCs w:val="22"/>
          <w:vertAlign w:val="subscript"/>
        </w:rPr>
        <w:t>C</w:t>
      </w:r>
      <w:r w:rsidR="00FE632F">
        <w:rPr>
          <w:rFonts w:ascii="Palatino Linotype" w:hAnsi="Palatino Linotype"/>
          <w:sz w:val="22"/>
          <w:szCs w:val="22"/>
        </w:rPr>
        <w:t xml:space="preserve"> says that all positive truths are so </w:t>
      </w:r>
      <w:r w:rsidR="005F0845">
        <w:rPr>
          <w:rFonts w:ascii="Palatino Linotype" w:hAnsi="Palatino Linotype"/>
          <w:sz w:val="22"/>
          <w:szCs w:val="22"/>
        </w:rPr>
        <w:t xml:space="preserve">entailed, therefore (Pink House) is not a truth, therefore (No Pink House) is </w:t>
      </w:r>
      <w:r w:rsidR="006E759D">
        <w:rPr>
          <w:rFonts w:ascii="Palatino Linotype" w:hAnsi="Palatino Linotype"/>
          <w:sz w:val="22"/>
          <w:szCs w:val="22"/>
        </w:rPr>
        <w:t>a truth</w:t>
      </w:r>
      <w:r w:rsidR="005F0845">
        <w:rPr>
          <w:rFonts w:ascii="Palatino Linotype" w:hAnsi="Palatino Linotype"/>
          <w:sz w:val="22"/>
          <w:szCs w:val="22"/>
        </w:rPr>
        <w:t xml:space="preserve">. More generally, there is </w:t>
      </w:r>
      <w:r w:rsidR="000A443F">
        <w:rPr>
          <w:rFonts w:ascii="Palatino Linotype" w:hAnsi="Palatino Linotype"/>
          <w:sz w:val="22"/>
          <w:szCs w:val="22"/>
        </w:rPr>
        <w:t>a</w:t>
      </w:r>
      <w:r w:rsidR="005F0845">
        <w:rPr>
          <w:rFonts w:ascii="Palatino Linotype" w:hAnsi="Palatino Linotype"/>
          <w:sz w:val="22"/>
          <w:szCs w:val="22"/>
        </w:rPr>
        <w:t xml:space="preserve"> recipe for recovering negative truths using </w:t>
      </w:r>
      <w:r w:rsidR="00FE632F">
        <w:rPr>
          <w:rFonts w:ascii="Palatino Linotype" w:hAnsi="Palatino Linotype"/>
          <w:i/>
          <w:sz w:val="22"/>
          <w:szCs w:val="22"/>
        </w:rPr>
        <w:t>T</w:t>
      </w:r>
      <w:r w:rsidR="00FE632F">
        <w:rPr>
          <w:rFonts w:ascii="Palatino Linotype" w:hAnsi="Palatino Linotype"/>
          <w:sz w:val="22"/>
          <w:szCs w:val="22"/>
          <w:vertAlign w:val="subscript"/>
        </w:rPr>
        <w:t>C</w:t>
      </w:r>
      <w:r w:rsidR="00FE632F">
        <w:rPr>
          <w:rFonts w:ascii="Palatino Linotype" w:hAnsi="Palatino Linotype"/>
          <w:sz w:val="22"/>
          <w:szCs w:val="22"/>
        </w:rPr>
        <w:t xml:space="preserve">: if some positive sentence is not a priori </w:t>
      </w:r>
      <w:r w:rsidR="000C5CE4">
        <w:rPr>
          <w:rFonts w:ascii="Palatino Linotype" w:hAnsi="Palatino Linotype"/>
          <w:sz w:val="22"/>
          <w:szCs w:val="22"/>
        </w:rPr>
        <w:t xml:space="preserve">entailed by the </w:t>
      </w:r>
      <w:r w:rsidR="000C5CE4">
        <w:rPr>
          <w:rFonts w:ascii="Palatino Linotype" w:hAnsi="Palatino Linotype"/>
          <w:i/>
          <w:sz w:val="22"/>
          <w:szCs w:val="22"/>
        </w:rPr>
        <w:t>PQI</w:t>
      </w:r>
      <w:r w:rsidR="000C5CE4">
        <w:rPr>
          <w:rFonts w:ascii="Palatino Linotype" w:hAnsi="Palatino Linotype"/>
          <w:sz w:val="22"/>
          <w:szCs w:val="22"/>
        </w:rPr>
        <w:t xml:space="preserve"> truths, then given </w:t>
      </w:r>
      <w:r w:rsidR="000C5CE4">
        <w:rPr>
          <w:rFonts w:ascii="Palatino Linotype" w:hAnsi="Palatino Linotype"/>
          <w:i/>
          <w:sz w:val="22"/>
          <w:szCs w:val="22"/>
        </w:rPr>
        <w:t>T</w:t>
      </w:r>
      <w:r w:rsidR="000C5CE4">
        <w:rPr>
          <w:rFonts w:ascii="Palatino Linotype" w:hAnsi="Palatino Linotype"/>
          <w:sz w:val="22"/>
          <w:szCs w:val="22"/>
          <w:vertAlign w:val="subscript"/>
        </w:rPr>
        <w:t>C</w:t>
      </w:r>
      <w:r w:rsidR="000C5CE4">
        <w:rPr>
          <w:rFonts w:ascii="Palatino Linotype" w:hAnsi="Palatino Linotype"/>
          <w:sz w:val="22"/>
          <w:szCs w:val="22"/>
        </w:rPr>
        <w:t xml:space="preserve">, the negation of that positive sentence must be true. </w:t>
      </w:r>
      <w:r w:rsidR="005B0000">
        <w:rPr>
          <w:rFonts w:ascii="Palatino Linotype" w:hAnsi="Palatino Linotype"/>
          <w:sz w:val="22"/>
          <w:szCs w:val="22"/>
        </w:rPr>
        <w:t>Looking ahead</w:t>
      </w:r>
      <w:r w:rsidR="00170993">
        <w:rPr>
          <w:rFonts w:ascii="Palatino Linotype" w:hAnsi="Palatino Linotype"/>
          <w:sz w:val="22"/>
          <w:szCs w:val="22"/>
        </w:rPr>
        <w:t xml:space="preserve">, I ultimately deny that </w:t>
      </w:r>
      <w:r w:rsidR="003B34B7">
        <w:rPr>
          <w:rFonts w:ascii="Palatino Linotype" w:hAnsi="Palatino Linotype"/>
          <w:i/>
          <w:sz w:val="22"/>
          <w:szCs w:val="22"/>
        </w:rPr>
        <w:t>T</w:t>
      </w:r>
      <w:r w:rsidR="003B34B7">
        <w:rPr>
          <w:rFonts w:ascii="Palatino Linotype" w:hAnsi="Palatino Linotype"/>
          <w:sz w:val="22"/>
          <w:szCs w:val="22"/>
          <w:vertAlign w:val="subscript"/>
        </w:rPr>
        <w:t>C</w:t>
      </w:r>
      <w:r w:rsidR="00170993">
        <w:rPr>
          <w:rFonts w:ascii="Palatino Linotype" w:hAnsi="Palatino Linotype"/>
          <w:sz w:val="22"/>
          <w:szCs w:val="22"/>
        </w:rPr>
        <w:t xml:space="preserve"> is true, and so I deny that it can be included within the scrutability base. However, the present point is just that I concede that </w:t>
      </w:r>
      <w:r w:rsidR="00170993">
        <w:rPr>
          <w:rFonts w:ascii="Palatino Linotype" w:hAnsi="Palatino Linotype"/>
          <w:i/>
          <w:sz w:val="22"/>
          <w:szCs w:val="22"/>
        </w:rPr>
        <w:t xml:space="preserve">if </w:t>
      </w:r>
      <w:r w:rsidR="003B34B7">
        <w:rPr>
          <w:rFonts w:ascii="Palatino Linotype" w:hAnsi="Palatino Linotype"/>
          <w:i/>
          <w:sz w:val="22"/>
          <w:szCs w:val="22"/>
        </w:rPr>
        <w:t>T</w:t>
      </w:r>
      <w:r w:rsidR="003B34B7">
        <w:rPr>
          <w:rFonts w:ascii="Palatino Linotype" w:hAnsi="Palatino Linotype"/>
          <w:sz w:val="22"/>
          <w:szCs w:val="22"/>
          <w:vertAlign w:val="subscript"/>
        </w:rPr>
        <w:t>C</w:t>
      </w:r>
      <w:r w:rsidR="005B0000">
        <w:rPr>
          <w:rFonts w:ascii="Palatino Linotype" w:hAnsi="Palatino Linotype"/>
          <w:sz w:val="22"/>
          <w:szCs w:val="22"/>
        </w:rPr>
        <w:t xml:space="preserve"> were</w:t>
      </w:r>
      <w:r w:rsidR="003B34B7">
        <w:rPr>
          <w:rFonts w:ascii="Palatino Linotype" w:hAnsi="Palatino Linotype"/>
          <w:sz w:val="22"/>
          <w:szCs w:val="22"/>
        </w:rPr>
        <w:t xml:space="preserve"> </w:t>
      </w:r>
      <w:r w:rsidR="000C5CE4">
        <w:rPr>
          <w:rFonts w:ascii="Palatino Linotype" w:hAnsi="Palatino Linotype"/>
          <w:sz w:val="22"/>
          <w:szCs w:val="22"/>
        </w:rPr>
        <w:t xml:space="preserve">true, the problem </w:t>
      </w:r>
      <w:r w:rsidR="006E759D">
        <w:rPr>
          <w:rFonts w:ascii="Palatino Linotype" w:hAnsi="Palatino Linotype"/>
          <w:sz w:val="22"/>
          <w:szCs w:val="22"/>
        </w:rPr>
        <w:t>of negati</w:t>
      </w:r>
      <w:r w:rsidR="00170993">
        <w:rPr>
          <w:rFonts w:ascii="Palatino Linotype" w:hAnsi="Palatino Linotype"/>
          <w:sz w:val="22"/>
          <w:szCs w:val="22"/>
        </w:rPr>
        <w:t xml:space="preserve">ve truths </w:t>
      </w:r>
      <w:r w:rsidR="005B0000">
        <w:rPr>
          <w:rFonts w:ascii="Palatino Linotype" w:hAnsi="Palatino Linotype"/>
          <w:sz w:val="22"/>
          <w:szCs w:val="22"/>
        </w:rPr>
        <w:t>would be</w:t>
      </w:r>
      <w:r w:rsidR="00170993">
        <w:rPr>
          <w:rFonts w:ascii="Palatino Linotype" w:hAnsi="Palatino Linotype"/>
          <w:sz w:val="22"/>
          <w:szCs w:val="22"/>
        </w:rPr>
        <w:t xml:space="preserve"> solved</w:t>
      </w:r>
      <w:r w:rsidR="006E759D">
        <w:rPr>
          <w:rFonts w:ascii="Palatino Linotype" w:hAnsi="Palatino Linotype"/>
          <w:sz w:val="22"/>
          <w:szCs w:val="22"/>
        </w:rPr>
        <w:t>.</w:t>
      </w:r>
    </w:p>
    <w:p w14:paraId="4DB55A6D" w14:textId="2792C7DB" w:rsidR="008A38BE" w:rsidRPr="00944F32" w:rsidRDefault="00170993" w:rsidP="000A443F">
      <w:pPr>
        <w:spacing w:line="480" w:lineRule="auto"/>
        <w:ind w:firstLine="720"/>
        <w:rPr>
          <w:rFonts w:ascii="Palatino Linotype" w:hAnsi="Palatino Linotype"/>
          <w:sz w:val="22"/>
          <w:szCs w:val="22"/>
        </w:rPr>
      </w:pPr>
      <w:r>
        <w:rPr>
          <w:rFonts w:ascii="Palatino Linotype" w:hAnsi="Palatino Linotype"/>
          <w:sz w:val="22"/>
          <w:szCs w:val="22"/>
        </w:rPr>
        <w:t>But now</w:t>
      </w:r>
      <w:r w:rsidR="006E759D">
        <w:rPr>
          <w:rFonts w:ascii="Palatino Linotype" w:hAnsi="Palatino Linotype"/>
          <w:sz w:val="22"/>
          <w:szCs w:val="22"/>
        </w:rPr>
        <w:t xml:space="preserve">, suppose that it is </w:t>
      </w:r>
      <w:r w:rsidR="003B34B7">
        <w:rPr>
          <w:rFonts w:ascii="Palatino Linotype" w:hAnsi="Palatino Linotype"/>
          <w:i/>
          <w:sz w:val="22"/>
          <w:szCs w:val="22"/>
        </w:rPr>
        <w:t>T</w:t>
      </w:r>
      <w:r w:rsidR="003B34B7">
        <w:rPr>
          <w:rFonts w:ascii="Palatino Linotype" w:hAnsi="Palatino Linotype"/>
          <w:sz w:val="22"/>
          <w:szCs w:val="22"/>
          <w:vertAlign w:val="subscript"/>
        </w:rPr>
        <w:t>D</w:t>
      </w:r>
      <w:r w:rsidR="003B34B7">
        <w:rPr>
          <w:rFonts w:ascii="Palatino Linotype" w:hAnsi="Palatino Linotype"/>
          <w:sz w:val="22"/>
          <w:szCs w:val="22"/>
        </w:rPr>
        <w:t xml:space="preserve"> rather than </w:t>
      </w:r>
      <w:r w:rsidR="003B34B7">
        <w:rPr>
          <w:rFonts w:ascii="Palatino Linotype" w:hAnsi="Palatino Linotype"/>
          <w:i/>
          <w:sz w:val="22"/>
          <w:szCs w:val="22"/>
        </w:rPr>
        <w:t>T</w:t>
      </w:r>
      <w:r w:rsidR="003B34B7">
        <w:rPr>
          <w:rFonts w:ascii="Palatino Linotype" w:hAnsi="Palatino Linotype"/>
          <w:sz w:val="22"/>
          <w:szCs w:val="22"/>
          <w:vertAlign w:val="subscript"/>
        </w:rPr>
        <w:t>C</w:t>
      </w:r>
      <w:r w:rsidR="003B34B7">
        <w:rPr>
          <w:rFonts w:ascii="Palatino Linotype" w:hAnsi="Palatino Linotype"/>
          <w:sz w:val="22"/>
          <w:szCs w:val="22"/>
        </w:rPr>
        <w:t xml:space="preserve"> </w:t>
      </w:r>
      <w:r w:rsidR="00880BD6">
        <w:rPr>
          <w:rFonts w:ascii="Palatino Linotype" w:hAnsi="Palatino Linotype"/>
          <w:sz w:val="22"/>
          <w:szCs w:val="22"/>
        </w:rPr>
        <w:t xml:space="preserve">that is included within the scrutability base. </w:t>
      </w:r>
      <w:r w:rsidR="006F4E06">
        <w:rPr>
          <w:rFonts w:ascii="Palatino Linotype" w:hAnsi="Palatino Linotype"/>
          <w:sz w:val="22"/>
          <w:szCs w:val="22"/>
        </w:rPr>
        <w:t xml:space="preserve">In that case, a Laplacean intellect </w:t>
      </w:r>
      <w:r w:rsidR="005B0000">
        <w:rPr>
          <w:rFonts w:ascii="Palatino Linotype" w:hAnsi="Palatino Linotype"/>
          <w:sz w:val="22"/>
          <w:szCs w:val="22"/>
        </w:rPr>
        <w:t>could not</w:t>
      </w:r>
      <w:r w:rsidR="006E759D">
        <w:rPr>
          <w:rFonts w:ascii="Palatino Linotype" w:hAnsi="Palatino Linotype"/>
          <w:sz w:val="22"/>
          <w:szCs w:val="22"/>
        </w:rPr>
        <w:t xml:space="preserve"> reason in the way just outlined, for while (Pink House) is a positive sentence and thus falls within the scope of </w:t>
      </w:r>
      <w:r w:rsidR="006F4E06">
        <w:rPr>
          <w:rFonts w:ascii="Palatino Linotype" w:hAnsi="Palatino Linotype"/>
          <w:i/>
          <w:sz w:val="22"/>
          <w:szCs w:val="22"/>
        </w:rPr>
        <w:t>T</w:t>
      </w:r>
      <w:r w:rsidR="006F4E06">
        <w:rPr>
          <w:rFonts w:ascii="Palatino Linotype" w:hAnsi="Palatino Linotype"/>
          <w:sz w:val="22"/>
          <w:szCs w:val="22"/>
          <w:vertAlign w:val="subscript"/>
        </w:rPr>
        <w:t>C</w:t>
      </w:r>
      <w:r w:rsidR="006F4E06">
        <w:rPr>
          <w:rFonts w:ascii="Palatino Linotype" w:hAnsi="Palatino Linotype"/>
          <w:sz w:val="22"/>
          <w:szCs w:val="22"/>
        </w:rPr>
        <w:t>, it is not a duplication-preserving sentence</w:t>
      </w:r>
      <w:r w:rsidR="006E759D">
        <w:rPr>
          <w:rFonts w:ascii="Palatino Linotype" w:hAnsi="Palatino Linotype"/>
          <w:sz w:val="22"/>
          <w:szCs w:val="22"/>
        </w:rPr>
        <w:t xml:space="preserve"> and so it does not fall within the scope of </w:t>
      </w:r>
      <w:r w:rsidR="006F4E06">
        <w:rPr>
          <w:rFonts w:ascii="Palatino Linotype" w:hAnsi="Palatino Linotype"/>
          <w:i/>
          <w:sz w:val="22"/>
          <w:szCs w:val="22"/>
        </w:rPr>
        <w:t>T</w:t>
      </w:r>
      <w:r w:rsidR="006F4E06">
        <w:rPr>
          <w:rFonts w:ascii="Palatino Linotype" w:hAnsi="Palatino Linotype"/>
          <w:sz w:val="22"/>
          <w:szCs w:val="22"/>
          <w:vertAlign w:val="subscript"/>
        </w:rPr>
        <w:t>D</w:t>
      </w:r>
      <w:r w:rsidR="006F4E06">
        <w:rPr>
          <w:rFonts w:ascii="Palatino Linotype" w:hAnsi="Palatino Linotype"/>
          <w:sz w:val="22"/>
          <w:szCs w:val="22"/>
        </w:rPr>
        <w:t>.</w:t>
      </w:r>
      <w:r w:rsidR="006F4E06">
        <w:rPr>
          <w:rStyle w:val="FootnoteReference"/>
          <w:rFonts w:ascii="Palatino Linotype" w:hAnsi="Palatino Linotype"/>
          <w:sz w:val="22"/>
          <w:szCs w:val="22"/>
        </w:rPr>
        <w:footnoteReference w:id="22"/>
      </w:r>
      <w:r w:rsidR="006F4E06">
        <w:rPr>
          <w:rFonts w:ascii="Palatino Linotype" w:hAnsi="Palatino Linotype"/>
          <w:sz w:val="22"/>
          <w:szCs w:val="22"/>
        </w:rPr>
        <w:t xml:space="preserve"> Consequently, while</w:t>
      </w:r>
      <w:r w:rsidR="00E73B25">
        <w:rPr>
          <w:rFonts w:ascii="Palatino Linotype" w:hAnsi="Palatino Linotype"/>
          <w:sz w:val="22"/>
          <w:szCs w:val="22"/>
        </w:rPr>
        <w:t xml:space="preserve"> </w:t>
      </w:r>
      <w:r w:rsidR="00E73B25">
        <w:rPr>
          <w:rFonts w:ascii="Palatino Linotype" w:hAnsi="Palatino Linotype"/>
          <w:i/>
          <w:sz w:val="22"/>
          <w:szCs w:val="22"/>
        </w:rPr>
        <w:t>T</w:t>
      </w:r>
      <w:r w:rsidR="00E73B25">
        <w:rPr>
          <w:rFonts w:ascii="Palatino Linotype" w:hAnsi="Palatino Linotype"/>
          <w:sz w:val="22"/>
          <w:szCs w:val="22"/>
          <w:vertAlign w:val="subscript"/>
        </w:rPr>
        <w:t>C</w:t>
      </w:r>
      <w:r w:rsidR="00E73B25">
        <w:rPr>
          <w:rFonts w:ascii="Palatino Linotype" w:hAnsi="Palatino Linotype"/>
          <w:sz w:val="22"/>
          <w:szCs w:val="22"/>
        </w:rPr>
        <w:t xml:space="preserve"> entails that (Pink House) </w:t>
      </w:r>
      <w:r>
        <w:rPr>
          <w:rFonts w:ascii="Palatino Linotype" w:hAnsi="Palatino Linotype"/>
          <w:sz w:val="22"/>
          <w:szCs w:val="22"/>
        </w:rPr>
        <w:t xml:space="preserve">is false </w:t>
      </w:r>
      <w:r w:rsidR="000A443F">
        <w:rPr>
          <w:rFonts w:ascii="Palatino Linotype" w:hAnsi="Palatino Linotype"/>
          <w:sz w:val="22"/>
          <w:szCs w:val="22"/>
        </w:rPr>
        <w:t xml:space="preserve">unless it is a priori entailed by the </w:t>
      </w:r>
      <w:r w:rsidR="000A443F">
        <w:rPr>
          <w:rFonts w:ascii="Palatino Linotype" w:hAnsi="Palatino Linotype"/>
          <w:i/>
          <w:sz w:val="22"/>
          <w:szCs w:val="22"/>
        </w:rPr>
        <w:t>PQI</w:t>
      </w:r>
      <w:r w:rsidR="000A443F">
        <w:rPr>
          <w:rFonts w:ascii="Palatino Linotype" w:hAnsi="Palatino Linotype"/>
          <w:sz w:val="22"/>
          <w:szCs w:val="22"/>
        </w:rPr>
        <w:t xml:space="preserve"> truths, </w:t>
      </w:r>
      <w:r w:rsidR="006F4E06">
        <w:rPr>
          <w:rFonts w:ascii="Palatino Linotype" w:hAnsi="Palatino Linotype"/>
          <w:i/>
          <w:sz w:val="22"/>
          <w:szCs w:val="22"/>
        </w:rPr>
        <w:t>T</w:t>
      </w:r>
      <w:r w:rsidR="006F4E06">
        <w:rPr>
          <w:rFonts w:ascii="Palatino Linotype" w:hAnsi="Palatino Linotype"/>
          <w:sz w:val="22"/>
          <w:szCs w:val="22"/>
          <w:vertAlign w:val="subscript"/>
        </w:rPr>
        <w:t>D</w:t>
      </w:r>
      <w:r w:rsidR="006F4E06">
        <w:rPr>
          <w:rFonts w:ascii="Palatino Linotype" w:hAnsi="Palatino Linotype"/>
          <w:sz w:val="22"/>
          <w:szCs w:val="22"/>
        </w:rPr>
        <w:t xml:space="preserve"> entails no such thing</w:t>
      </w:r>
      <w:r w:rsidR="006E759D">
        <w:rPr>
          <w:rFonts w:ascii="Palatino Linotype" w:hAnsi="Palatino Linotype"/>
          <w:sz w:val="22"/>
          <w:szCs w:val="22"/>
        </w:rPr>
        <w:t xml:space="preserve">. </w:t>
      </w:r>
      <w:r w:rsidR="006F4E06">
        <w:rPr>
          <w:rFonts w:ascii="Palatino Linotype" w:hAnsi="Palatino Linotype"/>
          <w:i/>
          <w:sz w:val="22"/>
          <w:szCs w:val="22"/>
        </w:rPr>
        <w:t>T</w:t>
      </w:r>
      <w:r w:rsidR="006F4E06">
        <w:rPr>
          <w:rFonts w:ascii="Palatino Linotype" w:hAnsi="Palatino Linotype"/>
          <w:sz w:val="22"/>
          <w:szCs w:val="22"/>
          <w:vertAlign w:val="subscript"/>
        </w:rPr>
        <w:t>D</w:t>
      </w:r>
      <w:r w:rsidR="006F4E06">
        <w:rPr>
          <w:rFonts w:ascii="Palatino Linotype" w:hAnsi="Palatino Linotype"/>
          <w:sz w:val="22"/>
          <w:szCs w:val="22"/>
        </w:rPr>
        <w:t xml:space="preserve"> says only that duplication-preserving sentences are false </w:t>
      </w:r>
      <w:r w:rsidR="000A443F">
        <w:rPr>
          <w:rFonts w:ascii="Palatino Linotype" w:hAnsi="Palatino Linotype"/>
          <w:sz w:val="22"/>
          <w:szCs w:val="22"/>
        </w:rPr>
        <w:t xml:space="preserve">unless they are a priori entailed by the </w:t>
      </w:r>
      <w:r w:rsidR="000A443F">
        <w:rPr>
          <w:rFonts w:ascii="Palatino Linotype" w:hAnsi="Palatino Linotype"/>
          <w:i/>
          <w:sz w:val="22"/>
          <w:szCs w:val="22"/>
        </w:rPr>
        <w:t>PQI</w:t>
      </w:r>
      <w:r w:rsidR="000A443F">
        <w:rPr>
          <w:rFonts w:ascii="Palatino Linotype" w:hAnsi="Palatino Linotype"/>
          <w:sz w:val="22"/>
          <w:szCs w:val="22"/>
        </w:rPr>
        <w:t xml:space="preserve"> truths,</w:t>
      </w:r>
      <w:r>
        <w:rPr>
          <w:rFonts w:ascii="Palatino Linotype" w:hAnsi="Palatino Linotype"/>
          <w:sz w:val="22"/>
          <w:szCs w:val="22"/>
        </w:rPr>
        <w:t xml:space="preserve"> and (Pink House) is not duplication-preserving</w:t>
      </w:r>
      <w:r w:rsidR="006E759D">
        <w:rPr>
          <w:rFonts w:ascii="Palatino Linotype" w:hAnsi="Palatino Linotype"/>
          <w:sz w:val="22"/>
          <w:szCs w:val="22"/>
        </w:rPr>
        <w:t xml:space="preserve">. The upshot is that there is no obvious </w:t>
      </w:r>
      <w:r w:rsidR="000A443F">
        <w:rPr>
          <w:rFonts w:ascii="Palatino Linotype" w:hAnsi="Palatino Linotype"/>
          <w:sz w:val="22"/>
          <w:szCs w:val="22"/>
        </w:rPr>
        <w:t xml:space="preserve">recipe for recovering negative truths like (No Pink House) </w:t>
      </w:r>
      <w:r w:rsidR="006E759D">
        <w:rPr>
          <w:rFonts w:ascii="Palatino Linotype" w:hAnsi="Palatino Linotype"/>
          <w:sz w:val="22"/>
          <w:szCs w:val="22"/>
        </w:rPr>
        <w:t xml:space="preserve">using the </w:t>
      </w:r>
      <w:r w:rsidR="002B65A6">
        <w:rPr>
          <w:rFonts w:ascii="Palatino Linotype" w:hAnsi="Palatino Linotype"/>
          <w:i/>
          <w:sz w:val="22"/>
          <w:szCs w:val="22"/>
        </w:rPr>
        <w:t>T</w:t>
      </w:r>
      <w:r w:rsidR="002B65A6">
        <w:rPr>
          <w:rFonts w:ascii="Palatino Linotype" w:hAnsi="Palatino Linotype"/>
          <w:sz w:val="22"/>
          <w:szCs w:val="22"/>
          <w:vertAlign w:val="subscript"/>
        </w:rPr>
        <w:t>D</w:t>
      </w:r>
      <w:r w:rsidR="008A38BE">
        <w:rPr>
          <w:rFonts w:ascii="Palatino Linotype" w:hAnsi="Palatino Linotype"/>
          <w:sz w:val="22"/>
          <w:szCs w:val="22"/>
        </w:rPr>
        <w:t xml:space="preserve">-formulation of the that’s-all </w:t>
      </w:r>
      <w:r>
        <w:rPr>
          <w:rFonts w:ascii="Palatino Linotype" w:hAnsi="Palatino Linotype"/>
          <w:sz w:val="22"/>
          <w:szCs w:val="22"/>
        </w:rPr>
        <w:t>sentence</w:t>
      </w:r>
      <w:r w:rsidR="006E759D">
        <w:rPr>
          <w:rFonts w:ascii="Palatino Linotype" w:hAnsi="Palatino Linotype"/>
          <w:sz w:val="22"/>
          <w:szCs w:val="22"/>
        </w:rPr>
        <w:t xml:space="preserve"> rather than the </w:t>
      </w:r>
      <w:r w:rsidR="006E759D">
        <w:rPr>
          <w:rFonts w:ascii="Palatino Linotype" w:hAnsi="Palatino Linotype"/>
          <w:i/>
          <w:sz w:val="22"/>
          <w:szCs w:val="22"/>
        </w:rPr>
        <w:t>T</w:t>
      </w:r>
      <w:r w:rsidR="006E759D">
        <w:rPr>
          <w:rFonts w:ascii="Palatino Linotype" w:hAnsi="Palatino Linotype"/>
          <w:sz w:val="22"/>
          <w:szCs w:val="22"/>
          <w:vertAlign w:val="subscript"/>
        </w:rPr>
        <w:t>C</w:t>
      </w:r>
      <w:r w:rsidR="000A443F">
        <w:rPr>
          <w:rFonts w:ascii="Palatino Linotype" w:hAnsi="Palatino Linotype"/>
          <w:sz w:val="22"/>
          <w:szCs w:val="22"/>
        </w:rPr>
        <w:t>-</w:t>
      </w:r>
      <w:r w:rsidR="006E759D">
        <w:rPr>
          <w:rFonts w:ascii="Palatino Linotype" w:hAnsi="Palatino Linotype"/>
          <w:sz w:val="22"/>
          <w:szCs w:val="22"/>
        </w:rPr>
        <w:t xml:space="preserve">formulation. An opponent of A Priori Scrutability can thus grant the truth of </w:t>
      </w:r>
      <w:r w:rsidR="008A38BE">
        <w:rPr>
          <w:rFonts w:ascii="Palatino Linotype" w:hAnsi="Palatino Linotype"/>
          <w:i/>
          <w:sz w:val="22"/>
          <w:szCs w:val="22"/>
        </w:rPr>
        <w:t>T</w:t>
      </w:r>
      <w:r w:rsidR="008A38BE">
        <w:rPr>
          <w:rFonts w:ascii="Palatino Linotype" w:hAnsi="Palatino Linotype"/>
          <w:sz w:val="22"/>
          <w:szCs w:val="22"/>
          <w:vertAlign w:val="subscript"/>
        </w:rPr>
        <w:t>D</w:t>
      </w:r>
      <w:r w:rsidR="008A38BE">
        <w:rPr>
          <w:rFonts w:ascii="Palatino Linotype" w:hAnsi="Palatino Linotype"/>
          <w:sz w:val="22"/>
          <w:szCs w:val="22"/>
        </w:rPr>
        <w:t xml:space="preserve">, at least for </w:t>
      </w:r>
      <w:r w:rsidR="006E759D">
        <w:rPr>
          <w:rFonts w:ascii="Palatino Linotype" w:hAnsi="Palatino Linotype"/>
          <w:sz w:val="22"/>
          <w:szCs w:val="22"/>
        </w:rPr>
        <w:t xml:space="preserve">the sake of argument, while denying that negative truths generally are a priori scrutable from </w:t>
      </w:r>
      <w:r w:rsidR="00944F32">
        <w:rPr>
          <w:rFonts w:ascii="Palatino Linotype" w:hAnsi="Palatino Linotype"/>
          <w:i/>
          <w:sz w:val="22"/>
          <w:szCs w:val="22"/>
        </w:rPr>
        <w:t>PQT</w:t>
      </w:r>
      <w:r w:rsidR="00944F32">
        <w:rPr>
          <w:rFonts w:ascii="Palatino Linotype" w:hAnsi="Palatino Linotype"/>
          <w:sz w:val="22"/>
          <w:szCs w:val="22"/>
          <w:vertAlign w:val="subscript"/>
        </w:rPr>
        <w:t>D</w:t>
      </w:r>
      <w:r w:rsidR="00944F32">
        <w:rPr>
          <w:rFonts w:ascii="Palatino Linotype" w:hAnsi="Palatino Linotype"/>
          <w:i/>
          <w:sz w:val="22"/>
          <w:szCs w:val="22"/>
        </w:rPr>
        <w:t>I</w:t>
      </w:r>
      <w:r w:rsidR="00944F32">
        <w:rPr>
          <w:rFonts w:ascii="Palatino Linotype" w:hAnsi="Palatino Linotype"/>
          <w:sz w:val="22"/>
          <w:szCs w:val="22"/>
        </w:rPr>
        <w:t xml:space="preserve"> truths.</w:t>
      </w:r>
    </w:p>
    <w:p w14:paraId="016478E3" w14:textId="0A6BF842" w:rsidR="0038201A" w:rsidRDefault="008A38BE" w:rsidP="003E2F15">
      <w:pPr>
        <w:spacing w:line="480" w:lineRule="auto"/>
        <w:rPr>
          <w:rFonts w:ascii="Palatino Linotype" w:hAnsi="Palatino Linotype"/>
          <w:sz w:val="22"/>
          <w:szCs w:val="22"/>
        </w:rPr>
      </w:pPr>
      <w:r>
        <w:rPr>
          <w:rFonts w:ascii="Palatino Linotype" w:hAnsi="Palatino Linotype"/>
          <w:sz w:val="22"/>
          <w:szCs w:val="22"/>
        </w:rPr>
        <w:t xml:space="preserve"> </w:t>
      </w:r>
      <w:r w:rsidR="00944F32">
        <w:rPr>
          <w:rFonts w:ascii="Palatino Linotype" w:hAnsi="Palatino Linotype"/>
          <w:sz w:val="22"/>
          <w:szCs w:val="22"/>
        </w:rPr>
        <w:tab/>
      </w:r>
      <w:r w:rsidR="006E759D">
        <w:rPr>
          <w:rFonts w:ascii="Palatino Linotype" w:hAnsi="Palatino Linotype"/>
          <w:sz w:val="22"/>
          <w:szCs w:val="22"/>
        </w:rPr>
        <w:t xml:space="preserve">To be clear, this is no objection to Chalmers, who after all formulates his that’s-all sentence as </w:t>
      </w:r>
      <w:r w:rsidR="00944F32">
        <w:rPr>
          <w:rFonts w:ascii="Palatino Linotype" w:hAnsi="Palatino Linotype"/>
          <w:i/>
          <w:sz w:val="22"/>
          <w:szCs w:val="22"/>
        </w:rPr>
        <w:t>T</w:t>
      </w:r>
      <w:r w:rsidR="00944F32">
        <w:rPr>
          <w:rFonts w:ascii="Palatino Linotype" w:hAnsi="Palatino Linotype"/>
          <w:sz w:val="22"/>
          <w:szCs w:val="22"/>
          <w:vertAlign w:val="subscript"/>
        </w:rPr>
        <w:t>C</w:t>
      </w:r>
      <w:r w:rsidR="00944F32">
        <w:rPr>
          <w:rFonts w:ascii="Palatino Linotype" w:hAnsi="Palatino Linotype"/>
          <w:sz w:val="22"/>
          <w:szCs w:val="22"/>
        </w:rPr>
        <w:t xml:space="preserve"> rather than </w:t>
      </w:r>
      <w:r w:rsidR="00944F32">
        <w:rPr>
          <w:rFonts w:ascii="Palatino Linotype" w:hAnsi="Palatino Linotype"/>
          <w:i/>
          <w:sz w:val="22"/>
          <w:szCs w:val="22"/>
        </w:rPr>
        <w:t>T</w:t>
      </w:r>
      <w:r w:rsidR="00944F32">
        <w:rPr>
          <w:rFonts w:ascii="Palatino Linotype" w:hAnsi="Palatino Linotype"/>
          <w:sz w:val="22"/>
          <w:szCs w:val="22"/>
          <w:vertAlign w:val="subscript"/>
        </w:rPr>
        <w:t>D</w:t>
      </w:r>
      <w:r w:rsidR="00944F32">
        <w:rPr>
          <w:rFonts w:ascii="Palatino Linotype" w:hAnsi="Palatino Linotype"/>
          <w:sz w:val="22"/>
          <w:szCs w:val="22"/>
        </w:rPr>
        <w:t xml:space="preserve">. </w:t>
      </w:r>
      <w:r w:rsidR="000925A0">
        <w:rPr>
          <w:rFonts w:ascii="Palatino Linotype" w:hAnsi="Palatino Linotype"/>
          <w:sz w:val="22"/>
          <w:szCs w:val="22"/>
        </w:rPr>
        <w:t>My</w:t>
      </w:r>
      <w:r w:rsidR="006F4E06">
        <w:rPr>
          <w:rFonts w:ascii="Palatino Linotype" w:hAnsi="Palatino Linotype"/>
          <w:sz w:val="22"/>
          <w:szCs w:val="22"/>
        </w:rPr>
        <w:t xml:space="preserve"> </w:t>
      </w:r>
      <w:r w:rsidR="00377A90">
        <w:rPr>
          <w:rFonts w:ascii="Palatino Linotype" w:hAnsi="Palatino Linotype"/>
          <w:sz w:val="22"/>
          <w:szCs w:val="22"/>
        </w:rPr>
        <w:t>claim</w:t>
      </w:r>
      <w:r w:rsidR="006F4E06">
        <w:rPr>
          <w:rFonts w:ascii="Palatino Linotype" w:hAnsi="Palatino Linotype"/>
          <w:sz w:val="22"/>
          <w:szCs w:val="22"/>
        </w:rPr>
        <w:t xml:space="preserve"> is </w:t>
      </w:r>
      <w:r w:rsidR="006E759D">
        <w:rPr>
          <w:rFonts w:ascii="Palatino Linotype" w:hAnsi="Palatino Linotype"/>
          <w:sz w:val="22"/>
          <w:szCs w:val="22"/>
        </w:rPr>
        <w:t xml:space="preserve">only that there are compelling reasons </w:t>
      </w:r>
      <w:r w:rsidR="0038201A">
        <w:rPr>
          <w:rFonts w:ascii="Palatino Linotype" w:hAnsi="Palatino Linotype"/>
          <w:sz w:val="22"/>
          <w:szCs w:val="22"/>
        </w:rPr>
        <w:t xml:space="preserve">to follow Chalmers </w:t>
      </w:r>
      <w:r w:rsidR="00377A90">
        <w:rPr>
          <w:rFonts w:ascii="Palatino Linotype" w:hAnsi="Palatino Linotype"/>
          <w:sz w:val="22"/>
          <w:szCs w:val="22"/>
        </w:rPr>
        <w:t>on this point</w:t>
      </w:r>
      <w:r w:rsidR="006E759D">
        <w:rPr>
          <w:rFonts w:ascii="Palatino Linotype" w:hAnsi="Palatino Linotype"/>
          <w:sz w:val="22"/>
          <w:szCs w:val="22"/>
        </w:rPr>
        <w:t xml:space="preserve"> and formulate the that’s-all sentence in terms of the distinction between positive and negative </w:t>
      </w:r>
      <w:r w:rsidR="002156BE">
        <w:rPr>
          <w:rFonts w:ascii="Palatino Linotype" w:hAnsi="Palatino Linotype"/>
          <w:sz w:val="22"/>
          <w:szCs w:val="22"/>
        </w:rPr>
        <w:t>truths</w:t>
      </w:r>
      <w:r w:rsidR="006E759D">
        <w:rPr>
          <w:rFonts w:ascii="Palatino Linotype" w:hAnsi="Palatino Linotype"/>
          <w:sz w:val="22"/>
          <w:szCs w:val="22"/>
        </w:rPr>
        <w:t xml:space="preserve">, given that the problem in need of a solution is that </w:t>
      </w:r>
      <w:r w:rsidR="002156BE">
        <w:rPr>
          <w:rFonts w:ascii="Palatino Linotype" w:hAnsi="Palatino Linotype"/>
          <w:sz w:val="22"/>
          <w:szCs w:val="22"/>
        </w:rPr>
        <w:t>posed by</w:t>
      </w:r>
      <w:r w:rsidR="0038201A">
        <w:rPr>
          <w:rFonts w:ascii="Palatino Linotype" w:hAnsi="Palatino Linotype"/>
          <w:sz w:val="22"/>
          <w:szCs w:val="22"/>
        </w:rPr>
        <w:t xml:space="preserve"> negative truths. And so, if it is granted that my argument in this section </w:t>
      </w:r>
      <w:r w:rsidR="002156BE">
        <w:rPr>
          <w:rFonts w:ascii="Palatino Linotype" w:hAnsi="Palatino Linotype"/>
          <w:sz w:val="22"/>
          <w:szCs w:val="22"/>
        </w:rPr>
        <w:t>establishes that Chalmers’ analysis of the positive/negative truth distinction is inadequate, th</w:t>
      </w:r>
      <w:r w:rsidR="0038201A">
        <w:rPr>
          <w:rFonts w:ascii="Palatino Linotype" w:hAnsi="Palatino Linotype"/>
          <w:sz w:val="22"/>
          <w:szCs w:val="22"/>
        </w:rPr>
        <w:t>e proper response to this inadequacy</w:t>
      </w:r>
      <w:r w:rsidR="002156BE">
        <w:rPr>
          <w:rFonts w:ascii="Palatino Linotype" w:hAnsi="Palatino Linotype"/>
          <w:sz w:val="22"/>
          <w:szCs w:val="22"/>
        </w:rPr>
        <w:t xml:space="preserve"> by proponents of A Priori Scrutability is </w:t>
      </w:r>
      <w:r w:rsidR="0038201A">
        <w:rPr>
          <w:rFonts w:ascii="Palatino Linotype" w:hAnsi="Palatino Linotype"/>
          <w:sz w:val="22"/>
          <w:szCs w:val="22"/>
        </w:rPr>
        <w:t xml:space="preserve">not to try to reformulate the that’s-all sentence in terms of some other distinction, as </w:t>
      </w:r>
      <w:r w:rsidR="0038201A">
        <w:rPr>
          <w:rFonts w:ascii="Palatino Linotype" w:hAnsi="Palatino Linotype"/>
          <w:i/>
          <w:sz w:val="22"/>
          <w:szCs w:val="22"/>
        </w:rPr>
        <w:t>T</w:t>
      </w:r>
      <w:r w:rsidR="0038201A">
        <w:rPr>
          <w:rFonts w:ascii="Palatino Linotype" w:hAnsi="Palatino Linotype"/>
          <w:sz w:val="22"/>
          <w:szCs w:val="22"/>
          <w:vertAlign w:val="subscript"/>
        </w:rPr>
        <w:t>D</w:t>
      </w:r>
      <w:r w:rsidR="0038201A">
        <w:rPr>
          <w:rFonts w:ascii="Palatino Linotype" w:hAnsi="Palatino Linotype"/>
          <w:sz w:val="22"/>
          <w:szCs w:val="22"/>
        </w:rPr>
        <w:t xml:space="preserve"> does. Rather, the proper response is to stick with Chalmers’ </w:t>
      </w:r>
      <w:r w:rsidR="00944F32">
        <w:rPr>
          <w:rFonts w:ascii="Palatino Linotype" w:hAnsi="Palatino Linotype"/>
          <w:i/>
          <w:sz w:val="22"/>
          <w:szCs w:val="22"/>
        </w:rPr>
        <w:t>T</w:t>
      </w:r>
      <w:r w:rsidR="00944F32">
        <w:rPr>
          <w:rFonts w:ascii="Palatino Linotype" w:hAnsi="Palatino Linotype"/>
          <w:sz w:val="22"/>
          <w:szCs w:val="22"/>
          <w:vertAlign w:val="subscript"/>
        </w:rPr>
        <w:t>C</w:t>
      </w:r>
      <w:r w:rsidR="000C0671">
        <w:rPr>
          <w:rFonts w:ascii="Palatino Linotype" w:hAnsi="Palatino Linotype"/>
          <w:sz w:val="22"/>
          <w:szCs w:val="22"/>
        </w:rPr>
        <w:t>-</w:t>
      </w:r>
      <w:r w:rsidR="00944F32">
        <w:rPr>
          <w:rFonts w:ascii="Palatino Linotype" w:hAnsi="Palatino Linotype"/>
          <w:sz w:val="22"/>
          <w:szCs w:val="22"/>
        </w:rPr>
        <w:t>formulation while dropping his analysis</w:t>
      </w:r>
      <w:r w:rsidR="000C0671">
        <w:rPr>
          <w:rFonts w:ascii="Palatino Linotype" w:hAnsi="Palatino Linotype"/>
          <w:sz w:val="22"/>
          <w:szCs w:val="22"/>
        </w:rPr>
        <w:t xml:space="preserve"> of the distinction</w:t>
      </w:r>
      <w:r w:rsidR="0038201A">
        <w:rPr>
          <w:rFonts w:ascii="Palatino Linotype" w:hAnsi="Palatino Linotype"/>
          <w:sz w:val="22"/>
          <w:szCs w:val="22"/>
        </w:rPr>
        <w:t xml:space="preserve"> between positive and negative truths. So let us now consider this option.</w:t>
      </w:r>
    </w:p>
    <w:p w14:paraId="606F9D99" w14:textId="3E11CBB2" w:rsidR="00F85EDA" w:rsidRPr="00944F32" w:rsidRDefault="000C0671" w:rsidP="000C0671">
      <w:pPr>
        <w:spacing w:line="480" w:lineRule="auto"/>
        <w:jc w:val="center"/>
        <w:rPr>
          <w:rFonts w:ascii="Palatino Linotype" w:hAnsi="Palatino Linotype"/>
          <w:b/>
          <w:i/>
          <w:sz w:val="22"/>
          <w:szCs w:val="22"/>
        </w:rPr>
      </w:pPr>
      <w:r>
        <w:rPr>
          <w:rFonts w:ascii="Palatino Linotype" w:hAnsi="Palatino Linotype"/>
          <w:b/>
          <w:sz w:val="22"/>
          <w:szCs w:val="22"/>
        </w:rPr>
        <w:t xml:space="preserve">3. </w:t>
      </w:r>
      <w:r w:rsidR="00C771E6" w:rsidRPr="00C771E6">
        <w:rPr>
          <w:rFonts w:ascii="Palatino Linotype" w:hAnsi="Palatino Linotype"/>
          <w:b/>
          <w:sz w:val="22"/>
          <w:szCs w:val="22"/>
        </w:rPr>
        <w:t>Extending the Argume</w:t>
      </w:r>
      <w:r w:rsidR="00AF3D09">
        <w:rPr>
          <w:rFonts w:ascii="Palatino Linotype" w:hAnsi="Palatino Linotype"/>
          <w:b/>
          <w:sz w:val="22"/>
          <w:szCs w:val="22"/>
        </w:rPr>
        <w:t>nt</w:t>
      </w:r>
    </w:p>
    <w:p w14:paraId="51EEE8BA" w14:textId="42126921" w:rsidR="000C0671" w:rsidRDefault="00B54D6F" w:rsidP="004B535A">
      <w:pPr>
        <w:spacing w:line="480" w:lineRule="auto"/>
        <w:rPr>
          <w:rFonts w:ascii="Palatino Linotype" w:hAnsi="Palatino Linotype"/>
          <w:sz w:val="22"/>
          <w:szCs w:val="22"/>
        </w:rPr>
      </w:pPr>
      <w:r>
        <w:rPr>
          <w:rFonts w:ascii="Palatino Linotype" w:hAnsi="Palatino Linotype"/>
          <w:sz w:val="22"/>
          <w:szCs w:val="22"/>
        </w:rPr>
        <w:tab/>
      </w:r>
      <w:r w:rsidR="00377A90">
        <w:rPr>
          <w:rFonts w:ascii="Palatino Linotype" w:hAnsi="Palatino Linotype"/>
          <w:sz w:val="22"/>
          <w:szCs w:val="22"/>
        </w:rPr>
        <w:t xml:space="preserve">A proponent of A Priori Scrutability could respond to </w:t>
      </w:r>
      <w:r w:rsidR="001E3BAE">
        <w:rPr>
          <w:rFonts w:ascii="Palatino Linotype" w:hAnsi="Palatino Linotype"/>
          <w:sz w:val="22"/>
          <w:szCs w:val="22"/>
        </w:rPr>
        <w:t xml:space="preserve">last section’s argument </w:t>
      </w:r>
      <w:r w:rsidR="00377A90">
        <w:rPr>
          <w:rFonts w:ascii="Palatino Linotype" w:hAnsi="Palatino Linotype"/>
          <w:sz w:val="22"/>
          <w:szCs w:val="22"/>
        </w:rPr>
        <w:t xml:space="preserve">by keeping Chalmers’ </w:t>
      </w:r>
      <w:r w:rsidR="000C0671">
        <w:rPr>
          <w:rFonts w:ascii="Palatino Linotype" w:hAnsi="Palatino Linotype"/>
          <w:i/>
          <w:sz w:val="22"/>
          <w:szCs w:val="22"/>
        </w:rPr>
        <w:t>T</w:t>
      </w:r>
      <w:r w:rsidR="000C0671">
        <w:rPr>
          <w:rFonts w:ascii="Palatino Linotype" w:hAnsi="Palatino Linotype"/>
          <w:sz w:val="22"/>
          <w:szCs w:val="22"/>
          <w:vertAlign w:val="subscript"/>
        </w:rPr>
        <w:t>C</w:t>
      </w:r>
      <w:r w:rsidR="000C0671">
        <w:rPr>
          <w:rFonts w:ascii="Palatino Linotype" w:hAnsi="Palatino Linotype"/>
          <w:sz w:val="22"/>
          <w:szCs w:val="22"/>
        </w:rPr>
        <w:t xml:space="preserve">-formulation of the that’s-all sentence while </w:t>
      </w:r>
      <w:r w:rsidR="00377A90">
        <w:rPr>
          <w:rFonts w:ascii="Palatino Linotype" w:hAnsi="Palatino Linotype"/>
          <w:sz w:val="22"/>
          <w:szCs w:val="22"/>
        </w:rPr>
        <w:t>advancing some alternative analysis of the distinction between positive and negative truths, or by treating this distinction as primitive and so unanalyzable</w:t>
      </w:r>
      <w:r w:rsidR="000C0671">
        <w:rPr>
          <w:rFonts w:ascii="Palatino Linotype" w:hAnsi="Palatino Linotype"/>
          <w:sz w:val="22"/>
          <w:szCs w:val="22"/>
        </w:rPr>
        <w:t>.</w:t>
      </w:r>
      <w:r w:rsidR="000C0671">
        <w:rPr>
          <w:rStyle w:val="FootnoteReference"/>
          <w:rFonts w:ascii="Palatino Linotype" w:hAnsi="Palatino Linotype"/>
          <w:sz w:val="22"/>
          <w:szCs w:val="22"/>
        </w:rPr>
        <w:footnoteReference w:id="23"/>
      </w:r>
      <w:r w:rsidR="000C0671">
        <w:rPr>
          <w:rFonts w:ascii="Palatino Linotype" w:hAnsi="Palatino Linotype"/>
          <w:sz w:val="22"/>
          <w:szCs w:val="22"/>
        </w:rPr>
        <w:t xml:space="preserve"> </w:t>
      </w:r>
      <w:r w:rsidR="00377A90">
        <w:rPr>
          <w:rFonts w:ascii="Palatino Linotype" w:hAnsi="Palatino Linotype"/>
          <w:sz w:val="22"/>
          <w:szCs w:val="22"/>
        </w:rPr>
        <w:t xml:space="preserve">In the present section I attempt to head off such a maneuver by extending last section’s argument. My aim is to show that </w:t>
      </w:r>
      <w:r w:rsidR="001F3912" w:rsidRPr="001F3912">
        <w:rPr>
          <w:rFonts w:ascii="Palatino Linotype" w:hAnsi="Palatino Linotype"/>
          <w:i/>
          <w:sz w:val="22"/>
          <w:szCs w:val="22"/>
        </w:rPr>
        <w:t>T</w:t>
      </w:r>
      <w:r w:rsidR="001F3912">
        <w:rPr>
          <w:rFonts w:ascii="Palatino Linotype" w:hAnsi="Palatino Linotype"/>
          <w:sz w:val="22"/>
          <w:szCs w:val="22"/>
          <w:vertAlign w:val="subscript"/>
        </w:rPr>
        <w:t>C</w:t>
      </w:r>
      <w:r w:rsidR="001F3912">
        <w:rPr>
          <w:rFonts w:ascii="Palatino Linotype" w:hAnsi="Palatino Linotype"/>
          <w:sz w:val="22"/>
          <w:szCs w:val="22"/>
        </w:rPr>
        <w:t xml:space="preserve"> is false on </w:t>
      </w:r>
      <w:r w:rsidR="000C0671">
        <w:rPr>
          <w:rFonts w:ascii="Palatino Linotype" w:hAnsi="Palatino Linotype"/>
          <w:i/>
          <w:sz w:val="22"/>
          <w:szCs w:val="22"/>
        </w:rPr>
        <w:t>any</w:t>
      </w:r>
      <w:r w:rsidR="000C0671">
        <w:rPr>
          <w:rFonts w:ascii="Palatino Linotype" w:hAnsi="Palatino Linotype"/>
          <w:sz w:val="22"/>
          <w:szCs w:val="22"/>
        </w:rPr>
        <w:t xml:space="preserve"> potential understanding of the distinction between positive and negative truths</w:t>
      </w:r>
      <w:r w:rsidR="00377A90">
        <w:rPr>
          <w:rFonts w:ascii="Palatino Linotype" w:hAnsi="Palatino Linotype"/>
          <w:sz w:val="22"/>
          <w:szCs w:val="22"/>
        </w:rPr>
        <w:t xml:space="preserve">. If </w:t>
      </w:r>
      <w:r w:rsidR="000C0671" w:rsidRPr="001F3912">
        <w:rPr>
          <w:rFonts w:ascii="Palatino Linotype" w:hAnsi="Palatino Linotype"/>
          <w:i/>
          <w:sz w:val="22"/>
          <w:szCs w:val="22"/>
        </w:rPr>
        <w:t>T</w:t>
      </w:r>
      <w:r w:rsidR="000C0671">
        <w:rPr>
          <w:rFonts w:ascii="Palatino Linotype" w:hAnsi="Palatino Linotype"/>
          <w:sz w:val="22"/>
          <w:szCs w:val="22"/>
          <w:vertAlign w:val="subscript"/>
        </w:rPr>
        <w:t>C</w:t>
      </w:r>
      <w:r w:rsidR="000C0671">
        <w:rPr>
          <w:rFonts w:ascii="Palatino Linotype" w:hAnsi="Palatino Linotype"/>
          <w:sz w:val="22"/>
          <w:szCs w:val="22"/>
        </w:rPr>
        <w:t xml:space="preserve"> is false, as I claim, it cannot be included within the scrutability base, </w:t>
      </w:r>
      <w:r w:rsidR="00BD79A7">
        <w:rPr>
          <w:rFonts w:ascii="Palatino Linotype" w:hAnsi="Palatino Linotype"/>
          <w:sz w:val="22"/>
          <w:szCs w:val="22"/>
        </w:rPr>
        <w:t>and so cannot be used to support A Priori Scrutability.</w:t>
      </w:r>
    </w:p>
    <w:p w14:paraId="7BD82D34" w14:textId="0F4C4D59" w:rsidR="004B535A" w:rsidRPr="00C771E6" w:rsidRDefault="001F3912" w:rsidP="004B535A">
      <w:pPr>
        <w:spacing w:line="480" w:lineRule="auto"/>
        <w:rPr>
          <w:rFonts w:ascii="Palatino Linotype" w:hAnsi="Palatino Linotype"/>
          <w:sz w:val="22"/>
          <w:szCs w:val="22"/>
        </w:rPr>
      </w:pPr>
      <w:r>
        <w:rPr>
          <w:rFonts w:ascii="Palatino Linotype" w:hAnsi="Palatino Linotype"/>
          <w:sz w:val="22"/>
          <w:szCs w:val="22"/>
        </w:rPr>
        <w:tab/>
      </w:r>
      <w:r w:rsidR="008C4FA2">
        <w:rPr>
          <w:rFonts w:ascii="Palatino Linotype" w:hAnsi="Palatino Linotype"/>
          <w:sz w:val="22"/>
          <w:szCs w:val="22"/>
        </w:rPr>
        <w:t xml:space="preserve">To make my </w:t>
      </w:r>
      <w:r w:rsidR="001E3BAE">
        <w:rPr>
          <w:rFonts w:ascii="Palatino Linotype" w:hAnsi="Palatino Linotype"/>
          <w:sz w:val="22"/>
          <w:szCs w:val="22"/>
        </w:rPr>
        <w:t>case</w:t>
      </w:r>
      <w:r w:rsidR="00D24B27">
        <w:rPr>
          <w:rFonts w:ascii="Palatino Linotype" w:hAnsi="Palatino Linotype"/>
          <w:sz w:val="22"/>
          <w:szCs w:val="22"/>
        </w:rPr>
        <w:t xml:space="preserve"> against </w:t>
      </w:r>
      <w:r w:rsidR="002156BE">
        <w:rPr>
          <w:rFonts w:ascii="Palatino Linotype" w:hAnsi="Palatino Linotype"/>
          <w:i/>
          <w:sz w:val="22"/>
          <w:szCs w:val="22"/>
        </w:rPr>
        <w:t>T</w:t>
      </w:r>
      <w:r w:rsidR="002156BE">
        <w:rPr>
          <w:rFonts w:ascii="Palatino Linotype" w:hAnsi="Palatino Linotype"/>
          <w:sz w:val="22"/>
          <w:szCs w:val="22"/>
          <w:vertAlign w:val="subscript"/>
        </w:rPr>
        <w:t>C</w:t>
      </w:r>
      <w:r w:rsidR="00D24B27">
        <w:rPr>
          <w:rFonts w:ascii="Palatino Linotype" w:hAnsi="Palatino Linotype"/>
          <w:sz w:val="22"/>
          <w:szCs w:val="22"/>
        </w:rPr>
        <w:t>, consider a variant on a scenario discussed by Ned Block and Robert Stalnaker</w:t>
      </w:r>
      <w:r w:rsidR="00B35586">
        <w:rPr>
          <w:rFonts w:ascii="Palatino Linotype" w:hAnsi="Palatino Linotype"/>
          <w:sz w:val="22"/>
          <w:szCs w:val="22"/>
        </w:rPr>
        <w:t>.</w:t>
      </w:r>
      <w:r w:rsidR="00B35586">
        <w:rPr>
          <w:rStyle w:val="FootnoteReference"/>
          <w:rFonts w:ascii="Palatino Linotype" w:hAnsi="Palatino Linotype"/>
          <w:sz w:val="22"/>
          <w:szCs w:val="22"/>
        </w:rPr>
        <w:footnoteReference w:id="24"/>
      </w:r>
      <w:r w:rsidR="00B35586">
        <w:rPr>
          <w:rFonts w:ascii="Palatino Linotype" w:hAnsi="Palatino Linotype"/>
          <w:sz w:val="22"/>
          <w:szCs w:val="22"/>
        </w:rPr>
        <w:t xml:space="preserve"> Following Block and Stalnaker</w:t>
      </w:r>
      <w:r w:rsidR="002156BE">
        <w:rPr>
          <w:rFonts w:ascii="Palatino Linotype" w:hAnsi="Palatino Linotype"/>
          <w:sz w:val="22"/>
          <w:szCs w:val="22"/>
        </w:rPr>
        <w:t xml:space="preserve">—who </w:t>
      </w:r>
      <w:r w:rsidR="008C4FA2">
        <w:rPr>
          <w:rFonts w:ascii="Palatino Linotype" w:hAnsi="Palatino Linotype"/>
          <w:sz w:val="22"/>
          <w:szCs w:val="22"/>
        </w:rPr>
        <w:t xml:space="preserve">in turn </w:t>
      </w:r>
      <w:r w:rsidR="002156BE">
        <w:rPr>
          <w:rFonts w:ascii="Palatino Linotype" w:hAnsi="Palatino Linotype"/>
          <w:sz w:val="22"/>
          <w:szCs w:val="22"/>
        </w:rPr>
        <w:t>are following Frank Jackson</w:t>
      </w:r>
      <w:r w:rsidR="00BD79A7">
        <w:rPr>
          <w:rStyle w:val="FootnoteReference"/>
          <w:rFonts w:ascii="Palatino Linotype" w:hAnsi="Palatino Linotype"/>
          <w:sz w:val="22"/>
          <w:szCs w:val="22"/>
        </w:rPr>
        <w:footnoteReference w:id="25"/>
      </w:r>
      <w:r w:rsidR="002156BE">
        <w:rPr>
          <w:rFonts w:ascii="Palatino Linotype" w:hAnsi="Palatino Linotype"/>
          <w:sz w:val="22"/>
          <w:szCs w:val="22"/>
        </w:rPr>
        <w:t xml:space="preserve">—suppose that ‘water’ can be defined using a rigidified definite description: roughly, it is the actual stuff that falls from the sky, fills </w:t>
      </w:r>
      <w:r w:rsidR="00BD79A7">
        <w:rPr>
          <w:rFonts w:ascii="Palatino Linotype" w:hAnsi="Palatino Linotype"/>
          <w:sz w:val="22"/>
          <w:szCs w:val="22"/>
        </w:rPr>
        <w:t>lakes and rivers, quenches thirst, is odorless and colorless, and so on</w:t>
      </w:r>
      <w:r w:rsidR="00B35586">
        <w:rPr>
          <w:rFonts w:ascii="Palatino Linotype" w:hAnsi="Palatino Linotype"/>
          <w:sz w:val="22"/>
          <w:szCs w:val="22"/>
        </w:rPr>
        <w:t>.</w:t>
      </w:r>
      <w:r w:rsidR="00D55DC1">
        <w:rPr>
          <w:rFonts w:ascii="Palatino Linotype" w:hAnsi="Palatino Linotype"/>
          <w:sz w:val="22"/>
          <w:szCs w:val="22"/>
        </w:rPr>
        <w:t xml:space="preserve"> </w:t>
      </w:r>
      <w:r w:rsidR="002156BE">
        <w:rPr>
          <w:rFonts w:ascii="Palatino Linotype" w:hAnsi="Palatino Linotype"/>
          <w:sz w:val="22"/>
          <w:szCs w:val="22"/>
        </w:rPr>
        <w:t>In the actual world</w:t>
      </w:r>
      <w:r w:rsidR="00BD79A7">
        <w:rPr>
          <w:rFonts w:ascii="Palatino Linotype" w:hAnsi="Palatino Linotype"/>
          <w:sz w:val="22"/>
          <w:szCs w:val="22"/>
        </w:rPr>
        <w:t xml:space="preserve"> the substance that fills this water-role is </w:t>
      </w:r>
      <w:r w:rsidR="004B535A" w:rsidRPr="00C771E6">
        <w:rPr>
          <w:rFonts w:ascii="Palatino Linotype" w:hAnsi="Palatino Linotype"/>
          <w:sz w:val="22"/>
          <w:szCs w:val="22"/>
        </w:rPr>
        <w:t>H</w:t>
      </w:r>
      <w:r w:rsidR="004B535A" w:rsidRPr="00C771E6">
        <w:rPr>
          <w:rFonts w:ascii="Palatino Linotype" w:hAnsi="Palatino Linotype"/>
          <w:sz w:val="22"/>
          <w:szCs w:val="22"/>
          <w:vertAlign w:val="subscript"/>
        </w:rPr>
        <w:t>2</w:t>
      </w:r>
      <w:r w:rsidR="004B535A" w:rsidRPr="00C771E6">
        <w:rPr>
          <w:rFonts w:ascii="Palatino Linotype" w:hAnsi="Palatino Linotype"/>
          <w:sz w:val="22"/>
          <w:szCs w:val="22"/>
        </w:rPr>
        <w:t>O,</w:t>
      </w:r>
      <w:r w:rsidR="002411C3">
        <w:rPr>
          <w:rFonts w:ascii="Palatino Linotype" w:hAnsi="Palatino Linotype"/>
          <w:sz w:val="22"/>
          <w:szCs w:val="22"/>
        </w:rPr>
        <w:t xml:space="preserve"> </w:t>
      </w:r>
      <w:r w:rsidR="00BD79A7">
        <w:rPr>
          <w:rFonts w:ascii="Palatino Linotype" w:hAnsi="Palatino Linotype"/>
          <w:sz w:val="22"/>
          <w:szCs w:val="22"/>
        </w:rPr>
        <w:t>so the following identity-statement is true.</w:t>
      </w:r>
    </w:p>
    <w:p w14:paraId="2F4B2691" w14:textId="77777777" w:rsidR="004B535A" w:rsidRDefault="004B535A" w:rsidP="004B535A">
      <w:pPr>
        <w:spacing w:line="480" w:lineRule="auto"/>
        <w:rPr>
          <w:rFonts w:ascii="Palatino Linotype" w:hAnsi="Palatino Linotype"/>
          <w:sz w:val="22"/>
          <w:szCs w:val="22"/>
        </w:rPr>
      </w:pPr>
      <w:r w:rsidRPr="00C771E6">
        <w:rPr>
          <w:rFonts w:ascii="Palatino Linotype" w:hAnsi="Palatino Linotype"/>
          <w:sz w:val="22"/>
          <w:szCs w:val="22"/>
        </w:rPr>
        <w:tab/>
        <w:t>(Water): Water = H</w:t>
      </w:r>
      <w:r w:rsidRPr="00C771E6">
        <w:rPr>
          <w:rFonts w:ascii="Palatino Linotype" w:hAnsi="Palatino Linotype"/>
          <w:sz w:val="22"/>
          <w:szCs w:val="22"/>
          <w:vertAlign w:val="subscript"/>
        </w:rPr>
        <w:t>2</w:t>
      </w:r>
      <w:r w:rsidRPr="00C771E6">
        <w:rPr>
          <w:rFonts w:ascii="Palatino Linotype" w:hAnsi="Palatino Linotype"/>
          <w:sz w:val="22"/>
          <w:szCs w:val="22"/>
        </w:rPr>
        <w:t>O.</w:t>
      </w:r>
    </w:p>
    <w:p w14:paraId="2899881A" w14:textId="1D0BC19D" w:rsidR="008C4FA2" w:rsidRDefault="00D24B27" w:rsidP="004B535A">
      <w:pPr>
        <w:spacing w:line="480" w:lineRule="auto"/>
        <w:rPr>
          <w:rFonts w:ascii="Palatino Linotype" w:hAnsi="Palatino Linotype"/>
          <w:sz w:val="22"/>
          <w:szCs w:val="22"/>
        </w:rPr>
      </w:pPr>
      <w:r>
        <w:rPr>
          <w:rFonts w:ascii="Palatino Linotype" w:hAnsi="Palatino Linotype"/>
          <w:sz w:val="22"/>
          <w:szCs w:val="22"/>
        </w:rPr>
        <w:t xml:space="preserve">(Water) is a positive truth, describing what is the case rather than what is not. If we are assuming a primitive understanding of the positive/negative distinction, then I cite (Water) as a clear case of a positive truth. If instead we are entertaining some alternative analysis of the positive/negative distinction, then I reject any analysis </w:t>
      </w:r>
      <w:r w:rsidR="008C4FA2">
        <w:rPr>
          <w:rFonts w:ascii="Palatino Linotype" w:hAnsi="Palatino Linotype"/>
          <w:sz w:val="22"/>
          <w:szCs w:val="22"/>
        </w:rPr>
        <w:t xml:space="preserve">that counts (Water) as </w:t>
      </w:r>
      <w:r w:rsidR="001E3BAE">
        <w:rPr>
          <w:rFonts w:ascii="Palatino Linotype" w:hAnsi="Palatino Linotype"/>
          <w:sz w:val="22"/>
          <w:szCs w:val="22"/>
        </w:rPr>
        <w:t>negative</w:t>
      </w:r>
      <w:r w:rsidR="008C4FA2">
        <w:rPr>
          <w:rFonts w:ascii="Palatino Linotype" w:hAnsi="Palatino Linotype"/>
          <w:sz w:val="22"/>
          <w:szCs w:val="22"/>
        </w:rPr>
        <w:t>.</w:t>
      </w:r>
    </w:p>
    <w:p w14:paraId="1BA3D8A0" w14:textId="6B00342B" w:rsidR="00961486" w:rsidRDefault="004B535A" w:rsidP="004B535A">
      <w:pPr>
        <w:spacing w:line="480" w:lineRule="auto"/>
        <w:rPr>
          <w:rFonts w:ascii="Palatino Linotype" w:hAnsi="Palatino Linotype"/>
          <w:sz w:val="22"/>
          <w:szCs w:val="22"/>
        </w:rPr>
      </w:pPr>
      <w:r w:rsidRPr="00C771E6">
        <w:rPr>
          <w:rFonts w:ascii="Palatino Linotype" w:hAnsi="Palatino Linotype"/>
          <w:sz w:val="22"/>
          <w:szCs w:val="22"/>
        </w:rPr>
        <w:tab/>
      </w:r>
      <w:r w:rsidR="00961486">
        <w:rPr>
          <w:rFonts w:ascii="Palatino Linotype" w:hAnsi="Palatino Linotype"/>
          <w:sz w:val="22"/>
          <w:szCs w:val="22"/>
        </w:rPr>
        <w:t>But now, c</w:t>
      </w:r>
      <w:r w:rsidR="007252D9">
        <w:rPr>
          <w:rFonts w:ascii="Palatino Linotype" w:hAnsi="Palatino Linotype"/>
          <w:sz w:val="22"/>
          <w:szCs w:val="22"/>
        </w:rPr>
        <w:t xml:space="preserve">onsider a world indiscernible from the actual world with respect to </w:t>
      </w:r>
      <w:r w:rsidR="007252D9">
        <w:rPr>
          <w:rFonts w:ascii="Palatino Linotype" w:hAnsi="Palatino Linotype"/>
          <w:i/>
          <w:sz w:val="22"/>
          <w:szCs w:val="22"/>
        </w:rPr>
        <w:t>PQI</w:t>
      </w:r>
      <w:r w:rsidR="007252D9">
        <w:rPr>
          <w:rFonts w:ascii="Palatino Linotype" w:hAnsi="Palatino Linotype"/>
          <w:sz w:val="22"/>
          <w:szCs w:val="22"/>
        </w:rPr>
        <w:t xml:space="preserve"> truths but differing in that </w:t>
      </w:r>
      <w:r w:rsidR="001E3BAE">
        <w:rPr>
          <w:rFonts w:ascii="Palatino Linotype" w:hAnsi="Palatino Linotype"/>
          <w:sz w:val="22"/>
          <w:szCs w:val="22"/>
        </w:rPr>
        <w:t xml:space="preserve">it </w:t>
      </w:r>
      <w:r w:rsidR="009037A0">
        <w:rPr>
          <w:rFonts w:ascii="Palatino Linotype" w:hAnsi="Palatino Linotype"/>
          <w:sz w:val="22"/>
          <w:szCs w:val="22"/>
        </w:rPr>
        <w:t xml:space="preserve">contains nonphysical ectoplasm. Call </w:t>
      </w:r>
      <w:r w:rsidR="00AD4FE9">
        <w:rPr>
          <w:rFonts w:ascii="Palatino Linotype" w:hAnsi="Palatino Linotype"/>
          <w:sz w:val="22"/>
          <w:szCs w:val="22"/>
        </w:rPr>
        <w:t>this world</w:t>
      </w:r>
      <w:r w:rsidR="009037A0">
        <w:rPr>
          <w:rFonts w:ascii="Palatino Linotype" w:hAnsi="Palatino Linotype"/>
          <w:sz w:val="22"/>
          <w:szCs w:val="22"/>
        </w:rPr>
        <w:t xml:space="preserve"> </w:t>
      </w:r>
      <w:r w:rsidR="009037A0">
        <w:rPr>
          <w:rFonts w:ascii="Palatino Linotype" w:hAnsi="Palatino Linotype"/>
          <w:i/>
          <w:sz w:val="22"/>
          <w:szCs w:val="22"/>
        </w:rPr>
        <w:t>Ectoplasm World</w:t>
      </w:r>
      <w:r w:rsidR="009037A0">
        <w:rPr>
          <w:rFonts w:ascii="Palatino Linotype" w:hAnsi="Palatino Linotype"/>
          <w:sz w:val="22"/>
          <w:szCs w:val="22"/>
        </w:rPr>
        <w:t xml:space="preserve">. At Ectoplasm World, every portion of </w:t>
      </w:r>
      <w:r w:rsidR="00D55DC1">
        <w:rPr>
          <w:rFonts w:ascii="Palatino Linotype" w:hAnsi="Palatino Linotype"/>
          <w:sz w:val="22"/>
          <w:szCs w:val="22"/>
        </w:rPr>
        <w:t>H</w:t>
      </w:r>
      <w:r w:rsidR="00D55DC1">
        <w:rPr>
          <w:rFonts w:ascii="Palatino Linotype" w:hAnsi="Palatino Linotype"/>
          <w:sz w:val="22"/>
          <w:szCs w:val="22"/>
          <w:vertAlign w:val="subscript"/>
        </w:rPr>
        <w:t>2</w:t>
      </w:r>
      <w:r w:rsidR="00D55DC1">
        <w:rPr>
          <w:rFonts w:ascii="Palatino Linotype" w:hAnsi="Palatino Linotype"/>
          <w:sz w:val="22"/>
          <w:szCs w:val="22"/>
        </w:rPr>
        <w:t xml:space="preserve">O in </w:t>
      </w:r>
      <w:r w:rsidR="009037A0">
        <w:rPr>
          <w:rFonts w:ascii="Palatino Linotype" w:hAnsi="Palatino Linotype"/>
          <w:sz w:val="22"/>
          <w:szCs w:val="22"/>
        </w:rPr>
        <w:t xml:space="preserve">attached to a bit of ectoplasm. You </w:t>
      </w:r>
      <w:r w:rsidR="00961486">
        <w:rPr>
          <w:rFonts w:ascii="Palatino Linotype" w:hAnsi="Palatino Linotype"/>
          <w:sz w:val="22"/>
          <w:szCs w:val="22"/>
        </w:rPr>
        <w:t xml:space="preserve">will never find </w:t>
      </w:r>
      <w:r w:rsidRPr="00C771E6">
        <w:rPr>
          <w:rFonts w:ascii="Palatino Linotype" w:hAnsi="Palatino Linotype"/>
          <w:sz w:val="22"/>
          <w:szCs w:val="22"/>
        </w:rPr>
        <w:t>H</w:t>
      </w:r>
      <w:r w:rsidRPr="00C771E6">
        <w:rPr>
          <w:rFonts w:ascii="Palatino Linotype" w:hAnsi="Palatino Linotype"/>
          <w:sz w:val="22"/>
          <w:szCs w:val="22"/>
          <w:vertAlign w:val="subscript"/>
        </w:rPr>
        <w:t>2</w:t>
      </w:r>
      <w:r w:rsidRPr="00C771E6">
        <w:rPr>
          <w:rFonts w:ascii="Palatino Linotype" w:hAnsi="Palatino Linotype"/>
          <w:sz w:val="22"/>
          <w:szCs w:val="22"/>
        </w:rPr>
        <w:t>O alone</w:t>
      </w:r>
      <w:r w:rsidR="009037A0">
        <w:rPr>
          <w:rFonts w:ascii="Palatino Linotype" w:hAnsi="Palatino Linotype"/>
          <w:sz w:val="22"/>
          <w:szCs w:val="22"/>
        </w:rPr>
        <w:t xml:space="preserve"> there</w:t>
      </w:r>
      <w:r w:rsidR="00961486">
        <w:rPr>
          <w:rFonts w:ascii="Palatino Linotype" w:hAnsi="Palatino Linotype"/>
          <w:sz w:val="22"/>
          <w:szCs w:val="22"/>
        </w:rPr>
        <w:t xml:space="preserve">; it is always </w:t>
      </w:r>
      <w:r w:rsidRPr="00C771E6">
        <w:rPr>
          <w:rFonts w:ascii="Palatino Linotype" w:hAnsi="Palatino Linotype"/>
          <w:sz w:val="22"/>
          <w:szCs w:val="22"/>
        </w:rPr>
        <w:t>H</w:t>
      </w:r>
      <w:r w:rsidRPr="00C771E6">
        <w:rPr>
          <w:rFonts w:ascii="Palatino Linotype" w:hAnsi="Palatino Linotype"/>
          <w:sz w:val="22"/>
          <w:szCs w:val="22"/>
          <w:vertAlign w:val="subscript"/>
        </w:rPr>
        <w:t>2</w:t>
      </w:r>
      <w:r w:rsidRPr="00C771E6">
        <w:rPr>
          <w:rFonts w:ascii="Palatino Linotype" w:hAnsi="Palatino Linotype"/>
          <w:sz w:val="22"/>
          <w:szCs w:val="22"/>
        </w:rPr>
        <w:t xml:space="preserve">OEc—using ‘Ec’ as a </w:t>
      </w:r>
      <w:r w:rsidR="005A59AA">
        <w:rPr>
          <w:rFonts w:ascii="Palatino Linotype" w:hAnsi="Palatino Linotype"/>
          <w:sz w:val="22"/>
          <w:szCs w:val="22"/>
        </w:rPr>
        <w:t xml:space="preserve">mock chemical symbol for ectoplasm. </w:t>
      </w:r>
      <w:r w:rsidR="009037A0">
        <w:rPr>
          <w:rFonts w:ascii="Palatino Linotype" w:hAnsi="Palatino Linotype"/>
          <w:sz w:val="22"/>
          <w:szCs w:val="22"/>
        </w:rPr>
        <w:t xml:space="preserve">At Ectoplasm World, the (complex) substance that fills the water-role is not </w:t>
      </w:r>
      <w:r w:rsidR="005A59AA">
        <w:rPr>
          <w:rFonts w:ascii="Palatino Linotype" w:hAnsi="Palatino Linotype"/>
          <w:sz w:val="22"/>
          <w:szCs w:val="22"/>
        </w:rPr>
        <w:t>H</w:t>
      </w:r>
      <w:r w:rsidR="005A59AA">
        <w:rPr>
          <w:rFonts w:ascii="Palatino Linotype" w:hAnsi="Palatino Linotype"/>
          <w:sz w:val="22"/>
          <w:szCs w:val="22"/>
          <w:vertAlign w:val="subscript"/>
        </w:rPr>
        <w:t>2</w:t>
      </w:r>
      <w:r w:rsidR="005A59AA">
        <w:rPr>
          <w:rFonts w:ascii="Palatino Linotype" w:hAnsi="Palatino Linotype"/>
          <w:sz w:val="22"/>
          <w:szCs w:val="22"/>
        </w:rPr>
        <w:t>O</w:t>
      </w:r>
      <w:r w:rsidR="005A533D">
        <w:rPr>
          <w:rFonts w:ascii="Palatino Linotype" w:hAnsi="Palatino Linotype"/>
          <w:sz w:val="22"/>
          <w:szCs w:val="22"/>
        </w:rPr>
        <w:t>,</w:t>
      </w:r>
      <w:r w:rsidR="005A59AA">
        <w:rPr>
          <w:rFonts w:ascii="Palatino Linotype" w:hAnsi="Palatino Linotype"/>
          <w:sz w:val="22"/>
          <w:szCs w:val="22"/>
        </w:rPr>
        <w:t xml:space="preserve"> but </w:t>
      </w:r>
      <w:r w:rsidR="005A533D">
        <w:rPr>
          <w:rFonts w:ascii="Palatino Linotype" w:hAnsi="Palatino Linotype"/>
          <w:sz w:val="22"/>
          <w:szCs w:val="22"/>
        </w:rPr>
        <w:t>rather</w:t>
      </w:r>
      <w:r w:rsidR="00BD79A7">
        <w:rPr>
          <w:rFonts w:ascii="Palatino Linotype" w:hAnsi="Palatino Linotype"/>
          <w:sz w:val="22"/>
          <w:szCs w:val="22"/>
        </w:rPr>
        <w:t xml:space="preserve"> </w:t>
      </w:r>
      <w:r w:rsidRPr="00C771E6">
        <w:rPr>
          <w:rFonts w:ascii="Palatino Linotype" w:hAnsi="Palatino Linotype"/>
          <w:sz w:val="22"/>
          <w:szCs w:val="22"/>
        </w:rPr>
        <w:t>H</w:t>
      </w:r>
      <w:r w:rsidRPr="00C771E6">
        <w:rPr>
          <w:rFonts w:ascii="Palatino Linotype" w:hAnsi="Palatino Linotype"/>
          <w:sz w:val="22"/>
          <w:szCs w:val="22"/>
          <w:vertAlign w:val="subscript"/>
        </w:rPr>
        <w:t>2</w:t>
      </w:r>
      <w:r w:rsidRPr="00C771E6">
        <w:rPr>
          <w:rFonts w:ascii="Palatino Linotype" w:hAnsi="Palatino Linotype"/>
          <w:sz w:val="22"/>
          <w:szCs w:val="22"/>
        </w:rPr>
        <w:t>OEc</w:t>
      </w:r>
      <w:r w:rsidR="005A59AA">
        <w:rPr>
          <w:rFonts w:ascii="Palatino Linotype" w:hAnsi="Palatino Linotype"/>
          <w:sz w:val="22"/>
          <w:szCs w:val="22"/>
        </w:rPr>
        <w:t>. H</w:t>
      </w:r>
      <w:r w:rsidR="005A59AA">
        <w:rPr>
          <w:rFonts w:ascii="Palatino Linotype" w:hAnsi="Palatino Linotype"/>
          <w:sz w:val="22"/>
          <w:szCs w:val="22"/>
          <w:vertAlign w:val="subscript"/>
        </w:rPr>
        <w:t>2</w:t>
      </w:r>
      <w:r w:rsidR="005A59AA">
        <w:rPr>
          <w:rFonts w:ascii="Palatino Linotype" w:hAnsi="Palatino Linotype"/>
          <w:sz w:val="22"/>
          <w:szCs w:val="22"/>
        </w:rPr>
        <w:t>O is a</w:t>
      </w:r>
      <w:r w:rsidR="00961486">
        <w:rPr>
          <w:rFonts w:ascii="Palatino Linotype" w:hAnsi="Palatino Linotype"/>
          <w:sz w:val="22"/>
          <w:szCs w:val="22"/>
        </w:rPr>
        <w:t xml:space="preserve"> </w:t>
      </w:r>
      <w:r w:rsidR="00961486" w:rsidRPr="005A533D">
        <w:rPr>
          <w:rFonts w:ascii="Palatino Linotype" w:hAnsi="Palatino Linotype"/>
          <w:i/>
          <w:sz w:val="22"/>
          <w:szCs w:val="22"/>
        </w:rPr>
        <w:t>proper</w:t>
      </w:r>
      <w:r w:rsidR="005A59AA">
        <w:rPr>
          <w:rFonts w:ascii="Palatino Linotype" w:hAnsi="Palatino Linotype"/>
          <w:sz w:val="22"/>
          <w:szCs w:val="22"/>
        </w:rPr>
        <w:t xml:space="preserve"> </w:t>
      </w:r>
      <w:r w:rsidR="005A59AA" w:rsidRPr="009037A0">
        <w:rPr>
          <w:rFonts w:ascii="Palatino Linotype" w:hAnsi="Palatino Linotype"/>
          <w:i/>
          <w:sz w:val="22"/>
          <w:szCs w:val="22"/>
        </w:rPr>
        <w:t>part</w:t>
      </w:r>
      <w:r w:rsidR="005A59AA">
        <w:rPr>
          <w:rFonts w:ascii="Palatino Linotype" w:hAnsi="Palatino Linotype"/>
          <w:sz w:val="22"/>
          <w:szCs w:val="22"/>
        </w:rPr>
        <w:t xml:space="preserve"> of </w:t>
      </w:r>
      <w:r w:rsidR="005A533D">
        <w:rPr>
          <w:rFonts w:ascii="Palatino Linotype" w:hAnsi="Palatino Linotype"/>
          <w:sz w:val="22"/>
          <w:szCs w:val="22"/>
        </w:rPr>
        <w:t>the occupant of the water-role</w:t>
      </w:r>
      <w:r w:rsidR="001E3BAE">
        <w:rPr>
          <w:rFonts w:ascii="Palatino Linotype" w:hAnsi="Palatino Linotype"/>
          <w:sz w:val="22"/>
          <w:szCs w:val="22"/>
        </w:rPr>
        <w:t xml:space="preserve"> there</w:t>
      </w:r>
      <w:r w:rsidR="005A533D">
        <w:rPr>
          <w:rFonts w:ascii="Palatino Linotype" w:hAnsi="Palatino Linotype"/>
          <w:sz w:val="22"/>
          <w:szCs w:val="22"/>
        </w:rPr>
        <w:t xml:space="preserve">, </w:t>
      </w:r>
      <w:r w:rsidR="009037A0">
        <w:rPr>
          <w:rFonts w:ascii="Palatino Linotype" w:hAnsi="Palatino Linotype"/>
          <w:sz w:val="22"/>
          <w:szCs w:val="22"/>
        </w:rPr>
        <w:t xml:space="preserve">but is not itself the occupant, just as H and O are </w:t>
      </w:r>
      <w:r w:rsidR="00961486">
        <w:rPr>
          <w:rFonts w:ascii="Palatino Linotype" w:hAnsi="Palatino Linotype"/>
          <w:sz w:val="22"/>
          <w:szCs w:val="22"/>
        </w:rPr>
        <w:t xml:space="preserve">proper </w:t>
      </w:r>
      <w:r w:rsidR="009037A0">
        <w:rPr>
          <w:rFonts w:ascii="Palatino Linotype" w:hAnsi="Palatino Linotype"/>
          <w:sz w:val="22"/>
          <w:szCs w:val="22"/>
        </w:rPr>
        <w:t xml:space="preserve">parts of the occupant of the water-role </w:t>
      </w:r>
      <w:r w:rsidR="00961486">
        <w:rPr>
          <w:rFonts w:ascii="Palatino Linotype" w:hAnsi="Palatino Linotype"/>
          <w:sz w:val="22"/>
          <w:szCs w:val="22"/>
        </w:rPr>
        <w:t>in the actual world but are not themselves the occupants.</w:t>
      </w:r>
    </w:p>
    <w:p w14:paraId="2CB7947A" w14:textId="19C7E08B" w:rsidR="005A533D" w:rsidRDefault="009037A0" w:rsidP="005A533D">
      <w:pPr>
        <w:spacing w:line="480" w:lineRule="auto"/>
        <w:ind w:firstLine="720"/>
        <w:rPr>
          <w:rFonts w:ascii="Palatino Linotype" w:hAnsi="Palatino Linotype"/>
          <w:sz w:val="22"/>
          <w:szCs w:val="22"/>
        </w:rPr>
      </w:pPr>
      <w:r>
        <w:rPr>
          <w:rFonts w:ascii="Palatino Linotype" w:hAnsi="Palatino Linotype"/>
          <w:sz w:val="22"/>
          <w:szCs w:val="22"/>
        </w:rPr>
        <w:t xml:space="preserve">Given that Ectoplasm World is indiscernible from the actual world with respect to </w:t>
      </w:r>
      <w:r>
        <w:rPr>
          <w:rFonts w:ascii="Palatino Linotype" w:hAnsi="Palatino Linotype"/>
          <w:i/>
          <w:sz w:val="22"/>
          <w:szCs w:val="22"/>
        </w:rPr>
        <w:t>PQI</w:t>
      </w:r>
      <w:r>
        <w:rPr>
          <w:rFonts w:ascii="Palatino Linotype" w:hAnsi="Palatino Linotype"/>
          <w:sz w:val="22"/>
          <w:szCs w:val="22"/>
        </w:rPr>
        <w:t xml:space="preserve"> truths, a Laplacean intellect </w:t>
      </w:r>
      <w:r w:rsidR="005A533D">
        <w:rPr>
          <w:rFonts w:ascii="Palatino Linotype" w:hAnsi="Palatino Linotype"/>
          <w:sz w:val="22"/>
          <w:szCs w:val="22"/>
        </w:rPr>
        <w:t xml:space="preserve">given just the </w:t>
      </w:r>
      <w:r w:rsidR="005A533D">
        <w:rPr>
          <w:rFonts w:ascii="Palatino Linotype" w:hAnsi="Palatino Linotype"/>
          <w:i/>
          <w:sz w:val="22"/>
          <w:szCs w:val="22"/>
        </w:rPr>
        <w:t>PQI</w:t>
      </w:r>
      <w:r w:rsidR="005A533D">
        <w:rPr>
          <w:rFonts w:ascii="Palatino Linotype" w:hAnsi="Palatino Linotype"/>
          <w:sz w:val="22"/>
          <w:szCs w:val="22"/>
        </w:rPr>
        <w:t xml:space="preserve"> truths of the actual world would not thereby be positioned to know </w:t>
      </w:r>
      <w:r w:rsidR="00961486">
        <w:rPr>
          <w:rFonts w:ascii="Palatino Linotype" w:hAnsi="Palatino Linotype"/>
          <w:sz w:val="22"/>
          <w:szCs w:val="22"/>
        </w:rPr>
        <w:t xml:space="preserve">whether it is </w:t>
      </w:r>
      <w:r>
        <w:rPr>
          <w:rFonts w:ascii="Palatino Linotype" w:hAnsi="Palatino Linotype"/>
          <w:sz w:val="22"/>
          <w:szCs w:val="22"/>
        </w:rPr>
        <w:t>H</w:t>
      </w:r>
      <w:r>
        <w:rPr>
          <w:rFonts w:ascii="Palatino Linotype" w:hAnsi="Palatino Linotype"/>
          <w:sz w:val="22"/>
          <w:szCs w:val="22"/>
          <w:vertAlign w:val="subscript"/>
        </w:rPr>
        <w:t>2</w:t>
      </w:r>
      <w:r>
        <w:rPr>
          <w:rFonts w:ascii="Palatino Linotype" w:hAnsi="Palatino Linotype"/>
          <w:sz w:val="22"/>
          <w:szCs w:val="22"/>
        </w:rPr>
        <w:t>O or H</w:t>
      </w:r>
      <w:r>
        <w:rPr>
          <w:rFonts w:ascii="Palatino Linotype" w:hAnsi="Palatino Linotype"/>
          <w:sz w:val="22"/>
          <w:szCs w:val="22"/>
          <w:vertAlign w:val="subscript"/>
        </w:rPr>
        <w:t>2</w:t>
      </w:r>
      <w:r>
        <w:rPr>
          <w:rFonts w:ascii="Palatino Linotype" w:hAnsi="Palatino Linotype"/>
          <w:sz w:val="22"/>
          <w:szCs w:val="22"/>
        </w:rPr>
        <w:t xml:space="preserve">OEc that </w:t>
      </w:r>
      <w:r w:rsidR="00961486">
        <w:rPr>
          <w:rFonts w:ascii="Palatino Linotype" w:hAnsi="Palatino Linotype"/>
          <w:sz w:val="22"/>
          <w:szCs w:val="22"/>
        </w:rPr>
        <w:t xml:space="preserve">is the actual occupant of the water-role, and so would not thereby be positioned to know which substance water is to be identified with. Thus, (Water) is not a priori entailed by the </w:t>
      </w:r>
      <w:r w:rsidR="00961486">
        <w:rPr>
          <w:rFonts w:ascii="Palatino Linotype" w:hAnsi="Palatino Linotype"/>
          <w:i/>
          <w:sz w:val="22"/>
          <w:szCs w:val="22"/>
        </w:rPr>
        <w:t>PQI</w:t>
      </w:r>
      <w:r w:rsidR="00961486">
        <w:rPr>
          <w:rFonts w:ascii="Palatino Linotype" w:hAnsi="Palatino Linotype"/>
          <w:sz w:val="22"/>
          <w:szCs w:val="22"/>
        </w:rPr>
        <w:t xml:space="preserve"> truths. But (Water) is a positive truth, and </w:t>
      </w:r>
      <w:r w:rsidR="00961486">
        <w:rPr>
          <w:rFonts w:ascii="Palatino Linotype" w:hAnsi="Palatino Linotype"/>
          <w:i/>
          <w:sz w:val="22"/>
          <w:szCs w:val="22"/>
        </w:rPr>
        <w:t>T</w:t>
      </w:r>
      <w:r w:rsidR="00961486">
        <w:rPr>
          <w:rFonts w:ascii="Palatino Linotype" w:hAnsi="Palatino Linotype"/>
          <w:sz w:val="22"/>
          <w:szCs w:val="22"/>
          <w:vertAlign w:val="subscript"/>
        </w:rPr>
        <w:t>C</w:t>
      </w:r>
      <w:r w:rsidR="00961486">
        <w:rPr>
          <w:rFonts w:ascii="Palatino Linotype" w:hAnsi="Palatino Linotype"/>
          <w:sz w:val="22"/>
          <w:szCs w:val="22"/>
        </w:rPr>
        <w:t xml:space="preserve"> says that all positive truths are a priori entailed by the </w:t>
      </w:r>
      <w:r w:rsidR="00961486">
        <w:rPr>
          <w:rFonts w:ascii="Palatino Linotype" w:hAnsi="Palatino Linotype"/>
          <w:i/>
          <w:sz w:val="22"/>
          <w:szCs w:val="22"/>
        </w:rPr>
        <w:t>PQI</w:t>
      </w:r>
      <w:r w:rsidR="00961486">
        <w:rPr>
          <w:rFonts w:ascii="Palatino Linotype" w:hAnsi="Palatino Linotype"/>
          <w:sz w:val="22"/>
          <w:szCs w:val="22"/>
        </w:rPr>
        <w:t xml:space="preserve"> truths. Therefore, </w:t>
      </w:r>
      <w:r w:rsidR="00961486">
        <w:rPr>
          <w:rFonts w:ascii="Palatino Linotype" w:hAnsi="Palatino Linotype"/>
          <w:i/>
          <w:sz w:val="22"/>
          <w:szCs w:val="22"/>
        </w:rPr>
        <w:t>T</w:t>
      </w:r>
      <w:r w:rsidR="00961486">
        <w:rPr>
          <w:rFonts w:ascii="Palatino Linotype" w:hAnsi="Palatino Linotype"/>
          <w:sz w:val="22"/>
          <w:szCs w:val="22"/>
          <w:vertAlign w:val="subscript"/>
        </w:rPr>
        <w:t>C</w:t>
      </w:r>
      <w:r w:rsidR="00961486">
        <w:rPr>
          <w:rFonts w:ascii="Palatino Linotype" w:hAnsi="Palatino Linotype"/>
          <w:sz w:val="22"/>
          <w:szCs w:val="22"/>
        </w:rPr>
        <w:t xml:space="preserve"> is false.</w:t>
      </w:r>
    </w:p>
    <w:p w14:paraId="7089C206" w14:textId="48E9E245" w:rsidR="00F44F3A" w:rsidRDefault="008256AD" w:rsidP="005A533D">
      <w:pPr>
        <w:spacing w:line="480" w:lineRule="auto"/>
        <w:ind w:firstLine="720"/>
        <w:rPr>
          <w:rFonts w:ascii="Palatino Linotype" w:hAnsi="Palatino Linotype"/>
          <w:sz w:val="22"/>
          <w:szCs w:val="22"/>
        </w:rPr>
      </w:pPr>
      <w:r>
        <w:rPr>
          <w:rFonts w:ascii="Palatino Linotype" w:hAnsi="Palatino Linotype"/>
          <w:sz w:val="22"/>
          <w:szCs w:val="22"/>
        </w:rPr>
        <w:t>To be clear, given that H</w:t>
      </w:r>
      <w:r>
        <w:rPr>
          <w:rFonts w:ascii="Palatino Linotype" w:hAnsi="Palatino Linotype"/>
          <w:sz w:val="22"/>
          <w:szCs w:val="22"/>
          <w:vertAlign w:val="subscript"/>
        </w:rPr>
        <w:t>2</w:t>
      </w:r>
      <w:r>
        <w:rPr>
          <w:rFonts w:ascii="Palatino Linotype" w:hAnsi="Palatino Linotype"/>
          <w:sz w:val="22"/>
          <w:szCs w:val="22"/>
        </w:rPr>
        <w:t xml:space="preserve">O is </w:t>
      </w:r>
      <w:r w:rsidR="00961486">
        <w:rPr>
          <w:rFonts w:ascii="Palatino Linotype" w:hAnsi="Palatino Linotype"/>
          <w:sz w:val="22"/>
          <w:szCs w:val="22"/>
        </w:rPr>
        <w:t xml:space="preserve">in fact </w:t>
      </w:r>
      <w:r>
        <w:rPr>
          <w:rFonts w:ascii="Palatino Linotype" w:hAnsi="Palatino Linotype"/>
          <w:sz w:val="22"/>
          <w:szCs w:val="22"/>
        </w:rPr>
        <w:t xml:space="preserve">the actual occupant of the water-role, (Water) is true in all possible worlds, including Ectoplasm World. </w:t>
      </w:r>
      <w:r w:rsidR="00F44F3A">
        <w:rPr>
          <w:rFonts w:ascii="Palatino Linotype" w:hAnsi="Palatino Linotype"/>
          <w:sz w:val="22"/>
          <w:szCs w:val="22"/>
        </w:rPr>
        <w:t>Thus, the correct way to describe Ectoplasm World is as a place where water (i.e., H</w:t>
      </w:r>
      <w:r w:rsidR="00F44F3A">
        <w:rPr>
          <w:rFonts w:ascii="Palatino Linotype" w:hAnsi="Palatino Linotype"/>
          <w:sz w:val="22"/>
          <w:szCs w:val="22"/>
          <w:vertAlign w:val="subscript"/>
        </w:rPr>
        <w:t>2</w:t>
      </w:r>
      <w:r w:rsidR="00F44F3A">
        <w:rPr>
          <w:rFonts w:ascii="Palatino Linotype" w:hAnsi="Palatino Linotype"/>
          <w:sz w:val="22"/>
          <w:szCs w:val="22"/>
        </w:rPr>
        <w:t>O) does not play the water-role, it is a place where water is a mere proper part of the substance that plays the water-role (i.e., H</w:t>
      </w:r>
      <w:r w:rsidR="00F44F3A">
        <w:rPr>
          <w:rFonts w:ascii="Palatino Linotype" w:hAnsi="Palatino Linotype"/>
          <w:sz w:val="22"/>
          <w:szCs w:val="22"/>
          <w:vertAlign w:val="subscript"/>
        </w:rPr>
        <w:t>2</w:t>
      </w:r>
      <w:r w:rsidR="00F44F3A">
        <w:rPr>
          <w:rFonts w:ascii="Palatino Linotype" w:hAnsi="Palatino Linotype"/>
          <w:sz w:val="22"/>
          <w:szCs w:val="22"/>
        </w:rPr>
        <w:t xml:space="preserve">OEc). </w:t>
      </w:r>
      <w:r w:rsidR="005A533D">
        <w:rPr>
          <w:rFonts w:ascii="Palatino Linotype" w:hAnsi="Palatino Linotype"/>
          <w:sz w:val="22"/>
          <w:szCs w:val="22"/>
        </w:rPr>
        <w:t xml:space="preserve">My argument does not claim otherwise. What my argument does claim is that a Laplacean intellect given just the </w:t>
      </w:r>
      <w:r w:rsidR="005A533D">
        <w:rPr>
          <w:rFonts w:ascii="Palatino Linotype" w:hAnsi="Palatino Linotype"/>
          <w:i/>
          <w:sz w:val="22"/>
          <w:szCs w:val="22"/>
        </w:rPr>
        <w:t>PQI</w:t>
      </w:r>
      <w:r w:rsidR="005A533D">
        <w:rPr>
          <w:rFonts w:ascii="Palatino Linotype" w:hAnsi="Palatino Linotype"/>
          <w:sz w:val="22"/>
          <w:szCs w:val="22"/>
        </w:rPr>
        <w:t xml:space="preserve"> truths of the actual world would not thereby know whether or not the actual world contains ectoplasm</w:t>
      </w:r>
      <w:r w:rsidR="00F44F3A">
        <w:rPr>
          <w:rFonts w:ascii="Palatino Linotype" w:hAnsi="Palatino Linotype"/>
          <w:sz w:val="22"/>
          <w:szCs w:val="22"/>
        </w:rPr>
        <w:t xml:space="preserve">, or in other words would not thereby know whether </w:t>
      </w:r>
      <w:r w:rsidR="005A533D">
        <w:rPr>
          <w:rFonts w:ascii="Palatino Linotype" w:hAnsi="Palatino Linotype"/>
          <w:sz w:val="22"/>
          <w:szCs w:val="22"/>
        </w:rPr>
        <w:t xml:space="preserve">or not </w:t>
      </w:r>
      <w:r w:rsidR="00F44F3A">
        <w:rPr>
          <w:rFonts w:ascii="Palatino Linotype" w:hAnsi="Palatino Linotype"/>
          <w:sz w:val="22"/>
          <w:szCs w:val="22"/>
        </w:rPr>
        <w:t xml:space="preserve">Ectoplasm World is the actual world. Thus, such a Laplacean intellect </w:t>
      </w:r>
      <w:r w:rsidR="005A533D">
        <w:rPr>
          <w:rFonts w:ascii="Palatino Linotype" w:hAnsi="Palatino Linotype"/>
          <w:sz w:val="22"/>
          <w:szCs w:val="22"/>
        </w:rPr>
        <w:t xml:space="preserve">could not scrute a priori from the </w:t>
      </w:r>
      <w:r w:rsidR="005A533D">
        <w:rPr>
          <w:rFonts w:ascii="Palatino Linotype" w:hAnsi="Palatino Linotype"/>
          <w:i/>
          <w:sz w:val="22"/>
          <w:szCs w:val="22"/>
        </w:rPr>
        <w:t>PQI</w:t>
      </w:r>
      <w:r w:rsidR="005A533D">
        <w:rPr>
          <w:rFonts w:ascii="Palatino Linotype" w:hAnsi="Palatino Linotype"/>
          <w:sz w:val="22"/>
          <w:szCs w:val="22"/>
        </w:rPr>
        <w:t xml:space="preserve"> truths that the actual occupant of the water-role is </w:t>
      </w:r>
      <w:r w:rsidR="00F44F3A">
        <w:rPr>
          <w:rFonts w:ascii="Palatino Linotype" w:hAnsi="Palatino Linotype"/>
          <w:sz w:val="22"/>
          <w:szCs w:val="22"/>
        </w:rPr>
        <w:t>H</w:t>
      </w:r>
      <w:r w:rsidR="00F44F3A">
        <w:rPr>
          <w:rFonts w:ascii="Palatino Linotype" w:hAnsi="Palatino Linotype"/>
          <w:sz w:val="22"/>
          <w:szCs w:val="22"/>
          <w:vertAlign w:val="subscript"/>
        </w:rPr>
        <w:t>2</w:t>
      </w:r>
      <w:r w:rsidR="00F44F3A">
        <w:rPr>
          <w:rFonts w:ascii="Palatino Linotype" w:hAnsi="Palatino Linotype"/>
          <w:sz w:val="22"/>
          <w:szCs w:val="22"/>
        </w:rPr>
        <w:t>O rather than H</w:t>
      </w:r>
      <w:r w:rsidR="00F44F3A">
        <w:rPr>
          <w:rFonts w:ascii="Palatino Linotype" w:hAnsi="Palatino Linotype"/>
          <w:sz w:val="22"/>
          <w:szCs w:val="22"/>
          <w:vertAlign w:val="subscript"/>
        </w:rPr>
        <w:t>2</w:t>
      </w:r>
      <w:r w:rsidR="00F44F3A">
        <w:rPr>
          <w:rFonts w:ascii="Palatino Linotype" w:hAnsi="Palatino Linotype"/>
          <w:sz w:val="22"/>
          <w:szCs w:val="22"/>
        </w:rPr>
        <w:t>OEc</w:t>
      </w:r>
      <w:r w:rsidR="005A533D">
        <w:rPr>
          <w:rFonts w:ascii="Palatino Linotype" w:hAnsi="Palatino Linotype"/>
          <w:sz w:val="22"/>
          <w:szCs w:val="22"/>
        </w:rPr>
        <w:t xml:space="preserve">, and so could not scrute a priori (Water) from the </w:t>
      </w:r>
      <w:r w:rsidR="005A533D">
        <w:rPr>
          <w:rFonts w:ascii="Palatino Linotype" w:hAnsi="Palatino Linotype"/>
          <w:i/>
          <w:sz w:val="22"/>
          <w:szCs w:val="22"/>
        </w:rPr>
        <w:t>PQI</w:t>
      </w:r>
      <w:r w:rsidR="005A533D">
        <w:rPr>
          <w:rFonts w:ascii="Palatino Linotype" w:hAnsi="Palatino Linotype"/>
          <w:sz w:val="22"/>
          <w:szCs w:val="22"/>
        </w:rPr>
        <w:t xml:space="preserve"> truths. But then </w:t>
      </w:r>
      <w:r w:rsidR="00F44F3A">
        <w:rPr>
          <w:rFonts w:ascii="Palatino Linotype" w:hAnsi="Palatino Linotype"/>
          <w:i/>
          <w:sz w:val="22"/>
          <w:szCs w:val="22"/>
        </w:rPr>
        <w:t>T</w:t>
      </w:r>
      <w:r w:rsidR="00F44F3A">
        <w:rPr>
          <w:rFonts w:ascii="Palatino Linotype" w:hAnsi="Palatino Linotype"/>
          <w:sz w:val="22"/>
          <w:szCs w:val="22"/>
          <w:vertAlign w:val="subscript"/>
        </w:rPr>
        <w:t>C</w:t>
      </w:r>
      <w:r w:rsidR="00F44F3A">
        <w:rPr>
          <w:rFonts w:ascii="Palatino Linotype" w:hAnsi="Palatino Linotype"/>
          <w:sz w:val="22"/>
          <w:szCs w:val="22"/>
        </w:rPr>
        <w:t xml:space="preserve"> is false.</w:t>
      </w:r>
    </w:p>
    <w:p w14:paraId="6EE3A7B5" w14:textId="600022E1" w:rsidR="009B6717" w:rsidRPr="009B6717" w:rsidRDefault="00827A97" w:rsidP="0049049D">
      <w:pPr>
        <w:spacing w:line="480" w:lineRule="auto"/>
        <w:ind w:firstLine="720"/>
        <w:rPr>
          <w:rFonts w:ascii="Palatino Linotype" w:hAnsi="Palatino Linotype"/>
          <w:sz w:val="22"/>
          <w:szCs w:val="22"/>
        </w:rPr>
      </w:pPr>
      <w:r>
        <w:rPr>
          <w:rFonts w:ascii="Palatino Linotype" w:hAnsi="Palatino Linotype"/>
          <w:sz w:val="22"/>
          <w:szCs w:val="22"/>
        </w:rPr>
        <w:t xml:space="preserve">Block and Stalnaker use their version of this scenario to argue that the physical truths do not a priori entail truths like (Water); </w:t>
      </w:r>
      <w:r w:rsidR="009B6717">
        <w:rPr>
          <w:rFonts w:ascii="Palatino Linotype" w:hAnsi="Palatino Linotype"/>
          <w:sz w:val="22"/>
          <w:szCs w:val="22"/>
        </w:rPr>
        <w:t>instead, the inference is abductive and knowable o</w:t>
      </w:r>
      <w:r w:rsidR="007608C7">
        <w:rPr>
          <w:rFonts w:ascii="Palatino Linotype" w:hAnsi="Palatino Linotype"/>
          <w:sz w:val="22"/>
          <w:szCs w:val="22"/>
        </w:rPr>
        <w:t>nly a posteriori, they claim</w:t>
      </w:r>
      <w:r w:rsidR="00EB2FE3">
        <w:rPr>
          <w:rFonts w:ascii="Palatino Linotype" w:hAnsi="Palatino Linotype"/>
          <w:sz w:val="22"/>
          <w:szCs w:val="22"/>
        </w:rPr>
        <w:t>.</w:t>
      </w:r>
      <w:r w:rsidR="00EB2FE3">
        <w:rPr>
          <w:rStyle w:val="FootnoteReference"/>
          <w:rFonts w:ascii="Palatino Linotype" w:hAnsi="Palatino Linotype"/>
          <w:sz w:val="22"/>
          <w:szCs w:val="22"/>
        </w:rPr>
        <w:footnoteReference w:id="26"/>
      </w:r>
      <w:r w:rsidR="009B6717">
        <w:rPr>
          <w:rFonts w:ascii="Palatino Linotype" w:hAnsi="Palatino Linotype"/>
          <w:sz w:val="22"/>
          <w:szCs w:val="22"/>
        </w:rPr>
        <w:t xml:space="preserve"> </w:t>
      </w:r>
      <w:r w:rsidR="00EB2FE3">
        <w:rPr>
          <w:rFonts w:ascii="Palatino Linotype" w:hAnsi="Palatino Linotype"/>
          <w:sz w:val="22"/>
          <w:szCs w:val="22"/>
        </w:rPr>
        <w:t>In response, Chalmers and Jackson contend that this is beside the point. The question is not whether the physical truths</w:t>
      </w:r>
      <w:r w:rsidR="009B6717">
        <w:rPr>
          <w:rFonts w:ascii="Palatino Linotype" w:hAnsi="Palatino Linotype"/>
          <w:sz w:val="22"/>
          <w:szCs w:val="22"/>
        </w:rPr>
        <w:t xml:space="preserve"> or more generally the </w:t>
      </w:r>
      <w:r w:rsidR="009B6717">
        <w:rPr>
          <w:rFonts w:ascii="Palatino Linotype" w:hAnsi="Palatino Linotype"/>
          <w:i/>
          <w:sz w:val="22"/>
          <w:szCs w:val="22"/>
        </w:rPr>
        <w:t>PQI</w:t>
      </w:r>
      <w:r w:rsidR="007608C7">
        <w:rPr>
          <w:rFonts w:ascii="Palatino Linotype" w:hAnsi="Palatino Linotype"/>
          <w:sz w:val="22"/>
          <w:szCs w:val="22"/>
        </w:rPr>
        <w:t xml:space="preserve"> truths</w:t>
      </w:r>
      <w:r w:rsidR="009B6717">
        <w:rPr>
          <w:rFonts w:ascii="Palatino Linotype" w:hAnsi="Palatino Linotype"/>
          <w:sz w:val="22"/>
          <w:szCs w:val="22"/>
        </w:rPr>
        <w:t xml:space="preserve"> by themselves a priori entail (Water), but whether they do so when combined with a that’s-all truth, where the that’s-all truth is taken to rule out the possibility that the actual world contains ectoplasm.</w:t>
      </w:r>
      <w:r w:rsidR="0049049D">
        <w:rPr>
          <w:rStyle w:val="FootnoteReference"/>
          <w:rFonts w:ascii="Palatino Linotype" w:hAnsi="Palatino Linotype"/>
          <w:sz w:val="22"/>
          <w:szCs w:val="22"/>
        </w:rPr>
        <w:footnoteReference w:id="27"/>
      </w:r>
    </w:p>
    <w:p w14:paraId="78E506DB" w14:textId="4DDB424F" w:rsidR="0049049D" w:rsidRDefault="0049049D" w:rsidP="000A413F">
      <w:pPr>
        <w:spacing w:line="480" w:lineRule="auto"/>
        <w:ind w:firstLine="720"/>
        <w:rPr>
          <w:rFonts w:ascii="Palatino Linotype" w:hAnsi="Palatino Linotype"/>
          <w:sz w:val="22"/>
          <w:szCs w:val="22"/>
        </w:rPr>
      </w:pPr>
      <w:r>
        <w:rPr>
          <w:rFonts w:ascii="Palatino Linotype" w:hAnsi="Palatino Linotype"/>
          <w:sz w:val="22"/>
          <w:szCs w:val="22"/>
        </w:rPr>
        <w:t xml:space="preserve">I regard this as an effective reply to Block and Stalnaker. But it is not one that can be used in response to my argument here. For, my claim is not merely that (Water) is not a priori entailed by the </w:t>
      </w:r>
      <w:r>
        <w:rPr>
          <w:rFonts w:ascii="Palatino Linotype" w:hAnsi="Palatino Linotype"/>
          <w:i/>
          <w:sz w:val="22"/>
          <w:szCs w:val="22"/>
        </w:rPr>
        <w:t>PQI</w:t>
      </w:r>
      <w:r>
        <w:rPr>
          <w:rFonts w:ascii="Palatino Linotype" w:hAnsi="Palatino Linotype"/>
          <w:sz w:val="22"/>
          <w:szCs w:val="22"/>
        </w:rPr>
        <w:t xml:space="preserve"> truths. Rather, my claim is that since (Water) is not so entailed, the that’s-all sentence formulated by Chalmers, </w:t>
      </w:r>
      <w:r w:rsidR="00966CF7">
        <w:rPr>
          <w:rFonts w:ascii="Palatino Linotype" w:hAnsi="Palatino Linotype"/>
          <w:i/>
          <w:sz w:val="22"/>
          <w:szCs w:val="22"/>
        </w:rPr>
        <w:t>T</w:t>
      </w:r>
      <w:r w:rsidR="00966CF7">
        <w:rPr>
          <w:rFonts w:ascii="Palatino Linotype" w:hAnsi="Palatino Linotype"/>
          <w:sz w:val="22"/>
          <w:szCs w:val="22"/>
          <w:vertAlign w:val="subscript"/>
        </w:rPr>
        <w:t>C</w:t>
      </w:r>
      <w:r>
        <w:rPr>
          <w:rFonts w:ascii="Palatino Linotype" w:hAnsi="Palatino Linotype"/>
          <w:sz w:val="22"/>
          <w:szCs w:val="22"/>
        </w:rPr>
        <w:t>, is false, and so cannot be included within the scrutability base or used to support the A Priori Scrutability thesis.</w:t>
      </w:r>
      <w:r w:rsidR="007608C7">
        <w:rPr>
          <w:rFonts w:ascii="Palatino Linotype" w:hAnsi="Palatino Linotype"/>
          <w:sz w:val="22"/>
          <w:szCs w:val="22"/>
        </w:rPr>
        <w:t xml:space="preserve"> This line of argument is not touched by the Chalmers and Jackson response.</w:t>
      </w:r>
    </w:p>
    <w:p w14:paraId="403F0692" w14:textId="770299E3" w:rsidR="00E36071" w:rsidRPr="00E36071" w:rsidRDefault="002524EA" w:rsidP="002603D3">
      <w:pPr>
        <w:spacing w:line="480" w:lineRule="auto"/>
        <w:ind w:firstLine="720"/>
        <w:rPr>
          <w:rFonts w:ascii="Palatino Linotype" w:hAnsi="Palatino Linotype"/>
          <w:sz w:val="22"/>
          <w:szCs w:val="22"/>
        </w:rPr>
      </w:pPr>
      <w:r>
        <w:rPr>
          <w:rFonts w:ascii="Palatino Linotype" w:hAnsi="Palatino Linotype"/>
          <w:sz w:val="22"/>
          <w:szCs w:val="22"/>
        </w:rPr>
        <w:t xml:space="preserve">The </w:t>
      </w:r>
      <w:r w:rsidR="000A413F">
        <w:rPr>
          <w:rFonts w:ascii="Palatino Linotype" w:hAnsi="Palatino Linotype"/>
          <w:sz w:val="22"/>
          <w:szCs w:val="22"/>
        </w:rPr>
        <w:t xml:space="preserve">suggestion that water has a nonphysical component </w:t>
      </w:r>
      <w:r w:rsidR="00F44F3A">
        <w:rPr>
          <w:rFonts w:ascii="Palatino Linotype" w:hAnsi="Palatino Linotype"/>
          <w:sz w:val="22"/>
          <w:szCs w:val="22"/>
        </w:rPr>
        <w:t xml:space="preserve">might seem farfetched, but it cannot be ruled out a priori. </w:t>
      </w:r>
      <w:r w:rsidR="0004572B">
        <w:rPr>
          <w:rFonts w:ascii="Palatino Linotype" w:hAnsi="Palatino Linotype"/>
          <w:sz w:val="22"/>
          <w:szCs w:val="22"/>
        </w:rPr>
        <w:t xml:space="preserve">Bear in mind that within Chalmers’ project, ‘physical’ is to be understood narrowly, in terms of </w:t>
      </w:r>
      <w:r>
        <w:rPr>
          <w:rFonts w:ascii="Palatino Linotype" w:hAnsi="Palatino Linotype"/>
          <w:sz w:val="22"/>
          <w:szCs w:val="22"/>
        </w:rPr>
        <w:t xml:space="preserve">what is </w:t>
      </w:r>
      <w:r w:rsidR="00F44F3A">
        <w:rPr>
          <w:rFonts w:ascii="Palatino Linotype" w:hAnsi="Palatino Linotype"/>
          <w:sz w:val="22"/>
          <w:szCs w:val="22"/>
        </w:rPr>
        <w:t>describable</w:t>
      </w:r>
      <w:r>
        <w:rPr>
          <w:rFonts w:ascii="Palatino Linotype" w:hAnsi="Palatino Linotype"/>
          <w:sz w:val="22"/>
          <w:szCs w:val="22"/>
        </w:rPr>
        <w:t xml:space="preserve"> using the language of the science of physics</w:t>
      </w:r>
      <w:r w:rsidR="00594A52">
        <w:rPr>
          <w:rFonts w:ascii="Palatino Linotype" w:hAnsi="Palatino Linotype"/>
          <w:sz w:val="22"/>
          <w:szCs w:val="22"/>
        </w:rPr>
        <w:t>.</w:t>
      </w:r>
      <w:r w:rsidR="00594A52" w:rsidRPr="00C771E6">
        <w:rPr>
          <w:rStyle w:val="FootnoteReference"/>
          <w:rFonts w:ascii="Palatino Linotype" w:hAnsi="Palatino Linotype"/>
          <w:sz w:val="22"/>
          <w:szCs w:val="22"/>
        </w:rPr>
        <w:footnoteReference w:id="28"/>
      </w:r>
      <w:r w:rsidR="00594A52">
        <w:rPr>
          <w:rFonts w:ascii="Palatino Linotype" w:hAnsi="Palatino Linotype"/>
          <w:sz w:val="22"/>
          <w:szCs w:val="22"/>
        </w:rPr>
        <w:t xml:space="preserve"> </w:t>
      </w:r>
      <w:r w:rsidR="0004572B">
        <w:rPr>
          <w:rFonts w:ascii="Palatino Linotype" w:hAnsi="Palatino Linotype"/>
          <w:sz w:val="22"/>
          <w:szCs w:val="22"/>
        </w:rPr>
        <w:t xml:space="preserve">Thus, </w:t>
      </w:r>
      <w:r>
        <w:rPr>
          <w:rFonts w:ascii="Palatino Linotype" w:hAnsi="Palatino Linotype"/>
          <w:sz w:val="22"/>
          <w:szCs w:val="22"/>
        </w:rPr>
        <w:t xml:space="preserve">supposing that water has a nonphysical component is equivalent to supposing that it has a component that cannot be fully described </w:t>
      </w:r>
      <w:r w:rsidR="0004572B">
        <w:rPr>
          <w:rFonts w:ascii="Palatino Linotype" w:hAnsi="Palatino Linotype"/>
          <w:sz w:val="22"/>
          <w:szCs w:val="22"/>
        </w:rPr>
        <w:t xml:space="preserve">using terms like ‘spin,’ ‘mass,’ ‘charge,’ and so on. </w:t>
      </w:r>
      <w:r>
        <w:rPr>
          <w:rFonts w:ascii="Palatino Linotype" w:hAnsi="Palatino Linotype"/>
          <w:sz w:val="22"/>
          <w:szCs w:val="22"/>
        </w:rPr>
        <w:t xml:space="preserve">Some </w:t>
      </w:r>
      <w:r>
        <w:rPr>
          <w:rFonts w:ascii="Palatino Linotype" w:hAnsi="Palatino Linotype"/>
          <w:i/>
          <w:sz w:val="22"/>
          <w:szCs w:val="22"/>
        </w:rPr>
        <w:t>emergentist</w:t>
      </w:r>
      <w:r w:rsidR="000A413F">
        <w:rPr>
          <w:rFonts w:ascii="Palatino Linotype" w:hAnsi="Palatino Linotype"/>
          <w:i/>
          <w:sz w:val="22"/>
          <w:szCs w:val="22"/>
        </w:rPr>
        <w:t xml:space="preserve"> </w:t>
      </w:r>
      <w:r w:rsidR="000A413F">
        <w:rPr>
          <w:rFonts w:ascii="Palatino Linotype" w:hAnsi="Palatino Linotype"/>
          <w:sz w:val="22"/>
          <w:szCs w:val="22"/>
        </w:rPr>
        <w:t>philosophers</w:t>
      </w:r>
      <w:r w:rsidR="00E36071">
        <w:rPr>
          <w:rFonts w:ascii="Palatino Linotype" w:hAnsi="Palatino Linotype"/>
          <w:sz w:val="22"/>
          <w:szCs w:val="22"/>
        </w:rPr>
        <w:t xml:space="preserve"> have held that chemical phenomena are nonphysical in this sense—they regard chemical phenomena as neither physically reducible nor physically realized</w:t>
      </w:r>
      <w:r>
        <w:rPr>
          <w:rFonts w:ascii="Palatino Linotype" w:hAnsi="Palatino Linotype"/>
          <w:sz w:val="22"/>
          <w:szCs w:val="22"/>
        </w:rPr>
        <w:t>.</w:t>
      </w:r>
      <w:r w:rsidR="00E36071">
        <w:rPr>
          <w:rStyle w:val="FootnoteReference"/>
          <w:rFonts w:ascii="Palatino Linotype" w:hAnsi="Palatino Linotype"/>
          <w:sz w:val="22"/>
          <w:szCs w:val="22"/>
        </w:rPr>
        <w:footnoteReference w:id="29"/>
      </w:r>
      <w:r>
        <w:rPr>
          <w:rFonts w:ascii="Palatino Linotype" w:hAnsi="Palatino Linotype"/>
          <w:sz w:val="22"/>
          <w:szCs w:val="22"/>
        </w:rPr>
        <w:t xml:space="preserve"> </w:t>
      </w:r>
      <w:r w:rsidR="00E36071">
        <w:rPr>
          <w:rFonts w:ascii="Palatino Linotype" w:hAnsi="Palatino Linotype"/>
          <w:sz w:val="22"/>
          <w:szCs w:val="22"/>
        </w:rPr>
        <w:t xml:space="preserve">I assume that </w:t>
      </w:r>
      <w:r w:rsidR="002603D3">
        <w:rPr>
          <w:rFonts w:ascii="Palatino Linotype" w:hAnsi="Palatino Linotype"/>
          <w:sz w:val="22"/>
          <w:szCs w:val="22"/>
        </w:rPr>
        <w:t>such emergentist views of chemistry are in fact mistaken</w:t>
      </w:r>
      <w:r w:rsidR="00E36071">
        <w:rPr>
          <w:rFonts w:ascii="Palatino Linotype" w:hAnsi="Palatino Linotype"/>
          <w:sz w:val="22"/>
          <w:szCs w:val="22"/>
        </w:rPr>
        <w:t>. But they are not incoherent</w:t>
      </w:r>
      <w:r w:rsidR="002603D3">
        <w:rPr>
          <w:rFonts w:ascii="Palatino Linotype" w:hAnsi="Palatino Linotype"/>
          <w:sz w:val="22"/>
          <w:szCs w:val="22"/>
        </w:rPr>
        <w:t xml:space="preserve">; we cannot rule out a priori that water has a part </w:t>
      </w:r>
      <w:r w:rsidR="00E36071">
        <w:rPr>
          <w:rFonts w:ascii="Palatino Linotype" w:hAnsi="Palatino Linotype"/>
          <w:sz w:val="22"/>
          <w:szCs w:val="22"/>
        </w:rPr>
        <w:t xml:space="preserve">that is nonphysical in just the way </w:t>
      </w:r>
      <w:r w:rsidR="002603D3">
        <w:rPr>
          <w:rFonts w:ascii="Palatino Linotype" w:hAnsi="Palatino Linotype"/>
          <w:sz w:val="22"/>
          <w:szCs w:val="22"/>
        </w:rPr>
        <w:t xml:space="preserve">that </w:t>
      </w:r>
      <w:r w:rsidR="00E36071">
        <w:rPr>
          <w:rFonts w:ascii="Palatino Linotype" w:hAnsi="Palatino Linotype"/>
          <w:sz w:val="22"/>
          <w:szCs w:val="22"/>
        </w:rPr>
        <w:t xml:space="preserve">such emergentists </w:t>
      </w:r>
      <w:r w:rsidR="002603D3">
        <w:rPr>
          <w:rFonts w:ascii="Palatino Linotype" w:hAnsi="Palatino Linotype"/>
          <w:sz w:val="22"/>
          <w:szCs w:val="22"/>
        </w:rPr>
        <w:t>hold</w:t>
      </w:r>
      <w:r w:rsidR="00E36071">
        <w:rPr>
          <w:rFonts w:ascii="Palatino Linotype" w:hAnsi="Palatino Linotype"/>
          <w:sz w:val="22"/>
          <w:szCs w:val="22"/>
        </w:rPr>
        <w:t xml:space="preserve"> </w:t>
      </w:r>
      <w:r w:rsidR="002603D3">
        <w:rPr>
          <w:rFonts w:ascii="Palatino Linotype" w:hAnsi="Palatino Linotype"/>
          <w:sz w:val="22"/>
          <w:szCs w:val="22"/>
        </w:rPr>
        <w:t xml:space="preserve">that </w:t>
      </w:r>
      <w:r w:rsidR="00E36071">
        <w:rPr>
          <w:rFonts w:ascii="Palatino Linotype" w:hAnsi="Palatino Linotype"/>
          <w:sz w:val="22"/>
          <w:szCs w:val="22"/>
        </w:rPr>
        <w:t>ch</w:t>
      </w:r>
      <w:r w:rsidR="002603D3">
        <w:rPr>
          <w:rFonts w:ascii="Palatino Linotype" w:hAnsi="Palatino Linotype"/>
          <w:sz w:val="22"/>
          <w:szCs w:val="22"/>
        </w:rPr>
        <w:t>emical phenomena generally are</w:t>
      </w:r>
      <w:r w:rsidR="00E36071">
        <w:rPr>
          <w:rFonts w:ascii="Palatino Linotype" w:hAnsi="Palatino Linotype"/>
          <w:sz w:val="22"/>
          <w:szCs w:val="22"/>
        </w:rPr>
        <w:t xml:space="preserve"> nonphysical. This is all we need to be imagining when we consider a world where H</w:t>
      </w:r>
      <w:r w:rsidR="00E36071">
        <w:rPr>
          <w:rFonts w:ascii="Palatino Linotype" w:hAnsi="Palatino Linotype"/>
          <w:sz w:val="22"/>
          <w:szCs w:val="22"/>
          <w:vertAlign w:val="subscript"/>
        </w:rPr>
        <w:t>2</w:t>
      </w:r>
      <w:r w:rsidR="00E36071">
        <w:rPr>
          <w:rFonts w:ascii="Palatino Linotype" w:hAnsi="Palatino Linotype"/>
          <w:sz w:val="22"/>
          <w:szCs w:val="22"/>
        </w:rPr>
        <w:t>OEc fills the water-role.</w:t>
      </w:r>
    </w:p>
    <w:p w14:paraId="42899005" w14:textId="1377678C" w:rsidR="000A655C" w:rsidRDefault="00E36071" w:rsidP="000611D0">
      <w:pPr>
        <w:spacing w:line="480" w:lineRule="auto"/>
        <w:ind w:firstLine="720"/>
        <w:rPr>
          <w:rFonts w:ascii="Palatino Linotype" w:hAnsi="Palatino Linotype"/>
          <w:sz w:val="22"/>
          <w:szCs w:val="22"/>
        </w:rPr>
      </w:pPr>
      <w:r>
        <w:rPr>
          <w:rFonts w:ascii="Palatino Linotype" w:hAnsi="Palatino Linotype"/>
          <w:sz w:val="22"/>
          <w:szCs w:val="22"/>
        </w:rPr>
        <w:t>Given that Ectoplasm World is by assumption physically indiscernible from the actual world, does it follow that ectoplasm must be either epiphenomenal or causally redundant there</w:t>
      </w:r>
      <w:r w:rsidR="007F3654">
        <w:rPr>
          <w:rFonts w:ascii="Palatino Linotype" w:hAnsi="Palatino Linotype"/>
          <w:sz w:val="22"/>
          <w:szCs w:val="22"/>
        </w:rPr>
        <w:t>?</w:t>
      </w:r>
      <w:r w:rsidR="003C2A39">
        <w:rPr>
          <w:rStyle w:val="FootnoteReference"/>
          <w:rFonts w:ascii="Palatino Linotype" w:hAnsi="Palatino Linotype"/>
          <w:sz w:val="22"/>
          <w:szCs w:val="22"/>
        </w:rPr>
        <w:footnoteReference w:id="30"/>
      </w:r>
      <w:r w:rsidR="007F3654">
        <w:rPr>
          <w:rFonts w:ascii="Palatino Linotype" w:hAnsi="Palatino Linotype"/>
          <w:sz w:val="22"/>
          <w:szCs w:val="22"/>
        </w:rPr>
        <w:t xml:space="preserve"> </w:t>
      </w:r>
      <w:r w:rsidR="000611D0">
        <w:rPr>
          <w:rFonts w:ascii="Palatino Linotype" w:hAnsi="Palatino Linotype"/>
          <w:sz w:val="22"/>
          <w:szCs w:val="22"/>
        </w:rPr>
        <w:t xml:space="preserve">If so, this </w:t>
      </w:r>
      <w:r w:rsidR="002603D3">
        <w:rPr>
          <w:rFonts w:ascii="Palatino Linotype" w:hAnsi="Palatino Linotype"/>
          <w:sz w:val="22"/>
          <w:szCs w:val="22"/>
        </w:rPr>
        <w:t>would</w:t>
      </w:r>
      <w:r w:rsidR="000611D0">
        <w:rPr>
          <w:rFonts w:ascii="Palatino Linotype" w:hAnsi="Palatino Linotype"/>
          <w:sz w:val="22"/>
          <w:szCs w:val="22"/>
        </w:rPr>
        <w:t xml:space="preserve"> potentially undermine </w:t>
      </w:r>
      <w:r w:rsidR="002603D3">
        <w:rPr>
          <w:rFonts w:ascii="Palatino Linotype" w:hAnsi="Palatino Linotype"/>
          <w:sz w:val="22"/>
          <w:szCs w:val="22"/>
        </w:rPr>
        <w:t>my</w:t>
      </w:r>
      <w:r w:rsidR="000611D0">
        <w:rPr>
          <w:rFonts w:ascii="Palatino Linotype" w:hAnsi="Palatino Linotype"/>
          <w:sz w:val="22"/>
          <w:szCs w:val="22"/>
        </w:rPr>
        <w:t xml:space="preserve"> claim that it is H</w:t>
      </w:r>
      <w:r w:rsidR="000611D0">
        <w:rPr>
          <w:rFonts w:ascii="Palatino Linotype" w:hAnsi="Palatino Linotype"/>
          <w:sz w:val="22"/>
          <w:szCs w:val="22"/>
          <w:vertAlign w:val="subscript"/>
        </w:rPr>
        <w:t>2</w:t>
      </w:r>
      <w:r w:rsidR="000611D0">
        <w:rPr>
          <w:rFonts w:ascii="Palatino Linotype" w:hAnsi="Palatino Linotype"/>
          <w:sz w:val="22"/>
          <w:szCs w:val="22"/>
        </w:rPr>
        <w:t>OEc rather than simply H</w:t>
      </w:r>
      <w:r w:rsidR="000611D0">
        <w:rPr>
          <w:rFonts w:ascii="Palatino Linotype" w:hAnsi="Palatino Linotype"/>
          <w:sz w:val="22"/>
          <w:szCs w:val="22"/>
          <w:vertAlign w:val="subscript"/>
        </w:rPr>
        <w:t>2</w:t>
      </w:r>
      <w:r w:rsidR="000611D0">
        <w:rPr>
          <w:rFonts w:ascii="Palatino Linotype" w:hAnsi="Palatino Linotype"/>
          <w:sz w:val="22"/>
          <w:szCs w:val="22"/>
        </w:rPr>
        <w:t xml:space="preserve">O that occupies the water-role there. We can </w:t>
      </w:r>
      <w:r w:rsidR="008A5EE5">
        <w:rPr>
          <w:rFonts w:ascii="Palatino Linotype" w:hAnsi="Palatino Linotype"/>
          <w:sz w:val="22"/>
          <w:szCs w:val="22"/>
        </w:rPr>
        <w:t>respond to</w:t>
      </w:r>
      <w:r w:rsidR="000611D0">
        <w:rPr>
          <w:rFonts w:ascii="Palatino Linotype" w:hAnsi="Palatino Linotype"/>
          <w:sz w:val="22"/>
          <w:szCs w:val="22"/>
        </w:rPr>
        <w:t xml:space="preserve"> this worry by introducing </w:t>
      </w:r>
      <w:r w:rsidR="000611D0">
        <w:rPr>
          <w:rFonts w:ascii="Palatino Linotype" w:hAnsi="Palatino Linotype"/>
          <w:i/>
          <w:sz w:val="22"/>
          <w:szCs w:val="22"/>
        </w:rPr>
        <w:t>double prevention</w:t>
      </w:r>
      <w:r w:rsidR="000611D0">
        <w:rPr>
          <w:rFonts w:ascii="Palatino Linotype" w:hAnsi="Palatino Linotype"/>
          <w:sz w:val="22"/>
          <w:szCs w:val="22"/>
        </w:rPr>
        <w:t xml:space="preserve"> into Ectoplasm World</w:t>
      </w:r>
      <w:r w:rsidR="007F3654">
        <w:rPr>
          <w:rFonts w:ascii="Palatino Linotype" w:hAnsi="Palatino Linotype"/>
          <w:sz w:val="22"/>
          <w:szCs w:val="22"/>
        </w:rPr>
        <w:t>.</w:t>
      </w:r>
      <w:r w:rsidR="007F3654">
        <w:rPr>
          <w:rStyle w:val="FootnoteReference"/>
          <w:rFonts w:ascii="Palatino Linotype" w:hAnsi="Palatino Linotype"/>
          <w:sz w:val="22"/>
          <w:szCs w:val="22"/>
        </w:rPr>
        <w:footnoteReference w:id="31"/>
      </w:r>
    </w:p>
    <w:p w14:paraId="44896E7A" w14:textId="5A888D8D" w:rsidR="0014583D" w:rsidRDefault="000A655C" w:rsidP="002603D3">
      <w:pPr>
        <w:spacing w:line="480" w:lineRule="auto"/>
        <w:ind w:firstLine="720"/>
        <w:rPr>
          <w:rFonts w:ascii="Palatino Linotype" w:hAnsi="Palatino Linotype"/>
          <w:sz w:val="22"/>
          <w:szCs w:val="22"/>
        </w:rPr>
      </w:pPr>
      <w:r>
        <w:rPr>
          <w:rFonts w:ascii="Palatino Linotype" w:hAnsi="Palatino Linotype"/>
          <w:sz w:val="22"/>
          <w:szCs w:val="22"/>
        </w:rPr>
        <w:t xml:space="preserve">Consider a stock example of double prevention. Bomber is on a mission to destroy an opposing target. Enemy hopes to prevent </w:t>
      </w:r>
      <w:r w:rsidR="008A5EE5">
        <w:rPr>
          <w:rFonts w:ascii="Palatino Linotype" w:hAnsi="Palatino Linotype"/>
          <w:sz w:val="22"/>
          <w:szCs w:val="22"/>
        </w:rPr>
        <w:t xml:space="preserve">Bomber from doing </w:t>
      </w:r>
      <w:r>
        <w:rPr>
          <w:rFonts w:ascii="Palatino Linotype" w:hAnsi="Palatino Linotype"/>
          <w:sz w:val="22"/>
          <w:szCs w:val="22"/>
        </w:rPr>
        <w:t xml:space="preserve">this, and would do so if left on her own. But Fighter, the escort of Bomber, prevents Enemy from doing this—a double prevention—by shooting Enemy down before she </w:t>
      </w:r>
      <w:r w:rsidR="002603D3">
        <w:rPr>
          <w:rFonts w:ascii="Palatino Linotype" w:hAnsi="Palatino Linotype"/>
          <w:sz w:val="22"/>
          <w:szCs w:val="22"/>
        </w:rPr>
        <w:t>can interfere</w:t>
      </w:r>
      <w:r>
        <w:rPr>
          <w:rFonts w:ascii="Palatino Linotype" w:hAnsi="Palatino Linotype"/>
          <w:sz w:val="22"/>
          <w:szCs w:val="22"/>
        </w:rPr>
        <w:t xml:space="preserve"> with Bomber. Fighter thus makes a non-redundant causal contribution to the destruction of the target: had she not shot down Enemy, Enemy would have shot down Bomber, and so the target would not have been destroyed. And Fighter makes this causal contribution even though she does not shoot the target herself, even though she transfers no energy or momentum </w:t>
      </w:r>
      <w:r w:rsidR="002603D3">
        <w:rPr>
          <w:rFonts w:ascii="Palatino Linotype" w:hAnsi="Palatino Linotype"/>
          <w:sz w:val="22"/>
          <w:szCs w:val="22"/>
        </w:rPr>
        <w:t xml:space="preserve">to the target or is otherwise physically connected to it, and </w:t>
      </w:r>
      <w:r>
        <w:rPr>
          <w:rFonts w:ascii="Palatino Linotype" w:hAnsi="Palatino Linotype"/>
          <w:sz w:val="22"/>
          <w:szCs w:val="22"/>
        </w:rPr>
        <w:t xml:space="preserve">even though </w:t>
      </w:r>
      <w:r w:rsidR="00511DF6">
        <w:rPr>
          <w:rFonts w:ascii="Palatino Linotype" w:hAnsi="Palatino Linotype"/>
          <w:sz w:val="22"/>
          <w:szCs w:val="22"/>
        </w:rPr>
        <w:t xml:space="preserve">we can suppose that the </w:t>
      </w:r>
      <w:r w:rsidR="0014583D">
        <w:rPr>
          <w:rFonts w:ascii="Palatino Linotype" w:hAnsi="Palatino Linotype"/>
          <w:sz w:val="22"/>
          <w:szCs w:val="22"/>
        </w:rPr>
        <w:t xml:space="preserve">actions Bomber would have taken if neither Enemy nor Fighter had </w:t>
      </w:r>
      <w:r w:rsidR="008A5EE5">
        <w:rPr>
          <w:rFonts w:ascii="Palatino Linotype" w:hAnsi="Palatino Linotype"/>
          <w:sz w:val="22"/>
          <w:szCs w:val="22"/>
        </w:rPr>
        <w:t>been present</w:t>
      </w:r>
      <w:r w:rsidR="0014583D">
        <w:rPr>
          <w:rFonts w:ascii="Palatino Linotype" w:hAnsi="Palatino Linotype"/>
          <w:sz w:val="22"/>
          <w:szCs w:val="22"/>
        </w:rPr>
        <w:t xml:space="preserve"> are physically and in all other respects indiscernible from the actions Bomber in fact took in their presence.</w:t>
      </w:r>
    </w:p>
    <w:p w14:paraId="6F76B23F" w14:textId="64D8E4D0" w:rsidR="009702F4" w:rsidRDefault="0014583D" w:rsidP="008A5EE5">
      <w:pPr>
        <w:spacing w:line="480" w:lineRule="auto"/>
        <w:ind w:firstLine="720"/>
        <w:rPr>
          <w:rFonts w:ascii="Palatino Linotype" w:hAnsi="Palatino Linotype"/>
          <w:sz w:val="22"/>
          <w:szCs w:val="22"/>
        </w:rPr>
      </w:pPr>
      <w:r>
        <w:rPr>
          <w:rFonts w:ascii="Palatino Linotype" w:hAnsi="Palatino Linotype"/>
          <w:sz w:val="22"/>
          <w:szCs w:val="22"/>
        </w:rPr>
        <w:t xml:space="preserve">Using this example as our model, consider first a case from the actual world in which Drinker consumes a glass of </w:t>
      </w:r>
      <w:r w:rsidR="003E3BEB">
        <w:rPr>
          <w:rFonts w:ascii="Palatino Linotype" w:hAnsi="Palatino Linotype"/>
          <w:sz w:val="22"/>
          <w:szCs w:val="22"/>
        </w:rPr>
        <w:t>H</w:t>
      </w:r>
      <w:r w:rsidR="003E3BEB">
        <w:rPr>
          <w:rFonts w:ascii="Palatino Linotype" w:hAnsi="Palatino Linotype"/>
          <w:sz w:val="22"/>
          <w:szCs w:val="22"/>
          <w:vertAlign w:val="subscript"/>
        </w:rPr>
        <w:t>2</w:t>
      </w:r>
      <w:r w:rsidR="003E3BEB">
        <w:rPr>
          <w:rFonts w:ascii="Palatino Linotype" w:hAnsi="Palatino Linotype"/>
          <w:sz w:val="22"/>
          <w:szCs w:val="22"/>
        </w:rPr>
        <w:t>O</w:t>
      </w:r>
      <w:r w:rsidR="00511DF6">
        <w:rPr>
          <w:rFonts w:ascii="Palatino Linotype" w:hAnsi="Palatino Linotype"/>
          <w:sz w:val="22"/>
          <w:szCs w:val="22"/>
        </w:rPr>
        <w:t xml:space="preserve">, causing her thirst to be quenched. This </w:t>
      </w:r>
      <w:r>
        <w:rPr>
          <w:rFonts w:ascii="Palatino Linotype" w:hAnsi="Palatino Linotype"/>
          <w:sz w:val="22"/>
          <w:szCs w:val="22"/>
        </w:rPr>
        <w:t xml:space="preserve">will involve various underlying physical processes, as the </w:t>
      </w:r>
      <w:r w:rsidR="00511DF6">
        <w:rPr>
          <w:rFonts w:ascii="Palatino Linotype" w:hAnsi="Palatino Linotype"/>
          <w:sz w:val="22"/>
          <w:szCs w:val="22"/>
        </w:rPr>
        <w:t>H</w:t>
      </w:r>
      <w:r w:rsidR="00511DF6">
        <w:rPr>
          <w:rFonts w:ascii="Palatino Linotype" w:hAnsi="Palatino Linotype"/>
          <w:sz w:val="22"/>
          <w:szCs w:val="22"/>
          <w:vertAlign w:val="subscript"/>
        </w:rPr>
        <w:t>2</w:t>
      </w:r>
      <w:r w:rsidR="00511DF6">
        <w:rPr>
          <w:rFonts w:ascii="Palatino Linotype" w:hAnsi="Palatino Linotype"/>
          <w:sz w:val="22"/>
          <w:szCs w:val="22"/>
        </w:rPr>
        <w:t xml:space="preserve">O </w:t>
      </w:r>
      <w:r>
        <w:rPr>
          <w:rFonts w:ascii="Palatino Linotype" w:hAnsi="Palatino Linotype"/>
          <w:sz w:val="22"/>
          <w:szCs w:val="22"/>
        </w:rPr>
        <w:t xml:space="preserve">molecules interact with Drinker’s body. Next, consider a world containing </w:t>
      </w:r>
      <w:r>
        <w:rPr>
          <w:rFonts w:ascii="Palatino Linotype" w:hAnsi="Palatino Linotype"/>
          <w:i/>
          <w:sz w:val="22"/>
          <w:szCs w:val="22"/>
        </w:rPr>
        <w:t>prevectoplasm</w:t>
      </w:r>
      <w:r>
        <w:rPr>
          <w:rFonts w:ascii="Palatino Linotype" w:hAnsi="Palatino Linotype"/>
          <w:sz w:val="22"/>
          <w:szCs w:val="22"/>
        </w:rPr>
        <w:t xml:space="preserve">, a nonphysical substance that prevents </w:t>
      </w:r>
      <w:r w:rsidR="00511DF6">
        <w:rPr>
          <w:rFonts w:ascii="Palatino Linotype" w:hAnsi="Palatino Linotype"/>
          <w:sz w:val="22"/>
          <w:szCs w:val="22"/>
        </w:rPr>
        <w:t>H</w:t>
      </w:r>
      <w:r w:rsidR="00511DF6">
        <w:rPr>
          <w:rFonts w:ascii="Palatino Linotype" w:hAnsi="Palatino Linotype"/>
          <w:sz w:val="22"/>
          <w:szCs w:val="22"/>
          <w:vertAlign w:val="subscript"/>
        </w:rPr>
        <w:t>2</w:t>
      </w:r>
      <w:r w:rsidR="00511DF6">
        <w:rPr>
          <w:rFonts w:ascii="Palatino Linotype" w:hAnsi="Palatino Linotype"/>
          <w:sz w:val="22"/>
          <w:szCs w:val="22"/>
        </w:rPr>
        <w:t>O from quenching thirsts</w:t>
      </w:r>
      <w:r>
        <w:rPr>
          <w:rFonts w:ascii="Palatino Linotype" w:hAnsi="Palatino Linotype"/>
          <w:sz w:val="22"/>
          <w:szCs w:val="22"/>
        </w:rPr>
        <w:t xml:space="preserve">. When Drinker’s counterpart at </w:t>
      </w:r>
      <w:r w:rsidR="008A5EE5">
        <w:rPr>
          <w:rFonts w:ascii="Palatino Linotype" w:hAnsi="Palatino Linotype"/>
          <w:sz w:val="22"/>
          <w:szCs w:val="22"/>
        </w:rPr>
        <w:t xml:space="preserve">this Prevectoplasm World </w:t>
      </w:r>
      <w:r>
        <w:rPr>
          <w:rFonts w:ascii="Palatino Linotype" w:hAnsi="Palatino Linotype"/>
          <w:sz w:val="22"/>
          <w:szCs w:val="22"/>
        </w:rPr>
        <w:t xml:space="preserve">consumes her glass of </w:t>
      </w:r>
      <w:r w:rsidR="003E3BEB">
        <w:rPr>
          <w:rFonts w:ascii="Palatino Linotype" w:hAnsi="Palatino Linotype"/>
          <w:sz w:val="22"/>
          <w:szCs w:val="22"/>
        </w:rPr>
        <w:t>H</w:t>
      </w:r>
      <w:r w:rsidR="003E3BEB">
        <w:rPr>
          <w:rFonts w:ascii="Palatino Linotype" w:hAnsi="Palatino Linotype"/>
          <w:sz w:val="22"/>
          <w:szCs w:val="22"/>
          <w:vertAlign w:val="subscript"/>
        </w:rPr>
        <w:t>2</w:t>
      </w:r>
      <w:r w:rsidR="003E3BEB">
        <w:rPr>
          <w:rFonts w:ascii="Palatino Linotype" w:hAnsi="Palatino Linotype"/>
          <w:sz w:val="22"/>
          <w:szCs w:val="22"/>
        </w:rPr>
        <w:t xml:space="preserve">O, </w:t>
      </w:r>
      <w:r w:rsidR="00511DF6">
        <w:rPr>
          <w:rFonts w:ascii="Palatino Linotype" w:hAnsi="Palatino Linotype"/>
          <w:sz w:val="22"/>
          <w:szCs w:val="22"/>
        </w:rPr>
        <w:t>the prevectoplasm intervenes</w:t>
      </w:r>
      <w:r>
        <w:rPr>
          <w:rFonts w:ascii="Palatino Linotype" w:hAnsi="Palatino Linotype"/>
          <w:sz w:val="22"/>
          <w:szCs w:val="22"/>
        </w:rPr>
        <w:t xml:space="preserve"> and prevents the </w:t>
      </w:r>
      <w:r w:rsidR="00511DF6">
        <w:rPr>
          <w:rFonts w:ascii="Palatino Linotype" w:hAnsi="Palatino Linotype"/>
          <w:sz w:val="22"/>
          <w:szCs w:val="22"/>
        </w:rPr>
        <w:t>H</w:t>
      </w:r>
      <w:r w:rsidR="00511DF6">
        <w:rPr>
          <w:rFonts w:ascii="Palatino Linotype" w:hAnsi="Palatino Linotype"/>
          <w:sz w:val="22"/>
          <w:szCs w:val="22"/>
          <w:vertAlign w:val="subscript"/>
        </w:rPr>
        <w:t>2</w:t>
      </w:r>
      <w:r w:rsidR="00511DF6">
        <w:rPr>
          <w:rFonts w:ascii="Palatino Linotype" w:hAnsi="Palatino Linotype"/>
          <w:sz w:val="22"/>
          <w:szCs w:val="22"/>
        </w:rPr>
        <w:t xml:space="preserve">O from quenching </w:t>
      </w:r>
      <w:r w:rsidR="008A5EE5">
        <w:rPr>
          <w:rFonts w:ascii="Palatino Linotype" w:hAnsi="Palatino Linotype"/>
          <w:sz w:val="22"/>
          <w:szCs w:val="22"/>
        </w:rPr>
        <w:t>the counterpart’s</w:t>
      </w:r>
      <w:r>
        <w:rPr>
          <w:rFonts w:ascii="Palatino Linotype" w:hAnsi="Palatino Linotype"/>
          <w:sz w:val="22"/>
          <w:szCs w:val="22"/>
        </w:rPr>
        <w:t xml:space="preserve"> thirst. You can think of the prevectoplasm as pushing and pulling at the physical particles that make up both the H</w:t>
      </w:r>
      <w:r>
        <w:rPr>
          <w:rFonts w:ascii="Palatino Linotype" w:hAnsi="Palatino Linotype"/>
          <w:sz w:val="22"/>
          <w:szCs w:val="22"/>
          <w:vertAlign w:val="subscript"/>
        </w:rPr>
        <w:t>2</w:t>
      </w:r>
      <w:r>
        <w:rPr>
          <w:rFonts w:ascii="Palatino Linotype" w:hAnsi="Palatino Linotype"/>
          <w:sz w:val="22"/>
          <w:szCs w:val="22"/>
        </w:rPr>
        <w:t>O and the body of the Drinker’s counterpart, preventing those particles from participating in the same sort of physical processes that occur in the actual world when Drinker’s thirst is quenched.</w:t>
      </w:r>
      <w:r>
        <w:rPr>
          <w:rStyle w:val="FootnoteReference"/>
          <w:rFonts w:ascii="Palatino Linotype" w:hAnsi="Palatino Linotype"/>
          <w:sz w:val="22"/>
          <w:szCs w:val="22"/>
        </w:rPr>
        <w:footnoteReference w:id="32"/>
      </w:r>
      <w:r>
        <w:rPr>
          <w:rFonts w:ascii="Palatino Linotype" w:hAnsi="Palatino Linotype"/>
          <w:sz w:val="22"/>
          <w:szCs w:val="22"/>
        </w:rPr>
        <w:t xml:space="preserve"> Prevectoplasm World is thus physically discernible from the actual world</w:t>
      </w:r>
      <w:r w:rsidR="004336B3">
        <w:rPr>
          <w:rFonts w:ascii="Palatino Linotype" w:hAnsi="Palatino Linotype"/>
          <w:sz w:val="22"/>
          <w:szCs w:val="22"/>
        </w:rPr>
        <w:t>.</w:t>
      </w:r>
    </w:p>
    <w:p w14:paraId="5DAD5086" w14:textId="0EDED455" w:rsidR="00B51192" w:rsidRDefault="00CE0AF5" w:rsidP="00B51192">
      <w:pPr>
        <w:spacing w:line="480" w:lineRule="auto"/>
        <w:ind w:firstLine="720"/>
        <w:rPr>
          <w:rFonts w:ascii="Palatino Linotype" w:hAnsi="Palatino Linotype"/>
          <w:sz w:val="22"/>
          <w:szCs w:val="22"/>
        </w:rPr>
      </w:pPr>
      <w:r>
        <w:rPr>
          <w:rFonts w:ascii="Palatino Linotype" w:hAnsi="Palatino Linotype"/>
          <w:sz w:val="22"/>
          <w:szCs w:val="22"/>
        </w:rPr>
        <w:t>But now</w:t>
      </w:r>
      <w:r w:rsidR="00DE7EB6">
        <w:rPr>
          <w:rFonts w:ascii="Palatino Linotype" w:hAnsi="Palatino Linotype"/>
          <w:sz w:val="22"/>
          <w:szCs w:val="22"/>
        </w:rPr>
        <w:t xml:space="preserve"> reconsider Ectoplasm World, and suppose that in addition to containing ectoplasm</w:t>
      </w:r>
      <w:r w:rsidR="00AD3047">
        <w:rPr>
          <w:rFonts w:ascii="Palatino Linotype" w:hAnsi="Palatino Linotype"/>
          <w:sz w:val="22"/>
          <w:szCs w:val="22"/>
        </w:rPr>
        <w:t xml:space="preserve">, it also contains </w:t>
      </w:r>
      <w:r w:rsidR="00DE7EB6">
        <w:rPr>
          <w:rFonts w:ascii="Palatino Linotype" w:hAnsi="Palatino Linotype"/>
          <w:sz w:val="22"/>
          <w:szCs w:val="22"/>
        </w:rPr>
        <w:t xml:space="preserve">the nonphysical substance just described, prevectoplasm. The prevectoplasm at Ectoplasm World </w:t>
      </w:r>
      <w:r w:rsidR="00DE7EB6">
        <w:rPr>
          <w:rFonts w:ascii="Palatino Linotype" w:hAnsi="Palatino Linotype"/>
          <w:i/>
          <w:sz w:val="22"/>
          <w:szCs w:val="22"/>
        </w:rPr>
        <w:t>would</w:t>
      </w:r>
      <w:r w:rsidR="00DE7EB6">
        <w:rPr>
          <w:rFonts w:ascii="Palatino Linotype" w:hAnsi="Palatino Linotype"/>
          <w:sz w:val="22"/>
          <w:szCs w:val="22"/>
        </w:rPr>
        <w:t xml:space="preserve"> prevent </w:t>
      </w:r>
      <w:r w:rsidR="00AD3047">
        <w:rPr>
          <w:rFonts w:ascii="Palatino Linotype" w:hAnsi="Palatino Linotype"/>
          <w:sz w:val="22"/>
          <w:szCs w:val="22"/>
        </w:rPr>
        <w:t>H</w:t>
      </w:r>
      <w:r w:rsidR="00AD3047">
        <w:rPr>
          <w:rFonts w:ascii="Palatino Linotype" w:hAnsi="Palatino Linotype"/>
          <w:sz w:val="22"/>
          <w:szCs w:val="22"/>
          <w:vertAlign w:val="subscript"/>
        </w:rPr>
        <w:t>2</w:t>
      </w:r>
      <w:r w:rsidR="00AD3047">
        <w:rPr>
          <w:rFonts w:ascii="Palatino Linotype" w:hAnsi="Palatino Linotype"/>
          <w:sz w:val="22"/>
          <w:szCs w:val="22"/>
        </w:rPr>
        <w:t xml:space="preserve">O from quenching thirsts there, but </w:t>
      </w:r>
      <w:r>
        <w:rPr>
          <w:rFonts w:ascii="Palatino Linotype" w:hAnsi="Palatino Linotype"/>
          <w:sz w:val="22"/>
          <w:szCs w:val="22"/>
        </w:rPr>
        <w:t xml:space="preserve">the </w:t>
      </w:r>
      <w:r w:rsidR="00DE7EB6">
        <w:rPr>
          <w:rFonts w:ascii="Palatino Linotype" w:hAnsi="Palatino Linotype"/>
          <w:sz w:val="22"/>
          <w:szCs w:val="22"/>
        </w:rPr>
        <w:t xml:space="preserve">ectoplasm prevents this from happening—a double prevention. The ectoplasm shoots down the prevectoplasm, as it were, before </w:t>
      </w:r>
      <w:r>
        <w:rPr>
          <w:rFonts w:ascii="Palatino Linotype" w:hAnsi="Palatino Linotype"/>
          <w:sz w:val="22"/>
          <w:szCs w:val="22"/>
        </w:rPr>
        <w:t>the prevectoplasm</w:t>
      </w:r>
      <w:r w:rsidR="00DE7EB6">
        <w:rPr>
          <w:rFonts w:ascii="Palatino Linotype" w:hAnsi="Palatino Linotype"/>
          <w:sz w:val="22"/>
          <w:szCs w:val="22"/>
        </w:rPr>
        <w:t xml:space="preserve"> has the opportunity to push and pull </w:t>
      </w:r>
      <w:r w:rsidR="005706EF">
        <w:rPr>
          <w:rFonts w:ascii="Palatino Linotype" w:hAnsi="Palatino Linotype"/>
          <w:sz w:val="22"/>
          <w:szCs w:val="22"/>
        </w:rPr>
        <w:t xml:space="preserve">at </w:t>
      </w:r>
      <w:r w:rsidR="00DE7EB6">
        <w:rPr>
          <w:rFonts w:ascii="Palatino Linotype" w:hAnsi="Palatino Linotype"/>
          <w:sz w:val="22"/>
          <w:szCs w:val="22"/>
        </w:rPr>
        <w:t xml:space="preserve">any physical particles. </w:t>
      </w:r>
      <w:r w:rsidR="008C4380">
        <w:rPr>
          <w:rFonts w:ascii="Palatino Linotype" w:hAnsi="Palatino Linotype"/>
          <w:sz w:val="22"/>
          <w:szCs w:val="22"/>
        </w:rPr>
        <w:t xml:space="preserve">Thus, what happens at Ectoplasm World is that the </w:t>
      </w:r>
      <w:r>
        <w:rPr>
          <w:rFonts w:ascii="Palatino Linotype" w:hAnsi="Palatino Linotype"/>
          <w:sz w:val="22"/>
          <w:szCs w:val="22"/>
        </w:rPr>
        <w:t xml:space="preserve">counterpart to Drinker consumes a glass </w:t>
      </w:r>
      <w:r w:rsidR="008C4380">
        <w:rPr>
          <w:rFonts w:ascii="Palatino Linotype" w:hAnsi="Palatino Linotype"/>
          <w:sz w:val="22"/>
          <w:szCs w:val="22"/>
        </w:rPr>
        <w:t xml:space="preserve">of </w:t>
      </w:r>
      <w:r w:rsidR="00AD3047">
        <w:rPr>
          <w:rFonts w:ascii="Palatino Linotype" w:hAnsi="Palatino Linotype"/>
          <w:sz w:val="22"/>
          <w:szCs w:val="22"/>
        </w:rPr>
        <w:t>H</w:t>
      </w:r>
      <w:r w:rsidR="00AD3047">
        <w:rPr>
          <w:rFonts w:ascii="Palatino Linotype" w:hAnsi="Palatino Linotype"/>
          <w:sz w:val="22"/>
          <w:szCs w:val="22"/>
          <w:vertAlign w:val="subscript"/>
        </w:rPr>
        <w:t>2</w:t>
      </w:r>
      <w:r w:rsidR="00AD3047">
        <w:rPr>
          <w:rFonts w:ascii="Palatino Linotype" w:hAnsi="Palatino Linotype"/>
          <w:sz w:val="22"/>
          <w:szCs w:val="22"/>
        </w:rPr>
        <w:t>OEc that is physically indiscernible from the glass of H</w:t>
      </w:r>
      <w:r w:rsidR="00AD3047">
        <w:rPr>
          <w:rFonts w:ascii="Palatino Linotype" w:hAnsi="Palatino Linotype"/>
          <w:sz w:val="22"/>
          <w:szCs w:val="22"/>
          <w:vertAlign w:val="subscript"/>
        </w:rPr>
        <w:t>2</w:t>
      </w:r>
      <w:r w:rsidR="00AD3047">
        <w:rPr>
          <w:rFonts w:ascii="Palatino Linotype" w:hAnsi="Palatino Linotype"/>
          <w:sz w:val="22"/>
          <w:szCs w:val="22"/>
        </w:rPr>
        <w:t xml:space="preserve">O </w:t>
      </w:r>
      <w:r w:rsidR="008C4380">
        <w:rPr>
          <w:rFonts w:ascii="Palatino Linotype" w:hAnsi="Palatino Linotype"/>
          <w:sz w:val="22"/>
          <w:szCs w:val="22"/>
        </w:rPr>
        <w:t>consumed in the actual world. At this point</w:t>
      </w:r>
      <w:r>
        <w:rPr>
          <w:rFonts w:ascii="Palatino Linotype" w:hAnsi="Palatino Linotype"/>
          <w:sz w:val="22"/>
          <w:szCs w:val="22"/>
        </w:rPr>
        <w:t>,</w:t>
      </w:r>
      <w:r w:rsidR="008C4380">
        <w:rPr>
          <w:rFonts w:ascii="Palatino Linotype" w:hAnsi="Palatino Linotype"/>
          <w:sz w:val="22"/>
          <w:szCs w:val="22"/>
        </w:rPr>
        <w:t xml:space="preserve"> the prevectop</w:t>
      </w:r>
      <w:r>
        <w:rPr>
          <w:rFonts w:ascii="Palatino Linotype" w:hAnsi="Palatino Linotype"/>
          <w:sz w:val="22"/>
          <w:szCs w:val="22"/>
        </w:rPr>
        <w:t>lasm would intervene,</w:t>
      </w:r>
      <w:r w:rsidR="008C4380">
        <w:rPr>
          <w:rFonts w:ascii="Palatino Linotype" w:hAnsi="Palatino Linotype"/>
          <w:sz w:val="22"/>
          <w:szCs w:val="22"/>
        </w:rPr>
        <w:t xml:space="preserve"> but it is prevented from doing so by the ectoplasm. The ectoplasm does not</w:t>
      </w:r>
      <w:r>
        <w:rPr>
          <w:rFonts w:ascii="Palatino Linotype" w:hAnsi="Palatino Linotype"/>
          <w:sz w:val="22"/>
          <w:szCs w:val="22"/>
        </w:rPr>
        <w:t xml:space="preserve"> itself push</w:t>
      </w:r>
      <w:r w:rsidR="008C4380">
        <w:rPr>
          <w:rFonts w:ascii="Palatino Linotype" w:hAnsi="Palatino Linotype"/>
          <w:sz w:val="22"/>
          <w:szCs w:val="22"/>
        </w:rPr>
        <w:t xml:space="preserve"> or pull at any physical particles; the only thing it pushes or pulls at is </w:t>
      </w:r>
      <w:r>
        <w:rPr>
          <w:rFonts w:ascii="Palatino Linotype" w:hAnsi="Palatino Linotype"/>
          <w:sz w:val="22"/>
          <w:szCs w:val="22"/>
        </w:rPr>
        <w:t>prev</w:t>
      </w:r>
      <w:r w:rsidR="008C4380">
        <w:rPr>
          <w:rFonts w:ascii="Palatino Linotype" w:hAnsi="Palatino Linotype"/>
          <w:sz w:val="22"/>
          <w:szCs w:val="22"/>
        </w:rPr>
        <w:t xml:space="preserve">ectoplasm. As a result of this double prevention, the physical processes that take place in the body of </w:t>
      </w:r>
      <w:r>
        <w:rPr>
          <w:rFonts w:ascii="Palatino Linotype" w:hAnsi="Palatino Linotype"/>
          <w:sz w:val="22"/>
          <w:szCs w:val="22"/>
        </w:rPr>
        <w:t xml:space="preserve">the </w:t>
      </w:r>
      <w:r w:rsidR="00FC3D00">
        <w:rPr>
          <w:rFonts w:ascii="Palatino Linotype" w:hAnsi="Palatino Linotype"/>
          <w:sz w:val="22"/>
          <w:szCs w:val="22"/>
        </w:rPr>
        <w:t xml:space="preserve">Drinker counterpart </w:t>
      </w:r>
      <w:r>
        <w:rPr>
          <w:rFonts w:ascii="Palatino Linotype" w:hAnsi="Palatino Linotype"/>
          <w:sz w:val="22"/>
          <w:szCs w:val="22"/>
        </w:rPr>
        <w:t xml:space="preserve">at Ectoplasm World are indiscernible from the physical processes that take place in Drinker’s body at the actual world, and the counterpart’s thirst is quenched. </w:t>
      </w:r>
      <w:r w:rsidR="008C4380">
        <w:rPr>
          <w:rFonts w:ascii="Palatino Linotype" w:hAnsi="Palatino Linotype"/>
          <w:sz w:val="22"/>
          <w:szCs w:val="22"/>
        </w:rPr>
        <w:t>And yet, despite this</w:t>
      </w:r>
      <w:r>
        <w:rPr>
          <w:rFonts w:ascii="Palatino Linotype" w:hAnsi="Palatino Linotype"/>
          <w:sz w:val="22"/>
          <w:szCs w:val="22"/>
        </w:rPr>
        <w:t xml:space="preserve"> physical indiscernibility, </w:t>
      </w:r>
      <w:r w:rsidR="008C4380">
        <w:rPr>
          <w:rFonts w:ascii="Palatino Linotype" w:hAnsi="Palatino Linotype"/>
          <w:sz w:val="22"/>
          <w:szCs w:val="22"/>
        </w:rPr>
        <w:t xml:space="preserve">ectoplasm </w:t>
      </w:r>
      <w:r>
        <w:rPr>
          <w:rFonts w:ascii="Palatino Linotype" w:hAnsi="Palatino Linotype"/>
          <w:sz w:val="22"/>
          <w:szCs w:val="22"/>
        </w:rPr>
        <w:t xml:space="preserve">makes a non-redundant causal contribution to quenching the thirst of the </w:t>
      </w:r>
      <w:r w:rsidR="00FC3D00">
        <w:rPr>
          <w:rFonts w:ascii="Palatino Linotype" w:hAnsi="Palatino Linotype"/>
          <w:sz w:val="22"/>
          <w:szCs w:val="22"/>
        </w:rPr>
        <w:t xml:space="preserve">Drinker </w:t>
      </w:r>
      <w:r>
        <w:rPr>
          <w:rFonts w:ascii="Palatino Linotype" w:hAnsi="Palatino Linotype"/>
          <w:sz w:val="22"/>
          <w:szCs w:val="22"/>
        </w:rPr>
        <w:t xml:space="preserve">counterpart, since if the ectoplasm had not been </w:t>
      </w:r>
      <w:r w:rsidR="00FC3D00">
        <w:rPr>
          <w:rFonts w:ascii="Palatino Linotype" w:hAnsi="Palatino Linotype"/>
          <w:sz w:val="22"/>
          <w:szCs w:val="22"/>
        </w:rPr>
        <w:t>acted</w:t>
      </w:r>
      <w:r>
        <w:rPr>
          <w:rFonts w:ascii="Palatino Linotype" w:hAnsi="Palatino Linotype"/>
          <w:sz w:val="22"/>
          <w:szCs w:val="22"/>
        </w:rPr>
        <w:t>, the prevectoplasm would have intervened, and the thirst would not have been quenched</w:t>
      </w:r>
      <w:r w:rsidR="00E046F0">
        <w:rPr>
          <w:rFonts w:ascii="Palatino Linotype" w:hAnsi="Palatino Linotype"/>
          <w:sz w:val="22"/>
          <w:szCs w:val="22"/>
        </w:rPr>
        <w:t>.</w:t>
      </w:r>
      <w:r w:rsidR="00E046F0">
        <w:rPr>
          <w:rStyle w:val="FootnoteReference"/>
          <w:rFonts w:ascii="Palatino Linotype" w:hAnsi="Palatino Linotype"/>
          <w:sz w:val="22"/>
          <w:szCs w:val="22"/>
        </w:rPr>
        <w:footnoteReference w:id="33"/>
      </w:r>
    </w:p>
    <w:p w14:paraId="73386811" w14:textId="689CD88A" w:rsidR="00FF2AE6" w:rsidRDefault="00DF375D" w:rsidP="0041556B">
      <w:pPr>
        <w:spacing w:line="480" w:lineRule="auto"/>
        <w:rPr>
          <w:rFonts w:ascii="Palatino Linotype" w:hAnsi="Palatino Linotype"/>
          <w:sz w:val="22"/>
          <w:szCs w:val="22"/>
        </w:rPr>
      </w:pPr>
      <w:r>
        <w:rPr>
          <w:rFonts w:ascii="Palatino Linotype" w:hAnsi="Palatino Linotype"/>
          <w:sz w:val="22"/>
          <w:szCs w:val="22"/>
        </w:rPr>
        <w:tab/>
        <w:t xml:space="preserve">Much of what is involved in occupying the water-role consists in causing various effects—quenching thirsts, washing hands, putting out fires, and so on. </w:t>
      </w:r>
      <w:r w:rsidR="001C3CDC">
        <w:rPr>
          <w:rFonts w:ascii="Palatino Linotype" w:hAnsi="Palatino Linotype"/>
          <w:sz w:val="22"/>
          <w:szCs w:val="22"/>
        </w:rPr>
        <w:t xml:space="preserve">Generalizing on the preceding argument, we can suppose that at Ectoplasm World, ectoplasm makes a non-redundant causal contribution to bringing about all of these characteristic effects: it prevents prevectoplasm from preventing </w:t>
      </w:r>
      <w:r w:rsidR="00DB472E">
        <w:rPr>
          <w:rFonts w:ascii="Palatino Linotype" w:hAnsi="Palatino Linotype"/>
          <w:sz w:val="22"/>
          <w:szCs w:val="22"/>
        </w:rPr>
        <w:t>the</w:t>
      </w:r>
      <w:r w:rsidR="001C3CDC">
        <w:rPr>
          <w:rFonts w:ascii="Palatino Linotype" w:hAnsi="Palatino Linotype"/>
          <w:sz w:val="22"/>
          <w:szCs w:val="22"/>
        </w:rPr>
        <w:t xml:space="preserve"> </w:t>
      </w:r>
      <w:r w:rsidR="00CF5C38">
        <w:rPr>
          <w:rFonts w:ascii="Palatino Linotype" w:hAnsi="Palatino Linotype"/>
          <w:sz w:val="22"/>
          <w:szCs w:val="22"/>
        </w:rPr>
        <w:t xml:space="preserve">quenching </w:t>
      </w:r>
      <w:r w:rsidR="00DB472E">
        <w:rPr>
          <w:rFonts w:ascii="Palatino Linotype" w:hAnsi="Palatino Linotype"/>
          <w:sz w:val="22"/>
          <w:szCs w:val="22"/>
        </w:rPr>
        <w:t xml:space="preserve">of thirsts, the </w:t>
      </w:r>
      <w:r w:rsidR="001C3CDC">
        <w:rPr>
          <w:rFonts w:ascii="Palatino Linotype" w:hAnsi="Palatino Linotype"/>
          <w:sz w:val="22"/>
          <w:szCs w:val="22"/>
        </w:rPr>
        <w:t xml:space="preserve">washing </w:t>
      </w:r>
      <w:r w:rsidR="00DB472E">
        <w:rPr>
          <w:rFonts w:ascii="Palatino Linotype" w:hAnsi="Palatino Linotype"/>
          <w:sz w:val="22"/>
          <w:szCs w:val="22"/>
        </w:rPr>
        <w:t xml:space="preserve">of hands, the </w:t>
      </w:r>
      <w:r w:rsidR="001C3CDC">
        <w:rPr>
          <w:rFonts w:ascii="Palatino Linotype" w:hAnsi="Palatino Linotype"/>
          <w:sz w:val="22"/>
          <w:szCs w:val="22"/>
        </w:rPr>
        <w:t xml:space="preserve">putting out </w:t>
      </w:r>
      <w:r w:rsidR="00DB472E">
        <w:rPr>
          <w:rFonts w:ascii="Palatino Linotype" w:hAnsi="Palatino Linotype"/>
          <w:sz w:val="22"/>
          <w:szCs w:val="22"/>
        </w:rPr>
        <w:t xml:space="preserve">of </w:t>
      </w:r>
      <w:r w:rsidR="001C3CDC">
        <w:rPr>
          <w:rFonts w:ascii="Palatino Linotype" w:hAnsi="Palatino Linotype"/>
          <w:sz w:val="22"/>
          <w:szCs w:val="22"/>
        </w:rPr>
        <w:t>fires, and so on.</w:t>
      </w:r>
      <w:r w:rsidR="001C3CDC">
        <w:rPr>
          <w:rStyle w:val="FootnoteReference"/>
          <w:rFonts w:ascii="Palatino Linotype" w:hAnsi="Palatino Linotype"/>
          <w:sz w:val="22"/>
          <w:szCs w:val="22"/>
        </w:rPr>
        <w:footnoteReference w:id="34"/>
      </w:r>
      <w:r w:rsidR="001C3CDC">
        <w:rPr>
          <w:rFonts w:ascii="Palatino Linotype" w:hAnsi="Palatino Linotype"/>
          <w:sz w:val="22"/>
          <w:szCs w:val="22"/>
        </w:rPr>
        <w:t xml:space="preserve"> What this shows is that we can consistently suppose that here in the actual world </w:t>
      </w:r>
      <w:r w:rsidR="00710716">
        <w:rPr>
          <w:rFonts w:ascii="Palatino Linotype" w:hAnsi="Palatino Linotype"/>
          <w:sz w:val="22"/>
          <w:szCs w:val="22"/>
        </w:rPr>
        <w:t>H</w:t>
      </w:r>
      <w:r w:rsidR="00710716">
        <w:rPr>
          <w:rFonts w:ascii="Palatino Linotype" w:hAnsi="Palatino Linotype"/>
          <w:sz w:val="22"/>
          <w:szCs w:val="22"/>
          <w:vertAlign w:val="subscript"/>
        </w:rPr>
        <w:t>2</w:t>
      </w:r>
      <w:r w:rsidR="001C3CDC">
        <w:rPr>
          <w:rFonts w:ascii="Palatino Linotype" w:hAnsi="Palatino Linotype"/>
          <w:sz w:val="22"/>
          <w:szCs w:val="22"/>
        </w:rPr>
        <w:t>O causes the</w:t>
      </w:r>
      <w:r w:rsidR="00710716">
        <w:rPr>
          <w:rFonts w:ascii="Palatino Linotype" w:hAnsi="Palatino Linotype"/>
          <w:sz w:val="22"/>
          <w:szCs w:val="22"/>
        </w:rPr>
        <w:t xml:space="preserve">se effects and thus occupies the water-role, while at </w:t>
      </w:r>
      <w:r w:rsidR="001C3CDC">
        <w:rPr>
          <w:rFonts w:ascii="Palatino Linotype" w:hAnsi="Palatino Linotype"/>
          <w:sz w:val="22"/>
          <w:szCs w:val="22"/>
        </w:rPr>
        <w:t xml:space="preserve">another world, physically indiscernible from our own, </w:t>
      </w:r>
      <w:r w:rsidR="00710716">
        <w:rPr>
          <w:rFonts w:ascii="Palatino Linotype" w:hAnsi="Palatino Linotype"/>
          <w:sz w:val="22"/>
          <w:szCs w:val="22"/>
        </w:rPr>
        <w:t>H</w:t>
      </w:r>
      <w:r w:rsidR="00710716">
        <w:rPr>
          <w:rFonts w:ascii="Palatino Linotype" w:hAnsi="Palatino Linotype"/>
          <w:sz w:val="22"/>
          <w:szCs w:val="22"/>
          <w:vertAlign w:val="subscript"/>
        </w:rPr>
        <w:t>2</w:t>
      </w:r>
      <w:r w:rsidR="00710716">
        <w:rPr>
          <w:rFonts w:ascii="Palatino Linotype" w:hAnsi="Palatino Linotype"/>
          <w:sz w:val="22"/>
          <w:szCs w:val="22"/>
        </w:rPr>
        <w:t xml:space="preserve">O, taken by itself, is causally insufficient for those effects and thus fails to occupy the </w:t>
      </w:r>
      <w:r w:rsidR="00FC3D00">
        <w:rPr>
          <w:rFonts w:ascii="Palatino Linotype" w:hAnsi="Palatino Linotype"/>
          <w:sz w:val="22"/>
          <w:szCs w:val="22"/>
        </w:rPr>
        <w:t>role. At Ectoplasm World</w:t>
      </w:r>
      <w:r w:rsidR="00984CB0">
        <w:rPr>
          <w:rFonts w:ascii="Palatino Linotype" w:hAnsi="Palatino Linotype"/>
          <w:sz w:val="22"/>
          <w:szCs w:val="22"/>
        </w:rPr>
        <w:t xml:space="preserve"> it is H</w:t>
      </w:r>
      <w:r w:rsidR="00984CB0">
        <w:rPr>
          <w:rFonts w:ascii="Palatino Linotype" w:hAnsi="Palatino Linotype"/>
          <w:sz w:val="22"/>
          <w:szCs w:val="22"/>
          <w:vertAlign w:val="subscript"/>
        </w:rPr>
        <w:t>2</w:t>
      </w:r>
      <w:r w:rsidR="00984CB0">
        <w:rPr>
          <w:rFonts w:ascii="Palatino Linotype" w:hAnsi="Palatino Linotype"/>
          <w:sz w:val="22"/>
          <w:szCs w:val="22"/>
        </w:rPr>
        <w:t>OEc, rather than H</w:t>
      </w:r>
      <w:r w:rsidR="00984CB0">
        <w:rPr>
          <w:rFonts w:ascii="Palatino Linotype" w:hAnsi="Palatino Linotype"/>
          <w:sz w:val="22"/>
          <w:szCs w:val="22"/>
          <w:vertAlign w:val="subscript"/>
        </w:rPr>
        <w:t>2</w:t>
      </w:r>
      <w:r w:rsidR="00984CB0">
        <w:rPr>
          <w:rFonts w:ascii="Palatino Linotype" w:hAnsi="Palatino Linotype"/>
          <w:sz w:val="22"/>
          <w:szCs w:val="22"/>
        </w:rPr>
        <w:t xml:space="preserve">O by itself, that is causally sufficient for </w:t>
      </w:r>
      <w:r w:rsidR="001C3CDC">
        <w:rPr>
          <w:rFonts w:ascii="Palatino Linotype" w:hAnsi="Palatino Linotype"/>
          <w:sz w:val="22"/>
          <w:szCs w:val="22"/>
        </w:rPr>
        <w:t>quenching thirsts, and washing hands, and putting out fires, and so on—</w:t>
      </w:r>
      <w:r w:rsidR="00984CB0">
        <w:rPr>
          <w:rFonts w:ascii="Palatino Linotype" w:hAnsi="Palatino Linotype"/>
          <w:sz w:val="22"/>
          <w:szCs w:val="22"/>
        </w:rPr>
        <w:t xml:space="preserve">and the ectoplasm </w:t>
      </w:r>
      <w:r w:rsidR="00CE3387">
        <w:rPr>
          <w:rFonts w:ascii="Palatino Linotype" w:hAnsi="Palatino Linotype"/>
          <w:sz w:val="22"/>
          <w:szCs w:val="22"/>
        </w:rPr>
        <w:t>component</w:t>
      </w:r>
      <w:r w:rsidR="00984CB0">
        <w:rPr>
          <w:rFonts w:ascii="Palatino Linotype" w:hAnsi="Palatino Linotype"/>
          <w:sz w:val="22"/>
          <w:szCs w:val="22"/>
        </w:rPr>
        <w:t xml:space="preserve"> of H</w:t>
      </w:r>
      <w:r w:rsidR="00984CB0">
        <w:rPr>
          <w:rFonts w:ascii="Palatino Linotype" w:hAnsi="Palatino Linotype"/>
          <w:sz w:val="22"/>
          <w:szCs w:val="22"/>
          <w:vertAlign w:val="subscript"/>
        </w:rPr>
        <w:t>2</w:t>
      </w:r>
      <w:r w:rsidR="00984CB0">
        <w:rPr>
          <w:rFonts w:ascii="Palatino Linotype" w:hAnsi="Palatino Linotype"/>
          <w:sz w:val="22"/>
          <w:szCs w:val="22"/>
        </w:rPr>
        <w:t>OEc makes an essential</w:t>
      </w:r>
      <w:r w:rsidR="001C3CDC">
        <w:rPr>
          <w:rFonts w:ascii="Palatino Linotype" w:hAnsi="Palatino Linotype"/>
          <w:sz w:val="22"/>
          <w:szCs w:val="22"/>
        </w:rPr>
        <w:t xml:space="preserve"> causal contribution to these effects. </w:t>
      </w:r>
      <w:r w:rsidR="00984CB0">
        <w:rPr>
          <w:rFonts w:ascii="Palatino Linotype" w:hAnsi="Palatino Linotype"/>
          <w:sz w:val="22"/>
          <w:szCs w:val="22"/>
        </w:rPr>
        <w:t>Thus it is H</w:t>
      </w:r>
      <w:r w:rsidR="00984CB0">
        <w:rPr>
          <w:rFonts w:ascii="Palatino Linotype" w:hAnsi="Palatino Linotype"/>
          <w:sz w:val="22"/>
          <w:szCs w:val="22"/>
          <w:vertAlign w:val="subscript"/>
        </w:rPr>
        <w:t>2</w:t>
      </w:r>
      <w:r w:rsidR="00984CB0">
        <w:rPr>
          <w:rFonts w:ascii="Palatino Linotype" w:hAnsi="Palatino Linotype"/>
          <w:sz w:val="22"/>
          <w:szCs w:val="22"/>
        </w:rPr>
        <w:t>OEc, rather than H</w:t>
      </w:r>
      <w:r w:rsidR="00984CB0">
        <w:rPr>
          <w:rFonts w:ascii="Palatino Linotype" w:hAnsi="Palatino Linotype"/>
          <w:sz w:val="22"/>
          <w:szCs w:val="22"/>
          <w:vertAlign w:val="subscript"/>
        </w:rPr>
        <w:t>2</w:t>
      </w:r>
      <w:r w:rsidR="00E928F6">
        <w:rPr>
          <w:rFonts w:ascii="Palatino Linotype" w:hAnsi="Palatino Linotype"/>
          <w:sz w:val="22"/>
          <w:szCs w:val="22"/>
        </w:rPr>
        <w:t xml:space="preserve">O, that occupies the </w:t>
      </w:r>
      <w:r w:rsidR="00984CB0">
        <w:rPr>
          <w:rFonts w:ascii="Palatino Linotype" w:hAnsi="Palatino Linotype"/>
          <w:sz w:val="22"/>
          <w:szCs w:val="22"/>
        </w:rPr>
        <w:t>water-role there</w:t>
      </w:r>
      <w:r w:rsidR="00FF2AE6">
        <w:rPr>
          <w:rFonts w:ascii="Palatino Linotype" w:hAnsi="Palatino Linotype"/>
          <w:sz w:val="22"/>
          <w:szCs w:val="22"/>
        </w:rPr>
        <w:t>.</w:t>
      </w:r>
    </w:p>
    <w:p w14:paraId="6E4B8266" w14:textId="4059A5F3" w:rsidR="001C3CDC" w:rsidRDefault="00D71B8F" w:rsidP="0041556B">
      <w:pPr>
        <w:spacing w:line="480" w:lineRule="auto"/>
        <w:rPr>
          <w:rFonts w:ascii="Palatino Linotype" w:hAnsi="Palatino Linotype"/>
          <w:sz w:val="22"/>
          <w:szCs w:val="22"/>
        </w:rPr>
      </w:pPr>
      <w:r>
        <w:rPr>
          <w:rFonts w:ascii="Palatino Linotype" w:hAnsi="Palatino Linotype"/>
          <w:sz w:val="22"/>
          <w:szCs w:val="22"/>
        </w:rPr>
        <w:tab/>
        <w:t>Perhaps the Ectoplasm World scenario we are imagining is farfetched</w:t>
      </w:r>
      <w:r w:rsidR="001C3CDC">
        <w:rPr>
          <w:rFonts w:ascii="Palatino Linotype" w:hAnsi="Palatino Linotype"/>
          <w:sz w:val="22"/>
          <w:szCs w:val="22"/>
        </w:rPr>
        <w:t xml:space="preserve"> in some sense. But it is not incoherent</w:t>
      </w:r>
      <w:r w:rsidR="00405E99">
        <w:rPr>
          <w:rFonts w:ascii="Palatino Linotype" w:hAnsi="Palatino Linotype"/>
          <w:sz w:val="22"/>
          <w:szCs w:val="22"/>
        </w:rPr>
        <w:t xml:space="preserve">; it is </w:t>
      </w:r>
      <w:r>
        <w:rPr>
          <w:rFonts w:ascii="Palatino Linotype" w:hAnsi="Palatino Linotype"/>
          <w:sz w:val="22"/>
          <w:szCs w:val="22"/>
        </w:rPr>
        <w:t>not something that can be ruled</w:t>
      </w:r>
      <w:r w:rsidR="00405E99">
        <w:rPr>
          <w:rFonts w:ascii="Palatino Linotype" w:hAnsi="Palatino Linotype"/>
          <w:sz w:val="22"/>
          <w:szCs w:val="22"/>
        </w:rPr>
        <w:t xml:space="preserve"> out a priori</w:t>
      </w:r>
      <w:r w:rsidR="001C3CDC">
        <w:rPr>
          <w:rFonts w:ascii="Palatino Linotype" w:hAnsi="Palatino Linotype"/>
          <w:sz w:val="22"/>
          <w:szCs w:val="22"/>
        </w:rPr>
        <w:t xml:space="preserve">. Thus, a Laplacean intellect given just the </w:t>
      </w:r>
      <w:r w:rsidR="001C3CDC">
        <w:rPr>
          <w:rFonts w:ascii="Palatino Linotype" w:hAnsi="Palatino Linotype"/>
          <w:i/>
          <w:sz w:val="22"/>
          <w:szCs w:val="22"/>
        </w:rPr>
        <w:t>PQI</w:t>
      </w:r>
      <w:r w:rsidR="001C3CDC">
        <w:rPr>
          <w:rFonts w:ascii="Palatino Linotype" w:hAnsi="Palatino Linotype"/>
          <w:sz w:val="22"/>
          <w:szCs w:val="22"/>
        </w:rPr>
        <w:t xml:space="preserve"> </w:t>
      </w:r>
      <w:r w:rsidR="00405E99">
        <w:rPr>
          <w:rFonts w:ascii="Palatino Linotype" w:hAnsi="Palatino Linotype"/>
          <w:sz w:val="22"/>
          <w:szCs w:val="22"/>
        </w:rPr>
        <w:t xml:space="preserve">truths of the actual world cannot </w:t>
      </w:r>
      <w:r>
        <w:rPr>
          <w:rFonts w:ascii="Palatino Linotype" w:hAnsi="Palatino Linotype"/>
          <w:sz w:val="22"/>
          <w:szCs w:val="22"/>
        </w:rPr>
        <w:t>know whether or not the ac</w:t>
      </w:r>
      <w:r w:rsidR="00AC26F3">
        <w:rPr>
          <w:rFonts w:ascii="Palatino Linotype" w:hAnsi="Palatino Linotype"/>
          <w:sz w:val="22"/>
          <w:szCs w:val="22"/>
        </w:rPr>
        <w:t>tual world contains such double-</w:t>
      </w:r>
      <w:r>
        <w:rPr>
          <w:rFonts w:ascii="Palatino Linotype" w:hAnsi="Palatino Linotype"/>
          <w:sz w:val="22"/>
          <w:szCs w:val="22"/>
        </w:rPr>
        <w:t>preventing ectoplasm, and so cannot know whether the actual occupant of the water-role is H</w:t>
      </w:r>
      <w:r>
        <w:rPr>
          <w:rFonts w:ascii="Palatino Linotype" w:hAnsi="Palatino Linotype"/>
          <w:sz w:val="22"/>
          <w:szCs w:val="22"/>
          <w:vertAlign w:val="subscript"/>
        </w:rPr>
        <w:t>2</w:t>
      </w:r>
      <w:r>
        <w:rPr>
          <w:rFonts w:ascii="Palatino Linotype" w:hAnsi="Palatino Linotype"/>
          <w:sz w:val="22"/>
          <w:szCs w:val="22"/>
        </w:rPr>
        <w:t>O or H</w:t>
      </w:r>
      <w:r>
        <w:rPr>
          <w:rFonts w:ascii="Palatino Linotype" w:hAnsi="Palatino Linotype"/>
          <w:sz w:val="22"/>
          <w:szCs w:val="22"/>
          <w:vertAlign w:val="subscript"/>
        </w:rPr>
        <w:t>2</w:t>
      </w:r>
      <w:r>
        <w:rPr>
          <w:rFonts w:ascii="Palatino Linotype" w:hAnsi="Palatino Linotype"/>
          <w:sz w:val="22"/>
          <w:szCs w:val="22"/>
        </w:rPr>
        <w:t>OEc.</w:t>
      </w:r>
      <w:r w:rsidR="00D35587">
        <w:rPr>
          <w:rStyle w:val="FootnoteReference"/>
          <w:rFonts w:ascii="Palatino Linotype" w:hAnsi="Palatino Linotype"/>
          <w:sz w:val="22"/>
          <w:szCs w:val="22"/>
        </w:rPr>
        <w:footnoteReference w:id="35"/>
      </w:r>
    </w:p>
    <w:p w14:paraId="5B3A89F3" w14:textId="2DFB6D8B" w:rsidR="00A26435" w:rsidRDefault="00186CE4" w:rsidP="00186CE4">
      <w:pPr>
        <w:spacing w:line="480" w:lineRule="auto"/>
        <w:ind w:firstLine="720"/>
        <w:rPr>
          <w:rFonts w:ascii="Palatino Linotype" w:hAnsi="Palatino Linotype"/>
          <w:sz w:val="22"/>
          <w:szCs w:val="22"/>
        </w:rPr>
      </w:pPr>
      <w:r>
        <w:rPr>
          <w:rFonts w:ascii="Palatino Linotype" w:hAnsi="Palatino Linotype"/>
          <w:sz w:val="22"/>
          <w:szCs w:val="22"/>
        </w:rPr>
        <w:t>Now, i</w:t>
      </w:r>
      <w:r w:rsidR="00126EBB">
        <w:rPr>
          <w:rFonts w:ascii="Palatino Linotype" w:hAnsi="Palatino Linotype"/>
          <w:sz w:val="22"/>
          <w:szCs w:val="22"/>
        </w:rPr>
        <w:t xml:space="preserve">f prevention is understood as the causation of a negative event—Fighter causes Enemy </w:t>
      </w:r>
      <w:r w:rsidR="00126EBB">
        <w:rPr>
          <w:rFonts w:ascii="Palatino Linotype" w:hAnsi="Palatino Linotype"/>
          <w:i/>
          <w:sz w:val="22"/>
          <w:szCs w:val="22"/>
        </w:rPr>
        <w:t>not</w:t>
      </w:r>
      <w:r w:rsidR="00126EBB">
        <w:rPr>
          <w:rFonts w:ascii="Palatino Linotype" w:hAnsi="Palatino Linotype"/>
          <w:sz w:val="22"/>
          <w:szCs w:val="22"/>
        </w:rPr>
        <w:t xml:space="preserve"> to shoot down Bomber—and if truths describing negative events </w:t>
      </w:r>
      <w:r>
        <w:rPr>
          <w:rFonts w:ascii="Palatino Linotype" w:hAnsi="Palatino Linotype"/>
          <w:sz w:val="22"/>
          <w:szCs w:val="22"/>
        </w:rPr>
        <w:t xml:space="preserve">thereby </w:t>
      </w:r>
      <w:r w:rsidR="00126EBB">
        <w:rPr>
          <w:rFonts w:ascii="Palatino Linotype" w:hAnsi="Palatino Linotype"/>
          <w:sz w:val="22"/>
          <w:szCs w:val="22"/>
        </w:rPr>
        <w:t xml:space="preserve">qualify as negative truths, then we should </w:t>
      </w:r>
      <w:r w:rsidR="0049608B">
        <w:rPr>
          <w:rFonts w:ascii="Palatino Linotype" w:hAnsi="Palatino Linotype"/>
          <w:sz w:val="22"/>
          <w:szCs w:val="22"/>
        </w:rPr>
        <w:t>expect causal truths describing preventions and double preventions</w:t>
      </w:r>
      <w:r>
        <w:rPr>
          <w:rFonts w:ascii="Palatino Linotype" w:hAnsi="Palatino Linotype"/>
          <w:sz w:val="22"/>
          <w:szCs w:val="22"/>
        </w:rPr>
        <w:t xml:space="preserve"> </w:t>
      </w:r>
      <w:r w:rsidR="0049608B">
        <w:rPr>
          <w:rFonts w:ascii="Palatino Linotype" w:hAnsi="Palatino Linotype"/>
          <w:sz w:val="22"/>
          <w:szCs w:val="22"/>
        </w:rPr>
        <w:t xml:space="preserve">generally not to be entailed by </w:t>
      </w:r>
      <w:r w:rsidR="0049608B">
        <w:rPr>
          <w:rFonts w:ascii="Palatino Linotype" w:hAnsi="Palatino Linotype"/>
          <w:i/>
          <w:sz w:val="22"/>
          <w:szCs w:val="22"/>
        </w:rPr>
        <w:t>PQI</w:t>
      </w:r>
      <w:r w:rsidR="0049608B">
        <w:rPr>
          <w:rFonts w:ascii="Palatino Linotype" w:hAnsi="Palatino Linotype"/>
          <w:sz w:val="22"/>
          <w:szCs w:val="22"/>
        </w:rPr>
        <w:t xml:space="preserve"> truths</w:t>
      </w:r>
      <w:r>
        <w:rPr>
          <w:rFonts w:ascii="Palatino Linotype" w:hAnsi="Palatino Linotype"/>
          <w:sz w:val="22"/>
          <w:szCs w:val="22"/>
        </w:rPr>
        <w:t>, since such causal truths will qualify as negative truths</w:t>
      </w:r>
      <w:r w:rsidR="0049608B">
        <w:rPr>
          <w:rFonts w:ascii="Palatino Linotype" w:hAnsi="Palatino Linotype"/>
          <w:sz w:val="22"/>
          <w:szCs w:val="22"/>
        </w:rPr>
        <w:t>. However, the preceding argument does not require that preventions or the sentences describing them be understood in these negative terms.</w:t>
      </w:r>
      <w:r w:rsidR="00A26435">
        <w:rPr>
          <w:rStyle w:val="FootnoteReference"/>
          <w:rFonts w:ascii="Palatino Linotype" w:hAnsi="Palatino Linotype"/>
          <w:sz w:val="22"/>
          <w:szCs w:val="22"/>
        </w:rPr>
        <w:footnoteReference w:id="36"/>
      </w:r>
      <w:r w:rsidR="0049608B">
        <w:rPr>
          <w:rFonts w:ascii="Palatino Linotype" w:hAnsi="Palatino Linotype"/>
          <w:sz w:val="22"/>
          <w:szCs w:val="22"/>
        </w:rPr>
        <w:t xml:space="preserve"> All </w:t>
      </w:r>
      <w:r>
        <w:rPr>
          <w:rFonts w:ascii="Palatino Linotype" w:hAnsi="Palatino Linotype"/>
          <w:sz w:val="22"/>
          <w:szCs w:val="22"/>
        </w:rPr>
        <w:t>the argument</w:t>
      </w:r>
      <w:r w:rsidR="0049608B">
        <w:rPr>
          <w:rFonts w:ascii="Palatino Linotype" w:hAnsi="Palatino Linotype"/>
          <w:sz w:val="22"/>
          <w:szCs w:val="22"/>
        </w:rPr>
        <w:t xml:space="preserve"> needs is that the </w:t>
      </w:r>
      <w:r w:rsidR="0049608B">
        <w:rPr>
          <w:rFonts w:ascii="Palatino Linotype" w:hAnsi="Palatino Linotype"/>
          <w:i/>
          <w:sz w:val="22"/>
          <w:szCs w:val="22"/>
        </w:rPr>
        <w:t>PQI</w:t>
      </w:r>
      <w:r w:rsidR="0049608B">
        <w:rPr>
          <w:rFonts w:ascii="Palatino Linotype" w:hAnsi="Palatino Linotype"/>
          <w:sz w:val="22"/>
          <w:szCs w:val="22"/>
        </w:rPr>
        <w:t xml:space="preserve"> truths fail to </w:t>
      </w:r>
      <w:r w:rsidR="00A26435">
        <w:rPr>
          <w:rFonts w:ascii="Palatino Linotype" w:hAnsi="Palatino Linotype"/>
          <w:sz w:val="22"/>
          <w:szCs w:val="22"/>
        </w:rPr>
        <w:t>rule out the existence of nonphysical substances like ectoplasm and prevectoplasm—a point Chalmers of course concedes—</w:t>
      </w:r>
      <w:r w:rsidR="00BC1DCC">
        <w:rPr>
          <w:rFonts w:ascii="Palatino Linotype" w:hAnsi="Palatino Linotype"/>
          <w:sz w:val="22"/>
          <w:szCs w:val="22"/>
        </w:rPr>
        <w:t>and so fail</w:t>
      </w:r>
      <w:r w:rsidR="00A26435">
        <w:rPr>
          <w:rFonts w:ascii="Palatino Linotype" w:hAnsi="Palatino Linotype"/>
          <w:sz w:val="22"/>
          <w:szCs w:val="22"/>
        </w:rPr>
        <w:t xml:space="preserve"> to rule out that such substances are causally interacting in the way we have imagined, with ectoplasm preventing prevectoplasm from interfering with the physical world. </w:t>
      </w:r>
    </w:p>
    <w:p w14:paraId="5A6818ED" w14:textId="023AAEC0" w:rsidR="00DB6658" w:rsidRDefault="00B97DC6" w:rsidP="0041556B">
      <w:pPr>
        <w:spacing w:line="480" w:lineRule="auto"/>
        <w:rPr>
          <w:rFonts w:ascii="Palatino Linotype" w:hAnsi="Palatino Linotype"/>
          <w:sz w:val="22"/>
          <w:szCs w:val="22"/>
        </w:rPr>
      </w:pPr>
      <w:r>
        <w:rPr>
          <w:rFonts w:ascii="Palatino Linotype" w:hAnsi="Palatino Linotype"/>
          <w:sz w:val="22"/>
          <w:szCs w:val="22"/>
        </w:rPr>
        <w:tab/>
        <w:t xml:space="preserve">In effect, my claim in this section is that the property of being the occupant of the water-role is border-sensitive, and so in order to know whether a given substance like </w:t>
      </w:r>
      <w:r w:rsidR="00C921F8">
        <w:rPr>
          <w:rFonts w:ascii="Palatino Linotype" w:hAnsi="Palatino Linotype"/>
          <w:sz w:val="22"/>
          <w:szCs w:val="22"/>
        </w:rPr>
        <w:t>H</w:t>
      </w:r>
      <w:r w:rsidR="00C921F8">
        <w:rPr>
          <w:rFonts w:ascii="Palatino Linotype" w:hAnsi="Palatino Linotype"/>
          <w:sz w:val="22"/>
          <w:szCs w:val="22"/>
          <w:vertAlign w:val="subscript"/>
        </w:rPr>
        <w:t>2</w:t>
      </w:r>
      <w:r w:rsidR="00C921F8">
        <w:rPr>
          <w:rFonts w:ascii="Palatino Linotype" w:hAnsi="Palatino Linotype"/>
          <w:sz w:val="22"/>
          <w:szCs w:val="22"/>
        </w:rPr>
        <w:t>O</w:t>
      </w:r>
      <w:r>
        <w:rPr>
          <w:rFonts w:ascii="Palatino Linotype" w:hAnsi="Palatino Linotype"/>
          <w:sz w:val="22"/>
          <w:szCs w:val="22"/>
        </w:rPr>
        <w:t xml:space="preserve"> instantiates this property, you must </w:t>
      </w:r>
      <w:r w:rsidR="00443F4C">
        <w:rPr>
          <w:rFonts w:ascii="Palatino Linotype" w:hAnsi="Palatino Linotype"/>
          <w:sz w:val="22"/>
          <w:szCs w:val="22"/>
        </w:rPr>
        <w:t xml:space="preserve">know not only </w:t>
      </w:r>
      <w:r>
        <w:rPr>
          <w:rFonts w:ascii="Palatino Linotype" w:hAnsi="Palatino Linotype"/>
          <w:sz w:val="22"/>
          <w:szCs w:val="22"/>
        </w:rPr>
        <w:t xml:space="preserve">how things </w:t>
      </w:r>
      <w:r w:rsidR="00443F4C">
        <w:rPr>
          <w:rFonts w:ascii="Palatino Linotype" w:hAnsi="Palatino Linotype"/>
          <w:sz w:val="22"/>
          <w:szCs w:val="22"/>
        </w:rPr>
        <w:t>are</w:t>
      </w:r>
      <w:r>
        <w:rPr>
          <w:rFonts w:ascii="Palatino Linotype" w:hAnsi="Palatino Linotype"/>
          <w:sz w:val="22"/>
          <w:szCs w:val="22"/>
        </w:rPr>
        <w:t xml:space="preserve"> with </w:t>
      </w:r>
      <w:r w:rsidR="00CF1EBE">
        <w:rPr>
          <w:rFonts w:ascii="Palatino Linotype" w:hAnsi="Palatino Linotype"/>
          <w:sz w:val="22"/>
          <w:szCs w:val="22"/>
        </w:rPr>
        <w:t>H</w:t>
      </w:r>
      <w:r w:rsidR="00CF1EBE">
        <w:rPr>
          <w:rFonts w:ascii="Palatino Linotype" w:hAnsi="Palatino Linotype"/>
          <w:sz w:val="22"/>
          <w:szCs w:val="22"/>
          <w:vertAlign w:val="subscript"/>
        </w:rPr>
        <w:t>2</w:t>
      </w:r>
      <w:r w:rsidR="00CF1EBE">
        <w:rPr>
          <w:rFonts w:ascii="Palatino Linotype" w:hAnsi="Palatino Linotype"/>
          <w:sz w:val="22"/>
          <w:szCs w:val="22"/>
        </w:rPr>
        <w:t xml:space="preserve">O, </w:t>
      </w:r>
      <w:r w:rsidR="00443F4C">
        <w:rPr>
          <w:rFonts w:ascii="Palatino Linotype" w:hAnsi="Palatino Linotype"/>
          <w:sz w:val="22"/>
          <w:szCs w:val="22"/>
        </w:rPr>
        <w:t xml:space="preserve">but also that certain things are </w:t>
      </w:r>
      <w:r w:rsidR="00443F4C">
        <w:rPr>
          <w:rFonts w:ascii="Palatino Linotype" w:hAnsi="Palatino Linotype"/>
          <w:i/>
          <w:sz w:val="22"/>
          <w:szCs w:val="22"/>
        </w:rPr>
        <w:t>not</w:t>
      </w:r>
      <w:r w:rsidR="00443F4C">
        <w:rPr>
          <w:rFonts w:ascii="Palatino Linotype" w:hAnsi="Palatino Linotype"/>
          <w:sz w:val="22"/>
          <w:szCs w:val="22"/>
        </w:rPr>
        <w:t xml:space="preserve"> the case outside the borders of </w:t>
      </w:r>
      <w:r w:rsidR="008D1DE3">
        <w:rPr>
          <w:rFonts w:ascii="Palatino Linotype" w:hAnsi="Palatino Linotype"/>
          <w:sz w:val="22"/>
          <w:szCs w:val="22"/>
        </w:rPr>
        <w:t>H</w:t>
      </w:r>
      <w:r w:rsidR="008D1DE3">
        <w:rPr>
          <w:rFonts w:ascii="Palatino Linotype" w:hAnsi="Palatino Linotype"/>
          <w:sz w:val="22"/>
          <w:szCs w:val="22"/>
          <w:vertAlign w:val="subscript"/>
        </w:rPr>
        <w:t>2</w:t>
      </w:r>
      <w:r w:rsidR="00CF1EBE">
        <w:rPr>
          <w:rFonts w:ascii="Palatino Linotype" w:hAnsi="Palatino Linotype"/>
          <w:sz w:val="22"/>
          <w:szCs w:val="22"/>
        </w:rPr>
        <w:t xml:space="preserve">O. </w:t>
      </w:r>
      <w:r>
        <w:rPr>
          <w:rFonts w:ascii="Palatino Linotype" w:hAnsi="Palatino Linotype"/>
          <w:sz w:val="22"/>
          <w:szCs w:val="22"/>
        </w:rPr>
        <w:t xml:space="preserve">That is, you must know certain negative truths, like the truth that there is no ectoplasm of </w:t>
      </w:r>
      <w:r w:rsidR="00443F4C">
        <w:rPr>
          <w:rFonts w:ascii="Palatino Linotype" w:hAnsi="Palatino Linotype"/>
          <w:sz w:val="22"/>
          <w:szCs w:val="22"/>
        </w:rPr>
        <w:t xml:space="preserve">the sort we have been imagining. Since such negative truths are not a priori entailed by </w:t>
      </w:r>
      <w:r w:rsidR="00443F4C">
        <w:rPr>
          <w:rFonts w:ascii="Palatino Linotype" w:hAnsi="Palatino Linotype"/>
          <w:i/>
          <w:sz w:val="22"/>
          <w:szCs w:val="22"/>
        </w:rPr>
        <w:t>PQI</w:t>
      </w:r>
      <w:r w:rsidR="007D07CB">
        <w:rPr>
          <w:rFonts w:ascii="Palatino Linotype" w:hAnsi="Palatino Linotype"/>
          <w:sz w:val="22"/>
          <w:szCs w:val="22"/>
        </w:rPr>
        <w:t xml:space="preserve"> truths, the positive truth (Water) is not a priori entailed by </w:t>
      </w:r>
      <w:r w:rsidR="007D07CB">
        <w:rPr>
          <w:rFonts w:ascii="Palatino Linotype" w:hAnsi="Palatino Linotype"/>
          <w:i/>
          <w:sz w:val="22"/>
          <w:szCs w:val="22"/>
        </w:rPr>
        <w:t>PQI</w:t>
      </w:r>
      <w:r w:rsidR="007D07CB">
        <w:rPr>
          <w:rFonts w:ascii="Palatino Linotype" w:hAnsi="Palatino Linotype"/>
          <w:sz w:val="22"/>
          <w:szCs w:val="22"/>
        </w:rPr>
        <w:t xml:space="preserve"> truths. Therefore, </w:t>
      </w:r>
      <w:r w:rsidR="00DB6658">
        <w:rPr>
          <w:rFonts w:ascii="Palatino Linotype" w:hAnsi="Palatino Linotype"/>
          <w:i/>
          <w:sz w:val="22"/>
          <w:szCs w:val="22"/>
        </w:rPr>
        <w:t>T</w:t>
      </w:r>
      <w:r w:rsidR="00DB6658">
        <w:rPr>
          <w:rFonts w:ascii="Palatino Linotype" w:hAnsi="Palatino Linotype"/>
          <w:sz w:val="22"/>
          <w:szCs w:val="22"/>
          <w:vertAlign w:val="subscript"/>
        </w:rPr>
        <w:t>C</w:t>
      </w:r>
      <w:r w:rsidR="00DB6658">
        <w:rPr>
          <w:rFonts w:ascii="Palatino Linotype" w:hAnsi="Palatino Linotype"/>
          <w:sz w:val="22"/>
          <w:szCs w:val="22"/>
        </w:rPr>
        <w:t xml:space="preserve"> is false.</w:t>
      </w:r>
    </w:p>
    <w:p w14:paraId="6528F779" w14:textId="61AEC85C" w:rsidR="00236EFB" w:rsidRDefault="00346853" w:rsidP="0041556B">
      <w:pPr>
        <w:spacing w:line="480" w:lineRule="auto"/>
        <w:rPr>
          <w:rFonts w:ascii="Palatino Linotype" w:hAnsi="Palatino Linotype"/>
          <w:sz w:val="22"/>
          <w:szCs w:val="22"/>
        </w:rPr>
      </w:pPr>
      <w:r>
        <w:rPr>
          <w:rFonts w:ascii="Palatino Linotype" w:hAnsi="Palatino Linotype"/>
          <w:sz w:val="22"/>
          <w:szCs w:val="22"/>
        </w:rPr>
        <w:tab/>
      </w:r>
      <w:r w:rsidR="009B510B">
        <w:rPr>
          <w:rFonts w:ascii="Palatino Linotype" w:hAnsi="Palatino Linotype"/>
          <w:sz w:val="22"/>
          <w:szCs w:val="22"/>
        </w:rPr>
        <w:t>The argument generalizes</w:t>
      </w:r>
      <w:r w:rsidR="007D07CB">
        <w:rPr>
          <w:rFonts w:ascii="Palatino Linotype" w:hAnsi="Palatino Linotype"/>
          <w:sz w:val="22"/>
          <w:szCs w:val="22"/>
        </w:rPr>
        <w:t xml:space="preserve"> in two directions. First, if (Water) is not a priori entailed by </w:t>
      </w:r>
      <w:r w:rsidR="007D07CB">
        <w:rPr>
          <w:rFonts w:ascii="Palatino Linotype" w:hAnsi="Palatino Linotype"/>
          <w:i/>
          <w:sz w:val="22"/>
          <w:szCs w:val="22"/>
        </w:rPr>
        <w:t>PQI</w:t>
      </w:r>
      <w:r w:rsidR="007D07CB">
        <w:rPr>
          <w:rFonts w:ascii="Palatino Linotype" w:hAnsi="Palatino Linotype"/>
          <w:sz w:val="22"/>
          <w:szCs w:val="22"/>
        </w:rPr>
        <w:t xml:space="preserve"> truths, then hardly any positive truths about water will be so entailed. Take the positive truth that there is water on Mars. To scrute this a priori, a Laplacean intellect would need to be given not just the </w:t>
      </w:r>
      <w:r w:rsidR="007D07CB">
        <w:rPr>
          <w:rFonts w:ascii="Palatino Linotype" w:hAnsi="Palatino Linotype"/>
          <w:i/>
          <w:sz w:val="22"/>
          <w:szCs w:val="22"/>
        </w:rPr>
        <w:t>PQI</w:t>
      </w:r>
      <w:r w:rsidR="007D07CB">
        <w:rPr>
          <w:rFonts w:ascii="Palatino Linotype" w:hAnsi="Palatino Linotype"/>
          <w:sz w:val="22"/>
          <w:szCs w:val="22"/>
        </w:rPr>
        <w:t xml:space="preserve"> truths, but also the negative truth that it is </w:t>
      </w:r>
      <w:r w:rsidR="007D07CB">
        <w:rPr>
          <w:rFonts w:ascii="Palatino Linotype" w:hAnsi="Palatino Linotype"/>
          <w:i/>
          <w:sz w:val="22"/>
          <w:szCs w:val="22"/>
        </w:rPr>
        <w:t>not</w:t>
      </w:r>
      <w:r w:rsidR="007D07CB">
        <w:rPr>
          <w:rFonts w:ascii="Palatino Linotype" w:hAnsi="Palatino Linotype"/>
          <w:sz w:val="22"/>
          <w:szCs w:val="22"/>
        </w:rPr>
        <w:t xml:space="preserve"> the case that all </w:t>
      </w:r>
      <w:r w:rsidR="000D49EB">
        <w:rPr>
          <w:rFonts w:ascii="Palatino Linotype" w:hAnsi="Palatino Linotype"/>
          <w:sz w:val="22"/>
          <w:szCs w:val="22"/>
        </w:rPr>
        <w:t>H</w:t>
      </w:r>
      <w:r w:rsidR="000D49EB">
        <w:rPr>
          <w:rFonts w:ascii="Palatino Linotype" w:hAnsi="Palatino Linotype"/>
          <w:sz w:val="22"/>
          <w:szCs w:val="22"/>
          <w:vertAlign w:val="subscript"/>
        </w:rPr>
        <w:t>2</w:t>
      </w:r>
      <w:r w:rsidR="000D49EB">
        <w:rPr>
          <w:rFonts w:ascii="Palatino Linotype" w:hAnsi="Palatino Linotype"/>
          <w:sz w:val="22"/>
          <w:szCs w:val="22"/>
        </w:rPr>
        <w:t>O on Earth is attached to ectoplasm</w:t>
      </w:r>
      <w:r w:rsidR="007D07CB">
        <w:rPr>
          <w:rFonts w:ascii="Palatino Linotype" w:hAnsi="Palatino Linotype"/>
          <w:sz w:val="22"/>
          <w:szCs w:val="22"/>
        </w:rPr>
        <w:t xml:space="preserve"> (in which case, the actual occupant of the water-role would be </w:t>
      </w:r>
      <w:r w:rsidR="000D49EB">
        <w:rPr>
          <w:rFonts w:ascii="Palatino Linotype" w:hAnsi="Palatino Linotype"/>
          <w:sz w:val="22"/>
          <w:szCs w:val="22"/>
        </w:rPr>
        <w:t>H</w:t>
      </w:r>
      <w:r w:rsidR="000D49EB">
        <w:rPr>
          <w:rFonts w:ascii="Palatino Linotype" w:hAnsi="Palatino Linotype"/>
          <w:sz w:val="22"/>
          <w:szCs w:val="22"/>
          <w:vertAlign w:val="subscript"/>
        </w:rPr>
        <w:t>2</w:t>
      </w:r>
      <w:r w:rsidR="007D07CB">
        <w:rPr>
          <w:rFonts w:ascii="Palatino Linotype" w:hAnsi="Palatino Linotype"/>
          <w:sz w:val="22"/>
          <w:szCs w:val="22"/>
        </w:rPr>
        <w:t xml:space="preserve">OEc), while all </w:t>
      </w:r>
      <w:r w:rsidR="000D49EB">
        <w:rPr>
          <w:rFonts w:ascii="Palatino Linotype" w:hAnsi="Palatino Linotype"/>
          <w:sz w:val="22"/>
          <w:szCs w:val="22"/>
        </w:rPr>
        <w:t>H</w:t>
      </w:r>
      <w:r w:rsidR="000D49EB">
        <w:rPr>
          <w:rFonts w:ascii="Palatino Linotype" w:hAnsi="Palatino Linotype"/>
          <w:sz w:val="22"/>
          <w:szCs w:val="22"/>
          <w:vertAlign w:val="subscript"/>
        </w:rPr>
        <w:t>2</w:t>
      </w:r>
      <w:r w:rsidR="000D49EB">
        <w:rPr>
          <w:rFonts w:ascii="Palatino Linotype" w:hAnsi="Palatino Linotype"/>
          <w:sz w:val="22"/>
          <w:szCs w:val="22"/>
        </w:rPr>
        <w:t xml:space="preserve">O on Mars is </w:t>
      </w:r>
      <w:r w:rsidR="007D07CB">
        <w:rPr>
          <w:rFonts w:ascii="Palatino Linotype" w:hAnsi="Palatino Linotype"/>
          <w:sz w:val="22"/>
          <w:szCs w:val="22"/>
        </w:rPr>
        <w:t xml:space="preserve">unattached to ectoplasm (in which case, the actual occupant of the water-role would not be present on Mars). Thus, the positive truth that there is water on Mars is inscrutable from </w:t>
      </w:r>
      <w:r w:rsidR="007D07CB">
        <w:rPr>
          <w:rFonts w:ascii="Palatino Linotype" w:hAnsi="Palatino Linotype"/>
          <w:i/>
          <w:sz w:val="22"/>
          <w:szCs w:val="22"/>
        </w:rPr>
        <w:t>PQI</w:t>
      </w:r>
      <w:r w:rsidR="007D07CB">
        <w:rPr>
          <w:rFonts w:ascii="Palatino Linotype" w:hAnsi="Palatino Linotype"/>
          <w:sz w:val="22"/>
          <w:szCs w:val="22"/>
        </w:rPr>
        <w:t xml:space="preserve"> truths alone, and we have another counterexample to </w:t>
      </w:r>
      <w:r w:rsidR="007D07CB">
        <w:rPr>
          <w:rFonts w:ascii="Palatino Linotype" w:hAnsi="Palatino Linotype"/>
          <w:i/>
          <w:sz w:val="22"/>
          <w:szCs w:val="22"/>
        </w:rPr>
        <w:t>T</w:t>
      </w:r>
      <w:r w:rsidR="007D07CB">
        <w:rPr>
          <w:rFonts w:ascii="Palatino Linotype" w:hAnsi="Palatino Linotype"/>
          <w:sz w:val="22"/>
          <w:szCs w:val="22"/>
          <w:vertAlign w:val="subscript"/>
        </w:rPr>
        <w:t>C</w:t>
      </w:r>
      <w:r w:rsidR="007D07CB">
        <w:rPr>
          <w:rFonts w:ascii="Palatino Linotype" w:hAnsi="Palatino Linotype"/>
          <w:sz w:val="22"/>
          <w:szCs w:val="22"/>
        </w:rPr>
        <w:t xml:space="preserve">. Second, the argument can be extended to various other terms </w:t>
      </w:r>
      <w:r w:rsidR="006A2E33">
        <w:rPr>
          <w:rFonts w:ascii="Palatino Linotype" w:hAnsi="Palatino Linotype"/>
          <w:sz w:val="22"/>
          <w:szCs w:val="22"/>
        </w:rPr>
        <w:t xml:space="preserve">that are functionally defined using rigidified definite descriptions in the way we are supposing ‘water’ is defined. </w:t>
      </w:r>
      <w:r w:rsidR="009462A1">
        <w:rPr>
          <w:rFonts w:ascii="Palatino Linotype" w:hAnsi="Palatino Linotype"/>
          <w:sz w:val="22"/>
          <w:szCs w:val="22"/>
        </w:rPr>
        <w:t xml:space="preserve">Plausibly, this includes a great many of the terms used in natural languages and the special sciences. If </w:t>
      </w:r>
      <w:r w:rsidR="00B60E41">
        <w:rPr>
          <w:rFonts w:ascii="Palatino Linotype" w:hAnsi="Palatino Linotype"/>
          <w:sz w:val="22"/>
          <w:szCs w:val="22"/>
        </w:rPr>
        <w:t>so</w:t>
      </w:r>
      <w:r w:rsidR="009462A1">
        <w:rPr>
          <w:rFonts w:ascii="Palatino Linotype" w:hAnsi="Palatino Linotype"/>
          <w:sz w:val="22"/>
          <w:szCs w:val="22"/>
        </w:rPr>
        <w:t xml:space="preserve">, hardly any positive truths will be a priori entailed by </w:t>
      </w:r>
      <w:r w:rsidR="009462A1">
        <w:rPr>
          <w:rFonts w:ascii="Palatino Linotype" w:hAnsi="Palatino Linotype"/>
          <w:i/>
          <w:sz w:val="22"/>
          <w:szCs w:val="22"/>
        </w:rPr>
        <w:t>PQI</w:t>
      </w:r>
      <w:r w:rsidR="009462A1">
        <w:rPr>
          <w:rFonts w:ascii="Palatino Linotype" w:hAnsi="Palatino Linotype"/>
          <w:sz w:val="22"/>
          <w:szCs w:val="22"/>
        </w:rPr>
        <w:t xml:space="preserve"> truths,</w:t>
      </w:r>
      <w:r w:rsidR="006A2E33">
        <w:rPr>
          <w:rFonts w:ascii="Palatino Linotype" w:hAnsi="Palatino Linotype"/>
          <w:sz w:val="22"/>
          <w:szCs w:val="22"/>
        </w:rPr>
        <w:t xml:space="preserve"> contrary to what </w:t>
      </w:r>
      <w:r w:rsidR="0064772D">
        <w:rPr>
          <w:rFonts w:ascii="Palatino Linotype" w:hAnsi="Palatino Linotype"/>
          <w:i/>
          <w:sz w:val="22"/>
          <w:szCs w:val="22"/>
        </w:rPr>
        <w:t>T</w:t>
      </w:r>
      <w:r w:rsidR="0064772D">
        <w:rPr>
          <w:rFonts w:ascii="Palatino Linotype" w:hAnsi="Palatino Linotype"/>
          <w:sz w:val="22"/>
          <w:szCs w:val="22"/>
          <w:vertAlign w:val="subscript"/>
        </w:rPr>
        <w:t>C</w:t>
      </w:r>
      <w:r w:rsidR="006A2E33">
        <w:rPr>
          <w:rFonts w:ascii="Palatino Linotype" w:hAnsi="Palatino Linotype"/>
          <w:sz w:val="22"/>
          <w:szCs w:val="22"/>
        </w:rPr>
        <w:t xml:space="preserve"> says</w:t>
      </w:r>
      <w:r w:rsidR="006731D6">
        <w:rPr>
          <w:rFonts w:ascii="Palatino Linotype" w:hAnsi="Palatino Linotype"/>
          <w:sz w:val="22"/>
          <w:szCs w:val="22"/>
        </w:rPr>
        <w:t>.</w:t>
      </w:r>
      <w:r w:rsidR="006731D6">
        <w:rPr>
          <w:rStyle w:val="FootnoteReference"/>
          <w:rFonts w:ascii="Palatino Linotype" w:hAnsi="Palatino Linotype"/>
          <w:sz w:val="22"/>
          <w:szCs w:val="22"/>
        </w:rPr>
        <w:footnoteReference w:id="37"/>
      </w:r>
      <w:r w:rsidR="006731D6">
        <w:rPr>
          <w:rFonts w:ascii="Palatino Linotype" w:hAnsi="Palatino Linotype"/>
          <w:sz w:val="22"/>
          <w:szCs w:val="22"/>
        </w:rPr>
        <w:t xml:space="preserve"> </w:t>
      </w:r>
    </w:p>
    <w:p w14:paraId="45F97E47" w14:textId="7B61B2C2" w:rsidR="006731D6" w:rsidRDefault="006731D6" w:rsidP="0064772D">
      <w:pPr>
        <w:spacing w:line="480" w:lineRule="auto"/>
        <w:jc w:val="center"/>
        <w:rPr>
          <w:rFonts w:ascii="Palatino Linotype" w:hAnsi="Palatino Linotype"/>
          <w:sz w:val="22"/>
          <w:szCs w:val="22"/>
        </w:rPr>
      </w:pPr>
      <w:r>
        <w:rPr>
          <w:rFonts w:ascii="Palatino Linotype" w:hAnsi="Palatino Linotype"/>
          <w:b/>
          <w:sz w:val="22"/>
          <w:szCs w:val="22"/>
        </w:rPr>
        <w:t xml:space="preserve">4. </w:t>
      </w:r>
      <w:r w:rsidR="00E734F8">
        <w:rPr>
          <w:rFonts w:ascii="Palatino Linotype" w:hAnsi="Palatino Linotype"/>
          <w:b/>
          <w:sz w:val="22"/>
          <w:szCs w:val="22"/>
        </w:rPr>
        <w:t>That’s All</w:t>
      </w:r>
    </w:p>
    <w:p w14:paraId="625FC8A8" w14:textId="53AD9497" w:rsidR="0033001C" w:rsidRPr="0033001C" w:rsidRDefault="001D6293" w:rsidP="0016352B">
      <w:pPr>
        <w:spacing w:line="480" w:lineRule="auto"/>
        <w:rPr>
          <w:rFonts w:ascii="Palatino Linotype" w:hAnsi="Palatino Linotype"/>
          <w:sz w:val="22"/>
          <w:szCs w:val="22"/>
        </w:rPr>
      </w:pPr>
      <w:r>
        <w:rPr>
          <w:rFonts w:ascii="Palatino Linotype" w:hAnsi="Palatino Linotype"/>
          <w:sz w:val="22"/>
          <w:szCs w:val="22"/>
        </w:rPr>
        <w:tab/>
      </w:r>
      <w:r w:rsidR="0033001C">
        <w:rPr>
          <w:rFonts w:ascii="Palatino Linotype" w:hAnsi="Palatino Linotype"/>
          <w:sz w:val="22"/>
          <w:szCs w:val="22"/>
        </w:rPr>
        <w:t>In this closing section, r</w:t>
      </w:r>
      <w:r w:rsidR="00C0706F">
        <w:rPr>
          <w:rFonts w:ascii="Palatino Linotype" w:hAnsi="Palatino Linotype"/>
          <w:sz w:val="22"/>
          <w:szCs w:val="22"/>
        </w:rPr>
        <w:t>econsider</w:t>
      </w:r>
      <w:r w:rsidR="00F9698E">
        <w:rPr>
          <w:rFonts w:ascii="Palatino Linotype" w:hAnsi="Palatino Linotype"/>
          <w:sz w:val="22"/>
          <w:szCs w:val="22"/>
        </w:rPr>
        <w:t xml:space="preserve"> </w:t>
      </w:r>
      <w:r w:rsidR="00F9698E">
        <w:rPr>
          <w:rFonts w:ascii="Palatino Linotype" w:hAnsi="Palatino Linotype"/>
          <w:i/>
          <w:sz w:val="22"/>
          <w:szCs w:val="22"/>
        </w:rPr>
        <w:t>N</w:t>
      </w:r>
      <w:r w:rsidR="00F9698E">
        <w:rPr>
          <w:rFonts w:ascii="Palatino Linotype" w:hAnsi="Palatino Linotype"/>
          <w:sz w:val="22"/>
          <w:szCs w:val="22"/>
        </w:rPr>
        <w:t xml:space="preserve">, the class of all negative truths. </w:t>
      </w:r>
      <w:r w:rsidR="0033001C">
        <w:rPr>
          <w:rFonts w:ascii="Palatino Linotype" w:hAnsi="Palatino Linotype"/>
          <w:sz w:val="22"/>
          <w:szCs w:val="22"/>
        </w:rPr>
        <w:t>Upon reflection,</w:t>
      </w:r>
      <w:r w:rsidR="00F9698E">
        <w:rPr>
          <w:rFonts w:ascii="Palatino Linotype" w:hAnsi="Palatino Linotype"/>
          <w:sz w:val="22"/>
          <w:szCs w:val="22"/>
        </w:rPr>
        <w:t xml:space="preserve"> </w:t>
      </w:r>
      <w:r w:rsidR="00F9698E">
        <w:rPr>
          <w:rFonts w:ascii="Palatino Linotype" w:hAnsi="Palatino Linotype"/>
          <w:i/>
          <w:sz w:val="22"/>
          <w:szCs w:val="22"/>
        </w:rPr>
        <w:t>N</w:t>
      </w:r>
      <w:r w:rsidR="00F9698E">
        <w:rPr>
          <w:rFonts w:ascii="Palatino Linotype" w:hAnsi="Palatino Linotype"/>
          <w:sz w:val="22"/>
          <w:szCs w:val="22"/>
        </w:rPr>
        <w:t xml:space="preserve"> has a number of the </w:t>
      </w:r>
      <w:r w:rsidR="0033001C">
        <w:rPr>
          <w:rFonts w:ascii="Palatino Linotype" w:hAnsi="Palatino Linotype"/>
          <w:sz w:val="22"/>
          <w:szCs w:val="22"/>
        </w:rPr>
        <w:t xml:space="preserve">attractive </w:t>
      </w:r>
      <w:r w:rsidR="00F9698E">
        <w:rPr>
          <w:rFonts w:ascii="Palatino Linotype" w:hAnsi="Palatino Linotype"/>
          <w:sz w:val="22"/>
          <w:szCs w:val="22"/>
        </w:rPr>
        <w:t xml:space="preserve">properties that Chalmers is looking for in a that’s-all truth. For instance, including </w:t>
      </w:r>
      <w:r w:rsidR="00F9698E">
        <w:rPr>
          <w:rFonts w:ascii="Palatino Linotype" w:hAnsi="Palatino Linotype"/>
          <w:i/>
          <w:sz w:val="22"/>
          <w:szCs w:val="22"/>
        </w:rPr>
        <w:t>N</w:t>
      </w:r>
      <w:r w:rsidR="00F9698E">
        <w:rPr>
          <w:rFonts w:ascii="Palatino Linotype" w:hAnsi="Palatino Linotype"/>
          <w:sz w:val="22"/>
          <w:szCs w:val="22"/>
        </w:rPr>
        <w:t xml:space="preserve"> within the scrutability base really </w:t>
      </w:r>
      <w:r w:rsidR="007406BC">
        <w:rPr>
          <w:rFonts w:ascii="Palatino Linotype" w:hAnsi="Palatino Linotype"/>
          <w:sz w:val="22"/>
          <w:szCs w:val="22"/>
        </w:rPr>
        <w:t xml:space="preserve">does solve the problem of rendering negative truths a priori scrutable; this is an advantage of </w:t>
      </w:r>
      <w:r w:rsidR="007406BC">
        <w:rPr>
          <w:rFonts w:ascii="Palatino Linotype" w:hAnsi="Palatino Linotype"/>
          <w:i/>
          <w:sz w:val="22"/>
          <w:szCs w:val="22"/>
        </w:rPr>
        <w:t>N</w:t>
      </w:r>
      <w:r w:rsidR="007406BC">
        <w:rPr>
          <w:rFonts w:ascii="Palatino Linotype" w:hAnsi="Palatino Linotype"/>
          <w:sz w:val="22"/>
          <w:szCs w:val="22"/>
        </w:rPr>
        <w:t xml:space="preserve"> over </w:t>
      </w:r>
      <w:r w:rsidR="007406BC">
        <w:rPr>
          <w:rFonts w:ascii="Palatino Linotype" w:hAnsi="Palatino Linotype"/>
          <w:i/>
          <w:sz w:val="22"/>
          <w:szCs w:val="22"/>
        </w:rPr>
        <w:t>T</w:t>
      </w:r>
      <w:r w:rsidR="007406BC">
        <w:rPr>
          <w:rFonts w:ascii="Palatino Linotype" w:hAnsi="Palatino Linotype"/>
          <w:sz w:val="22"/>
          <w:szCs w:val="22"/>
          <w:vertAlign w:val="subscript"/>
        </w:rPr>
        <w:t>D</w:t>
      </w:r>
      <w:r w:rsidR="0033001C">
        <w:rPr>
          <w:rFonts w:ascii="Palatino Linotype" w:hAnsi="Palatino Linotype"/>
          <w:sz w:val="22"/>
          <w:szCs w:val="22"/>
        </w:rPr>
        <w:t xml:space="preserve"> (section 2). In addition,</w:t>
      </w:r>
      <w:r w:rsidR="007406BC">
        <w:rPr>
          <w:rFonts w:ascii="Palatino Linotype" w:hAnsi="Palatino Linotype"/>
          <w:sz w:val="22"/>
          <w:szCs w:val="22"/>
        </w:rPr>
        <w:t xml:space="preserve"> </w:t>
      </w:r>
      <w:r w:rsidR="007406BC">
        <w:rPr>
          <w:rFonts w:ascii="Palatino Linotype" w:hAnsi="Palatino Linotype"/>
          <w:i/>
          <w:sz w:val="22"/>
          <w:szCs w:val="22"/>
        </w:rPr>
        <w:t>N</w:t>
      </w:r>
      <w:r w:rsidR="007406BC">
        <w:rPr>
          <w:rFonts w:ascii="Palatino Linotype" w:hAnsi="Palatino Linotype"/>
          <w:sz w:val="22"/>
          <w:szCs w:val="22"/>
        </w:rPr>
        <w:t xml:space="preserve"> </w:t>
      </w:r>
      <w:r w:rsidR="0033001C">
        <w:rPr>
          <w:rFonts w:ascii="Palatino Linotype" w:hAnsi="Palatino Linotype"/>
          <w:sz w:val="22"/>
          <w:szCs w:val="22"/>
        </w:rPr>
        <w:t xml:space="preserve">includes no falsehoods; this is an advantage of </w:t>
      </w:r>
      <w:r w:rsidR="0033001C">
        <w:rPr>
          <w:rFonts w:ascii="Palatino Linotype" w:hAnsi="Palatino Linotype"/>
          <w:i/>
          <w:sz w:val="22"/>
          <w:szCs w:val="22"/>
        </w:rPr>
        <w:t>N</w:t>
      </w:r>
      <w:r w:rsidR="0033001C">
        <w:rPr>
          <w:rFonts w:ascii="Palatino Linotype" w:hAnsi="Palatino Linotype"/>
          <w:sz w:val="22"/>
          <w:szCs w:val="22"/>
        </w:rPr>
        <w:t xml:space="preserve"> over </w:t>
      </w:r>
      <w:r w:rsidR="007406BC">
        <w:rPr>
          <w:rFonts w:ascii="Palatino Linotype" w:hAnsi="Palatino Linotype"/>
          <w:i/>
          <w:sz w:val="22"/>
          <w:szCs w:val="22"/>
        </w:rPr>
        <w:t>T</w:t>
      </w:r>
      <w:r w:rsidR="007406BC">
        <w:rPr>
          <w:rFonts w:ascii="Palatino Linotype" w:hAnsi="Palatino Linotype"/>
          <w:sz w:val="22"/>
          <w:szCs w:val="22"/>
          <w:vertAlign w:val="subscript"/>
        </w:rPr>
        <w:t>C</w:t>
      </w:r>
      <w:r w:rsidR="0033001C">
        <w:rPr>
          <w:rFonts w:ascii="Palatino Linotype" w:hAnsi="Palatino Linotype"/>
          <w:sz w:val="22"/>
          <w:szCs w:val="22"/>
          <w:vertAlign w:val="subscript"/>
        </w:rPr>
        <w:t xml:space="preserve"> </w:t>
      </w:r>
      <w:r w:rsidR="007406BC">
        <w:rPr>
          <w:rFonts w:ascii="Palatino Linotype" w:hAnsi="Palatino Linotype"/>
          <w:sz w:val="22"/>
          <w:szCs w:val="22"/>
        </w:rPr>
        <w:t xml:space="preserve">(section 3). Finally, for the sake of the arguments advanced in this paper, </w:t>
      </w:r>
      <w:r w:rsidR="0033001C">
        <w:rPr>
          <w:rFonts w:ascii="Palatino Linotype" w:hAnsi="Palatino Linotype"/>
          <w:sz w:val="22"/>
          <w:szCs w:val="22"/>
        </w:rPr>
        <w:t xml:space="preserve">we can suppose that all truths are a priori scrutable from </w:t>
      </w:r>
      <w:r w:rsidR="0033001C">
        <w:rPr>
          <w:rFonts w:ascii="Palatino Linotype" w:hAnsi="Palatino Linotype"/>
          <w:i/>
          <w:sz w:val="22"/>
          <w:szCs w:val="22"/>
        </w:rPr>
        <w:t>PQNI</w:t>
      </w:r>
      <w:r w:rsidR="0033001C">
        <w:rPr>
          <w:rFonts w:ascii="Palatino Linotype" w:hAnsi="Palatino Linotype"/>
          <w:sz w:val="22"/>
          <w:szCs w:val="22"/>
        </w:rPr>
        <w:t xml:space="preserve"> truths, </w:t>
      </w:r>
      <w:r w:rsidR="007406BC">
        <w:rPr>
          <w:rFonts w:ascii="Palatino Linotype" w:hAnsi="Palatino Linotype"/>
          <w:sz w:val="22"/>
          <w:szCs w:val="22"/>
        </w:rPr>
        <w:t xml:space="preserve">including even </w:t>
      </w:r>
      <w:r w:rsidR="0033001C">
        <w:rPr>
          <w:rFonts w:ascii="Palatino Linotype" w:hAnsi="Palatino Linotype"/>
          <w:sz w:val="22"/>
          <w:szCs w:val="22"/>
        </w:rPr>
        <w:t xml:space="preserve">those positive truths that describe the instantiation of border-sensitive properties, like (Water). Last section’s argument was that (Water) is not a priori entailed by the </w:t>
      </w:r>
      <w:r w:rsidR="0033001C">
        <w:rPr>
          <w:rFonts w:ascii="Palatino Linotype" w:hAnsi="Palatino Linotype"/>
          <w:i/>
          <w:sz w:val="22"/>
          <w:szCs w:val="22"/>
        </w:rPr>
        <w:t>PQI</w:t>
      </w:r>
      <w:r w:rsidR="0033001C">
        <w:rPr>
          <w:rFonts w:ascii="Palatino Linotype" w:hAnsi="Palatino Linotype"/>
          <w:sz w:val="22"/>
          <w:szCs w:val="22"/>
        </w:rPr>
        <w:t xml:space="preserve"> truths because the </w:t>
      </w:r>
      <w:r w:rsidR="0033001C">
        <w:rPr>
          <w:rFonts w:ascii="Palatino Linotype" w:hAnsi="Palatino Linotype"/>
          <w:i/>
          <w:sz w:val="22"/>
          <w:szCs w:val="22"/>
        </w:rPr>
        <w:t>PQI</w:t>
      </w:r>
      <w:r w:rsidR="0033001C">
        <w:rPr>
          <w:rFonts w:ascii="Palatino Linotype" w:hAnsi="Palatino Linotype"/>
          <w:sz w:val="22"/>
          <w:szCs w:val="22"/>
        </w:rPr>
        <w:t xml:space="preserve"> truths fail to rule out the hypothesis that the actual occupant of the water-role is </w:t>
      </w:r>
      <w:r w:rsidR="00145B85">
        <w:rPr>
          <w:rFonts w:ascii="Palatino Linotype" w:hAnsi="Palatino Linotype"/>
          <w:sz w:val="22"/>
          <w:szCs w:val="22"/>
        </w:rPr>
        <w:t>H</w:t>
      </w:r>
      <w:r w:rsidR="00145B85">
        <w:rPr>
          <w:rFonts w:ascii="Palatino Linotype" w:hAnsi="Palatino Linotype"/>
          <w:sz w:val="22"/>
          <w:szCs w:val="22"/>
          <w:vertAlign w:val="subscript"/>
        </w:rPr>
        <w:t>2</w:t>
      </w:r>
      <w:r w:rsidR="00145B85">
        <w:rPr>
          <w:rFonts w:ascii="Palatino Linotype" w:hAnsi="Palatino Linotype"/>
          <w:sz w:val="22"/>
          <w:szCs w:val="22"/>
        </w:rPr>
        <w:t>OEc rather than H</w:t>
      </w:r>
      <w:r w:rsidR="00145B85">
        <w:rPr>
          <w:rFonts w:ascii="Palatino Linotype" w:hAnsi="Palatino Linotype"/>
          <w:sz w:val="22"/>
          <w:szCs w:val="22"/>
          <w:vertAlign w:val="subscript"/>
        </w:rPr>
        <w:t>2</w:t>
      </w:r>
      <w:r w:rsidR="00145B85">
        <w:rPr>
          <w:rFonts w:ascii="Palatino Linotype" w:hAnsi="Palatino Linotype"/>
          <w:sz w:val="22"/>
          <w:szCs w:val="22"/>
        </w:rPr>
        <w:t>O.</w:t>
      </w:r>
      <w:r w:rsidR="0033001C">
        <w:rPr>
          <w:rFonts w:ascii="Palatino Linotype" w:hAnsi="Palatino Linotype"/>
          <w:sz w:val="22"/>
          <w:szCs w:val="22"/>
        </w:rPr>
        <w:t xml:space="preserve"> This alternative hypothesis </w:t>
      </w:r>
      <w:r w:rsidR="0033001C">
        <w:rPr>
          <w:rFonts w:ascii="Palatino Linotype" w:hAnsi="Palatino Linotype"/>
          <w:i/>
          <w:sz w:val="22"/>
          <w:szCs w:val="22"/>
        </w:rPr>
        <w:t xml:space="preserve">is </w:t>
      </w:r>
      <w:r w:rsidR="0033001C">
        <w:rPr>
          <w:rFonts w:ascii="Palatino Linotype" w:hAnsi="Palatino Linotype"/>
          <w:sz w:val="22"/>
          <w:szCs w:val="22"/>
        </w:rPr>
        <w:t xml:space="preserve">ruled out, however, by adding to the </w:t>
      </w:r>
      <w:r w:rsidR="0033001C">
        <w:rPr>
          <w:rFonts w:ascii="Palatino Linotype" w:hAnsi="Palatino Linotype"/>
          <w:i/>
          <w:sz w:val="22"/>
          <w:szCs w:val="22"/>
        </w:rPr>
        <w:t>PQI</w:t>
      </w:r>
      <w:r w:rsidR="0033001C">
        <w:rPr>
          <w:rFonts w:ascii="Palatino Linotype" w:hAnsi="Palatino Linotype"/>
          <w:sz w:val="22"/>
          <w:szCs w:val="22"/>
        </w:rPr>
        <w:t xml:space="preserve"> truths t</w:t>
      </w:r>
      <w:r w:rsidR="00E3528C">
        <w:rPr>
          <w:rFonts w:ascii="Palatino Linotype" w:hAnsi="Palatino Linotype"/>
          <w:sz w:val="22"/>
          <w:szCs w:val="22"/>
        </w:rPr>
        <w:t>he negative truth, (No Ectoplasm)</w:t>
      </w:r>
      <w:r w:rsidR="0033001C">
        <w:rPr>
          <w:rFonts w:ascii="Palatino Linotype" w:hAnsi="Palatino Linotype"/>
          <w:sz w:val="22"/>
          <w:szCs w:val="22"/>
        </w:rPr>
        <w:t xml:space="preserve">. More generally, the arguments I have advanced </w:t>
      </w:r>
      <w:r w:rsidR="00E3528C">
        <w:rPr>
          <w:rFonts w:ascii="Palatino Linotype" w:hAnsi="Palatino Linotype"/>
          <w:sz w:val="22"/>
          <w:szCs w:val="22"/>
        </w:rPr>
        <w:t xml:space="preserve">in this paper </w:t>
      </w:r>
      <w:r w:rsidR="0033001C">
        <w:rPr>
          <w:rFonts w:ascii="Palatino Linotype" w:hAnsi="Palatino Linotype"/>
          <w:sz w:val="22"/>
          <w:szCs w:val="22"/>
        </w:rPr>
        <w:t xml:space="preserve">are all consistent with supposing that all truths are a priori scrutable from </w:t>
      </w:r>
      <w:r w:rsidR="0033001C">
        <w:rPr>
          <w:rFonts w:ascii="Palatino Linotype" w:hAnsi="Palatino Linotype"/>
          <w:i/>
          <w:sz w:val="22"/>
          <w:szCs w:val="22"/>
        </w:rPr>
        <w:t>PQNI</w:t>
      </w:r>
      <w:r w:rsidR="0033001C">
        <w:rPr>
          <w:rFonts w:ascii="Palatino Linotype" w:hAnsi="Palatino Linotype"/>
          <w:sz w:val="22"/>
          <w:szCs w:val="22"/>
        </w:rPr>
        <w:t xml:space="preserve"> truths.</w:t>
      </w:r>
    </w:p>
    <w:p w14:paraId="27090292" w14:textId="37A78724" w:rsidR="0033001C" w:rsidRPr="0033001C" w:rsidRDefault="00B645F4" w:rsidP="008C5560">
      <w:pPr>
        <w:spacing w:line="480" w:lineRule="auto"/>
        <w:rPr>
          <w:rFonts w:ascii="Palatino Linotype" w:hAnsi="Palatino Linotype"/>
          <w:sz w:val="22"/>
          <w:szCs w:val="22"/>
        </w:rPr>
      </w:pPr>
      <w:r>
        <w:rPr>
          <w:rFonts w:ascii="Palatino Linotype" w:hAnsi="Palatino Linotype"/>
          <w:sz w:val="22"/>
          <w:szCs w:val="22"/>
        </w:rPr>
        <w:tab/>
        <w:t xml:space="preserve">The problem, of course, is that </w:t>
      </w:r>
      <w:r>
        <w:rPr>
          <w:rFonts w:ascii="Palatino Linotype" w:hAnsi="Palatino Linotype"/>
          <w:i/>
          <w:sz w:val="22"/>
          <w:szCs w:val="22"/>
        </w:rPr>
        <w:t>N</w:t>
      </w:r>
      <w:r>
        <w:rPr>
          <w:rFonts w:ascii="Palatino Linotype" w:hAnsi="Palatino Linotype"/>
          <w:sz w:val="22"/>
          <w:szCs w:val="22"/>
        </w:rPr>
        <w:t xml:space="preserve"> is incompact</w:t>
      </w:r>
      <w:r w:rsidR="0033001C">
        <w:rPr>
          <w:rFonts w:ascii="Palatino Linotype" w:hAnsi="Palatino Linotype"/>
          <w:sz w:val="22"/>
          <w:szCs w:val="22"/>
        </w:rPr>
        <w:t xml:space="preserve"> (section 1)</w:t>
      </w:r>
      <w:r>
        <w:rPr>
          <w:rFonts w:ascii="Palatino Linotype" w:hAnsi="Palatino Linotype"/>
          <w:sz w:val="22"/>
          <w:szCs w:val="22"/>
        </w:rPr>
        <w:t xml:space="preserve">, and so even if all truths are a priori scrutable from </w:t>
      </w:r>
      <w:r>
        <w:rPr>
          <w:rFonts w:ascii="Palatino Linotype" w:hAnsi="Palatino Linotype"/>
          <w:i/>
          <w:sz w:val="22"/>
          <w:szCs w:val="22"/>
        </w:rPr>
        <w:t>PQNI</w:t>
      </w:r>
      <w:r>
        <w:rPr>
          <w:rFonts w:ascii="Palatino Linotype" w:hAnsi="Palatino Linotype"/>
          <w:sz w:val="22"/>
          <w:szCs w:val="22"/>
        </w:rPr>
        <w:t xml:space="preserve"> truths, as I concede, this </w:t>
      </w:r>
      <w:r w:rsidR="0033001C">
        <w:rPr>
          <w:rFonts w:ascii="Palatino Linotype" w:hAnsi="Palatino Linotype"/>
          <w:sz w:val="22"/>
          <w:szCs w:val="22"/>
        </w:rPr>
        <w:t xml:space="preserve">fails to establish the A Priori Scrutability thesis, which requires a compact scrutability base. </w:t>
      </w:r>
      <w:r>
        <w:rPr>
          <w:rFonts w:ascii="Palatino Linotype" w:hAnsi="Palatino Linotype"/>
          <w:sz w:val="22"/>
          <w:szCs w:val="22"/>
        </w:rPr>
        <w:t xml:space="preserve">For any family of expressions there is, </w:t>
      </w:r>
      <w:r>
        <w:rPr>
          <w:rFonts w:ascii="Palatino Linotype" w:hAnsi="Palatino Linotype"/>
          <w:i/>
          <w:sz w:val="22"/>
          <w:szCs w:val="22"/>
        </w:rPr>
        <w:t>N</w:t>
      </w:r>
      <w:r>
        <w:rPr>
          <w:rFonts w:ascii="Palatino Linotype" w:hAnsi="Palatino Linotype"/>
          <w:sz w:val="22"/>
          <w:szCs w:val="22"/>
        </w:rPr>
        <w:t xml:space="preserve"> figures to include truths using expressions from that family: (negative) geological truths, (negative) chemical truths, (negative) astronomical truths, and so on. Indeed, given how we conceived of ectoplasm in the preceding section, (No Ectoplasm) can be understood as a chemical truth—</w:t>
      </w:r>
      <w:r w:rsidR="0033001C">
        <w:rPr>
          <w:rFonts w:ascii="Palatino Linotype" w:hAnsi="Palatino Linotype"/>
          <w:sz w:val="22"/>
          <w:szCs w:val="22"/>
        </w:rPr>
        <w:t xml:space="preserve">it is </w:t>
      </w:r>
      <w:r>
        <w:rPr>
          <w:rFonts w:ascii="Palatino Linotype" w:hAnsi="Palatino Linotype"/>
          <w:sz w:val="22"/>
          <w:szCs w:val="22"/>
        </w:rPr>
        <w:t xml:space="preserve">the negative chemical truth that there are no nonphysical, emergent chemical </w:t>
      </w:r>
      <w:r w:rsidR="006215C4">
        <w:rPr>
          <w:rFonts w:ascii="Palatino Linotype" w:hAnsi="Palatino Linotype"/>
          <w:sz w:val="22"/>
          <w:szCs w:val="22"/>
        </w:rPr>
        <w:t>entities</w:t>
      </w:r>
      <w:r w:rsidR="00E3528C">
        <w:rPr>
          <w:rFonts w:ascii="Palatino Linotype" w:hAnsi="Palatino Linotype"/>
          <w:sz w:val="22"/>
          <w:szCs w:val="22"/>
        </w:rPr>
        <w:t xml:space="preserve"> attached to </w:t>
      </w:r>
      <w:r>
        <w:rPr>
          <w:rFonts w:ascii="Palatino Linotype" w:hAnsi="Palatino Linotype"/>
          <w:sz w:val="22"/>
          <w:szCs w:val="22"/>
        </w:rPr>
        <w:t>H</w:t>
      </w:r>
      <w:r>
        <w:rPr>
          <w:rFonts w:ascii="Palatino Linotype" w:hAnsi="Palatino Linotype"/>
          <w:sz w:val="22"/>
          <w:szCs w:val="22"/>
          <w:vertAlign w:val="subscript"/>
        </w:rPr>
        <w:t>2</w:t>
      </w:r>
      <w:r>
        <w:rPr>
          <w:rFonts w:ascii="Palatino Linotype" w:hAnsi="Palatino Linotype"/>
          <w:sz w:val="22"/>
          <w:szCs w:val="22"/>
        </w:rPr>
        <w:t xml:space="preserve">O molecules. </w:t>
      </w:r>
      <w:r w:rsidR="00826491">
        <w:rPr>
          <w:rFonts w:ascii="Palatino Linotype" w:hAnsi="Palatino Linotype"/>
          <w:sz w:val="22"/>
          <w:szCs w:val="22"/>
        </w:rPr>
        <w:t xml:space="preserve">If </w:t>
      </w:r>
      <w:r w:rsidR="00E3528C">
        <w:rPr>
          <w:rFonts w:ascii="Palatino Linotype" w:hAnsi="Palatino Linotype"/>
          <w:sz w:val="22"/>
          <w:szCs w:val="22"/>
        </w:rPr>
        <w:t xml:space="preserve">such </w:t>
      </w:r>
      <w:r w:rsidR="00826491">
        <w:rPr>
          <w:rFonts w:ascii="Palatino Linotype" w:hAnsi="Palatino Linotype"/>
          <w:sz w:val="22"/>
          <w:szCs w:val="22"/>
        </w:rPr>
        <w:t xml:space="preserve">chemical truths </w:t>
      </w:r>
      <w:r w:rsidR="0033001C">
        <w:rPr>
          <w:rFonts w:ascii="Palatino Linotype" w:hAnsi="Palatino Linotype"/>
          <w:sz w:val="22"/>
          <w:szCs w:val="22"/>
        </w:rPr>
        <w:t xml:space="preserve">need to be built into the scrutability base, then the claim that all chemical truths are a priori scrutable from that base is less philosophically interesting </w:t>
      </w:r>
      <w:r w:rsidR="00826491">
        <w:rPr>
          <w:rFonts w:ascii="Palatino Linotype" w:hAnsi="Palatino Linotype"/>
          <w:sz w:val="22"/>
          <w:szCs w:val="22"/>
        </w:rPr>
        <w:t xml:space="preserve">than we might have hoped. </w:t>
      </w:r>
      <w:r w:rsidR="0033001C">
        <w:rPr>
          <w:rFonts w:ascii="Palatino Linotype" w:hAnsi="Palatino Linotype"/>
          <w:sz w:val="22"/>
          <w:szCs w:val="22"/>
        </w:rPr>
        <w:t xml:space="preserve">Generalizing, the claim that various other families of truths are a priori scrutable from a base that includes </w:t>
      </w:r>
      <w:r w:rsidR="0033001C">
        <w:rPr>
          <w:rFonts w:ascii="Palatino Linotype" w:hAnsi="Palatino Linotype"/>
          <w:i/>
          <w:sz w:val="22"/>
          <w:szCs w:val="22"/>
        </w:rPr>
        <w:t>N</w:t>
      </w:r>
      <w:r w:rsidR="0033001C">
        <w:rPr>
          <w:rFonts w:ascii="Palatino Linotype" w:hAnsi="Palatino Linotype"/>
          <w:sz w:val="22"/>
          <w:szCs w:val="22"/>
        </w:rPr>
        <w:t xml:space="preserve">, </w:t>
      </w:r>
      <w:r w:rsidR="00E3528C">
        <w:rPr>
          <w:rFonts w:ascii="Palatino Linotype" w:hAnsi="Palatino Linotype"/>
          <w:sz w:val="22"/>
          <w:szCs w:val="22"/>
        </w:rPr>
        <w:t>and so includes truths from th</w:t>
      </w:r>
      <w:r w:rsidR="0033001C">
        <w:rPr>
          <w:rFonts w:ascii="Palatino Linotype" w:hAnsi="Palatino Linotype"/>
          <w:sz w:val="22"/>
          <w:szCs w:val="22"/>
        </w:rPr>
        <w:t xml:space="preserve">e </w:t>
      </w:r>
      <w:r w:rsidR="00653DA6">
        <w:rPr>
          <w:rFonts w:ascii="Palatino Linotype" w:hAnsi="Palatino Linotype"/>
          <w:sz w:val="22"/>
          <w:szCs w:val="22"/>
        </w:rPr>
        <w:t xml:space="preserve">very </w:t>
      </w:r>
      <w:r w:rsidR="0033001C">
        <w:rPr>
          <w:rFonts w:ascii="Palatino Linotype" w:hAnsi="Palatino Linotype"/>
          <w:sz w:val="22"/>
          <w:szCs w:val="22"/>
        </w:rPr>
        <w:t>families</w:t>
      </w:r>
      <w:r w:rsidR="00E3528C">
        <w:rPr>
          <w:rFonts w:ascii="Palatino Linotype" w:hAnsi="Palatino Linotype"/>
          <w:sz w:val="22"/>
          <w:szCs w:val="22"/>
        </w:rPr>
        <w:t xml:space="preserve"> in question</w:t>
      </w:r>
      <w:r w:rsidR="0033001C">
        <w:rPr>
          <w:rFonts w:ascii="Palatino Linotype" w:hAnsi="Palatino Linotype"/>
          <w:sz w:val="22"/>
          <w:szCs w:val="22"/>
        </w:rPr>
        <w:t>, is less interesting than we might have hoped.</w:t>
      </w:r>
    </w:p>
    <w:p w14:paraId="7B89B6BA" w14:textId="278C618F" w:rsidR="004055B0" w:rsidRDefault="00826491" w:rsidP="006504B8">
      <w:pPr>
        <w:spacing w:line="480" w:lineRule="auto"/>
        <w:rPr>
          <w:rFonts w:ascii="Palatino Linotype" w:hAnsi="Palatino Linotype"/>
          <w:sz w:val="22"/>
          <w:szCs w:val="22"/>
        </w:rPr>
      </w:pPr>
      <w:r>
        <w:rPr>
          <w:rFonts w:ascii="Palatino Linotype" w:hAnsi="Palatino Linotype"/>
          <w:sz w:val="22"/>
          <w:szCs w:val="22"/>
        </w:rPr>
        <w:tab/>
      </w:r>
      <w:r w:rsidR="00653DA6">
        <w:rPr>
          <w:rFonts w:ascii="Palatino Linotype" w:hAnsi="Palatino Linotype"/>
          <w:sz w:val="22"/>
          <w:szCs w:val="22"/>
        </w:rPr>
        <w:t xml:space="preserve">Thus, the </w:t>
      </w:r>
      <w:r w:rsidR="00E3528C">
        <w:rPr>
          <w:rFonts w:ascii="Palatino Linotype" w:hAnsi="Palatino Linotype"/>
          <w:sz w:val="22"/>
          <w:szCs w:val="22"/>
        </w:rPr>
        <w:t xml:space="preserve">crucial </w:t>
      </w:r>
      <w:r w:rsidR="00653DA6">
        <w:rPr>
          <w:rFonts w:ascii="Palatino Linotype" w:hAnsi="Palatino Linotype"/>
          <w:sz w:val="22"/>
          <w:szCs w:val="22"/>
        </w:rPr>
        <w:t xml:space="preserve">question is whether proponents of A Priori Scrutability </w:t>
      </w:r>
      <w:r w:rsidR="005D4C31">
        <w:rPr>
          <w:rFonts w:ascii="Palatino Linotype" w:hAnsi="Palatino Linotype"/>
          <w:sz w:val="22"/>
          <w:szCs w:val="22"/>
        </w:rPr>
        <w:t>can find some</w:t>
      </w:r>
      <w:r w:rsidR="008D3EE2">
        <w:rPr>
          <w:rFonts w:ascii="Palatino Linotype" w:hAnsi="Palatino Linotype"/>
          <w:sz w:val="22"/>
          <w:szCs w:val="22"/>
        </w:rPr>
        <w:t xml:space="preserve"> suitable substitute for </w:t>
      </w:r>
      <w:r w:rsidR="008D3EE2">
        <w:rPr>
          <w:rFonts w:ascii="Palatino Linotype" w:hAnsi="Palatino Linotype"/>
          <w:i/>
          <w:sz w:val="22"/>
          <w:szCs w:val="22"/>
        </w:rPr>
        <w:t>N</w:t>
      </w:r>
      <w:r w:rsidR="00653DA6">
        <w:rPr>
          <w:rFonts w:ascii="Palatino Linotype" w:hAnsi="Palatino Linotype"/>
          <w:sz w:val="22"/>
          <w:szCs w:val="22"/>
        </w:rPr>
        <w:t>;</w:t>
      </w:r>
      <w:r w:rsidR="00B30631">
        <w:rPr>
          <w:rFonts w:ascii="Palatino Linotype" w:hAnsi="Palatino Linotype"/>
          <w:sz w:val="22"/>
          <w:szCs w:val="22"/>
        </w:rPr>
        <w:t xml:space="preserve"> t</w:t>
      </w:r>
      <w:r w:rsidR="000A054C">
        <w:rPr>
          <w:rFonts w:ascii="Palatino Linotype" w:hAnsi="Palatino Linotype"/>
          <w:sz w:val="22"/>
          <w:szCs w:val="22"/>
        </w:rPr>
        <w:t>hat is, a truth or class of truths that has all the attractive properties</w:t>
      </w:r>
      <w:r w:rsidR="00653DA6">
        <w:rPr>
          <w:rFonts w:ascii="Palatino Linotype" w:hAnsi="Palatino Linotype"/>
          <w:sz w:val="22"/>
          <w:szCs w:val="22"/>
        </w:rPr>
        <w:t xml:space="preserve"> that </w:t>
      </w:r>
      <w:r w:rsidR="00653DA6">
        <w:rPr>
          <w:rFonts w:ascii="Palatino Linotype" w:hAnsi="Palatino Linotype"/>
          <w:i/>
          <w:sz w:val="22"/>
          <w:szCs w:val="22"/>
        </w:rPr>
        <w:t>N</w:t>
      </w:r>
      <w:r w:rsidR="00653DA6">
        <w:rPr>
          <w:rFonts w:ascii="Palatino Linotype" w:hAnsi="Palatino Linotype"/>
          <w:sz w:val="22"/>
          <w:szCs w:val="22"/>
        </w:rPr>
        <w:t xml:space="preserve"> has, but that avoids </w:t>
      </w:r>
      <w:r w:rsidR="00653DA6">
        <w:rPr>
          <w:rFonts w:ascii="Palatino Linotype" w:hAnsi="Palatino Linotype"/>
          <w:i/>
          <w:sz w:val="22"/>
          <w:szCs w:val="22"/>
        </w:rPr>
        <w:t>N</w:t>
      </w:r>
      <w:r w:rsidR="00653DA6">
        <w:rPr>
          <w:rFonts w:ascii="Palatino Linotype" w:hAnsi="Palatino Linotype"/>
          <w:sz w:val="22"/>
          <w:szCs w:val="22"/>
        </w:rPr>
        <w:t xml:space="preserve">’s incompactness. </w:t>
      </w:r>
      <w:r w:rsidR="005D4C31">
        <w:rPr>
          <w:rFonts w:ascii="Palatino Linotype" w:hAnsi="Palatino Linotype"/>
          <w:sz w:val="22"/>
          <w:szCs w:val="22"/>
        </w:rPr>
        <w:t xml:space="preserve">When the issue is framed in this way, </w:t>
      </w:r>
      <w:r w:rsidR="00653DA6">
        <w:rPr>
          <w:rFonts w:ascii="Palatino Linotype" w:hAnsi="Palatino Linotype"/>
          <w:sz w:val="22"/>
          <w:szCs w:val="22"/>
        </w:rPr>
        <w:t xml:space="preserve">I believe our default assumption should be that no such substitute is likely available. After all, the track record of broadly similar philosophical projects is largely one of failure. I have in mind, for instance, accounts of truthmaking that eschew negative facts and try to find substitute entities to play the role that negative facts would otherwise play, or accounts of causation that similarly attempt to do without negative events—such views face serious challenges, to say the least. At any rate, if the arguments presented in this paper are successful, they establish that if there is some </w:t>
      </w:r>
      <w:r w:rsidR="00BC4ED9">
        <w:rPr>
          <w:rFonts w:ascii="Palatino Linotype" w:hAnsi="Palatino Linotype"/>
          <w:sz w:val="22"/>
          <w:szCs w:val="22"/>
        </w:rPr>
        <w:t xml:space="preserve">such </w:t>
      </w:r>
      <w:r w:rsidR="00653DA6">
        <w:rPr>
          <w:rFonts w:ascii="Palatino Linotype" w:hAnsi="Palatino Linotype"/>
          <w:sz w:val="22"/>
          <w:szCs w:val="22"/>
        </w:rPr>
        <w:t xml:space="preserve">suitable substitute for </w:t>
      </w:r>
      <w:r w:rsidR="00653DA6">
        <w:rPr>
          <w:rFonts w:ascii="Palatino Linotype" w:hAnsi="Palatino Linotype"/>
          <w:i/>
          <w:sz w:val="22"/>
          <w:szCs w:val="22"/>
        </w:rPr>
        <w:t>N</w:t>
      </w:r>
      <w:r w:rsidR="00653DA6">
        <w:rPr>
          <w:rFonts w:ascii="Palatino Linotype" w:hAnsi="Palatino Linotype"/>
          <w:sz w:val="22"/>
          <w:szCs w:val="22"/>
        </w:rPr>
        <w:t xml:space="preserve"> that can be used to support A Priori Scrutability, Chalmers has not</w:t>
      </w:r>
      <w:bookmarkStart w:id="0" w:name="_GoBack"/>
      <w:bookmarkEnd w:id="0"/>
      <w:r w:rsidR="00653DA6">
        <w:rPr>
          <w:rFonts w:ascii="Palatino Linotype" w:hAnsi="Palatino Linotype"/>
          <w:sz w:val="22"/>
          <w:szCs w:val="22"/>
        </w:rPr>
        <w:t xml:space="preserve"> provided it.</w:t>
      </w:r>
    </w:p>
    <w:p w14:paraId="5C86A9DD" w14:textId="77777777" w:rsidR="00826491" w:rsidRPr="00C771E6" w:rsidRDefault="00826491" w:rsidP="004B535A">
      <w:pPr>
        <w:ind w:firstLine="720"/>
        <w:rPr>
          <w:rFonts w:ascii="Palatino Linotype" w:hAnsi="Palatino Linotype"/>
          <w:sz w:val="22"/>
          <w:szCs w:val="22"/>
        </w:rPr>
      </w:pPr>
    </w:p>
    <w:p w14:paraId="25F3B619" w14:textId="77777777" w:rsidR="004B535A" w:rsidRPr="00C771E6" w:rsidRDefault="004B535A" w:rsidP="004B535A">
      <w:pPr>
        <w:ind w:firstLine="720"/>
        <w:rPr>
          <w:rFonts w:ascii="Palatino Linotype" w:hAnsi="Palatino Linotype"/>
          <w:sz w:val="22"/>
          <w:szCs w:val="22"/>
        </w:rPr>
      </w:pPr>
      <w:r w:rsidRPr="00C771E6">
        <w:rPr>
          <w:rFonts w:ascii="Palatino Linotype" w:hAnsi="Palatino Linotype"/>
          <w:sz w:val="22"/>
          <w:szCs w:val="22"/>
        </w:rPr>
        <w:t>WORKS CITED</w:t>
      </w:r>
    </w:p>
    <w:p w14:paraId="119DAA90" w14:textId="77777777" w:rsidR="004B535A" w:rsidRPr="00C771E6" w:rsidRDefault="004B535A" w:rsidP="004B535A">
      <w:pPr>
        <w:rPr>
          <w:rFonts w:ascii="Palatino Linotype" w:hAnsi="Palatino Linotype"/>
          <w:sz w:val="22"/>
          <w:szCs w:val="22"/>
        </w:rPr>
      </w:pPr>
    </w:p>
    <w:p w14:paraId="68A502BE" w14:textId="56260AB6" w:rsidR="004B535A" w:rsidRPr="00C771E6" w:rsidRDefault="004B535A" w:rsidP="004B535A">
      <w:pPr>
        <w:rPr>
          <w:rFonts w:ascii="Palatino Linotype" w:hAnsi="Palatino Linotype"/>
          <w:sz w:val="22"/>
          <w:szCs w:val="22"/>
        </w:rPr>
      </w:pPr>
      <w:r w:rsidRPr="00C771E6">
        <w:rPr>
          <w:rFonts w:ascii="Palatino Linotype" w:hAnsi="Palatino Linotype"/>
          <w:sz w:val="22"/>
          <w:szCs w:val="22"/>
        </w:rPr>
        <w:t xml:space="preserve">Armstrong, D. M. 2004. </w:t>
      </w:r>
      <w:r w:rsidRPr="00C771E6">
        <w:rPr>
          <w:rFonts w:ascii="Palatino Linotype" w:hAnsi="Palatino Linotype"/>
          <w:i/>
          <w:sz w:val="22"/>
          <w:szCs w:val="22"/>
        </w:rPr>
        <w:t>Truth and Truthmakers</w:t>
      </w:r>
      <w:r w:rsidRPr="00C771E6">
        <w:rPr>
          <w:rFonts w:ascii="Palatino Linotype" w:hAnsi="Palatino Linotype"/>
          <w:sz w:val="22"/>
          <w:szCs w:val="22"/>
        </w:rPr>
        <w:t xml:space="preserve">. </w:t>
      </w:r>
      <w:r w:rsidR="000C6DB4">
        <w:rPr>
          <w:rFonts w:ascii="Palatino Linotype" w:hAnsi="Palatino Linotype"/>
          <w:sz w:val="22"/>
          <w:szCs w:val="22"/>
        </w:rPr>
        <w:t xml:space="preserve">New York: </w:t>
      </w:r>
      <w:r w:rsidRPr="00C771E6">
        <w:rPr>
          <w:rFonts w:ascii="Palatino Linotype" w:hAnsi="Palatino Linotype"/>
          <w:sz w:val="22"/>
          <w:szCs w:val="22"/>
        </w:rPr>
        <w:t>Cambridge University Press.</w:t>
      </w:r>
    </w:p>
    <w:p w14:paraId="1D672837" w14:textId="77777777" w:rsidR="004B535A" w:rsidRPr="00C771E6" w:rsidRDefault="004B535A" w:rsidP="004B535A">
      <w:pPr>
        <w:rPr>
          <w:rFonts w:ascii="Palatino Linotype" w:hAnsi="Palatino Linotype"/>
          <w:sz w:val="22"/>
          <w:szCs w:val="22"/>
        </w:rPr>
      </w:pPr>
    </w:p>
    <w:p w14:paraId="197E7CC1" w14:textId="216ED5ED" w:rsidR="004B535A" w:rsidRPr="00C771E6" w:rsidRDefault="004B535A" w:rsidP="004B535A">
      <w:pPr>
        <w:rPr>
          <w:rFonts w:ascii="Palatino Linotype" w:hAnsi="Palatino Linotype"/>
          <w:sz w:val="22"/>
          <w:szCs w:val="22"/>
        </w:rPr>
      </w:pPr>
      <w:r w:rsidRPr="00C771E6">
        <w:rPr>
          <w:rFonts w:ascii="Palatino Linotype" w:hAnsi="Palatino Linotype"/>
          <w:sz w:val="22"/>
          <w:szCs w:val="22"/>
        </w:rPr>
        <w:t>Block, N. and R.</w:t>
      </w:r>
      <w:r w:rsidR="008123AD">
        <w:rPr>
          <w:rFonts w:ascii="Palatino Linotype" w:hAnsi="Palatino Linotype"/>
          <w:sz w:val="22"/>
          <w:szCs w:val="22"/>
        </w:rPr>
        <w:t xml:space="preserve"> Stalnaker</w:t>
      </w:r>
      <w:r w:rsidRPr="00C771E6">
        <w:rPr>
          <w:rFonts w:ascii="Palatino Linotype" w:hAnsi="Palatino Linotype"/>
          <w:sz w:val="22"/>
          <w:szCs w:val="22"/>
        </w:rPr>
        <w:t xml:space="preserve"> 1999. “Conceptual Analysis, Dualism, and the </w:t>
      </w:r>
    </w:p>
    <w:p w14:paraId="2484C97D" w14:textId="77777777" w:rsidR="004B535A" w:rsidRDefault="004B535A" w:rsidP="004B535A">
      <w:pPr>
        <w:ind w:firstLine="720"/>
        <w:rPr>
          <w:rFonts w:ascii="Palatino Linotype" w:hAnsi="Palatino Linotype"/>
          <w:sz w:val="22"/>
          <w:szCs w:val="22"/>
        </w:rPr>
      </w:pPr>
      <w:r w:rsidRPr="00C771E6">
        <w:rPr>
          <w:rFonts w:ascii="Palatino Linotype" w:hAnsi="Palatino Linotype"/>
          <w:sz w:val="22"/>
          <w:szCs w:val="22"/>
        </w:rPr>
        <w:t xml:space="preserve">Explanatory Gap.” </w:t>
      </w:r>
      <w:r w:rsidRPr="00C771E6">
        <w:rPr>
          <w:rFonts w:ascii="Palatino Linotype" w:hAnsi="Palatino Linotype"/>
          <w:i/>
          <w:sz w:val="22"/>
          <w:szCs w:val="22"/>
        </w:rPr>
        <w:t>Philosophical Review</w:t>
      </w:r>
      <w:r w:rsidRPr="00C771E6">
        <w:rPr>
          <w:rFonts w:ascii="Palatino Linotype" w:hAnsi="Palatino Linotype"/>
          <w:sz w:val="22"/>
          <w:szCs w:val="22"/>
        </w:rPr>
        <w:t xml:space="preserve"> 108: 1-46.</w:t>
      </w:r>
    </w:p>
    <w:p w14:paraId="0BBD78B6" w14:textId="77777777" w:rsidR="000C6DB4" w:rsidRDefault="000C6DB4" w:rsidP="000C6DB4">
      <w:pPr>
        <w:rPr>
          <w:rFonts w:ascii="Palatino Linotype" w:hAnsi="Palatino Linotype"/>
          <w:sz w:val="22"/>
          <w:szCs w:val="22"/>
        </w:rPr>
      </w:pPr>
    </w:p>
    <w:p w14:paraId="1BC706F8" w14:textId="77777777" w:rsidR="00531567" w:rsidRDefault="00531567" w:rsidP="000C6DB4">
      <w:pPr>
        <w:rPr>
          <w:rFonts w:ascii="Palatino Linotype" w:hAnsi="Palatino Linotype"/>
          <w:sz w:val="22"/>
          <w:szCs w:val="22"/>
        </w:rPr>
      </w:pPr>
      <w:r>
        <w:rPr>
          <w:rFonts w:ascii="Palatino Linotype" w:hAnsi="Palatino Linotype"/>
          <w:sz w:val="22"/>
          <w:szCs w:val="22"/>
        </w:rPr>
        <w:t xml:space="preserve">Chalmers, D. J. 1996. </w:t>
      </w:r>
      <w:r>
        <w:rPr>
          <w:rFonts w:ascii="Palatino Linotype" w:hAnsi="Palatino Linotype"/>
          <w:i/>
          <w:sz w:val="22"/>
          <w:szCs w:val="22"/>
        </w:rPr>
        <w:t>The Conscious Mind: In Search of a Fundamental Theory</w:t>
      </w:r>
      <w:r>
        <w:rPr>
          <w:rFonts w:ascii="Palatino Linotype" w:hAnsi="Palatino Linotype"/>
          <w:sz w:val="22"/>
          <w:szCs w:val="22"/>
        </w:rPr>
        <w:t xml:space="preserve">. Oxford: </w:t>
      </w:r>
    </w:p>
    <w:p w14:paraId="0E9FE79A" w14:textId="3D630B32" w:rsidR="00531567" w:rsidRPr="00531567" w:rsidRDefault="00531567" w:rsidP="00531567">
      <w:pPr>
        <w:ind w:firstLine="720"/>
        <w:rPr>
          <w:rFonts w:ascii="Palatino Linotype" w:hAnsi="Palatino Linotype"/>
          <w:sz w:val="22"/>
          <w:szCs w:val="22"/>
        </w:rPr>
      </w:pPr>
      <w:r>
        <w:rPr>
          <w:rFonts w:ascii="Palatino Linotype" w:hAnsi="Palatino Linotype"/>
          <w:sz w:val="22"/>
          <w:szCs w:val="22"/>
        </w:rPr>
        <w:t>Oxford University Press.</w:t>
      </w:r>
    </w:p>
    <w:p w14:paraId="2784C23C" w14:textId="77777777" w:rsidR="00531567" w:rsidRDefault="00531567" w:rsidP="000C6DB4">
      <w:pPr>
        <w:rPr>
          <w:rFonts w:ascii="Palatino Linotype" w:hAnsi="Palatino Linotype"/>
          <w:sz w:val="22"/>
          <w:szCs w:val="22"/>
        </w:rPr>
      </w:pPr>
    </w:p>
    <w:p w14:paraId="1B800DA6" w14:textId="008BCF64" w:rsidR="000C6DB4" w:rsidRDefault="000C6DB4" w:rsidP="000C6DB4">
      <w:pPr>
        <w:rPr>
          <w:rFonts w:ascii="Palatino Linotype" w:hAnsi="Palatino Linotype"/>
          <w:sz w:val="22"/>
          <w:szCs w:val="22"/>
        </w:rPr>
      </w:pPr>
      <w:r>
        <w:rPr>
          <w:rFonts w:ascii="Palatino Linotype" w:hAnsi="Palatino Linotype"/>
          <w:sz w:val="22"/>
          <w:szCs w:val="22"/>
        </w:rPr>
        <w:t xml:space="preserve">Chalmers, D. J. </w:t>
      </w:r>
      <w:r w:rsidR="00531567">
        <w:rPr>
          <w:rFonts w:ascii="Palatino Linotype" w:hAnsi="Palatino Linotype"/>
          <w:sz w:val="22"/>
          <w:szCs w:val="22"/>
        </w:rPr>
        <w:t xml:space="preserve">2012. </w:t>
      </w:r>
      <w:r>
        <w:rPr>
          <w:rFonts w:ascii="Palatino Linotype" w:hAnsi="Palatino Linotype"/>
          <w:i/>
          <w:sz w:val="22"/>
          <w:szCs w:val="22"/>
        </w:rPr>
        <w:t>Constructing the World</w:t>
      </w:r>
      <w:r>
        <w:rPr>
          <w:rFonts w:ascii="Palatino Linotype" w:hAnsi="Palatino Linotype"/>
          <w:sz w:val="22"/>
          <w:szCs w:val="22"/>
        </w:rPr>
        <w:t>. Oxford: Oxford University Press.</w:t>
      </w:r>
    </w:p>
    <w:p w14:paraId="4BD52E41" w14:textId="77777777" w:rsidR="008123AD" w:rsidRDefault="008123AD" w:rsidP="000C6DB4">
      <w:pPr>
        <w:rPr>
          <w:rFonts w:ascii="Palatino Linotype" w:hAnsi="Palatino Linotype"/>
          <w:sz w:val="22"/>
          <w:szCs w:val="22"/>
        </w:rPr>
      </w:pPr>
    </w:p>
    <w:p w14:paraId="7A8C8AA0" w14:textId="77777777" w:rsidR="008123AD" w:rsidRDefault="008123AD" w:rsidP="000C6DB4">
      <w:pPr>
        <w:rPr>
          <w:rFonts w:ascii="Palatino Linotype" w:hAnsi="Palatino Linotype"/>
          <w:sz w:val="22"/>
          <w:szCs w:val="22"/>
        </w:rPr>
      </w:pPr>
      <w:r>
        <w:rPr>
          <w:rFonts w:ascii="Palatino Linotype" w:hAnsi="Palatino Linotype"/>
          <w:sz w:val="22"/>
          <w:szCs w:val="22"/>
        </w:rPr>
        <w:t xml:space="preserve">Chalmers, D. J. and F. Jackson. 2001. “Conceptual Analysis and Reductive Explanation.” </w:t>
      </w:r>
    </w:p>
    <w:p w14:paraId="4C5C443C" w14:textId="7CAF132F" w:rsidR="008123AD" w:rsidRPr="008123AD" w:rsidRDefault="008123AD" w:rsidP="008123AD">
      <w:pPr>
        <w:ind w:firstLine="720"/>
        <w:rPr>
          <w:rFonts w:ascii="Palatino Linotype" w:hAnsi="Palatino Linotype"/>
          <w:sz w:val="22"/>
          <w:szCs w:val="22"/>
        </w:rPr>
      </w:pPr>
      <w:r>
        <w:rPr>
          <w:rFonts w:ascii="Palatino Linotype" w:hAnsi="Palatino Linotype"/>
          <w:i/>
          <w:sz w:val="22"/>
          <w:szCs w:val="22"/>
        </w:rPr>
        <w:t>Philosophical Review</w:t>
      </w:r>
      <w:r>
        <w:rPr>
          <w:rFonts w:ascii="Palatino Linotype" w:hAnsi="Palatino Linotype"/>
          <w:sz w:val="22"/>
          <w:szCs w:val="22"/>
        </w:rPr>
        <w:t>, 110: 315-361.</w:t>
      </w:r>
    </w:p>
    <w:p w14:paraId="1A985E2B" w14:textId="77777777" w:rsidR="000C6DB4" w:rsidRDefault="000C6DB4" w:rsidP="000C6DB4">
      <w:pPr>
        <w:rPr>
          <w:rFonts w:ascii="Palatino Linotype" w:hAnsi="Palatino Linotype"/>
          <w:sz w:val="22"/>
          <w:szCs w:val="22"/>
        </w:rPr>
      </w:pPr>
    </w:p>
    <w:p w14:paraId="04886DED" w14:textId="77777777" w:rsidR="000C6DB4" w:rsidRDefault="000C6DB4" w:rsidP="000C6DB4">
      <w:pPr>
        <w:rPr>
          <w:rFonts w:ascii="Palatino Linotype" w:hAnsi="Palatino Linotype"/>
          <w:sz w:val="22"/>
          <w:szCs w:val="22"/>
        </w:rPr>
      </w:pPr>
      <w:r>
        <w:rPr>
          <w:rFonts w:ascii="Palatino Linotype" w:hAnsi="Palatino Linotype"/>
          <w:sz w:val="22"/>
          <w:szCs w:val="22"/>
        </w:rPr>
        <w:t xml:space="preserve">Demos, R. 1917. “A Discussion of Certain Types of Negative Propositions.” </w:t>
      </w:r>
      <w:r>
        <w:rPr>
          <w:rFonts w:ascii="Palatino Linotype" w:hAnsi="Palatino Linotype"/>
          <w:i/>
          <w:sz w:val="22"/>
          <w:szCs w:val="22"/>
        </w:rPr>
        <w:t>Mind</w:t>
      </w:r>
      <w:r>
        <w:rPr>
          <w:rFonts w:ascii="Palatino Linotype" w:hAnsi="Palatino Linotype"/>
          <w:sz w:val="22"/>
          <w:szCs w:val="22"/>
        </w:rPr>
        <w:t xml:space="preserve">, 26: </w:t>
      </w:r>
    </w:p>
    <w:p w14:paraId="7ECC9363" w14:textId="00EDDEE4" w:rsidR="000C6DB4" w:rsidRDefault="000C6DB4" w:rsidP="000C6DB4">
      <w:pPr>
        <w:ind w:firstLine="720"/>
        <w:rPr>
          <w:rFonts w:ascii="Palatino Linotype" w:hAnsi="Palatino Linotype"/>
          <w:sz w:val="22"/>
          <w:szCs w:val="22"/>
        </w:rPr>
      </w:pPr>
      <w:r>
        <w:rPr>
          <w:rFonts w:ascii="Palatino Linotype" w:hAnsi="Palatino Linotype"/>
          <w:sz w:val="22"/>
          <w:szCs w:val="22"/>
        </w:rPr>
        <w:t>188-196.</w:t>
      </w:r>
    </w:p>
    <w:p w14:paraId="087CB800" w14:textId="77777777" w:rsidR="000C6DB4" w:rsidRDefault="000C6DB4" w:rsidP="000C6DB4">
      <w:pPr>
        <w:rPr>
          <w:rFonts w:ascii="Palatino Linotype" w:hAnsi="Palatino Linotype"/>
          <w:sz w:val="22"/>
          <w:szCs w:val="22"/>
        </w:rPr>
      </w:pPr>
    </w:p>
    <w:p w14:paraId="33AB8D33" w14:textId="11DB0124" w:rsidR="000C6DB4" w:rsidRDefault="000C6DB4" w:rsidP="000C6DB4">
      <w:pPr>
        <w:rPr>
          <w:rFonts w:ascii="Palatino Linotype" w:hAnsi="Palatino Linotype"/>
          <w:sz w:val="22"/>
          <w:szCs w:val="22"/>
        </w:rPr>
      </w:pPr>
      <w:r>
        <w:rPr>
          <w:rFonts w:ascii="Palatino Linotype" w:hAnsi="Palatino Linotype"/>
          <w:sz w:val="22"/>
          <w:szCs w:val="22"/>
        </w:rPr>
        <w:t xml:space="preserve">Dowe, P. 2000. </w:t>
      </w:r>
      <w:r>
        <w:rPr>
          <w:rFonts w:ascii="Palatino Linotype" w:hAnsi="Palatino Linotype"/>
          <w:i/>
          <w:sz w:val="22"/>
          <w:szCs w:val="22"/>
        </w:rPr>
        <w:t>Physical Causation</w:t>
      </w:r>
      <w:r>
        <w:rPr>
          <w:rFonts w:ascii="Palatino Linotype" w:hAnsi="Palatino Linotype"/>
          <w:sz w:val="22"/>
          <w:szCs w:val="22"/>
        </w:rPr>
        <w:t xml:space="preserve">. </w:t>
      </w:r>
      <w:r w:rsidR="007068A3">
        <w:rPr>
          <w:rFonts w:ascii="Palatino Linotype" w:hAnsi="Palatino Linotype"/>
          <w:sz w:val="22"/>
          <w:szCs w:val="22"/>
        </w:rPr>
        <w:t>New York: Cambridge University Press.</w:t>
      </w:r>
    </w:p>
    <w:p w14:paraId="08A7364E" w14:textId="77777777" w:rsidR="007068A3" w:rsidRDefault="007068A3" w:rsidP="000C6DB4">
      <w:pPr>
        <w:rPr>
          <w:rFonts w:ascii="Palatino Linotype" w:hAnsi="Palatino Linotype"/>
          <w:sz w:val="22"/>
          <w:szCs w:val="22"/>
        </w:rPr>
      </w:pPr>
    </w:p>
    <w:p w14:paraId="014FB320" w14:textId="77777777" w:rsidR="005674E6" w:rsidRDefault="007068A3" w:rsidP="000C6DB4">
      <w:pPr>
        <w:rPr>
          <w:rFonts w:ascii="Palatino Linotype" w:hAnsi="Palatino Linotype"/>
          <w:sz w:val="22"/>
          <w:szCs w:val="22"/>
        </w:rPr>
      </w:pPr>
      <w:r>
        <w:rPr>
          <w:rFonts w:ascii="Palatino Linotype" w:hAnsi="Palatino Linotype"/>
          <w:sz w:val="22"/>
          <w:szCs w:val="22"/>
        </w:rPr>
        <w:t>Dowe, P. 2004. “Causes are Physically Connected to their Effects: Why Preventers an</w:t>
      </w:r>
      <w:r w:rsidR="005674E6">
        <w:rPr>
          <w:rFonts w:ascii="Palatino Linotype" w:hAnsi="Palatino Linotype"/>
          <w:sz w:val="22"/>
          <w:szCs w:val="22"/>
        </w:rPr>
        <w:t xml:space="preserve">d </w:t>
      </w:r>
    </w:p>
    <w:p w14:paraId="19C77B67" w14:textId="69977E4E" w:rsidR="007068A3" w:rsidRDefault="005674E6" w:rsidP="005674E6">
      <w:pPr>
        <w:ind w:left="720"/>
        <w:rPr>
          <w:rFonts w:ascii="Palatino Linotype" w:hAnsi="Palatino Linotype"/>
          <w:sz w:val="22"/>
          <w:szCs w:val="22"/>
        </w:rPr>
      </w:pPr>
      <w:r>
        <w:rPr>
          <w:rFonts w:ascii="Palatino Linotype" w:hAnsi="Palatino Linotype"/>
          <w:sz w:val="22"/>
          <w:szCs w:val="22"/>
        </w:rPr>
        <w:t xml:space="preserve">Omissions are not Causes,” in </w:t>
      </w:r>
      <w:r>
        <w:rPr>
          <w:rFonts w:ascii="Palatino Linotype" w:hAnsi="Palatino Linotype"/>
          <w:i/>
          <w:sz w:val="22"/>
          <w:szCs w:val="22"/>
        </w:rPr>
        <w:t>Contemporary Debates in Philosophy of Science</w:t>
      </w:r>
      <w:r>
        <w:rPr>
          <w:rFonts w:ascii="Palatino Linotype" w:hAnsi="Palatino Linotype"/>
          <w:sz w:val="22"/>
          <w:szCs w:val="22"/>
        </w:rPr>
        <w:t>, ed. C. Hitchcock, pp. 189-196. Oxford: Blackwell Publishers.</w:t>
      </w:r>
    </w:p>
    <w:p w14:paraId="1586D1AE" w14:textId="77777777" w:rsidR="005674E6" w:rsidRDefault="005674E6" w:rsidP="005674E6">
      <w:pPr>
        <w:ind w:left="720"/>
        <w:rPr>
          <w:rFonts w:ascii="Palatino Linotype" w:hAnsi="Palatino Linotype"/>
          <w:sz w:val="22"/>
          <w:szCs w:val="22"/>
        </w:rPr>
      </w:pPr>
    </w:p>
    <w:p w14:paraId="7026BA0E" w14:textId="1558AF37" w:rsidR="005674E6" w:rsidRDefault="00BC1491" w:rsidP="005674E6">
      <w:pPr>
        <w:rPr>
          <w:rFonts w:ascii="Palatino Linotype" w:hAnsi="Palatino Linotype"/>
          <w:sz w:val="22"/>
          <w:szCs w:val="22"/>
        </w:rPr>
      </w:pPr>
      <w:r>
        <w:rPr>
          <w:rFonts w:ascii="Palatino Linotype" w:hAnsi="Palatino Linotype"/>
          <w:sz w:val="22"/>
          <w:szCs w:val="22"/>
        </w:rPr>
        <w:t xml:space="preserve">Hall, N. 2000. “Causation and the Price of Transitivity.” </w:t>
      </w:r>
      <w:r>
        <w:rPr>
          <w:rFonts w:ascii="Palatino Linotype" w:hAnsi="Palatino Linotype"/>
          <w:i/>
          <w:sz w:val="22"/>
          <w:szCs w:val="22"/>
        </w:rPr>
        <w:t>Journal of Philosophy</w:t>
      </w:r>
      <w:r>
        <w:rPr>
          <w:rFonts w:ascii="Palatino Linotype" w:hAnsi="Palatino Linotype"/>
          <w:sz w:val="22"/>
          <w:szCs w:val="22"/>
        </w:rPr>
        <w:t>, 97: 198-222.</w:t>
      </w:r>
    </w:p>
    <w:p w14:paraId="399E9F79" w14:textId="77777777" w:rsidR="00BC1491" w:rsidRDefault="00BC1491" w:rsidP="005674E6">
      <w:pPr>
        <w:rPr>
          <w:rFonts w:ascii="Palatino Linotype" w:hAnsi="Palatino Linotype"/>
          <w:sz w:val="22"/>
          <w:szCs w:val="22"/>
        </w:rPr>
      </w:pPr>
    </w:p>
    <w:p w14:paraId="24007016" w14:textId="77777777" w:rsidR="00BC1491" w:rsidRDefault="00BC1491" w:rsidP="005674E6">
      <w:pPr>
        <w:rPr>
          <w:rFonts w:ascii="Palatino Linotype" w:hAnsi="Palatino Linotype"/>
          <w:sz w:val="22"/>
          <w:szCs w:val="22"/>
        </w:rPr>
      </w:pPr>
      <w:r>
        <w:rPr>
          <w:rFonts w:ascii="Palatino Linotype" w:hAnsi="Palatino Linotype"/>
          <w:sz w:val="22"/>
          <w:szCs w:val="22"/>
        </w:rPr>
        <w:t xml:space="preserve">Hall, N. 2004. “Two Concepts of Causation,” in </w:t>
      </w:r>
      <w:r>
        <w:rPr>
          <w:rFonts w:ascii="Palatino Linotype" w:hAnsi="Palatino Linotype"/>
          <w:i/>
          <w:sz w:val="22"/>
          <w:szCs w:val="22"/>
        </w:rPr>
        <w:t>Causation and Counterfactuals</w:t>
      </w:r>
      <w:r>
        <w:rPr>
          <w:rFonts w:ascii="Palatino Linotype" w:hAnsi="Palatino Linotype"/>
          <w:sz w:val="22"/>
          <w:szCs w:val="22"/>
        </w:rPr>
        <w:t xml:space="preserve">, eds. J. </w:t>
      </w:r>
    </w:p>
    <w:p w14:paraId="064684AF" w14:textId="3FD8B803" w:rsidR="00BC1491" w:rsidRDefault="00BC1491" w:rsidP="00BC1491">
      <w:pPr>
        <w:ind w:firstLine="720"/>
        <w:rPr>
          <w:rFonts w:ascii="Palatino Linotype" w:hAnsi="Palatino Linotype"/>
          <w:sz w:val="22"/>
          <w:szCs w:val="22"/>
        </w:rPr>
      </w:pPr>
      <w:r>
        <w:rPr>
          <w:rFonts w:ascii="Palatino Linotype" w:hAnsi="Palatino Linotype"/>
          <w:sz w:val="22"/>
          <w:szCs w:val="22"/>
        </w:rPr>
        <w:t>Collins, N. Hall, and L. A. Paul, pp. 225-276. Cambridge, MA: The MIT Press.</w:t>
      </w:r>
    </w:p>
    <w:p w14:paraId="2B4CDA2C" w14:textId="77777777" w:rsidR="008123AD" w:rsidRDefault="008123AD" w:rsidP="008123AD">
      <w:pPr>
        <w:rPr>
          <w:rFonts w:ascii="Palatino Linotype" w:hAnsi="Palatino Linotype"/>
          <w:sz w:val="22"/>
          <w:szCs w:val="22"/>
        </w:rPr>
      </w:pPr>
    </w:p>
    <w:p w14:paraId="093F28DF" w14:textId="4C8FA1E9" w:rsidR="008123AD" w:rsidRDefault="008123AD" w:rsidP="008123AD">
      <w:pPr>
        <w:rPr>
          <w:rFonts w:ascii="Palatino Linotype" w:hAnsi="Palatino Linotype"/>
          <w:sz w:val="22"/>
          <w:szCs w:val="22"/>
        </w:rPr>
      </w:pPr>
      <w:r>
        <w:rPr>
          <w:rFonts w:ascii="Palatino Linotype" w:hAnsi="Palatino Linotype"/>
          <w:sz w:val="22"/>
          <w:szCs w:val="22"/>
        </w:rPr>
        <w:t xml:space="preserve">Jackson, F. 1993. “Armchair Metaphysics,” in </w:t>
      </w:r>
      <w:r>
        <w:rPr>
          <w:rFonts w:ascii="Palatino Linotype" w:hAnsi="Palatino Linotype"/>
          <w:i/>
          <w:sz w:val="22"/>
          <w:szCs w:val="22"/>
        </w:rPr>
        <w:t>Philosophy in Mind</w:t>
      </w:r>
      <w:r>
        <w:rPr>
          <w:rFonts w:ascii="Palatino Linotype" w:hAnsi="Palatino Linotype"/>
          <w:sz w:val="22"/>
          <w:szCs w:val="22"/>
        </w:rPr>
        <w:t>, eds. J. O’Leary-</w:t>
      </w:r>
    </w:p>
    <w:p w14:paraId="408C7060" w14:textId="586668F5" w:rsidR="000C6DB4" w:rsidRDefault="008123AD" w:rsidP="008123AD">
      <w:pPr>
        <w:ind w:firstLine="720"/>
        <w:rPr>
          <w:rFonts w:ascii="Palatino Linotype" w:hAnsi="Palatino Linotype"/>
          <w:sz w:val="22"/>
          <w:szCs w:val="22"/>
        </w:rPr>
      </w:pPr>
      <w:r>
        <w:rPr>
          <w:rFonts w:ascii="Palatino Linotype" w:hAnsi="Palatino Linotype"/>
          <w:sz w:val="22"/>
          <w:szCs w:val="22"/>
        </w:rPr>
        <w:t>Hawthorne and M. Michael. Dordrecht: Kluwer.</w:t>
      </w:r>
    </w:p>
    <w:p w14:paraId="6BD5564B" w14:textId="77777777" w:rsidR="008123AD" w:rsidRDefault="008123AD" w:rsidP="008123AD">
      <w:pPr>
        <w:rPr>
          <w:rFonts w:ascii="Palatino Linotype" w:hAnsi="Palatino Linotype"/>
          <w:sz w:val="22"/>
          <w:szCs w:val="22"/>
        </w:rPr>
      </w:pPr>
    </w:p>
    <w:p w14:paraId="325D61A1" w14:textId="5DA5D397" w:rsidR="008123AD" w:rsidRDefault="008123AD" w:rsidP="008123AD">
      <w:pPr>
        <w:rPr>
          <w:rFonts w:ascii="Palatino Linotype" w:hAnsi="Palatino Linotype"/>
          <w:i/>
          <w:sz w:val="22"/>
          <w:szCs w:val="22"/>
        </w:rPr>
      </w:pPr>
      <w:r>
        <w:rPr>
          <w:rFonts w:ascii="Palatino Linotype" w:hAnsi="Palatino Linotype"/>
          <w:sz w:val="22"/>
          <w:szCs w:val="22"/>
        </w:rPr>
        <w:t>Jackson, F. 2003. “From H</w:t>
      </w:r>
      <w:r>
        <w:rPr>
          <w:rFonts w:ascii="Palatino Linotype" w:hAnsi="Palatino Linotype"/>
          <w:sz w:val="22"/>
          <w:szCs w:val="22"/>
          <w:vertAlign w:val="subscript"/>
        </w:rPr>
        <w:t>2</w:t>
      </w:r>
      <w:r>
        <w:rPr>
          <w:rFonts w:ascii="Palatino Linotype" w:hAnsi="Palatino Linotype"/>
          <w:sz w:val="22"/>
          <w:szCs w:val="22"/>
        </w:rPr>
        <w:t xml:space="preserve">O to Water: The Relevance to A Priori Passage,” in </w:t>
      </w:r>
      <w:r>
        <w:rPr>
          <w:rFonts w:ascii="Palatino Linotype" w:hAnsi="Palatino Linotype"/>
          <w:i/>
          <w:sz w:val="22"/>
          <w:szCs w:val="22"/>
        </w:rPr>
        <w:t xml:space="preserve">Real </w:t>
      </w:r>
    </w:p>
    <w:p w14:paraId="725C6C89" w14:textId="43771E60" w:rsidR="008123AD" w:rsidRDefault="008123AD" w:rsidP="008123AD">
      <w:pPr>
        <w:ind w:firstLine="720"/>
        <w:rPr>
          <w:rFonts w:ascii="Palatino Linotype" w:hAnsi="Palatino Linotype"/>
          <w:sz w:val="22"/>
          <w:szCs w:val="22"/>
        </w:rPr>
      </w:pPr>
      <w:r>
        <w:rPr>
          <w:rFonts w:ascii="Palatino Linotype" w:hAnsi="Palatino Linotype"/>
          <w:i/>
          <w:sz w:val="22"/>
          <w:szCs w:val="22"/>
        </w:rPr>
        <w:t>Metaphysics</w:t>
      </w:r>
      <w:r>
        <w:rPr>
          <w:rFonts w:ascii="Palatino Linotype" w:hAnsi="Palatino Linotype"/>
          <w:sz w:val="22"/>
          <w:szCs w:val="22"/>
        </w:rPr>
        <w:t>, eds. H. Lillehammer and G. Rodriguez-Pereyra. Routledge.</w:t>
      </w:r>
    </w:p>
    <w:p w14:paraId="03FE9B0A" w14:textId="77777777" w:rsidR="0049049D" w:rsidRDefault="0049049D" w:rsidP="0049049D">
      <w:pPr>
        <w:rPr>
          <w:rFonts w:ascii="Palatino Linotype" w:hAnsi="Palatino Linotype"/>
          <w:sz w:val="22"/>
          <w:szCs w:val="22"/>
        </w:rPr>
      </w:pPr>
    </w:p>
    <w:p w14:paraId="598E86D4" w14:textId="7BF4A93E" w:rsidR="0049049D" w:rsidRPr="000A413F" w:rsidRDefault="0049049D" w:rsidP="0049049D">
      <w:pPr>
        <w:rPr>
          <w:rFonts w:ascii="Palatino Linotype" w:hAnsi="Palatino Linotype"/>
          <w:sz w:val="22"/>
          <w:szCs w:val="22"/>
        </w:rPr>
      </w:pPr>
      <w:r>
        <w:rPr>
          <w:rFonts w:ascii="Palatino Linotype" w:hAnsi="Palatino Linotype"/>
          <w:sz w:val="22"/>
          <w:szCs w:val="22"/>
        </w:rPr>
        <w:t>Lewis, D. 1970.</w:t>
      </w:r>
      <w:r w:rsidR="000A413F">
        <w:rPr>
          <w:rFonts w:ascii="Palatino Linotype" w:hAnsi="Palatino Linotype"/>
          <w:sz w:val="22"/>
          <w:szCs w:val="22"/>
        </w:rPr>
        <w:t xml:space="preserve"> “How to Define Theoretical Terms.” </w:t>
      </w:r>
      <w:r w:rsidR="000A413F">
        <w:rPr>
          <w:rFonts w:ascii="Palatino Linotype" w:hAnsi="Palatino Linotype"/>
          <w:i/>
          <w:sz w:val="22"/>
          <w:szCs w:val="22"/>
        </w:rPr>
        <w:t>Journal of Philosophy</w:t>
      </w:r>
      <w:r w:rsidR="000A413F">
        <w:rPr>
          <w:rFonts w:ascii="Palatino Linotype" w:hAnsi="Palatino Linotype"/>
          <w:sz w:val="22"/>
          <w:szCs w:val="22"/>
        </w:rPr>
        <w:t>, 67: 427-446.</w:t>
      </w:r>
    </w:p>
    <w:p w14:paraId="4BD755B2" w14:textId="77777777" w:rsidR="0049049D" w:rsidRDefault="0049049D" w:rsidP="0049049D">
      <w:pPr>
        <w:rPr>
          <w:rFonts w:ascii="Palatino Linotype" w:hAnsi="Palatino Linotype"/>
          <w:sz w:val="22"/>
          <w:szCs w:val="22"/>
        </w:rPr>
      </w:pPr>
    </w:p>
    <w:p w14:paraId="121E13BD" w14:textId="77777777" w:rsidR="000A413F" w:rsidRDefault="0049049D" w:rsidP="0049049D">
      <w:pPr>
        <w:rPr>
          <w:rFonts w:ascii="Palatino Linotype" w:hAnsi="Palatino Linotype"/>
          <w:i/>
          <w:sz w:val="22"/>
          <w:szCs w:val="22"/>
        </w:rPr>
      </w:pPr>
      <w:r>
        <w:rPr>
          <w:rFonts w:ascii="Palatino Linotype" w:hAnsi="Palatino Linotype"/>
          <w:sz w:val="22"/>
          <w:szCs w:val="22"/>
        </w:rPr>
        <w:t>Lewis, D. 1972.</w:t>
      </w:r>
      <w:r w:rsidR="000A413F">
        <w:rPr>
          <w:rFonts w:ascii="Palatino Linotype" w:hAnsi="Palatino Linotype"/>
          <w:sz w:val="22"/>
          <w:szCs w:val="22"/>
        </w:rPr>
        <w:t xml:space="preserve"> “Psychophysical and Theoretical Identifications.” </w:t>
      </w:r>
      <w:r w:rsidR="000A413F">
        <w:rPr>
          <w:rFonts w:ascii="Palatino Linotype" w:hAnsi="Palatino Linotype"/>
          <w:i/>
          <w:sz w:val="22"/>
          <w:szCs w:val="22"/>
        </w:rPr>
        <w:t xml:space="preserve">Australasian Journal of </w:t>
      </w:r>
    </w:p>
    <w:p w14:paraId="487762EC" w14:textId="26E80604" w:rsidR="0049049D" w:rsidRPr="000A413F" w:rsidRDefault="000A413F" w:rsidP="000A413F">
      <w:pPr>
        <w:ind w:firstLine="720"/>
        <w:rPr>
          <w:rFonts w:ascii="Palatino Linotype" w:hAnsi="Palatino Linotype"/>
          <w:sz w:val="22"/>
          <w:szCs w:val="22"/>
        </w:rPr>
      </w:pPr>
      <w:r>
        <w:rPr>
          <w:rFonts w:ascii="Palatino Linotype" w:hAnsi="Palatino Linotype"/>
          <w:i/>
          <w:sz w:val="22"/>
          <w:szCs w:val="22"/>
        </w:rPr>
        <w:t>Philosophy</w:t>
      </w:r>
      <w:r>
        <w:rPr>
          <w:rFonts w:ascii="Palatino Linotype" w:hAnsi="Palatino Linotype"/>
          <w:sz w:val="22"/>
          <w:szCs w:val="22"/>
        </w:rPr>
        <w:t>, 50: 249-258.</w:t>
      </w:r>
    </w:p>
    <w:p w14:paraId="271ACBCE" w14:textId="77777777" w:rsidR="0049049D" w:rsidRDefault="0049049D" w:rsidP="0049049D">
      <w:pPr>
        <w:rPr>
          <w:rFonts w:ascii="Palatino Linotype" w:hAnsi="Palatino Linotype"/>
          <w:sz w:val="22"/>
          <w:szCs w:val="22"/>
        </w:rPr>
      </w:pPr>
    </w:p>
    <w:p w14:paraId="683685C4" w14:textId="77777777" w:rsidR="000A413F" w:rsidRDefault="0049049D" w:rsidP="0049049D">
      <w:pPr>
        <w:rPr>
          <w:rFonts w:ascii="Palatino Linotype" w:hAnsi="Palatino Linotype"/>
          <w:sz w:val="22"/>
          <w:szCs w:val="22"/>
        </w:rPr>
      </w:pPr>
      <w:r>
        <w:rPr>
          <w:rFonts w:ascii="Palatino Linotype" w:hAnsi="Palatino Linotype"/>
          <w:sz w:val="22"/>
          <w:szCs w:val="22"/>
        </w:rPr>
        <w:t xml:space="preserve">Lewis, D. 1994. </w:t>
      </w:r>
      <w:r w:rsidR="000A413F">
        <w:rPr>
          <w:rFonts w:ascii="Palatino Linotype" w:hAnsi="Palatino Linotype"/>
          <w:sz w:val="22"/>
          <w:szCs w:val="22"/>
        </w:rPr>
        <w:t xml:space="preserve">“Reduction of Mind,” in </w:t>
      </w:r>
      <w:r w:rsidR="000A413F">
        <w:rPr>
          <w:rFonts w:ascii="Palatino Linotype" w:hAnsi="Palatino Linotype"/>
          <w:i/>
          <w:sz w:val="22"/>
          <w:szCs w:val="22"/>
        </w:rPr>
        <w:t>A Companion to Philosophy of Mind</w:t>
      </w:r>
      <w:r w:rsidR="000A413F">
        <w:rPr>
          <w:rFonts w:ascii="Palatino Linotype" w:hAnsi="Palatino Linotype"/>
          <w:sz w:val="22"/>
          <w:szCs w:val="22"/>
        </w:rPr>
        <w:t xml:space="preserve">, ed. S. </w:t>
      </w:r>
    </w:p>
    <w:p w14:paraId="671BC6B5" w14:textId="0EB6ADC9" w:rsidR="0049049D" w:rsidRPr="000A413F" w:rsidRDefault="000A413F" w:rsidP="000A413F">
      <w:pPr>
        <w:ind w:firstLine="720"/>
        <w:rPr>
          <w:rFonts w:ascii="Palatino Linotype" w:hAnsi="Palatino Linotype"/>
          <w:sz w:val="22"/>
          <w:szCs w:val="22"/>
        </w:rPr>
      </w:pPr>
      <w:r>
        <w:rPr>
          <w:rFonts w:ascii="Palatino Linotype" w:hAnsi="Palatino Linotype"/>
          <w:sz w:val="22"/>
          <w:szCs w:val="22"/>
        </w:rPr>
        <w:t xml:space="preserve">Guttenplan. Oxford: Blackwell Publishers. </w:t>
      </w:r>
    </w:p>
    <w:p w14:paraId="3C5C381D" w14:textId="77777777" w:rsidR="008123AD" w:rsidRDefault="008123AD" w:rsidP="008123AD">
      <w:pPr>
        <w:rPr>
          <w:rFonts w:ascii="Palatino Linotype" w:hAnsi="Palatino Linotype"/>
          <w:sz w:val="22"/>
          <w:szCs w:val="22"/>
        </w:rPr>
      </w:pPr>
    </w:p>
    <w:p w14:paraId="38E17A44" w14:textId="42D9635F" w:rsidR="008123AD" w:rsidRPr="008123AD" w:rsidRDefault="008123AD" w:rsidP="008123AD">
      <w:pPr>
        <w:rPr>
          <w:rFonts w:ascii="Palatino Linotype" w:hAnsi="Palatino Linotype"/>
          <w:sz w:val="22"/>
          <w:szCs w:val="22"/>
        </w:rPr>
      </w:pPr>
      <w:r>
        <w:rPr>
          <w:rFonts w:ascii="Palatino Linotype" w:hAnsi="Palatino Linotype"/>
          <w:sz w:val="22"/>
          <w:szCs w:val="22"/>
        </w:rPr>
        <w:t xml:space="preserve">Lewis, D. 2000. “Causation as Influence.” </w:t>
      </w:r>
      <w:r>
        <w:rPr>
          <w:rFonts w:ascii="Palatino Linotype" w:hAnsi="Palatino Linotype"/>
          <w:i/>
          <w:sz w:val="22"/>
          <w:szCs w:val="22"/>
        </w:rPr>
        <w:t>Journal of Philosophy</w:t>
      </w:r>
      <w:r>
        <w:rPr>
          <w:rFonts w:ascii="Palatino Linotype" w:hAnsi="Palatino Linotype"/>
          <w:sz w:val="22"/>
          <w:szCs w:val="22"/>
        </w:rPr>
        <w:t>, 97: 182-197.</w:t>
      </w:r>
    </w:p>
    <w:p w14:paraId="0E9E496C" w14:textId="77777777" w:rsidR="00160954" w:rsidRDefault="00160954" w:rsidP="00160954">
      <w:pPr>
        <w:rPr>
          <w:rFonts w:ascii="Palatino Linotype" w:hAnsi="Palatino Linotype"/>
          <w:sz w:val="22"/>
          <w:szCs w:val="22"/>
        </w:rPr>
      </w:pPr>
    </w:p>
    <w:p w14:paraId="38D6BF91" w14:textId="77777777" w:rsidR="00160954" w:rsidRDefault="00160954" w:rsidP="00160954">
      <w:pPr>
        <w:rPr>
          <w:rFonts w:ascii="Palatino Linotype" w:hAnsi="Palatino Linotype"/>
          <w:i/>
          <w:sz w:val="22"/>
          <w:szCs w:val="22"/>
        </w:rPr>
      </w:pPr>
      <w:r>
        <w:rPr>
          <w:rFonts w:ascii="Palatino Linotype" w:hAnsi="Palatino Linotype"/>
          <w:sz w:val="22"/>
          <w:szCs w:val="22"/>
        </w:rPr>
        <w:t xml:space="preserve">McLaughlin, B. 1992. “The Rise and Fall of British Emergentism,” in </w:t>
      </w:r>
      <w:r>
        <w:rPr>
          <w:rFonts w:ascii="Palatino Linotype" w:hAnsi="Palatino Linotype"/>
          <w:i/>
          <w:sz w:val="22"/>
          <w:szCs w:val="22"/>
        </w:rPr>
        <w:t xml:space="preserve">Emergence of </w:t>
      </w:r>
    </w:p>
    <w:p w14:paraId="69736AA1" w14:textId="217FE6A8" w:rsidR="00160954" w:rsidRPr="00160954" w:rsidRDefault="00160954" w:rsidP="00160954">
      <w:pPr>
        <w:ind w:firstLine="720"/>
        <w:rPr>
          <w:rFonts w:ascii="Palatino Linotype" w:hAnsi="Palatino Linotype"/>
          <w:sz w:val="22"/>
          <w:szCs w:val="22"/>
        </w:rPr>
      </w:pPr>
      <w:r>
        <w:rPr>
          <w:rFonts w:ascii="Palatino Linotype" w:hAnsi="Palatino Linotype"/>
          <w:i/>
          <w:sz w:val="22"/>
          <w:szCs w:val="22"/>
        </w:rPr>
        <w:t>Reduction</w:t>
      </w:r>
      <w:r>
        <w:rPr>
          <w:rFonts w:ascii="Palatino Linotype" w:hAnsi="Palatino Linotype"/>
          <w:sz w:val="22"/>
          <w:szCs w:val="22"/>
        </w:rPr>
        <w:t>?, eds. A. Beckermann, H. Flohr, and J. Kim. Berlin: Walter de Gruyter.</w:t>
      </w:r>
    </w:p>
    <w:p w14:paraId="1FD14ACF" w14:textId="77777777" w:rsidR="008123AD" w:rsidRDefault="008123AD" w:rsidP="000C6DB4">
      <w:pPr>
        <w:rPr>
          <w:rFonts w:ascii="Palatino Linotype" w:hAnsi="Palatino Linotype"/>
          <w:sz w:val="22"/>
          <w:szCs w:val="22"/>
        </w:rPr>
      </w:pPr>
    </w:p>
    <w:p w14:paraId="56F351F2" w14:textId="77777777" w:rsidR="000C6DB4" w:rsidRDefault="000C6DB4" w:rsidP="000C6DB4">
      <w:pPr>
        <w:rPr>
          <w:rFonts w:ascii="Palatino Linotype" w:hAnsi="Palatino Linotype"/>
          <w:sz w:val="22"/>
          <w:szCs w:val="22"/>
        </w:rPr>
      </w:pPr>
      <w:r>
        <w:rPr>
          <w:rFonts w:ascii="Palatino Linotype" w:hAnsi="Palatino Linotype"/>
          <w:sz w:val="22"/>
          <w:szCs w:val="22"/>
        </w:rPr>
        <w:t xml:space="preserve">Molnar, G. 2000. “Truthmakers for Negative Truths.” </w:t>
      </w:r>
      <w:r>
        <w:rPr>
          <w:rFonts w:ascii="Palatino Linotype" w:hAnsi="Palatino Linotype"/>
          <w:i/>
          <w:sz w:val="22"/>
          <w:szCs w:val="22"/>
        </w:rPr>
        <w:t>Australasian Journal of Philosophy</w:t>
      </w:r>
      <w:r>
        <w:rPr>
          <w:rFonts w:ascii="Palatino Linotype" w:hAnsi="Palatino Linotype"/>
          <w:sz w:val="22"/>
          <w:szCs w:val="22"/>
        </w:rPr>
        <w:t xml:space="preserve">, </w:t>
      </w:r>
    </w:p>
    <w:p w14:paraId="66BFD868" w14:textId="4F9B923F" w:rsidR="000C6DB4" w:rsidRDefault="000C6DB4" w:rsidP="000C6DB4">
      <w:pPr>
        <w:ind w:firstLine="720"/>
        <w:rPr>
          <w:rFonts w:ascii="Palatino Linotype" w:hAnsi="Palatino Linotype"/>
          <w:sz w:val="22"/>
          <w:szCs w:val="22"/>
        </w:rPr>
      </w:pPr>
      <w:r>
        <w:rPr>
          <w:rFonts w:ascii="Palatino Linotype" w:hAnsi="Palatino Linotype"/>
          <w:sz w:val="22"/>
          <w:szCs w:val="22"/>
        </w:rPr>
        <w:t>78: 72-86.</w:t>
      </w:r>
    </w:p>
    <w:p w14:paraId="560A0C88" w14:textId="77777777" w:rsidR="000A413F" w:rsidRDefault="000A413F" w:rsidP="000A413F">
      <w:pPr>
        <w:rPr>
          <w:rFonts w:ascii="Palatino Linotype" w:hAnsi="Palatino Linotype"/>
          <w:sz w:val="22"/>
          <w:szCs w:val="22"/>
        </w:rPr>
      </w:pPr>
    </w:p>
    <w:p w14:paraId="7403ED76" w14:textId="77777777" w:rsidR="000A413F" w:rsidRDefault="000A413F" w:rsidP="000A413F">
      <w:pPr>
        <w:rPr>
          <w:rFonts w:ascii="Palatino Linotype" w:hAnsi="Palatino Linotype"/>
          <w:sz w:val="22"/>
          <w:szCs w:val="22"/>
        </w:rPr>
      </w:pPr>
      <w:r>
        <w:rPr>
          <w:rFonts w:ascii="Palatino Linotype" w:hAnsi="Palatino Linotype"/>
          <w:sz w:val="22"/>
          <w:szCs w:val="22"/>
        </w:rPr>
        <w:t xml:space="preserve">Montero, B. and D. Papineau. 2005. “A Defense of the Via Negativa Argument for </w:t>
      </w:r>
    </w:p>
    <w:p w14:paraId="5A8FB298" w14:textId="55B9AAFF" w:rsidR="000A413F" w:rsidRPr="000A413F" w:rsidRDefault="000A413F" w:rsidP="000A413F">
      <w:pPr>
        <w:ind w:firstLine="720"/>
        <w:rPr>
          <w:rFonts w:ascii="Palatino Linotype" w:hAnsi="Palatino Linotype"/>
          <w:sz w:val="22"/>
          <w:szCs w:val="22"/>
        </w:rPr>
      </w:pPr>
      <w:r>
        <w:rPr>
          <w:rFonts w:ascii="Palatino Linotype" w:hAnsi="Palatino Linotype"/>
          <w:sz w:val="22"/>
          <w:szCs w:val="22"/>
        </w:rPr>
        <w:t xml:space="preserve">Physicalism.” </w:t>
      </w:r>
      <w:r>
        <w:rPr>
          <w:rFonts w:ascii="Palatino Linotype" w:hAnsi="Palatino Linotype"/>
          <w:i/>
          <w:sz w:val="22"/>
          <w:szCs w:val="22"/>
        </w:rPr>
        <w:t>Analysis</w:t>
      </w:r>
      <w:r>
        <w:rPr>
          <w:rFonts w:ascii="Palatino Linotype" w:hAnsi="Palatino Linotype"/>
          <w:sz w:val="22"/>
          <w:szCs w:val="22"/>
        </w:rPr>
        <w:t>, 65: 233-237.</w:t>
      </w:r>
    </w:p>
    <w:p w14:paraId="1E4652DB" w14:textId="77777777" w:rsidR="000C6DB4" w:rsidRDefault="000C6DB4" w:rsidP="000C6DB4">
      <w:pPr>
        <w:rPr>
          <w:rFonts w:ascii="Palatino Linotype" w:hAnsi="Palatino Linotype"/>
          <w:sz w:val="22"/>
          <w:szCs w:val="22"/>
        </w:rPr>
      </w:pPr>
    </w:p>
    <w:p w14:paraId="0830164B" w14:textId="77777777" w:rsidR="00BC1491" w:rsidRDefault="00BC1491" w:rsidP="000C6DB4">
      <w:pPr>
        <w:rPr>
          <w:rFonts w:ascii="Palatino Linotype" w:hAnsi="Palatino Linotype"/>
          <w:i/>
          <w:sz w:val="22"/>
          <w:szCs w:val="22"/>
        </w:rPr>
      </w:pPr>
      <w:r>
        <w:rPr>
          <w:rFonts w:ascii="Palatino Linotype" w:hAnsi="Palatino Linotype"/>
          <w:sz w:val="22"/>
          <w:szCs w:val="22"/>
        </w:rPr>
        <w:t xml:space="preserve">Sider, T. 2001. “Maximality and Intrinsic Properties.” </w:t>
      </w:r>
      <w:r>
        <w:rPr>
          <w:rFonts w:ascii="Palatino Linotype" w:hAnsi="Palatino Linotype"/>
          <w:i/>
          <w:sz w:val="22"/>
          <w:szCs w:val="22"/>
        </w:rPr>
        <w:t xml:space="preserve">Philosophy and Phenomenological </w:t>
      </w:r>
    </w:p>
    <w:p w14:paraId="78181185" w14:textId="37D3F2D8" w:rsidR="00BC1491" w:rsidRDefault="00BC1491" w:rsidP="00BC1491">
      <w:pPr>
        <w:ind w:firstLine="720"/>
        <w:rPr>
          <w:rFonts w:ascii="Palatino Linotype" w:hAnsi="Palatino Linotype"/>
          <w:sz w:val="22"/>
          <w:szCs w:val="22"/>
        </w:rPr>
      </w:pPr>
      <w:r>
        <w:rPr>
          <w:rFonts w:ascii="Palatino Linotype" w:hAnsi="Palatino Linotype"/>
          <w:i/>
          <w:sz w:val="22"/>
          <w:szCs w:val="22"/>
        </w:rPr>
        <w:t>Research</w:t>
      </w:r>
      <w:r>
        <w:rPr>
          <w:rFonts w:ascii="Palatino Linotype" w:hAnsi="Palatino Linotype"/>
          <w:sz w:val="22"/>
          <w:szCs w:val="22"/>
        </w:rPr>
        <w:t>, 63: 357-364.</w:t>
      </w:r>
    </w:p>
    <w:p w14:paraId="591819C4" w14:textId="77777777" w:rsidR="00BC1491" w:rsidRDefault="00BC1491" w:rsidP="00BC1491">
      <w:pPr>
        <w:rPr>
          <w:rFonts w:ascii="Palatino Linotype" w:hAnsi="Palatino Linotype"/>
          <w:sz w:val="22"/>
          <w:szCs w:val="22"/>
        </w:rPr>
      </w:pPr>
    </w:p>
    <w:p w14:paraId="288C26D1" w14:textId="77777777" w:rsidR="00BC1491" w:rsidRDefault="00BC1491" w:rsidP="00BC1491">
      <w:pPr>
        <w:rPr>
          <w:rFonts w:ascii="Palatino Linotype" w:hAnsi="Palatino Linotype"/>
          <w:i/>
          <w:sz w:val="22"/>
          <w:szCs w:val="22"/>
        </w:rPr>
      </w:pPr>
      <w:r>
        <w:rPr>
          <w:rFonts w:ascii="Palatino Linotype" w:hAnsi="Palatino Linotype"/>
          <w:sz w:val="22"/>
          <w:szCs w:val="22"/>
        </w:rPr>
        <w:t xml:space="preserve">Sider, T. 2003. “Maximality and Microphysical Supervenience.” </w:t>
      </w:r>
      <w:r>
        <w:rPr>
          <w:rFonts w:ascii="Palatino Linotype" w:hAnsi="Palatino Linotype"/>
          <w:i/>
          <w:sz w:val="22"/>
          <w:szCs w:val="22"/>
        </w:rPr>
        <w:t xml:space="preserve">Philosophy and </w:t>
      </w:r>
    </w:p>
    <w:p w14:paraId="6C1749A9" w14:textId="1EA207B0" w:rsidR="00FD6358" w:rsidRDefault="00BC1491" w:rsidP="00BC4ED9">
      <w:pPr>
        <w:ind w:firstLine="720"/>
        <w:rPr>
          <w:rFonts w:ascii="Palatino Linotype" w:hAnsi="Palatino Linotype"/>
          <w:sz w:val="22"/>
          <w:szCs w:val="22"/>
        </w:rPr>
      </w:pPr>
      <w:r>
        <w:rPr>
          <w:rFonts w:ascii="Palatino Linotype" w:hAnsi="Palatino Linotype"/>
          <w:i/>
          <w:sz w:val="22"/>
          <w:szCs w:val="22"/>
        </w:rPr>
        <w:t>Phenomenological Research</w:t>
      </w:r>
      <w:r>
        <w:rPr>
          <w:rFonts w:ascii="Palatino Linotype" w:hAnsi="Palatino Linotype"/>
          <w:sz w:val="22"/>
          <w:szCs w:val="22"/>
        </w:rPr>
        <w:t>, 66: 139-149.</w:t>
      </w:r>
    </w:p>
    <w:p w14:paraId="0FA6F40F" w14:textId="77777777" w:rsidR="00F92765" w:rsidRDefault="00F92765" w:rsidP="00F92765">
      <w:pPr>
        <w:rPr>
          <w:rFonts w:ascii="Palatino Linotype" w:hAnsi="Palatino Linotype"/>
          <w:sz w:val="22"/>
          <w:szCs w:val="22"/>
        </w:rPr>
      </w:pPr>
    </w:p>
    <w:p w14:paraId="12EDAF21" w14:textId="6254DFE5" w:rsidR="00F92765" w:rsidRPr="00F92765" w:rsidRDefault="00F92765" w:rsidP="00F92765">
      <w:pPr>
        <w:rPr>
          <w:rFonts w:ascii="Palatino Linotype" w:hAnsi="Palatino Linotype"/>
          <w:sz w:val="22"/>
          <w:szCs w:val="22"/>
        </w:rPr>
      </w:pPr>
      <w:r>
        <w:rPr>
          <w:rFonts w:ascii="Palatino Linotype" w:hAnsi="Palatino Linotype"/>
          <w:sz w:val="22"/>
          <w:szCs w:val="22"/>
        </w:rPr>
        <w:t xml:space="preserve">Unger, P. 1980. “The Problem of the Many.” </w:t>
      </w:r>
      <w:r>
        <w:rPr>
          <w:rFonts w:ascii="Palatino Linotype" w:hAnsi="Palatino Linotype"/>
          <w:i/>
          <w:sz w:val="22"/>
          <w:szCs w:val="22"/>
        </w:rPr>
        <w:t>Midwest Studies in Philosophy</w:t>
      </w:r>
      <w:r>
        <w:rPr>
          <w:rFonts w:ascii="Palatino Linotype" w:hAnsi="Palatino Linotype"/>
          <w:sz w:val="22"/>
          <w:szCs w:val="22"/>
        </w:rPr>
        <w:t>, 5: 411-467.</w:t>
      </w:r>
    </w:p>
    <w:sectPr w:rsidR="00F92765" w:rsidRPr="00F92765" w:rsidSect="00FD635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04731" w14:textId="77777777" w:rsidR="005A1B2D" w:rsidRDefault="005A1B2D" w:rsidP="004B535A">
      <w:r>
        <w:separator/>
      </w:r>
    </w:p>
  </w:endnote>
  <w:endnote w:type="continuationSeparator" w:id="0">
    <w:p w14:paraId="0A93C5BE" w14:textId="77777777" w:rsidR="005A1B2D" w:rsidRDefault="005A1B2D" w:rsidP="004B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92CD9" w14:textId="77777777" w:rsidR="005A1B2D" w:rsidRDefault="005A1B2D" w:rsidP="007676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8A6C6E" w14:textId="77777777" w:rsidR="005A1B2D" w:rsidRDefault="005A1B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AC203" w14:textId="77777777" w:rsidR="005A1B2D" w:rsidRDefault="005A1B2D" w:rsidP="007676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622A">
      <w:rPr>
        <w:rStyle w:val="PageNumber"/>
        <w:noProof/>
      </w:rPr>
      <w:t>1</w:t>
    </w:r>
    <w:r>
      <w:rPr>
        <w:rStyle w:val="PageNumber"/>
      </w:rPr>
      <w:fldChar w:fldCharType="end"/>
    </w:r>
  </w:p>
  <w:p w14:paraId="5F21A103" w14:textId="77777777" w:rsidR="005A1B2D" w:rsidRDefault="005A1B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1B6CE" w14:textId="77777777" w:rsidR="005A1B2D" w:rsidRDefault="005A1B2D" w:rsidP="004B535A">
      <w:r>
        <w:separator/>
      </w:r>
    </w:p>
  </w:footnote>
  <w:footnote w:type="continuationSeparator" w:id="0">
    <w:p w14:paraId="013B0551" w14:textId="77777777" w:rsidR="005A1B2D" w:rsidRDefault="005A1B2D" w:rsidP="004B535A">
      <w:r>
        <w:continuationSeparator/>
      </w:r>
    </w:p>
  </w:footnote>
  <w:footnote w:id="1">
    <w:p w14:paraId="74E1111D" w14:textId="14E3D1DC" w:rsidR="005A1B2D" w:rsidRPr="00816094" w:rsidRDefault="005A1B2D">
      <w:pPr>
        <w:pStyle w:val="FootnoteText"/>
        <w:rPr>
          <w:rFonts w:ascii="Palatino Linotype" w:hAnsi="Palatino Linotype"/>
          <w:sz w:val="20"/>
          <w:szCs w:val="20"/>
        </w:rPr>
      </w:pPr>
      <w:r w:rsidRPr="00816094">
        <w:rPr>
          <w:rStyle w:val="FootnoteReference"/>
          <w:rFonts w:ascii="Palatino Linotype" w:hAnsi="Palatino Linotype"/>
          <w:sz w:val="20"/>
          <w:szCs w:val="20"/>
        </w:rPr>
        <w:footnoteRef/>
      </w:r>
      <w:r w:rsidRPr="00816094">
        <w:rPr>
          <w:rFonts w:ascii="Palatino Linotype" w:hAnsi="Palatino Linotype"/>
          <w:sz w:val="20"/>
          <w:szCs w:val="20"/>
        </w:rPr>
        <w:t xml:space="preserve"> Chalmers (2012: xvi).</w:t>
      </w:r>
    </w:p>
  </w:footnote>
  <w:footnote w:id="2">
    <w:p w14:paraId="04090E69" w14:textId="3EBE3345" w:rsidR="005A1B2D" w:rsidRPr="00B671D3" w:rsidRDefault="005A1B2D">
      <w:pPr>
        <w:pStyle w:val="FootnoteText"/>
        <w:rPr>
          <w:rFonts w:ascii="Palatino Linotype" w:hAnsi="Palatino Linotype"/>
          <w:sz w:val="20"/>
          <w:szCs w:val="20"/>
        </w:rPr>
      </w:pPr>
      <w:r w:rsidRPr="00B671D3">
        <w:rPr>
          <w:rStyle w:val="FootnoteReference"/>
          <w:rFonts w:ascii="Palatino Linotype" w:hAnsi="Palatino Linotype"/>
          <w:sz w:val="20"/>
          <w:szCs w:val="20"/>
        </w:rPr>
        <w:footnoteRef/>
      </w:r>
      <w:r w:rsidRPr="00B671D3">
        <w:rPr>
          <w:rFonts w:ascii="Palatino Linotype" w:hAnsi="Palatino Linotype"/>
          <w:sz w:val="20"/>
          <w:szCs w:val="20"/>
        </w:rPr>
        <w:t xml:space="preserve"> Chalmers (2012: xvi).</w:t>
      </w:r>
    </w:p>
  </w:footnote>
  <w:footnote w:id="3">
    <w:p w14:paraId="2E9387A6" w14:textId="78EB5836" w:rsidR="005A1B2D" w:rsidRPr="008A38BE" w:rsidRDefault="005A1B2D" w:rsidP="004B535A">
      <w:pPr>
        <w:pStyle w:val="FootnoteText"/>
        <w:rPr>
          <w:rFonts w:ascii="Palatino Linotype" w:hAnsi="Palatino Linotype"/>
          <w:sz w:val="20"/>
          <w:szCs w:val="20"/>
        </w:rPr>
      </w:pPr>
      <w:r w:rsidRPr="008A38BE">
        <w:rPr>
          <w:rStyle w:val="FootnoteReference"/>
          <w:rFonts w:ascii="Palatino Linotype" w:hAnsi="Palatino Linotype"/>
          <w:sz w:val="20"/>
          <w:szCs w:val="20"/>
        </w:rPr>
        <w:footnoteRef/>
      </w:r>
      <w:r w:rsidRPr="008A38BE">
        <w:rPr>
          <w:rFonts w:ascii="Palatino Linotype" w:hAnsi="Palatino Linotype"/>
          <w:sz w:val="20"/>
          <w:szCs w:val="20"/>
        </w:rPr>
        <w:t xml:space="preserve"> </w:t>
      </w:r>
      <w:r>
        <w:rPr>
          <w:rFonts w:ascii="Palatino Linotype" w:hAnsi="Palatino Linotype"/>
          <w:sz w:val="20"/>
          <w:szCs w:val="20"/>
        </w:rPr>
        <w:t>Chalmers (2012: xvi, 58). Following Chalmers, I take truths to be true sentences.</w:t>
      </w:r>
    </w:p>
  </w:footnote>
  <w:footnote w:id="4">
    <w:p w14:paraId="4854DFC7" w14:textId="1435B925" w:rsidR="005A1B2D" w:rsidRPr="00723C16" w:rsidRDefault="005A1B2D">
      <w:pPr>
        <w:pStyle w:val="FootnoteText"/>
        <w:rPr>
          <w:rFonts w:ascii="Palatino Linotype" w:hAnsi="Palatino Linotype"/>
          <w:sz w:val="20"/>
          <w:szCs w:val="20"/>
        </w:rPr>
      </w:pPr>
      <w:r w:rsidRPr="00723C16">
        <w:rPr>
          <w:rStyle w:val="FootnoteReference"/>
          <w:rFonts w:ascii="Palatino Linotype" w:hAnsi="Palatino Linotype"/>
          <w:sz w:val="20"/>
          <w:szCs w:val="20"/>
        </w:rPr>
        <w:footnoteRef/>
      </w:r>
      <w:r w:rsidRPr="00723C16">
        <w:rPr>
          <w:rFonts w:ascii="Palatino Linotype" w:hAnsi="Palatino Linotype"/>
          <w:sz w:val="20"/>
          <w:szCs w:val="20"/>
        </w:rPr>
        <w:t xml:space="preserve"> Sider (2001), (2003).</w:t>
      </w:r>
    </w:p>
  </w:footnote>
  <w:footnote w:id="5">
    <w:p w14:paraId="475BA8AE" w14:textId="1F80F08D" w:rsidR="005A1B2D" w:rsidRPr="00FF6178" w:rsidRDefault="005A1B2D" w:rsidP="004B535A">
      <w:pPr>
        <w:pStyle w:val="FootnoteText"/>
        <w:rPr>
          <w:rFonts w:ascii="Palatino Linotype" w:hAnsi="Palatino Linotype"/>
          <w:sz w:val="20"/>
          <w:szCs w:val="20"/>
        </w:rPr>
      </w:pPr>
      <w:r w:rsidRPr="008A38BE">
        <w:rPr>
          <w:rStyle w:val="FootnoteReference"/>
          <w:rFonts w:ascii="Palatino Linotype" w:hAnsi="Palatino Linotype"/>
          <w:sz w:val="20"/>
          <w:szCs w:val="20"/>
        </w:rPr>
        <w:footnoteRef/>
      </w:r>
      <w:r>
        <w:rPr>
          <w:rFonts w:ascii="Palatino Linotype" w:hAnsi="Palatino Linotype"/>
          <w:sz w:val="20"/>
          <w:szCs w:val="20"/>
        </w:rPr>
        <w:t xml:space="preserve"> Chalmers (2012: 20-21).</w:t>
      </w:r>
    </w:p>
  </w:footnote>
  <w:footnote w:id="6">
    <w:p w14:paraId="02F60E4D" w14:textId="77777777" w:rsidR="005A1B2D" w:rsidRDefault="005A1B2D" w:rsidP="00C23573">
      <w:pPr>
        <w:pStyle w:val="FootnoteText"/>
      </w:pPr>
      <w:r w:rsidRPr="008A38BE">
        <w:rPr>
          <w:rStyle w:val="FootnoteReference"/>
          <w:rFonts w:ascii="Palatino Linotype" w:hAnsi="Palatino Linotype"/>
          <w:sz w:val="20"/>
          <w:szCs w:val="20"/>
        </w:rPr>
        <w:footnoteRef/>
      </w:r>
      <w:r w:rsidRPr="008A38BE">
        <w:rPr>
          <w:rFonts w:ascii="Palatino Linotype" w:hAnsi="Palatino Linotype"/>
          <w:sz w:val="20"/>
          <w:szCs w:val="20"/>
        </w:rPr>
        <w:t xml:space="preserve"> </w:t>
      </w:r>
      <w:r>
        <w:rPr>
          <w:rFonts w:ascii="Palatino Linotype" w:hAnsi="Palatino Linotype"/>
          <w:sz w:val="20"/>
          <w:szCs w:val="20"/>
        </w:rPr>
        <w:t>Chalmers (2012: 22).</w:t>
      </w:r>
    </w:p>
  </w:footnote>
  <w:footnote w:id="7">
    <w:p w14:paraId="0C019E55" w14:textId="6A69CEFF" w:rsidR="005A1B2D" w:rsidRPr="008A38BE" w:rsidRDefault="005A1B2D" w:rsidP="004B535A">
      <w:pPr>
        <w:pStyle w:val="FootnoteText"/>
        <w:rPr>
          <w:rFonts w:ascii="Palatino Linotype" w:hAnsi="Palatino Linotype"/>
          <w:sz w:val="20"/>
          <w:szCs w:val="20"/>
        </w:rPr>
      </w:pPr>
      <w:r w:rsidRPr="008A38BE">
        <w:rPr>
          <w:rStyle w:val="FootnoteReference"/>
          <w:rFonts w:ascii="Palatino Linotype" w:hAnsi="Palatino Linotype"/>
          <w:sz w:val="20"/>
          <w:szCs w:val="20"/>
        </w:rPr>
        <w:footnoteRef/>
      </w:r>
      <w:r w:rsidRPr="008A38BE">
        <w:rPr>
          <w:rFonts w:ascii="Palatino Linotype" w:hAnsi="Palatino Linotype"/>
          <w:sz w:val="20"/>
          <w:szCs w:val="20"/>
        </w:rPr>
        <w:t xml:space="preserve"> </w:t>
      </w:r>
      <w:r>
        <w:rPr>
          <w:rFonts w:ascii="Palatino Linotype" w:hAnsi="Palatino Linotype"/>
          <w:sz w:val="20"/>
          <w:szCs w:val="20"/>
        </w:rPr>
        <w:t xml:space="preserve">In Chapters 6 and 7 of Chalmers (2012), various ways in which the </w:t>
      </w:r>
      <w:r>
        <w:rPr>
          <w:rFonts w:ascii="Palatino Linotype" w:hAnsi="Palatino Linotype"/>
          <w:i/>
          <w:sz w:val="20"/>
          <w:szCs w:val="20"/>
        </w:rPr>
        <w:t>PQTI</w:t>
      </w:r>
      <w:r>
        <w:rPr>
          <w:rFonts w:ascii="Palatino Linotype" w:hAnsi="Palatino Linotype"/>
          <w:sz w:val="20"/>
          <w:szCs w:val="20"/>
        </w:rPr>
        <w:t xml:space="preserve"> base might be expanded or contracted are considered. These potential alternatives to the </w:t>
      </w:r>
      <w:r>
        <w:rPr>
          <w:rFonts w:ascii="Palatino Linotype" w:hAnsi="Palatino Linotype"/>
          <w:i/>
          <w:sz w:val="20"/>
          <w:szCs w:val="20"/>
        </w:rPr>
        <w:t>PQTI</w:t>
      </w:r>
      <w:r>
        <w:rPr>
          <w:rFonts w:ascii="Palatino Linotype" w:hAnsi="Palatino Linotype"/>
          <w:sz w:val="20"/>
          <w:szCs w:val="20"/>
        </w:rPr>
        <w:t xml:space="preserve"> base are irrelevant to the argument that follows and so we will ignore them here, although see the discussion below of the class of ontological truths, </w:t>
      </w:r>
      <w:r>
        <w:rPr>
          <w:rFonts w:ascii="Palatino Linotype" w:hAnsi="Palatino Linotype"/>
          <w:i/>
          <w:sz w:val="20"/>
          <w:szCs w:val="20"/>
        </w:rPr>
        <w:t>O</w:t>
      </w:r>
      <w:r>
        <w:rPr>
          <w:rFonts w:ascii="Palatino Linotype" w:hAnsi="Palatino Linotype"/>
          <w:sz w:val="20"/>
          <w:szCs w:val="20"/>
        </w:rPr>
        <w:t>.</w:t>
      </w:r>
    </w:p>
  </w:footnote>
  <w:footnote w:id="8">
    <w:p w14:paraId="2E0C7B1A" w14:textId="29F9F74A" w:rsidR="005A1B2D" w:rsidRDefault="005A1B2D" w:rsidP="002D79C0">
      <w:pPr>
        <w:pStyle w:val="FootnoteText"/>
      </w:pPr>
      <w:r w:rsidRPr="008A38BE">
        <w:rPr>
          <w:rStyle w:val="FootnoteReference"/>
          <w:rFonts w:ascii="Palatino Linotype" w:hAnsi="Palatino Linotype"/>
          <w:sz w:val="20"/>
          <w:szCs w:val="20"/>
        </w:rPr>
        <w:footnoteRef/>
      </w:r>
      <w:r w:rsidRPr="008A38BE">
        <w:rPr>
          <w:rFonts w:ascii="Palatino Linotype" w:hAnsi="Palatino Linotype"/>
          <w:sz w:val="20"/>
          <w:szCs w:val="20"/>
        </w:rPr>
        <w:t xml:space="preserve"> </w:t>
      </w:r>
      <w:r>
        <w:rPr>
          <w:rFonts w:ascii="Palatino Linotype" w:hAnsi="Palatino Linotype"/>
          <w:sz w:val="20"/>
          <w:szCs w:val="20"/>
        </w:rPr>
        <w:t>The physical truths in question would describe the distribution of particles in Detroit, but without using the term ‘Detroit,’ since this is not a term taken from physics.</w:t>
      </w:r>
    </w:p>
  </w:footnote>
  <w:footnote w:id="9">
    <w:p w14:paraId="05ED73EE" w14:textId="75145A64" w:rsidR="005A1B2D" w:rsidRPr="00723C16" w:rsidRDefault="005A1B2D">
      <w:pPr>
        <w:pStyle w:val="FootnoteText"/>
        <w:rPr>
          <w:rFonts w:ascii="Palatino Linotype" w:hAnsi="Palatino Linotype"/>
          <w:sz w:val="20"/>
          <w:szCs w:val="20"/>
        </w:rPr>
      </w:pPr>
      <w:r w:rsidRPr="00723C16">
        <w:rPr>
          <w:rStyle w:val="FootnoteReference"/>
          <w:rFonts w:ascii="Palatino Linotype" w:hAnsi="Palatino Linotype"/>
          <w:sz w:val="20"/>
          <w:szCs w:val="20"/>
        </w:rPr>
        <w:footnoteRef/>
      </w:r>
      <w:r w:rsidRPr="00723C16">
        <w:rPr>
          <w:rFonts w:ascii="Palatino Linotype" w:hAnsi="Palatino Linotype"/>
          <w:sz w:val="20"/>
          <w:szCs w:val="20"/>
        </w:rPr>
        <w:t xml:space="preserve"> Chalmers (2012: 111-112).</w:t>
      </w:r>
    </w:p>
  </w:footnote>
  <w:footnote w:id="10">
    <w:p w14:paraId="3C3C2336" w14:textId="3A0500B4" w:rsidR="005A1B2D" w:rsidRPr="00B511DE" w:rsidRDefault="005A1B2D" w:rsidP="004B535A">
      <w:pPr>
        <w:pStyle w:val="FootnoteText"/>
        <w:rPr>
          <w:rFonts w:ascii="Palatino Linotype" w:hAnsi="Palatino Linotype"/>
          <w:sz w:val="20"/>
          <w:szCs w:val="20"/>
        </w:rPr>
      </w:pPr>
      <w:r w:rsidRPr="008A38BE">
        <w:rPr>
          <w:rStyle w:val="FootnoteReference"/>
          <w:rFonts w:ascii="Palatino Linotype" w:hAnsi="Palatino Linotype"/>
          <w:sz w:val="20"/>
          <w:szCs w:val="20"/>
        </w:rPr>
        <w:footnoteRef/>
      </w:r>
      <w:r w:rsidRPr="008A38BE">
        <w:rPr>
          <w:rFonts w:ascii="Palatino Linotype" w:hAnsi="Palatino Linotype"/>
          <w:sz w:val="20"/>
          <w:szCs w:val="20"/>
        </w:rPr>
        <w:t xml:space="preserve"> </w:t>
      </w:r>
      <w:r>
        <w:rPr>
          <w:rFonts w:ascii="Palatino Linotype" w:hAnsi="Palatino Linotype"/>
          <w:sz w:val="20"/>
          <w:szCs w:val="20"/>
        </w:rPr>
        <w:t xml:space="preserve">Plausibly, some negative truths will be a priori scrutable from </w:t>
      </w:r>
      <w:r>
        <w:rPr>
          <w:rFonts w:ascii="Palatino Linotype" w:hAnsi="Palatino Linotype"/>
          <w:i/>
          <w:sz w:val="20"/>
          <w:szCs w:val="20"/>
        </w:rPr>
        <w:t>PQI</w:t>
      </w:r>
      <w:r>
        <w:rPr>
          <w:rFonts w:ascii="Palatino Linotype" w:hAnsi="Palatino Linotype"/>
          <w:sz w:val="20"/>
          <w:szCs w:val="20"/>
        </w:rPr>
        <w:t xml:space="preserve"> truths. For instance, a Laplacean intellect given the physical truth that an electron has a mass of 9.1 x 10</w:t>
      </w:r>
      <w:r>
        <w:rPr>
          <w:rFonts w:ascii="Palatino Linotype" w:hAnsi="Palatino Linotype"/>
          <w:sz w:val="20"/>
          <w:szCs w:val="20"/>
          <w:vertAlign w:val="superscript"/>
        </w:rPr>
        <w:t>-31</w:t>
      </w:r>
      <w:r>
        <w:rPr>
          <w:rFonts w:ascii="Palatino Linotype" w:hAnsi="Palatino Linotype"/>
          <w:sz w:val="20"/>
          <w:szCs w:val="20"/>
        </w:rPr>
        <w:t xml:space="preserve"> kg could presumably scrute a priori the negative truth that an electron does </w:t>
      </w:r>
      <w:r w:rsidRPr="00155C82">
        <w:rPr>
          <w:rFonts w:ascii="Palatino Linotype" w:hAnsi="Palatino Linotype"/>
          <w:i/>
          <w:sz w:val="20"/>
          <w:szCs w:val="20"/>
        </w:rPr>
        <w:t>not</w:t>
      </w:r>
      <w:r>
        <w:rPr>
          <w:rFonts w:ascii="Palatino Linotype" w:hAnsi="Palatino Linotype"/>
          <w:sz w:val="20"/>
          <w:szCs w:val="20"/>
        </w:rPr>
        <w:t xml:space="preserve"> have a mass of 3 kg, since an entity’s having a mass of 3 kg is incompatible with its having a mass of 9.1 x 10</w:t>
      </w:r>
      <w:r>
        <w:rPr>
          <w:rFonts w:ascii="Palatino Linotype" w:hAnsi="Palatino Linotype"/>
          <w:sz w:val="20"/>
          <w:szCs w:val="20"/>
          <w:vertAlign w:val="superscript"/>
        </w:rPr>
        <w:t>-31</w:t>
      </w:r>
      <w:r>
        <w:rPr>
          <w:rFonts w:ascii="Palatino Linotype" w:hAnsi="Palatino Linotype"/>
          <w:sz w:val="20"/>
          <w:szCs w:val="20"/>
        </w:rPr>
        <w:t xml:space="preserve"> kg, and this incompatibility is knowable a priori. I follow Chalmers, however, in supposing that not all negative truths can be handled in this way; at least some are a priori inscrutable from </w:t>
      </w:r>
      <w:r>
        <w:rPr>
          <w:rFonts w:ascii="Palatino Linotype" w:hAnsi="Palatino Linotype"/>
          <w:i/>
          <w:sz w:val="20"/>
          <w:szCs w:val="20"/>
        </w:rPr>
        <w:t>PQI</w:t>
      </w:r>
      <w:r>
        <w:rPr>
          <w:rFonts w:ascii="Palatino Linotype" w:hAnsi="Palatino Linotype"/>
          <w:sz w:val="20"/>
          <w:szCs w:val="20"/>
        </w:rPr>
        <w:t xml:space="preserve"> truths. Within metaphysics, compare the proposed </w:t>
      </w:r>
      <w:r>
        <w:rPr>
          <w:rFonts w:ascii="Palatino Linotype" w:hAnsi="Palatino Linotype"/>
          <w:i/>
          <w:sz w:val="20"/>
          <w:szCs w:val="20"/>
        </w:rPr>
        <w:t>incompatibility solution</w:t>
      </w:r>
      <w:r>
        <w:rPr>
          <w:rFonts w:ascii="Palatino Linotype" w:hAnsi="Palatino Linotype"/>
          <w:sz w:val="20"/>
          <w:szCs w:val="20"/>
        </w:rPr>
        <w:t xml:space="preserve"> to finding truthmakers for negative truths, initially defended by Demos (1917), and the objections to this approach developed by Molnar (2000: 75) and Armstrong (2004: 62-63) among others.</w:t>
      </w:r>
    </w:p>
  </w:footnote>
  <w:footnote w:id="11">
    <w:p w14:paraId="667ACF69" w14:textId="60DA7B1F" w:rsidR="005A1B2D" w:rsidRPr="008A38BE" w:rsidRDefault="005A1B2D" w:rsidP="008560D8">
      <w:pPr>
        <w:pStyle w:val="FootnoteText"/>
        <w:rPr>
          <w:rFonts w:ascii="Palatino Linotype" w:hAnsi="Palatino Linotype"/>
          <w:sz w:val="20"/>
          <w:szCs w:val="20"/>
        </w:rPr>
      </w:pPr>
      <w:r w:rsidRPr="008A38BE">
        <w:rPr>
          <w:rStyle w:val="FootnoteReference"/>
          <w:rFonts w:ascii="Palatino Linotype" w:hAnsi="Palatino Linotype"/>
          <w:sz w:val="20"/>
          <w:szCs w:val="20"/>
        </w:rPr>
        <w:footnoteRef/>
      </w:r>
      <w:r w:rsidRPr="008A38BE">
        <w:rPr>
          <w:rFonts w:ascii="Palatino Linotype" w:hAnsi="Palatino Linotype"/>
          <w:sz w:val="20"/>
          <w:szCs w:val="20"/>
        </w:rPr>
        <w:t xml:space="preserve"> </w:t>
      </w:r>
      <w:r>
        <w:rPr>
          <w:rFonts w:ascii="Palatino Linotype" w:hAnsi="Palatino Linotype"/>
          <w:sz w:val="20"/>
          <w:szCs w:val="20"/>
        </w:rPr>
        <w:t>Chalmers (2012: 269). Chalmers is skeptical that there are such inscrutable ontological truths, but contends that if there are, they can be handled in this way.</w:t>
      </w:r>
    </w:p>
  </w:footnote>
  <w:footnote w:id="12">
    <w:p w14:paraId="1DBD9807" w14:textId="6E76AC7D" w:rsidR="005A1B2D" w:rsidRPr="00716DD2" w:rsidRDefault="005A1B2D" w:rsidP="004B535A">
      <w:pPr>
        <w:pStyle w:val="FootnoteText"/>
        <w:rPr>
          <w:rFonts w:ascii="Palatino Linotype" w:hAnsi="Palatino Linotype"/>
          <w:sz w:val="20"/>
          <w:szCs w:val="20"/>
        </w:rPr>
      </w:pPr>
      <w:r w:rsidRPr="008A38BE">
        <w:rPr>
          <w:rStyle w:val="FootnoteReference"/>
          <w:rFonts w:ascii="Palatino Linotype" w:hAnsi="Palatino Linotype"/>
          <w:sz w:val="20"/>
          <w:szCs w:val="20"/>
        </w:rPr>
        <w:footnoteRef/>
      </w:r>
      <w:r>
        <w:rPr>
          <w:rFonts w:ascii="Palatino Linotype" w:hAnsi="Palatino Linotype"/>
          <w:sz w:val="20"/>
          <w:szCs w:val="20"/>
        </w:rPr>
        <w:t xml:space="preserve"> Chalmers (2012: 111).</w:t>
      </w:r>
    </w:p>
  </w:footnote>
  <w:footnote w:id="13">
    <w:p w14:paraId="0D7DF9AC" w14:textId="0962DCA5" w:rsidR="005A1B2D" w:rsidRDefault="005A1B2D" w:rsidP="004B535A">
      <w:pPr>
        <w:pStyle w:val="FootnoteText"/>
      </w:pPr>
      <w:r w:rsidRPr="008A38BE">
        <w:rPr>
          <w:rStyle w:val="FootnoteReference"/>
          <w:rFonts w:ascii="Palatino Linotype" w:hAnsi="Palatino Linotype"/>
          <w:sz w:val="20"/>
          <w:szCs w:val="20"/>
        </w:rPr>
        <w:footnoteRef/>
      </w:r>
      <w:r>
        <w:rPr>
          <w:rFonts w:ascii="Palatino Linotype" w:hAnsi="Palatino Linotype"/>
          <w:sz w:val="20"/>
          <w:szCs w:val="20"/>
        </w:rPr>
        <w:t xml:space="preserve"> Chalmers (2012</w:t>
      </w:r>
      <w:r w:rsidRPr="008A38BE">
        <w:rPr>
          <w:rFonts w:ascii="Palatino Linotype" w:hAnsi="Palatino Linotype"/>
          <w:sz w:val="20"/>
          <w:szCs w:val="20"/>
        </w:rPr>
        <w:t>: 151-</w:t>
      </w:r>
      <w:r>
        <w:rPr>
          <w:rFonts w:ascii="Palatino Linotype" w:hAnsi="Palatino Linotype"/>
          <w:sz w:val="20"/>
          <w:szCs w:val="20"/>
        </w:rPr>
        <w:t>15</w:t>
      </w:r>
      <w:r w:rsidRPr="008A38BE">
        <w:rPr>
          <w:rFonts w:ascii="Palatino Linotype" w:hAnsi="Palatino Linotype"/>
          <w:sz w:val="20"/>
          <w:szCs w:val="20"/>
        </w:rPr>
        <w:t>2</w:t>
      </w:r>
      <w:r>
        <w:rPr>
          <w:rFonts w:ascii="Palatino Linotype" w:hAnsi="Palatino Linotype"/>
          <w:sz w:val="20"/>
          <w:szCs w:val="20"/>
        </w:rPr>
        <w:t>)</w:t>
      </w:r>
      <w:r w:rsidRPr="008A38BE">
        <w:rPr>
          <w:rFonts w:ascii="Palatino Linotype" w:hAnsi="Palatino Linotype"/>
          <w:sz w:val="20"/>
          <w:szCs w:val="20"/>
        </w:rPr>
        <w:t>.</w:t>
      </w:r>
      <w:r>
        <w:rPr>
          <w:rFonts w:ascii="Palatino Linotype" w:hAnsi="Palatino Linotype"/>
          <w:sz w:val="20"/>
          <w:szCs w:val="20"/>
        </w:rPr>
        <w:t xml:space="preserve"> Compare Chalmers (1996: 40-41) on positive properties.</w:t>
      </w:r>
    </w:p>
  </w:footnote>
  <w:footnote w:id="14">
    <w:p w14:paraId="512EE5E1" w14:textId="639CD86F" w:rsidR="005A1B2D" w:rsidRPr="00F92765" w:rsidRDefault="005A1B2D">
      <w:pPr>
        <w:pStyle w:val="FootnoteText"/>
        <w:rPr>
          <w:rFonts w:ascii="Palatino Linotype" w:hAnsi="Palatino Linotype"/>
          <w:sz w:val="20"/>
          <w:szCs w:val="20"/>
        </w:rPr>
      </w:pPr>
      <w:r w:rsidRPr="00F92765">
        <w:rPr>
          <w:rStyle w:val="FootnoteReference"/>
          <w:rFonts w:ascii="Palatino Linotype" w:hAnsi="Palatino Linotype"/>
          <w:sz w:val="20"/>
          <w:szCs w:val="20"/>
        </w:rPr>
        <w:footnoteRef/>
      </w:r>
      <w:r w:rsidRPr="00F92765">
        <w:rPr>
          <w:rFonts w:ascii="Palatino Linotype" w:hAnsi="Palatino Linotype"/>
          <w:sz w:val="20"/>
          <w:szCs w:val="20"/>
        </w:rPr>
        <w:t xml:space="preserve"> The problem </w:t>
      </w:r>
      <w:r>
        <w:rPr>
          <w:rFonts w:ascii="Palatino Linotype" w:hAnsi="Palatino Linotype"/>
          <w:sz w:val="20"/>
          <w:szCs w:val="20"/>
        </w:rPr>
        <w:t xml:space="preserve">of the many </w:t>
      </w:r>
      <w:r w:rsidRPr="00F92765">
        <w:rPr>
          <w:rFonts w:ascii="Palatino Linotype" w:hAnsi="Palatino Linotype"/>
          <w:sz w:val="20"/>
          <w:szCs w:val="20"/>
        </w:rPr>
        <w:t>was introduced by Unger (1980).</w:t>
      </w:r>
    </w:p>
  </w:footnote>
  <w:footnote w:id="15">
    <w:p w14:paraId="36925E34" w14:textId="77777777" w:rsidR="005A1B2D" w:rsidRPr="00C54CD0" w:rsidRDefault="005A1B2D" w:rsidP="00F92765">
      <w:pPr>
        <w:pStyle w:val="FootnoteText"/>
        <w:rPr>
          <w:rFonts w:ascii="Palatino Linotype" w:hAnsi="Palatino Linotype"/>
          <w:sz w:val="20"/>
          <w:szCs w:val="20"/>
        </w:rPr>
      </w:pPr>
      <w:r w:rsidRPr="00C54CD0">
        <w:rPr>
          <w:rStyle w:val="FootnoteReference"/>
          <w:rFonts w:ascii="Palatino Linotype" w:hAnsi="Palatino Linotype"/>
          <w:sz w:val="20"/>
          <w:szCs w:val="20"/>
        </w:rPr>
        <w:footnoteRef/>
      </w:r>
      <w:r w:rsidRPr="00C54CD0">
        <w:rPr>
          <w:rFonts w:ascii="Palatino Linotype" w:hAnsi="Palatino Linotype"/>
          <w:sz w:val="20"/>
          <w:szCs w:val="20"/>
        </w:rPr>
        <w:t xml:space="preserve"> Thanks to an anonymous referee for comments on this issue.</w:t>
      </w:r>
    </w:p>
  </w:footnote>
  <w:footnote w:id="16">
    <w:p w14:paraId="34DFE6A5" w14:textId="2E8FFCFD" w:rsidR="005A1B2D" w:rsidRPr="008A38BE" w:rsidRDefault="005A1B2D" w:rsidP="004B535A">
      <w:pPr>
        <w:pStyle w:val="FootnoteText"/>
        <w:rPr>
          <w:rFonts w:ascii="Palatino Linotype" w:hAnsi="Palatino Linotype"/>
          <w:sz w:val="20"/>
          <w:szCs w:val="20"/>
        </w:rPr>
      </w:pPr>
      <w:r w:rsidRPr="008A38BE">
        <w:rPr>
          <w:rStyle w:val="FootnoteReference"/>
          <w:rFonts w:ascii="Palatino Linotype" w:hAnsi="Palatino Linotype"/>
          <w:sz w:val="20"/>
          <w:szCs w:val="20"/>
        </w:rPr>
        <w:footnoteRef/>
      </w:r>
      <w:r w:rsidRPr="008A38BE">
        <w:rPr>
          <w:rFonts w:ascii="Palatino Linotype" w:hAnsi="Palatino Linotype"/>
          <w:sz w:val="20"/>
          <w:szCs w:val="20"/>
        </w:rPr>
        <w:t xml:space="preserve"> </w:t>
      </w:r>
      <w:r>
        <w:rPr>
          <w:rFonts w:ascii="Palatino Linotype" w:hAnsi="Palatino Linotype"/>
          <w:sz w:val="20"/>
          <w:szCs w:val="20"/>
        </w:rPr>
        <w:t>Sider (2001: 357). The sphere example is Sider’s.</w:t>
      </w:r>
    </w:p>
  </w:footnote>
  <w:footnote w:id="17">
    <w:p w14:paraId="62C3A795" w14:textId="77777777" w:rsidR="005A1B2D" w:rsidRPr="008A38BE" w:rsidRDefault="005A1B2D" w:rsidP="000930F4">
      <w:pPr>
        <w:pStyle w:val="FootnoteText"/>
        <w:rPr>
          <w:rFonts w:ascii="Palatino Linotype" w:hAnsi="Palatino Linotype"/>
          <w:sz w:val="20"/>
          <w:szCs w:val="20"/>
        </w:rPr>
      </w:pPr>
      <w:r w:rsidRPr="008A38BE">
        <w:rPr>
          <w:rStyle w:val="FootnoteReference"/>
          <w:rFonts w:ascii="Palatino Linotype" w:hAnsi="Palatino Linotype"/>
          <w:sz w:val="20"/>
          <w:szCs w:val="20"/>
        </w:rPr>
        <w:footnoteRef/>
      </w:r>
      <w:r w:rsidRPr="008A38BE">
        <w:rPr>
          <w:rFonts w:ascii="Palatino Linotype" w:hAnsi="Palatino Linotype"/>
          <w:sz w:val="20"/>
          <w:szCs w:val="20"/>
        </w:rPr>
        <w:t xml:space="preserve"> </w:t>
      </w:r>
      <w:r>
        <w:rPr>
          <w:rFonts w:ascii="Palatino Linotype" w:hAnsi="Palatino Linotype"/>
          <w:sz w:val="20"/>
          <w:szCs w:val="20"/>
        </w:rPr>
        <w:t xml:space="preserve">You might hold that an object’s being a chair, a table, or a bathtub depends on its being created by a minded being with the appropriate intentions. If so, the Mount Rushmore argument fails to establish that these properties are border-sensitive, since the regions of rock within the mountain were not so created. But in that case, alternative arguments for this conclusion are available. For instance, I claim that a chair that is created by a minded being with the appropriate intentions ceases to be a chair if it comes to be seamlessly embedded within a mountain. If this is correct, the border-sensitivity of being a chair follows. For discussion of these issues, see Sider (2001: 361). </w:t>
      </w:r>
    </w:p>
  </w:footnote>
  <w:footnote w:id="18">
    <w:p w14:paraId="5552C5C5" w14:textId="5FF172A2" w:rsidR="005A1B2D" w:rsidRPr="0088639E" w:rsidRDefault="005A1B2D">
      <w:pPr>
        <w:pStyle w:val="FootnoteText"/>
        <w:rPr>
          <w:rFonts w:ascii="Palatino Linotype" w:hAnsi="Palatino Linotype"/>
          <w:sz w:val="20"/>
          <w:szCs w:val="20"/>
        </w:rPr>
      </w:pPr>
      <w:r w:rsidRPr="0088639E">
        <w:rPr>
          <w:rStyle w:val="FootnoteReference"/>
          <w:rFonts w:ascii="Palatino Linotype" w:hAnsi="Palatino Linotype"/>
          <w:sz w:val="20"/>
          <w:szCs w:val="20"/>
        </w:rPr>
        <w:footnoteRef/>
      </w:r>
      <w:r w:rsidRPr="0088639E">
        <w:rPr>
          <w:rFonts w:ascii="Palatino Linotype" w:hAnsi="Palatino Linotype"/>
          <w:sz w:val="20"/>
          <w:szCs w:val="20"/>
        </w:rPr>
        <w:t xml:space="preserve"> In connection with the p</w:t>
      </w:r>
      <w:r>
        <w:rPr>
          <w:rFonts w:ascii="Palatino Linotype" w:hAnsi="Palatino Linotype"/>
          <w:sz w:val="20"/>
          <w:szCs w:val="20"/>
        </w:rPr>
        <w:t xml:space="preserve">receding footnote, we can suppose that the pink house in </w:t>
      </w:r>
      <w:r>
        <w:rPr>
          <w:rFonts w:ascii="Palatino Linotype" w:hAnsi="Palatino Linotype"/>
          <w:i/>
          <w:sz w:val="20"/>
          <w:szCs w:val="20"/>
        </w:rPr>
        <w:t>w</w:t>
      </w:r>
      <w:r>
        <w:rPr>
          <w:rFonts w:ascii="Palatino Linotype" w:hAnsi="Palatino Linotype"/>
          <w:sz w:val="20"/>
          <w:szCs w:val="20"/>
        </w:rPr>
        <w:t xml:space="preserve"> is created by a being with the appropriate house-creating intentions.</w:t>
      </w:r>
    </w:p>
  </w:footnote>
  <w:footnote w:id="19">
    <w:p w14:paraId="3C503E45" w14:textId="507B9418" w:rsidR="005A1B2D" w:rsidRPr="0088639E" w:rsidRDefault="005A1B2D">
      <w:pPr>
        <w:pStyle w:val="FootnoteText"/>
        <w:rPr>
          <w:rFonts w:ascii="Palatino Linotype" w:hAnsi="Palatino Linotype"/>
          <w:sz w:val="20"/>
          <w:szCs w:val="20"/>
        </w:rPr>
      </w:pPr>
      <w:r w:rsidRPr="0088639E">
        <w:rPr>
          <w:rStyle w:val="FootnoteReference"/>
          <w:rFonts w:ascii="Palatino Linotype" w:hAnsi="Palatino Linotype"/>
          <w:sz w:val="20"/>
          <w:szCs w:val="20"/>
        </w:rPr>
        <w:footnoteRef/>
      </w:r>
      <w:r w:rsidRPr="0088639E">
        <w:rPr>
          <w:rFonts w:ascii="Palatino Linotype" w:hAnsi="Palatino Linotype"/>
          <w:sz w:val="20"/>
          <w:szCs w:val="20"/>
        </w:rPr>
        <w:t xml:space="preserve"> See Sider (2001: 357)</w:t>
      </w:r>
      <w:r>
        <w:rPr>
          <w:rFonts w:ascii="Palatino Linotype" w:hAnsi="Palatino Linotype"/>
          <w:sz w:val="20"/>
          <w:szCs w:val="20"/>
        </w:rPr>
        <w:t>. Again, the house example is Sider’s.</w:t>
      </w:r>
    </w:p>
  </w:footnote>
  <w:footnote w:id="20">
    <w:p w14:paraId="2FC03132" w14:textId="1FE99D38" w:rsidR="005A1B2D" w:rsidRPr="008A38BE" w:rsidRDefault="005A1B2D">
      <w:pPr>
        <w:pStyle w:val="FootnoteText"/>
        <w:rPr>
          <w:rFonts w:ascii="Palatino Linotype" w:hAnsi="Palatino Linotype"/>
          <w:sz w:val="20"/>
          <w:szCs w:val="20"/>
        </w:rPr>
      </w:pPr>
      <w:r w:rsidRPr="008A38BE">
        <w:rPr>
          <w:rStyle w:val="FootnoteReference"/>
          <w:rFonts w:ascii="Palatino Linotype" w:hAnsi="Palatino Linotype"/>
          <w:sz w:val="20"/>
          <w:szCs w:val="20"/>
        </w:rPr>
        <w:footnoteRef/>
      </w:r>
      <w:r>
        <w:rPr>
          <w:rFonts w:ascii="Palatino Linotype" w:hAnsi="Palatino Linotype"/>
          <w:sz w:val="20"/>
          <w:szCs w:val="20"/>
        </w:rPr>
        <w:t xml:space="preserve"> Sider (2001) uses border-sensitivity to argue against Langton and Lewis’s (1998) analysis of intrinsicness.</w:t>
      </w:r>
    </w:p>
  </w:footnote>
  <w:footnote w:id="21">
    <w:p w14:paraId="4DF6B584" w14:textId="6CE6F6CC" w:rsidR="005A1B2D" w:rsidRPr="008A38BE" w:rsidRDefault="005A1B2D" w:rsidP="00EA5931">
      <w:pPr>
        <w:pStyle w:val="FootnoteText"/>
        <w:rPr>
          <w:rFonts w:ascii="Palatino Linotype" w:hAnsi="Palatino Linotype"/>
          <w:sz w:val="20"/>
          <w:szCs w:val="20"/>
        </w:rPr>
      </w:pPr>
      <w:r w:rsidRPr="008A38BE">
        <w:rPr>
          <w:rStyle w:val="FootnoteReference"/>
          <w:rFonts w:ascii="Palatino Linotype" w:hAnsi="Palatino Linotype"/>
          <w:sz w:val="20"/>
          <w:szCs w:val="20"/>
        </w:rPr>
        <w:footnoteRef/>
      </w:r>
      <w:r w:rsidRPr="008A38BE">
        <w:rPr>
          <w:rFonts w:ascii="Palatino Linotype" w:hAnsi="Palatino Linotype"/>
          <w:sz w:val="20"/>
          <w:szCs w:val="20"/>
        </w:rPr>
        <w:t xml:space="preserve"> </w:t>
      </w:r>
      <w:r>
        <w:rPr>
          <w:rFonts w:ascii="Palatino Linotype" w:hAnsi="Palatino Linotype"/>
          <w:sz w:val="20"/>
          <w:szCs w:val="20"/>
        </w:rPr>
        <w:t>Duplication-preserving truths, so defined, cannot be identified with intrinsic truths, understood following Chalmers (2012: 153, n. 2) as truths attributing the instantiation of only intrinsic properties. Some duplication-preserving sentences are not intrinsic. For instance, “Either Joe is an uncle or 1+1=2.” satisfies the definition of being duplication-preserving, but is not intrinsic since being an uncle is an extrinsic property. Also, some intrinsic truths are not duplication-preserving. For instance, (Felix) is plausibly intrinsic, in Chalmers’ sense, since mass is plausibly an intrinsic property while the property of being a cat, although border-sensitive and thus extrinsic, is not mentioned in (Felix). But (Felix) is not duplication-preserving, as just argued in the text.</w:t>
      </w:r>
    </w:p>
  </w:footnote>
  <w:footnote w:id="22">
    <w:p w14:paraId="38069884" w14:textId="7A3BBE5D" w:rsidR="005A1B2D" w:rsidRPr="006F4E06" w:rsidRDefault="005A1B2D">
      <w:pPr>
        <w:pStyle w:val="FootnoteText"/>
        <w:rPr>
          <w:rFonts w:ascii="Palatino Linotype" w:hAnsi="Palatino Linotype"/>
          <w:sz w:val="20"/>
          <w:szCs w:val="20"/>
        </w:rPr>
      </w:pPr>
      <w:r w:rsidRPr="006F4E06">
        <w:rPr>
          <w:rStyle w:val="FootnoteReference"/>
          <w:rFonts w:ascii="Palatino Linotype" w:hAnsi="Palatino Linotype"/>
          <w:sz w:val="20"/>
          <w:szCs w:val="20"/>
        </w:rPr>
        <w:footnoteRef/>
      </w:r>
      <w:r w:rsidRPr="006F4E06">
        <w:rPr>
          <w:rFonts w:ascii="Palatino Linotype" w:hAnsi="Palatino Linotype"/>
          <w:sz w:val="20"/>
          <w:szCs w:val="20"/>
        </w:rPr>
        <w:t xml:space="preserve"> (No Pink House) is not a duplication-preserving sentence either, and so it too falls outside the scope of </w:t>
      </w:r>
      <w:r w:rsidRPr="006F4E06">
        <w:rPr>
          <w:rFonts w:ascii="Palatino Linotype" w:hAnsi="Palatino Linotype"/>
          <w:i/>
          <w:sz w:val="20"/>
          <w:szCs w:val="20"/>
        </w:rPr>
        <w:t>T</w:t>
      </w:r>
      <w:r w:rsidRPr="006F4E06">
        <w:rPr>
          <w:rFonts w:ascii="Palatino Linotype" w:hAnsi="Palatino Linotype"/>
          <w:sz w:val="20"/>
          <w:szCs w:val="20"/>
          <w:vertAlign w:val="subscript"/>
        </w:rPr>
        <w:t>D</w:t>
      </w:r>
      <w:r w:rsidRPr="006F4E06">
        <w:rPr>
          <w:rFonts w:ascii="Palatino Linotype" w:hAnsi="Palatino Linotype"/>
          <w:sz w:val="20"/>
          <w:szCs w:val="20"/>
        </w:rPr>
        <w:t>.</w:t>
      </w:r>
    </w:p>
  </w:footnote>
  <w:footnote w:id="23">
    <w:p w14:paraId="22B147C0" w14:textId="656273CE" w:rsidR="005A1B2D" w:rsidRPr="00037749" w:rsidRDefault="005A1B2D">
      <w:pPr>
        <w:pStyle w:val="FootnoteText"/>
        <w:rPr>
          <w:rFonts w:ascii="Palatino Linotype" w:hAnsi="Palatino Linotype"/>
          <w:sz w:val="20"/>
          <w:szCs w:val="20"/>
        </w:rPr>
      </w:pPr>
      <w:r w:rsidRPr="00037749">
        <w:rPr>
          <w:rStyle w:val="FootnoteReference"/>
          <w:rFonts w:ascii="Palatino Linotype" w:hAnsi="Palatino Linotype"/>
          <w:sz w:val="20"/>
          <w:szCs w:val="20"/>
        </w:rPr>
        <w:footnoteRef/>
      </w:r>
      <w:r w:rsidRPr="00037749">
        <w:rPr>
          <w:rFonts w:ascii="Palatino Linotype" w:hAnsi="Palatino Linotype"/>
          <w:sz w:val="20"/>
          <w:szCs w:val="20"/>
        </w:rPr>
        <w:t xml:space="preserve"> Chalmers (2012: 152-153)</w:t>
      </w:r>
      <w:r>
        <w:rPr>
          <w:rFonts w:ascii="Palatino Linotype" w:hAnsi="Palatino Linotype"/>
          <w:sz w:val="20"/>
          <w:szCs w:val="20"/>
        </w:rPr>
        <w:t xml:space="preserve"> describes the primitivist option as a viable alternative to his analysis.</w:t>
      </w:r>
    </w:p>
  </w:footnote>
  <w:footnote w:id="24">
    <w:p w14:paraId="42CB94D6" w14:textId="7254F419" w:rsidR="005A1B2D" w:rsidRPr="00BD79A7" w:rsidRDefault="005A1B2D">
      <w:pPr>
        <w:pStyle w:val="FootnoteText"/>
        <w:rPr>
          <w:rFonts w:ascii="Palatino Linotype" w:hAnsi="Palatino Linotype"/>
          <w:sz w:val="20"/>
          <w:szCs w:val="20"/>
        </w:rPr>
      </w:pPr>
      <w:r w:rsidRPr="00BD79A7">
        <w:rPr>
          <w:rStyle w:val="FootnoteReference"/>
          <w:rFonts w:ascii="Palatino Linotype" w:hAnsi="Palatino Linotype"/>
          <w:sz w:val="20"/>
          <w:szCs w:val="20"/>
        </w:rPr>
        <w:footnoteRef/>
      </w:r>
      <w:r w:rsidRPr="00BD79A7">
        <w:rPr>
          <w:rFonts w:ascii="Palatino Linotype" w:hAnsi="Palatino Linotype"/>
          <w:sz w:val="20"/>
          <w:szCs w:val="20"/>
        </w:rPr>
        <w:t xml:space="preserve"> Block and </w:t>
      </w:r>
      <w:r>
        <w:rPr>
          <w:rFonts w:ascii="Palatino Linotype" w:hAnsi="Palatino Linotype"/>
          <w:sz w:val="20"/>
          <w:szCs w:val="20"/>
        </w:rPr>
        <w:t>Stalnaker (1999</w:t>
      </w:r>
      <w:r w:rsidRPr="00BD79A7">
        <w:rPr>
          <w:rFonts w:ascii="Palatino Linotype" w:hAnsi="Palatino Linotype"/>
          <w:sz w:val="20"/>
          <w:szCs w:val="20"/>
        </w:rPr>
        <w:t>).</w:t>
      </w:r>
    </w:p>
  </w:footnote>
  <w:footnote w:id="25">
    <w:p w14:paraId="60E4D59F" w14:textId="3EBC8220" w:rsidR="005A1B2D" w:rsidRPr="00BD79A7" w:rsidRDefault="005A1B2D" w:rsidP="00BD79A7">
      <w:pPr>
        <w:pStyle w:val="FootnoteText"/>
      </w:pPr>
      <w:r w:rsidRPr="00BD79A7">
        <w:rPr>
          <w:rStyle w:val="FootnoteReference"/>
          <w:rFonts w:ascii="Palatino Linotype" w:hAnsi="Palatino Linotype"/>
          <w:sz w:val="20"/>
          <w:szCs w:val="20"/>
        </w:rPr>
        <w:footnoteRef/>
      </w:r>
      <w:r>
        <w:rPr>
          <w:rFonts w:ascii="Palatino Linotype" w:hAnsi="Palatino Linotype"/>
          <w:sz w:val="20"/>
          <w:szCs w:val="20"/>
        </w:rPr>
        <w:t xml:space="preserve"> </w:t>
      </w:r>
      <w:r w:rsidRPr="00BD79A7">
        <w:rPr>
          <w:rFonts w:ascii="Palatino Linotype" w:hAnsi="Palatino Linotype"/>
          <w:sz w:val="20"/>
          <w:szCs w:val="20"/>
        </w:rPr>
        <w:t>Jackson (1993).</w:t>
      </w:r>
    </w:p>
  </w:footnote>
  <w:footnote w:id="26">
    <w:p w14:paraId="4DEDFA58" w14:textId="457620AE" w:rsidR="005A1B2D" w:rsidRPr="00240309" w:rsidRDefault="005A1B2D">
      <w:pPr>
        <w:pStyle w:val="FootnoteText"/>
        <w:rPr>
          <w:rFonts w:ascii="Palatino Linotype" w:hAnsi="Palatino Linotype"/>
          <w:sz w:val="20"/>
          <w:szCs w:val="20"/>
        </w:rPr>
      </w:pPr>
      <w:r w:rsidRPr="00476D02">
        <w:rPr>
          <w:rStyle w:val="FootnoteReference"/>
          <w:rFonts w:ascii="Palatino Linotype" w:hAnsi="Palatino Linotype"/>
          <w:sz w:val="20"/>
          <w:szCs w:val="20"/>
        </w:rPr>
        <w:footnoteRef/>
      </w:r>
      <w:r w:rsidRPr="00476D02">
        <w:rPr>
          <w:rFonts w:ascii="Palatino Linotype" w:hAnsi="Palatino Linotype"/>
          <w:sz w:val="20"/>
          <w:szCs w:val="20"/>
        </w:rPr>
        <w:t xml:space="preserve"> Block and Stalnaker (1999: 18-19). </w:t>
      </w:r>
      <w:r>
        <w:rPr>
          <w:rFonts w:ascii="Palatino Linotype" w:hAnsi="Palatino Linotype"/>
          <w:sz w:val="20"/>
          <w:szCs w:val="20"/>
        </w:rPr>
        <w:t>Their scenario differs from the one envisioned here in that the world we have been considering contains a single occupant of the water-role, H</w:t>
      </w:r>
      <w:r>
        <w:rPr>
          <w:rFonts w:ascii="Palatino Linotype" w:hAnsi="Palatino Linotype"/>
          <w:sz w:val="20"/>
          <w:szCs w:val="20"/>
          <w:vertAlign w:val="subscript"/>
        </w:rPr>
        <w:t>2</w:t>
      </w:r>
      <w:r>
        <w:rPr>
          <w:rFonts w:ascii="Palatino Linotype" w:hAnsi="Palatino Linotype"/>
          <w:sz w:val="20"/>
          <w:szCs w:val="20"/>
        </w:rPr>
        <w:t>OEc, while the world they consider contains two distinct occupants of the role: H</w:t>
      </w:r>
      <w:r>
        <w:rPr>
          <w:rFonts w:ascii="Palatino Linotype" w:hAnsi="Palatino Linotype"/>
          <w:sz w:val="20"/>
          <w:szCs w:val="20"/>
          <w:vertAlign w:val="subscript"/>
        </w:rPr>
        <w:t>2</w:t>
      </w:r>
      <w:r>
        <w:rPr>
          <w:rFonts w:ascii="Palatino Linotype" w:hAnsi="Palatino Linotype"/>
          <w:sz w:val="20"/>
          <w:szCs w:val="20"/>
        </w:rPr>
        <w:t xml:space="preserve">O, and also an unattached nonphysical substance, like ectoplasm. There are two reasons to prefer my version. First, there are different views regarding what follows when a functional role has more than one occupant. On Lewis’s (1970, 1972, 1994) seminal view, such multiple realization is compatible with the truth of identity statements like (Water); for instance, Lewis holds that pain can be identified with firing C-fibers even if firing C-fibers is but one of multiple actual occupants of the pain-role. On Lewis’s view of functional definitions, then, the Block and Stalnaker world with multiple occupants of the water-role cannot be used to argue against the a priori entailment of (Water) by </w:t>
      </w:r>
      <w:r>
        <w:rPr>
          <w:rFonts w:ascii="Palatino Linotype" w:hAnsi="Palatino Linotype"/>
          <w:i/>
          <w:sz w:val="20"/>
          <w:szCs w:val="20"/>
        </w:rPr>
        <w:t>PQI</w:t>
      </w:r>
      <w:r>
        <w:rPr>
          <w:rFonts w:ascii="Palatino Linotype" w:hAnsi="Palatino Linotype"/>
          <w:sz w:val="20"/>
          <w:szCs w:val="20"/>
        </w:rPr>
        <w:t xml:space="preserve"> truths. However, the world we have been considering, where H</w:t>
      </w:r>
      <w:r>
        <w:rPr>
          <w:rFonts w:ascii="Palatino Linotype" w:hAnsi="Palatino Linotype"/>
          <w:sz w:val="20"/>
          <w:szCs w:val="20"/>
          <w:vertAlign w:val="subscript"/>
        </w:rPr>
        <w:t>2</w:t>
      </w:r>
      <w:r>
        <w:rPr>
          <w:rFonts w:ascii="Palatino Linotype" w:hAnsi="Palatino Linotype"/>
          <w:sz w:val="20"/>
          <w:szCs w:val="20"/>
        </w:rPr>
        <w:t>O is not an occupant of the water-role, can be used to argue this. Second, it is unclear how the causal story is meant to go in the world Block and Stalnaker consider. Causal considerations are discussed at length just below.</w:t>
      </w:r>
    </w:p>
  </w:footnote>
  <w:footnote w:id="27">
    <w:p w14:paraId="071432AC" w14:textId="147109FB" w:rsidR="005A1B2D" w:rsidRPr="0049049D" w:rsidRDefault="005A1B2D">
      <w:pPr>
        <w:pStyle w:val="FootnoteText"/>
        <w:rPr>
          <w:rFonts w:ascii="Palatino Linotype" w:hAnsi="Palatino Linotype"/>
          <w:sz w:val="20"/>
          <w:szCs w:val="20"/>
        </w:rPr>
      </w:pPr>
      <w:r w:rsidRPr="0049049D">
        <w:rPr>
          <w:rStyle w:val="FootnoteReference"/>
          <w:rFonts w:ascii="Palatino Linotype" w:hAnsi="Palatino Linotype"/>
          <w:sz w:val="20"/>
          <w:szCs w:val="20"/>
        </w:rPr>
        <w:footnoteRef/>
      </w:r>
      <w:r w:rsidRPr="0049049D">
        <w:rPr>
          <w:rFonts w:ascii="Palatino Linotype" w:hAnsi="Palatino Linotype"/>
          <w:sz w:val="20"/>
          <w:szCs w:val="20"/>
        </w:rPr>
        <w:t xml:space="preserve"> See Chalmers and Jackson (2001), Jackso</w:t>
      </w:r>
      <w:r>
        <w:rPr>
          <w:rFonts w:ascii="Palatino Linotype" w:hAnsi="Palatino Linotype"/>
          <w:sz w:val="20"/>
          <w:szCs w:val="20"/>
        </w:rPr>
        <w:t>n (2003), and Chalmers (2012: 124</w:t>
      </w:r>
      <w:r w:rsidRPr="0049049D">
        <w:rPr>
          <w:rFonts w:ascii="Palatino Linotype" w:hAnsi="Palatino Linotype"/>
          <w:sz w:val="20"/>
          <w:szCs w:val="20"/>
        </w:rPr>
        <w:t>).</w:t>
      </w:r>
    </w:p>
  </w:footnote>
  <w:footnote w:id="28">
    <w:p w14:paraId="797D1087" w14:textId="4EE1DE77" w:rsidR="005A1B2D" w:rsidRPr="0004572B" w:rsidRDefault="005A1B2D" w:rsidP="00594A52">
      <w:pPr>
        <w:pStyle w:val="FootnoteText"/>
        <w:rPr>
          <w:rFonts w:ascii="Palatino Linotype" w:hAnsi="Palatino Linotype"/>
          <w:sz w:val="20"/>
          <w:szCs w:val="20"/>
        </w:rPr>
      </w:pPr>
      <w:r w:rsidRPr="0004572B">
        <w:rPr>
          <w:rStyle w:val="FootnoteReference"/>
          <w:rFonts w:ascii="Palatino Linotype" w:hAnsi="Palatino Linotype"/>
          <w:sz w:val="20"/>
          <w:szCs w:val="20"/>
        </w:rPr>
        <w:footnoteRef/>
      </w:r>
      <w:r w:rsidRPr="0004572B">
        <w:rPr>
          <w:rFonts w:ascii="Palatino Linotype" w:hAnsi="Palatino Linotype"/>
          <w:sz w:val="20"/>
          <w:szCs w:val="20"/>
        </w:rPr>
        <w:t xml:space="preserve"> There are other philosophical projects </w:t>
      </w:r>
      <w:r>
        <w:rPr>
          <w:rFonts w:ascii="Palatino Linotype" w:hAnsi="Palatino Linotype"/>
          <w:sz w:val="20"/>
          <w:szCs w:val="20"/>
        </w:rPr>
        <w:t>within</w:t>
      </w:r>
      <w:r w:rsidRPr="0004572B">
        <w:rPr>
          <w:rFonts w:ascii="Palatino Linotype" w:hAnsi="Palatino Linotype"/>
          <w:sz w:val="20"/>
          <w:szCs w:val="20"/>
        </w:rPr>
        <w:t xml:space="preserve"> which ‘physical’ is understood more broadly. For instance, sometimes ‘physical’ is understood to mean </w:t>
      </w:r>
      <w:r>
        <w:rPr>
          <w:rFonts w:ascii="Palatino Linotype" w:hAnsi="Palatino Linotype"/>
          <w:sz w:val="20"/>
          <w:szCs w:val="20"/>
        </w:rPr>
        <w:t xml:space="preserve">anything that is </w:t>
      </w:r>
      <w:r w:rsidRPr="0004572B">
        <w:rPr>
          <w:rFonts w:ascii="Palatino Linotype" w:hAnsi="Palatino Linotype"/>
          <w:sz w:val="20"/>
          <w:szCs w:val="20"/>
        </w:rPr>
        <w:t>non-</w:t>
      </w:r>
      <w:r>
        <w:rPr>
          <w:rFonts w:ascii="Palatino Linotype" w:hAnsi="Palatino Linotype"/>
          <w:sz w:val="20"/>
          <w:szCs w:val="20"/>
        </w:rPr>
        <w:t>mental—see for instance Montero and Papineau (2005</w:t>
      </w:r>
      <w:r w:rsidRPr="0004572B">
        <w:rPr>
          <w:rFonts w:ascii="Palatino Linotype" w:hAnsi="Palatino Linotype"/>
          <w:sz w:val="20"/>
          <w:szCs w:val="20"/>
        </w:rPr>
        <w:t xml:space="preserve">), who adopts this </w:t>
      </w:r>
      <w:r w:rsidRPr="0004572B">
        <w:rPr>
          <w:rFonts w:ascii="Palatino Linotype" w:hAnsi="Palatino Linotype"/>
          <w:i/>
          <w:sz w:val="20"/>
          <w:szCs w:val="20"/>
        </w:rPr>
        <w:t>via negativa</w:t>
      </w:r>
      <w:r w:rsidRPr="0004572B">
        <w:rPr>
          <w:rFonts w:ascii="Palatino Linotype" w:hAnsi="Palatino Linotype"/>
          <w:sz w:val="20"/>
          <w:szCs w:val="20"/>
        </w:rPr>
        <w:t xml:space="preserve"> </w:t>
      </w:r>
      <w:r>
        <w:rPr>
          <w:rFonts w:ascii="Palatino Linotype" w:hAnsi="Palatino Linotype"/>
          <w:sz w:val="20"/>
          <w:szCs w:val="20"/>
        </w:rPr>
        <w:t xml:space="preserve">conception for the purpose of formulating and defending the thesis of physicalism. If Chalmers were working with such a broad conception of the physical, the A Priori Scrutability thesis would be rendered much less interesting. In that case, geological truths, astronomical truths, chemical truths such as (Water), and so on, would all be trivially a priori scrutable from </w:t>
      </w:r>
      <w:r>
        <w:rPr>
          <w:rFonts w:ascii="Palatino Linotype" w:hAnsi="Palatino Linotype"/>
          <w:i/>
          <w:sz w:val="20"/>
          <w:szCs w:val="20"/>
        </w:rPr>
        <w:t>PQI</w:t>
      </w:r>
      <w:r>
        <w:rPr>
          <w:rFonts w:ascii="Palatino Linotype" w:hAnsi="Palatino Linotype"/>
          <w:sz w:val="20"/>
          <w:szCs w:val="20"/>
        </w:rPr>
        <w:t xml:space="preserve"> truths, for they themselves would qualify as physical (i.e., non-mental) truths.</w:t>
      </w:r>
    </w:p>
  </w:footnote>
  <w:footnote w:id="29">
    <w:p w14:paraId="1E091D43" w14:textId="3336421B" w:rsidR="005A1B2D" w:rsidRPr="00E36071" w:rsidRDefault="005A1B2D" w:rsidP="00E36071">
      <w:pPr>
        <w:pStyle w:val="FootnoteText"/>
        <w:rPr>
          <w:rFonts w:ascii="Palatino Linotype" w:hAnsi="Palatino Linotype"/>
          <w:sz w:val="20"/>
          <w:szCs w:val="20"/>
        </w:rPr>
      </w:pPr>
      <w:r w:rsidRPr="00E36071">
        <w:rPr>
          <w:rStyle w:val="FootnoteReference"/>
          <w:rFonts w:ascii="Palatino Linotype" w:hAnsi="Palatino Linotype"/>
          <w:sz w:val="20"/>
          <w:szCs w:val="20"/>
        </w:rPr>
        <w:footnoteRef/>
      </w:r>
      <w:r w:rsidRPr="00E36071">
        <w:rPr>
          <w:rFonts w:ascii="Palatino Linotype" w:hAnsi="Palatino Linotype"/>
          <w:sz w:val="20"/>
          <w:szCs w:val="20"/>
        </w:rPr>
        <w:t xml:space="preserve"> </w:t>
      </w:r>
      <w:r>
        <w:rPr>
          <w:rFonts w:ascii="Palatino Linotype" w:hAnsi="Palatino Linotype"/>
          <w:sz w:val="20"/>
          <w:szCs w:val="20"/>
        </w:rPr>
        <w:t>On emergentism, s</w:t>
      </w:r>
      <w:r w:rsidRPr="00E36071">
        <w:rPr>
          <w:rFonts w:ascii="Palatino Linotype" w:hAnsi="Palatino Linotype"/>
          <w:sz w:val="20"/>
          <w:szCs w:val="20"/>
        </w:rPr>
        <w:t>ee for instance McLaughlin (1992).</w:t>
      </w:r>
    </w:p>
  </w:footnote>
  <w:footnote w:id="30">
    <w:p w14:paraId="3D46872E" w14:textId="2D9D1AE0" w:rsidR="005A1B2D" w:rsidRPr="000611D0" w:rsidRDefault="005A1B2D">
      <w:pPr>
        <w:pStyle w:val="FootnoteText"/>
        <w:rPr>
          <w:rFonts w:ascii="Palatino Linotype" w:hAnsi="Palatino Linotype"/>
          <w:sz w:val="20"/>
          <w:szCs w:val="20"/>
        </w:rPr>
      </w:pPr>
      <w:r w:rsidRPr="000611D0">
        <w:rPr>
          <w:rStyle w:val="FootnoteReference"/>
          <w:rFonts w:ascii="Palatino Linotype" w:hAnsi="Palatino Linotype"/>
          <w:sz w:val="20"/>
          <w:szCs w:val="20"/>
        </w:rPr>
        <w:footnoteRef/>
      </w:r>
      <w:r w:rsidRPr="000611D0">
        <w:rPr>
          <w:rFonts w:ascii="Palatino Linotype" w:hAnsi="Palatino Linotype"/>
          <w:sz w:val="20"/>
          <w:szCs w:val="20"/>
        </w:rPr>
        <w:t xml:space="preserve"> Ectoplasm would be causally redundant if every effect it causes is causally overdetermined</w:t>
      </w:r>
      <w:r>
        <w:rPr>
          <w:rFonts w:ascii="Palatino Linotype" w:hAnsi="Palatino Linotype"/>
          <w:sz w:val="20"/>
          <w:szCs w:val="20"/>
        </w:rPr>
        <w:t>—for instance, if such effects also have sufficient purely physical causes</w:t>
      </w:r>
      <w:r w:rsidRPr="000611D0">
        <w:rPr>
          <w:rFonts w:ascii="Palatino Linotype" w:hAnsi="Palatino Linotype"/>
          <w:sz w:val="20"/>
          <w:szCs w:val="20"/>
        </w:rPr>
        <w:t>. Such causal redundancy is sometimes entertained in connection with non-physicalist accounts of mental causation.</w:t>
      </w:r>
    </w:p>
  </w:footnote>
  <w:footnote w:id="31">
    <w:p w14:paraId="3CE5B233" w14:textId="5E4EC5F3" w:rsidR="005A1B2D" w:rsidRPr="00416C0D" w:rsidRDefault="005A1B2D">
      <w:pPr>
        <w:pStyle w:val="FootnoteText"/>
        <w:rPr>
          <w:rFonts w:ascii="Palatino Linotype" w:hAnsi="Palatino Linotype"/>
          <w:sz w:val="20"/>
          <w:szCs w:val="20"/>
        </w:rPr>
      </w:pPr>
      <w:r w:rsidRPr="00416C0D">
        <w:rPr>
          <w:rStyle w:val="FootnoteReference"/>
          <w:rFonts w:ascii="Palatino Linotype" w:hAnsi="Palatino Linotype"/>
          <w:sz w:val="20"/>
          <w:szCs w:val="20"/>
        </w:rPr>
        <w:footnoteRef/>
      </w:r>
      <w:r>
        <w:rPr>
          <w:rFonts w:ascii="Palatino Linotype" w:hAnsi="Palatino Linotype"/>
          <w:sz w:val="20"/>
          <w:szCs w:val="20"/>
        </w:rPr>
        <w:t xml:space="preserve"> On double prevention, see for instance </w:t>
      </w:r>
      <w:r w:rsidRPr="00416C0D">
        <w:rPr>
          <w:rFonts w:ascii="Palatino Linotype" w:hAnsi="Palatino Linotype"/>
          <w:sz w:val="20"/>
          <w:szCs w:val="20"/>
        </w:rPr>
        <w:t xml:space="preserve">Hall (2000) and (2004), and Lewis (2000). </w:t>
      </w:r>
    </w:p>
  </w:footnote>
  <w:footnote w:id="32">
    <w:p w14:paraId="5C8EE094" w14:textId="7FF2B9E8" w:rsidR="005A1B2D" w:rsidRPr="003E3BEB" w:rsidRDefault="005A1B2D" w:rsidP="0014583D">
      <w:pPr>
        <w:pStyle w:val="FootnoteText"/>
        <w:rPr>
          <w:rFonts w:ascii="Palatino Linotype" w:hAnsi="Palatino Linotype"/>
          <w:sz w:val="20"/>
          <w:szCs w:val="20"/>
        </w:rPr>
      </w:pPr>
      <w:r w:rsidRPr="003E3BEB">
        <w:rPr>
          <w:rStyle w:val="FootnoteReference"/>
          <w:rFonts w:ascii="Palatino Linotype" w:hAnsi="Palatino Linotype"/>
          <w:sz w:val="20"/>
          <w:szCs w:val="20"/>
        </w:rPr>
        <w:footnoteRef/>
      </w:r>
      <w:r>
        <w:rPr>
          <w:rFonts w:ascii="Palatino Linotype" w:hAnsi="Palatino Linotype"/>
          <w:sz w:val="20"/>
          <w:szCs w:val="20"/>
        </w:rPr>
        <w:t xml:space="preserve"> We can suppose that this is in violation of various physical laws that obtain in the actual world, including for instance the conservation of energy law.</w:t>
      </w:r>
    </w:p>
  </w:footnote>
  <w:footnote w:id="33">
    <w:p w14:paraId="10B37F82" w14:textId="44387C14" w:rsidR="005A1B2D" w:rsidRPr="00751D06" w:rsidRDefault="005A1B2D">
      <w:pPr>
        <w:pStyle w:val="FootnoteText"/>
        <w:rPr>
          <w:rFonts w:ascii="Palatino Linotype" w:hAnsi="Palatino Linotype"/>
          <w:sz w:val="20"/>
          <w:szCs w:val="20"/>
        </w:rPr>
      </w:pPr>
      <w:r w:rsidRPr="00751D06">
        <w:rPr>
          <w:rStyle w:val="FootnoteReference"/>
          <w:rFonts w:ascii="Palatino Linotype" w:hAnsi="Palatino Linotype"/>
          <w:sz w:val="20"/>
          <w:szCs w:val="20"/>
        </w:rPr>
        <w:footnoteRef/>
      </w:r>
      <w:r w:rsidRPr="00751D06">
        <w:rPr>
          <w:rFonts w:ascii="Palatino Linotype" w:hAnsi="Palatino Linotype"/>
          <w:sz w:val="20"/>
          <w:szCs w:val="20"/>
        </w:rPr>
        <w:t xml:space="preserve"> </w:t>
      </w:r>
      <w:r>
        <w:rPr>
          <w:rFonts w:ascii="Palatino Linotype" w:hAnsi="Palatino Linotype"/>
          <w:sz w:val="20"/>
          <w:szCs w:val="20"/>
        </w:rPr>
        <w:t>If we suppose that the ectoplasm at Ectoplasm World always, as a matter of law, prevents the prevectoplasm from preventing the quenching of thirst, we can suppose that the physical laws that obtain in the actual world also hold in Ectoplasm World.</w:t>
      </w:r>
    </w:p>
  </w:footnote>
  <w:footnote w:id="34">
    <w:p w14:paraId="4C17CB4F" w14:textId="642C1DF1" w:rsidR="005A1B2D" w:rsidRPr="00DF375D" w:rsidRDefault="005A1B2D" w:rsidP="001C3CDC">
      <w:pPr>
        <w:pStyle w:val="FootnoteText"/>
        <w:rPr>
          <w:rFonts w:ascii="Palatino Linotype" w:hAnsi="Palatino Linotype"/>
          <w:sz w:val="20"/>
          <w:szCs w:val="20"/>
        </w:rPr>
      </w:pPr>
      <w:r w:rsidRPr="00DF375D">
        <w:rPr>
          <w:rStyle w:val="FootnoteReference"/>
          <w:rFonts w:ascii="Palatino Linotype" w:hAnsi="Palatino Linotype"/>
          <w:sz w:val="20"/>
          <w:szCs w:val="20"/>
        </w:rPr>
        <w:footnoteRef/>
      </w:r>
      <w:r w:rsidRPr="00DF375D">
        <w:rPr>
          <w:rFonts w:ascii="Palatino Linotype" w:hAnsi="Palatino Linotype"/>
          <w:sz w:val="20"/>
          <w:szCs w:val="20"/>
        </w:rPr>
        <w:t xml:space="preserve"> We can also suppose that ectoplasm causes various </w:t>
      </w:r>
      <w:r>
        <w:rPr>
          <w:rFonts w:ascii="Palatino Linotype" w:hAnsi="Palatino Linotype"/>
          <w:sz w:val="20"/>
          <w:szCs w:val="20"/>
        </w:rPr>
        <w:t xml:space="preserve">additional </w:t>
      </w:r>
      <w:r w:rsidRPr="00DF375D">
        <w:rPr>
          <w:rFonts w:ascii="Palatino Linotype" w:hAnsi="Palatino Linotype"/>
          <w:sz w:val="20"/>
          <w:szCs w:val="20"/>
        </w:rPr>
        <w:t>nonphysical</w:t>
      </w:r>
      <w:r>
        <w:rPr>
          <w:rFonts w:ascii="Palatino Linotype" w:hAnsi="Palatino Linotype"/>
          <w:sz w:val="20"/>
          <w:szCs w:val="20"/>
        </w:rPr>
        <w:t xml:space="preserve"> and nonqualitative effects—for instance, we can suppose it causes vibrations in shmectoplasm, a third nonphysical substance present at the world—since the existence of such effects would not undermine the key point of the example: that Ectoplasm World is indiscernible from the actual world with respect to all </w:t>
      </w:r>
      <w:r>
        <w:rPr>
          <w:rFonts w:ascii="Palatino Linotype" w:hAnsi="Palatino Linotype"/>
          <w:i/>
          <w:sz w:val="20"/>
          <w:szCs w:val="20"/>
        </w:rPr>
        <w:t>PQI</w:t>
      </w:r>
      <w:r>
        <w:rPr>
          <w:rFonts w:ascii="Palatino Linotype" w:hAnsi="Palatino Linotype"/>
          <w:sz w:val="20"/>
          <w:szCs w:val="20"/>
        </w:rPr>
        <w:t xml:space="preserve"> truths.</w:t>
      </w:r>
    </w:p>
  </w:footnote>
  <w:footnote w:id="35">
    <w:p w14:paraId="114FA840" w14:textId="1EC7ACD7" w:rsidR="005A1B2D" w:rsidRPr="00CF1EBE" w:rsidRDefault="005A1B2D" w:rsidP="00D35587">
      <w:pPr>
        <w:pStyle w:val="FootnoteText"/>
        <w:rPr>
          <w:rFonts w:ascii="Palatino Linotype" w:hAnsi="Palatino Linotype"/>
          <w:sz w:val="20"/>
          <w:szCs w:val="20"/>
        </w:rPr>
      </w:pPr>
      <w:r w:rsidRPr="00CF1EBE">
        <w:rPr>
          <w:rStyle w:val="FootnoteReference"/>
          <w:rFonts w:ascii="Palatino Linotype" w:hAnsi="Palatino Linotype"/>
          <w:sz w:val="20"/>
          <w:szCs w:val="20"/>
        </w:rPr>
        <w:footnoteRef/>
      </w:r>
      <w:r w:rsidRPr="00CF1EBE">
        <w:rPr>
          <w:rFonts w:ascii="Palatino Linotype" w:hAnsi="Palatino Linotype"/>
          <w:sz w:val="20"/>
          <w:szCs w:val="20"/>
        </w:rPr>
        <w:t xml:space="preserve"> </w:t>
      </w:r>
      <w:r>
        <w:rPr>
          <w:rFonts w:ascii="Palatino Linotype" w:hAnsi="Palatino Linotype"/>
          <w:sz w:val="20"/>
          <w:szCs w:val="20"/>
        </w:rPr>
        <w:t xml:space="preserve">Some views of causation deny that absences can enter into causal relations, and so deny that prevention and double prevention are genuine forms of causation; see for instance the physical theory of causation defended by Dowe (2000) and (2004). Two points in reply. First, such theories are controversial, and not anything Chalmers would want to have to assume in order to defend A Priori Scrutability. Second, even Dowe concedes that prevention and double prevention are like causation in certain ways, in particular with respect to counterfactual dependence. He calls prevention and double prevention forms of </w:t>
      </w:r>
      <w:r>
        <w:rPr>
          <w:rFonts w:ascii="Palatino Linotype" w:hAnsi="Palatino Linotype"/>
          <w:i/>
          <w:sz w:val="20"/>
          <w:szCs w:val="20"/>
        </w:rPr>
        <w:t>quasi-causation</w:t>
      </w:r>
      <w:r>
        <w:rPr>
          <w:rFonts w:ascii="Palatino Linotype" w:hAnsi="Palatino Linotype"/>
          <w:sz w:val="20"/>
          <w:szCs w:val="20"/>
        </w:rPr>
        <w:t xml:space="preserve">, where in the case of double prevention, event </w:t>
      </w:r>
      <w:r>
        <w:rPr>
          <w:rFonts w:ascii="Palatino Linotype" w:hAnsi="Palatino Linotype"/>
          <w:i/>
          <w:sz w:val="20"/>
          <w:szCs w:val="20"/>
        </w:rPr>
        <w:t>c</w:t>
      </w:r>
      <w:r>
        <w:rPr>
          <w:rFonts w:ascii="Palatino Linotype" w:hAnsi="Palatino Linotype"/>
          <w:sz w:val="20"/>
          <w:szCs w:val="20"/>
        </w:rPr>
        <w:t xml:space="preserve"> (for instance, the action of ectoplasm) quasi-causes event </w:t>
      </w:r>
      <w:r>
        <w:rPr>
          <w:rFonts w:ascii="Palatino Linotype" w:hAnsi="Palatino Linotype"/>
          <w:i/>
          <w:sz w:val="20"/>
          <w:szCs w:val="20"/>
        </w:rPr>
        <w:t>e</w:t>
      </w:r>
      <w:r>
        <w:rPr>
          <w:rFonts w:ascii="Palatino Linotype" w:hAnsi="Palatino Linotype"/>
          <w:sz w:val="20"/>
          <w:szCs w:val="20"/>
        </w:rPr>
        <w:t xml:space="preserve"> (for instance, thirst to be quenched) just in case the following counterfactual is true: if </w:t>
      </w:r>
      <w:r>
        <w:rPr>
          <w:rFonts w:ascii="Palatino Linotype" w:hAnsi="Palatino Linotype"/>
          <w:i/>
          <w:sz w:val="20"/>
          <w:szCs w:val="20"/>
        </w:rPr>
        <w:t>c</w:t>
      </w:r>
      <w:r>
        <w:rPr>
          <w:rFonts w:ascii="Palatino Linotype" w:hAnsi="Palatino Linotype"/>
          <w:sz w:val="20"/>
          <w:szCs w:val="20"/>
        </w:rPr>
        <w:t xml:space="preserve"> had not occurred, </w:t>
      </w:r>
      <w:r>
        <w:rPr>
          <w:rFonts w:ascii="Palatino Linotype" w:hAnsi="Palatino Linotype"/>
          <w:i/>
          <w:sz w:val="20"/>
          <w:szCs w:val="20"/>
        </w:rPr>
        <w:t>e</w:t>
      </w:r>
      <w:r>
        <w:rPr>
          <w:rFonts w:ascii="Palatino Linotype" w:hAnsi="Palatino Linotype"/>
          <w:sz w:val="20"/>
          <w:szCs w:val="20"/>
        </w:rPr>
        <w:t xml:space="preserve"> would not have occurred. If we assume Dowe’s theory of causation for the sake of argument, it b</w:t>
      </w:r>
      <w:r w:rsidRPr="00186CE4">
        <w:rPr>
          <w:rFonts w:ascii="Palatino Linotype" w:hAnsi="Palatino Linotype"/>
          <w:sz w:val="20"/>
          <w:szCs w:val="20"/>
        </w:rPr>
        <w:t>ecomes extremely plausible that what matters to occupying the water-role is not just causation but also quasi-causation: H</w:t>
      </w:r>
      <w:r w:rsidRPr="00186CE4">
        <w:rPr>
          <w:rFonts w:ascii="Palatino Linotype" w:hAnsi="Palatino Linotype"/>
          <w:sz w:val="20"/>
          <w:szCs w:val="20"/>
          <w:vertAlign w:val="subscript"/>
        </w:rPr>
        <w:t>2</w:t>
      </w:r>
      <w:r w:rsidRPr="00186CE4">
        <w:rPr>
          <w:rFonts w:ascii="Palatino Linotype" w:hAnsi="Palatino Linotype"/>
          <w:sz w:val="20"/>
          <w:szCs w:val="20"/>
        </w:rPr>
        <w:t xml:space="preserve">OEc qualifies as the water-role occupant at Ectoplasm World because it enters into the right causal </w:t>
      </w:r>
      <w:r w:rsidRPr="00186CE4">
        <w:rPr>
          <w:rFonts w:ascii="Palatino Linotype" w:hAnsi="Palatino Linotype"/>
          <w:i/>
          <w:sz w:val="20"/>
          <w:szCs w:val="20"/>
        </w:rPr>
        <w:t>and</w:t>
      </w:r>
      <w:r w:rsidRPr="00186CE4">
        <w:rPr>
          <w:rFonts w:ascii="Palatino Linotype" w:hAnsi="Palatino Linotype"/>
          <w:sz w:val="20"/>
          <w:szCs w:val="20"/>
        </w:rPr>
        <w:t xml:space="preserve"> quasi-causal relations.</w:t>
      </w:r>
      <w:r>
        <w:rPr>
          <w:rFonts w:ascii="Palatino Linotype" w:hAnsi="Palatino Linotype"/>
          <w:sz w:val="20"/>
          <w:szCs w:val="20"/>
        </w:rPr>
        <w:t xml:space="preserve"> For discussion of related issues, </w:t>
      </w:r>
      <w:r w:rsidRPr="00CF1EBE">
        <w:rPr>
          <w:rFonts w:ascii="Palatino Linotype" w:hAnsi="Palatino Linotype"/>
          <w:sz w:val="20"/>
          <w:szCs w:val="20"/>
        </w:rPr>
        <w:t>see for instance Hall (2004</w:t>
      </w:r>
      <w:r>
        <w:rPr>
          <w:rFonts w:ascii="Palatino Linotype" w:hAnsi="Palatino Linotype"/>
          <w:sz w:val="20"/>
          <w:szCs w:val="20"/>
        </w:rPr>
        <w:t>: 268</w:t>
      </w:r>
      <w:r w:rsidRPr="00CF1EBE">
        <w:rPr>
          <w:rFonts w:ascii="Palatino Linotype" w:hAnsi="Palatino Linotype"/>
          <w:sz w:val="20"/>
          <w:szCs w:val="20"/>
        </w:rPr>
        <w:t>)</w:t>
      </w:r>
      <w:r>
        <w:rPr>
          <w:rFonts w:ascii="Palatino Linotype" w:hAnsi="Palatino Linotype"/>
          <w:sz w:val="20"/>
          <w:szCs w:val="20"/>
        </w:rPr>
        <w:t>, who argues that given a theory of causation like Dowe’s, we will need to appeal to quasi-causation, and not just causation, within “causal decision theory.“</w:t>
      </w:r>
    </w:p>
  </w:footnote>
  <w:footnote w:id="36">
    <w:p w14:paraId="7F56B558" w14:textId="591D918E" w:rsidR="005A1B2D" w:rsidRPr="00A26435" w:rsidRDefault="005A1B2D">
      <w:pPr>
        <w:pStyle w:val="FootnoteText"/>
        <w:rPr>
          <w:rFonts w:ascii="Palatino Linotype" w:hAnsi="Palatino Linotype"/>
          <w:sz w:val="20"/>
          <w:szCs w:val="20"/>
        </w:rPr>
      </w:pPr>
      <w:r w:rsidRPr="00A26435">
        <w:rPr>
          <w:rStyle w:val="FootnoteReference"/>
          <w:rFonts w:ascii="Palatino Linotype" w:hAnsi="Palatino Linotype"/>
          <w:sz w:val="20"/>
          <w:szCs w:val="20"/>
        </w:rPr>
        <w:footnoteRef/>
      </w:r>
      <w:r w:rsidRPr="00A26435">
        <w:rPr>
          <w:rFonts w:ascii="Palatino Linotype" w:hAnsi="Palatino Linotype"/>
          <w:sz w:val="20"/>
          <w:szCs w:val="20"/>
        </w:rPr>
        <w:t xml:space="preserve"> Thanks here to anonymous referees, who resisted the suggestion that prevention should be understood as the causation of a negative event.</w:t>
      </w:r>
    </w:p>
  </w:footnote>
  <w:footnote w:id="37">
    <w:p w14:paraId="703CC4CA" w14:textId="7A6F8A76" w:rsidR="005A1B2D" w:rsidRPr="00E7302D" w:rsidRDefault="005A1B2D">
      <w:pPr>
        <w:pStyle w:val="FootnoteText"/>
        <w:rPr>
          <w:rFonts w:ascii="Palatino Linotype" w:hAnsi="Palatino Linotype"/>
          <w:sz w:val="20"/>
          <w:szCs w:val="20"/>
        </w:rPr>
      </w:pPr>
      <w:r w:rsidRPr="00E7302D">
        <w:rPr>
          <w:rStyle w:val="FootnoteReference"/>
          <w:rFonts w:ascii="Palatino Linotype" w:hAnsi="Palatino Linotype"/>
          <w:sz w:val="20"/>
          <w:szCs w:val="20"/>
        </w:rPr>
        <w:footnoteRef/>
      </w:r>
      <w:r w:rsidRPr="00E7302D">
        <w:rPr>
          <w:rFonts w:ascii="Palatino Linotype" w:hAnsi="Palatino Linotype"/>
          <w:sz w:val="20"/>
          <w:szCs w:val="20"/>
        </w:rPr>
        <w:t xml:space="preserve"> </w:t>
      </w:r>
      <w:r>
        <w:rPr>
          <w:rFonts w:ascii="Palatino Linotype" w:hAnsi="Palatino Linotype"/>
          <w:sz w:val="20"/>
          <w:szCs w:val="20"/>
        </w:rPr>
        <w:t xml:space="preserve">Obvious exceptions are positive truths that are themselves </w:t>
      </w:r>
      <w:r>
        <w:rPr>
          <w:rFonts w:ascii="Palatino Linotype" w:hAnsi="Palatino Linotype"/>
          <w:i/>
          <w:sz w:val="20"/>
          <w:szCs w:val="20"/>
        </w:rPr>
        <w:t>PQI</w:t>
      </w:r>
      <w:r>
        <w:rPr>
          <w:rFonts w:ascii="Palatino Linotype" w:hAnsi="Palatino Linotype"/>
          <w:sz w:val="20"/>
          <w:szCs w:val="20"/>
        </w:rPr>
        <w:t xml:space="preserve"> truths, and positive truths that are by themselves knowable a priori. Such truths are trivially a priori entailed by </w:t>
      </w:r>
      <w:r>
        <w:rPr>
          <w:rFonts w:ascii="Palatino Linotype" w:hAnsi="Palatino Linotype"/>
          <w:i/>
          <w:sz w:val="20"/>
          <w:szCs w:val="20"/>
        </w:rPr>
        <w:t>PQI</w:t>
      </w:r>
      <w:r>
        <w:rPr>
          <w:rFonts w:ascii="Palatino Linotype" w:hAnsi="Palatino Linotype"/>
          <w:sz w:val="20"/>
          <w:szCs w:val="20"/>
        </w:rPr>
        <w:t xml:space="preserve"> truths.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D5CD4"/>
    <w:multiLevelType w:val="hybridMultilevel"/>
    <w:tmpl w:val="6D746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24EE8"/>
    <w:multiLevelType w:val="hybridMultilevel"/>
    <w:tmpl w:val="0F2C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41CE2"/>
    <w:multiLevelType w:val="hybridMultilevel"/>
    <w:tmpl w:val="7CC2B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36BB6"/>
    <w:multiLevelType w:val="hybridMultilevel"/>
    <w:tmpl w:val="ED58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B072D"/>
    <w:multiLevelType w:val="hybridMultilevel"/>
    <w:tmpl w:val="E9A04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9942E6"/>
    <w:multiLevelType w:val="hybridMultilevel"/>
    <w:tmpl w:val="62FE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35A"/>
    <w:rsid w:val="00001E39"/>
    <w:rsid w:val="00005468"/>
    <w:rsid w:val="0003293D"/>
    <w:rsid w:val="000374FD"/>
    <w:rsid w:val="00037749"/>
    <w:rsid w:val="0004572B"/>
    <w:rsid w:val="00051A78"/>
    <w:rsid w:val="00056091"/>
    <w:rsid w:val="00057BAE"/>
    <w:rsid w:val="000611D0"/>
    <w:rsid w:val="0007104F"/>
    <w:rsid w:val="00072816"/>
    <w:rsid w:val="00080D36"/>
    <w:rsid w:val="00082A1D"/>
    <w:rsid w:val="000864CB"/>
    <w:rsid w:val="000925A0"/>
    <w:rsid w:val="000930F4"/>
    <w:rsid w:val="00096B79"/>
    <w:rsid w:val="000A054C"/>
    <w:rsid w:val="000A413F"/>
    <w:rsid w:val="000A443F"/>
    <w:rsid w:val="000A4D34"/>
    <w:rsid w:val="000A655C"/>
    <w:rsid w:val="000A7D91"/>
    <w:rsid w:val="000C0671"/>
    <w:rsid w:val="000C5CE4"/>
    <w:rsid w:val="000C6DB4"/>
    <w:rsid w:val="000D49EB"/>
    <w:rsid w:val="000E175A"/>
    <w:rsid w:val="000F572F"/>
    <w:rsid w:val="00126EBB"/>
    <w:rsid w:val="0014583D"/>
    <w:rsid w:val="00145B85"/>
    <w:rsid w:val="0015126A"/>
    <w:rsid w:val="00155C82"/>
    <w:rsid w:val="00157B91"/>
    <w:rsid w:val="00160954"/>
    <w:rsid w:val="00162D9F"/>
    <w:rsid w:val="0016352B"/>
    <w:rsid w:val="00170993"/>
    <w:rsid w:val="0017601A"/>
    <w:rsid w:val="00186CE4"/>
    <w:rsid w:val="001A58FB"/>
    <w:rsid w:val="001C3CDC"/>
    <w:rsid w:val="001C7562"/>
    <w:rsid w:val="001C7F2C"/>
    <w:rsid w:val="001D099D"/>
    <w:rsid w:val="001D6293"/>
    <w:rsid w:val="001D63B8"/>
    <w:rsid w:val="001E3BAE"/>
    <w:rsid w:val="001E5D91"/>
    <w:rsid w:val="001F349E"/>
    <w:rsid w:val="001F3912"/>
    <w:rsid w:val="00202A32"/>
    <w:rsid w:val="00214C52"/>
    <w:rsid w:val="002156BE"/>
    <w:rsid w:val="002240E9"/>
    <w:rsid w:val="00232313"/>
    <w:rsid w:val="002332A9"/>
    <w:rsid w:val="00236EFB"/>
    <w:rsid w:val="00240309"/>
    <w:rsid w:val="002411C3"/>
    <w:rsid w:val="00251DD1"/>
    <w:rsid w:val="002524EA"/>
    <w:rsid w:val="00252BAF"/>
    <w:rsid w:val="002603D3"/>
    <w:rsid w:val="002949D6"/>
    <w:rsid w:val="002A1901"/>
    <w:rsid w:val="002B65A6"/>
    <w:rsid w:val="002D49A6"/>
    <w:rsid w:val="002D79C0"/>
    <w:rsid w:val="002E1E40"/>
    <w:rsid w:val="002E5052"/>
    <w:rsid w:val="002F39A6"/>
    <w:rsid w:val="0032283F"/>
    <w:rsid w:val="0033001C"/>
    <w:rsid w:val="00333720"/>
    <w:rsid w:val="003355F8"/>
    <w:rsid w:val="00342D4B"/>
    <w:rsid w:val="00346191"/>
    <w:rsid w:val="00346853"/>
    <w:rsid w:val="003522D7"/>
    <w:rsid w:val="00361C39"/>
    <w:rsid w:val="00366FFF"/>
    <w:rsid w:val="003724FA"/>
    <w:rsid w:val="003745C9"/>
    <w:rsid w:val="00377A90"/>
    <w:rsid w:val="0038169B"/>
    <w:rsid w:val="0038201A"/>
    <w:rsid w:val="00391B50"/>
    <w:rsid w:val="003B18B7"/>
    <w:rsid w:val="003B34B7"/>
    <w:rsid w:val="003B6180"/>
    <w:rsid w:val="003C25A4"/>
    <w:rsid w:val="003C2A39"/>
    <w:rsid w:val="003C7C35"/>
    <w:rsid w:val="003E2F15"/>
    <w:rsid w:val="003E3BEB"/>
    <w:rsid w:val="003E6537"/>
    <w:rsid w:val="003F366E"/>
    <w:rsid w:val="003F3A26"/>
    <w:rsid w:val="00400691"/>
    <w:rsid w:val="004055B0"/>
    <w:rsid w:val="00405E99"/>
    <w:rsid w:val="0040686D"/>
    <w:rsid w:val="00412CEB"/>
    <w:rsid w:val="0041556B"/>
    <w:rsid w:val="00416C0D"/>
    <w:rsid w:val="00420930"/>
    <w:rsid w:val="004255DB"/>
    <w:rsid w:val="004336B3"/>
    <w:rsid w:val="00441BA4"/>
    <w:rsid w:val="00443F4C"/>
    <w:rsid w:val="00451B25"/>
    <w:rsid w:val="00451F25"/>
    <w:rsid w:val="00454D41"/>
    <w:rsid w:val="0046296A"/>
    <w:rsid w:val="00463B6E"/>
    <w:rsid w:val="00476D02"/>
    <w:rsid w:val="00487C6A"/>
    <w:rsid w:val="0049049D"/>
    <w:rsid w:val="0049608B"/>
    <w:rsid w:val="004B1887"/>
    <w:rsid w:val="004B535A"/>
    <w:rsid w:val="004C27E9"/>
    <w:rsid w:val="004C2E5B"/>
    <w:rsid w:val="004C7519"/>
    <w:rsid w:val="004D53C6"/>
    <w:rsid w:val="004E41EB"/>
    <w:rsid w:val="004F321C"/>
    <w:rsid w:val="00502863"/>
    <w:rsid w:val="00504D85"/>
    <w:rsid w:val="00511DF6"/>
    <w:rsid w:val="005231E6"/>
    <w:rsid w:val="00531567"/>
    <w:rsid w:val="0053508B"/>
    <w:rsid w:val="00536AD7"/>
    <w:rsid w:val="00537963"/>
    <w:rsid w:val="00540BF6"/>
    <w:rsid w:val="00542CB4"/>
    <w:rsid w:val="00547B69"/>
    <w:rsid w:val="00551EC3"/>
    <w:rsid w:val="005533F4"/>
    <w:rsid w:val="00561928"/>
    <w:rsid w:val="00561C7E"/>
    <w:rsid w:val="00563CFE"/>
    <w:rsid w:val="00564BC5"/>
    <w:rsid w:val="00564EBD"/>
    <w:rsid w:val="005674E6"/>
    <w:rsid w:val="005706EF"/>
    <w:rsid w:val="005718C6"/>
    <w:rsid w:val="005740F2"/>
    <w:rsid w:val="005858A4"/>
    <w:rsid w:val="00585DEC"/>
    <w:rsid w:val="005936BE"/>
    <w:rsid w:val="00594A52"/>
    <w:rsid w:val="005A1224"/>
    <w:rsid w:val="005A1B2D"/>
    <w:rsid w:val="005A533D"/>
    <w:rsid w:val="005A59AA"/>
    <w:rsid w:val="005A7B42"/>
    <w:rsid w:val="005B0000"/>
    <w:rsid w:val="005C0091"/>
    <w:rsid w:val="005C4761"/>
    <w:rsid w:val="005C7B60"/>
    <w:rsid w:val="005D4C31"/>
    <w:rsid w:val="005E0488"/>
    <w:rsid w:val="005E57B0"/>
    <w:rsid w:val="005F0845"/>
    <w:rsid w:val="005F2585"/>
    <w:rsid w:val="006068D6"/>
    <w:rsid w:val="006215C4"/>
    <w:rsid w:val="0063016D"/>
    <w:rsid w:val="006325FA"/>
    <w:rsid w:val="00636042"/>
    <w:rsid w:val="006427C3"/>
    <w:rsid w:val="0064660C"/>
    <w:rsid w:val="0064772D"/>
    <w:rsid w:val="006504B8"/>
    <w:rsid w:val="00653DA6"/>
    <w:rsid w:val="00663EE2"/>
    <w:rsid w:val="00672E85"/>
    <w:rsid w:val="006731D6"/>
    <w:rsid w:val="00673CFF"/>
    <w:rsid w:val="00694D38"/>
    <w:rsid w:val="006A1EF1"/>
    <w:rsid w:val="006A279C"/>
    <w:rsid w:val="006A2E33"/>
    <w:rsid w:val="006B3F1C"/>
    <w:rsid w:val="006B3F75"/>
    <w:rsid w:val="006B6A89"/>
    <w:rsid w:val="006B6CD4"/>
    <w:rsid w:val="006D52CD"/>
    <w:rsid w:val="006E1682"/>
    <w:rsid w:val="006E1A4F"/>
    <w:rsid w:val="006E6B8A"/>
    <w:rsid w:val="006E759D"/>
    <w:rsid w:val="006F4E06"/>
    <w:rsid w:val="007068A3"/>
    <w:rsid w:val="007076B3"/>
    <w:rsid w:val="00710716"/>
    <w:rsid w:val="00716DD2"/>
    <w:rsid w:val="00721321"/>
    <w:rsid w:val="00721CC4"/>
    <w:rsid w:val="00723C16"/>
    <w:rsid w:val="00724BA9"/>
    <w:rsid w:val="007252D9"/>
    <w:rsid w:val="0072730A"/>
    <w:rsid w:val="00736CE6"/>
    <w:rsid w:val="007406BC"/>
    <w:rsid w:val="007461E2"/>
    <w:rsid w:val="00751D06"/>
    <w:rsid w:val="0075234F"/>
    <w:rsid w:val="007554D2"/>
    <w:rsid w:val="00756BE5"/>
    <w:rsid w:val="007608C7"/>
    <w:rsid w:val="007676FD"/>
    <w:rsid w:val="00776832"/>
    <w:rsid w:val="00781B1E"/>
    <w:rsid w:val="00782366"/>
    <w:rsid w:val="00784912"/>
    <w:rsid w:val="007902D6"/>
    <w:rsid w:val="007A1732"/>
    <w:rsid w:val="007A6887"/>
    <w:rsid w:val="007A7A11"/>
    <w:rsid w:val="007A7DC8"/>
    <w:rsid w:val="007C592D"/>
    <w:rsid w:val="007D07CB"/>
    <w:rsid w:val="007D1EF6"/>
    <w:rsid w:val="007D489B"/>
    <w:rsid w:val="007D563F"/>
    <w:rsid w:val="007D7A4F"/>
    <w:rsid w:val="007E7184"/>
    <w:rsid w:val="007F0248"/>
    <w:rsid w:val="007F3654"/>
    <w:rsid w:val="007F7DE2"/>
    <w:rsid w:val="00810CDA"/>
    <w:rsid w:val="008123AD"/>
    <w:rsid w:val="00816094"/>
    <w:rsid w:val="008256AD"/>
    <w:rsid w:val="00826491"/>
    <w:rsid w:val="00827A97"/>
    <w:rsid w:val="008434E1"/>
    <w:rsid w:val="00852B5A"/>
    <w:rsid w:val="008560D8"/>
    <w:rsid w:val="00873A1C"/>
    <w:rsid w:val="00880BD6"/>
    <w:rsid w:val="0088639E"/>
    <w:rsid w:val="008A38BE"/>
    <w:rsid w:val="008A5EE5"/>
    <w:rsid w:val="008A62BD"/>
    <w:rsid w:val="008B4062"/>
    <w:rsid w:val="008B6EEE"/>
    <w:rsid w:val="008C4380"/>
    <w:rsid w:val="008C4FA2"/>
    <w:rsid w:val="008C5560"/>
    <w:rsid w:val="008D1DE3"/>
    <w:rsid w:val="008D3EE2"/>
    <w:rsid w:val="008E2A71"/>
    <w:rsid w:val="008E2BB8"/>
    <w:rsid w:val="008E4721"/>
    <w:rsid w:val="008F6191"/>
    <w:rsid w:val="009023F6"/>
    <w:rsid w:val="009037A0"/>
    <w:rsid w:val="00917FB9"/>
    <w:rsid w:val="00921605"/>
    <w:rsid w:val="00944F32"/>
    <w:rsid w:val="009462A1"/>
    <w:rsid w:val="009472D7"/>
    <w:rsid w:val="00954CE6"/>
    <w:rsid w:val="00960797"/>
    <w:rsid w:val="00961486"/>
    <w:rsid w:val="00966CF7"/>
    <w:rsid w:val="00966F78"/>
    <w:rsid w:val="009702F4"/>
    <w:rsid w:val="0097626B"/>
    <w:rsid w:val="00984CB0"/>
    <w:rsid w:val="0099641B"/>
    <w:rsid w:val="009A04E9"/>
    <w:rsid w:val="009B2217"/>
    <w:rsid w:val="009B510B"/>
    <w:rsid w:val="009B6717"/>
    <w:rsid w:val="009D2F3C"/>
    <w:rsid w:val="009E1564"/>
    <w:rsid w:val="009F03BC"/>
    <w:rsid w:val="00A16321"/>
    <w:rsid w:val="00A16344"/>
    <w:rsid w:val="00A26435"/>
    <w:rsid w:val="00A33DC9"/>
    <w:rsid w:val="00A500C1"/>
    <w:rsid w:val="00A64CCF"/>
    <w:rsid w:val="00A657C1"/>
    <w:rsid w:val="00A66519"/>
    <w:rsid w:val="00A730E9"/>
    <w:rsid w:val="00A8055C"/>
    <w:rsid w:val="00A91CA4"/>
    <w:rsid w:val="00A94E15"/>
    <w:rsid w:val="00A970BE"/>
    <w:rsid w:val="00AA61FC"/>
    <w:rsid w:val="00AA7930"/>
    <w:rsid w:val="00AB0F94"/>
    <w:rsid w:val="00AB72EA"/>
    <w:rsid w:val="00AC26F3"/>
    <w:rsid w:val="00AC61CD"/>
    <w:rsid w:val="00AD2A75"/>
    <w:rsid w:val="00AD3047"/>
    <w:rsid w:val="00AD4FE9"/>
    <w:rsid w:val="00AE326C"/>
    <w:rsid w:val="00AF3D09"/>
    <w:rsid w:val="00B02CF9"/>
    <w:rsid w:val="00B1280C"/>
    <w:rsid w:val="00B12A0B"/>
    <w:rsid w:val="00B17CB0"/>
    <w:rsid w:val="00B23ABE"/>
    <w:rsid w:val="00B30631"/>
    <w:rsid w:val="00B32AD7"/>
    <w:rsid w:val="00B32EF4"/>
    <w:rsid w:val="00B35226"/>
    <w:rsid w:val="00B35586"/>
    <w:rsid w:val="00B47131"/>
    <w:rsid w:val="00B50AB5"/>
    <w:rsid w:val="00B51192"/>
    <w:rsid w:val="00B511DE"/>
    <w:rsid w:val="00B54D6F"/>
    <w:rsid w:val="00B60DA9"/>
    <w:rsid w:val="00B60E41"/>
    <w:rsid w:val="00B62DEF"/>
    <w:rsid w:val="00B645F4"/>
    <w:rsid w:val="00B646E7"/>
    <w:rsid w:val="00B671D3"/>
    <w:rsid w:val="00B73254"/>
    <w:rsid w:val="00B75958"/>
    <w:rsid w:val="00B77708"/>
    <w:rsid w:val="00B92372"/>
    <w:rsid w:val="00B97DC6"/>
    <w:rsid w:val="00BA6EF1"/>
    <w:rsid w:val="00BB29C2"/>
    <w:rsid w:val="00BB3C16"/>
    <w:rsid w:val="00BB500D"/>
    <w:rsid w:val="00BC1491"/>
    <w:rsid w:val="00BC1DCC"/>
    <w:rsid w:val="00BC4ED9"/>
    <w:rsid w:val="00BD79A7"/>
    <w:rsid w:val="00BF3FC7"/>
    <w:rsid w:val="00BF675C"/>
    <w:rsid w:val="00C0261C"/>
    <w:rsid w:val="00C06E4F"/>
    <w:rsid w:val="00C06EB5"/>
    <w:rsid w:val="00C0706F"/>
    <w:rsid w:val="00C23573"/>
    <w:rsid w:val="00C54CD0"/>
    <w:rsid w:val="00C63B90"/>
    <w:rsid w:val="00C761A5"/>
    <w:rsid w:val="00C7682A"/>
    <w:rsid w:val="00C771E6"/>
    <w:rsid w:val="00C866C1"/>
    <w:rsid w:val="00C921F8"/>
    <w:rsid w:val="00C93D23"/>
    <w:rsid w:val="00C947E3"/>
    <w:rsid w:val="00CA46CB"/>
    <w:rsid w:val="00CA7147"/>
    <w:rsid w:val="00CB021F"/>
    <w:rsid w:val="00CB3B41"/>
    <w:rsid w:val="00CB42A9"/>
    <w:rsid w:val="00CB4301"/>
    <w:rsid w:val="00CD57FF"/>
    <w:rsid w:val="00CE0AF5"/>
    <w:rsid w:val="00CE139A"/>
    <w:rsid w:val="00CE3387"/>
    <w:rsid w:val="00CF1EBE"/>
    <w:rsid w:val="00CF4CF0"/>
    <w:rsid w:val="00CF4D70"/>
    <w:rsid w:val="00CF5C38"/>
    <w:rsid w:val="00CF652E"/>
    <w:rsid w:val="00D02C43"/>
    <w:rsid w:val="00D20533"/>
    <w:rsid w:val="00D24B27"/>
    <w:rsid w:val="00D33210"/>
    <w:rsid w:val="00D33C60"/>
    <w:rsid w:val="00D35587"/>
    <w:rsid w:val="00D50BF7"/>
    <w:rsid w:val="00D55DC1"/>
    <w:rsid w:val="00D6374E"/>
    <w:rsid w:val="00D70CC7"/>
    <w:rsid w:val="00D71B8F"/>
    <w:rsid w:val="00D7366A"/>
    <w:rsid w:val="00D8604C"/>
    <w:rsid w:val="00D8622A"/>
    <w:rsid w:val="00D91C7D"/>
    <w:rsid w:val="00DB186F"/>
    <w:rsid w:val="00DB42F1"/>
    <w:rsid w:val="00DB472E"/>
    <w:rsid w:val="00DB6658"/>
    <w:rsid w:val="00DC5A11"/>
    <w:rsid w:val="00DC7AC4"/>
    <w:rsid w:val="00DD6B86"/>
    <w:rsid w:val="00DD7A48"/>
    <w:rsid w:val="00DE51C1"/>
    <w:rsid w:val="00DE7EB6"/>
    <w:rsid w:val="00DF375D"/>
    <w:rsid w:val="00E02324"/>
    <w:rsid w:val="00E046F0"/>
    <w:rsid w:val="00E04CAB"/>
    <w:rsid w:val="00E073E5"/>
    <w:rsid w:val="00E115C6"/>
    <w:rsid w:val="00E3528C"/>
    <w:rsid w:val="00E35675"/>
    <w:rsid w:val="00E36071"/>
    <w:rsid w:val="00E66A56"/>
    <w:rsid w:val="00E70C98"/>
    <w:rsid w:val="00E7302D"/>
    <w:rsid w:val="00E734F8"/>
    <w:rsid w:val="00E73B25"/>
    <w:rsid w:val="00E807E5"/>
    <w:rsid w:val="00E8248D"/>
    <w:rsid w:val="00E8618B"/>
    <w:rsid w:val="00E8691A"/>
    <w:rsid w:val="00E86ECC"/>
    <w:rsid w:val="00E9232B"/>
    <w:rsid w:val="00E928F6"/>
    <w:rsid w:val="00E94826"/>
    <w:rsid w:val="00EA3F1B"/>
    <w:rsid w:val="00EA5931"/>
    <w:rsid w:val="00EB2FE3"/>
    <w:rsid w:val="00EB3368"/>
    <w:rsid w:val="00EB7E34"/>
    <w:rsid w:val="00EC55E8"/>
    <w:rsid w:val="00ED2646"/>
    <w:rsid w:val="00EE4767"/>
    <w:rsid w:val="00F027A8"/>
    <w:rsid w:val="00F1147F"/>
    <w:rsid w:val="00F2068B"/>
    <w:rsid w:val="00F23131"/>
    <w:rsid w:val="00F236C0"/>
    <w:rsid w:val="00F2532E"/>
    <w:rsid w:val="00F33E3E"/>
    <w:rsid w:val="00F35031"/>
    <w:rsid w:val="00F367A9"/>
    <w:rsid w:val="00F435BC"/>
    <w:rsid w:val="00F44F3A"/>
    <w:rsid w:val="00F6125F"/>
    <w:rsid w:val="00F74D63"/>
    <w:rsid w:val="00F85EDA"/>
    <w:rsid w:val="00F92765"/>
    <w:rsid w:val="00F9698E"/>
    <w:rsid w:val="00FA2D7D"/>
    <w:rsid w:val="00FA48A7"/>
    <w:rsid w:val="00FA5669"/>
    <w:rsid w:val="00FB2B8C"/>
    <w:rsid w:val="00FB6B1F"/>
    <w:rsid w:val="00FB78A8"/>
    <w:rsid w:val="00FC36DD"/>
    <w:rsid w:val="00FC3D00"/>
    <w:rsid w:val="00FD1F81"/>
    <w:rsid w:val="00FD6358"/>
    <w:rsid w:val="00FD6867"/>
    <w:rsid w:val="00FE525E"/>
    <w:rsid w:val="00FE632F"/>
    <w:rsid w:val="00FE64C6"/>
    <w:rsid w:val="00FE7E89"/>
    <w:rsid w:val="00FF2AE6"/>
    <w:rsid w:val="00FF4AF3"/>
    <w:rsid w:val="00FF4DEF"/>
    <w:rsid w:val="00FF6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0F1B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535A"/>
    <w:pPr>
      <w:tabs>
        <w:tab w:val="center" w:pos="4320"/>
        <w:tab w:val="right" w:pos="8640"/>
      </w:tabs>
    </w:pPr>
  </w:style>
  <w:style w:type="character" w:customStyle="1" w:styleId="FooterChar">
    <w:name w:val="Footer Char"/>
    <w:basedOn w:val="DefaultParagraphFont"/>
    <w:link w:val="Footer"/>
    <w:uiPriority w:val="99"/>
    <w:rsid w:val="004B535A"/>
  </w:style>
  <w:style w:type="character" w:styleId="PageNumber">
    <w:name w:val="page number"/>
    <w:basedOn w:val="DefaultParagraphFont"/>
    <w:uiPriority w:val="99"/>
    <w:semiHidden/>
    <w:unhideWhenUsed/>
    <w:rsid w:val="004B535A"/>
  </w:style>
  <w:style w:type="paragraph" w:styleId="FootnoteText">
    <w:name w:val="footnote text"/>
    <w:basedOn w:val="Normal"/>
    <w:link w:val="FootnoteTextChar"/>
    <w:uiPriority w:val="99"/>
    <w:unhideWhenUsed/>
    <w:rsid w:val="004B535A"/>
  </w:style>
  <w:style w:type="character" w:customStyle="1" w:styleId="FootnoteTextChar">
    <w:name w:val="Footnote Text Char"/>
    <w:basedOn w:val="DefaultParagraphFont"/>
    <w:link w:val="FootnoteText"/>
    <w:uiPriority w:val="99"/>
    <w:rsid w:val="004B535A"/>
  </w:style>
  <w:style w:type="character" w:styleId="FootnoteReference">
    <w:name w:val="footnote reference"/>
    <w:basedOn w:val="DefaultParagraphFont"/>
    <w:uiPriority w:val="99"/>
    <w:unhideWhenUsed/>
    <w:rsid w:val="004B535A"/>
    <w:rPr>
      <w:vertAlign w:val="superscript"/>
    </w:rPr>
  </w:style>
  <w:style w:type="paragraph" w:styleId="ListParagraph">
    <w:name w:val="List Paragraph"/>
    <w:basedOn w:val="Normal"/>
    <w:uiPriority w:val="34"/>
    <w:qFormat/>
    <w:rsid w:val="004B53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535A"/>
    <w:pPr>
      <w:tabs>
        <w:tab w:val="center" w:pos="4320"/>
        <w:tab w:val="right" w:pos="8640"/>
      </w:tabs>
    </w:pPr>
  </w:style>
  <w:style w:type="character" w:customStyle="1" w:styleId="FooterChar">
    <w:name w:val="Footer Char"/>
    <w:basedOn w:val="DefaultParagraphFont"/>
    <w:link w:val="Footer"/>
    <w:uiPriority w:val="99"/>
    <w:rsid w:val="004B535A"/>
  </w:style>
  <w:style w:type="character" w:styleId="PageNumber">
    <w:name w:val="page number"/>
    <w:basedOn w:val="DefaultParagraphFont"/>
    <w:uiPriority w:val="99"/>
    <w:semiHidden/>
    <w:unhideWhenUsed/>
    <w:rsid w:val="004B535A"/>
  </w:style>
  <w:style w:type="paragraph" w:styleId="FootnoteText">
    <w:name w:val="footnote text"/>
    <w:basedOn w:val="Normal"/>
    <w:link w:val="FootnoteTextChar"/>
    <w:uiPriority w:val="99"/>
    <w:unhideWhenUsed/>
    <w:rsid w:val="004B535A"/>
  </w:style>
  <w:style w:type="character" w:customStyle="1" w:styleId="FootnoteTextChar">
    <w:name w:val="Footnote Text Char"/>
    <w:basedOn w:val="DefaultParagraphFont"/>
    <w:link w:val="FootnoteText"/>
    <w:uiPriority w:val="99"/>
    <w:rsid w:val="004B535A"/>
  </w:style>
  <w:style w:type="character" w:styleId="FootnoteReference">
    <w:name w:val="footnote reference"/>
    <w:basedOn w:val="DefaultParagraphFont"/>
    <w:uiPriority w:val="99"/>
    <w:unhideWhenUsed/>
    <w:rsid w:val="004B535A"/>
    <w:rPr>
      <w:vertAlign w:val="superscript"/>
    </w:rPr>
  </w:style>
  <w:style w:type="paragraph" w:styleId="ListParagraph">
    <w:name w:val="List Paragraph"/>
    <w:basedOn w:val="Normal"/>
    <w:uiPriority w:val="34"/>
    <w:qFormat/>
    <w:rsid w:val="004B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1596</TotalTime>
  <Pages>26</Pages>
  <Words>5993</Words>
  <Characters>34163</Characters>
  <Application>Microsoft Macintosh Word</Application>
  <DocSecurity>0</DocSecurity>
  <Lines>284</Lines>
  <Paragraphs>80</Paragraphs>
  <ScaleCrop>false</ScaleCrop>
  <Company>University of Puget Sound</Company>
  <LinksUpToDate>false</LinksUpToDate>
  <CharactersWithSpaces>40076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Tiehen</dc:creator>
  <cp:keywords/>
  <dc:description/>
  <cp:lastModifiedBy>Justin Tiehen</cp:lastModifiedBy>
  <cp:revision>5</cp:revision>
  <dcterms:created xsi:type="dcterms:W3CDTF">2014-01-14T20:05:00Z</dcterms:created>
  <dcterms:modified xsi:type="dcterms:W3CDTF">2014-01-17T01:01:00Z</dcterms:modified>
</cp:coreProperties>
</file>