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67D1C" w14:textId="44A352EA" w:rsidR="005B3384" w:rsidRDefault="00B742D8" w:rsidP="004326CD">
      <w:pPr>
        <w:spacing w:line="240" w:lineRule="auto"/>
        <w:contextualSpacing/>
        <w:jc w:val="center"/>
        <w:rPr>
          <w:rFonts w:ascii="Georgia" w:eastAsia="Times New Roman" w:hAnsi="Georgia" w:cs="Arial"/>
          <w:b/>
          <w:color w:val="222222"/>
          <w:sz w:val="24"/>
          <w:szCs w:val="24"/>
          <w:shd w:val="clear" w:color="auto" w:fill="FFFFFF"/>
        </w:rPr>
      </w:pPr>
      <w:r w:rsidRPr="00B742D8">
        <w:rPr>
          <w:rFonts w:ascii="Georgia" w:eastAsia="Times New Roman" w:hAnsi="Georgia" w:cs="Arial"/>
          <w:b/>
          <w:color w:val="222222"/>
          <w:sz w:val="24"/>
          <w:szCs w:val="24"/>
          <w:shd w:val="clear" w:color="auto" w:fill="FFFFFF"/>
        </w:rPr>
        <w:t>Racist Monuments and the Tribal Right: A Reply</w:t>
      </w:r>
      <w:r w:rsidR="00D1175A">
        <w:rPr>
          <w:rFonts w:ascii="Georgia" w:eastAsia="Times New Roman" w:hAnsi="Georgia" w:cs="Arial"/>
          <w:b/>
          <w:color w:val="222222"/>
          <w:sz w:val="24"/>
          <w:szCs w:val="24"/>
          <w:shd w:val="clear" w:color="auto" w:fill="FFFFFF"/>
        </w:rPr>
        <w:t xml:space="preserve"> to Dan Demetriou</w:t>
      </w:r>
    </w:p>
    <w:p w14:paraId="48B0A1F7" w14:textId="3B425B18" w:rsidR="00831A76" w:rsidRDefault="00831A76" w:rsidP="004326CD">
      <w:pPr>
        <w:spacing w:line="240" w:lineRule="auto"/>
        <w:contextualSpacing/>
        <w:jc w:val="center"/>
        <w:rPr>
          <w:rFonts w:ascii="Georgia" w:eastAsia="Times New Roman" w:hAnsi="Georgia" w:cs="Arial"/>
          <w:b/>
          <w:color w:val="222222"/>
          <w:sz w:val="24"/>
          <w:szCs w:val="24"/>
          <w:shd w:val="clear" w:color="auto" w:fill="FFFFFF"/>
        </w:rPr>
      </w:pPr>
    </w:p>
    <w:p w14:paraId="7BAD83CD" w14:textId="68C263D8" w:rsidR="00831A76" w:rsidRPr="00831A76" w:rsidRDefault="00831A76" w:rsidP="00831A76">
      <w:pPr>
        <w:spacing w:line="240" w:lineRule="auto"/>
        <w:contextualSpacing/>
        <w:jc w:val="center"/>
        <w:rPr>
          <w:rFonts w:ascii="Georgia" w:eastAsia="Times New Roman" w:hAnsi="Georgia" w:cs="Arial"/>
          <w:b/>
          <w:color w:val="222222"/>
          <w:sz w:val="24"/>
          <w:szCs w:val="24"/>
          <w:shd w:val="clear" w:color="auto" w:fill="FFFFFF"/>
        </w:rPr>
      </w:pPr>
      <w:r w:rsidRPr="00831A76">
        <w:rPr>
          <w:rFonts w:ascii="Georgia" w:hAnsi="Georgia"/>
        </w:rPr>
        <w:t xml:space="preserve">Forthcoming in Oxford University Press’s </w:t>
      </w:r>
      <w:r w:rsidRPr="00831A76">
        <w:rPr>
          <w:rFonts w:ascii="Georgia" w:hAnsi="Georgia"/>
          <w:i/>
        </w:rPr>
        <w:t>Ethics Left and Right: The Moral Issues that Divide Us</w:t>
      </w:r>
    </w:p>
    <w:p w14:paraId="4478A9B7" w14:textId="4AB8716A" w:rsidR="005B3384" w:rsidRDefault="005B3384" w:rsidP="00B03595">
      <w:pPr>
        <w:spacing w:line="240" w:lineRule="auto"/>
        <w:ind w:firstLine="720"/>
        <w:contextualSpacing/>
        <w:rPr>
          <w:rFonts w:ascii="Georgia" w:eastAsia="Times New Roman" w:hAnsi="Georgia" w:cs="Arial"/>
          <w:color w:val="222222"/>
          <w:shd w:val="clear" w:color="auto" w:fill="FFFFFF"/>
        </w:rPr>
      </w:pPr>
    </w:p>
    <w:p w14:paraId="7FF3CB15" w14:textId="4681C946" w:rsidR="0045657B" w:rsidRPr="00D1175A" w:rsidRDefault="00CF5F04" w:rsidP="003372DF">
      <w:pPr>
        <w:spacing w:line="240" w:lineRule="auto"/>
        <w:contextualSpacing/>
        <w:rPr>
          <w:rFonts w:ascii="Georgia" w:hAnsi="Georgia"/>
        </w:rPr>
      </w:pPr>
      <w:r w:rsidRPr="00D1175A">
        <w:rPr>
          <w:rFonts w:ascii="Georgia" w:eastAsia="Times New Roman" w:hAnsi="Georgia" w:cs="Arial"/>
          <w:color w:val="222222"/>
          <w:shd w:val="clear" w:color="auto" w:fill="FFFFFF"/>
        </w:rPr>
        <w:t>In</w:t>
      </w:r>
      <w:r w:rsidR="0045657B" w:rsidRPr="00D1175A">
        <w:rPr>
          <w:rFonts w:ascii="Georgia" w:eastAsia="Times New Roman" w:hAnsi="Georgia" w:cs="Arial"/>
          <w:color w:val="222222"/>
          <w:shd w:val="clear" w:color="auto" w:fill="FFFFFF"/>
        </w:rPr>
        <w:t xml:space="preserve"> </w:t>
      </w:r>
      <w:r w:rsidR="0045657B" w:rsidRPr="00D1175A">
        <w:rPr>
          <w:rFonts w:ascii="Georgia" w:hAnsi="Georgia"/>
          <w:i/>
        </w:rPr>
        <w:t>Ashes of Our Fathers: Racist Monuments and the Tribal Right</w:t>
      </w:r>
      <w:r w:rsidR="0045657B" w:rsidRPr="00D1175A">
        <w:rPr>
          <w:rFonts w:ascii="Georgia" w:hAnsi="Georgia"/>
        </w:rPr>
        <w:t>, Dan Demetriou makes a novel</w:t>
      </w:r>
      <w:r w:rsidR="003E3A92" w:rsidRPr="00D1175A">
        <w:rPr>
          <w:rFonts w:ascii="Georgia" w:hAnsi="Georgia"/>
        </w:rPr>
        <w:t xml:space="preserve"> </w:t>
      </w:r>
      <w:proofErr w:type="spellStart"/>
      <w:r w:rsidR="00C96D1D">
        <w:rPr>
          <w:rFonts w:ascii="Georgia" w:hAnsi="Georgia"/>
        </w:rPr>
        <w:t>tribalist</w:t>
      </w:r>
      <w:proofErr w:type="spellEnd"/>
      <w:r w:rsidR="0045657B" w:rsidRPr="00D1175A">
        <w:rPr>
          <w:rFonts w:ascii="Georgia" w:hAnsi="Georgia"/>
        </w:rPr>
        <w:t xml:space="preserve"> case for the preservation of </w:t>
      </w:r>
      <w:r w:rsidR="003E3A92" w:rsidRPr="00D1175A">
        <w:rPr>
          <w:rFonts w:ascii="Georgia" w:hAnsi="Georgia"/>
        </w:rPr>
        <w:t>racist monuments</w:t>
      </w:r>
      <w:r w:rsidR="00C96D1D">
        <w:rPr>
          <w:rFonts w:ascii="Georgia" w:hAnsi="Georgia"/>
        </w:rPr>
        <w:t xml:space="preserve">. </w:t>
      </w:r>
      <w:r w:rsidR="0045657B" w:rsidRPr="00D1175A">
        <w:rPr>
          <w:rFonts w:ascii="Georgia" w:hAnsi="Georgia"/>
        </w:rPr>
        <w:t>He and I arrived at radically different conclusions in our respective chapters and we may be f</w:t>
      </w:r>
      <w:r w:rsidR="00FA084A" w:rsidRPr="00D1175A">
        <w:rPr>
          <w:rFonts w:ascii="Georgia" w:hAnsi="Georgia"/>
        </w:rPr>
        <w:t>u</w:t>
      </w:r>
      <w:r w:rsidR="0045657B" w:rsidRPr="00D1175A">
        <w:rPr>
          <w:rFonts w:ascii="Georgia" w:hAnsi="Georgia"/>
        </w:rPr>
        <w:t>rther apart on this issue than most “opponents”</w:t>
      </w:r>
      <w:r w:rsidR="00FA084A" w:rsidRPr="00D1175A">
        <w:rPr>
          <w:rFonts w:ascii="Georgia" w:hAnsi="Georgia"/>
        </w:rPr>
        <w:t xml:space="preserve"> in this </w:t>
      </w:r>
      <w:proofErr w:type="gramStart"/>
      <w:r w:rsidR="00FA084A" w:rsidRPr="00D1175A">
        <w:rPr>
          <w:rFonts w:ascii="Georgia" w:hAnsi="Georgia"/>
        </w:rPr>
        <w:t>text</w:t>
      </w:r>
      <w:proofErr w:type="gramEnd"/>
      <w:r w:rsidR="00FA084A" w:rsidRPr="00D1175A">
        <w:rPr>
          <w:rFonts w:ascii="Georgia" w:hAnsi="Georgia"/>
        </w:rPr>
        <w:t xml:space="preserve">. </w:t>
      </w:r>
      <w:r w:rsidR="00BF0F21">
        <w:rPr>
          <w:rFonts w:ascii="Georgia" w:hAnsi="Georgia"/>
        </w:rPr>
        <w:t>For this reason</w:t>
      </w:r>
      <w:r w:rsidR="001D4AB6" w:rsidRPr="00D1175A">
        <w:rPr>
          <w:rFonts w:ascii="Georgia" w:hAnsi="Georgia"/>
        </w:rPr>
        <w:t xml:space="preserve">, I want </w:t>
      </w:r>
      <w:proofErr w:type="gramStart"/>
      <w:r w:rsidR="001D4AB6" w:rsidRPr="00D1175A">
        <w:rPr>
          <w:rFonts w:ascii="Georgia" w:hAnsi="Georgia"/>
        </w:rPr>
        <w:t xml:space="preserve">to </w:t>
      </w:r>
      <w:r w:rsidR="00FA084A" w:rsidRPr="00D1175A">
        <w:rPr>
          <w:rFonts w:ascii="Georgia" w:hAnsi="Georgia"/>
        </w:rPr>
        <w:t>first emphasize</w:t>
      </w:r>
      <w:proofErr w:type="gramEnd"/>
      <w:r w:rsidR="00FA084A" w:rsidRPr="00D1175A">
        <w:rPr>
          <w:rFonts w:ascii="Georgia" w:hAnsi="Georgia"/>
        </w:rPr>
        <w:t xml:space="preserve"> some points where our positions </w:t>
      </w:r>
      <w:r w:rsidRPr="00D1175A">
        <w:rPr>
          <w:rFonts w:ascii="Georgia" w:hAnsi="Georgia"/>
        </w:rPr>
        <w:t xml:space="preserve">overlap. </w:t>
      </w:r>
      <w:r w:rsidR="00FA084A" w:rsidRPr="00D1175A">
        <w:rPr>
          <w:rFonts w:ascii="Georgia" w:hAnsi="Georgia"/>
        </w:rPr>
        <w:t xml:space="preserve"> </w:t>
      </w:r>
    </w:p>
    <w:p w14:paraId="46C2D4F2" w14:textId="77777777" w:rsidR="00F62C9E" w:rsidRPr="00D1175A" w:rsidRDefault="00F62C9E" w:rsidP="00B03595">
      <w:pPr>
        <w:spacing w:line="240" w:lineRule="auto"/>
        <w:ind w:firstLine="720"/>
        <w:contextualSpacing/>
        <w:rPr>
          <w:rFonts w:ascii="Georgia" w:hAnsi="Georgia"/>
        </w:rPr>
      </w:pPr>
    </w:p>
    <w:p w14:paraId="3B702C8B" w14:textId="648EAB90" w:rsidR="00F62C9E" w:rsidRPr="00D1175A" w:rsidRDefault="00381063" w:rsidP="003372DF">
      <w:pPr>
        <w:spacing w:line="240" w:lineRule="auto"/>
        <w:contextualSpacing/>
        <w:rPr>
          <w:rFonts w:ascii="Georgia" w:hAnsi="Georgia"/>
        </w:rPr>
      </w:pPr>
      <w:r w:rsidRPr="00D1175A">
        <w:rPr>
          <w:rFonts w:ascii="Georgia" w:hAnsi="Georgia"/>
        </w:rPr>
        <w:t>First, while I find tribalism (as Demetriou conceives of it) objectionable, I</w:t>
      </w:r>
      <w:r w:rsidR="00F62C9E" w:rsidRPr="00D1175A">
        <w:rPr>
          <w:rFonts w:ascii="Georgia" w:hAnsi="Georgia"/>
        </w:rPr>
        <w:t xml:space="preserve"> </w:t>
      </w:r>
      <w:proofErr w:type="gramStart"/>
      <w:r w:rsidR="00F62C9E" w:rsidRPr="00D1175A">
        <w:rPr>
          <w:rFonts w:ascii="Georgia" w:hAnsi="Georgia"/>
        </w:rPr>
        <w:t>don’t</w:t>
      </w:r>
      <w:proofErr w:type="gramEnd"/>
      <w:r w:rsidR="00F62C9E" w:rsidRPr="00D1175A">
        <w:rPr>
          <w:rFonts w:ascii="Georgia" w:hAnsi="Georgia"/>
        </w:rPr>
        <w:t xml:space="preserve"> necessarily deny tha</w:t>
      </w:r>
      <w:r w:rsidR="00CB1A8E">
        <w:rPr>
          <w:rFonts w:ascii="Georgia" w:hAnsi="Georgia"/>
        </w:rPr>
        <w:t>t humans are a tribal species or</w:t>
      </w:r>
      <w:r w:rsidR="00F62C9E" w:rsidRPr="00D1175A">
        <w:rPr>
          <w:rFonts w:ascii="Georgia" w:hAnsi="Georgia"/>
        </w:rPr>
        <w:t xml:space="preserve"> that political structures should, in so</w:t>
      </w:r>
      <w:r w:rsidR="00DF2E4E">
        <w:rPr>
          <w:rFonts w:ascii="Georgia" w:hAnsi="Georgia"/>
        </w:rPr>
        <w:t xml:space="preserve">me ways, accommodate this fact. </w:t>
      </w:r>
      <w:r w:rsidR="00AC6673" w:rsidRPr="00D1175A">
        <w:rPr>
          <w:rFonts w:ascii="Georgia" w:hAnsi="Georgia"/>
        </w:rPr>
        <w:t xml:space="preserve">However, we </w:t>
      </w:r>
      <w:r w:rsidR="00F62C9E" w:rsidRPr="00D1175A">
        <w:rPr>
          <w:rFonts w:ascii="Georgia" w:hAnsi="Georgia"/>
        </w:rPr>
        <w:t xml:space="preserve">no doubt disagree about </w:t>
      </w:r>
      <w:r w:rsidR="00F62C9E" w:rsidRPr="006F1239">
        <w:rPr>
          <w:rFonts w:ascii="Georgia" w:hAnsi="Georgia"/>
        </w:rPr>
        <w:t>how</w:t>
      </w:r>
      <w:r w:rsidR="00F62C9E" w:rsidRPr="00D1175A">
        <w:rPr>
          <w:rFonts w:ascii="Georgia" w:hAnsi="Georgia"/>
          <w:i/>
        </w:rPr>
        <w:t xml:space="preserve"> </w:t>
      </w:r>
      <w:r w:rsidR="00DF2E4E">
        <w:rPr>
          <w:rFonts w:ascii="Georgia" w:hAnsi="Georgia"/>
        </w:rPr>
        <w:t xml:space="preserve">best to </w:t>
      </w:r>
      <w:proofErr w:type="gramStart"/>
      <w:r w:rsidR="00DF2E4E">
        <w:rPr>
          <w:rFonts w:ascii="Georgia" w:hAnsi="Georgia"/>
        </w:rPr>
        <w:t xml:space="preserve">take these facts </w:t>
      </w:r>
      <w:r w:rsidR="00F62C9E" w:rsidRPr="00D1175A">
        <w:rPr>
          <w:rFonts w:ascii="Georgia" w:hAnsi="Georgia"/>
        </w:rPr>
        <w:t>into account</w:t>
      </w:r>
      <w:proofErr w:type="gramEnd"/>
      <w:r w:rsidR="00F62C9E" w:rsidRPr="00D1175A">
        <w:rPr>
          <w:rFonts w:ascii="Georgia" w:hAnsi="Georgia"/>
        </w:rPr>
        <w:t xml:space="preserve"> and we may also disagree about the precise way(s) in which humans are, and are not, tribal species. </w:t>
      </w:r>
    </w:p>
    <w:p w14:paraId="5969A829" w14:textId="77777777" w:rsidR="00F62C9E" w:rsidRPr="00BF0F21" w:rsidRDefault="00F62C9E" w:rsidP="00F62C9E">
      <w:pPr>
        <w:spacing w:line="240" w:lineRule="auto"/>
        <w:contextualSpacing/>
        <w:rPr>
          <w:rFonts w:ascii="Georgia" w:hAnsi="Georgia"/>
        </w:rPr>
      </w:pPr>
    </w:p>
    <w:p w14:paraId="45651AAA" w14:textId="3F0576C5" w:rsidR="00F62C9E" w:rsidRPr="00D1175A" w:rsidRDefault="00750EE0" w:rsidP="003372DF">
      <w:pPr>
        <w:spacing w:line="240" w:lineRule="auto"/>
        <w:contextualSpacing/>
        <w:rPr>
          <w:rFonts w:ascii="Georgia" w:hAnsi="Georgia"/>
        </w:rPr>
      </w:pPr>
      <w:r w:rsidRPr="00BF0F21">
        <w:rPr>
          <w:rFonts w:ascii="Georgia" w:hAnsi="Georgia"/>
        </w:rPr>
        <w:t xml:space="preserve">Second, Demetriou suggests a number of “honorable compromises” that the “tribal rightist” </w:t>
      </w:r>
      <w:r w:rsidR="00917CB6" w:rsidRPr="00BF0F21">
        <w:rPr>
          <w:rFonts w:ascii="Georgia" w:hAnsi="Georgia"/>
        </w:rPr>
        <w:t>should</w:t>
      </w:r>
      <w:r w:rsidRPr="00BF0F21">
        <w:rPr>
          <w:rFonts w:ascii="Georgia" w:hAnsi="Georgia"/>
        </w:rPr>
        <w:t xml:space="preserve"> endorse</w:t>
      </w:r>
      <w:r w:rsidRPr="00D1175A">
        <w:rPr>
          <w:rFonts w:ascii="Georgia" w:hAnsi="Georgia"/>
        </w:rPr>
        <w:t>, includi</w:t>
      </w:r>
      <w:r w:rsidR="00275EBC" w:rsidRPr="00D1175A">
        <w:rPr>
          <w:rFonts w:ascii="Georgia" w:hAnsi="Georgia"/>
        </w:rPr>
        <w:t xml:space="preserve">ng </w:t>
      </w:r>
      <w:r w:rsidRPr="00D1175A">
        <w:rPr>
          <w:rFonts w:ascii="Georgia" w:hAnsi="Georgia"/>
        </w:rPr>
        <w:t>“narrowing the gap between peoples in the heritage landsc</w:t>
      </w:r>
      <w:r w:rsidR="00275EBC" w:rsidRPr="00D1175A">
        <w:rPr>
          <w:rFonts w:ascii="Georgia" w:hAnsi="Georgia"/>
        </w:rPr>
        <w:t>ape”</w:t>
      </w:r>
      <w:r w:rsidR="007D3F64">
        <w:rPr>
          <w:rFonts w:ascii="Georgia" w:hAnsi="Georgia"/>
        </w:rPr>
        <w:t xml:space="preserve"> </w:t>
      </w:r>
      <w:r w:rsidR="00B53955" w:rsidRPr="00D1175A">
        <w:rPr>
          <w:rFonts w:ascii="Georgia" w:hAnsi="Georgia"/>
        </w:rPr>
        <w:t xml:space="preserve">by creating additional </w:t>
      </w:r>
      <w:r w:rsidR="00275EBC" w:rsidRPr="00D1175A">
        <w:rPr>
          <w:rFonts w:ascii="Georgia" w:hAnsi="Georgia"/>
        </w:rPr>
        <w:t xml:space="preserve">monuments for </w:t>
      </w:r>
      <w:r w:rsidR="00CB1A8E">
        <w:rPr>
          <w:rFonts w:ascii="Georgia" w:hAnsi="Georgia"/>
        </w:rPr>
        <w:t xml:space="preserve">people in </w:t>
      </w:r>
      <w:r w:rsidR="00275EBC" w:rsidRPr="00D1175A">
        <w:rPr>
          <w:rFonts w:ascii="Georgia" w:hAnsi="Georgia"/>
        </w:rPr>
        <w:t xml:space="preserve">historically underrepresented groups. We agree </w:t>
      </w:r>
      <w:r w:rsidR="0063429B" w:rsidRPr="00D1175A">
        <w:rPr>
          <w:rFonts w:ascii="Georgia" w:hAnsi="Georgia"/>
        </w:rPr>
        <w:t xml:space="preserve">this </w:t>
      </w:r>
      <w:proofErr w:type="gramStart"/>
      <w:r w:rsidR="0063429B" w:rsidRPr="00D1175A">
        <w:rPr>
          <w:rFonts w:ascii="Georgia" w:hAnsi="Georgia"/>
        </w:rPr>
        <w:t>should be done</w:t>
      </w:r>
      <w:proofErr w:type="gramEnd"/>
      <w:r w:rsidR="0063429B" w:rsidRPr="00D1175A">
        <w:rPr>
          <w:rFonts w:ascii="Georgia" w:hAnsi="Georgia"/>
        </w:rPr>
        <w:t xml:space="preserve">. </w:t>
      </w:r>
    </w:p>
    <w:p w14:paraId="36557006" w14:textId="06B758DF" w:rsidR="00275EBC" w:rsidRPr="00D1175A" w:rsidRDefault="00275EBC" w:rsidP="00F62C9E">
      <w:pPr>
        <w:spacing w:line="240" w:lineRule="auto"/>
        <w:contextualSpacing/>
        <w:rPr>
          <w:rFonts w:ascii="Georgia" w:hAnsi="Georgia"/>
        </w:rPr>
      </w:pPr>
    </w:p>
    <w:p w14:paraId="15EF4DFB" w14:textId="2288EFAA" w:rsidR="00275EBC" w:rsidRPr="00D1175A" w:rsidRDefault="00275EBC" w:rsidP="003372DF">
      <w:pPr>
        <w:spacing w:line="240" w:lineRule="auto"/>
        <w:contextualSpacing/>
        <w:rPr>
          <w:rFonts w:ascii="Georgia" w:hAnsi="Georgia"/>
        </w:rPr>
      </w:pPr>
      <w:r w:rsidRPr="00D1175A">
        <w:rPr>
          <w:rFonts w:ascii="Georgia" w:hAnsi="Georgia"/>
        </w:rPr>
        <w:t xml:space="preserve">Third, Demetriou and I agree that it can be permissible to, in certain conditions, selectively honor people who have performed grossly morally wrong acts in the past. Again, denying this would prohibit honoring pretty much anyone. Still, Demetriou and I certainly disagree about </w:t>
      </w:r>
      <w:r w:rsidR="00DB3079" w:rsidRPr="00D1175A">
        <w:rPr>
          <w:rFonts w:ascii="Georgia" w:hAnsi="Georgia"/>
        </w:rPr>
        <w:t xml:space="preserve">the exact conditions under </w:t>
      </w:r>
      <w:r w:rsidR="00B53955" w:rsidRPr="00D1175A">
        <w:rPr>
          <w:rFonts w:ascii="Georgia" w:hAnsi="Georgia"/>
        </w:rPr>
        <w:t>which this is permissible</w:t>
      </w:r>
      <w:r w:rsidRPr="00D1175A">
        <w:rPr>
          <w:rFonts w:ascii="Georgia" w:hAnsi="Georgia"/>
        </w:rPr>
        <w:t>.</w:t>
      </w:r>
      <w:r w:rsidR="00B53955" w:rsidRPr="00D1175A">
        <w:rPr>
          <w:rFonts w:ascii="Georgia" w:hAnsi="Georgia"/>
        </w:rPr>
        <w:t xml:space="preserve"> </w:t>
      </w:r>
      <w:r w:rsidRPr="00D1175A">
        <w:rPr>
          <w:rFonts w:ascii="Georgia" w:hAnsi="Georgia"/>
        </w:rPr>
        <w:t xml:space="preserve"> </w:t>
      </w:r>
    </w:p>
    <w:p w14:paraId="520550F0" w14:textId="30FEFB67" w:rsidR="00275EBC" w:rsidRPr="00D1175A" w:rsidRDefault="00275EBC" w:rsidP="00F62C9E">
      <w:pPr>
        <w:spacing w:line="240" w:lineRule="auto"/>
        <w:contextualSpacing/>
        <w:rPr>
          <w:rFonts w:ascii="Georgia" w:hAnsi="Georgia"/>
        </w:rPr>
      </w:pPr>
    </w:p>
    <w:p w14:paraId="40FF6DB1" w14:textId="45857597" w:rsidR="00275EBC" w:rsidRPr="00D1175A" w:rsidRDefault="00B53955" w:rsidP="003372DF">
      <w:pPr>
        <w:spacing w:line="240" w:lineRule="auto"/>
        <w:contextualSpacing/>
        <w:rPr>
          <w:rFonts w:ascii="Georgia" w:hAnsi="Georgia"/>
        </w:rPr>
      </w:pPr>
      <w:r w:rsidRPr="00D1175A">
        <w:rPr>
          <w:rFonts w:ascii="Georgia" w:hAnsi="Georgia"/>
        </w:rPr>
        <w:t>Finally, Demetriou</w:t>
      </w:r>
      <w:r w:rsidR="00275EBC" w:rsidRPr="00D1175A">
        <w:rPr>
          <w:rFonts w:ascii="Georgia" w:hAnsi="Georgia"/>
        </w:rPr>
        <w:t xml:space="preserve"> concedes that </w:t>
      </w:r>
      <w:r w:rsidR="002A333C" w:rsidRPr="00D1175A">
        <w:rPr>
          <w:rFonts w:ascii="Georgia" w:hAnsi="Georgia"/>
        </w:rPr>
        <w:t>we should remove monuments “whose desig</w:t>
      </w:r>
      <w:bookmarkStart w:id="0" w:name="_GoBack"/>
      <w:bookmarkEnd w:id="0"/>
      <w:r w:rsidR="002A333C" w:rsidRPr="00D1175A">
        <w:rPr>
          <w:rFonts w:ascii="Georgia" w:hAnsi="Georgia"/>
        </w:rPr>
        <w:t>ns are highly ideological,” “leave little room for interpretation, deliberatively provoke,” and “carry little meaning to anyone but hardened ethno-</w:t>
      </w:r>
      <w:proofErr w:type="spellStart"/>
      <w:r w:rsidR="002A333C" w:rsidRPr="00D1175A">
        <w:rPr>
          <w:rFonts w:ascii="Georgia" w:hAnsi="Georgia"/>
        </w:rPr>
        <w:t>tribalists</w:t>
      </w:r>
      <w:proofErr w:type="spellEnd"/>
      <w:r w:rsidR="002A333C" w:rsidRPr="00D1175A">
        <w:rPr>
          <w:rFonts w:ascii="Georgia" w:hAnsi="Georgia"/>
        </w:rPr>
        <w:t xml:space="preserve">” when such monuments are </w:t>
      </w:r>
      <w:r w:rsidRPr="00D1175A">
        <w:rPr>
          <w:rFonts w:ascii="Georgia" w:hAnsi="Georgia"/>
        </w:rPr>
        <w:t>offensive</w:t>
      </w:r>
      <w:r w:rsidR="002A333C" w:rsidRPr="00D1175A">
        <w:rPr>
          <w:rFonts w:ascii="Georgia" w:hAnsi="Georgia"/>
        </w:rPr>
        <w:t xml:space="preserve"> to a significant number of citizens. He and I agree that </w:t>
      </w:r>
      <w:r w:rsidR="001C0078">
        <w:rPr>
          <w:rFonts w:ascii="Georgia" w:hAnsi="Georgia"/>
        </w:rPr>
        <w:t>these</w:t>
      </w:r>
      <w:r w:rsidR="0063429B" w:rsidRPr="00D1175A">
        <w:rPr>
          <w:rFonts w:ascii="Georgia" w:hAnsi="Georgia"/>
        </w:rPr>
        <w:t xml:space="preserve"> criteria</w:t>
      </w:r>
      <w:r w:rsidR="001C0078">
        <w:rPr>
          <w:rFonts w:ascii="Georgia" w:hAnsi="Georgia"/>
        </w:rPr>
        <w:t xml:space="preserve"> apply</w:t>
      </w:r>
      <w:r w:rsidR="0063429B" w:rsidRPr="00D1175A">
        <w:rPr>
          <w:rFonts w:ascii="Georgia" w:hAnsi="Georgia"/>
        </w:rPr>
        <w:t xml:space="preserve"> to many monuments, including </w:t>
      </w:r>
      <w:r w:rsidR="00383A04">
        <w:rPr>
          <w:rFonts w:ascii="Georgia" w:hAnsi="Georgia"/>
        </w:rPr>
        <w:t>numerous</w:t>
      </w:r>
      <w:r w:rsidR="0063429B" w:rsidRPr="00D1175A">
        <w:rPr>
          <w:rFonts w:ascii="Georgia" w:hAnsi="Georgia"/>
        </w:rPr>
        <w:t xml:space="preserve"> Confederate monuments</w:t>
      </w:r>
      <w:r w:rsidR="007D3F64">
        <w:rPr>
          <w:rFonts w:ascii="Georgia" w:hAnsi="Georgia"/>
        </w:rPr>
        <w:t>,</w:t>
      </w:r>
      <w:r w:rsidR="00AB0740">
        <w:rPr>
          <w:rFonts w:ascii="Georgia" w:hAnsi="Georgia"/>
        </w:rPr>
        <w:t xml:space="preserve"> and we agree t</w:t>
      </w:r>
      <w:r w:rsidR="00AC604A">
        <w:rPr>
          <w:rFonts w:ascii="Georgia" w:hAnsi="Georgia"/>
        </w:rPr>
        <w:t>hat</w:t>
      </w:r>
      <w:r w:rsidR="0063429B" w:rsidRPr="00D1175A">
        <w:rPr>
          <w:rFonts w:ascii="Georgia" w:hAnsi="Georgia"/>
        </w:rPr>
        <w:t xml:space="preserve"> su</w:t>
      </w:r>
      <w:r w:rsidR="00D31F31">
        <w:rPr>
          <w:rFonts w:ascii="Georgia" w:hAnsi="Georgia"/>
        </w:rPr>
        <w:t xml:space="preserve">ch monuments </w:t>
      </w:r>
      <w:proofErr w:type="gramStart"/>
      <w:r w:rsidR="00D31F31">
        <w:rPr>
          <w:rFonts w:ascii="Georgia" w:hAnsi="Georgia"/>
        </w:rPr>
        <w:t>should be removed</w:t>
      </w:r>
      <w:proofErr w:type="gramEnd"/>
      <w:r w:rsidR="00D31F31">
        <w:rPr>
          <w:rFonts w:ascii="Georgia" w:hAnsi="Georgia"/>
        </w:rPr>
        <w:t xml:space="preserve">. </w:t>
      </w:r>
    </w:p>
    <w:p w14:paraId="7816F63A" w14:textId="34CE7D04" w:rsidR="00AC6673" w:rsidRPr="00D1175A" w:rsidRDefault="00AC6673" w:rsidP="002A333C">
      <w:pPr>
        <w:spacing w:after="0" w:line="240" w:lineRule="auto"/>
        <w:rPr>
          <w:rFonts w:ascii="Georgia" w:eastAsia="Times New Roman" w:hAnsi="Georgia" w:cs="Arial"/>
          <w:shd w:val="clear" w:color="auto" w:fill="FFFFFF"/>
        </w:rPr>
      </w:pPr>
    </w:p>
    <w:p w14:paraId="4FC4BF84" w14:textId="6A53F088" w:rsidR="005D5585" w:rsidRPr="00D1175A" w:rsidRDefault="00C41AE3" w:rsidP="003372DF">
      <w:pPr>
        <w:rPr>
          <w:rFonts w:ascii="Georgia" w:hAnsi="Georgia"/>
        </w:rPr>
      </w:pPr>
      <w:r w:rsidRPr="00D1175A">
        <w:rPr>
          <w:rFonts w:ascii="Georgia" w:eastAsia="Times New Roman" w:hAnsi="Georgia" w:cs="Arial"/>
          <w:shd w:val="clear" w:color="auto" w:fill="FFFFFF"/>
        </w:rPr>
        <w:t>Demetriou</w:t>
      </w:r>
      <w:r w:rsidR="0063429B" w:rsidRPr="00D1175A">
        <w:rPr>
          <w:rFonts w:ascii="Georgia" w:eastAsia="Times New Roman" w:hAnsi="Georgia" w:cs="Arial"/>
          <w:shd w:val="clear" w:color="auto" w:fill="FFFFFF"/>
        </w:rPr>
        <w:t xml:space="preserve"> r</w:t>
      </w:r>
      <w:r w:rsidRPr="00D1175A">
        <w:rPr>
          <w:rFonts w:ascii="Georgia" w:eastAsia="Times New Roman" w:hAnsi="Georgia" w:cs="Arial"/>
          <w:shd w:val="clear" w:color="auto" w:fill="FFFFFF"/>
        </w:rPr>
        <w:t>ejects premise</w:t>
      </w:r>
      <w:r w:rsidR="0063429B" w:rsidRPr="00D1175A">
        <w:rPr>
          <w:rFonts w:ascii="Georgia" w:eastAsia="Times New Roman" w:hAnsi="Georgia" w:cs="Arial"/>
          <w:shd w:val="clear" w:color="auto" w:fill="FFFFFF"/>
        </w:rPr>
        <w:t xml:space="preserve">s </w:t>
      </w:r>
      <w:r w:rsidR="0063429B" w:rsidRPr="00D1175A">
        <w:rPr>
          <w:rFonts w:ascii="Georgia" w:eastAsia="Times New Roman" w:hAnsi="Georgia" w:cs="Arial"/>
          <w:i/>
          <w:shd w:val="clear" w:color="auto" w:fill="FFFFFF"/>
        </w:rPr>
        <w:t>(1)</w:t>
      </w:r>
      <w:r w:rsidR="0063429B" w:rsidRPr="00D1175A">
        <w:rPr>
          <w:rFonts w:ascii="Georgia" w:eastAsia="Times New Roman" w:hAnsi="Georgia" w:cs="Arial"/>
          <w:shd w:val="clear" w:color="auto" w:fill="FFFFFF"/>
        </w:rPr>
        <w:t xml:space="preserve"> and</w:t>
      </w:r>
      <w:r w:rsidRPr="00D1175A">
        <w:rPr>
          <w:rFonts w:ascii="Georgia" w:eastAsia="Times New Roman" w:hAnsi="Georgia" w:cs="Arial"/>
          <w:shd w:val="clear" w:color="auto" w:fill="FFFFFF"/>
        </w:rPr>
        <w:t xml:space="preserve"> </w:t>
      </w:r>
      <w:r w:rsidRPr="00D1175A">
        <w:rPr>
          <w:rFonts w:ascii="Georgia" w:eastAsia="Times New Roman" w:hAnsi="Georgia" w:cs="Arial"/>
          <w:i/>
          <w:shd w:val="clear" w:color="auto" w:fill="FFFFFF"/>
        </w:rPr>
        <w:t>(5)</w:t>
      </w:r>
      <w:r w:rsidRPr="00D1175A">
        <w:rPr>
          <w:rFonts w:ascii="Georgia" w:eastAsia="Times New Roman" w:hAnsi="Georgia" w:cs="Arial"/>
          <w:shd w:val="clear" w:color="auto" w:fill="FFFFFF"/>
        </w:rPr>
        <w:t xml:space="preserve"> o</w:t>
      </w:r>
      <w:r w:rsidR="005D5585" w:rsidRPr="00D1175A">
        <w:rPr>
          <w:rFonts w:ascii="Georgia" w:eastAsia="Times New Roman" w:hAnsi="Georgia" w:cs="Arial"/>
          <w:shd w:val="clear" w:color="auto" w:fill="FFFFFF"/>
        </w:rPr>
        <w:t>f my argument</w:t>
      </w:r>
      <w:r w:rsidRPr="00D1175A">
        <w:rPr>
          <w:rFonts w:ascii="Georgia" w:eastAsia="Times New Roman" w:hAnsi="Georgia" w:cs="Arial"/>
          <w:shd w:val="clear" w:color="auto" w:fill="FFFFFF"/>
        </w:rPr>
        <w:t>.</w:t>
      </w:r>
      <w:r w:rsidR="0063429B" w:rsidRPr="00D1175A">
        <w:rPr>
          <w:rFonts w:ascii="Georgia" w:eastAsia="Times New Roman" w:hAnsi="Georgia" w:cs="Arial"/>
          <w:shd w:val="clear" w:color="auto" w:fill="FFFFFF"/>
        </w:rPr>
        <w:t xml:space="preserve"> Our disagreement over </w:t>
      </w:r>
      <w:r w:rsidR="0063429B" w:rsidRPr="00D1175A">
        <w:rPr>
          <w:rFonts w:ascii="Georgia" w:eastAsia="Times New Roman" w:hAnsi="Georgia" w:cs="Arial"/>
          <w:i/>
          <w:shd w:val="clear" w:color="auto" w:fill="FFFFFF"/>
        </w:rPr>
        <w:t>(1)</w:t>
      </w:r>
      <w:r w:rsidR="0063429B" w:rsidRPr="00D1175A">
        <w:rPr>
          <w:rFonts w:ascii="Georgia" w:eastAsia="Times New Roman" w:hAnsi="Georgia" w:cs="Arial"/>
          <w:shd w:val="clear" w:color="auto" w:fill="FFFFFF"/>
        </w:rPr>
        <w:t xml:space="preserve"> concerns a technical debate about the nature of </w:t>
      </w:r>
      <w:proofErr w:type="gramStart"/>
      <w:r w:rsidR="0063429B" w:rsidRPr="00D1175A">
        <w:rPr>
          <w:rFonts w:ascii="Georgia" w:eastAsia="Times New Roman" w:hAnsi="Georgia" w:cs="Arial"/>
          <w:shd w:val="clear" w:color="auto" w:fill="FFFFFF"/>
        </w:rPr>
        <w:t>reasons</w:t>
      </w:r>
      <w:r w:rsidR="008D3D3D">
        <w:rPr>
          <w:rFonts w:ascii="Georgia" w:eastAsia="Times New Roman" w:hAnsi="Georgia" w:cs="Arial"/>
          <w:shd w:val="clear" w:color="auto" w:fill="FFFFFF"/>
        </w:rPr>
        <w:t>,</w:t>
      </w:r>
      <w:proofErr w:type="gramEnd"/>
      <w:r w:rsidR="008D3D3D">
        <w:rPr>
          <w:rFonts w:ascii="Georgia" w:eastAsia="Times New Roman" w:hAnsi="Georgia" w:cs="Arial"/>
          <w:shd w:val="clear" w:color="auto" w:fill="FFFFFF"/>
        </w:rPr>
        <w:t xml:space="preserve"> one that I believe is ultimately inconsequential to </w:t>
      </w:r>
      <w:r w:rsidR="00EE391A">
        <w:rPr>
          <w:rFonts w:ascii="Georgia" w:eastAsia="Times New Roman" w:hAnsi="Georgia" w:cs="Arial"/>
          <w:shd w:val="clear" w:color="auto" w:fill="FFFFFF"/>
        </w:rPr>
        <w:t>the Confederate monument</w:t>
      </w:r>
      <w:r w:rsidR="008D3D3D">
        <w:rPr>
          <w:rFonts w:ascii="Georgia" w:eastAsia="Times New Roman" w:hAnsi="Georgia" w:cs="Arial"/>
          <w:shd w:val="clear" w:color="auto" w:fill="FFFFFF"/>
        </w:rPr>
        <w:t xml:space="preserve"> debate. Our fundamental disagreement concerns</w:t>
      </w:r>
      <w:r w:rsidR="0063429B" w:rsidRPr="00D1175A">
        <w:rPr>
          <w:rFonts w:ascii="Georgia" w:eastAsia="Times New Roman" w:hAnsi="Georgia" w:cs="Arial"/>
          <w:shd w:val="clear" w:color="auto" w:fill="FFFFFF"/>
        </w:rPr>
        <w:t xml:space="preserve"> </w:t>
      </w:r>
      <w:r w:rsidR="0063429B" w:rsidRPr="00D1175A">
        <w:rPr>
          <w:rFonts w:ascii="Georgia" w:eastAsia="Times New Roman" w:hAnsi="Georgia" w:cs="Arial"/>
          <w:i/>
          <w:shd w:val="clear" w:color="auto" w:fill="FFFFFF"/>
        </w:rPr>
        <w:t>(5)</w:t>
      </w:r>
      <w:r w:rsidR="008D3D3D">
        <w:rPr>
          <w:rFonts w:ascii="Georgia" w:eastAsia="Times New Roman" w:hAnsi="Georgia" w:cs="Arial"/>
          <w:shd w:val="clear" w:color="auto" w:fill="FFFFFF"/>
        </w:rPr>
        <w:t xml:space="preserve">. </w:t>
      </w:r>
      <w:r w:rsidRPr="00D1175A">
        <w:rPr>
          <w:rFonts w:ascii="Georgia" w:hAnsi="Georgia"/>
        </w:rPr>
        <w:t>More specifically, Demetriou believes that</w:t>
      </w:r>
      <w:r w:rsidR="008D3D3D">
        <w:rPr>
          <w:rFonts w:ascii="Georgia" w:hAnsi="Georgia"/>
        </w:rPr>
        <w:t xml:space="preserve"> </w:t>
      </w:r>
      <w:r w:rsidRPr="00D1175A">
        <w:rPr>
          <w:rFonts w:ascii="Georgia" w:hAnsi="Georgia"/>
        </w:rPr>
        <w:t xml:space="preserve">preserving </w:t>
      </w:r>
      <w:r w:rsidR="008D3D3D">
        <w:rPr>
          <w:rFonts w:ascii="Georgia" w:hAnsi="Georgia"/>
        </w:rPr>
        <w:t xml:space="preserve">most </w:t>
      </w:r>
      <w:r w:rsidRPr="00D1175A">
        <w:rPr>
          <w:rFonts w:ascii="Georgia" w:hAnsi="Georgia"/>
        </w:rPr>
        <w:t xml:space="preserve">Confederate monuments is necessary for </w:t>
      </w:r>
      <w:r w:rsidR="00F45E00" w:rsidRPr="00D1175A">
        <w:rPr>
          <w:rFonts w:ascii="Georgia" w:hAnsi="Georgia"/>
        </w:rPr>
        <w:t>maintaining tribal identity and cohesion over time</w:t>
      </w:r>
      <w:r w:rsidR="008D3D3D">
        <w:rPr>
          <w:rFonts w:ascii="Georgia" w:hAnsi="Georgia"/>
        </w:rPr>
        <w:t xml:space="preserve">, which is </w:t>
      </w:r>
      <w:r w:rsidR="00C9069C">
        <w:rPr>
          <w:rFonts w:ascii="Georgia" w:hAnsi="Georgia"/>
        </w:rPr>
        <w:t xml:space="preserve">supposedly </w:t>
      </w:r>
      <w:r w:rsidR="008D3D3D">
        <w:rPr>
          <w:rFonts w:ascii="Georgia" w:hAnsi="Georgia"/>
        </w:rPr>
        <w:t>more important than preventing the harm such monuments cause</w:t>
      </w:r>
      <w:r w:rsidRPr="00D1175A">
        <w:rPr>
          <w:rFonts w:ascii="Georgia" w:hAnsi="Georgia"/>
        </w:rPr>
        <w:t xml:space="preserve">. </w:t>
      </w:r>
      <w:r w:rsidR="008D3D3D">
        <w:rPr>
          <w:rFonts w:ascii="Georgia" w:hAnsi="Georgia"/>
        </w:rPr>
        <w:t>Much of our disagreement</w:t>
      </w:r>
      <w:r w:rsidR="008D3D3D">
        <w:rPr>
          <w:rFonts w:ascii="Georgia" w:eastAsia="Times New Roman" w:hAnsi="Georgia" w:cs="Arial"/>
          <w:shd w:val="clear" w:color="auto" w:fill="FFFFFF"/>
        </w:rPr>
        <w:t xml:space="preserve"> </w:t>
      </w:r>
      <w:proofErr w:type="gramStart"/>
      <w:r w:rsidR="008D3D3D">
        <w:rPr>
          <w:rFonts w:ascii="Georgia" w:eastAsia="Times New Roman" w:hAnsi="Georgia" w:cs="Arial"/>
          <w:shd w:val="clear" w:color="auto" w:fill="FFFFFF"/>
        </w:rPr>
        <w:t>can be traced</w:t>
      </w:r>
      <w:proofErr w:type="gramEnd"/>
      <w:r w:rsidR="008D3D3D">
        <w:rPr>
          <w:rFonts w:ascii="Georgia" w:eastAsia="Times New Roman" w:hAnsi="Georgia" w:cs="Arial"/>
          <w:shd w:val="clear" w:color="auto" w:fill="FFFFFF"/>
        </w:rPr>
        <w:t xml:space="preserve"> to two </w:t>
      </w:r>
      <w:r w:rsidRPr="00D1175A">
        <w:rPr>
          <w:rFonts w:ascii="Georgia" w:eastAsia="Times New Roman" w:hAnsi="Georgia" w:cs="Arial"/>
          <w:shd w:val="clear" w:color="auto" w:fill="FFFFFF"/>
        </w:rPr>
        <w:t>points of contention.</w:t>
      </w:r>
    </w:p>
    <w:p w14:paraId="312F3401" w14:textId="0AE92E10" w:rsidR="005D5585" w:rsidRPr="00D1175A" w:rsidRDefault="00324FFB" w:rsidP="00986930">
      <w:pPr>
        <w:spacing w:after="0" w:line="240" w:lineRule="auto"/>
        <w:ind w:left="720"/>
        <w:rPr>
          <w:rFonts w:ascii="Georgia" w:eastAsia="Times New Roman" w:hAnsi="Georgia" w:cs="Arial"/>
          <w:shd w:val="clear" w:color="auto" w:fill="FFFFFF"/>
        </w:rPr>
      </w:pPr>
      <w:r>
        <w:rPr>
          <w:rFonts w:ascii="Georgia" w:eastAsia="Times New Roman" w:hAnsi="Georgia" w:cs="Arial"/>
          <w:b/>
          <w:shd w:val="clear" w:color="auto" w:fill="FFFFFF"/>
        </w:rPr>
        <w:t>(A</w:t>
      </w:r>
      <w:r w:rsidR="005D5585" w:rsidRPr="00D1175A">
        <w:rPr>
          <w:rFonts w:ascii="Georgia" w:eastAsia="Times New Roman" w:hAnsi="Georgia" w:cs="Arial"/>
          <w:b/>
          <w:shd w:val="clear" w:color="auto" w:fill="FFFFFF"/>
        </w:rPr>
        <w:t>)</w:t>
      </w:r>
      <w:r w:rsidR="005D5585" w:rsidRPr="00D1175A">
        <w:rPr>
          <w:rFonts w:ascii="Georgia" w:eastAsia="Times New Roman" w:hAnsi="Georgia" w:cs="Arial"/>
          <w:shd w:val="clear" w:color="auto" w:fill="FFFFFF"/>
        </w:rPr>
        <w:t xml:space="preserve"> I deny that removi</w:t>
      </w:r>
      <w:r w:rsidR="00C67DD0" w:rsidRPr="00D1175A">
        <w:rPr>
          <w:rFonts w:ascii="Georgia" w:eastAsia="Times New Roman" w:hAnsi="Georgia" w:cs="Arial"/>
          <w:shd w:val="clear" w:color="auto" w:fill="FFFFFF"/>
        </w:rPr>
        <w:t>ng Confederate monuments need</w:t>
      </w:r>
      <w:r w:rsidR="005D5585" w:rsidRPr="00D1175A">
        <w:rPr>
          <w:rFonts w:ascii="Georgia" w:eastAsia="Times New Roman" w:hAnsi="Georgia" w:cs="Arial"/>
          <w:shd w:val="clear" w:color="auto" w:fill="FFFFFF"/>
        </w:rPr>
        <w:t xml:space="preserve"> result in the loss of </w:t>
      </w:r>
      <w:r w:rsidR="00F45E00" w:rsidRPr="00D1175A">
        <w:rPr>
          <w:rFonts w:ascii="Georgia" w:eastAsia="Times New Roman" w:hAnsi="Georgia" w:cs="Arial"/>
          <w:shd w:val="clear" w:color="auto" w:fill="FFFFFF"/>
        </w:rPr>
        <w:t xml:space="preserve">tribal identity and social cohesion. </w:t>
      </w:r>
    </w:p>
    <w:p w14:paraId="7AC3F828" w14:textId="6A3BA76C" w:rsidR="005D5585" w:rsidRPr="00D1175A" w:rsidRDefault="005D5585" w:rsidP="006B14FA">
      <w:pPr>
        <w:spacing w:after="0" w:line="240" w:lineRule="auto"/>
        <w:rPr>
          <w:rFonts w:ascii="Georgia" w:eastAsia="Times New Roman" w:hAnsi="Georgia" w:cs="Arial"/>
          <w:shd w:val="clear" w:color="auto" w:fill="FFFFFF"/>
        </w:rPr>
      </w:pPr>
    </w:p>
    <w:p w14:paraId="70DB306E" w14:textId="65FDD3B9" w:rsidR="00C67DD0" w:rsidRDefault="00324FFB" w:rsidP="00986930">
      <w:pPr>
        <w:spacing w:after="0" w:line="240" w:lineRule="auto"/>
        <w:ind w:left="720"/>
        <w:rPr>
          <w:rFonts w:ascii="Georgia" w:eastAsia="Times New Roman" w:hAnsi="Georgia" w:cs="Arial"/>
          <w:color w:val="FF0000"/>
          <w:shd w:val="clear" w:color="auto" w:fill="FFFFFF"/>
        </w:rPr>
      </w:pPr>
      <w:r>
        <w:rPr>
          <w:rFonts w:ascii="Georgia" w:eastAsia="Times New Roman" w:hAnsi="Georgia" w:cs="Arial"/>
          <w:b/>
          <w:shd w:val="clear" w:color="auto" w:fill="FFFFFF"/>
        </w:rPr>
        <w:t>(B</w:t>
      </w:r>
      <w:r w:rsidR="005D5585" w:rsidRPr="00D1175A">
        <w:rPr>
          <w:rFonts w:ascii="Georgia" w:eastAsia="Times New Roman" w:hAnsi="Georgia" w:cs="Arial"/>
          <w:b/>
          <w:shd w:val="clear" w:color="auto" w:fill="FFFFFF"/>
        </w:rPr>
        <w:t>)</w:t>
      </w:r>
      <w:r w:rsidR="005D5585" w:rsidRPr="00D1175A">
        <w:rPr>
          <w:rFonts w:ascii="Georgia" w:eastAsia="Times New Roman" w:hAnsi="Georgia" w:cs="Arial"/>
          <w:shd w:val="clear" w:color="auto" w:fill="FFFFFF"/>
        </w:rPr>
        <w:t xml:space="preserve"> </w:t>
      </w:r>
      <w:r w:rsidR="00F45E00" w:rsidRPr="00D1175A">
        <w:rPr>
          <w:rFonts w:ascii="Georgia" w:eastAsia="Times New Roman" w:hAnsi="Georgia" w:cs="Arial"/>
          <w:shd w:val="clear" w:color="auto" w:fill="FFFFFF"/>
        </w:rPr>
        <w:t xml:space="preserve">Even supposing </w:t>
      </w:r>
      <w:proofErr w:type="gramStart"/>
      <w:r w:rsidR="00F45E00" w:rsidRPr="00D1175A">
        <w:rPr>
          <w:rFonts w:ascii="Georgia" w:eastAsia="Times New Roman" w:hAnsi="Georgia" w:cs="Arial"/>
          <w:shd w:val="clear" w:color="auto" w:fill="FFFFFF"/>
        </w:rPr>
        <w:t>I’m</w:t>
      </w:r>
      <w:proofErr w:type="gramEnd"/>
      <w:r w:rsidR="00F45E00" w:rsidRPr="00D1175A">
        <w:rPr>
          <w:rFonts w:ascii="Georgia" w:eastAsia="Times New Roman" w:hAnsi="Georgia" w:cs="Arial"/>
          <w:shd w:val="clear" w:color="auto" w:fill="FFFFFF"/>
        </w:rPr>
        <w:t xml:space="preserve"> wrong about </w:t>
      </w:r>
      <w:r>
        <w:rPr>
          <w:rFonts w:ascii="Georgia" w:eastAsia="Times New Roman" w:hAnsi="Georgia" w:cs="Arial"/>
          <w:i/>
          <w:shd w:val="clear" w:color="auto" w:fill="FFFFFF"/>
        </w:rPr>
        <w:t>(A</w:t>
      </w:r>
      <w:r w:rsidR="00F45E00" w:rsidRPr="00D1175A">
        <w:rPr>
          <w:rFonts w:ascii="Georgia" w:eastAsia="Times New Roman" w:hAnsi="Georgia" w:cs="Arial"/>
          <w:i/>
          <w:shd w:val="clear" w:color="auto" w:fill="FFFFFF"/>
        </w:rPr>
        <w:t>)</w:t>
      </w:r>
      <w:r w:rsidR="00F45E00" w:rsidRPr="00D1175A">
        <w:rPr>
          <w:rFonts w:ascii="Georgia" w:eastAsia="Times New Roman" w:hAnsi="Georgia" w:cs="Arial"/>
          <w:shd w:val="clear" w:color="auto" w:fill="FFFFFF"/>
        </w:rPr>
        <w:t xml:space="preserve">, </w:t>
      </w:r>
      <w:r w:rsidR="007D3F64">
        <w:rPr>
          <w:rFonts w:ascii="Georgia" w:eastAsia="Times New Roman" w:hAnsi="Georgia" w:cs="Arial"/>
          <w:shd w:val="clear" w:color="auto" w:fill="FFFFFF"/>
        </w:rPr>
        <w:t>I believe that it is</w:t>
      </w:r>
      <w:r w:rsidR="00C67DD0" w:rsidRPr="00D1175A">
        <w:rPr>
          <w:rFonts w:ascii="Georgia" w:eastAsia="Times New Roman" w:hAnsi="Georgia" w:cs="Arial"/>
          <w:shd w:val="clear" w:color="auto" w:fill="FFFFFF"/>
        </w:rPr>
        <w:t xml:space="preserve"> more important to prevent the harm Confederate monuments would cause than</w:t>
      </w:r>
      <w:r w:rsidR="007D3F64">
        <w:rPr>
          <w:rFonts w:ascii="Georgia" w:eastAsia="Times New Roman" w:hAnsi="Georgia" w:cs="Arial"/>
          <w:shd w:val="clear" w:color="auto" w:fill="FFFFFF"/>
        </w:rPr>
        <w:t xml:space="preserve"> the loss of</w:t>
      </w:r>
      <w:r w:rsidR="00C67DD0" w:rsidRPr="00D1175A">
        <w:rPr>
          <w:rFonts w:ascii="Georgia" w:eastAsia="Times New Roman" w:hAnsi="Georgia" w:cs="Arial"/>
          <w:shd w:val="clear" w:color="auto" w:fill="FFFFFF"/>
        </w:rPr>
        <w:t xml:space="preserve"> </w:t>
      </w:r>
      <w:r w:rsidR="00F45E00" w:rsidRPr="00D1175A">
        <w:rPr>
          <w:rFonts w:ascii="Georgia" w:eastAsia="Times New Roman" w:hAnsi="Georgia" w:cs="Arial"/>
          <w:shd w:val="clear" w:color="auto" w:fill="FFFFFF"/>
        </w:rPr>
        <w:t>tribal identity and social cohesion supposedly at stake</w:t>
      </w:r>
      <w:r w:rsidR="00C67DD0" w:rsidRPr="00D1175A">
        <w:rPr>
          <w:rFonts w:ascii="Georgia" w:eastAsia="Times New Roman" w:hAnsi="Georgia" w:cs="Arial"/>
          <w:shd w:val="clear" w:color="auto" w:fill="FFFFFF"/>
        </w:rPr>
        <w:t xml:space="preserve">. </w:t>
      </w:r>
    </w:p>
    <w:p w14:paraId="7629816D" w14:textId="77777777" w:rsidR="00F8767B" w:rsidRPr="00F8767B" w:rsidRDefault="00F8767B" w:rsidP="006B14FA">
      <w:pPr>
        <w:spacing w:after="0" w:line="240" w:lineRule="auto"/>
        <w:rPr>
          <w:rFonts w:ascii="Georgia" w:eastAsia="Times New Roman" w:hAnsi="Georgia" w:cs="Arial"/>
          <w:color w:val="FF0000"/>
          <w:shd w:val="clear" w:color="auto" w:fill="FFFFFF"/>
        </w:rPr>
      </w:pPr>
    </w:p>
    <w:p w14:paraId="4FEA953B" w14:textId="2908F89D" w:rsidR="005D5585" w:rsidRPr="00D1175A" w:rsidRDefault="00663BEE" w:rsidP="006B14FA">
      <w:pPr>
        <w:spacing w:after="0" w:line="240" w:lineRule="auto"/>
        <w:rPr>
          <w:rFonts w:ascii="Georgia" w:eastAsia="Times New Roman" w:hAnsi="Georgia" w:cs="Arial"/>
          <w:shd w:val="clear" w:color="auto" w:fill="FFFFFF"/>
        </w:rPr>
      </w:pPr>
      <w:r>
        <w:rPr>
          <w:rFonts w:ascii="Georgia" w:eastAsia="Times New Roman" w:hAnsi="Georgia" w:cs="Arial"/>
          <w:shd w:val="clear" w:color="auto" w:fill="FFFFFF"/>
        </w:rPr>
        <w:t>With respect to</w:t>
      </w:r>
      <w:r w:rsidR="00C67DD0" w:rsidRPr="00D1175A">
        <w:rPr>
          <w:rFonts w:ascii="Georgia" w:eastAsia="Times New Roman" w:hAnsi="Georgia" w:cs="Arial"/>
          <w:shd w:val="clear" w:color="auto" w:fill="FFFFFF"/>
        </w:rPr>
        <w:t xml:space="preserve"> </w:t>
      </w:r>
      <w:r w:rsidR="00324FFB">
        <w:rPr>
          <w:rFonts w:ascii="Georgia" w:eastAsia="Times New Roman" w:hAnsi="Georgia" w:cs="Arial"/>
          <w:i/>
          <w:shd w:val="clear" w:color="auto" w:fill="FFFFFF"/>
        </w:rPr>
        <w:t>(A</w:t>
      </w:r>
      <w:r w:rsidR="00C67DD0" w:rsidRPr="00D1175A">
        <w:rPr>
          <w:rFonts w:ascii="Georgia" w:eastAsia="Times New Roman" w:hAnsi="Georgia" w:cs="Arial"/>
          <w:i/>
          <w:shd w:val="clear" w:color="auto" w:fill="FFFFFF"/>
        </w:rPr>
        <w:t>)</w:t>
      </w:r>
      <w:r>
        <w:rPr>
          <w:rFonts w:ascii="Georgia" w:eastAsia="Times New Roman" w:hAnsi="Georgia" w:cs="Arial"/>
          <w:shd w:val="clear" w:color="auto" w:fill="FFFFFF"/>
        </w:rPr>
        <w:t>,</w:t>
      </w:r>
      <w:r w:rsidR="00381063" w:rsidRPr="00D1175A">
        <w:rPr>
          <w:rFonts w:ascii="Georgia" w:eastAsia="Times New Roman" w:hAnsi="Georgia" w:cs="Arial"/>
          <w:shd w:val="clear" w:color="auto" w:fill="FFFFFF"/>
        </w:rPr>
        <w:t xml:space="preserve"> Demetriou </w:t>
      </w:r>
      <w:proofErr w:type="gramStart"/>
      <w:r w:rsidR="00381063" w:rsidRPr="00D1175A">
        <w:rPr>
          <w:rFonts w:ascii="Georgia" w:eastAsia="Times New Roman" w:hAnsi="Georgia" w:cs="Arial"/>
          <w:shd w:val="clear" w:color="auto" w:fill="FFFFFF"/>
        </w:rPr>
        <w:t>claims tha</w:t>
      </w:r>
      <w:r w:rsidR="00140D67" w:rsidRPr="00D1175A">
        <w:rPr>
          <w:rFonts w:ascii="Georgia" w:eastAsia="Times New Roman" w:hAnsi="Georgia" w:cs="Arial"/>
          <w:shd w:val="clear" w:color="auto" w:fill="FFFFFF"/>
        </w:rPr>
        <w:t>t</w:t>
      </w:r>
      <w:proofErr w:type="gramEnd"/>
      <w:r w:rsidR="00140D67" w:rsidRPr="00D1175A">
        <w:rPr>
          <w:rFonts w:ascii="Georgia" w:eastAsia="Times New Roman" w:hAnsi="Georgia" w:cs="Arial"/>
          <w:shd w:val="clear" w:color="auto" w:fill="FFFFFF"/>
        </w:rPr>
        <w:t xml:space="preserve"> “memor</w:t>
      </w:r>
      <w:r w:rsidR="00F66AFB" w:rsidRPr="00D1175A">
        <w:rPr>
          <w:rFonts w:ascii="Georgia" w:eastAsia="Times New Roman" w:hAnsi="Georgia" w:cs="Arial"/>
          <w:shd w:val="clear" w:color="auto" w:fill="FFFFFF"/>
        </w:rPr>
        <w:t>i</w:t>
      </w:r>
      <w:r w:rsidR="00140D67" w:rsidRPr="00D1175A">
        <w:rPr>
          <w:rFonts w:ascii="Georgia" w:eastAsia="Times New Roman" w:hAnsi="Georgia" w:cs="Arial"/>
          <w:shd w:val="clear" w:color="auto" w:fill="FFFFFF"/>
        </w:rPr>
        <w:t xml:space="preserve">alization is </w:t>
      </w:r>
      <w:r w:rsidR="00F66AFB" w:rsidRPr="00D1175A">
        <w:rPr>
          <w:rFonts w:ascii="Georgia" w:eastAsia="Times New Roman" w:hAnsi="Georgia" w:cs="Arial"/>
          <w:shd w:val="clear" w:color="auto" w:fill="FFFFFF"/>
        </w:rPr>
        <w:t xml:space="preserve">essential to maintaining tribal identity and cohesion over time.” He also grants that memorialization can take many forms, including museums, historical sites, temporary installations, one-off events, and </w:t>
      </w:r>
      <w:r w:rsidR="00C9069C">
        <w:rPr>
          <w:rFonts w:ascii="Georgia" w:eastAsia="Times New Roman" w:hAnsi="Georgia" w:cs="Arial"/>
          <w:shd w:val="clear" w:color="auto" w:fill="FFFFFF"/>
        </w:rPr>
        <w:t>the like</w:t>
      </w:r>
      <w:r w:rsidR="00F66AFB" w:rsidRPr="00D1175A">
        <w:rPr>
          <w:rFonts w:ascii="Georgia" w:eastAsia="Times New Roman" w:hAnsi="Georgia" w:cs="Arial"/>
          <w:shd w:val="clear" w:color="auto" w:fill="FFFFFF"/>
        </w:rPr>
        <w:t xml:space="preserve">. As I </w:t>
      </w:r>
      <w:r w:rsidR="00F66AFB" w:rsidRPr="00D1175A">
        <w:rPr>
          <w:rFonts w:ascii="Georgia" w:eastAsia="Times New Roman" w:hAnsi="Georgia" w:cs="Arial"/>
          <w:shd w:val="clear" w:color="auto" w:fill="FFFFFF"/>
        </w:rPr>
        <w:lastRenderedPageBreak/>
        <w:t xml:space="preserve">explained in my chapter, </w:t>
      </w:r>
      <w:proofErr w:type="gramStart"/>
      <w:r w:rsidR="00F66AFB" w:rsidRPr="00D1175A">
        <w:rPr>
          <w:rFonts w:ascii="Georgia" w:eastAsia="Times New Roman" w:hAnsi="Georgia" w:cs="Arial"/>
          <w:shd w:val="clear" w:color="auto" w:fill="FFFFFF"/>
        </w:rPr>
        <w:t>it’</w:t>
      </w:r>
      <w:r w:rsidR="003456FB" w:rsidRPr="00D1175A">
        <w:rPr>
          <w:rFonts w:ascii="Georgia" w:eastAsia="Times New Roman" w:hAnsi="Georgia" w:cs="Arial"/>
          <w:shd w:val="clear" w:color="auto" w:fill="FFFFFF"/>
        </w:rPr>
        <w:t>s</w:t>
      </w:r>
      <w:proofErr w:type="gramEnd"/>
      <w:r w:rsidR="003456FB" w:rsidRPr="00D1175A">
        <w:rPr>
          <w:rFonts w:ascii="Georgia" w:eastAsia="Times New Roman" w:hAnsi="Georgia" w:cs="Arial"/>
          <w:shd w:val="clear" w:color="auto" w:fill="FFFFFF"/>
        </w:rPr>
        <w:t xml:space="preserve"> quite possible to take down public Confederate monuments, yet preserve them in private museums or historical sites. Doing so could remove </w:t>
      </w:r>
      <w:r w:rsidR="000C5C1E" w:rsidRPr="00D1175A">
        <w:rPr>
          <w:rFonts w:ascii="Georgia" w:eastAsia="Times New Roman" w:hAnsi="Georgia" w:cs="Arial"/>
          <w:shd w:val="clear" w:color="auto" w:fill="FFFFFF"/>
        </w:rPr>
        <w:t>the objectionable features of the</w:t>
      </w:r>
      <w:r w:rsidR="003456FB" w:rsidRPr="00D1175A">
        <w:rPr>
          <w:rFonts w:ascii="Georgia" w:eastAsia="Times New Roman" w:hAnsi="Georgia" w:cs="Arial"/>
          <w:shd w:val="clear" w:color="auto" w:fill="FFFFFF"/>
        </w:rPr>
        <w:t xml:space="preserve"> monuments (e.g. their </w:t>
      </w:r>
      <w:r w:rsidR="00B248BB">
        <w:rPr>
          <w:rFonts w:ascii="Georgia" w:eastAsia="Times New Roman" w:hAnsi="Georgia" w:cs="Arial"/>
          <w:shd w:val="clear" w:color="auto" w:fill="FFFFFF"/>
        </w:rPr>
        <w:t xml:space="preserve">reverential </w:t>
      </w:r>
      <w:r w:rsidR="003456FB" w:rsidRPr="00D1175A">
        <w:rPr>
          <w:rFonts w:ascii="Georgia" w:eastAsia="Times New Roman" w:hAnsi="Georgia" w:cs="Arial"/>
          <w:shd w:val="clear" w:color="auto" w:fill="FFFFFF"/>
        </w:rPr>
        <w:t xml:space="preserve">nature, </w:t>
      </w:r>
      <w:r w:rsidR="006860DC" w:rsidRPr="00D1175A">
        <w:rPr>
          <w:rFonts w:ascii="Georgia" w:eastAsia="Times New Roman" w:hAnsi="Georgia" w:cs="Arial"/>
          <w:shd w:val="clear" w:color="auto" w:fill="FFFFFF"/>
        </w:rPr>
        <w:t xml:space="preserve">a </w:t>
      </w:r>
      <w:r w:rsidR="003456FB" w:rsidRPr="00D1175A">
        <w:rPr>
          <w:rFonts w:ascii="Georgia" w:eastAsia="Times New Roman" w:hAnsi="Georgia" w:cs="Arial"/>
          <w:shd w:val="clear" w:color="auto" w:fill="FFFFFF"/>
        </w:rPr>
        <w:t xml:space="preserve">lack of proper historical context, </w:t>
      </w:r>
      <w:r w:rsidR="00EE391A">
        <w:rPr>
          <w:rFonts w:ascii="Georgia" w:eastAsia="Times New Roman" w:hAnsi="Georgia" w:cs="Arial"/>
          <w:shd w:val="clear" w:color="auto" w:fill="FFFFFF"/>
        </w:rPr>
        <w:t>their state-funded</w:t>
      </w:r>
      <w:r w:rsidR="006860DC" w:rsidRPr="00D1175A">
        <w:rPr>
          <w:rFonts w:ascii="Georgia" w:eastAsia="Times New Roman" w:hAnsi="Georgia" w:cs="Arial"/>
          <w:shd w:val="clear" w:color="auto" w:fill="FFFFFF"/>
        </w:rPr>
        <w:t xml:space="preserve"> preservation, and the racist </w:t>
      </w:r>
      <w:r w:rsidR="00B248BB">
        <w:rPr>
          <w:rFonts w:ascii="Georgia" w:eastAsia="Times New Roman" w:hAnsi="Georgia" w:cs="Arial"/>
          <w:shd w:val="clear" w:color="auto" w:fill="FFFFFF"/>
        </w:rPr>
        <w:t xml:space="preserve">reasons </w:t>
      </w:r>
      <w:r w:rsidR="001D088C" w:rsidRPr="00D1175A">
        <w:rPr>
          <w:rFonts w:ascii="Georgia" w:eastAsia="Times New Roman" w:hAnsi="Georgia" w:cs="Arial"/>
          <w:shd w:val="clear" w:color="auto" w:fill="FFFFFF"/>
        </w:rPr>
        <w:t>behind their current location</w:t>
      </w:r>
      <w:r w:rsidR="006860DC" w:rsidRPr="00D1175A">
        <w:rPr>
          <w:rFonts w:ascii="Georgia" w:eastAsia="Times New Roman" w:hAnsi="Georgia" w:cs="Arial"/>
          <w:shd w:val="clear" w:color="auto" w:fill="FFFFFF"/>
        </w:rPr>
        <w:t xml:space="preserve">). </w:t>
      </w:r>
      <w:r w:rsidR="00EE391A">
        <w:rPr>
          <w:rFonts w:ascii="Georgia" w:eastAsia="Times New Roman" w:hAnsi="Georgia" w:cs="Arial"/>
          <w:shd w:val="clear" w:color="auto" w:fill="FFFFFF"/>
        </w:rPr>
        <w:t>Yet, preserving Confederate monuments</w:t>
      </w:r>
      <w:r w:rsidR="003456FB" w:rsidRPr="00D1175A">
        <w:rPr>
          <w:rFonts w:ascii="Georgia" w:eastAsia="Times New Roman" w:hAnsi="Georgia" w:cs="Arial"/>
          <w:shd w:val="clear" w:color="auto" w:fill="FFFFFF"/>
        </w:rPr>
        <w:t xml:space="preserve"> in museums or historical</w:t>
      </w:r>
      <w:r w:rsidR="00EE391A">
        <w:rPr>
          <w:rFonts w:ascii="Georgia" w:eastAsia="Times New Roman" w:hAnsi="Georgia" w:cs="Arial"/>
          <w:shd w:val="clear" w:color="auto" w:fill="FFFFFF"/>
        </w:rPr>
        <w:t xml:space="preserve"> sites</w:t>
      </w:r>
      <w:r w:rsidR="003456FB" w:rsidRPr="00D1175A">
        <w:rPr>
          <w:rFonts w:ascii="Georgia" w:eastAsia="Times New Roman" w:hAnsi="Georgia" w:cs="Arial"/>
          <w:shd w:val="clear" w:color="auto" w:fill="FFFFFF"/>
        </w:rPr>
        <w:t xml:space="preserve"> </w:t>
      </w:r>
      <w:r w:rsidR="00B248BB">
        <w:rPr>
          <w:rFonts w:ascii="Georgia" w:eastAsia="Times New Roman" w:hAnsi="Georgia" w:cs="Arial"/>
          <w:shd w:val="clear" w:color="auto" w:fill="FFFFFF"/>
        </w:rPr>
        <w:t xml:space="preserve">can allow for memorialization while removing these objectionable elements. </w:t>
      </w:r>
      <w:proofErr w:type="gramStart"/>
      <w:r w:rsidR="00B248BB">
        <w:rPr>
          <w:rFonts w:ascii="Georgia" w:eastAsia="Times New Roman" w:hAnsi="Georgia" w:cs="Arial"/>
          <w:shd w:val="clear" w:color="auto" w:fill="FFFFFF"/>
        </w:rPr>
        <w:t>So</w:t>
      </w:r>
      <w:proofErr w:type="gramEnd"/>
      <w:r w:rsidR="00B248BB">
        <w:rPr>
          <w:rFonts w:ascii="Georgia" w:eastAsia="Times New Roman" w:hAnsi="Georgia" w:cs="Arial"/>
          <w:shd w:val="clear" w:color="auto" w:fill="FFFFFF"/>
        </w:rPr>
        <w:t xml:space="preserve">, it seems possible to grant </w:t>
      </w:r>
      <w:proofErr w:type="spellStart"/>
      <w:r w:rsidR="00B248BB">
        <w:rPr>
          <w:rFonts w:ascii="Georgia" w:eastAsia="Times New Roman" w:hAnsi="Georgia" w:cs="Arial"/>
          <w:shd w:val="clear" w:color="auto" w:fill="FFFFFF"/>
        </w:rPr>
        <w:t>Demetriou’</w:t>
      </w:r>
      <w:r w:rsidR="0065558D">
        <w:rPr>
          <w:rFonts w:ascii="Georgia" w:eastAsia="Times New Roman" w:hAnsi="Georgia" w:cs="Arial"/>
          <w:shd w:val="clear" w:color="auto" w:fill="FFFFFF"/>
        </w:rPr>
        <w:t>s</w:t>
      </w:r>
      <w:proofErr w:type="spellEnd"/>
      <w:r w:rsidR="0065558D">
        <w:rPr>
          <w:rFonts w:ascii="Georgia" w:eastAsia="Times New Roman" w:hAnsi="Georgia" w:cs="Arial"/>
          <w:shd w:val="clear" w:color="auto" w:fill="FFFFFF"/>
        </w:rPr>
        <w:t xml:space="preserve"> claim about the importance</w:t>
      </w:r>
      <w:r w:rsidR="00B248BB">
        <w:rPr>
          <w:rFonts w:ascii="Georgia" w:eastAsia="Times New Roman" w:hAnsi="Georgia" w:cs="Arial"/>
          <w:shd w:val="clear" w:color="auto" w:fill="FFFFFF"/>
        </w:rPr>
        <w:t xml:space="preserve"> of memorialization, yet still hold that we should remove public Confederate monuments.  </w:t>
      </w:r>
    </w:p>
    <w:p w14:paraId="25FDF201" w14:textId="72AC9E5E" w:rsidR="00381063" w:rsidRPr="00D1175A" w:rsidRDefault="00381063" w:rsidP="006B14FA">
      <w:pPr>
        <w:spacing w:after="0" w:line="240" w:lineRule="auto"/>
        <w:rPr>
          <w:rFonts w:ascii="Georgia" w:eastAsia="Times New Roman" w:hAnsi="Georgia" w:cs="Arial"/>
          <w:shd w:val="clear" w:color="auto" w:fill="FFFFFF"/>
        </w:rPr>
      </w:pPr>
    </w:p>
    <w:p w14:paraId="7D4A9A37" w14:textId="613B533D" w:rsidR="0079309A" w:rsidRDefault="0079309A" w:rsidP="003372DF">
      <w:pPr>
        <w:spacing w:after="0" w:line="240" w:lineRule="auto"/>
        <w:rPr>
          <w:rFonts w:ascii="Georgia" w:eastAsia="Times New Roman" w:hAnsi="Georgia" w:cs="Arial"/>
          <w:shd w:val="clear" w:color="auto" w:fill="FFFFFF"/>
        </w:rPr>
      </w:pPr>
      <w:proofErr w:type="gramStart"/>
      <w:r>
        <w:rPr>
          <w:rFonts w:ascii="Georgia" w:eastAsia="Times New Roman" w:hAnsi="Georgia" w:cs="Arial"/>
          <w:shd w:val="clear" w:color="auto" w:fill="FFFFFF"/>
        </w:rPr>
        <w:t>There’s</w:t>
      </w:r>
      <w:proofErr w:type="gramEnd"/>
      <w:r>
        <w:rPr>
          <w:rFonts w:ascii="Georgia" w:eastAsia="Times New Roman" w:hAnsi="Georgia" w:cs="Arial"/>
          <w:shd w:val="clear" w:color="auto" w:fill="FFFFFF"/>
        </w:rPr>
        <w:t xml:space="preserve"> another issue in the background here. </w:t>
      </w:r>
      <w:r w:rsidR="0063429B" w:rsidRPr="00D1175A">
        <w:rPr>
          <w:rFonts w:ascii="Georgia" w:eastAsia="Times New Roman" w:hAnsi="Georgia" w:cs="Arial"/>
          <w:shd w:val="clear" w:color="auto" w:fill="FFFFFF"/>
        </w:rPr>
        <w:t>Even assuming that</w:t>
      </w:r>
      <w:r w:rsidR="00A6665A" w:rsidRPr="00D1175A">
        <w:rPr>
          <w:rFonts w:ascii="Georgia" w:eastAsia="Times New Roman" w:hAnsi="Georgia" w:cs="Arial"/>
          <w:shd w:val="clear" w:color="auto" w:fill="FFFFFF"/>
        </w:rPr>
        <w:t xml:space="preserve"> it would</w:t>
      </w:r>
      <w:r>
        <w:rPr>
          <w:rFonts w:ascii="Georgia" w:eastAsia="Times New Roman" w:hAnsi="Georgia" w:cs="Arial"/>
          <w:shd w:val="clear" w:color="auto" w:fill="FFFFFF"/>
        </w:rPr>
        <w:t xml:space="preserve"> be socially disastrous</w:t>
      </w:r>
      <w:r w:rsidR="00A6665A" w:rsidRPr="00D1175A">
        <w:rPr>
          <w:rFonts w:ascii="Georgia" w:eastAsia="Times New Roman" w:hAnsi="Georgia" w:cs="Arial"/>
          <w:shd w:val="clear" w:color="auto" w:fill="FFFFFF"/>
        </w:rPr>
        <w:t xml:space="preserve"> if tribes were</w:t>
      </w:r>
      <w:r w:rsidR="007D3F64">
        <w:rPr>
          <w:rFonts w:ascii="Georgia" w:eastAsia="Times New Roman" w:hAnsi="Georgia" w:cs="Arial"/>
          <w:shd w:val="clear" w:color="auto" w:fill="FFFFFF"/>
        </w:rPr>
        <w:t xml:space="preserve"> </w:t>
      </w:r>
      <w:r w:rsidR="007D3F64" w:rsidRPr="00930214">
        <w:rPr>
          <w:rFonts w:ascii="Georgia" w:eastAsia="Times New Roman" w:hAnsi="Georgia" w:cs="Arial"/>
          <w:shd w:val="clear" w:color="auto" w:fill="FFFFFF"/>
        </w:rPr>
        <w:t>always</w:t>
      </w:r>
      <w:r w:rsidR="00A6665A" w:rsidRPr="00930214">
        <w:rPr>
          <w:rFonts w:ascii="Georgia" w:eastAsia="Times New Roman" w:hAnsi="Georgia" w:cs="Arial"/>
          <w:shd w:val="clear" w:color="auto" w:fill="FFFFFF"/>
        </w:rPr>
        <w:t xml:space="preserve"> prevented from </w:t>
      </w:r>
      <w:r w:rsidR="00C9069C">
        <w:rPr>
          <w:rFonts w:ascii="Georgia" w:eastAsia="Times New Roman" w:hAnsi="Georgia" w:cs="Arial"/>
          <w:shd w:val="clear" w:color="auto" w:fill="FFFFFF"/>
        </w:rPr>
        <w:t>engaging in memorialization</w:t>
      </w:r>
      <w:r w:rsidR="00A6665A" w:rsidRPr="00930214">
        <w:rPr>
          <w:rFonts w:ascii="Georgia" w:eastAsia="Times New Roman" w:hAnsi="Georgia" w:cs="Arial"/>
          <w:shd w:val="clear" w:color="auto" w:fill="FFFFFF"/>
        </w:rPr>
        <w:t xml:space="preserve">, </w:t>
      </w:r>
      <w:r w:rsidR="0063429B" w:rsidRPr="00930214">
        <w:rPr>
          <w:rFonts w:ascii="Georgia" w:eastAsia="Times New Roman" w:hAnsi="Georgia" w:cs="Arial"/>
          <w:shd w:val="clear" w:color="auto" w:fill="FFFFFF"/>
        </w:rPr>
        <w:t xml:space="preserve">it </w:t>
      </w:r>
      <w:proofErr w:type="gramStart"/>
      <w:r w:rsidR="0063429B" w:rsidRPr="00930214">
        <w:rPr>
          <w:rFonts w:ascii="Georgia" w:eastAsia="Times New Roman" w:hAnsi="Georgia" w:cs="Arial"/>
          <w:shd w:val="clear" w:color="auto" w:fill="FFFFFF"/>
        </w:rPr>
        <w:t>doesn’t</w:t>
      </w:r>
      <w:proofErr w:type="gramEnd"/>
      <w:r w:rsidR="0063429B" w:rsidRPr="00930214">
        <w:rPr>
          <w:rFonts w:ascii="Georgia" w:eastAsia="Times New Roman" w:hAnsi="Georgia" w:cs="Arial"/>
          <w:shd w:val="clear" w:color="auto" w:fill="FFFFFF"/>
        </w:rPr>
        <w:t xml:space="preserve"> follow that it would be</w:t>
      </w:r>
      <w:r w:rsidRPr="00930214">
        <w:rPr>
          <w:rFonts w:ascii="Georgia" w:eastAsia="Times New Roman" w:hAnsi="Georgia" w:cs="Arial"/>
          <w:shd w:val="clear" w:color="auto" w:fill="FFFFFF"/>
        </w:rPr>
        <w:t xml:space="preserve"> socially disastrous to prevent certain </w:t>
      </w:r>
      <w:r w:rsidR="00C9069C">
        <w:rPr>
          <w:rFonts w:ascii="Georgia" w:eastAsia="Times New Roman" w:hAnsi="Georgia" w:cs="Arial"/>
          <w:shd w:val="clear" w:color="auto" w:fill="FFFFFF"/>
        </w:rPr>
        <w:t>particular instances, or types,</w:t>
      </w:r>
      <w:r w:rsidRPr="00930214">
        <w:rPr>
          <w:rFonts w:ascii="Georgia" w:eastAsia="Times New Roman" w:hAnsi="Georgia" w:cs="Arial"/>
          <w:shd w:val="clear" w:color="auto" w:fill="FFFFFF"/>
        </w:rPr>
        <w:t xml:space="preserve"> of memorialization. </w:t>
      </w:r>
      <w:r w:rsidR="00901DB3">
        <w:rPr>
          <w:rFonts w:ascii="Georgia" w:eastAsia="Times New Roman" w:hAnsi="Georgia" w:cs="Arial"/>
          <w:shd w:val="clear" w:color="auto" w:fill="FFFFFF"/>
        </w:rPr>
        <w:t>This is true in the same way</w:t>
      </w:r>
      <w:r w:rsidRPr="00930214">
        <w:rPr>
          <w:rFonts w:ascii="Georgia" w:eastAsia="Times New Roman" w:hAnsi="Georgia" w:cs="Arial"/>
          <w:shd w:val="clear" w:color="auto" w:fill="FFFFFF"/>
        </w:rPr>
        <w:t xml:space="preserve"> it would be socially disastrous to </w:t>
      </w:r>
      <w:r w:rsidR="00C9069C">
        <w:rPr>
          <w:rFonts w:ascii="Georgia" w:eastAsia="Times New Roman" w:hAnsi="Georgia" w:cs="Arial"/>
          <w:shd w:val="clear" w:color="auto" w:fill="FFFFFF"/>
        </w:rPr>
        <w:t xml:space="preserve">completely </w:t>
      </w:r>
      <w:r w:rsidRPr="00930214">
        <w:rPr>
          <w:rFonts w:ascii="Georgia" w:eastAsia="Times New Roman" w:hAnsi="Georgia" w:cs="Arial"/>
          <w:shd w:val="clear" w:color="auto" w:fill="FFFFFF"/>
        </w:rPr>
        <w:t xml:space="preserve">deny </w:t>
      </w:r>
      <w:r w:rsidR="00C9069C">
        <w:rPr>
          <w:rFonts w:ascii="Georgia" w:eastAsia="Times New Roman" w:hAnsi="Georgia" w:cs="Arial"/>
          <w:shd w:val="clear" w:color="auto" w:fill="FFFFFF"/>
        </w:rPr>
        <w:t xml:space="preserve">freedom of speech to all citizens, but </w:t>
      </w:r>
      <w:r w:rsidR="00C9069C" w:rsidRPr="00DE7F57">
        <w:rPr>
          <w:rFonts w:ascii="Georgia" w:eastAsia="Times New Roman" w:hAnsi="Georgia" w:cs="Arial"/>
          <w:i/>
          <w:shd w:val="clear" w:color="auto" w:fill="FFFFFF"/>
        </w:rPr>
        <w:t>not</w:t>
      </w:r>
      <w:r w:rsidRPr="00930214">
        <w:rPr>
          <w:rFonts w:ascii="Georgia" w:eastAsia="Times New Roman" w:hAnsi="Georgia" w:cs="Arial"/>
          <w:shd w:val="clear" w:color="auto" w:fill="FFFFFF"/>
        </w:rPr>
        <w:t xml:space="preserve"> socially disastrous to pr</w:t>
      </w:r>
      <w:r w:rsidR="000C48F6">
        <w:rPr>
          <w:rFonts w:ascii="Georgia" w:eastAsia="Times New Roman" w:hAnsi="Georgia" w:cs="Arial"/>
          <w:shd w:val="clear" w:color="auto" w:fill="FFFFFF"/>
        </w:rPr>
        <w:t>event</w:t>
      </w:r>
      <w:r w:rsidRPr="00930214">
        <w:rPr>
          <w:rFonts w:ascii="Georgia" w:eastAsia="Times New Roman" w:hAnsi="Georgia" w:cs="Arial"/>
          <w:shd w:val="clear" w:color="auto" w:fill="FFFFFF"/>
        </w:rPr>
        <w:t xml:space="preserve"> the </w:t>
      </w:r>
      <w:proofErr w:type="spellStart"/>
      <w:r w:rsidRPr="00930214">
        <w:rPr>
          <w:rFonts w:ascii="Georgia" w:eastAsia="Times New Roman" w:hAnsi="Georgia" w:cs="Arial"/>
          <w:shd w:val="clear" w:color="auto" w:fill="FFFFFF"/>
        </w:rPr>
        <w:t>Westboro</w:t>
      </w:r>
      <w:proofErr w:type="spellEnd"/>
      <w:r w:rsidRPr="00930214">
        <w:rPr>
          <w:rFonts w:ascii="Georgia" w:eastAsia="Times New Roman" w:hAnsi="Georgia" w:cs="Arial"/>
          <w:shd w:val="clear" w:color="auto" w:fill="FFFFFF"/>
        </w:rPr>
        <w:t xml:space="preserve"> Baptist Church from protesting</w:t>
      </w:r>
      <w:r>
        <w:rPr>
          <w:rFonts w:ascii="Georgia" w:eastAsia="Times New Roman" w:hAnsi="Georgia" w:cs="Arial"/>
          <w:shd w:val="clear" w:color="auto" w:fill="FFFFFF"/>
        </w:rPr>
        <w:t xml:space="preserve"> at a fallen soldier’s funeral.</w:t>
      </w:r>
      <w:r w:rsidR="00DE7F57">
        <w:rPr>
          <w:rFonts w:ascii="Georgia" w:eastAsia="Times New Roman" w:hAnsi="Georgia" w:cs="Arial"/>
          <w:shd w:val="clear" w:color="auto" w:fill="FFFFFF"/>
        </w:rPr>
        <w:t xml:space="preserve"> Generally, memorialization </w:t>
      </w:r>
      <w:r w:rsidR="00DE7F57" w:rsidRPr="00695A04">
        <w:rPr>
          <w:rFonts w:ascii="Georgia" w:eastAsia="Times New Roman" w:hAnsi="Georgia" w:cs="Arial"/>
          <w:i/>
          <w:shd w:val="clear" w:color="auto" w:fill="FFFFFF"/>
        </w:rPr>
        <w:t>may</w:t>
      </w:r>
      <w:r w:rsidR="00DE7F57">
        <w:rPr>
          <w:rFonts w:ascii="Georgia" w:eastAsia="Times New Roman" w:hAnsi="Georgia" w:cs="Arial"/>
          <w:shd w:val="clear" w:color="auto" w:fill="FFFFFF"/>
        </w:rPr>
        <w:t xml:space="preserve"> </w:t>
      </w:r>
      <w:r>
        <w:rPr>
          <w:rFonts w:ascii="Georgia" w:eastAsia="Times New Roman" w:hAnsi="Georgia" w:cs="Arial"/>
          <w:shd w:val="clear" w:color="auto" w:fill="FFFFFF"/>
        </w:rPr>
        <w:t xml:space="preserve">be </w:t>
      </w:r>
      <w:r w:rsidR="0073113A">
        <w:rPr>
          <w:rFonts w:ascii="Georgia" w:eastAsia="Times New Roman" w:hAnsi="Georgia" w:cs="Arial"/>
          <w:shd w:val="clear" w:color="auto" w:fill="FFFFFF"/>
        </w:rPr>
        <w:t>essential to maintaining tribal</w:t>
      </w:r>
      <w:r>
        <w:rPr>
          <w:rFonts w:ascii="Georgia" w:eastAsia="Times New Roman" w:hAnsi="Georgia" w:cs="Arial"/>
          <w:shd w:val="clear" w:color="auto" w:fill="FFFFFF"/>
        </w:rPr>
        <w:t xml:space="preserve"> identity and cohesion over time, but preserving public Confederate monuments </w:t>
      </w:r>
      <w:proofErr w:type="gramStart"/>
      <w:r>
        <w:rPr>
          <w:rFonts w:ascii="Georgia" w:eastAsia="Times New Roman" w:hAnsi="Georgia" w:cs="Arial"/>
          <w:shd w:val="clear" w:color="auto" w:fill="FFFFFF"/>
        </w:rPr>
        <w:t>needn’t</w:t>
      </w:r>
      <w:proofErr w:type="gramEnd"/>
      <w:r>
        <w:rPr>
          <w:rFonts w:ascii="Georgia" w:eastAsia="Times New Roman" w:hAnsi="Georgia" w:cs="Arial"/>
          <w:shd w:val="clear" w:color="auto" w:fill="FFFFFF"/>
        </w:rPr>
        <w:t xml:space="preserve"> be.  </w:t>
      </w:r>
    </w:p>
    <w:p w14:paraId="10FE9487" w14:textId="4E5BA07B" w:rsidR="004D27E4" w:rsidRPr="00D1175A" w:rsidRDefault="004D27E4" w:rsidP="006B14FA">
      <w:pPr>
        <w:spacing w:after="0" w:line="240" w:lineRule="auto"/>
        <w:rPr>
          <w:rFonts w:ascii="Georgia" w:eastAsia="Times New Roman" w:hAnsi="Georgia" w:cs="Arial"/>
          <w:shd w:val="clear" w:color="auto" w:fill="FFFFFF"/>
        </w:rPr>
      </w:pPr>
    </w:p>
    <w:p w14:paraId="4010EF36" w14:textId="477A2941" w:rsidR="00A64EBE" w:rsidRDefault="00C447D2" w:rsidP="003372DF">
      <w:pPr>
        <w:spacing w:after="0" w:line="240" w:lineRule="auto"/>
        <w:rPr>
          <w:rFonts w:ascii="Georgia" w:eastAsia="Times New Roman" w:hAnsi="Georgia" w:cs="Arial"/>
          <w:shd w:val="clear" w:color="auto" w:fill="FFFFFF"/>
        </w:rPr>
      </w:pPr>
      <w:r>
        <w:rPr>
          <w:rFonts w:ascii="Georgia" w:eastAsia="Times New Roman" w:hAnsi="Georgia" w:cs="Arial"/>
          <w:shd w:val="clear" w:color="auto" w:fill="FFFFFF"/>
        </w:rPr>
        <w:t>Now consider</w:t>
      </w:r>
      <w:r w:rsidR="00EB5A2D" w:rsidRPr="00D1175A">
        <w:rPr>
          <w:rFonts w:ascii="Georgia" w:eastAsia="Times New Roman" w:hAnsi="Georgia" w:cs="Arial"/>
          <w:shd w:val="clear" w:color="auto" w:fill="FFFFFF"/>
        </w:rPr>
        <w:t xml:space="preserve"> </w:t>
      </w:r>
      <w:r w:rsidR="00324FFB">
        <w:rPr>
          <w:rFonts w:ascii="Georgia" w:eastAsia="Times New Roman" w:hAnsi="Georgia" w:cs="Arial"/>
          <w:i/>
          <w:shd w:val="clear" w:color="auto" w:fill="FFFFFF"/>
        </w:rPr>
        <w:t>(B</w:t>
      </w:r>
      <w:r w:rsidR="00EB5A2D" w:rsidRPr="00D1175A">
        <w:rPr>
          <w:rFonts w:ascii="Georgia" w:eastAsia="Times New Roman" w:hAnsi="Georgia" w:cs="Arial"/>
          <w:i/>
          <w:shd w:val="clear" w:color="auto" w:fill="FFFFFF"/>
        </w:rPr>
        <w:t>)</w:t>
      </w:r>
      <w:r w:rsidR="00663BEE">
        <w:rPr>
          <w:rFonts w:ascii="Georgia" w:eastAsia="Times New Roman" w:hAnsi="Georgia" w:cs="Arial"/>
          <w:shd w:val="clear" w:color="auto" w:fill="FFFFFF"/>
        </w:rPr>
        <w:t>.</w:t>
      </w:r>
      <w:r w:rsidR="00A64465">
        <w:rPr>
          <w:rFonts w:ascii="Georgia" w:eastAsia="Times New Roman" w:hAnsi="Georgia" w:cs="Arial"/>
          <w:shd w:val="clear" w:color="auto" w:fill="FFFFFF"/>
        </w:rPr>
        <w:t xml:space="preserve"> </w:t>
      </w:r>
      <w:r>
        <w:rPr>
          <w:rFonts w:ascii="Georgia" w:eastAsia="Times New Roman" w:hAnsi="Georgia" w:cs="Arial"/>
          <w:shd w:val="clear" w:color="auto" w:fill="FFFFFF"/>
        </w:rPr>
        <w:t xml:space="preserve">Suppose, </w:t>
      </w:r>
      <w:r w:rsidR="00A64465">
        <w:rPr>
          <w:rFonts w:ascii="Georgia" w:eastAsia="Times New Roman" w:hAnsi="Georgia" w:cs="Arial"/>
          <w:shd w:val="clear" w:color="auto" w:fill="FFFFFF"/>
        </w:rPr>
        <w:t>with Demetriou,</w:t>
      </w:r>
      <w:r w:rsidR="0073113A">
        <w:rPr>
          <w:rFonts w:ascii="Georgia" w:eastAsia="Times New Roman" w:hAnsi="Georgia" w:cs="Arial"/>
          <w:shd w:val="clear" w:color="auto" w:fill="FFFFFF"/>
        </w:rPr>
        <w:t xml:space="preserve"> that removing most</w:t>
      </w:r>
      <w:r w:rsidR="00071610" w:rsidRPr="00D1175A">
        <w:rPr>
          <w:rFonts w:ascii="Georgia" w:eastAsia="Times New Roman" w:hAnsi="Georgia" w:cs="Arial"/>
          <w:shd w:val="clear" w:color="auto" w:fill="FFFFFF"/>
        </w:rPr>
        <w:t xml:space="preserve"> Confederate monuments would result in some loss of tribal identity or social cohesion</w:t>
      </w:r>
      <w:r w:rsidR="00A64465">
        <w:rPr>
          <w:rFonts w:ascii="Georgia" w:eastAsia="Times New Roman" w:hAnsi="Georgia" w:cs="Arial"/>
          <w:shd w:val="clear" w:color="auto" w:fill="FFFFFF"/>
        </w:rPr>
        <w:t>. Nevertheless, preventing</w:t>
      </w:r>
      <w:r w:rsidR="00CA3F76" w:rsidRPr="00D1175A">
        <w:rPr>
          <w:rFonts w:ascii="Georgia" w:eastAsia="Times New Roman" w:hAnsi="Georgia" w:cs="Arial"/>
          <w:shd w:val="clear" w:color="auto" w:fill="FFFFFF"/>
        </w:rPr>
        <w:t xml:space="preserve"> the suffering such monuments cause </w:t>
      </w:r>
      <w:r w:rsidR="00A64465">
        <w:rPr>
          <w:rFonts w:ascii="Georgia" w:eastAsia="Times New Roman" w:hAnsi="Georgia" w:cs="Arial"/>
          <w:shd w:val="clear" w:color="auto" w:fill="FFFFFF"/>
        </w:rPr>
        <w:t xml:space="preserve">is, all else equal, more important than preventing the </w:t>
      </w:r>
      <w:r w:rsidR="00CA3F76" w:rsidRPr="00D1175A">
        <w:rPr>
          <w:rFonts w:ascii="Georgia" w:eastAsia="Times New Roman" w:hAnsi="Georgia" w:cs="Arial"/>
          <w:shd w:val="clear" w:color="auto" w:fill="FFFFFF"/>
        </w:rPr>
        <w:t xml:space="preserve">suffering </w:t>
      </w:r>
      <w:r w:rsidR="00172C70">
        <w:rPr>
          <w:rFonts w:ascii="Georgia" w:eastAsia="Times New Roman" w:hAnsi="Georgia" w:cs="Arial"/>
          <w:shd w:val="clear" w:color="auto" w:fill="FFFFFF"/>
        </w:rPr>
        <w:t>their removal would cause</w:t>
      </w:r>
      <w:r w:rsidR="00CA3F76" w:rsidRPr="00D1175A">
        <w:rPr>
          <w:rFonts w:ascii="Georgia" w:eastAsia="Times New Roman" w:hAnsi="Georgia" w:cs="Arial"/>
          <w:shd w:val="clear" w:color="auto" w:fill="FFFFFF"/>
        </w:rPr>
        <w:t xml:space="preserve"> </w:t>
      </w:r>
      <w:r w:rsidR="00A64EBE" w:rsidRPr="00401B3A">
        <w:rPr>
          <w:rFonts w:ascii="Georgia" w:eastAsia="Times New Roman" w:hAnsi="Georgia" w:cs="Arial"/>
          <w:shd w:val="clear" w:color="auto" w:fill="FFFFFF"/>
        </w:rPr>
        <w:t xml:space="preserve">when </w:t>
      </w:r>
      <w:r w:rsidR="00CA3F76" w:rsidRPr="00401B3A">
        <w:rPr>
          <w:rFonts w:ascii="Georgia" w:eastAsia="Times New Roman" w:hAnsi="Georgia" w:cs="Arial"/>
          <w:shd w:val="clear" w:color="auto" w:fill="FFFFFF"/>
        </w:rPr>
        <w:t xml:space="preserve">that </w:t>
      </w:r>
      <w:r w:rsidR="00A64EBE" w:rsidRPr="00401B3A">
        <w:rPr>
          <w:rFonts w:ascii="Georgia" w:eastAsia="Times New Roman" w:hAnsi="Georgia" w:cs="Arial"/>
          <w:shd w:val="clear" w:color="auto" w:fill="FFFFFF"/>
        </w:rPr>
        <w:t xml:space="preserve">suffering </w:t>
      </w:r>
      <w:r w:rsidR="00CA3F76" w:rsidRPr="00401B3A">
        <w:rPr>
          <w:rFonts w:ascii="Georgia" w:eastAsia="Times New Roman" w:hAnsi="Georgia" w:cs="Arial"/>
          <w:shd w:val="clear" w:color="auto" w:fill="FFFFFF"/>
        </w:rPr>
        <w:t>is predicated on irrational bel</w:t>
      </w:r>
      <w:r w:rsidR="00A32097" w:rsidRPr="00401B3A">
        <w:rPr>
          <w:rFonts w:ascii="Georgia" w:eastAsia="Times New Roman" w:hAnsi="Georgia" w:cs="Arial"/>
          <w:shd w:val="clear" w:color="auto" w:fill="FFFFFF"/>
        </w:rPr>
        <w:t>iefs or contemptable attitudes</w:t>
      </w:r>
      <w:r w:rsidR="00A32097">
        <w:rPr>
          <w:rFonts w:ascii="Georgia" w:eastAsia="Times New Roman" w:hAnsi="Georgia" w:cs="Arial"/>
          <w:shd w:val="clear" w:color="auto" w:fill="FFFFFF"/>
        </w:rPr>
        <w:t xml:space="preserve">. </w:t>
      </w:r>
      <w:r w:rsidR="00CA3F76" w:rsidRPr="00D1175A">
        <w:rPr>
          <w:rFonts w:ascii="Georgia" w:eastAsia="Times New Roman" w:hAnsi="Georgia" w:cs="Arial"/>
          <w:shd w:val="clear" w:color="auto" w:fill="FFFFFF"/>
        </w:rPr>
        <w:t xml:space="preserve">Removing Confederate monuments for </w:t>
      </w:r>
      <w:r w:rsidR="00E00A5E" w:rsidRPr="00D1175A">
        <w:rPr>
          <w:rFonts w:ascii="Georgia" w:eastAsia="Times New Roman" w:hAnsi="Georgia" w:cs="Arial"/>
          <w:shd w:val="clear" w:color="auto" w:fill="FFFFFF"/>
        </w:rPr>
        <w:t>harm-based</w:t>
      </w:r>
      <w:r w:rsidR="00CA3F76" w:rsidRPr="00D1175A">
        <w:rPr>
          <w:rFonts w:ascii="Georgia" w:eastAsia="Times New Roman" w:hAnsi="Georgia" w:cs="Arial"/>
          <w:shd w:val="clear" w:color="auto" w:fill="FFFFFF"/>
        </w:rPr>
        <w:t xml:space="preserve"> reasons </w:t>
      </w:r>
      <w:proofErr w:type="gramStart"/>
      <w:r w:rsidR="00CA3F76" w:rsidRPr="00D1175A">
        <w:rPr>
          <w:rFonts w:ascii="Georgia" w:eastAsia="Times New Roman" w:hAnsi="Georgia" w:cs="Arial"/>
          <w:shd w:val="clear" w:color="auto" w:fill="FFFFFF"/>
        </w:rPr>
        <w:t>shouldn’t</w:t>
      </w:r>
      <w:proofErr w:type="gramEnd"/>
      <w:r w:rsidR="00CA3F76" w:rsidRPr="00D1175A">
        <w:rPr>
          <w:rFonts w:ascii="Georgia" w:eastAsia="Times New Roman" w:hAnsi="Georgia" w:cs="Arial"/>
          <w:shd w:val="clear" w:color="auto" w:fill="FFFFFF"/>
        </w:rPr>
        <w:t xml:space="preserve"> be construed as a threat to social cohesion. </w:t>
      </w:r>
      <w:r w:rsidR="00A32097">
        <w:rPr>
          <w:rFonts w:ascii="Georgia" w:eastAsia="Times New Roman" w:hAnsi="Georgia" w:cs="Arial"/>
          <w:shd w:val="clear" w:color="auto" w:fill="FFFFFF"/>
        </w:rPr>
        <w:t xml:space="preserve">That fact that some people would (irrationally) interpret it that way </w:t>
      </w:r>
      <w:proofErr w:type="gramStart"/>
      <w:r w:rsidR="00A32097">
        <w:rPr>
          <w:rFonts w:ascii="Georgia" w:eastAsia="Times New Roman" w:hAnsi="Georgia" w:cs="Arial"/>
          <w:shd w:val="clear" w:color="auto" w:fill="FFFFFF"/>
        </w:rPr>
        <w:t>doesn’t</w:t>
      </w:r>
      <w:proofErr w:type="gramEnd"/>
      <w:r w:rsidR="00A32097">
        <w:rPr>
          <w:rFonts w:ascii="Georgia" w:eastAsia="Times New Roman" w:hAnsi="Georgia" w:cs="Arial"/>
          <w:shd w:val="clear" w:color="auto" w:fill="FFFFFF"/>
        </w:rPr>
        <w:t xml:space="preserve"> preclude them from having an obligation to re</w:t>
      </w:r>
      <w:r w:rsidR="00187B8D">
        <w:rPr>
          <w:rFonts w:ascii="Georgia" w:eastAsia="Times New Roman" w:hAnsi="Georgia" w:cs="Arial"/>
          <w:shd w:val="clear" w:color="auto" w:fill="FFFFFF"/>
        </w:rPr>
        <w:t>move the Confederate monuments</w:t>
      </w:r>
      <w:r w:rsidR="00A64EBE">
        <w:rPr>
          <w:rFonts w:ascii="Georgia" w:eastAsia="Times New Roman" w:hAnsi="Georgia" w:cs="Arial"/>
          <w:shd w:val="clear" w:color="auto" w:fill="FFFFFF"/>
        </w:rPr>
        <w:t>, assuming that they’re part of the relevant group</w:t>
      </w:r>
      <w:r w:rsidR="00A32097">
        <w:rPr>
          <w:rFonts w:ascii="Georgia" w:eastAsia="Times New Roman" w:hAnsi="Georgia" w:cs="Arial"/>
          <w:shd w:val="clear" w:color="auto" w:fill="FFFFFF"/>
        </w:rPr>
        <w:t>.</w:t>
      </w:r>
      <w:r w:rsidR="00A64EBE">
        <w:rPr>
          <w:rFonts w:ascii="Georgia" w:eastAsia="Times New Roman" w:hAnsi="Georgia" w:cs="Arial"/>
          <w:shd w:val="clear" w:color="auto" w:fill="FFFFFF"/>
        </w:rPr>
        <w:t xml:space="preserve"> </w:t>
      </w:r>
      <w:r w:rsidR="00A64EBE" w:rsidRPr="00D1175A">
        <w:rPr>
          <w:rFonts w:ascii="Georgia" w:eastAsia="Times New Roman" w:hAnsi="Georgia" w:cs="Arial"/>
          <w:shd w:val="clear" w:color="auto" w:fill="FFFFFF"/>
        </w:rPr>
        <w:t xml:space="preserve">Of course, </w:t>
      </w:r>
      <w:r w:rsidR="00A64EBE">
        <w:rPr>
          <w:rFonts w:ascii="Georgia" w:eastAsia="Times New Roman" w:hAnsi="Georgia" w:cs="Arial"/>
          <w:shd w:val="clear" w:color="auto" w:fill="FFFFFF"/>
        </w:rPr>
        <w:t>the diminished social cohesion</w:t>
      </w:r>
      <w:r w:rsidR="00A64EBE" w:rsidRPr="00D1175A">
        <w:rPr>
          <w:rFonts w:ascii="Georgia" w:eastAsia="Times New Roman" w:hAnsi="Georgia" w:cs="Arial"/>
          <w:shd w:val="clear" w:color="auto" w:fill="FFFFFF"/>
        </w:rPr>
        <w:t xml:space="preserve"> </w:t>
      </w:r>
      <w:r w:rsidR="00A64EBE" w:rsidRPr="00695A04">
        <w:rPr>
          <w:rFonts w:ascii="Georgia" w:eastAsia="Times New Roman" w:hAnsi="Georgia" w:cs="Arial"/>
          <w:i/>
          <w:shd w:val="clear" w:color="auto" w:fill="FFFFFF"/>
        </w:rPr>
        <w:t>could</w:t>
      </w:r>
      <w:r w:rsidR="00A64EBE" w:rsidRPr="00D1175A">
        <w:rPr>
          <w:rFonts w:ascii="Georgia" w:eastAsia="Times New Roman" w:hAnsi="Georgia" w:cs="Arial"/>
          <w:shd w:val="clear" w:color="auto" w:fill="FFFFFF"/>
        </w:rPr>
        <w:t xml:space="preserve"> be bad for everyone, including the marginalized groups</w:t>
      </w:r>
      <w:r w:rsidR="00A64EBE">
        <w:rPr>
          <w:rFonts w:ascii="Georgia" w:eastAsia="Times New Roman" w:hAnsi="Georgia" w:cs="Arial"/>
          <w:shd w:val="clear" w:color="auto" w:fill="FFFFFF"/>
        </w:rPr>
        <w:t xml:space="preserve"> that </w:t>
      </w:r>
      <w:proofErr w:type="gramStart"/>
      <w:r w:rsidR="00A64EBE">
        <w:rPr>
          <w:rFonts w:ascii="Georgia" w:eastAsia="Times New Roman" w:hAnsi="Georgia" w:cs="Arial"/>
          <w:shd w:val="clear" w:color="auto" w:fill="FFFFFF"/>
        </w:rPr>
        <w:t>would be affected</w:t>
      </w:r>
      <w:proofErr w:type="gramEnd"/>
      <w:r w:rsidR="00A64EBE">
        <w:rPr>
          <w:rFonts w:ascii="Georgia" w:eastAsia="Times New Roman" w:hAnsi="Georgia" w:cs="Arial"/>
          <w:shd w:val="clear" w:color="auto" w:fill="FFFFFF"/>
        </w:rPr>
        <w:t xml:space="preserve"> by this supposed change. </w:t>
      </w:r>
      <w:proofErr w:type="gramStart"/>
      <w:r w:rsidR="00A64EBE">
        <w:rPr>
          <w:rFonts w:ascii="Georgia" w:eastAsia="Times New Roman" w:hAnsi="Georgia" w:cs="Arial"/>
          <w:shd w:val="clear" w:color="auto" w:fill="FFFFFF"/>
        </w:rPr>
        <w:t>But</w:t>
      </w:r>
      <w:proofErr w:type="gramEnd"/>
      <w:r w:rsidR="00A64EBE">
        <w:rPr>
          <w:rFonts w:ascii="Georgia" w:eastAsia="Times New Roman" w:hAnsi="Georgia" w:cs="Arial"/>
          <w:shd w:val="clear" w:color="auto" w:fill="FFFFFF"/>
        </w:rPr>
        <w:t xml:space="preserve">, for reasons </w:t>
      </w:r>
      <w:r w:rsidR="00FD585C">
        <w:rPr>
          <w:rFonts w:ascii="Georgia" w:eastAsia="Times New Roman" w:hAnsi="Georgia" w:cs="Arial"/>
          <w:shd w:val="clear" w:color="auto" w:fill="FFFFFF"/>
        </w:rPr>
        <w:t>given</w:t>
      </w:r>
      <w:r w:rsidR="00A64EBE">
        <w:rPr>
          <w:rFonts w:ascii="Georgia" w:eastAsia="Times New Roman" w:hAnsi="Georgia" w:cs="Arial"/>
          <w:shd w:val="clear" w:color="auto" w:fill="FFFFFF"/>
        </w:rPr>
        <w:t xml:space="preserve"> in my chapter, I </w:t>
      </w:r>
      <w:r w:rsidR="00401B3A">
        <w:rPr>
          <w:rFonts w:ascii="Georgia" w:eastAsia="Times New Roman" w:hAnsi="Georgia" w:cs="Arial"/>
          <w:shd w:val="clear" w:color="auto" w:fill="FFFFFF"/>
        </w:rPr>
        <w:t xml:space="preserve">believe that </w:t>
      </w:r>
      <w:r w:rsidR="00A64EBE">
        <w:rPr>
          <w:rFonts w:ascii="Georgia" w:eastAsia="Times New Roman" w:hAnsi="Georgia" w:cs="Arial"/>
          <w:shd w:val="clear" w:color="auto" w:fill="FFFFFF"/>
        </w:rPr>
        <w:t xml:space="preserve">removing Confederate monuments would minimize undeserved suffering. </w:t>
      </w:r>
    </w:p>
    <w:p w14:paraId="71C8BCC6" w14:textId="2C22881B" w:rsidR="00372925" w:rsidRPr="00D1175A" w:rsidRDefault="00372925" w:rsidP="00071610">
      <w:pPr>
        <w:spacing w:after="0" w:line="240" w:lineRule="auto"/>
        <w:rPr>
          <w:rFonts w:ascii="Georgia" w:eastAsia="Times New Roman" w:hAnsi="Georgia" w:cs="Arial"/>
          <w:shd w:val="clear" w:color="auto" w:fill="FFFFFF"/>
        </w:rPr>
      </w:pPr>
    </w:p>
    <w:p w14:paraId="1B76AE34" w14:textId="39A87F5D" w:rsidR="00372925" w:rsidRPr="00D1175A" w:rsidRDefault="00187B8D" w:rsidP="003372DF">
      <w:pPr>
        <w:spacing w:after="0" w:line="240" w:lineRule="auto"/>
        <w:rPr>
          <w:rFonts w:ascii="Georgia" w:eastAsia="Times New Roman" w:hAnsi="Georgia" w:cs="Arial"/>
          <w:shd w:val="clear" w:color="auto" w:fill="FFFFFF"/>
        </w:rPr>
      </w:pPr>
      <w:r>
        <w:rPr>
          <w:rFonts w:ascii="Georgia" w:eastAsia="Times New Roman" w:hAnsi="Georgia" w:cs="Arial"/>
          <w:shd w:val="clear" w:color="auto" w:fill="FFFFFF"/>
        </w:rPr>
        <w:t>Thus far, I have responded to the</w:t>
      </w:r>
      <w:r w:rsidR="00372925" w:rsidRPr="00D1175A">
        <w:rPr>
          <w:rFonts w:ascii="Georgia" w:eastAsia="Times New Roman" w:hAnsi="Georgia" w:cs="Arial"/>
          <w:shd w:val="clear" w:color="auto" w:fill="FFFFFF"/>
        </w:rPr>
        <w:t xml:space="preserve"> “consequentialist” component of </w:t>
      </w:r>
      <w:proofErr w:type="spellStart"/>
      <w:r w:rsidR="00372925" w:rsidRPr="00D1175A">
        <w:rPr>
          <w:rFonts w:ascii="Georgia" w:eastAsia="Times New Roman" w:hAnsi="Georgia" w:cs="Arial"/>
          <w:shd w:val="clear" w:color="auto" w:fill="FFFFFF"/>
        </w:rPr>
        <w:t>Demetriou’s</w:t>
      </w:r>
      <w:proofErr w:type="spellEnd"/>
      <w:r w:rsidR="00372925" w:rsidRPr="00D1175A">
        <w:rPr>
          <w:rFonts w:ascii="Georgia" w:eastAsia="Times New Roman" w:hAnsi="Georgia" w:cs="Arial"/>
          <w:shd w:val="clear" w:color="auto" w:fill="FFFFFF"/>
        </w:rPr>
        <w:t xml:space="preserve"> argument against </w:t>
      </w:r>
      <w:r w:rsidR="00372925" w:rsidRPr="00D1175A">
        <w:rPr>
          <w:rFonts w:ascii="Georgia" w:eastAsia="Times New Roman" w:hAnsi="Georgia" w:cs="Arial"/>
          <w:i/>
          <w:shd w:val="clear" w:color="auto" w:fill="FFFFFF"/>
        </w:rPr>
        <w:t>(5)</w:t>
      </w:r>
      <w:r w:rsidR="00372925" w:rsidRPr="00D1175A">
        <w:rPr>
          <w:rFonts w:ascii="Georgia" w:eastAsia="Times New Roman" w:hAnsi="Georgia" w:cs="Arial"/>
          <w:shd w:val="clear" w:color="auto" w:fill="FFFFFF"/>
        </w:rPr>
        <w:t xml:space="preserve">. </w:t>
      </w:r>
      <w:r w:rsidR="0070673C" w:rsidRPr="00D1175A">
        <w:rPr>
          <w:rFonts w:ascii="Georgia" w:eastAsia="Times New Roman" w:hAnsi="Georgia" w:cs="Arial"/>
          <w:shd w:val="clear" w:color="auto" w:fill="FFFFFF"/>
        </w:rPr>
        <w:t xml:space="preserve">In </w:t>
      </w:r>
      <w:r>
        <w:rPr>
          <w:rFonts w:ascii="Georgia" w:eastAsia="Times New Roman" w:hAnsi="Georgia" w:cs="Arial"/>
          <w:shd w:val="clear" w:color="auto" w:fill="FFFFFF"/>
        </w:rPr>
        <w:t xml:space="preserve">reply, he might fall back on the </w:t>
      </w:r>
      <w:r w:rsidR="0070673C" w:rsidRPr="00D1175A">
        <w:rPr>
          <w:rFonts w:ascii="Georgia" w:eastAsia="Times New Roman" w:hAnsi="Georgia" w:cs="Arial"/>
          <w:shd w:val="clear" w:color="auto" w:fill="FFFFFF"/>
        </w:rPr>
        <w:t xml:space="preserve">claim that people have a </w:t>
      </w:r>
      <w:r w:rsidR="00A64EBE">
        <w:rPr>
          <w:rFonts w:ascii="Georgia" w:eastAsia="Times New Roman" w:hAnsi="Georgia" w:cs="Arial"/>
          <w:shd w:val="clear" w:color="auto" w:fill="FFFFFF"/>
        </w:rPr>
        <w:t xml:space="preserve">moral </w:t>
      </w:r>
      <w:r w:rsidR="0070673C" w:rsidRPr="00D1175A">
        <w:rPr>
          <w:rFonts w:ascii="Georgia" w:eastAsia="Times New Roman" w:hAnsi="Georgia" w:cs="Arial"/>
          <w:shd w:val="clear" w:color="auto" w:fill="FFFFFF"/>
        </w:rPr>
        <w:t>right to this sort of memorialization independent of the conseq</w:t>
      </w:r>
      <w:r>
        <w:rPr>
          <w:rFonts w:ascii="Georgia" w:eastAsia="Times New Roman" w:hAnsi="Georgia" w:cs="Arial"/>
          <w:shd w:val="clear" w:color="auto" w:fill="FFFFFF"/>
        </w:rPr>
        <w:t xml:space="preserve">uences of such memorialization. </w:t>
      </w:r>
      <w:r w:rsidR="00A64EBE">
        <w:rPr>
          <w:rFonts w:ascii="Georgia" w:eastAsia="Times New Roman" w:hAnsi="Georgia" w:cs="Arial"/>
          <w:shd w:val="clear" w:color="auto" w:fill="FFFFFF"/>
        </w:rPr>
        <w:t>He may appeal to his</w:t>
      </w:r>
      <w:r w:rsidR="0070673C" w:rsidRPr="00D1175A">
        <w:rPr>
          <w:rFonts w:ascii="Georgia" w:eastAsia="Times New Roman" w:hAnsi="Georgia" w:cs="Arial"/>
          <w:shd w:val="clear" w:color="auto" w:fill="FFFFFF"/>
        </w:rPr>
        <w:t xml:space="preserve"> marriage analogy </w:t>
      </w:r>
      <w:r w:rsidR="00A64EBE">
        <w:rPr>
          <w:rFonts w:ascii="Georgia" w:eastAsia="Times New Roman" w:hAnsi="Georgia" w:cs="Arial"/>
          <w:shd w:val="clear" w:color="auto" w:fill="FFFFFF"/>
        </w:rPr>
        <w:t>to</w:t>
      </w:r>
      <w:r>
        <w:rPr>
          <w:rFonts w:ascii="Georgia" w:eastAsia="Times New Roman" w:hAnsi="Georgia" w:cs="Arial"/>
          <w:shd w:val="clear" w:color="auto" w:fill="FFFFFF"/>
        </w:rPr>
        <w:t xml:space="preserve"> capture commonsense intuitions on this point. I am personally skeptical that there is </w:t>
      </w:r>
      <w:r w:rsidR="00A64EBE">
        <w:rPr>
          <w:rFonts w:ascii="Georgia" w:eastAsia="Times New Roman" w:hAnsi="Georgia" w:cs="Arial"/>
          <w:shd w:val="clear" w:color="auto" w:fill="FFFFFF"/>
        </w:rPr>
        <w:t xml:space="preserve">a general right to memorialize. </w:t>
      </w:r>
      <w:proofErr w:type="gramStart"/>
      <w:r w:rsidR="00A64EBE">
        <w:rPr>
          <w:rFonts w:ascii="Georgia" w:eastAsia="Times New Roman" w:hAnsi="Georgia" w:cs="Arial"/>
          <w:shd w:val="clear" w:color="auto" w:fill="FFFFFF"/>
        </w:rPr>
        <w:t>But</w:t>
      </w:r>
      <w:proofErr w:type="gramEnd"/>
      <w:r w:rsidR="00A64EBE">
        <w:rPr>
          <w:rFonts w:ascii="Georgia" w:eastAsia="Times New Roman" w:hAnsi="Georgia" w:cs="Arial"/>
          <w:shd w:val="clear" w:color="auto" w:fill="FFFFFF"/>
        </w:rPr>
        <w:t xml:space="preserve"> even granting that there is</w:t>
      </w:r>
      <w:r w:rsidR="00E00A5E">
        <w:rPr>
          <w:rFonts w:ascii="Georgia" w:eastAsia="Times New Roman" w:hAnsi="Georgia" w:cs="Arial"/>
          <w:shd w:val="clear" w:color="auto" w:fill="FFFFFF"/>
        </w:rPr>
        <w:t xml:space="preserve"> one</w:t>
      </w:r>
      <w:r w:rsidR="00A64EBE">
        <w:rPr>
          <w:rFonts w:ascii="Georgia" w:eastAsia="Times New Roman" w:hAnsi="Georgia" w:cs="Arial"/>
          <w:shd w:val="clear" w:color="auto" w:fill="FFFFFF"/>
        </w:rPr>
        <w:t xml:space="preserve">, </w:t>
      </w:r>
      <w:r w:rsidR="0070673C" w:rsidRPr="00D1175A">
        <w:rPr>
          <w:rFonts w:ascii="Georgia" w:eastAsia="Times New Roman" w:hAnsi="Georgia" w:cs="Arial"/>
          <w:shd w:val="clear" w:color="auto" w:fill="FFFFFF"/>
        </w:rPr>
        <w:t xml:space="preserve">I </w:t>
      </w:r>
      <w:r>
        <w:rPr>
          <w:rFonts w:ascii="Georgia" w:eastAsia="Times New Roman" w:hAnsi="Georgia" w:cs="Arial"/>
          <w:shd w:val="clear" w:color="auto" w:fill="FFFFFF"/>
        </w:rPr>
        <w:t xml:space="preserve">see no reason to believe </w:t>
      </w:r>
      <w:r w:rsidR="00A64EBE">
        <w:rPr>
          <w:rFonts w:ascii="Georgia" w:eastAsia="Times New Roman" w:hAnsi="Georgia" w:cs="Arial"/>
          <w:shd w:val="clear" w:color="auto" w:fill="FFFFFF"/>
        </w:rPr>
        <w:t>there this right extends to cases where memorialization is harmful in the way p</w:t>
      </w:r>
      <w:r>
        <w:rPr>
          <w:rFonts w:ascii="Georgia" w:eastAsia="Times New Roman" w:hAnsi="Georgia" w:cs="Arial"/>
          <w:shd w:val="clear" w:color="auto" w:fill="FFFFFF"/>
        </w:rPr>
        <w:t>ublic</w:t>
      </w:r>
      <w:r w:rsidR="0070673C" w:rsidRPr="00D1175A">
        <w:rPr>
          <w:rFonts w:ascii="Georgia" w:eastAsia="Times New Roman" w:hAnsi="Georgia" w:cs="Arial"/>
          <w:shd w:val="clear" w:color="auto" w:fill="FFFFFF"/>
        </w:rPr>
        <w:t xml:space="preserve"> </w:t>
      </w:r>
      <w:r>
        <w:rPr>
          <w:rFonts w:ascii="Georgia" w:eastAsia="Times New Roman" w:hAnsi="Georgia" w:cs="Arial"/>
          <w:shd w:val="clear" w:color="auto" w:fill="FFFFFF"/>
        </w:rPr>
        <w:t>Confederate monuments</w:t>
      </w:r>
      <w:r w:rsidR="00A64EBE">
        <w:rPr>
          <w:rFonts w:ascii="Georgia" w:eastAsia="Times New Roman" w:hAnsi="Georgia" w:cs="Arial"/>
          <w:shd w:val="clear" w:color="auto" w:fill="FFFFFF"/>
        </w:rPr>
        <w:t xml:space="preserve"> are harmful</w:t>
      </w:r>
      <w:r w:rsidR="0070673C" w:rsidRPr="00D1175A">
        <w:rPr>
          <w:rFonts w:ascii="Georgia" w:eastAsia="Times New Roman" w:hAnsi="Georgia" w:cs="Arial"/>
          <w:shd w:val="clear" w:color="auto" w:fill="FFFFFF"/>
        </w:rPr>
        <w:t xml:space="preserve">. </w:t>
      </w:r>
      <w:r w:rsidR="00E00A5E">
        <w:rPr>
          <w:rFonts w:ascii="Georgia" w:eastAsia="Times New Roman" w:hAnsi="Georgia" w:cs="Arial"/>
          <w:shd w:val="clear" w:color="auto" w:fill="FFFFFF"/>
        </w:rPr>
        <w:t>To motivate this claim, consider</w:t>
      </w:r>
      <w:r w:rsidR="00401B3A">
        <w:rPr>
          <w:rFonts w:ascii="Georgia" w:eastAsia="Times New Roman" w:hAnsi="Georgia" w:cs="Arial"/>
          <w:shd w:val="clear" w:color="auto" w:fill="FFFFFF"/>
        </w:rPr>
        <w:t xml:space="preserve"> </w:t>
      </w:r>
      <w:proofErr w:type="spellStart"/>
      <w:r w:rsidR="0070673C" w:rsidRPr="00D1175A">
        <w:rPr>
          <w:rFonts w:ascii="Georgia" w:eastAsia="Times New Roman" w:hAnsi="Georgia" w:cs="Arial"/>
          <w:shd w:val="clear" w:color="auto" w:fill="FFFFFF"/>
        </w:rPr>
        <w:t>Dem</w:t>
      </w:r>
      <w:r>
        <w:rPr>
          <w:rFonts w:ascii="Georgia" w:eastAsia="Times New Roman" w:hAnsi="Georgia" w:cs="Arial"/>
          <w:shd w:val="clear" w:color="auto" w:fill="FFFFFF"/>
        </w:rPr>
        <w:t>e</w:t>
      </w:r>
      <w:r w:rsidR="0070673C" w:rsidRPr="00D1175A">
        <w:rPr>
          <w:rFonts w:ascii="Georgia" w:eastAsia="Times New Roman" w:hAnsi="Georgia" w:cs="Arial"/>
          <w:shd w:val="clear" w:color="auto" w:fill="FFFFFF"/>
        </w:rPr>
        <w:t>triou</w:t>
      </w:r>
      <w:r>
        <w:rPr>
          <w:rFonts w:ascii="Georgia" w:eastAsia="Times New Roman" w:hAnsi="Georgia" w:cs="Arial"/>
          <w:shd w:val="clear" w:color="auto" w:fill="FFFFFF"/>
        </w:rPr>
        <w:t>’s</w:t>
      </w:r>
      <w:proofErr w:type="spellEnd"/>
      <w:r>
        <w:rPr>
          <w:rFonts w:ascii="Georgia" w:eastAsia="Times New Roman" w:hAnsi="Georgia" w:cs="Arial"/>
          <w:shd w:val="clear" w:color="auto" w:fill="FFFFFF"/>
        </w:rPr>
        <w:t xml:space="preserve"> </w:t>
      </w:r>
      <w:r w:rsidR="00401B3A">
        <w:rPr>
          <w:rFonts w:ascii="Georgia" w:eastAsia="Times New Roman" w:hAnsi="Georgia" w:cs="Arial"/>
          <w:shd w:val="clear" w:color="auto" w:fill="FFFFFF"/>
        </w:rPr>
        <w:t xml:space="preserve">own </w:t>
      </w:r>
      <w:r>
        <w:rPr>
          <w:rFonts w:ascii="Georgia" w:eastAsia="Times New Roman" w:hAnsi="Georgia" w:cs="Arial"/>
          <w:shd w:val="clear" w:color="auto" w:fill="FFFFFF"/>
        </w:rPr>
        <w:t xml:space="preserve">marriage analogy. </w:t>
      </w:r>
      <w:r w:rsidR="007A2C8C">
        <w:rPr>
          <w:rFonts w:ascii="Georgia" w:eastAsia="Times New Roman" w:hAnsi="Georgia" w:cs="Arial"/>
          <w:shd w:val="clear" w:color="auto" w:fill="FFFFFF"/>
        </w:rPr>
        <w:t xml:space="preserve">Even supposing that one has a right to memorialize their slave-owning ancestor, it </w:t>
      </w:r>
      <w:proofErr w:type="gramStart"/>
      <w:r w:rsidR="007A2C8C">
        <w:rPr>
          <w:rFonts w:ascii="Georgia" w:eastAsia="Times New Roman" w:hAnsi="Georgia" w:cs="Arial"/>
          <w:shd w:val="clear" w:color="auto" w:fill="FFFFFF"/>
        </w:rPr>
        <w:t>doesn’t</w:t>
      </w:r>
      <w:proofErr w:type="gramEnd"/>
      <w:r w:rsidR="007A2C8C">
        <w:rPr>
          <w:rFonts w:ascii="Georgia" w:eastAsia="Times New Roman" w:hAnsi="Georgia" w:cs="Arial"/>
          <w:shd w:val="clear" w:color="auto" w:fill="FFFFFF"/>
        </w:rPr>
        <w:t xml:space="preserve"> follow that one has a right to memorialize their slave-owning ancestor</w:t>
      </w:r>
      <w:r w:rsidR="00E00A5E">
        <w:rPr>
          <w:rFonts w:ascii="Georgia" w:eastAsia="Times New Roman" w:hAnsi="Georgia" w:cs="Arial"/>
          <w:shd w:val="clear" w:color="auto" w:fill="FFFFFF"/>
        </w:rPr>
        <w:t xml:space="preserve"> </w:t>
      </w:r>
      <w:r w:rsidR="00E00A5E" w:rsidRPr="005D626D">
        <w:rPr>
          <w:rFonts w:ascii="Georgia" w:eastAsia="Times New Roman" w:hAnsi="Georgia" w:cs="Arial"/>
          <w:i/>
          <w:shd w:val="clear" w:color="auto" w:fill="FFFFFF"/>
        </w:rPr>
        <w:t xml:space="preserve">in ways that harm their partner </w:t>
      </w:r>
      <w:r w:rsidR="00E00A5E">
        <w:rPr>
          <w:rFonts w:ascii="Georgia" w:eastAsia="Times New Roman" w:hAnsi="Georgia" w:cs="Arial"/>
          <w:shd w:val="clear" w:color="auto" w:fill="FFFFFF"/>
        </w:rPr>
        <w:t>(e.g.</w:t>
      </w:r>
      <w:r w:rsidR="007A2C8C">
        <w:rPr>
          <w:rFonts w:ascii="Georgia" w:eastAsia="Times New Roman" w:hAnsi="Georgia" w:cs="Arial"/>
          <w:shd w:val="clear" w:color="auto" w:fill="FFFFFF"/>
        </w:rPr>
        <w:t xml:space="preserve"> by placing thei</w:t>
      </w:r>
      <w:r w:rsidR="00E00A5E">
        <w:rPr>
          <w:rFonts w:ascii="Georgia" w:eastAsia="Times New Roman" w:hAnsi="Georgia" w:cs="Arial"/>
          <w:shd w:val="clear" w:color="auto" w:fill="FFFFFF"/>
        </w:rPr>
        <w:t>r picture on a mantle)</w:t>
      </w:r>
      <w:r w:rsidR="007A2C8C">
        <w:rPr>
          <w:rFonts w:ascii="Georgia" w:eastAsia="Times New Roman" w:hAnsi="Georgia" w:cs="Arial"/>
          <w:shd w:val="clear" w:color="auto" w:fill="FFFFFF"/>
        </w:rPr>
        <w:t xml:space="preserve">. </w:t>
      </w:r>
      <w:r w:rsidR="002A0748">
        <w:rPr>
          <w:rFonts w:ascii="Georgia" w:eastAsia="Times New Roman" w:hAnsi="Georgia" w:cs="Arial"/>
          <w:shd w:val="clear" w:color="auto" w:fill="FFFFFF"/>
        </w:rPr>
        <w:t xml:space="preserve">This </w:t>
      </w:r>
      <w:proofErr w:type="gramStart"/>
      <w:r w:rsidR="002A0748">
        <w:rPr>
          <w:rFonts w:ascii="Georgia" w:eastAsia="Times New Roman" w:hAnsi="Georgia" w:cs="Arial"/>
          <w:shd w:val="clear" w:color="auto" w:fill="FFFFFF"/>
        </w:rPr>
        <w:t>isn’</w:t>
      </w:r>
      <w:r w:rsidR="007A2C8C">
        <w:rPr>
          <w:rFonts w:ascii="Georgia" w:eastAsia="Times New Roman" w:hAnsi="Georgia" w:cs="Arial"/>
          <w:shd w:val="clear" w:color="auto" w:fill="FFFFFF"/>
        </w:rPr>
        <w:t>t</w:t>
      </w:r>
      <w:proofErr w:type="gramEnd"/>
      <w:r w:rsidR="007A2C8C">
        <w:rPr>
          <w:rFonts w:ascii="Georgia" w:eastAsia="Times New Roman" w:hAnsi="Georgia" w:cs="Arial"/>
          <w:shd w:val="clear" w:color="auto" w:fill="FFFFFF"/>
        </w:rPr>
        <w:t xml:space="preserve"> to s</w:t>
      </w:r>
      <w:r w:rsidR="00E00A5E">
        <w:rPr>
          <w:rFonts w:ascii="Georgia" w:eastAsia="Times New Roman" w:hAnsi="Georgia" w:cs="Arial"/>
          <w:shd w:val="clear" w:color="auto" w:fill="FFFFFF"/>
        </w:rPr>
        <w:t>uggest</w:t>
      </w:r>
      <w:r w:rsidR="007A2C8C">
        <w:rPr>
          <w:rFonts w:ascii="Georgia" w:eastAsia="Times New Roman" w:hAnsi="Georgia" w:cs="Arial"/>
          <w:shd w:val="clear" w:color="auto" w:fill="FFFFFF"/>
        </w:rPr>
        <w:t xml:space="preserve"> that one</w:t>
      </w:r>
      <w:r w:rsidR="0070673C" w:rsidRPr="00D1175A">
        <w:rPr>
          <w:rFonts w:ascii="Georgia" w:eastAsia="Times New Roman" w:hAnsi="Georgia" w:cs="Arial"/>
          <w:shd w:val="clear" w:color="auto" w:fill="FFFFFF"/>
        </w:rPr>
        <w:t xml:space="preserve"> must destroy </w:t>
      </w:r>
      <w:r w:rsidR="00D1175A" w:rsidRPr="00D1175A">
        <w:rPr>
          <w:rFonts w:ascii="Georgia" w:eastAsia="Times New Roman" w:hAnsi="Georgia" w:cs="Arial"/>
          <w:shd w:val="clear" w:color="auto" w:fill="FFFFFF"/>
        </w:rPr>
        <w:t xml:space="preserve">the </w:t>
      </w:r>
      <w:r w:rsidR="0070673C" w:rsidRPr="00D1175A">
        <w:rPr>
          <w:rFonts w:ascii="Georgia" w:eastAsia="Times New Roman" w:hAnsi="Georgia" w:cs="Arial"/>
          <w:shd w:val="clear" w:color="auto" w:fill="FFFFFF"/>
        </w:rPr>
        <w:t>picture of their an</w:t>
      </w:r>
      <w:r w:rsidR="007A2C8C">
        <w:rPr>
          <w:rFonts w:ascii="Georgia" w:eastAsia="Times New Roman" w:hAnsi="Georgia" w:cs="Arial"/>
          <w:shd w:val="clear" w:color="auto" w:fill="FFFFFF"/>
        </w:rPr>
        <w:t xml:space="preserve">cestor, </w:t>
      </w:r>
      <w:r w:rsidR="00E00A5E">
        <w:rPr>
          <w:rFonts w:ascii="Georgia" w:eastAsia="Times New Roman" w:hAnsi="Georgia" w:cs="Arial"/>
          <w:shd w:val="clear" w:color="auto" w:fill="FFFFFF"/>
        </w:rPr>
        <w:t>onl</w:t>
      </w:r>
      <w:r w:rsidR="007A2C8C">
        <w:rPr>
          <w:rFonts w:ascii="Georgia" w:eastAsia="Times New Roman" w:hAnsi="Georgia" w:cs="Arial"/>
          <w:shd w:val="clear" w:color="auto" w:fill="FFFFFF"/>
        </w:rPr>
        <w:t xml:space="preserve">y that they should </w:t>
      </w:r>
      <w:r w:rsidR="00401B3A">
        <w:rPr>
          <w:rFonts w:ascii="Georgia" w:eastAsia="Times New Roman" w:hAnsi="Georgia" w:cs="Arial"/>
          <w:shd w:val="clear" w:color="auto" w:fill="FFFFFF"/>
        </w:rPr>
        <w:t>find a non-harmful way to memorialize this person</w:t>
      </w:r>
      <w:r w:rsidR="007A2C8C">
        <w:rPr>
          <w:rFonts w:ascii="Georgia" w:eastAsia="Times New Roman" w:hAnsi="Georgia" w:cs="Arial"/>
          <w:shd w:val="clear" w:color="auto" w:fill="FFFFFF"/>
        </w:rPr>
        <w:t xml:space="preserve">. </w:t>
      </w:r>
      <w:r w:rsidR="0002763C">
        <w:rPr>
          <w:rFonts w:ascii="Georgia" w:eastAsia="Times New Roman" w:hAnsi="Georgia" w:cs="Arial"/>
          <w:shd w:val="clear" w:color="auto" w:fill="FFFFFF"/>
        </w:rPr>
        <w:t xml:space="preserve">Ditto for Confederate monuments. </w:t>
      </w:r>
    </w:p>
    <w:p w14:paraId="04F69A54" w14:textId="0222ACDD" w:rsidR="00EB5A2D" w:rsidRPr="00D1175A" w:rsidRDefault="00EB5A2D" w:rsidP="006B14FA">
      <w:pPr>
        <w:spacing w:after="0" w:line="240" w:lineRule="auto"/>
        <w:rPr>
          <w:rFonts w:ascii="Georgia" w:eastAsia="Times New Roman" w:hAnsi="Georgia" w:cs="Arial"/>
          <w:shd w:val="clear" w:color="auto" w:fill="FFFFFF"/>
        </w:rPr>
      </w:pPr>
    </w:p>
    <w:p w14:paraId="66675FA5" w14:textId="2FDEA9DD" w:rsidR="00484E79" w:rsidRPr="00D1175A" w:rsidRDefault="00D1175A" w:rsidP="006B14FA">
      <w:pPr>
        <w:spacing w:after="0" w:line="240" w:lineRule="auto"/>
        <w:rPr>
          <w:rFonts w:ascii="Georgia" w:hAnsi="Georgia"/>
        </w:rPr>
      </w:pPr>
      <w:r w:rsidRPr="00D1175A">
        <w:rPr>
          <w:rFonts w:ascii="Georgia" w:hAnsi="Georgia"/>
        </w:rPr>
        <w:t xml:space="preserve">Questions about the ethics of Confederate monuments are complex. </w:t>
      </w:r>
      <w:r w:rsidR="009827B4">
        <w:rPr>
          <w:rFonts w:ascii="Georgia" w:hAnsi="Georgia"/>
        </w:rPr>
        <w:t xml:space="preserve">The chapters in this text do not cover everything there is to </w:t>
      </w:r>
      <w:proofErr w:type="gramStart"/>
      <w:r w:rsidR="009827B4">
        <w:rPr>
          <w:rFonts w:ascii="Georgia" w:hAnsi="Georgia"/>
        </w:rPr>
        <w:t>be written</w:t>
      </w:r>
      <w:proofErr w:type="gramEnd"/>
      <w:r w:rsidR="00AD1B36">
        <w:rPr>
          <w:rFonts w:ascii="Georgia" w:hAnsi="Georgia"/>
        </w:rPr>
        <w:t xml:space="preserve"> on the subject. </w:t>
      </w:r>
      <w:proofErr w:type="gramStart"/>
      <w:r w:rsidR="00AD1B36">
        <w:rPr>
          <w:rFonts w:ascii="Georgia" w:hAnsi="Georgia"/>
        </w:rPr>
        <w:t>Hopefully,</w:t>
      </w:r>
      <w:proofErr w:type="gramEnd"/>
      <w:r w:rsidR="00AD1B36">
        <w:rPr>
          <w:rFonts w:ascii="Georgia" w:hAnsi="Georgia"/>
        </w:rPr>
        <w:t xml:space="preserve"> however, they can serve as one possible </w:t>
      </w:r>
      <w:r w:rsidRPr="00D1175A">
        <w:rPr>
          <w:rFonts w:ascii="Georgia" w:hAnsi="Georgia"/>
        </w:rPr>
        <w:t xml:space="preserve">entry point into </w:t>
      </w:r>
      <w:r w:rsidR="007406AE">
        <w:rPr>
          <w:rFonts w:ascii="Georgia" w:hAnsi="Georgia"/>
        </w:rPr>
        <w:t xml:space="preserve">this important, difficult, debate. </w:t>
      </w:r>
      <w:r w:rsidRPr="00D1175A">
        <w:rPr>
          <w:rFonts w:ascii="Georgia" w:hAnsi="Georgia"/>
        </w:rPr>
        <w:t xml:space="preserve">  </w:t>
      </w:r>
    </w:p>
    <w:p w14:paraId="02DBF3EA" w14:textId="77777777" w:rsidR="007F3401" w:rsidRDefault="007F3401"/>
    <w:sectPr w:rsidR="007F34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243D4" w14:textId="77777777" w:rsidR="005C191C" w:rsidRDefault="005C191C" w:rsidP="00381063">
      <w:pPr>
        <w:spacing w:after="0" w:line="240" w:lineRule="auto"/>
      </w:pPr>
      <w:r>
        <w:separator/>
      </w:r>
    </w:p>
  </w:endnote>
  <w:endnote w:type="continuationSeparator" w:id="0">
    <w:p w14:paraId="016EAB6D" w14:textId="77777777" w:rsidR="005C191C" w:rsidRDefault="005C191C" w:rsidP="0038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6891"/>
      <w:docPartObj>
        <w:docPartGallery w:val="Page Numbers (Bottom of Page)"/>
        <w:docPartUnique/>
      </w:docPartObj>
    </w:sdtPr>
    <w:sdtEndPr>
      <w:rPr>
        <w:noProof/>
      </w:rPr>
    </w:sdtEndPr>
    <w:sdtContent>
      <w:p w14:paraId="0FF3C7FD" w14:textId="6CD77784" w:rsidR="00707883" w:rsidRDefault="007078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BB4A4" w14:textId="77777777" w:rsidR="00707883" w:rsidRDefault="0070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B0649" w14:textId="77777777" w:rsidR="005C191C" w:rsidRDefault="005C191C" w:rsidP="00381063">
      <w:pPr>
        <w:spacing w:after="0" w:line="240" w:lineRule="auto"/>
      </w:pPr>
      <w:r>
        <w:separator/>
      </w:r>
    </w:p>
  </w:footnote>
  <w:footnote w:type="continuationSeparator" w:id="0">
    <w:p w14:paraId="21EC4775" w14:textId="77777777" w:rsidR="005C191C" w:rsidRDefault="005C191C" w:rsidP="00381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F261" w14:textId="6CC31FBC" w:rsidR="00AB060E" w:rsidRPr="00AB060E" w:rsidRDefault="00831A76">
    <w:pPr>
      <w:pStyle w:val="Header"/>
      <w:rPr>
        <w:rFonts w:ascii="Georgia" w:hAnsi="Georgia"/>
      </w:rPr>
    </w:pPr>
    <w:r>
      <w:rPr>
        <w:rFonts w:ascii="Georgia" w:hAnsi="Georgia"/>
      </w:rPr>
      <w:t>Travis Timmerman</w:t>
    </w:r>
    <w:r>
      <w:rPr>
        <w:rFonts w:ascii="Georgia" w:hAnsi="Georgia"/>
      </w:rPr>
      <w:tab/>
    </w:r>
    <w:r>
      <w:rPr>
        <w:rFonts w:ascii="Georgia" w:hAnsi="Georgia"/>
      </w:rPr>
      <w:tab/>
      <w:t>Seton Hall University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D71B4"/>
    <w:multiLevelType w:val="hybridMultilevel"/>
    <w:tmpl w:val="DB4A2E0A"/>
    <w:lvl w:ilvl="0" w:tplc="66F4F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FA"/>
    <w:rsid w:val="0002763C"/>
    <w:rsid w:val="00071610"/>
    <w:rsid w:val="000C48F6"/>
    <w:rsid w:val="000C5C1E"/>
    <w:rsid w:val="00140D67"/>
    <w:rsid w:val="00172C70"/>
    <w:rsid w:val="00180400"/>
    <w:rsid w:val="00187B8D"/>
    <w:rsid w:val="001C0078"/>
    <w:rsid w:val="001D088C"/>
    <w:rsid w:val="001D4AB6"/>
    <w:rsid w:val="00225B26"/>
    <w:rsid w:val="0026370B"/>
    <w:rsid w:val="00275EBC"/>
    <w:rsid w:val="002A0748"/>
    <w:rsid w:val="002A333C"/>
    <w:rsid w:val="00324FFB"/>
    <w:rsid w:val="0032505C"/>
    <w:rsid w:val="003372DF"/>
    <w:rsid w:val="003456FB"/>
    <w:rsid w:val="00372925"/>
    <w:rsid w:val="00381063"/>
    <w:rsid w:val="00383A04"/>
    <w:rsid w:val="003E3A92"/>
    <w:rsid w:val="00401B3A"/>
    <w:rsid w:val="004326CD"/>
    <w:rsid w:val="0045657B"/>
    <w:rsid w:val="00484E79"/>
    <w:rsid w:val="004A15A9"/>
    <w:rsid w:val="004D27E4"/>
    <w:rsid w:val="004F5CA6"/>
    <w:rsid w:val="00516F6B"/>
    <w:rsid w:val="00533F4B"/>
    <w:rsid w:val="005B3384"/>
    <w:rsid w:val="005B6492"/>
    <w:rsid w:val="005C191C"/>
    <w:rsid w:val="005D1754"/>
    <w:rsid w:val="005D5585"/>
    <w:rsid w:val="005D626D"/>
    <w:rsid w:val="00613965"/>
    <w:rsid w:val="0063429B"/>
    <w:rsid w:val="0065558D"/>
    <w:rsid w:val="00661EB8"/>
    <w:rsid w:val="00663BEE"/>
    <w:rsid w:val="006860DC"/>
    <w:rsid w:val="00695A04"/>
    <w:rsid w:val="006B14FA"/>
    <w:rsid w:val="006F1239"/>
    <w:rsid w:val="0070673C"/>
    <w:rsid w:val="00707883"/>
    <w:rsid w:val="0073113A"/>
    <w:rsid w:val="007406AE"/>
    <w:rsid w:val="00750EE0"/>
    <w:rsid w:val="0079309A"/>
    <w:rsid w:val="007A2C8C"/>
    <w:rsid w:val="007A31D4"/>
    <w:rsid w:val="007D3F64"/>
    <w:rsid w:val="007F3401"/>
    <w:rsid w:val="008252E9"/>
    <w:rsid w:val="00831A76"/>
    <w:rsid w:val="008A3A78"/>
    <w:rsid w:val="008D3D3D"/>
    <w:rsid w:val="00901DB3"/>
    <w:rsid w:val="00906163"/>
    <w:rsid w:val="00917CB6"/>
    <w:rsid w:val="00930214"/>
    <w:rsid w:val="00937EFC"/>
    <w:rsid w:val="00963F6D"/>
    <w:rsid w:val="009827B4"/>
    <w:rsid w:val="009830CC"/>
    <w:rsid w:val="00986930"/>
    <w:rsid w:val="00A31E40"/>
    <w:rsid w:val="00A32097"/>
    <w:rsid w:val="00A3593B"/>
    <w:rsid w:val="00A64465"/>
    <w:rsid w:val="00A64EBE"/>
    <w:rsid w:val="00A6665A"/>
    <w:rsid w:val="00AA46BF"/>
    <w:rsid w:val="00AB060E"/>
    <w:rsid w:val="00AB0740"/>
    <w:rsid w:val="00AB588B"/>
    <w:rsid w:val="00AC174B"/>
    <w:rsid w:val="00AC604A"/>
    <w:rsid w:val="00AC6673"/>
    <w:rsid w:val="00AD1B36"/>
    <w:rsid w:val="00B03595"/>
    <w:rsid w:val="00B13E5F"/>
    <w:rsid w:val="00B248BB"/>
    <w:rsid w:val="00B41B81"/>
    <w:rsid w:val="00B53955"/>
    <w:rsid w:val="00B742D8"/>
    <w:rsid w:val="00BF0F21"/>
    <w:rsid w:val="00C07E24"/>
    <w:rsid w:val="00C41AE3"/>
    <w:rsid w:val="00C447D2"/>
    <w:rsid w:val="00C67DD0"/>
    <w:rsid w:val="00C9069C"/>
    <w:rsid w:val="00C96D1D"/>
    <w:rsid w:val="00CA3F76"/>
    <w:rsid w:val="00CB1A8E"/>
    <w:rsid w:val="00CB7ADA"/>
    <w:rsid w:val="00CF5F04"/>
    <w:rsid w:val="00D1175A"/>
    <w:rsid w:val="00D31F31"/>
    <w:rsid w:val="00D3767D"/>
    <w:rsid w:val="00DB3079"/>
    <w:rsid w:val="00DE7F57"/>
    <w:rsid w:val="00DF2E4E"/>
    <w:rsid w:val="00E00A5E"/>
    <w:rsid w:val="00E25040"/>
    <w:rsid w:val="00EB5A2D"/>
    <w:rsid w:val="00EE391A"/>
    <w:rsid w:val="00EE5A9E"/>
    <w:rsid w:val="00F45E00"/>
    <w:rsid w:val="00F62C9E"/>
    <w:rsid w:val="00F66AFB"/>
    <w:rsid w:val="00F8767B"/>
    <w:rsid w:val="00FA084A"/>
    <w:rsid w:val="00FD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D8C3"/>
  <w15:chartTrackingRefBased/>
  <w15:docId w15:val="{A6F69EDA-C630-48EF-8ADC-53B3B5A6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05C"/>
    <w:pPr>
      <w:ind w:left="720"/>
      <w:contextualSpacing/>
    </w:pPr>
  </w:style>
  <w:style w:type="character" w:styleId="CommentReference">
    <w:name w:val="annotation reference"/>
    <w:basedOn w:val="DefaultParagraphFont"/>
    <w:uiPriority w:val="99"/>
    <w:semiHidden/>
    <w:unhideWhenUsed/>
    <w:rsid w:val="00F62C9E"/>
    <w:rPr>
      <w:sz w:val="16"/>
      <w:szCs w:val="16"/>
    </w:rPr>
  </w:style>
  <w:style w:type="paragraph" w:styleId="CommentText">
    <w:name w:val="annotation text"/>
    <w:basedOn w:val="Normal"/>
    <w:link w:val="CommentTextChar"/>
    <w:uiPriority w:val="99"/>
    <w:semiHidden/>
    <w:unhideWhenUsed/>
    <w:rsid w:val="00F62C9E"/>
    <w:pPr>
      <w:spacing w:after="200" w:line="240" w:lineRule="auto"/>
    </w:pPr>
    <w:rPr>
      <w:rFonts w:ascii="Garamond" w:hAnsi="Garamond"/>
      <w:sz w:val="20"/>
      <w:szCs w:val="20"/>
    </w:rPr>
  </w:style>
  <w:style w:type="character" w:customStyle="1" w:styleId="CommentTextChar">
    <w:name w:val="Comment Text Char"/>
    <w:basedOn w:val="DefaultParagraphFont"/>
    <w:link w:val="CommentText"/>
    <w:uiPriority w:val="99"/>
    <w:semiHidden/>
    <w:rsid w:val="00F62C9E"/>
    <w:rPr>
      <w:rFonts w:ascii="Garamond" w:hAnsi="Garamond"/>
      <w:sz w:val="20"/>
      <w:szCs w:val="20"/>
    </w:rPr>
  </w:style>
  <w:style w:type="paragraph" w:styleId="BalloonText">
    <w:name w:val="Balloon Text"/>
    <w:basedOn w:val="Normal"/>
    <w:link w:val="BalloonTextChar"/>
    <w:uiPriority w:val="99"/>
    <w:semiHidden/>
    <w:unhideWhenUsed/>
    <w:rsid w:val="00F62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E"/>
    <w:rPr>
      <w:rFonts w:ascii="Segoe UI" w:hAnsi="Segoe UI" w:cs="Segoe UI"/>
      <w:sz w:val="18"/>
      <w:szCs w:val="18"/>
    </w:rPr>
  </w:style>
  <w:style w:type="paragraph" w:styleId="EndnoteText">
    <w:name w:val="endnote text"/>
    <w:basedOn w:val="Normal"/>
    <w:link w:val="EndnoteTextChar"/>
    <w:uiPriority w:val="99"/>
    <w:semiHidden/>
    <w:unhideWhenUsed/>
    <w:rsid w:val="00381063"/>
    <w:pPr>
      <w:spacing w:after="0" w:line="240" w:lineRule="auto"/>
    </w:pPr>
    <w:rPr>
      <w:rFonts w:ascii="Garamond" w:hAnsi="Garamond"/>
      <w:sz w:val="20"/>
      <w:szCs w:val="20"/>
    </w:rPr>
  </w:style>
  <w:style w:type="character" w:customStyle="1" w:styleId="EndnoteTextChar">
    <w:name w:val="Endnote Text Char"/>
    <w:basedOn w:val="DefaultParagraphFont"/>
    <w:link w:val="EndnoteText"/>
    <w:uiPriority w:val="99"/>
    <w:semiHidden/>
    <w:rsid w:val="00381063"/>
    <w:rPr>
      <w:rFonts w:ascii="Garamond" w:hAnsi="Garamond"/>
      <w:sz w:val="20"/>
      <w:szCs w:val="20"/>
    </w:rPr>
  </w:style>
  <w:style w:type="character" w:styleId="EndnoteReference">
    <w:name w:val="endnote reference"/>
    <w:basedOn w:val="DefaultParagraphFont"/>
    <w:uiPriority w:val="99"/>
    <w:semiHidden/>
    <w:unhideWhenUsed/>
    <w:rsid w:val="00381063"/>
    <w:rPr>
      <w:vertAlign w:val="superscript"/>
    </w:rPr>
  </w:style>
  <w:style w:type="character" w:styleId="Hyperlink">
    <w:name w:val="Hyperlink"/>
    <w:basedOn w:val="DefaultParagraphFont"/>
    <w:uiPriority w:val="99"/>
    <w:unhideWhenUsed/>
    <w:rsid w:val="00381063"/>
    <w:rPr>
      <w:color w:val="0563C1" w:themeColor="hyperlink"/>
      <w:u w:val="single"/>
    </w:rPr>
  </w:style>
  <w:style w:type="paragraph" w:styleId="FootnoteText">
    <w:name w:val="footnote text"/>
    <w:basedOn w:val="Normal"/>
    <w:link w:val="FootnoteTextChar"/>
    <w:uiPriority w:val="99"/>
    <w:semiHidden/>
    <w:unhideWhenUsed/>
    <w:rsid w:val="00A320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097"/>
    <w:rPr>
      <w:sz w:val="20"/>
      <w:szCs w:val="20"/>
    </w:rPr>
  </w:style>
  <w:style w:type="character" w:styleId="FootnoteReference">
    <w:name w:val="footnote reference"/>
    <w:basedOn w:val="DefaultParagraphFont"/>
    <w:uiPriority w:val="99"/>
    <w:semiHidden/>
    <w:unhideWhenUsed/>
    <w:rsid w:val="00A32097"/>
    <w:rPr>
      <w:vertAlign w:val="superscript"/>
    </w:rPr>
  </w:style>
  <w:style w:type="paragraph" w:styleId="Header">
    <w:name w:val="header"/>
    <w:basedOn w:val="Normal"/>
    <w:link w:val="HeaderChar"/>
    <w:uiPriority w:val="99"/>
    <w:unhideWhenUsed/>
    <w:rsid w:val="00AB0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60E"/>
  </w:style>
  <w:style w:type="paragraph" w:styleId="Footer">
    <w:name w:val="footer"/>
    <w:basedOn w:val="Normal"/>
    <w:link w:val="FooterChar"/>
    <w:uiPriority w:val="99"/>
    <w:unhideWhenUsed/>
    <w:rsid w:val="00AB0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56494">
      <w:bodyDiv w:val="1"/>
      <w:marLeft w:val="0"/>
      <w:marRight w:val="0"/>
      <w:marTop w:val="0"/>
      <w:marBottom w:val="0"/>
      <w:divBdr>
        <w:top w:val="none" w:sz="0" w:space="0" w:color="auto"/>
        <w:left w:val="none" w:sz="0" w:space="0" w:color="auto"/>
        <w:bottom w:val="none" w:sz="0" w:space="0" w:color="auto"/>
        <w:right w:val="none" w:sz="0" w:space="0" w:color="auto"/>
      </w:divBdr>
      <w:divsChild>
        <w:div w:id="1634362252">
          <w:marLeft w:val="0"/>
          <w:marRight w:val="0"/>
          <w:marTop w:val="0"/>
          <w:marBottom w:val="0"/>
          <w:divBdr>
            <w:top w:val="none" w:sz="0" w:space="0" w:color="auto"/>
            <w:left w:val="none" w:sz="0" w:space="0" w:color="auto"/>
            <w:bottom w:val="none" w:sz="0" w:space="0" w:color="auto"/>
            <w:right w:val="none" w:sz="0" w:space="0" w:color="auto"/>
          </w:divBdr>
        </w:div>
        <w:div w:id="525144058">
          <w:marLeft w:val="0"/>
          <w:marRight w:val="0"/>
          <w:marTop w:val="0"/>
          <w:marBottom w:val="0"/>
          <w:divBdr>
            <w:top w:val="none" w:sz="0" w:space="0" w:color="auto"/>
            <w:left w:val="none" w:sz="0" w:space="0" w:color="auto"/>
            <w:bottom w:val="none" w:sz="0" w:space="0" w:color="auto"/>
            <w:right w:val="none" w:sz="0" w:space="0" w:color="auto"/>
          </w:divBdr>
        </w:div>
        <w:div w:id="132798582">
          <w:marLeft w:val="0"/>
          <w:marRight w:val="0"/>
          <w:marTop w:val="0"/>
          <w:marBottom w:val="0"/>
          <w:divBdr>
            <w:top w:val="none" w:sz="0" w:space="0" w:color="auto"/>
            <w:left w:val="none" w:sz="0" w:space="0" w:color="auto"/>
            <w:bottom w:val="none" w:sz="0" w:space="0" w:color="auto"/>
            <w:right w:val="none" w:sz="0" w:space="0" w:color="auto"/>
          </w:divBdr>
        </w:div>
        <w:div w:id="1466046205">
          <w:marLeft w:val="0"/>
          <w:marRight w:val="0"/>
          <w:marTop w:val="0"/>
          <w:marBottom w:val="0"/>
          <w:divBdr>
            <w:top w:val="none" w:sz="0" w:space="0" w:color="auto"/>
            <w:left w:val="none" w:sz="0" w:space="0" w:color="auto"/>
            <w:bottom w:val="none" w:sz="0" w:space="0" w:color="auto"/>
            <w:right w:val="none" w:sz="0" w:space="0" w:color="auto"/>
          </w:divBdr>
        </w:div>
        <w:div w:id="2067751382">
          <w:marLeft w:val="0"/>
          <w:marRight w:val="0"/>
          <w:marTop w:val="0"/>
          <w:marBottom w:val="0"/>
          <w:divBdr>
            <w:top w:val="none" w:sz="0" w:space="0" w:color="auto"/>
            <w:left w:val="none" w:sz="0" w:space="0" w:color="auto"/>
            <w:bottom w:val="none" w:sz="0" w:space="0" w:color="auto"/>
            <w:right w:val="none" w:sz="0" w:space="0" w:color="auto"/>
          </w:divBdr>
        </w:div>
        <w:div w:id="1905867047">
          <w:marLeft w:val="0"/>
          <w:marRight w:val="0"/>
          <w:marTop w:val="0"/>
          <w:marBottom w:val="0"/>
          <w:divBdr>
            <w:top w:val="none" w:sz="0" w:space="0" w:color="auto"/>
            <w:left w:val="none" w:sz="0" w:space="0" w:color="auto"/>
            <w:bottom w:val="none" w:sz="0" w:space="0" w:color="auto"/>
            <w:right w:val="none" w:sz="0" w:space="0" w:color="auto"/>
          </w:divBdr>
        </w:div>
        <w:div w:id="337658947">
          <w:marLeft w:val="0"/>
          <w:marRight w:val="0"/>
          <w:marTop w:val="0"/>
          <w:marBottom w:val="0"/>
          <w:divBdr>
            <w:top w:val="none" w:sz="0" w:space="0" w:color="auto"/>
            <w:left w:val="none" w:sz="0" w:space="0" w:color="auto"/>
            <w:bottom w:val="none" w:sz="0" w:space="0" w:color="auto"/>
            <w:right w:val="none" w:sz="0" w:space="0" w:color="auto"/>
          </w:divBdr>
        </w:div>
        <w:div w:id="1809592522">
          <w:marLeft w:val="0"/>
          <w:marRight w:val="0"/>
          <w:marTop w:val="0"/>
          <w:marBottom w:val="0"/>
          <w:divBdr>
            <w:top w:val="none" w:sz="0" w:space="0" w:color="auto"/>
            <w:left w:val="none" w:sz="0" w:space="0" w:color="auto"/>
            <w:bottom w:val="none" w:sz="0" w:space="0" w:color="auto"/>
            <w:right w:val="none" w:sz="0" w:space="0" w:color="auto"/>
          </w:divBdr>
        </w:div>
        <w:div w:id="1047560059">
          <w:marLeft w:val="0"/>
          <w:marRight w:val="0"/>
          <w:marTop w:val="0"/>
          <w:marBottom w:val="0"/>
          <w:divBdr>
            <w:top w:val="none" w:sz="0" w:space="0" w:color="auto"/>
            <w:left w:val="none" w:sz="0" w:space="0" w:color="auto"/>
            <w:bottom w:val="none" w:sz="0" w:space="0" w:color="auto"/>
            <w:right w:val="none" w:sz="0" w:space="0" w:color="auto"/>
          </w:divBdr>
        </w:div>
        <w:div w:id="940377587">
          <w:marLeft w:val="0"/>
          <w:marRight w:val="0"/>
          <w:marTop w:val="0"/>
          <w:marBottom w:val="0"/>
          <w:divBdr>
            <w:top w:val="none" w:sz="0" w:space="0" w:color="auto"/>
            <w:left w:val="none" w:sz="0" w:space="0" w:color="auto"/>
            <w:bottom w:val="none" w:sz="0" w:space="0" w:color="auto"/>
            <w:right w:val="none" w:sz="0" w:space="0" w:color="auto"/>
          </w:divBdr>
        </w:div>
        <w:div w:id="1259831295">
          <w:marLeft w:val="0"/>
          <w:marRight w:val="0"/>
          <w:marTop w:val="0"/>
          <w:marBottom w:val="0"/>
          <w:divBdr>
            <w:top w:val="none" w:sz="0" w:space="0" w:color="auto"/>
            <w:left w:val="none" w:sz="0" w:space="0" w:color="auto"/>
            <w:bottom w:val="none" w:sz="0" w:space="0" w:color="auto"/>
            <w:right w:val="none" w:sz="0" w:space="0" w:color="auto"/>
          </w:divBdr>
        </w:div>
        <w:div w:id="360595710">
          <w:marLeft w:val="0"/>
          <w:marRight w:val="0"/>
          <w:marTop w:val="0"/>
          <w:marBottom w:val="0"/>
          <w:divBdr>
            <w:top w:val="none" w:sz="0" w:space="0" w:color="auto"/>
            <w:left w:val="none" w:sz="0" w:space="0" w:color="auto"/>
            <w:bottom w:val="none" w:sz="0" w:space="0" w:color="auto"/>
            <w:right w:val="none" w:sz="0" w:space="0" w:color="auto"/>
          </w:divBdr>
        </w:div>
        <w:div w:id="1638103925">
          <w:marLeft w:val="0"/>
          <w:marRight w:val="0"/>
          <w:marTop w:val="0"/>
          <w:marBottom w:val="0"/>
          <w:divBdr>
            <w:top w:val="none" w:sz="0" w:space="0" w:color="auto"/>
            <w:left w:val="none" w:sz="0" w:space="0" w:color="auto"/>
            <w:bottom w:val="none" w:sz="0" w:space="0" w:color="auto"/>
            <w:right w:val="none" w:sz="0" w:space="0" w:color="auto"/>
          </w:divBdr>
        </w:div>
        <w:div w:id="1879245660">
          <w:marLeft w:val="0"/>
          <w:marRight w:val="0"/>
          <w:marTop w:val="0"/>
          <w:marBottom w:val="0"/>
          <w:divBdr>
            <w:top w:val="none" w:sz="0" w:space="0" w:color="auto"/>
            <w:left w:val="none" w:sz="0" w:space="0" w:color="auto"/>
            <w:bottom w:val="none" w:sz="0" w:space="0" w:color="auto"/>
            <w:right w:val="none" w:sz="0" w:space="0" w:color="auto"/>
          </w:divBdr>
        </w:div>
        <w:div w:id="1841700113">
          <w:marLeft w:val="0"/>
          <w:marRight w:val="0"/>
          <w:marTop w:val="0"/>
          <w:marBottom w:val="0"/>
          <w:divBdr>
            <w:top w:val="none" w:sz="0" w:space="0" w:color="auto"/>
            <w:left w:val="none" w:sz="0" w:space="0" w:color="auto"/>
            <w:bottom w:val="none" w:sz="0" w:space="0" w:color="auto"/>
            <w:right w:val="none" w:sz="0" w:space="0" w:color="auto"/>
          </w:divBdr>
        </w:div>
        <w:div w:id="442382973">
          <w:marLeft w:val="0"/>
          <w:marRight w:val="0"/>
          <w:marTop w:val="0"/>
          <w:marBottom w:val="0"/>
          <w:divBdr>
            <w:top w:val="none" w:sz="0" w:space="0" w:color="auto"/>
            <w:left w:val="none" w:sz="0" w:space="0" w:color="auto"/>
            <w:bottom w:val="none" w:sz="0" w:space="0" w:color="auto"/>
            <w:right w:val="none" w:sz="0" w:space="0" w:color="auto"/>
          </w:divBdr>
        </w:div>
        <w:div w:id="1903637722">
          <w:marLeft w:val="0"/>
          <w:marRight w:val="0"/>
          <w:marTop w:val="0"/>
          <w:marBottom w:val="0"/>
          <w:divBdr>
            <w:top w:val="none" w:sz="0" w:space="0" w:color="auto"/>
            <w:left w:val="none" w:sz="0" w:space="0" w:color="auto"/>
            <w:bottom w:val="none" w:sz="0" w:space="0" w:color="auto"/>
            <w:right w:val="none" w:sz="0" w:space="0" w:color="auto"/>
          </w:divBdr>
        </w:div>
        <w:div w:id="350648991">
          <w:marLeft w:val="0"/>
          <w:marRight w:val="0"/>
          <w:marTop w:val="0"/>
          <w:marBottom w:val="0"/>
          <w:divBdr>
            <w:top w:val="none" w:sz="0" w:space="0" w:color="auto"/>
            <w:left w:val="none" w:sz="0" w:space="0" w:color="auto"/>
            <w:bottom w:val="none" w:sz="0" w:space="0" w:color="auto"/>
            <w:right w:val="none" w:sz="0" w:space="0" w:color="auto"/>
          </w:divBdr>
        </w:div>
        <w:div w:id="1123961411">
          <w:marLeft w:val="0"/>
          <w:marRight w:val="0"/>
          <w:marTop w:val="0"/>
          <w:marBottom w:val="0"/>
          <w:divBdr>
            <w:top w:val="none" w:sz="0" w:space="0" w:color="auto"/>
            <w:left w:val="none" w:sz="0" w:space="0" w:color="auto"/>
            <w:bottom w:val="none" w:sz="0" w:space="0" w:color="auto"/>
            <w:right w:val="none" w:sz="0" w:space="0" w:color="auto"/>
          </w:divBdr>
        </w:div>
        <w:div w:id="185750454">
          <w:marLeft w:val="0"/>
          <w:marRight w:val="0"/>
          <w:marTop w:val="0"/>
          <w:marBottom w:val="0"/>
          <w:divBdr>
            <w:top w:val="none" w:sz="0" w:space="0" w:color="auto"/>
            <w:left w:val="none" w:sz="0" w:space="0" w:color="auto"/>
            <w:bottom w:val="none" w:sz="0" w:space="0" w:color="auto"/>
            <w:right w:val="none" w:sz="0" w:space="0" w:color="auto"/>
          </w:divBdr>
        </w:div>
        <w:div w:id="2142838207">
          <w:marLeft w:val="0"/>
          <w:marRight w:val="0"/>
          <w:marTop w:val="0"/>
          <w:marBottom w:val="0"/>
          <w:divBdr>
            <w:top w:val="none" w:sz="0" w:space="0" w:color="auto"/>
            <w:left w:val="none" w:sz="0" w:space="0" w:color="auto"/>
            <w:bottom w:val="none" w:sz="0" w:space="0" w:color="auto"/>
            <w:right w:val="none" w:sz="0" w:space="0" w:color="auto"/>
          </w:divBdr>
        </w:div>
        <w:div w:id="879173794">
          <w:marLeft w:val="0"/>
          <w:marRight w:val="0"/>
          <w:marTop w:val="0"/>
          <w:marBottom w:val="0"/>
          <w:divBdr>
            <w:top w:val="none" w:sz="0" w:space="0" w:color="auto"/>
            <w:left w:val="none" w:sz="0" w:space="0" w:color="auto"/>
            <w:bottom w:val="none" w:sz="0" w:space="0" w:color="auto"/>
            <w:right w:val="none" w:sz="0" w:space="0" w:color="auto"/>
          </w:divBdr>
        </w:div>
        <w:div w:id="1833064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D1C7-DC40-4530-BC5D-0D64B995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Seton Hall University</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User</dc:creator>
  <cp:keywords/>
  <dc:description/>
  <cp:lastModifiedBy>SHU User</cp:lastModifiedBy>
  <cp:revision>9</cp:revision>
  <dcterms:created xsi:type="dcterms:W3CDTF">2018-09-27T00:15:00Z</dcterms:created>
  <dcterms:modified xsi:type="dcterms:W3CDTF">2018-10-11T23:07:00Z</dcterms:modified>
</cp:coreProperties>
</file>