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13A" w:rsidRPr="00BF4B26" w:rsidRDefault="003E329F" w:rsidP="002D3797">
      <w:pPr>
        <w:jc w:val="both"/>
        <w:rPr>
          <w:rFonts w:asciiTheme="majorHAnsi" w:hAnsiTheme="majorHAnsi"/>
          <w:b/>
          <w:sz w:val="37"/>
          <w:szCs w:val="37"/>
          <w:lang w:val="en-US"/>
        </w:rPr>
      </w:pPr>
      <w:bookmarkStart w:id="0" w:name="_GoBack"/>
      <w:bookmarkEnd w:id="0"/>
      <w:r w:rsidRPr="00BF4B26">
        <w:rPr>
          <w:rFonts w:asciiTheme="majorHAnsi" w:hAnsiTheme="majorHAnsi"/>
          <w:b/>
          <w:sz w:val="37"/>
          <w:szCs w:val="37"/>
          <w:lang w:val="en-US"/>
        </w:rPr>
        <w:t>Phenomenology and Non-Conceptual Content</w:t>
      </w:r>
    </w:p>
    <w:p w:rsidR="00FC336B" w:rsidRPr="004A2380" w:rsidRDefault="00D0233A" w:rsidP="002D3797">
      <w:pPr>
        <w:jc w:val="both"/>
        <w:rPr>
          <w:rFonts w:asciiTheme="majorHAnsi" w:hAnsiTheme="majorHAnsi"/>
          <w:b/>
          <w:sz w:val="36"/>
          <w:szCs w:val="36"/>
          <w:lang w:val="en-US"/>
        </w:rPr>
      </w:pPr>
      <w:r w:rsidRPr="004A2380">
        <w:rPr>
          <w:rFonts w:asciiTheme="majorHAnsi" w:hAnsiTheme="majorHAnsi"/>
          <w:b/>
          <w:sz w:val="30"/>
          <w:szCs w:val="30"/>
          <w:lang w:val="en-US"/>
        </w:rPr>
        <w:br/>
      </w:r>
      <w:r w:rsidR="00FC336B" w:rsidRPr="004A2380">
        <w:rPr>
          <w:rFonts w:asciiTheme="majorHAnsi" w:hAnsiTheme="majorHAnsi"/>
          <w:b/>
          <w:sz w:val="28"/>
          <w:szCs w:val="28"/>
          <w:lang w:val="en-US"/>
        </w:rPr>
        <w:t xml:space="preserve">Book review of Schear, J. K. (2013). </w:t>
      </w:r>
      <w:r w:rsidR="00FC336B" w:rsidRPr="004A2380">
        <w:rPr>
          <w:rFonts w:asciiTheme="majorHAnsi" w:hAnsiTheme="majorHAnsi"/>
          <w:b/>
          <w:i/>
          <w:sz w:val="28"/>
          <w:szCs w:val="28"/>
          <w:lang w:val="en-US"/>
        </w:rPr>
        <w:t>Mind, Reason, and Being-in-the-World: The McDowell-Dreyfus Debate</w:t>
      </w:r>
      <w:r w:rsidR="00FC336B" w:rsidRPr="004A2380">
        <w:rPr>
          <w:rFonts w:asciiTheme="majorHAnsi" w:hAnsiTheme="majorHAnsi"/>
          <w:b/>
          <w:sz w:val="28"/>
          <w:szCs w:val="28"/>
          <w:lang w:val="en-US"/>
        </w:rPr>
        <w:t>. Ed. by J. K. Schear, London, New York: Routledge</w:t>
      </w:r>
    </w:p>
    <w:p w:rsidR="004E7060" w:rsidRPr="004A2380" w:rsidRDefault="00E4513A" w:rsidP="002D3797">
      <w:pPr>
        <w:ind w:firstLine="284"/>
        <w:jc w:val="both"/>
        <w:rPr>
          <w:rFonts w:asciiTheme="majorHAnsi" w:hAnsiTheme="majorHAnsi"/>
          <w:sz w:val="24"/>
          <w:szCs w:val="24"/>
          <w:lang w:val="en-US"/>
        </w:rPr>
      </w:pPr>
      <w:r w:rsidRPr="004A2380">
        <w:rPr>
          <w:rFonts w:asciiTheme="majorHAnsi" w:hAnsiTheme="majorHAnsi"/>
          <w:sz w:val="24"/>
          <w:szCs w:val="24"/>
          <w:lang w:val="en-US"/>
        </w:rPr>
        <w:br/>
      </w:r>
      <w:r w:rsidR="00BF4B26">
        <w:rPr>
          <w:rFonts w:asciiTheme="majorHAnsi" w:hAnsiTheme="majorHAnsi"/>
          <w:sz w:val="24"/>
          <w:szCs w:val="24"/>
          <w:lang w:val="en-US"/>
        </w:rPr>
        <w:t>Corijn van Mazijk</w:t>
      </w:r>
      <w:r w:rsidR="00BF4B26">
        <w:rPr>
          <w:rFonts w:asciiTheme="majorHAnsi" w:hAnsiTheme="majorHAnsi"/>
          <w:sz w:val="24"/>
          <w:szCs w:val="24"/>
          <w:lang w:val="en-US"/>
        </w:rPr>
        <w:br/>
        <w:t>University of Groningen - University of Leuven</w:t>
      </w:r>
      <w:r w:rsidR="00BF4B26">
        <w:rPr>
          <w:rFonts w:asciiTheme="majorHAnsi" w:hAnsiTheme="majorHAnsi"/>
          <w:sz w:val="24"/>
          <w:szCs w:val="24"/>
          <w:lang w:val="en-US"/>
        </w:rPr>
        <w:br/>
        <w:t>c.m.a.van.mazijk@rug.nl</w:t>
      </w:r>
      <w:r w:rsidR="00BF4B26">
        <w:rPr>
          <w:rFonts w:asciiTheme="majorHAnsi" w:hAnsiTheme="majorHAnsi"/>
          <w:sz w:val="24"/>
          <w:szCs w:val="24"/>
          <w:lang w:val="en-US"/>
        </w:rPr>
        <w:br/>
      </w:r>
      <w:r w:rsidR="00BF4B26">
        <w:rPr>
          <w:rFonts w:asciiTheme="majorHAnsi" w:hAnsiTheme="majorHAnsi"/>
          <w:sz w:val="24"/>
          <w:szCs w:val="24"/>
          <w:lang w:val="en-US"/>
        </w:rPr>
        <w:br/>
      </w:r>
      <w:r w:rsidR="00BF4B26">
        <w:rPr>
          <w:rFonts w:asciiTheme="majorHAnsi" w:hAnsiTheme="majorHAnsi"/>
          <w:sz w:val="24"/>
          <w:szCs w:val="24"/>
          <w:lang w:val="en-US"/>
        </w:rPr>
        <w:br/>
      </w:r>
      <w:r w:rsidR="008E354B" w:rsidRPr="004A2380">
        <w:rPr>
          <w:rFonts w:asciiTheme="majorHAnsi" w:hAnsiTheme="majorHAnsi"/>
          <w:sz w:val="24"/>
          <w:szCs w:val="24"/>
          <w:lang w:val="en-US"/>
        </w:rPr>
        <w:br/>
      </w:r>
      <w:r w:rsidR="00CD604A" w:rsidRPr="004A2380">
        <w:rPr>
          <w:rFonts w:asciiTheme="majorHAnsi" w:hAnsiTheme="majorHAnsi"/>
          <w:i/>
          <w:sz w:val="24"/>
          <w:szCs w:val="24"/>
          <w:lang w:val="en-US"/>
        </w:rPr>
        <w:t xml:space="preserve">The McDowell-Dreyfus Debate </w:t>
      </w:r>
      <w:r w:rsidR="006D2BDC" w:rsidRPr="004A2380">
        <w:rPr>
          <w:rFonts w:asciiTheme="majorHAnsi" w:hAnsiTheme="majorHAnsi"/>
          <w:sz w:val="24"/>
          <w:szCs w:val="24"/>
          <w:lang w:val="en-US"/>
        </w:rPr>
        <w:t>(2013)</w:t>
      </w:r>
      <w:r w:rsidR="004E7060" w:rsidRPr="004A2380">
        <w:rPr>
          <w:rFonts w:asciiTheme="majorHAnsi" w:hAnsiTheme="majorHAnsi"/>
          <w:sz w:val="24"/>
          <w:szCs w:val="24"/>
          <w:lang w:val="en-US"/>
        </w:rPr>
        <w:t xml:space="preserve"> </w:t>
      </w:r>
      <w:r w:rsidR="00CD604A" w:rsidRPr="004A2380">
        <w:rPr>
          <w:rFonts w:asciiTheme="majorHAnsi" w:hAnsiTheme="majorHAnsi"/>
          <w:sz w:val="24"/>
          <w:szCs w:val="24"/>
          <w:lang w:val="en-US"/>
        </w:rPr>
        <w:t>presents</w:t>
      </w:r>
      <w:r w:rsidR="00CD604A" w:rsidRPr="004A2380">
        <w:rPr>
          <w:rFonts w:asciiTheme="majorHAnsi" w:hAnsiTheme="majorHAnsi"/>
          <w:i/>
          <w:sz w:val="24"/>
          <w:szCs w:val="24"/>
          <w:lang w:val="en-US"/>
        </w:rPr>
        <w:t xml:space="preserve"> </w:t>
      </w:r>
      <w:r w:rsidR="00091305" w:rsidRPr="004A2380">
        <w:rPr>
          <w:rFonts w:asciiTheme="majorHAnsi" w:hAnsiTheme="majorHAnsi"/>
          <w:sz w:val="24"/>
          <w:szCs w:val="24"/>
          <w:lang w:val="en-US"/>
        </w:rPr>
        <w:t xml:space="preserve">what is likely to be </w:t>
      </w:r>
      <w:r w:rsidR="006D2BDC" w:rsidRPr="004A2380">
        <w:rPr>
          <w:rFonts w:asciiTheme="majorHAnsi" w:hAnsiTheme="majorHAnsi"/>
          <w:sz w:val="24"/>
          <w:szCs w:val="24"/>
          <w:lang w:val="en-US"/>
        </w:rPr>
        <w:t>the most complete</w:t>
      </w:r>
      <w:r w:rsidR="00CD604A" w:rsidRPr="004A2380">
        <w:rPr>
          <w:rFonts w:asciiTheme="majorHAnsi" w:hAnsiTheme="majorHAnsi"/>
          <w:sz w:val="24"/>
          <w:szCs w:val="24"/>
          <w:lang w:val="en-US"/>
        </w:rPr>
        <w:t xml:space="preserve"> overview of </w:t>
      </w:r>
      <w:r w:rsidR="006D2BDC" w:rsidRPr="004A2380">
        <w:rPr>
          <w:rFonts w:asciiTheme="majorHAnsi" w:hAnsiTheme="majorHAnsi"/>
          <w:sz w:val="24"/>
          <w:szCs w:val="24"/>
          <w:lang w:val="en-US"/>
        </w:rPr>
        <w:t>phenomenology’s partake in debates over</w:t>
      </w:r>
      <w:r w:rsidR="00CD604A" w:rsidRPr="004A2380">
        <w:rPr>
          <w:rFonts w:asciiTheme="majorHAnsi" w:hAnsiTheme="majorHAnsi"/>
          <w:sz w:val="24"/>
          <w:szCs w:val="24"/>
          <w:lang w:val="en-US"/>
        </w:rPr>
        <w:t xml:space="preserve"> non-conceptual c</w:t>
      </w:r>
      <w:r w:rsidR="006D2BDC" w:rsidRPr="004A2380">
        <w:rPr>
          <w:rFonts w:asciiTheme="majorHAnsi" w:hAnsiTheme="majorHAnsi"/>
          <w:sz w:val="24"/>
          <w:szCs w:val="24"/>
          <w:lang w:val="en-US"/>
        </w:rPr>
        <w:t>ontent</w:t>
      </w:r>
      <w:r w:rsidR="00EB4B95" w:rsidRPr="004A2380">
        <w:rPr>
          <w:rFonts w:asciiTheme="majorHAnsi" w:hAnsiTheme="majorHAnsi"/>
          <w:sz w:val="24"/>
          <w:szCs w:val="24"/>
          <w:lang w:val="en-US"/>
        </w:rPr>
        <w:t xml:space="preserve"> up to date</w:t>
      </w:r>
      <w:r w:rsidR="006D2BDC" w:rsidRPr="004A2380">
        <w:rPr>
          <w:rFonts w:asciiTheme="majorHAnsi" w:hAnsiTheme="majorHAnsi"/>
          <w:sz w:val="24"/>
          <w:szCs w:val="24"/>
          <w:lang w:val="en-US"/>
        </w:rPr>
        <w:t xml:space="preserve">. </w:t>
      </w:r>
      <w:r w:rsidR="00EB4B95" w:rsidRPr="004A2380">
        <w:rPr>
          <w:rFonts w:asciiTheme="majorHAnsi" w:hAnsiTheme="majorHAnsi"/>
          <w:sz w:val="24"/>
          <w:szCs w:val="24"/>
          <w:lang w:val="en-US"/>
        </w:rPr>
        <w:t>As the title indicates, the chapters of all fifteen contributors center a</w:t>
      </w:r>
      <w:r w:rsidR="00453789" w:rsidRPr="004A2380">
        <w:rPr>
          <w:rFonts w:asciiTheme="majorHAnsi" w:hAnsiTheme="majorHAnsi"/>
          <w:sz w:val="24"/>
          <w:szCs w:val="24"/>
          <w:lang w:val="en-US"/>
        </w:rPr>
        <w:t>round McDowell’s conceptualist</w:t>
      </w:r>
      <w:r w:rsidR="00EB4B95" w:rsidRPr="004A2380">
        <w:rPr>
          <w:rFonts w:asciiTheme="majorHAnsi" w:hAnsiTheme="majorHAnsi"/>
          <w:sz w:val="24"/>
          <w:szCs w:val="24"/>
          <w:lang w:val="en-US"/>
        </w:rPr>
        <w:t xml:space="preserve"> position, which was first exposed in detail in</w:t>
      </w:r>
      <w:r w:rsidR="00453789" w:rsidRPr="004A2380">
        <w:rPr>
          <w:rFonts w:asciiTheme="majorHAnsi" w:hAnsiTheme="majorHAnsi"/>
          <w:sz w:val="24"/>
          <w:szCs w:val="24"/>
          <w:lang w:val="en-US"/>
        </w:rPr>
        <w:t xml:space="preserve"> the already highly influential work</w:t>
      </w:r>
      <w:r w:rsidR="00EB4B95" w:rsidRPr="004A2380">
        <w:rPr>
          <w:rFonts w:asciiTheme="majorHAnsi" w:hAnsiTheme="majorHAnsi"/>
          <w:sz w:val="24"/>
          <w:szCs w:val="24"/>
          <w:lang w:val="en-US"/>
        </w:rPr>
        <w:t xml:space="preserve"> </w:t>
      </w:r>
      <w:r w:rsidR="00EB4B95" w:rsidRPr="004A2380">
        <w:rPr>
          <w:rFonts w:asciiTheme="majorHAnsi" w:hAnsiTheme="majorHAnsi"/>
          <w:i/>
          <w:sz w:val="24"/>
          <w:szCs w:val="24"/>
          <w:lang w:val="en-US"/>
        </w:rPr>
        <w:t xml:space="preserve">Mind and World </w:t>
      </w:r>
      <w:r w:rsidR="00EB4B95" w:rsidRPr="004A2380">
        <w:rPr>
          <w:rFonts w:asciiTheme="majorHAnsi" w:hAnsiTheme="majorHAnsi"/>
          <w:sz w:val="24"/>
          <w:szCs w:val="24"/>
          <w:lang w:val="en-US"/>
        </w:rPr>
        <w:t xml:space="preserve">(1994). </w:t>
      </w:r>
      <w:r w:rsidR="00453789" w:rsidRPr="004A2380">
        <w:rPr>
          <w:rFonts w:asciiTheme="majorHAnsi" w:hAnsiTheme="majorHAnsi"/>
          <w:sz w:val="24"/>
          <w:szCs w:val="24"/>
          <w:lang w:val="en-US"/>
        </w:rPr>
        <w:t>Here McDowell argues</w:t>
      </w:r>
      <w:r w:rsidR="001E59A7" w:rsidRPr="004A2380">
        <w:rPr>
          <w:rFonts w:asciiTheme="majorHAnsi" w:hAnsiTheme="majorHAnsi"/>
          <w:sz w:val="24"/>
          <w:szCs w:val="24"/>
          <w:lang w:val="en-US"/>
        </w:rPr>
        <w:t xml:space="preserve"> against any form of non-conceptual content, </w:t>
      </w:r>
      <w:r w:rsidR="00091305" w:rsidRPr="004A2380">
        <w:rPr>
          <w:rFonts w:asciiTheme="majorHAnsi" w:hAnsiTheme="majorHAnsi"/>
          <w:sz w:val="24"/>
          <w:szCs w:val="24"/>
          <w:lang w:val="en-US"/>
        </w:rPr>
        <w:t xml:space="preserve">a move </w:t>
      </w:r>
      <w:r w:rsidR="001E59A7" w:rsidRPr="004A2380">
        <w:rPr>
          <w:rFonts w:asciiTheme="majorHAnsi" w:hAnsiTheme="majorHAnsi"/>
          <w:sz w:val="24"/>
          <w:szCs w:val="24"/>
          <w:lang w:val="en-US"/>
        </w:rPr>
        <w:t xml:space="preserve">motivated primarily by what Sellars (1963) had dubbed the ‘Myth of the Given’. </w:t>
      </w:r>
      <w:r w:rsidR="00274CEF" w:rsidRPr="004A2380">
        <w:rPr>
          <w:rFonts w:asciiTheme="majorHAnsi" w:hAnsiTheme="majorHAnsi"/>
          <w:sz w:val="24"/>
          <w:szCs w:val="24"/>
          <w:lang w:val="en-US"/>
        </w:rPr>
        <w:t xml:space="preserve">On McDowell’s </w:t>
      </w:r>
      <w:r w:rsidR="003E329F" w:rsidRPr="004A2380">
        <w:rPr>
          <w:rFonts w:asciiTheme="majorHAnsi" w:hAnsiTheme="majorHAnsi"/>
          <w:sz w:val="24"/>
          <w:szCs w:val="24"/>
          <w:lang w:val="en-US"/>
        </w:rPr>
        <w:t xml:space="preserve">(and Sellars’s) </w:t>
      </w:r>
      <w:r w:rsidR="00274CEF" w:rsidRPr="004A2380">
        <w:rPr>
          <w:rFonts w:asciiTheme="majorHAnsi" w:hAnsiTheme="majorHAnsi"/>
          <w:sz w:val="24"/>
          <w:szCs w:val="24"/>
          <w:lang w:val="en-US"/>
        </w:rPr>
        <w:t xml:space="preserve">understanding, </w:t>
      </w:r>
      <w:r w:rsidR="003E329F" w:rsidRPr="004A2380">
        <w:rPr>
          <w:rFonts w:asciiTheme="majorHAnsi" w:hAnsiTheme="majorHAnsi"/>
          <w:sz w:val="24"/>
          <w:szCs w:val="24"/>
          <w:lang w:val="en-US"/>
        </w:rPr>
        <w:t>characteristic of Modern philosophy is</w:t>
      </w:r>
      <w:r w:rsidR="00274CEF" w:rsidRPr="004A2380">
        <w:rPr>
          <w:rFonts w:asciiTheme="majorHAnsi" w:hAnsiTheme="majorHAnsi"/>
          <w:sz w:val="24"/>
          <w:szCs w:val="24"/>
          <w:lang w:val="en-US"/>
        </w:rPr>
        <w:t xml:space="preserve"> an ontological separation of two realms of being. Whereas one is that of external reality, supposedly governed by natural law, the other is that of human action and free spontaneity. </w:t>
      </w:r>
      <w:r w:rsidR="003E329F" w:rsidRPr="004A2380">
        <w:rPr>
          <w:rFonts w:asciiTheme="majorHAnsi" w:hAnsiTheme="majorHAnsi"/>
          <w:sz w:val="24"/>
          <w:szCs w:val="24"/>
          <w:lang w:val="en-US"/>
        </w:rPr>
        <w:t>The Modernist sees man’s place in</w:t>
      </w:r>
      <w:r w:rsidR="00484125" w:rsidRPr="004A2380">
        <w:rPr>
          <w:rFonts w:asciiTheme="majorHAnsi" w:hAnsiTheme="majorHAnsi"/>
          <w:sz w:val="24"/>
          <w:szCs w:val="24"/>
          <w:lang w:val="en-US"/>
        </w:rPr>
        <w:t xml:space="preserve"> reality</w:t>
      </w:r>
      <w:r w:rsidR="003E329F" w:rsidRPr="004A2380">
        <w:rPr>
          <w:rFonts w:asciiTheme="majorHAnsi" w:hAnsiTheme="majorHAnsi"/>
          <w:sz w:val="24"/>
          <w:szCs w:val="24"/>
          <w:lang w:val="en-US"/>
        </w:rPr>
        <w:t xml:space="preserve"> </w:t>
      </w:r>
      <w:r w:rsidR="0014167E" w:rsidRPr="004A2380">
        <w:rPr>
          <w:rFonts w:asciiTheme="majorHAnsi" w:hAnsiTheme="majorHAnsi"/>
          <w:sz w:val="24"/>
          <w:szCs w:val="24"/>
          <w:lang w:val="en-US"/>
        </w:rPr>
        <w:t>in accord with this</w:t>
      </w:r>
      <w:r w:rsidR="00484125" w:rsidRPr="004A2380">
        <w:rPr>
          <w:rFonts w:asciiTheme="majorHAnsi" w:hAnsiTheme="majorHAnsi"/>
          <w:sz w:val="24"/>
          <w:szCs w:val="24"/>
          <w:lang w:val="en-US"/>
        </w:rPr>
        <w:t xml:space="preserve">: whereas the senses receive information from the external environment which causally impinges upon the senses, our complex thoughts </w:t>
      </w:r>
      <w:r w:rsidR="003E329F" w:rsidRPr="004A2380">
        <w:rPr>
          <w:rFonts w:asciiTheme="majorHAnsi" w:hAnsiTheme="majorHAnsi"/>
          <w:sz w:val="24"/>
          <w:szCs w:val="24"/>
          <w:lang w:val="en-US"/>
        </w:rPr>
        <w:t xml:space="preserve">ultimately </w:t>
      </w:r>
      <w:r w:rsidR="00453789" w:rsidRPr="004A2380">
        <w:rPr>
          <w:rFonts w:asciiTheme="majorHAnsi" w:hAnsiTheme="majorHAnsi"/>
          <w:sz w:val="24"/>
          <w:szCs w:val="24"/>
          <w:lang w:val="en-US"/>
        </w:rPr>
        <w:t xml:space="preserve">have to </w:t>
      </w:r>
      <w:r w:rsidR="003E329F" w:rsidRPr="004A2380">
        <w:rPr>
          <w:rFonts w:asciiTheme="majorHAnsi" w:hAnsiTheme="majorHAnsi"/>
          <w:sz w:val="24"/>
          <w:szCs w:val="24"/>
          <w:lang w:val="en-US"/>
        </w:rPr>
        <w:t>relate back to</w:t>
      </w:r>
      <w:r w:rsidR="00484125" w:rsidRPr="004A2380">
        <w:rPr>
          <w:rFonts w:asciiTheme="majorHAnsi" w:hAnsiTheme="majorHAnsi"/>
          <w:sz w:val="24"/>
          <w:szCs w:val="24"/>
          <w:lang w:val="en-US"/>
        </w:rPr>
        <w:t xml:space="preserve"> these bare data. This makes the function of sensations ambiguously two-legged: whereas one has a foothold in thought, the other </w:t>
      </w:r>
      <w:r w:rsidR="00453789" w:rsidRPr="004A2380">
        <w:rPr>
          <w:rFonts w:asciiTheme="majorHAnsi" w:hAnsiTheme="majorHAnsi"/>
          <w:sz w:val="24"/>
          <w:szCs w:val="24"/>
          <w:lang w:val="en-US"/>
        </w:rPr>
        <w:t xml:space="preserve">has a </w:t>
      </w:r>
      <w:r w:rsidR="00E73D5F">
        <w:rPr>
          <w:rFonts w:asciiTheme="majorHAnsi" w:hAnsiTheme="majorHAnsi"/>
          <w:sz w:val="24"/>
          <w:szCs w:val="24"/>
          <w:lang w:val="en-US"/>
        </w:rPr>
        <w:t>grip</w:t>
      </w:r>
      <w:r w:rsidR="00453789" w:rsidRPr="004A2380">
        <w:rPr>
          <w:rFonts w:asciiTheme="majorHAnsi" w:hAnsiTheme="majorHAnsi"/>
          <w:sz w:val="24"/>
          <w:szCs w:val="24"/>
          <w:lang w:val="en-US"/>
        </w:rPr>
        <w:t xml:space="preserve"> in</w:t>
      </w:r>
      <w:r w:rsidR="00484125" w:rsidRPr="004A2380">
        <w:rPr>
          <w:rFonts w:asciiTheme="majorHAnsi" w:hAnsiTheme="majorHAnsi"/>
          <w:sz w:val="24"/>
          <w:szCs w:val="24"/>
          <w:lang w:val="en-US"/>
        </w:rPr>
        <w:t xml:space="preserve"> the natural world. </w:t>
      </w:r>
      <w:r w:rsidR="00E73D5F">
        <w:rPr>
          <w:rFonts w:asciiTheme="majorHAnsi" w:hAnsiTheme="majorHAnsi"/>
          <w:sz w:val="24"/>
          <w:szCs w:val="24"/>
          <w:lang w:val="en-US"/>
        </w:rPr>
        <w:t xml:space="preserve">The idea that bare sense data bridge the realm of causal nature to thought </w:t>
      </w:r>
      <w:r w:rsidR="00247389">
        <w:rPr>
          <w:rFonts w:asciiTheme="majorHAnsi" w:hAnsiTheme="majorHAnsi"/>
          <w:sz w:val="24"/>
          <w:szCs w:val="24"/>
          <w:lang w:val="en-US"/>
        </w:rPr>
        <w:t>and thus</w:t>
      </w:r>
      <w:r w:rsidR="00E73D5F">
        <w:rPr>
          <w:rFonts w:asciiTheme="majorHAnsi" w:hAnsiTheme="majorHAnsi"/>
          <w:sz w:val="24"/>
          <w:szCs w:val="24"/>
          <w:lang w:val="en-US"/>
        </w:rPr>
        <w:t xml:space="preserve"> have an epistemic effect upon our beliefs is what Sellars called the Myth of the Given.</w:t>
      </w:r>
      <w:r w:rsidR="00484125" w:rsidRPr="004A2380">
        <w:rPr>
          <w:rFonts w:asciiTheme="majorHAnsi" w:hAnsiTheme="majorHAnsi"/>
          <w:sz w:val="24"/>
          <w:szCs w:val="24"/>
          <w:lang w:val="en-US"/>
        </w:rPr>
        <w:t xml:space="preserve"> </w:t>
      </w:r>
      <w:r w:rsidR="00453789" w:rsidRPr="004A2380">
        <w:rPr>
          <w:rFonts w:asciiTheme="majorHAnsi" w:hAnsiTheme="majorHAnsi"/>
          <w:sz w:val="24"/>
          <w:szCs w:val="24"/>
          <w:lang w:val="en-US"/>
        </w:rPr>
        <w:t>F</w:t>
      </w:r>
      <w:r w:rsidR="003E329F" w:rsidRPr="004A2380">
        <w:rPr>
          <w:rFonts w:asciiTheme="majorHAnsi" w:hAnsiTheme="majorHAnsi"/>
          <w:sz w:val="24"/>
          <w:szCs w:val="24"/>
          <w:lang w:val="en-US"/>
        </w:rPr>
        <w:t>or</w:t>
      </w:r>
      <w:r w:rsidR="00484125" w:rsidRPr="004A2380">
        <w:rPr>
          <w:rFonts w:asciiTheme="majorHAnsi" w:hAnsiTheme="majorHAnsi"/>
          <w:sz w:val="24"/>
          <w:szCs w:val="24"/>
          <w:lang w:val="en-US"/>
        </w:rPr>
        <w:t xml:space="preserve"> </w:t>
      </w:r>
      <w:r w:rsidR="00D94478" w:rsidRPr="004A2380">
        <w:rPr>
          <w:rFonts w:asciiTheme="majorHAnsi" w:hAnsiTheme="majorHAnsi"/>
          <w:sz w:val="24"/>
          <w:szCs w:val="24"/>
          <w:lang w:val="en-US"/>
        </w:rPr>
        <w:t xml:space="preserve">twentieth century philosophers such as Sellars and </w:t>
      </w:r>
      <w:r w:rsidR="004D201F" w:rsidRPr="004A2380">
        <w:rPr>
          <w:rFonts w:asciiTheme="majorHAnsi" w:hAnsiTheme="majorHAnsi"/>
          <w:sz w:val="24"/>
          <w:szCs w:val="24"/>
          <w:lang w:val="en-US"/>
        </w:rPr>
        <w:t>Davidson (1974</w:t>
      </w:r>
      <w:r w:rsidR="00453789" w:rsidRPr="004A2380">
        <w:rPr>
          <w:rFonts w:asciiTheme="majorHAnsi" w:hAnsiTheme="majorHAnsi"/>
          <w:sz w:val="24"/>
          <w:szCs w:val="24"/>
          <w:lang w:val="en-US"/>
        </w:rPr>
        <w:t>)</w:t>
      </w:r>
      <w:r w:rsidR="00E73D5F">
        <w:rPr>
          <w:rFonts w:asciiTheme="majorHAnsi" w:hAnsiTheme="majorHAnsi"/>
          <w:sz w:val="24"/>
          <w:szCs w:val="24"/>
          <w:lang w:val="en-US"/>
        </w:rPr>
        <w:t>,</w:t>
      </w:r>
      <w:r w:rsidR="00D94478" w:rsidRPr="004A2380">
        <w:rPr>
          <w:rFonts w:asciiTheme="majorHAnsi" w:hAnsiTheme="majorHAnsi"/>
          <w:sz w:val="24"/>
          <w:szCs w:val="24"/>
          <w:lang w:val="en-US"/>
        </w:rPr>
        <w:t xml:space="preserve"> the pr</w:t>
      </w:r>
      <w:r w:rsidR="00453789" w:rsidRPr="004A2380">
        <w:rPr>
          <w:rFonts w:asciiTheme="majorHAnsi" w:hAnsiTheme="majorHAnsi"/>
          <w:sz w:val="24"/>
          <w:szCs w:val="24"/>
          <w:lang w:val="en-US"/>
        </w:rPr>
        <w:t>ice for this image is too high</w:t>
      </w:r>
      <w:r w:rsidR="00E73D5F">
        <w:rPr>
          <w:rFonts w:asciiTheme="majorHAnsi" w:hAnsiTheme="majorHAnsi"/>
          <w:sz w:val="24"/>
          <w:szCs w:val="24"/>
          <w:lang w:val="en-US"/>
        </w:rPr>
        <w:t>,</w:t>
      </w:r>
      <w:r w:rsidR="00145DD9" w:rsidRPr="004A2380">
        <w:rPr>
          <w:rFonts w:asciiTheme="majorHAnsi" w:hAnsiTheme="majorHAnsi"/>
          <w:sz w:val="24"/>
          <w:szCs w:val="24"/>
          <w:lang w:val="en-US"/>
        </w:rPr>
        <w:t xml:space="preserve"> and consequently they deny that </w:t>
      </w:r>
      <w:r w:rsidR="009D5FA9">
        <w:rPr>
          <w:rFonts w:asciiTheme="majorHAnsi" w:hAnsiTheme="majorHAnsi"/>
          <w:sz w:val="24"/>
          <w:szCs w:val="24"/>
          <w:lang w:val="en-US"/>
        </w:rPr>
        <w:t>the bare G</w:t>
      </w:r>
      <w:r w:rsidR="00453789" w:rsidRPr="004A2380">
        <w:rPr>
          <w:rFonts w:asciiTheme="majorHAnsi" w:hAnsiTheme="majorHAnsi"/>
          <w:sz w:val="24"/>
          <w:szCs w:val="24"/>
          <w:lang w:val="en-US"/>
        </w:rPr>
        <w:t>ivens our bodies receive from the external world</w:t>
      </w:r>
      <w:r w:rsidR="00145DD9" w:rsidRPr="004A2380">
        <w:rPr>
          <w:rFonts w:asciiTheme="majorHAnsi" w:hAnsiTheme="majorHAnsi"/>
          <w:sz w:val="24"/>
          <w:szCs w:val="24"/>
          <w:lang w:val="en-US"/>
        </w:rPr>
        <w:t xml:space="preserve"> are epistemologically efficacious. </w:t>
      </w:r>
      <w:r w:rsidR="00453789" w:rsidRPr="004A2380">
        <w:rPr>
          <w:rFonts w:asciiTheme="majorHAnsi" w:hAnsiTheme="majorHAnsi"/>
          <w:sz w:val="24"/>
          <w:szCs w:val="24"/>
          <w:lang w:val="en-US"/>
        </w:rPr>
        <w:t>However,</w:t>
      </w:r>
      <w:r w:rsidR="001941D5" w:rsidRPr="004A2380">
        <w:rPr>
          <w:rFonts w:asciiTheme="majorHAnsi" w:hAnsiTheme="majorHAnsi"/>
          <w:sz w:val="24"/>
          <w:szCs w:val="24"/>
          <w:lang w:val="en-US"/>
        </w:rPr>
        <w:t xml:space="preserve"> according to McDowell,</w:t>
      </w:r>
      <w:r w:rsidR="00453789" w:rsidRPr="004A2380">
        <w:rPr>
          <w:rFonts w:asciiTheme="majorHAnsi" w:hAnsiTheme="majorHAnsi"/>
          <w:sz w:val="24"/>
          <w:szCs w:val="24"/>
          <w:lang w:val="en-US"/>
        </w:rPr>
        <w:t xml:space="preserve"> both</w:t>
      </w:r>
      <w:r w:rsidR="004A2380" w:rsidRPr="004A2380">
        <w:rPr>
          <w:rFonts w:asciiTheme="majorHAnsi" w:hAnsiTheme="majorHAnsi"/>
          <w:sz w:val="24"/>
          <w:szCs w:val="24"/>
          <w:lang w:val="en-US"/>
        </w:rPr>
        <w:t xml:space="preserve"> these</w:t>
      </w:r>
      <w:r w:rsidR="00453789" w:rsidRPr="004A2380">
        <w:rPr>
          <w:rFonts w:asciiTheme="majorHAnsi" w:hAnsiTheme="majorHAnsi"/>
          <w:sz w:val="24"/>
          <w:szCs w:val="24"/>
          <w:lang w:val="en-US"/>
        </w:rPr>
        <w:t xml:space="preserve"> thinkers</w:t>
      </w:r>
      <w:r w:rsidR="001941D5" w:rsidRPr="004A2380">
        <w:rPr>
          <w:rFonts w:asciiTheme="majorHAnsi" w:hAnsiTheme="majorHAnsi"/>
          <w:sz w:val="24"/>
          <w:szCs w:val="24"/>
          <w:lang w:val="en-US"/>
        </w:rPr>
        <w:t xml:space="preserve"> still cling onto </w:t>
      </w:r>
      <w:r w:rsidR="00453789" w:rsidRPr="004A2380">
        <w:rPr>
          <w:rFonts w:asciiTheme="majorHAnsi" w:hAnsiTheme="majorHAnsi"/>
          <w:sz w:val="24"/>
          <w:szCs w:val="24"/>
          <w:lang w:val="en-US"/>
        </w:rPr>
        <w:t xml:space="preserve">the traditional notion of bare </w:t>
      </w:r>
      <w:r w:rsidR="001941D5" w:rsidRPr="004A2380">
        <w:rPr>
          <w:rFonts w:asciiTheme="majorHAnsi" w:hAnsiTheme="majorHAnsi"/>
          <w:sz w:val="24"/>
          <w:szCs w:val="24"/>
          <w:lang w:val="en-US"/>
        </w:rPr>
        <w:t xml:space="preserve">sense data </w:t>
      </w:r>
      <w:r w:rsidR="00145DD9" w:rsidRPr="004A2380">
        <w:rPr>
          <w:rFonts w:asciiTheme="majorHAnsi" w:hAnsiTheme="majorHAnsi"/>
          <w:sz w:val="24"/>
          <w:szCs w:val="24"/>
          <w:lang w:val="en-US"/>
        </w:rPr>
        <w:t>too much, which is</w:t>
      </w:r>
      <w:r w:rsidR="001941D5" w:rsidRPr="004A2380">
        <w:rPr>
          <w:rFonts w:asciiTheme="majorHAnsi" w:hAnsiTheme="majorHAnsi"/>
          <w:sz w:val="24"/>
          <w:szCs w:val="24"/>
          <w:lang w:val="en-US"/>
        </w:rPr>
        <w:t xml:space="preserve"> undesirably reminiscent of Mo</w:t>
      </w:r>
      <w:r w:rsidR="00453789" w:rsidRPr="004A2380">
        <w:rPr>
          <w:rFonts w:asciiTheme="majorHAnsi" w:hAnsiTheme="majorHAnsi"/>
          <w:sz w:val="24"/>
          <w:szCs w:val="24"/>
          <w:lang w:val="en-US"/>
        </w:rPr>
        <w:t>dern epistemology</w:t>
      </w:r>
      <w:r w:rsidR="001941D5" w:rsidRPr="004A2380">
        <w:rPr>
          <w:rFonts w:asciiTheme="majorHAnsi" w:hAnsiTheme="majorHAnsi"/>
          <w:sz w:val="24"/>
          <w:szCs w:val="24"/>
          <w:lang w:val="en-US"/>
        </w:rPr>
        <w:t xml:space="preserve">. </w:t>
      </w:r>
      <w:r w:rsidR="0028462D" w:rsidRPr="004A2380">
        <w:rPr>
          <w:rFonts w:asciiTheme="majorHAnsi" w:hAnsiTheme="majorHAnsi"/>
          <w:sz w:val="24"/>
          <w:szCs w:val="24"/>
          <w:lang w:val="en-US"/>
        </w:rPr>
        <w:t xml:space="preserve">McDowell </w:t>
      </w:r>
      <w:r w:rsidR="00145DD9" w:rsidRPr="004A2380">
        <w:rPr>
          <w:rFonts w:asciiTheme="majorHAnsi" w:hAnsiTheme="majorHAnsi"/>
          <w:sz w:val="24"/>
          <w:szCs w:val="24"/>
          <w:lang w:val="en-US"/>
        </w:rPr>
        <w:t xml:space="preserve">himself </w:t>
      </w:r>
      <w:r w:rsidR="0028462D" w:rsidRPr="004A2380">
        <w:rPr>
          <w:rFonts w:asciiTheme="majorHAnsi" w:hAnsiTheme="majorHAnsi"/>
          <w:sz w:val="24"/>
          <w:szCs w:val="24"/>
          <w:lang w:val="en-US"/>
        </w:rPr>
        <w:t xml:space="preserve">presents another solution: if we want </w:t>
      </w:r>
      <w:r w:rsidR="004A2380" w:rsidRPr="004A2380">
        <w:rPr>
          <w:rFonts w:asciiTheme="majorHAnsi" w:hAnsiTheme="majorHAnsi"/>
          <w:sz w:val="24"/>
          <w:szCs w:val="24"/>
          <w:lang w:val="en-US"/>
        </w:rPr>
        <w:t xml:space="preserve">to think of </w:t>
      </w:r>
      <w:r w:rsidR="0028462D" w:rsidRPr="004A2380">
        <w:rPr>
          <w:rFonts w:asciiTheme="majorHAnsi" w:hAnsiTheme="majorHAnsi"/>
          <w:sz w:val="24"/>
          <w:szCs w:val="24"/>
          <w:lang w:val="en-US"/>
        </w:rPr>
        <w:t xml:space="preserve">thoughts </w:t>
      </w:r>
      <w:r w:rsidR="004A2380" w:rsidRPr="004A2380">
        <w:rPr>
          <w:rFonts w:asciiTheme="majorHAnsi" w:hAnsiTheme="majorHAnsi"/>
          <w:sz w:val="24"/>
          <w:szCs w:val="24"/>
          <w:lang w:val="en-US"/>
        </w:rPr>
        <w:t>as</w:t>
      </w:r>
      <w:r w:rsidR="0028462D" w:rsidRPr="004A2380">
        <w:rPr>
          <w:rFonts w:asciiTheme="majorHAnsi" w:hAnsiTheme="majorHAnsi"/>
          <w:sz w:val="24"/>
          <w:szCs w:val="24"/>
          <w:lang w:val="en-US"/>
        </w:rPr>
        <w:t xml:space="preserve"> bear</w:t>
      </w:r>
      <w:r w:rsidR="004A2380" w:rsidRPr="004A2380">
        <w:rPr>
          <w:rFonts w:asciiTheme="majorHAnsi" w:hAnsiTheme="majorHAnsi"/>
          <w:sz w:val="24"/>
          <w:szCs w:val="24"/>
          <w:lang w:val="en-US"/>
        </w:rPr>
        <w:t>ing</w:t>
      </w:r>
      <w:r w:rsidR="0028462D" w:rsidRPr="004A2380">
        <w:rPr>
          <w:rFonts w:asciiTheme="majorHAnsi" w:hAnsiTheme="majorHAnsi"/>
          <w:sz w:val="24"/>
          <w:szCs w:val="24"/>
          <w:lang w:val="en-US"/>
        </w:rPr>
        <w:t xml:space="preserve"> onto reality, we should conceive of intuition</w:t>
      </w:r>
      <w:r w:rsidR="00453789" w:rsidRPr="004A2380">
        <w:rPr>
          <w:rFonts w:asciiTheme="majorHAnsi" w:hAnsiTheme="majorHAnsi"/>
          <w:sz w:val="24"/>
          <w:szCs w:val="24"/>
          <w:lang w:val="en-US"/>
        </w:rPr>
        <w:t xml:space="preserve"> and sensation</w:t>
      </w:r>
      <w:r w:rsidR="0028462D" w:rsidRPr="004A2380">
        <w:rPr>
          <w:rFonts w:asciiTheme="majorHAnsi" w:hAnsiTheme="majorHAnsi"/>
          <w:sz w:val="24"/>
          <w:szCs w:val="24"/>
          <w:lang w:val="en-US"/>
        </w:rPr>
        <w:t xml:space="preserve"> as </w:t>
      </w:r>
      <w:r w:rsidR="00E073A1" w:rsidRPr="004A2380">
        <w:rPr>
          <w:rFonts w:asciiTheme="majorHAnsi" w:hAnsiTheme="majorHAnsi"/>
          <w:sz w:val="24"/>
          <w:szCs w:val="24"/>
          <w:lang w:val="en-US"/>
        </w:rPr>
        <w:t>already conceptually structured, to the extent that nothing enter</w:t>
      </w:r>
      <w:r w:rsidR="00453789" w:rsidRPr="004A2380">
        <w:rPr>
          <w:rFonts w:asciiTheme="majorHAnsi" w:hAnsiTheme="majorHAnsi"/>
          <w:sz w:val="24"/>
          <w:szCs w:val="24"/>
          <w:lang w:val="en-US"/>
        </w:rPr>
        <w:t>s</w:t>
      </w:r>
      <w:r w:rsidR="00E073A1" w:rsidRPr="004A2380">
        <w:rPr>
          <w:rFonts w:asciiTheme="majorHAnsi" w:hAnsiTheme="majorHAnsi"/>
          <w:sz w:val="24"/>
          <w:szCs w:val="24"/>
          <w:lang w:val="en-US"/>
        </w:rPr>
        <w:t xml:space="preserve"> experience that is not</w:t>
      </w:r>
      <w:r w:rsidR="00453789" w:rsidRPr="004A2380">
        <w:rPr>
          <w:rFonts w:asciiTheme="majorHAnsi" w:hAnsiTheme="majorHAnsi"/>
          <w:sz w:val="24"/>
          <w:szCs w:val="24"/>
          <w:lang w:val="en-US"/>
        </w:rPr>
        <w:t xml:space="preserve"> already</w:t>
      </w:r>
      <w:r w:rsidR="00E073A1" w:rsidRPr="004A2380">
        <w:rPr>
          <w:rFonts w:asciiTheme="majorHAnsi" w:hAnsiTheme="majorHAnsi"/>
          <w:sz w:val="24"/>
          <w:szCs w:val="24"/>
          <w:lang w:val="en-US"/>
        </w:rPr>
        <w:t xml:space="preserve"> ‘saddled’ with concepts.</w:t>
      </w:r>
      <w:r w:rsidR="0028462D" w:rsidRPr="004A2380">
        <w:rPr>
          <w:rFonts w:asciiTheme="majorHAnsi" w:hAnsiTheme="majorHAnsi"/>
          <w:sz w:val="24"/>
          <w:szCs w:val="24"/>
          <w:lang w:val="en-US"/>
        </w:rPr>
        <w:t xml:space="preserve"> This way, our concepts and beliefs </w:t>
      </w:r>
      <w:r w:rsidR="00453789" w:rsidRPr="004A2380">
        <w:rPr>
          <w:rFonts w:asciiTheme="majorHAnsi" w:hAnsiTheme="majorHAnsi"/>
          <w:sz w:val="24"/>
          <w:szCs w:val="24"/>
          <w:lang w:val="en-US"/>
        </w:rPr>
        <w:t xml:space="preserve">can still be said to </w:t>
      </w:r>
      <w:r w:rsidR="0028462D" w:rsidRPr="004A2380">
        <w:rPr>
          <w:rFonts w:asciiTheme="majorHAnsi" w:hAnsiTheme="majorHAnsi"/>
          <w:sz w:val="24"/>
          <w:szCs w:val="24"/>
          <w:lang w:val="en-US"/>
        </w:rPr>
        <w:t>touch upon the world</w:t>
      </w:r>
      <w:r w:rsidR="00145DD9" w:rsidRPr="004A2380">
        <w:rPr>
          <w:rFonts w:asciiTheme="majorHAnsi" w:hAnsiTheme="majorHAnsi"/>
          <w:sz w:val="24"/>
          <w:szCs w:val="24"/>
          <w:lang w:val="en-US"/>
        </w:rPr>
        <w:t xml:space="preserve"> </w:t>
      </w:r>
      <w:r w:rsidR="00453789" w:rsidRPr="004A2380">
        <w:rPr>
          <w:rFonts w:asciiTheme="majorHAnsi" w:hAnsiTheme="majorHAnsi"/>
          <w:sz w:val="24"/>
          <w:szCs w:val="24"/>
          <w:lang w:val="en-US"/>
        </w:rPr>
        <w:t xml:space="preserve">that </w:t>
      </w:r>
      <w:r w:rsidR="00145DD9" w:rsidRPr="004A2380">
        <w:rPr>
          <w:rFonts w:asciiTheme="majorHAnsi" w:hAnsiTheme="majorHAnsi"/>
          <w:sz w:val="24"/>
          <w:szCs w:val="24"/>
          <w:lang w:val="en-US"/>
        </w:rPr>
        <w:t xml:space="preserve">we </w:t>
      </w:r>
      <w:r w:rsidR="00453789" w:rsidRPr="004A2380">
        <w:rPr>
          <w:rFonts w:asciiTheme="majorHAnsi" w:hAnsiTheme="majorHAnsi"/>
          <w:sz w:val="24"/>
          <w:szCs w:val="24"/>
          <w:lang w:val="en-US"/>
        </w:rPr>
        <w:t>sense and perceive</w:t>
      </w:r>
      <w:r w:rsidR="0028462D" w:rsidRPr="004A2380">
        <w:rPr>
          <w:rFonts w:asciiTheme="majorHAnsi" w:hAnsiTheme="majorHAnsi"/>
          <w:sz w:val="24"/>
          <w:szCs w:val="24"/>
          <w:lang w:val="en-US"/>
        </w:rPr>
        <w:t>,</w:t>
      </w:r>
      <w:r w:rsidR="00B8281B" w:rsidRPr="004A2380">
        <w:rPr>
          <w:rFonts w:asciiTheme="majorHAnsi" w:hAnsiTheme="majorHAnsi"/>
          <w:sz w:val="24"/>
          <w:szCs w:val="24"/>
          <w:lang w:val="en-US"/>
        </w:rPr>
        <w:t xml:space="preserve"> </w:t>
      </w:r>
      <w:r w:rsidR="00145DD9" w:rsidRPr="004A2380">
        <w:rPr>
          <w:rFonts w:asciiTheme="majorHAnsi" w:hAnsiTheme="majorHAnsi"/>
          <w:sz w:val="24"/>
          <w:szCs w:val="24"/>
          <w:lang w:val="en-US"/>
        </w:rPr>
        <w:t xml:space="preserve">but without </w:t>
      </w:r>
      <w:r w:rsidR="0099322B" w:rsidRPr="004A2380">
        <w:rPr>
          <w:rFonts w:asciiTheme="majorHAnsi" w:hAnsiTheme="majorHAnsi"/>
          <w:sz w:val="24"/>
          <w:szCs w:val="24"/>
          <w:lang w:val="en-US"/>
        </w:rPr>
        <w:t>having to invoke</w:t>
      </w:r>
      <w:r w:rsidR="009D5FA9">
        <w:rPr>
          <w:rFonts w:asciiTheme="majorHAnsi" w:hAnsiTheme="majorHAnsi"/>
          <w:sz w:val="24"/>
          <w:szCs w:val="24"/>
          <w:lang w:val="en-US"/>
        </w:rPr>
        <w:t xml:space="preserve"> a non-conceptual G</w:t>
      </w:r>
      <w:r w:rsidR="00145DD9" w:rsidRPr="004A2380">
        <w:rPr>
          <w:rFonts w:asciiTheme="majorHAnsi" w:hAnsiTheme="majorHAnsi"/>
          <w:sz w:val="24"/>
          <w:szCs w:val="24"/>
          <w:lang w:val="en-US"/>
        </w:rPr>
        <w:t>iven</w:t>
      </w:r>
      <w:r w:rsidR="0099322B" w:rsidRPr="004A2380">
        <w:rPr>
          <w:rFonts w:asciiTheme="majorHAnsi" w:hAnsiTheme="majorHAnsi"/>
          <w:sz w:val="24"/>
          <w:szCs w:val="24"/>
          <w:lang w:val="en-US"/>
        </w:rPr>
        <w:t xml:space="preserve"> to do the job.</w:t>
      </w:r>
      <w:r w:rsidR="00B8281B" w:rsidRPr="004A2380">
        <w:rPr>
          <w:rFonts w:asciiTheme="majorHAnsi" w:hAnsiTheme="majorHAnsi"/>
          <w:sz w:val="24"/>
          <w:szCs w:val="24"/>
          <w:lang w:val="en-US"/>
        </w:rPr>
        <w:t xml:space="preserve"> </w:t>
      </w:r>
      <w:r w:rsidR="00FF6BF8" w:rsidRPr="004A2380">
        <w:rPr>
          <w:rFonts w:asciiTheme="majorHAnsi" w:hAnsiTheme="majorHAnsi"/>
          <w:sz w:val="24"/>
          <w:szCs w:val="24"/>
          <w:lang w:val="en-US"/>
        </w:rPr>
        <w:br/>
      </w:r>
      <w:r w:rsidR="002A1A2C" w:rsidRPr="004A2380">
        <w:rPr>
          <w:rFonts w:asciiTheme="majorHAnsi" w:hAnsiTheme="majorHAnsi"/>
          <w:sz w:val="24"/>
          <w:szCs w:val="24"/>
          <w:lang w:val="en-US"/>
        </w:rPr>
        <w:tab/>
      </w:r>
      <w:r w:rsidR="00993A74" w:rsidRPr="004A2380">
        <w:rPr>
          <w:rFonts w:asciiTheme="majorHAnsi" w:hAnsiTheme="majorHAnsi"/>
          <w:sz w:val="24"/>
          <w:szCs w:val="24"/>
          <w:lang w:val="en-US"/>
        </w:rPr>
        <w:t>McDowell’s conceptualism</w:t>
      </w:r>
      <w:r w:rsidR="00453789" w:rsidRPr="004A2380">
        <w:rPr>
          <w:rFonts w:asciiTheme="majorHAnsi" w:hAnsiTheme="majorHAnsi"/>
          <w:sz w:val="24"/>
          <w:szCs w:val="24"/>
          <w:lang w:val="en-US"/>
        </w:rPr>
        <w:t xml:space="preserve"> thus serves the primary purpose of </w:t>
      </w:r>
      <w:r w:rsidR="004A2380" w:rsidRPr="004A2380">
        <w:rPr>
          <w:rFonts w:asciiTheme="majorHAnsi" w:hAnsiTheme="majorHAnsi"/>
          <w:sz w:val="24"/>
          <w:szCs w:val="24"/>
          <w:lang w:val="en-US"/>
        </w:rPr>
        <w:t>clarifying</w:t>
      </w:r>
      <w:r w:rsidR="00453789" w:rsidRPr="004A2380">
        <w:rPr>
          <w:rFonts w:asciiTheme="majorHAnsi" w:hAnsiTheme="majorHAnsi"/>
          <w:sz w:val="24"/>
          <w:szCs w:val="24"/>
          <w:lang w:val="en-US"/>
        </w:rPr>
        <w:t xml:space="preserve"> </w:t>
      </w:r>
      <w:r w:rsidR="00453789" w:rsidRPr="004A2380">
        <w:rPr>
          <w:rFonts w:asciiTheme="majorHAnsi" w:hAnsiTheme="majorHAnsi"/>
          <w:sz w:val="24"/>
          <w:szCs w:val="24"/>
          <w:lang w:val="en-US"/>
        </w:rPr>
        <w:lastRenderedPageBreak/>
        <w:t>the relation between mind and world in the light</w:t>
      </w:r>
      <w:r w:rsidR="00F10D1E">
        <w:rPr>
          <w:rFonts w:asciiTheme="majorHAnsi" w:hAnsiTheme="majorHAnsi"/>
          <w:sz w:val="24"/>
          <w:szCs w:val="24"/>
          <w:lang w:val="en-US"/>
        </w:rPr>
        <w:t xml:space="preserve"> of</w:t>
      </w:r>
      <w:r w:rsidR="00453789" w:rsidRPr="004A2380">
        <w:rPr>
          <w:rFonts w:asciiTheme="majorHAnsi" w:hAnsiTheme="majorHAnsi"/>
          <w:sz w:val="24"/>
          <w:szCs w:val="24"/>
          <w:lang w:val="en-US"/>
        </w:rPr>
        <w:t xml:space="preserve"> </w:t>
      </w:r>
      <w:r w:rsidR="00D579F6" w:rsidRPr="004A2380">
        <w:rPr>
          <w:rFonts w:asciiTheme="majorHAnsi" w:hAnsiTheme="majorHAnsi"/>
          <w:sz w:val="24"/>
          <w:szCs w:val="24"/>
          <w:lang w:val="en-US"/>
        </w:rPr>
        <w:t xml:space="preserve">certain </w:t>
      </w:r>
      <w:r w:rsidR="00453789" w:rsidRPr="004A2380">
        <w:rPr>
          <w:rFonts w:asciiTheme="majorHAnsi" w:hAnsiTheme="majorHAnsi"/>
          <w:sz w:val="24"/>
          <w:szCs w:val="24"/>
          <w:lang w:val="en-US"/>
        </w:rPr>
        <w:t xml:space="preserve">epistemological </w:t>
      </w:r>
      <w:r w:rsidR="00661CF4" w:rsidRPr="004A2380">
        <w:rPr>
          <w:rFonts w:asciiTheme="majorHAnsi" w:hAnsiTheme="majorHAnsi"/>
          <w:sz w:val="24"/>
          <w:szCs w:val="24"/>
          <w:lang w:val="en-US"/>
        </w:rPr>
        <w:t xml:space="preserve">concerns. The main </w:t>
      </w:r>
      <w:r w:rsidR="00D579F6" w:rsidRPr="004A2380">
        <w:rPr>
          <w:rFonts w:asciiTheme="majorHAnsi" w:hAnsiTheme="majorHAnsi"/>
          <w:sz w:val="24"/>
          <w:szCs w:val="24"/>
          <w:lang w:val="en-US"/>
        </w:rPr>
        <w:t>issue</w:t>
      </w:r>
      <w:r w:rsidR="00661CF4" w:rsidRPr="004A2380">
        <w:rPr>
          <w:rFonts w:asciiTheme="majorHAnsi" w:hAnsiTheme="majorHAnsi"/>
          <w:sz w:val="24"/>
          <w:szCs w:val="24"/>
          <w:lang w:val="en-US"/>
        </w:rPr>
        <w:t xml:space="preserve"> </w:t>
      </w:r>
      <w:r w:rsidR="00082956">
        <w:rPr>
          <w:rFonts w:asciiTheme="majorHAnsi" w:hAnsiTheme="majorHAnsi"/>
          <w:sz w:val="24"/>
          <w:szCs w:val="24"/>
          <w:lang w:val="en-US"/>
        </w:rPr>
        <w:t>is</w:t>
      </w:r>
      <w:r w:rsidR="00661CF4" w:rsidRPr="004A2380">
        <w:rPr>
          <w:rFonts w:asciiTheme="majorHAnsi" w:hAnsiTheme="majorHAnsi"/>
          <w:sz w:val="24"/>
          <w:szCs w:val="24"/>
          <w:lang w:val="en-US"/>
        </w:rPr>
        <w:t xml:space="preserve"> </w:t>
      </w:r>
      <w:r w:rsidR="00082956">
        <w:rPr>
          <w:rFonts w:asciiTheme="majorHAnsi" w:hAnsiTheme="majorHAnsi"/>
          <w:sz w:val="24"/>
          <w:szCs w:val="24"/>
          <w:lang w:val="en-US"/>
        </w:rPr>
        <w:t>the justificatory relation between</w:t>
      </w:r>
      <w:r w:rsidR="00661CF4" w:rsidRPr="004A2380">
        <w:rPr>
          <w:rFonts w:asciiTheme="majorHAnsi" w:hAnsiTheme="majorHAnsi"/>
          <w:sz w:val="24"/>
          <w:szCs w:val="24"/>
          <w:lang w:val="en-US"/>
        </w:rPr>
        <w:t xml:space="preserve"> representations provided </w:t>
      </w:r>
      <w:r w:rsidR="004A2380" w:rsidRPr="004A2380">
        <w:rPr>
          <w:rFonts w:asciiTheme="majorHAnsi" w:hAnsiTheme="majorHAnsi"/>
          <w:sz w:val="24"/>
          <w:szCs w:val="24"/>
          <w:lang w:val="en-US"/>
        </w:rPr>
        <w:t>by</w:t>
      </w:r>
      <w:r w:rsidR="00082956">
        <w:rPr>
          <w:rFonts w:asciiTheme="majorHAnsi" w:hAnsiTheme="majorHAnsi"/>
          <w:sz w:val="24"/>
          <w:szCs w:val="24"/>
          <w:lang w:val="en-US"/>
        </w:rPr>
        <w:t xml:space="preserve"> intuition and the beliefs we can have about the world</w:t>
      </w:r>
      <w:r w:rsidR="00453789" w:rsidRPr="004A2380">
        <w:rPr>
          <w:rFonts w:asciiTheme="majorHAnsi" w:hAnsiTheme="majorHAnsi"/>
          <w:sz w:val="24"/>
          <w:szCs w:val="24"/>
          <w:lang w:val="en-US"/>
        </w:rPr>
        <w:t>.</w:t>
      </w:r>
      <w:r w:rsidR="00661CF4" w:rsidRPr="004A2380">
        <w:rPr>
          <w:rFonts w:asciiTheme="majorHAnsi" w:hAnsiTheme="majorHAnsi"/>
          <w:sz w:val="24"/>
          <w:szCs w:val="24"/>
          <w:lang w:val="en-US"/>
        </w:rPr>
        <w:t xml:space="preserve"> By conceiving of the cont</w:t>
      </w:r>
      <w:r w:rsidR="00082956">
        <w:rPr>
          <w:rFonts w:asciiTheme="majorHAnsi" w:hAnsiTheme="majorHAnsi"/>
          <w:sz w:val="24"/>
          <w:szCs w:val="24"/>
          <w:lang w:val="en-US"/>
        </w:rPr>
        <w:t>ents of intuition as conceptual</w:t>
      </w:r>
      <w:r w:rsidR="009D5FA9">
        <w:rPr>
          <w:rFonts w:asciiTheme="majorHAnsi" w:hAnsiTheme="majorHAnsi"/>
          <w:sz w:val="24"/>
          <w:szCs w:val="24"/>
          <w:lang w:val="en-US"/>
        </w:rPr>
        <w:t xml:space="preserve"> rather than as bare Givens</w:t>
      </w:r>
      <w:r w:rsidR="00082956">
        <w:rPr>
          <w:rFonts w:asciiTheme="majorHAnsi" w:hAnsiTheme="majorHAnsi"/>
          <w:sz w:val="24"/>
          <w:szCs w:val="24"/>
          <w:lang w:val="en-US"/>
        </w:rPr>
        <w:t>, McDowell thinks</w:t>
      </w:r>
      <w:r w:rsidR="00D579F6" w:rsidRPr="004A2380">
        <w:rPr>
          <w:rFonts w:asciiTheme="majorHAnsi" w:hAnsiTheme="majorHAnsi"/>
          <w:sz w:val="24"/>
          <w:szCs w:val="24"/>
          <w:lang w:val="en-US"/>
        </w:rPr>
        <w:t xml:space="preserve"> </w:t>
      </w:r>
      <w:r w:rsidR="00661CF4" w:rsidRPr="004A2380">
        <w:rPr>
          <w:rFonts w:asciiTheme="majorHAnsi" w:hAnsiTheme="majorHAnsi"/>
          <w:sz w:val="24"/>
          <w:szCs w:val="24"/>
          <w:lang w:val="en-US"/>
        </w:rPr>
        <w:t>it is easier to understand how a perception could give one a reason to belief that something is or is not the case.</w:t>
      </w:r>
      <w:r w:rsidR="00D579F6" w:rsidRPr="004A2380">
        <w:rPr>
          <w:rFonts w:asciiTheme="majorHAnsi" w:hAnsiTheme="majorHAnsi"/>
          <w:sz w:val="24"/>
          <w:szCs w:val="24"/>
          <w:lang w:val="en-US"/>
        </w:rPr>
        <w:t xml:space="preserve"> My perception of, say, the cup of coffee in front of me, gives me a reason to belief that there is a cup of coffee in front of me. </w:t>
      </w:r>
      <w:r w:rsidR="00556EE1" w:rsidRPr="004A2380">
        <w:rPr>
          <w:rFonts w:asciiTheme="majorHAnsi" w:hAnsiTheme="majorHAnsi"/>
          <w:sz w:val="24"/>
          <w:szCs w:val="24"/>
          <w:lang w:val="en-US"/>
        </w:rPr>
        <w:t>By consistently claiming that all intuition is ‘saddled’</w:t>
      </w:r>
      <w:r w:rsidR="00E73D5F">
        <w:rPr>
          <w:rFonts w:asciiTheme="majorHAnsi" w:hAnsiTheme="majorHAnsi"/>
          <w:sz w:val="24"/>
          <w:szCs w:val="24"/>
          <w:lang w:val="en-US"/>
        </w:rPr>
        <w:t xml:space="preserve"> </w:t>
      </w:r>
      <w:r w:rsidR="00F10D1E">
        <w:rPr>
          <w:rFonts w:asciiTheme="majorHAnsi" w:hAnsiTheme="majorHAnsi"/>
          <w:sz w:val="24"/>
          <w:szCs w:val="24"/>
          <w:lang w:val="en-US"/>
        </w:rPr>
        <w:t>with</w:t>
      </w:r>
      <w:r w:rsidR="00E73D5F">
        <w:rPr>
          <w:rFonts w:asciiTheme="majorHAnsi" w:hAnsiTheme="majorHAnsi"/>
          <w:sz w:val="24"/>
          <w:szCs w:val="24"/>
          <w:lang w:val="en-US"/>
        </w:rPr>
        <w:t xml:space="preserve"> concepts – thus that the content of my perception</w:t>
      </w:r>
      <w:r w:rsidR="00556EE1" w:rsidRPr="004A2380">
        <w:rPr>
          <w:rFonts w:asciiTheme="majorHAnsi" w:hAnsiTheme="majorHAnsi"/>
          <w:sz w:val="24"/>
          <w:szCs w:val="24"/>
          <w:lang w:val="en-US"/>
        </w:rPr>
        <w:t xml:space="preserve"> </w:t>
      </w:r>
      <w:r w:rsidR="00E73D5F">
        <w:rPr>
          <w:rFonts w:asciiTheme="majorHAnsi" w:hAnsiTheme="majorHAnsi"/>
          <w:sz w:val="24"/>
          <w:szCs w:val="24"/>
          <w:lang w:val="en-US"/>
        </w:rPr>
        <w:t>of the cup of coffee is already conceptual –</w:t>
      </w:r>
      <w:r w:rsidR="00556EE1" w:rsidRPr="004A2380">
        <w:rPr>
          <w:rFonts w:asciiTheme="majorHAnsi" w:hAnsiTheme="majorHAnsi"/>
          <w:sz w:val="24"/>
          <w:szCs w:val="24"/>
          <w:lang w:val="en-US"/>
        </w:rPr>
        <w:t xml:space="preserve"> McDowell wishes both to clarify how intuition provides reasons for belief </w:t>
      </w:r>
      <w:r w:rsidR="00F479DB" w:rsidRPr="004A2380">
        <w:rPr>
          <w:rFonts w:asciiTheme="majorHAnsi" w:hAnsiTheme="majorHAnsi"/>
          <w:sz w:val="24"/>
          <w:szCs w:val="24"/>
          <w:lang w:val="en-US"/>
        </w:rPr>
        <w:t>as well as to</w:t>
      </w:r>
      <w:r w:rsidR="00556EE1" w:rsidRPr="004A2380">
        <w:rPr>
          <w:rFonts w:asciiTheme="majorHAnsi" w:hAnsiTheme="majorHAnsi"/>
          <w:sz w:val="24"/>
          <w:szCs w:val="24"/>
          <w:lang w:val="en-US"/>
        </w:rPr>
        <w:t xml:space="preserve"> </w:t>
      </w:r>
      <w:r w:rsidR="00F86593" w:rsidRPr="004A2380">
        <w:rPr>
          <w:rFonts w:asciiTheme="majorHAnsi" w:hAnsiTheme="majorHAnsi"/>
          <w:sz w:val="24"/>
          <w:szCs w:val="24"/>
          <w:lang w:val="en-US"/>
        </w:rPr>
        <w:t xml:space="preserve">avoid having to appeal to a Given. </w:t>
      </w:r>
      <w:r w:rsidR="00F479DB" w:rsidRPr="004A2380">
        <w:rPr>
          <w:rFonts w:asciiTheme="majorHAnsi" w:hAnsiTheme="majorHAnsi"/>
          <w:sz w:val="24"/>
          <w:szCs w:val="24"/>
          <w:lang w:val="en-US"/>
        </w:rPr>
        <w:t xml:space="preserve">This ‘saddledness’ of intuition is then explained by appeal to </w:t>
      </w:r>
      <w:r w:rsidR="004A2380" w:rsidRPr="004A2380">
        <w:rPr>
          <w:rFonts w:asciiTheme="majorHAnsi" w:hAnsiTheme="majorHAnsi"/>
          <w:sz w:val="24"/>
          <w:szCs w:val="24"/>
          <w:lang w:val="en-US"/>
        </w:rPr>
        <w:t>second nature</w:t>
      </w:r>
      <w:r w:rsidR="00F479DB" w:rsidRPr="004A2380">
        <w:rPr>
          <w:rFonts w:asciiTheme="majorHAnsi" w:hAnsiTheme="majorHAnsi"/>
          <w:sz w:val="24"/>
          <w:szCs w:val="24"/>
          <w:lang w:val="en-US"/>
        </w:rPr>
        <w:t xml:space="preserve">: </w:t>
      </w:r>
      <w:r w:rsidR="000D3E1B" w:rsidRPr="004A2380">
        <w:rPr>
          <w:rFonts w:asciiTheme="majorHAnsi" w:hAnsiTheme="majorHAnsi"/>
          <w:sz w:val="24"/>
          <w:szCs w:val="24"/>
          <w:lang w:val="en-US"/>
        </w:rPr>
        <w:t xml:space="preserve">human beings </w:t>
      </w:r>
      <w:r w:rsidR="004A2380">
        <w:rPr>
          <w:rFonts w:asciiTheme="majorHAnsi" w:hAnsiTheme="majorHAnsi"/>
          <w:sz w:val="24"/>
          <w:szCs w:val="24"/>
          <w:lang w:val="en-US"/>
        </w:rPr>
        <w:t xml:space="preserve">are said to </w:t>
      </w:r>
      <w:r w:rsidR="000D3E1B" w:rsidRPr="004A2380">
        <w:rPr>
          <w:rFonts w:asciiTheme="majorHAnsi" w:hAnsiTheme="majorHAnsi"/>
          <w:sz w:val="24"/>
          <w:szCs w:val="24"/>
          <w:lang w:val="en-US"/>
        </w:rPr>
        <w:t>engage in a process of cultural development from their birth onwards</w:t>
      </w:r>
      <w:r w:rsidR="004A2380">
        <w:rPr>
          <w:rFonts w:asciiTheme="majorHAnsi" w:hAnsiTheme="majorHAnsi"/>
          <w:sz w:val="24"/>
          <w:szCs w:val="24"/>
          <w:lang w:val="en-US"/>
        </w:rPr>
        <w:t xml:space="preserve"> by which they attain</w:t>
      </w:r>
      <w:r w:rsidR="000D3E1B" w:rsidRPr="004A2380">
        <w:rPr>
          <w:rFonts w:asciiTheme="majorHAnsi" w:hAnsiTheme="majorHAnsi"/>
          <w:sz w:val="24"/>
          <w:szCs w:val="24"/>
          <w:lang w:val="en-US"/>
        </w:rPr>
        <w:t xml:space="preserve"> conceptual knowledge</w:t>
      </w:r>
      <w:r w:rsidR="004A2380">
        <w:rPr>
          <w:rFonts w:asciiTheme="majorHAnsi" w:hAnsiTheme="majorHAnsi"/>
          <w:sz w:val="24"/>
          <w:szCs w:val="24"/>
          <w:lang w:val="en-US"/>
        </w:rPr>
        <w:t xml:space="preserve"> that henceforth comes to structure experience</w:t>
      </w:r>
      <w:r w:rsidR="000D3E1B" w:rsidRPr="004A2380">
        <w:rPr>
          <w:rFonts w:asciiTheme="majorHAnsi" w:hAnsiTheme="majorHAnsi"/>
          <w:sz w:val="24"/>
          <w:szCs w:val="24"/>
          <w:lang w:val="en-US"/>
        </w:rPr>
        <w:t xml:space="preserve"> independently of the agent’</w:t>
      </w:r>
      <w:r w:rsidR="004A2380">
        <w:rPr>
          <w:rFonts w:asciiTheme="majorHAnsi" w:hAnsiTheme="majorHAnsi"/>
          <w:sz w:val="24"/>
          <w:szCs w:val="24"/>
          <w:lang w:val="en-US"/>
        </w:rPr>
        <w:t>s deliberate actions.</w:t>
      </w:r>
      <w:r w:rsidR="00D579F6" w:rsidRPr="004A2380">
        <w:rPr>
          <w:rFonts w:asciiTheme="majorHAnsi" w:hAnsiTheme="majorHAnsi"/>
          <w:sz w:val="24"/>
          <w:szCs w:val="24"/>
          <w:lang w:val="en-US"/>
        </w:rPr>
        <w:br/>
      </w:r>
      <w:r w:rsidR="00F479DB" w:rsidRPr="004A2380">
        <w:rPr>
          <w:rFonts w:asciiTheme="majorHAnsi" w:hAnsiTheme="majorHAnsi"/>
          <w:sz w:val="24"/>
          <w:szCs w:val="24"/>
          <w:lang w:val="en-US"/>
        </w:rPr>
        <w:tab/>
      </w:r>
      <w:r w:rsidR="00453789" w:rsidRPr="004A2380">
        <w:rPr>
          <w:rFonts w:asciiTheme="majorHAnsi" w:hAnsiTheme="majorHAnsi"/>
          <w:sz w:val="24"/>
          <w:szCs w:val="24"/>
          <w:lang w:val="en-US"/>
        </w:rPr>
        <w:t xml:space="preserve">In spite of </w:t>
      </w:r>
      <w:r w:rsidR="00082956">
        <w:rPr>
          <w:rFonts w:asciiTheme="majorHAnsi" w:hAnsiTheme="majorHAnsi"/>
          <w:sz w:val="24"/>
          <w:szCs w:val="24"/>
          <w:lang w:val="en-US"/>
        </w:rPr>
        <w:t xml:space="preserve">the fact that his concerns in </w:t>
      </w:r>
      <w:r w:rsidR="00082956">
        <w:rPr>
          <w:rFonts w:asciiTheme="majorHAnsi" w:hAnsiTheme="majorHAnsi"/>
          <w:i/>
          <w:sz w:val="24"/>
          <w:szCs w:val="24"/>
          <w:lang w:val="en-US"/>
        </w:rPr>
        <w:t xml:space="preserve">Mind and World </w:t>
      </w:r>
      <w:r w:rsidR="00082956">
        <w:rPr>
          <w:rFonts w:asciiTheme="majorHAnsi" w:hAnsiTheme="majorHAnsi"/>
          <w:sz w:val="24"/>
          <w:szCs w:val="24"/>
          <w:lang w:val="en-US"/>
        </w:rPr>
        <w:t xml:space="preserve">are mostly </w:t>
      </w:r>
      <w:r w:rsidR="00247389">
        <w:rPr>
          <w:rFonts w:asciiTheme="majorHAnsi" w:hAnsiTheme="majorHAnsi"/>
          <w:sz w:val="24"/>
          <w:szCs w:val="24"/>
          <w:lang w:val="en-US"/>
        </w:rPr>
        <w:t>epistemological</w:t>
      </w:r>
      <w:r w:rsidR="00453789" w:rsidRPr="004A2380">
        <w:rPr>
          <w:rFonts w:asciiTheme="majorHAnsi" w:hAnsiTheme="majorHAnsi"/>
          <w:sz w:val="24"/>
          <w:szCs w:val="24"/>
          <w:lang w:val="en-US"/>
        </w:rPr>
        <w:t>, McDowell has had a notable influence on</w:t>
      </w:r>
      <w:r w:rsidR="00993A74" w:rsidRPr="004A2380">
        <w:rPr>
          <w:rFonts w:asciiTheme="majorHAnsi" w:hAnsiTheme="majorHAnsi"/>
          <w:sz w:val="24"/>
          <w:szCs w:val="24"/>
          <w:lang w:val="en-US"/>
        </w:rPr>
        <w:t xml:space="preserve"> philosophers of mind</w:t>
      </w:r>
      <w:r w:rsidR="00453789" w:rsidRPr="004A2380">
        <w:rPr>
          <w:rFonts w:asciiTheme="majorHAnsi" w:hAnsiTheme="majorHAnsi"/>
          <w:sz w:val="24"/>
          <w:szCs w:val="24"/>
          <w:lang w:val="en-US"/>
        </w:rPr>
        <w:t xml:space="preserve"> and </w:t>
      </w:r>
      <w:r w:rsidR="00247708">
        <w:rPr>
          <w:rFonts w:asciiTheme="majorHAnsi" w:hAnsiTheme="majorHAnsi"/>
          <w:sz w:val="24"/>
          <w:szCs w:val="24"/>
          <w:lang w:val="en-US"/>
        </w:rPr>
        <w:t xml:space="preserve">also on </w:t>
      </w:r>
      <w:r w:rsidR="00453789" w:rsidRPr="004A2380">
        <w:rPr>
          <w:rFonts w:asciiTheme="majorHAnsi" w:hAnsiTheme="majorHAnsi"/>
          <w:sz w:val="24"/>
          <w:szCs w:val="24"/>
          <w:lang w:val="en-US"/>
        </w:rPr>
        <w:t>phenomenologists</w:t>
      </w:r>
      <w:r w:rsidR="00993A74" w:rsidRPr="004A2380">
        <w:rPr>
          <w:rFonts w:asciiTheme="majorHAnsi" w:hAnsiTheme="majorHAnsi"/>
          <w:sz w:val="24"/>
          <w:szCs w:val="24"/>
          <w:lang w:val="en-US"/>
        </w:rPr>
        <w:t xml:space="preserve"> interested in </w:t>
      </w:r>
      <w:r w:rsidR="001A7C54" w:rsidRPr="004A2380">
        <w:rPr>
          <w:rFonts w:asciiTheme="majorHAnsi" w:hAnsiTheme="majorHAnsi"/>
          <w:sz w:val="24"/>
          <w:szCs w:val="24"/>
          <w:lang w:val="en-US"/>
        </w:rPr>
        <w:t>bridging phenomenology to other areas of scholarly research</w:t>
      </w:r>
      <w:r w:rsidR="00993A74" w:rsidRPr="004A2380">
        <w:rPr>
          <w:rFonts w:asciiTheme="majorHAnsi" w:hAnsiTheme="majorHAnsi"/>
          <w:sz w:val="24"/>
          <w:szCs w:val="24"/>
          <w:lang w:val="en-US"/>
        </w:rPr>
        <w:t>.</w:t>
      </w:r>
      <w:r w:rsidR="00247708" w:rsidRPr="00247708">
        <w:rPr>
          <w:rFonts w:asciiTheme="majorHAnsi" w:hAnsiTheme="majorHAnsi"/>
          <w:i/>
          <w:sz w:val="24"/>
          <w:szCs w:val="24"/>
          <w:lang w:val="en-US"/>
        </w:rPr>
        <w:t xml:space="preserve"> </w:t>
      </w:r>
      <w:r w:rsidR="00247708" w:rsidRPr="00247708">
        <w:rPr>
          <w:rFonts w:ascii="Cambria" w:hAnsi="Cambria"/>
          <w:i/>
          <w:sz w:val="24"/>
          <w:szCs w:val="24"/>
          <w:lang w:val="en-US"/>
        </w:rPr>
        <w:t xml:space="preserve">The McDowell-Dreyfus Debate </w:t>
      </w:r>
      <w:r w:rsidR="00247708">
        <w:rPr>
          <w:rFonts w:ascii="Cambria" w:hAnsi="Cambria"/>
          <w:sz w:val="24"/>
          <w:szCs w:val="24"/>
          <w:lang w:val="en-US"/>
        </w:rPr>
        <w:t>belongs to this latter field. It wishes to</w:t>
      </w:r>
      <w:r w:rsidR="00247708" w:rsidRPr="00247708">
        <w:rPr>
          <w:rFonts w:ascii="Cambria" w:hAnsi="Cambria"/>
          <w:sz w:val="24"/>
          <w:szCs w:val="24"/>
          <w:lang w:val="en-US"/>
        </w:rPr>
        <w:t xml:space="preserve"> explore what phenomenologists may contribute to ongoing debates on non-conceptual</w:t>
      </w:r>
      <w:r w:rsidR="00247708">
        <w:rPr>
          <w:rFonts w:ascii="Cambria" w:hAnsi="Cambria"/>
          <w:sz w:val="24"/>
          <w:szCs w:val="24"/>
          <w:lang w:val="en-US"/>
        </w:rPr>
        <w:t xml:space="preserve"> content, with a special focus on the phenomenology of skillful coping</w:t>
      </w:r>
      <w:r w:rsidR="00247708" w:rsidRPr="00247708">
        <w:rPr>
          <w:rFonts w:ascii="Cambria" w:hAnsi="Cambria"/>
          <w:sz w:val="24"/>
          <w:szCs w:val="24"/>
          <w:lang w:val="en-US"/>
        </w:rPr>
        <w:t xml:space="preserve">.  </w:t>
      </w:r>
      <w:r w:rsidR="00247708">
        <w:rPr>
          <w:rFonts w:asciiTheme="majorHAnsi" w:hAnsiTheme="majorHAnsi"/>
          <w:sz w:val="24"/>
          <w:szCs w:val="24"/>
          <w:lang w:val="en-US"/>
        </w:rPr>
        <w:t>Generally speaking, m</w:t>
      </w:r>
      <w:r w:rsidR="000D3E1B" w:rsidRPr="004A2380">
        <w:rPr>
          <w:rFonts w:asciiTheme="majorHAnsi" w:hAnsiTheme="majorHAnsi"/>
          <w:sz w:val="24"/>
          <w:szCs w:val="24"/>
          <w:lang w:val="en-US"/>
        </w:rPr>
        <w:t xml:space="preserve">any </w:t>
      </w:r>
      <w:r w:rsidR="00247708">
        <w:rPr>
          <w:rFonts w:asciiTheme="majorHAnsi" w:hAnsiTheme="majorHAnsi"/>
          <w:sz w:val="24"/>
          <w:szCs w:val="24"/>
          <w:lang w:val="en-US"/>
        </w:rPr>
        <w:t>phenomenologists have</w:t>
      </w:r>
      <w:r w:rsidR="00FC395D" w:rsidRPr="004A2380">
        <w:rPr>
          <w:rFonts w:asciiTheme="majorHAnsi" w:hAnsiTheme="majorHAnsi"/>
          <w:sz w:val="24"/>
          <w:szCs w:val="24"/>
          <w:lang w:val="en-US"/>
        </w:rPr>
        <w:t xml:space="preserve"> expressed their </w:t>
      </w:r>
      <w:r w:rsidR="00B17CCE" w:rsidRPr="004A2380">
        <w:rPr>
          <w:rFonts w:asciiTheme="majorHAnsi" w:hAnsiTheme="majorHAnsi"/>
          <w:sz w:val="24"/>
          <w:szCs w:val="24"/>
          <w:lang w:val="en-US"/>
        </w:rPr>
        <w:t xml:space="preserve">concerns about </w:t>
      </w:r>
      <w:r w:rsidR="001A7C54" w:rsidRPr="004A2380">
        <w:rPr>
          <w:rFonts w:asciiTheme="majorHAnsi" w:hAnsiTheme="majorHAnsi"/>
          <w:sz w:val="24"/>
          <w:szCs w:val="24"/>
          <w:lang w:val="en-US"/>
        </w:rPr>
        <w:t>McDowell’s</w:t>
      </w:r>
      <w:r w:rsidR="00B17CCE" w:rsidRPr="004A2380">
        <w:rPr>
          <w:rFonts w:asciiTheme="majorHAnsi" w:hAnsiTheme="majorHAnsi"/>
          <w:sz w:val="24"/>
          <w:szCs w:val="24"/>
          <w:lang w:val="en-US"/>
        </w:rPr>
        <w:t xml:space="preserve"> exclusion of non-conceptual content. </w:t>
      </w:r>
      <w:r w:rsidR="001A7C54" w:rsidRPr="004A2380">
        <w:rPr>
          <w:rFonts w:asciiTheme="majorHAnsi" w:hAnsiTheme="majorHAnsi"/>
          <w:sz w:val="24"/>
          <w:szCs w:val="24"/>
          <w:lang w:val="en-US"/>
        </w:rPr>
        <w:t>Often,</w:t>
      </w:r>
      <w:r w:rsidR="00B17CCE" w:rsidRPr="004A2380">
        <w:rPr>
          <w:rFonts w:asciiTheme="majorHAnsi" w:hAnsiTheme="majorHAnsi"/>
          <w:sz w:val="24"/>
          <w:szCs w:val="24"/>
          <w:lang w:val="en-US"/>
        </w:rPr>
        <w:t xml:space="preserve"> </w:t>
      </w:r>
      <w:r w:rsidR="00082956">
        <w:rPr>
          <w:rFonts w:asciiTheme="majorHAnsi" w:hAnsiTheme="majorHAnsi"/>
          <w:sz w:val="24"/>
          <w:szCs w:val="24"/>
          <w:lang w:val="en-US"/>
        </w:rPr>
        <w:t>they feel</w:t>
      </w:r>
      <w:r w:rsidR="001A7C54" w:rsidRPr="004A2380">
        <w:rPr>
          <w:rFonts w:asciiTheme="majorHAnsi" w:hAnsiTheme="majorHAnsi"/>
          <w:sz w:val="24"/>
          <w:szCs w:val="24"/>
          <w:lang w:val="en-US"/>
        </w:rPr>
        <w:t xml:space="preserve"> </w:t>
      </w:r>
      <w:r w:rsidR="00B17CCE" w:rsidRPr="004A2380">
        <w:rPr>
          <w:rFonts w:asciiTheme="majorHAnsi" w:hAnsiTheme="majorHAnsi"/>
          <w:sz w:val="24"/>
          <w:szCs w:val="24"/>
          <w:lang w:val="en-US"/>
        </w:rPr>
        <w:t xml:space="preserve">that the conceptualist thesis wrongly </w:t>
      </w:r>
      <w:r w:rsidR="001A7C54" w:rsidRPr="004A2380">
        <w:rPr>
          <w:rFonts w:asciiTheme="majorHAnsi" w:hAnsiTheme="majorHAnsi"/>
          <w:sz w:val="24"/>
          <w:szCs w:val="24"/>
          <w:lang w:val="en-US"/>
        </w:rPr>
        <w:t>assesses</w:t>
      </w:r>
      <w:r w:rsidR="00B17CCE" w:rsidRPr="004A2380">
        <w:rPr>
          <w:rFonts w:asciiTheme="majorHAnsi" w:hAnsiTheme="majorHAnsi"/>
          <w:sz w:val="24"/>
          <w:szCs w:val="24"/>
          <w:lang w:val="en-US"/>
        </w:rPr>
        <w:t xml:space="preserve"> human behavior as a thoroughly rational activity.</w:t>
      </w:r>
      <w:r w:rsidR="00FC395D" w:rsidRPr="004A2380">
        <w:rPr>
          <w:rFonts w:asciiTheme="majorHAnsi" w:hAnsiTheme="majorHAnsi"/>
          <w:sz w:val="24"/>
          <w:szCs w:val="24"/>
          <w:lang w:val="en-US"/>
        </w:rPr>
        <w:t xml:space="preserve"> </w:t>
      </w:r>
      <w:r w:rsidR="00B17CCE" w:rsidRPr="004A2380">
        <w:rPr>
          <w:rFonts w:asciiTheme="majorHAnsi" w:hAnsiTheme="majorHAnsi"/>
          <w:sz w:val="24"/>
          <w:szCs w:val="24"/>
          <w:lang w:val="en-US"/>
        </w:rPr>
        <w:br/>
      </w:r>
      <w:r w:rsidR="00B17CCE" w:rsidRPr="004A2380">
        <w:rPr>
          <w:rFonts w:asciiTheme="majorHAnsi" w:hAnsiTheme="majorHAnsi"/>
          <w:sz w:val="24"/>
          <w:szCs w:val="24"/>
          <w:lang w:val="en-US"/>
        </w:rPr>
        <w:tab/>
      </w:r>
      <w:r w:rsidR="00F479DB" w:rsidRPr="004A2380">
        <w:rPr>
          <w:rFonts w:asciiTheme="majorHAnsi" w:hAnsiTheme="majorHAnsi"/>
          <w:i/>
          <w:sz w:val="24"/>
          <w:szCs w:val="24"/>
          <w:lang w:val="en-US"/>
        </w:rPr>
        <w:t xml:space="preserve">The McDowell-Dreyfus Debate </w:t>
      </w:r>
      <w:r w:rsidR="00650CFB" w:rsidRPr="004A2380">
        <w:rPr>
          <w:rFonts w:asciiTheme="majorHAnsi" w:hAnsiTheme="majorHAnsi"/>
          <w:sz w:val="24"/>
          <w:szCs w:val="24"/>
          <w:lang w:val="en-US"/>
        </w:rPr>
        <w:t xml:space="preserve">opens with Dreyfus’s </w:t>
      </w:r>
      <w:r w:rsidR="00DC3795" w:rsidRPr="004A2380">
        <w:rPr>
          <w:rFonts w:asciiTheme="majorHAnsi" w:hAnsiTheme="majorHAnsi"/>
          <w:sz w:val="24"/>
          <w:szCs w:val="24"/>
          <w:lang w:val="en-US"/>
        </w:rPr>
        <w:t>critical reading</w:t>
      </w:r>
      <w:r w:rsidR="00650CFB" w:rsidRPr="004A2380">
        <w:rPr>
          <w:rFonts w:asciiTheme="majorHAnsi" w:hAnsiTheme="majorHAnsi"/>
          <w:sz w:val="24"/>
          <w:szCs w:val="24"/>
          <w:lang w:val="en-US"/>
        </w:rPr>
        <w:t xml:space="preserve"> of McDowell’s </w:t>
      </w:r>
      <w:r w:rsidR="00DC3795" w:rsidRPr="004A2380">
        <w:rPr>
          <w:rFonts w:asciiTheme="majorHAnsi" w:hAnsiTheme="majorHAnsi"/>
          <w:sz w:val="24"/>
          <w:szCs w:val="24"/>
          <w:lang w:val="en-US"/>
        </w:rPr>
        <w:t>reje</w:t>
      </w:r>
      <w:r w:rsidR="0014167E" w:rsidRPr="004A2380">
        <w:rPr>
          <w:rFonts w:asciiTheme="majorHAnsi" w:hAnsiTheme="majorHAnsi"/>
          <w:sz w:val="24"/>
          <w:szCs w:val="24"/>
          <w:lang w:val="en-US"/>
        </w:rPr>
        <w:t xml:space="preserve">ction of non-conceptual content, which is supposed to </w:t>
      </w:r>
      <w:r w:rsidR="00993A74" w:rsidRPr="004A2380">
        <w:rPr>
          <w:rFonts w:asciiTheme="majorHAnsi" w:hAnsiTheme="majorHAnsi"/>
          <w:sz w:val="24"/>
          <w:szCs w:val="24"/>
          <w:lang w:val="en-US"/>
        </w:rPr>
        <w:t>constitute the backbone of the</w:t>
      </w:r>
      <w:r w:rsidR="0014167E" w:rsidRPr="004A2380">
        <w:rPr>
          <w:rFonts w:asciiTheme="majorHAnsi" w:hAnsiTheme="majorHAnsi"/>
          <w:sz w:val="24"/>
          <w:szCs w:val="24"/>
          <w:lang w:val="en-US"/>
        </w:rPr>
        <w:t xml:space="preserve"> debates</w:t>
      </w:r>
      <w:r w:rsidR="00993A74" w:rsidRPr="004A2380">
        <w:rPr>
          <w:rFonts w:asciiTheme="majorHAnsi" w:hAnsiTheme="majorHAnsi"/>
          <w:sz w:val="24"/>
          <w:szCs w:val="24"/>
          <w:lang w:val="en-US"/>
        </w:rPr>
        <w:t xml:space="preserve"> throughout the book</w:t>
      </w:r>
      <w:r w:rsidR="0014167E" w:rsidRPr="004A2380">
        <w:rPr>
          <w:rFonts w:asciiTheme="majorHAnsi" w:hAnsiTheme="majorHAnsi"/>
          <w:sz w:val="24"/>
          <w:szCs w:val="24"/>
          <w:lang w:val="en-US"/>
        </w:rPr>
        <w:t>.</w:t>
      </w:r>
      <w:r w:rsidR="00DC3795" w:rsidRPr="004A2380">
        <w:rPr>
          <w:rFonts w:asciiTheme="majorHAnsi" w:hAnsiTheme="majorHAnsi"/>
          <w:sz w:val="24"/>
          <w:szCs w:val="24"/>
          <w:lang w:val="en-US"/>
        </w:rPr>
        <w:t xml:space="preserve"> His criticisms, as does the </w:t>
      </w:r>
      <w:r w:rsidR="0076703B" w:rsidRPr="004A2380">
        <w:rPr>
          <w:rFonts w:asciiTheme="majorHAnsi" w:hAnsiTheme="majorHAnsi"/>
          <w:sz w:val="24"/>
          <w:szCs w:val="24"/>
          <w:lang w:val="en-US"/>
        </w:rPr>
        <w:t>rest of the</w:t>
      </w:r>
      <w:r w:rsidR="00DC3795" w:rsidRPr="004A2380">
        <w:rPr>
          <w:rFonts w:asciiTheme="majorHAnsi" w:hAnsiTheme="majorHAnsi"/>
          <w:sz w:val="24"/>
          <w:szCs w:val="24"/>
          <w:lang w:val="en-US"/>
        </w:rPr>
        <w:t xml:space="preserve"> book</w:t>
      </w:r>
      <w:r w:rsidR="0076703B" w:rsidRPr="004A2380">
        <w:rPr>
          <w:rFonts w:asciiTheme="majorHAnsi" w:hAnsiTheme="majorHAnsi"/>
          <w:sz w:val="24"/>
          <w:szCs w:val="24"/>
          <w:lang w:val="en-US"/>
        </w:rPr>
        <w:t xml:space="preserve"> by and large</w:t>
      </w:r>
      <w:r w:rsidR="00DC3795" w:rsidRPr="004A2380">
        <w:rPr>
          <w:rFonts w:asciiTheme="majorHAnsi" w:hAnsiTheme="majorHAnsi"/>
          <w:sz w:val="24"/>
          <w:szCs w:val="24"/>
          <w:lang w:val="en-US"/>
        </w:rPr>
        <w:t xml:space="preserve">, essentially evolves the question of over-intellectualization: does McDowell’s conceptualism falsely present human experience as governed entirely by </w:t>
      </w:r>
      <w:r w:rsidR="0014167E" w:rsidRPr="004A2380">
        <w:rPr>
          <w:rFonts w:asciiTheme="majorHAnsi" w:hAnsiTheme="majorHAnsi"/>
          <w:sz w:val="24"/>
          <w:szCs w:val="24"/>
          <w:lang w:val="en-US"/>
        </w:rPr>
        <w:t xml:space="preserve">concepts and </w:t>
      </w:r>
      <w:r w:rsidR="00DC3795" w:rsidRPr="004A2380">
        <w:rPr>
          <w:rFonts w:asciiTheme="majorHAnsi" w:hAnsiTheme="majorHAnsi"/>
          <w:sz w:val="24"/>
          <w:szCs w:val="24"/>
          <w:lang w:val="en-US"/>
        </w:rPr>
        <w:t xml:space="preserve">rationality? </w:t>
      </w:r>
      <w:r w:rsidR="0029130E" w:rsidRPr="004A2380">
        <w:rPr>
          <w:rFonts w:asciiTheme="majorHAnsi" w:hAnsiTheme="majorHAnsi"/>
          <w:sz w:val="24"/>
          <w:szCs w:val="24"/>
          <w:lang w:val="en-US"/>
        </w:rPr>
        <w:t>Dreyfus’s response is ‘yes’</w:t>
      </w:r>
      <w:r w:rsidR="00DF3F13" w:rsidRPr="004A2380">
        <w:rPr>
          <w:rFonts w:asciiTheme="majorHAnsi" w:hAnsiTheme="majorHAnsi"/>
          <w:sz w:val="24"/>
          <w:szCs w:val="24"/>
          <w:lang w:val="en-US"/>
        </w:rPr>
        <w:t xml:space="preserve">, </w:t>
      </w:r>
      <w:r w:rsidR="00C03019" w:rsidRPr="004A2380">
        <w:rPr>
          <w:rFonts w:asciiTheme="majorHAnsi" w:hAnsiTheme="majorHAnsi"/>
          <w:sz w:val="24"/>
          <w:szCs w:val="24"/>
          <w:lang w:val="en-US"/>
        </w:rPr>
        <w:t xml:space="preserve">an answer for which </w:t>
      </w:r>
      <w:r w:rsidR="00995DF9" w:rsidRPr="004A2380">
        <w:rPr>
          <w:rFonts w:asciiTheme="majorHAnsi" w:hAnsiTheme="majorHAnsi"/>
          <w:sz w:val="24"/>
          <w:szCs w:val="24"/>
          <w:lang w:val="en-US"/>
        </w:rPr>
        <w:t>I take him to provide</w:t>
      </w:r>
      <w:r w:rsidR="00C03019" w:rsidRPr="004A2380">
        <w:rPr>
          <w:rFonts w:asciiTheme="majorHAnsi" w:hAnsiTheme="majorHAnsi"/>
          <w:sz w:val="24"/>
          <w:szCs w:val="24"/>
          <w:lang w:val="en-US"/>
        </w:rPr>
        <w:t xml:space="preserve"> two arguments. For the first, </w:t>
      </w:r>
      <w:r w:rsidR="00DF3F13" w:rsidRPr="004A2380">
        <w:rPr>
          <w:rFonts w:asciiTheme="majorHAnsi" w:hAnsiTheme="majorHAnsi"/>
          <w:sz w:val="24"/>
          <w:szCs w:val="24"/>
          <w:lang w:val="en-US"/>
        </w:rPr>
        <w:t xml:space="preserve">he draws mostly on examples of absorbed coping in the works of Heidegger and Merleau-Ponty. </w:t>
      </w:r>
      <w:r w:rsidR="00AC79B9" w:rsidRPr="004A2380">
        <w:rPr>
          <w:rFonts w:asciiTheme="majorHAnsi" w:hAnsiTheme="majorHAnsi"/>
          <w:sz w:val="24"/>
          <w:szCs w:val="24"/>
          <w:lang w:val="en-US"/>
        </w:rPr>
        <w:t>For instance, the</w:t>
      </w:r>
      <w:r w:rsidR="0039628D" w:rsidRPr="004A2380">
        <w:rPr>
          <w:rFonts w:asciiTheme="majorHAnsi" w:hAnsiTheme="majorHAnsi"/>
          <w:sz w:val="24"/>
          <w:szCs w:val="24"/>
          <w:lang w:val="en-US"/>
        </w:rPr>
        <w:t xml:space="preserve"> </w:t>
      </w:r>
      <w:r w:rsidR="00E5318F" w:rsidRPr="004A2380">
        <w:rPr>
          <w:rFonts w:asciiTheme="majorHAnsi" w:hAnsiTheme="majorHAnsi"/>
          <w:sz w:val="24"/>
          <w:szCs w:val="24"/>
          <w:lang w:val="en-US"/>
        </w:rPr>
        <w:t>early sections</w:t>
      </w:r>
      <w:r w:rsidR="0039628D" w:rsidRPr="004A2380">
        <w:rPr>
          <w:rFonts w:asciiTheme="majorHAnsi" w:hAnsiTheme="majorHAnsi"/>
          <w:sz w:val="24"/>
          <w:szCs w:val="24"/>
          <w:lang w:val="en-US"/>
        </w:rPr>
        <w:t xml:space="preserve"> of </w:t>
      </w:r>
      <w:r w:rsidR="0039628D" w:rsidRPr="004A2380">
        <w:rPr>
          <w:rFonts w:asciiTheme="majorHAnsi" w:hAnsiTheme="majorHAnsi"/>
          <w:i/>
          <w:sz w:val="24"/>
          <w:szCs w:val="24"/>
          <w:lang w:val="en-US"/>
        </w:rPr>
        <w:t>Being and Time</w:t>
      </w:r>
      <w:r w:rsidR="0039628D" w:rsidRPr="004A2380">
        <w:rPr>
          <w:rFonts w:asciiTheme="majorHAnsi" w:hAnsiTheme="majorHAnsi"/>
          <w:sz w:val="24"/>
          <w:szCs w:val="24"/>
          <w:lang w:val="en-US"/>
        </w:rPr>
        <w:t xml:space="preserve">, where Heidegger analyzes the appearing of the world in its ready-to-handness, </w:t>
      </w:r>
      <w:r w:rsidR="009F68F6">
        <w:rPr>
          <w:rFonts w:asciiTheme="majorHAnsi" w:hAnsiTheme="majorHAnsi"/>
          <w:sz w:val="24"/>
          <w:szCs w:val="24"/>
          <w:lang w:val="en-US"/>
        </w:rPr>
        <w:t xml:space="preserve">seem to </w:t>
      </w:r>
      <w:r w:rsidR="00AC79B9" w:rsidRPr="004A2380">
        <w:rPr>
          <w:rFonts w:asciiTheme="majorHAnsi" w:hAnsiTheme="majorHAnsi"/>
          <w:sz w:val="24"/>
          <w:szCs w:val="24"/>
          <w:lang w:val="en-US"/>
        </w:rPr>
        <w:t xml:space="preserve">inspire Dreyfus in that they reveal a mode of human experience not mediated by </w:t>
      </w:r>
      <w:r w:rsidR="009F68F6">
        <w:rPr>
          <w:rFonts w:asciiTheme="majorHAnsi" w:hAnsiTheme="majorHAnsi"/>
          <w:sz w:val="24"/>
          <w:szCs w:val="24"/>
          <w:lang w:val="en-US"/>
        </w:rPr>
        <w:t>concepts</w:t>
      </w:r>
      <w:r w:rsidR="00AC79B9" w:rsidRPr="004A2380">
        <w:rPr>
          <w:rFonts w:asciiTheme="majorHAnsi" w:hAnsiTheme="majorHAnsi"/>
          <w:sz w:val="24"/>
          <w:szCs w:val="24"/>
          <w:lang w:val="en-US"/>
        </w:rPr>
        <w:t xml:space="preserve">. </w:t>
      </w:r>
      <w:r w:rsidR="00B4275C" w:rsidRPr="004A2380">
        <w:rPr>
          <w:rFonts w:asciiTheme="majorHAnsi" w:hAnsiTheme="majorHAnsi"/>
          <w:sz w:val="24"/>
          <w:szCs w:val="24"/>
          <w:lang w:val="en-US"/>
        </w:rPr>
        <w:t>We do n</w:t>
      </w:r>
      <w:r w:rsidR="009F68F6">
        <w:rPr>
          <w:rFonts w:asciiTheme="majorHAnsi" w:hAnsiTheme="majorHAnsi"/>
          <w:sz w:val="24"/>
          <w:szCs w:val="24"/>
          <w:lang w:val="en-US"/>
        </w:rPr>
        <w:t>ot have to think about the door</w:t>
      </w:r>
      <w:r w:rsidR="0014167E" w:rsidRPr="004A2380">
        <w:rPr>
          <w:rFonts w:asciiTheme="majorHAnsi" w:hAnsiTheme="majorHAnsi"/>
          <w:sz w:val="24"/>
          <w:szCs w:val="24"/>
          <w:lang w:val="en-US"/>
        </w:rPr>
        <w:t xml:space="preserve"> in order to use it to </w:t>
      </w:r>
      <w:r w:rsidR="00B4275C" w:rsidRPr="004A2380">
        <w:rPr>
          <w:rFonts w:asciiTheme="majorHAnsi" w:hAnsiTheme="majorHAnsi"/>
          <w:sz w:val="24"/>
          <w:szCs w:val="24"/>
          <w:lang w:val="en-US"/>
        </w:rPr>
        <w:t xml:space="preserve">leave the room. </w:t>
      </w:r>
      <w:r w:rsidR="009E5787" w:rsidRPr="004A2380">
        <w:rPr>
          <w:rFonts w:asciiTheme="majorHAnsi" w:hAnsiTheme="majorHAnsi"/>
          <w:sz w:val="24"/>
          <w:szCs w:val="24"/>
          <w:lang w:val="en-US"/>
        </w:rPr>
        <w:t xml:space="preserve">‘Once a skill is acquired’, Dreyfus writes, ‘concepts used in learning the skill need play no further role’ (p. 18). </w:t>
      </w:r>
      <w:r w:rsidR="00567C37" w:rsidRPr="004A2380">
        <w:rPr>
          <w:rFonts w:asciiTheme="majorHAnsi" w:hAnsiTheme="majorHAnsi"/>
          <w:sz w:val="24"/>
          <w:szCs w:val="24"/>
          <w:lang w:val="en-US"/>
        </w:rPr>
        <w:t xml:space="preserve">A bit further on (p. 21), Dreyfus chooses to characterize such skillful copings as non-conceptual. The reason for this is the specific nature of these acts, which are characterized by a kind of absorption </w:t>
      </w:r>
      <w:r w:rsidR="00F66958" w:rsidRPr="004A2380">
        <w:rPr>
          <w:rFonts w:asciiTheme="majorHAnsi" w:hAnsiTheme="majorHAnsi"/>
          <w:sz w:val="24"/>
          <w:szCs w:val="24"/>
          <w:lang w:val="en-US"/>
        </w:rPr>
        <w:t>unknown to</w:t>
      </w:r>
      <w:r w:rsidR="00567C37" w:rsidRPr="004A2380">
        <w:rPr>
          <w:rFonts w:asciiTheme="majorHAnsi" w:hAnsiTheme="majorHAnsi"/>
          <w:sz w:val="24"/>
          <w:szCs w:val="24"/>
          <w:lang w:val="en-US"/>
        </w:rPr>
        <w:t xml:space="preserve"> conceptual apprehensions. </w:t>
      </w:r>
      <w:r w:rsidR="00B67A00" w:rsidRPr="004A2380">
        <w:rPr>
          <w:rFonts w:asciiTheme="majorHAnsi" w:hAnsiTheme="majorHAnsi"/>
          <w:sz w:val="24"/>
          <w:szCs w:val="24"/>
          <w:lang w:val="en-US"/>
        </w:rPr>
        <w:t xml:space="preserve">Dreyfus’s second argument has essentially the same structure as the first, only </w:t>
      </w:r>
      <w:r w:rsidR="00CB764B" w:rsidRPr="004A2380">
        <w:rPr>
          <w:rFonts w:asciiTheme="majorHAnsi" w:hAnsiTheme="majorHAnsi"/>
          <w:sz w:val="24"/>
          <w:szCs w:val="24"/>
          <w:lang w:val="en-US"/>
        </w:rPr>
        <w:t>this time</w:t>
      </w:r>
      <w:r w:rsidR="00B67A00" w:rsidRPr="004A2380">
        <w:rPr>
          <w:rFonts w:asciiTheme="majorHAnsi" w:hAnsiTheme="majorHAnsi"/>
          <w:sz w:val="24"/>
          <w:szCs w:val="24"/>
          <w:lang w:val="en-US"/>
        </w:rPr>
        <w:t xml:space="preserve"> </w:t>
      </w:r>
      <w:r w:rsidR="00CB764B" w:rsidRPr="004A2380">
        <w:rPr>
          <w:rFonts w:asciiTheme="majorHAnsi" w:hAnsiTheme="majorHAnsi"/>
          <w:sz w:val="24"/>
          <w:szCs w:val="24"/>
          <w:lang w:val="en-US"/>
        </w:rPr>
        <w:t>he</w:t>
      </w:r>
      <w:r w:rsidR="00B67A00" w:rsidRPr="004A2380">
        <w:rPr>
          <w:rFonts w:asciiTheme="majorHAnsi" w:hAnsiTheme="majorHAnsi"/>
          <w:sz w:val="24"/>
          <w:szCs w:val="24"/>
          <w:lang w:val="en-US"/>
        </w:rPr>
        <w:t xml:space="preserve"> focuses on situated normativity </w:t>
      </w:r>
      <w:r w:rsidR="00B67A00" w:rsidRPr="004A2380">
        <w:rPr>
          <w:rFonts w:asciiTheme="majorHAnsi" w:hAnsiTheme="majorHAnsi"/>
          <w:sz w:val="24"/>
          <w:szCs w:val="24"/>
          <w:lang w:val="en-US"/>
        </w:rPr>
        <w:lastRenderedPageBreak/>
        <w:t>(pp. 23-27).</w:t>
      </w:r>
      <w:r w:rsidR="000D645E" w:rsidRPr="004A2380">
        <w:rPr>
          <w:rFonts w:asciiTheme="majorHAnsi" w:hAnsiTheme="majorHAnsi"/>
          <w:sz w:val="24"/>
          <w:szCs w:val="24"/>
          <w:lang w:val="en-US"/>
        </w:rPr>
        <w:t xml:space="preserve"> </w:t>
      </w:r>
      <w:r w:rsidR="00FC4632" w:rsidRPr="004A2380">
        <w:rPr>
          <w:rFonts w:asciiTheme="majorHAnsi" w:hAnsiTheme="majorHAnsi"/>
          <w:sz w:val="24"/>
          <w:szCs w:val="24"/>
          <w:lang w:val="en-US"/>
        </w:rPr>
        <w:t xml:space="preserve">To know one’s distance from someone else in an elevator and to behave appropriately according to that knowledge does not demand any </w:t>
      </w:r>
      <w:r w:rsidR="0014167E" w:rsidRPr="004A2380">
        <w:rPr>
          <w:rFonts w:asciiTheme="majorHAnsi" w:hAnsiTheme="majorHAnsi"/>
          <w:sz w:val="24"/>
          <w:szCs w:val="24"/>
          <w:lang w:val="en-US"/>
        </w:rPr>
        <w:t>concepts being put into play</w:t>
      </w:r>
      <w:r w:rsidR="00FC4632" w:rsidRPr="004A2380">
        <w:rPr>
          <w:rFonts w:asciiTheme="majorHAnsi" w:hAnsiTheme="majorHAnsi"/>
          <w:sz w:val="24"/>
          <w:szCs w:val="24"/>
          <w:lang w:val="en-US"/>
        </w:rPr>
        <w:t xml:space="preserve">. </w:t>
      </w:r>
      <w:r w:rsidR="00CB764B" w:rsidRPr="004A2380">
        <w:rPr>
          <w:rFonts w:asciiTheme="majorHAnsi" w:hAnsiTheme="majorHAnsi"/>
          <w:sz w:val="24"/>
          <w:szCs w:val="24"/>
          <w:lang w:val="en-US"/>
        </w:rPr>
        <w:t>As before, the argument is that</w:t>
      </w:r>
      <w:r w:rsidR="006C3D3A" w:rsidRPr="004A2380">
        <w:rPr>
          <w:rFonts w:asciiTheme="majorHAnsi" w:hAnsiTheme="majorHAnsi"/>
          <w:sz w:val="24"/>
          <w:szCs w:val="24"/>
          <w:lang w:val="en-US"/>
        </w:rPr>
        <w:t xml:space="preserve"> conceptual content </w:t>
      </w:r>
      <w:r w:rsidR="0014167E" w:rsidRPr="004A2380">
        <w:rPr>
          <w:rFonts w:asciiTheme="majorHAnsi" w:hAnsiTheme="majorHAnsi"/>
          <w:sz w:val="24"/>
          <w:szCs w:val="24"/>
          <w:lang w:val="en-US"/>
        </w:rPr>
        <w:t>rests</w:t>
      </w:r>
      <w:r w:rsidR="006C3D3A" w:rsidRPr="004A2380">
        <w:rPr>
          <w:rFonts w:asciiTheme="majorHAnsi" w:hAnsiTheme="majorHAnsi"/>
          <w:sz w:val="24"/>
          <w:szCs w:val="24"/>
          <w:lang w:val="en-US"/>
        </w:rPr>
        <w:t xml:space="preserve"> </w:t>
      </w:r>
      <w:r w:rsidR="0014167E" w:rsidRPr="004A2380">
        <w:rPr>
          <w:rFonts w:asciiTheme="majorHAnsi" w:hAnsiTheme="majorHAnsi"/>
          <w:sz w:val="24"/>
          <w:szCs w:val="24"/>
          <w:lang w:val="en-US"/>
        </w:rPr>
        <w:t xml:space="preserve">on </w:t>
      </w:r>
      <w:r w:rsidR="006C3D3A" w:rsidRPr="004A2380">
        <w:rPr>
          <w:rFonts w:asciiTheme="majorHAnsi" w:hAnsiTheme="majorHAnsi"/>
          <w:sz w:val="24"/>
          <w:szCs w:val="24"/>
          <w:lang w:val="en-US"/>
        </w:rPr>
        <w:t xml:space="preserve">a kind of intentionality that is not found in skillful coping. </w:t>
      </w:r>
      <w:r w:rsidR="00CB764B" w:rsidRPr="004A2380">
        <w:rPr>
          <w:rFonts w:asciiTheme="majorHAnsi" w:hAnsiTheme="majorHAnsi"/>
          <w:sz w:val="24"/>
          <w:szCs w:val="24"/>
          <w:lang w:val="en-US"/>
        </w:rPr>
        <w:t>One</w:t>
      </w:r>
      <w:r w:rsidR="00FF2FD3" w:rsidRPr="004A2380">
        <w:rPr>
          <w:rFonts w:asciiTheme="majorHAnsi" w:hAnsiTheme="majorHAnsi"/>
          <w:sz w:val="24"/>
          <w:szCs w:val="24"/>
          <w:lang w:val="en-US"/>
        </w:rPr>
        <w:t xml:space="preserve"> consequence to be drawn from this, as Schear </w:t>
      </w:r>
      <w:r w:rsidR="00993A74" w:rsidRPr="004A2380">
        <w:rPr>
          <w:rFonts w:asciiTheme="majorHAnsi" w:hAnsiTheme="majorHAnsi"/>
          <w:sz w:val="24"/>
          <w:szCs w:val="24"/>
          <w:lang w:val="en-US"/>
        </w:rPr>
        <w:t xml:space="preserve">more </w:t>
      </w:r>
      <w:r w:rsidR="00FF2FD3" w:rsidRPr="004A2380">
        <w:rPr>
          <w:rFonts w:asciiTheme="majorHAnsi" w:hAnsiTheme="majorHAnsi"/>
          <w:sz w:val="24"/>
          <w:szCs w:val="24"/>
          <w:lang w:val="en-US"/>
        </w:rPr>
        <w:t>explicitly does (pp. 294-299), is that McDowell o</w:t>
      </w:r>
      <w:r w:rsidR="00CB764B" w:rsidRPr="004A2380">
        <w:rPr>
          <w:rFonts w:asciiTheme="majorHAnsi" w:hAnsiTheme="majorHAnsi"/>
          <w:sz w:val="24"/>
          <w:szCs w:val="24"/>
          <w:lang w:val="en-US"/>
        </w:rPr>
        <w:t>ver-intellectualizes human experience. B</w:t>
      </w:r>
      <w:r w:rsidR="00AC697F" w:rsidRPr="004A2380">
        <w:rPr>
          <w:rFonts w:asciiTheme="majorHAnsi" w:hAnsiTheme="majorHAnsi"/>
          <w:sz w:val="24"/>
          <w:szCs w:val="24"/>
          <w:lang w:val="en-US"/>
        </w:rPr>
        <w:t>y assuming that all experience is based on a kind of Brentanean</w:t>
      </w:r>
      <w:r w:rsidR="000F14F0" w:rsidRPr="004A2380">
        <w:rPr>
          <w:rFonts w:asciiTheme="majorHAnsi" w:hAnsiTheme="majorHAnsi"/>
          <w:sz w:val="24"/>
          <w:szCs w:val="24"/>
          <w:lang w:val="en-US"/>
        </w:rPr>
        <w:t>/early Husserlian</w:t>
      </w:r>
      <w:r w:rsidR="00AC697F" w:rsidRPr="004A2380">
        <w:rPr>
          <w:rFonts w:asciiTheme="majorHAnsi" w:hAnsiTheme="majorHAnsi"/>
          <w:sz w:val="24"/>
          <w:szCs w:val="24"/>
          <w:lang w:val="en-US"/>
        </w:rPr>
        <w:t xml:space="preserve"> intentionality</w:t>
      </w:r>
      <w:r w:rsidR="00D9190F" w:rsidRPr="004A2380">
        <w:rPr>
          <w:rFonts w:asciiTheme="majorHAnsi" w:hAnsiTheme="majorHAnsi"/>
          <w:sz w:val="24"/>
          <w:szCs w:val="24"/>
          <w:lang w:val="en-US"/>
        </w:rPr>
        <w:t xml:space="preserve">, </w:t>
      </w:r>
      <w:r w:rsidR="00CB764B" w:rsidRPr="004A2380">
        <w:rPr>
          <w:rFonts w:asciiTheme="majorHAnsi" w:hAnsiTheme="majorHAnsi"/>
          <w:sz w:val="24"/>
          <w:szCs w:val="24"/>
          <w:lang w:val="en-US"/>
        </w:rPr>
        <w:t>McDowell cannot do justice</w:t>
      </w:r>
      <w:r w:rsidR="00D9190F" w:rsidRPr="004A2380">
        <w:rPr>
          <w:rFonts w:asciiTheme="majorHAnsi" w:hAnsiTheme="majorHAnsi"/>
          <w:sz w:val="24"/>
          <w:szCs w:val="24"/>
          <w:lang w:val="en-US"/>
        </w:rPr>
        <w:t xml:space="preserve"> </w:t>
      </w:r>
      <w:r w:rsidR="00CB764B" w:rsidRPr="004A2380">
        <w:rPr>
          <w:rFonts w:asciiTheme="majorHAnsi" w:hAnsiTheme="majorHAnsi"/>
          <w:sz w:val="24"/>
          <w:szCs w:val="24"/>
          <w:lang w:val="en-US"/>
        </w:rPr>
        <w:t>to the phenomenology of absorbed coping</w:t>
      </w:r>
      <w:r w:rsidR="00D9190F" w:rsidRPr="004A2380">
        <w:rPr>
          <w:rFonts w:asciiTheme="majorHAnsi" w:hAnsiTheme="majorHAnsi"/>
          <w:sz w:val="24"/>
          <w:szCs w:val="24"/>
          <w:lang w:val="en-US"/>
        </w:rPr>
        <w:t xml:space="preserve">. </w:t>
      </w:r>
      <w:r w:rsidR="00FF6BF8" w:rsidRPr="004A2380">
        <w:rPr>
          <w:rFonts w:asciiTheme="majorHAnsi" w:hAnsiTheme="majorHAnsi"/>
          <w:sz w:val="24"/>
          <w:szCs w:val="24"/>
          <w:lang w:val="en-US"/>
        </w:rPr>
        <w:br/>
      </w:r>
      <w:r w:rsidR="005351ED" w:rsidRPr="004A2380">
        <w:rPr>
          <w:rFonts w:asciiTheme="majorHAnsi" w:hAnsiTheme="majorHAnsi"/>
          <w:sz w:val="24"/>
          <w:szCs w:val="24"/>
          <w:lang w:val="en-US"/>
        </w:rPr>
        <w:tab/>
      </w:r>
      <w:r w:rsidR="00E6150D" w:rsidRPr="004A2380">
        <w:rPr>
          <w:rFonts w:asciiTheme="majorHAnsi" w:hAnsiTheme="majorHAnsi"/>
          <w:sz w:val="24"/>
          <w:szCs w:val="24"/>
          <w:lang w:val="en-US"/>
        </w:rPr>
        <w:t>Dreyfus</w:t>
      </w:r>
      <w:r w:rsidR="007A638B" w:rsidRPr="004A2380">
        <w:rPr>
          <w:rFonts w:asciiTheme="majorHAnsi" w:hAnsiTheme="majorHAnsi"/>
          <w:sz w:val="24"/>
          <w:szCs w:val="24"/>
          <w:lang w:val="en-US"/>
        </w:rPr>
        <w:t>’s motives are existential-phenomenological: he</w:t>
      </w:r>
      <w:r w:rsidR="00E6150D" w:rsidRPr="004A2380">
        <w:rPr>
          <w:rFonts w:asciiTheme="majorHAnsi" w:hAnsiTheme="majorHAnsi"/>
          <w:sz w:val="24"/>
          <w:szCs w:val="24"/>
          <w:lang w:val="en-US"/>
        </w:rPr>
        <w:t xml:space="preserve"> wants to show that we do not need concepts to bridge mind and world</w:t>
      </w:r>
      <w:r w:rsidR="00993A74" w:rsidRPr="004A2380">
        <w:rPr>
          <w:rFonts w:asciiTheme="majorHAnsi" w:hAnsiTheme="majorHAnsi"/>
          <w:sz w:val="24"/>
          <w:szCs w:val="24"/>
          <w:lang w:val="en-US"/>
        </w:rPr>
        <w:t>,</w:t>
      </w:r>
      <w:r w:rsidR="007A638B" w:rsidRPr="004A2380">
        <w:rPr>
          <w:rFonts w:asciiTheme="majorHAnsi" w:hAnsiTheme="majorHAnsi"/>
          <w:sz w:val="24"/>
          <w:szCs w:val="24"/>
          <w:lang w:val="en-US"/>
        </w:rPr>
        <w:t xml:space="preserve"> as McDowell has it</w:t>
      </w:r>
      <w:r w:rsidR="00E6150D" w:rsidRPr="004A2380">
        <w:rPr>
          <w:rFonts w:asciiTheme="majorHAnsi" w:hAnsiTheme="majorHAnsi"/>
          <w:sz w:val="24"/>
          <w:szCs w:val="24"/>
          <w:lang w:val="en-US"/>
        </w:rPr>
        <w:t xml:space="preserve">. </w:t>
      </w:r>
      <w:r w:rsidR="007A638B" w:rsidRPr="004A2380">
        <w:rPr>
          <w:rFonts w:asciiTheme="majorHAnsi" w:hAnsiTheme="majorHAnsi"/>
          <w:sz w:val="24"/>
          <w:szCs w:val="24"/>
          <w:lang w:val="en-US"/>
        </w:rPr>
        <w:t>For as</w:t>
      </w:r>
      <w:r w:rsidR="00E6150D" w:rsidRPr="004A2380">
        <w:rPr>
          <w:rFonts w:asciiTheme="majorHAnsi" w:hAnsiTheme="majorHAnsi"/>
          <w:sz w:val="24"/>
          <w:szCs w:val="24"/>
          <w:lang w:val="en-US"/>
        </w:rPr>
        <w:t xml:space="preserve"> Heidegger’s analyses of </w:t>
      </w:r>
      <w:r w:rsidR="007A638B" w:rsidRPr="004A2380">
        <w:rPr>
          <w:rFonts w:asciiTheme="majorHAnsi" w:hAnsiTheme="majorHAnsi"/>
          <w:sz w:val="24"/>
          <w:szCs w:val="24"/>
          <w:lang w:val="en-US"/>
        </w:rPr>
        <w:t xml:space="preserve">worldhood show, </w:t>
      </w:r>
      <w:r w:rsidR="00F41F87" w:rsidRPr="004A2380">
        <w:rPr>
          <w:rFonts w:asciiTheme="majorHAnsi" w:hAnsiTheme="majorHAnsi"/>
          <w:sz w:val="24"/>
          <w:szCs w:val="24"/>
          <w:lang w:val="en-US"/>
        </w:rPr>
        <w:t xml:space="preserve">and likewise Merleau-Ponty’s rich examples of bodily intentionality, </w:t>
      </w:r>
      <w:r w:rsidR="007A638B" w:rsidRPr="004A2380">
        <w:rPr>
          <w:rFonts w:asciiTheme="majorHAnsi" w:hAnsiTheme="majorHAnsi"/>
          <w:sz w:val="24"/>
          <w:szCs w:val="24"/>
          <w:lang w:val="en-US"/>
        </w:rPr>
        <w:t>these elements</w:t>
      </w:r>
      <w:r w:rsidR="00E6150D" w:rsidRPr="004A2380">
        <w:rPr>
          <w:rFonts w:asciiTheme="majorHAnsi" w:hAnsiTheme="majorHAnsi"/>
          <w:sz w:val="24"/>
          <w:szCs w:val="24"/>
          <w:lang w:val="en-US"/>
        </w:rPr>
        <w:t xml:space="preserve"> are never distinct to start with. </w:t>
      </w:r>
      <w:r w:rsidR="00566E2C" w:rsidRPr="004A2380">
        <w:rPr>
          <w:rFonts w:asciiTheme="majorHAnsi" w:hAnsiTheme="majorHAnsi"/>
          <w:sz w:val="24"/>
          <w:szCs w:val="24"/>
          <w:lang w:val="en-US"/>
        </w:rPr>
        <w:t xml:space="preserve">Although </w:t>
      </w:r>
      <w:r w:rsidR="00AD6419" w:rsidRPr="004A2380">
        <w:rPr>
          <w:rFonts w:asciiTheme="majorHAnsi" w:hAnsiTheme="majorHAnsi"/>
          <w:sz w:val="24"/>
          <w:szCs w:val="24"/>
          <w:lang w:val="en-US"/>
        </w:rPr>
        <w:t>this perspective is certainly understandable</w:t>
      </w:r>
      <w:r w:rsidR="00566E2C" w:rsidRPr="004A2380">
        <w:rPr>
          <w:rFonts w:asciiTheme="majorHAnsi" w:hAnsiTheme="majorHAnsi"/>
          <w:sz w:val="24"/>
          <w:szCs w:val="24"/>
          <w:lang w:val="en-US"/>
        </w:rPr>
        <w:t xml:space="preserve">, </w:t>
      </w:r>
      <w:r w:rsidR="00C224E6" w:rsidRPr="004A2380">
        <w:rPr>
          <w:rFonts w:asciiTheme="majorHAnsi" w:hAnsiTheme="majorHAnsi"/>
          <w:sz w:val="24"/>
          <w:szCs w:val="24"/>
          <w:lang w:val="en-US"/>
        </w:rPr>
        <w:t xml:space="preserve">Dreyfus’s </w:t>
      </w:r>
      <w:r w:rsidR="00F41F87" w:rsidRPr="004A2380">
        <w:rPr>
          <w:rFonts w:asciiTheme="majorHAnsi" w:hAnsiTheme="majorHAnsi"/>
          <w:sz w:val="24"/>
          <w:szCs w:val="24"/>
          <w:lang w:val="en-US"/>
        </w:rPr>
        <w:t xml:space="preserve">main </w:t>
      </w:r>
      <w:r w:rsidR="00C224E6" w:rsidRPr="004A2380">
        <w:rPr>
          <w:rFonts w:asciiTheme="majorHAnsi" w:hAnsiTheme="majorHAnsi"/>
          <w:sz w:val="24"/>
          <w:szCs w:val="24"/>
          <w:lang w:val="en-US"/>
        </w:rPr>
        <w:t xml:space="preserve">arguments </w:t>
      </w:r>
      <w:r w:rsidR="00F34173" w:rsidRPr="004A2380">
        <w:rPr>
          <w:rFonts w:asciiTheme="majorHAnsi" w:hAnsiTheme="majorHAnsi"/>
          <w:sz w:val="24"/>
          <w:szCs w:val="24"/>
          <w:lang w:val="en-US"/>
        </w:rPr>
        <w:t xml:space="preserve">miss their targets, and this has not gone unnoticed by </w:t>
      </w:r>
      <w:r w:rsidR="0014167E" w:rsidRPr="004A2380">
        <w:rPr>
          <w:rFonts w:asciiTheme="majorHAnsi" w:hAnsiTheme="majorHAnsi"/>
          <w:sz w:val="24"/>
          <w:szCs w:val="24"/>
          <w:lang w:val="en-US"/>
        </w:rPr>
        <w:t>all of</w:t>
      </w:r>
      <w:r w:rsidR="00F34173" w:rsidRPr="004A2380">
        <w:rPr>
          <w:rFonts w:asciiTheme="majorHAnsi" w:hAnsiTheme="majorHAnsi"/>
          <w:sz w:val="24"/>
          <w:szCs w:val="24"/>
          <w:lang w:val="en-US"/>
        </w:rPr>
        <w:t xml:space="preserve"> the other authors.</w:t>
      </w:r>
      <w:r w:rsidR="00C224E6" w:rsidRPr="004A2380">
        <w:rPr>
          <w:rFonts w:asciiTheme="majorHAnsi" w:hAnsiTheme="majorHAnsi"/>
          <w:sz w:val="24"/>
          <w:szCs w:val="24"/>
          <w:lang w:val="en-US"/>
        </w:rPr>
        <w:t xml:space="preserve"> </w:t>
      </w:r>
      <w:r w:rsidR="00F34173" w:rsidRPr="004A2380">
        <w:rPr>
          <w:rFonts w:asciiTheme="majorHAnsi" w:hAnsiTheme="majorHAnsi"/>
          <w:sz w:val="24"/>
          <w:szCs w:val="24"/>
          <w:lang w:val="en-US"/>
        </w:rPr>
        <w:t>Schear (pp. 285-302) is the only one who, t</w:t>
      </w:r>
      <w:r w:rsidR="009D679F" w:rsidRPr="004A2380">
        <w:rPr>
          <w:rFonts w:asciiTheme="majorHAnsi" w:hAnsiTheme="majorHAnsi"/>
          <w:sz w:val="24"/>
          <w:szCs w:val="24"/>
          <w:lang w:val="en-US"/>
        </w:rPr>
        <w:t xml:space="preserve">oward the end of the book, </w:t>
      </w:r>
      <w:r w:rsidR="004E7060" w:rsidRPr="004A2380">
        <w:rPr>
          <w:rFonts w:asciiTheme="majorHAnsi" w:hAnsiTheme="majorHAnsi"/>
          <w:sz w:val="24"/>
          <w:szCs w:val="24"/>
          <w:lang w:val="en-US"/>
        </w:rPr>
        <w:t>attempt</w:t>
      </w:r>
      <w:r w:rsidR="00547CFD" w:rsidRPr="004A2380">
        <w:rPr>
          <w:rFonts w:asciiTheme="majorHAnsi" w:hAnsiTheme="majorHAnsi"/>
          <w:sz w:val="24"/>
          <w:szCs w:val="24"/>
          <w:lang w:val="en-US"/>
        </w:rPr>
        <w:t>s</w:t>
      </w:r>
      <w:r w:rsidR="00F34173" w:rsidRPr="004A2380">
        <w:rPr>
          <w:rFonts w:asciiTheme="majorHAnsi" w:hAnsiTheme="majorHAnsi"/>
          <w:sz w:val="24"/>
          <w:szCs w:val="24"/>
          <w:lang w:val="en-US"/>
        </w:rPr>
        <w:t xml:space="preserve"> </w:t>
      </w:r>
      <w:r w:rsidR="00C97C91" w:rsidRPr="004A2380">
        <w:rPr>
          <w:rFonts w:asciiTheme="majorHAnsi" w:hAnsiTheme="majorHAnsi"/>
          <w:sz w:val="24"/>
          <w:szCs w:val="24"/>
          <w:lang w:val="en-US"/>
        </w:rPr>
        <w:t>to save the largest part of</w:t>
      </w:r>
      <w:r w:rsidR="004E7060" w:rsidRPr="004A2380">
        <w:rPr>
          <w:rFonts w:asciiTheme="majorHAnsi" w:hAnsiTheme="majorHAnsi"/>
          <w:sz w:val="24"/>
          <w:szCs w:val="24"/>
          <w:lang w:val="en-US"/>
        </w:rPr>
        <w:t xml:space="preserve"> Dreyfus’s non-conceptualist reading. </w:t>
      </w:r>
      <w:r w:rsidR="009D679F" w:rsidRPr="004A2380">
        <w:rPr>
          <w:rFonts w:asciiTheme="majorHAnsi" w:hAnsiTheme="majorHAnsi"/>
          <w:sz w:val="24"/>
          <w:szCs w:val="24"/>
          <w:lang w:val="en-US"/>
        </w:rPr>
        <w:t>Schear</w:t>
      </w:r>
      <w:r w:rsidR="004E7060" w:rsidRPr="004A2380">
        <w:rPr>
          <w:rFonts w:asciiTheme="majorHAnsi" w:hAnsiTheme="majorHAnsi"/>
          <w:sz w:val="24"/>
          <w:szCs w:val="24"/>
          <w:lang w:val="en-US"/>
        </w:rPr>
        <w:t xml:space="preserve"> lines up with Dreyfus in asserting that skillful coping constitutes an important exception </w:t>
      </w:r>
      <w:r w:rsidR="00547CFD" w:rsidRPr="004A2380">
        <w:rPr>
          <w:rFonts w:asciiTheme="majorHAnsi" w:hAnsiTheme="majorHAnsi"/>
          <w:sz w:val="24"/>
          <w:szCs w:val="24"/>
          <w:lang w:val="en-US"/>
        </w:rPr>
        <w:t xml:space="preserve">to the conceptualist rule and </w:t>
      </w:r>
      <w:r w:rsidR="004E7060" w:rsidRPr="004A2380">
        <w:rPr>
          <w:rFonts w:asciiTheme="majorHAnsi" w:hAnsiTheme="majorHAnsi"/>
          <w:sz w:val="24"/>
          <w:szCs w:val="24"/>
          <w:lang w:val="en-US"/>
        </w:rPr>
        <w:t xml:space="preserve">that </w:t>
      </w:r>
      <w:r w:rsidR="00547CFD" w:rsidRPr="004A2380">
        <w:rPr>
          <w:rFonts w:asciiTheme="majorHAnsi" w:hAnsiTheme="majorHAnsi"/>
          <w:sz w:val="24"/>
          <w:szCs w:val="24"/>
          <w:lang w:val="en-US"/>
        </w:rPr>
        <w:t xml:space="preserve">it </w:t>
      </w:r>
      <w:r w:rsidR="004E7060" w:rsidRPr="004A2380">
        <w:rPr>
          <w:rFonts w:asciiTheme="majorHAnsi" w:hAnsiTheme="majorHAnsi"/>
          <w:sz w:val="24"/>
          <w:szCs w:val="24"/>
          <w:lang w:val="en-US"/>
        </w:rPr>
        <w:t>cannot be appropriated in McDowell’s frame</w:t>
      </w:r>
      <w:r w:rsidR="00547CFD" w:rsidRPr="004A2380">
        <w:rPr>
          <w:rFonts w:asciiTheme="majorHAnsi" w:hAnsiTheme="majorHAnsi"/>
          <w:sz w:val="24"/>
          <w:szCs w:val="24"/>
          <w:lang w:val="en-US"/>
        </w:rPr>
        <w:t>work</w:t>
      </w:r>
      <w:r w:rsidR="004E7060" w:rsidRPr="004A2380">
        <w:rPr>
          <w:rFonts w:asciiTheme="majorHAnsi" w:hAnsiTheme="majorHAnsi"/>
          <w:sz w:val="24"/>
          <w:szCs w:val="24"/>
          <w:lang w:val="en-US"/>
        </w:rPr>
        <w:t xml:space="preserve">. This is the syllogism that </w:t>
      </w:r>
      <w:r w:rsidR="00C97C91" w:rsidRPr="004A2380">
        <w:rPr>
          <w:rFonts w:asciiTheme="majorHAnsi" w:hAnsiTheme="majorHAnsi"/>
          <w:sz w:val="24"/>
          <w:szCs w:val="24"/>
          <w:lang w:val="en-US"/>
        </w:rPr>
        <w:t>is supposed to provide</w:t>
      </w:r>
      <w:r w:rsidR="004E7060" w:rsidRPr="004A2380">
        <w:rPr>
          <w:rFonts w:asciiTheme="majorHAnsi" w:hAnsiTheme="majorHAnsi"/>
          <w:sz w:val="24"/>
          <w:szCs w:val="24"/>
          <w:lang w:val="en-US"/>
        </w:rPr>
        <w:t xml:space="preserve"> the</w:t>
      </w:r>
      <w:r w:rsidR="008973B8" w:rsidRPr="004A2380">
        <w:rPr>
          <w:rFonts w:asciiTheme="majorHAnsi" w:hAnsiTheme="majorHAnsi"/>
          <w:sz w:val="24"/>
          <w:szCs w:val="24"/>
          <w:lang w:val="en-US"/>
        </w:rPr>
        <w:t xml:space="preserve"> non-conceptualist’s</w:t>
      </w:r>
      <w:r w:rsidR="004E7060" w:rsidRPr="004A2380">
        <w:rPr>
          <w:rFonts w:asciiTheme="majorHAnsi" w:hAnsiTheme="majorHAnsi"/>
          <w:sz w:val="24"/>
          <w:szCs w:val="24"/>
          <w:lang w:val="en-US"/>
        </w:rPr>
        <w:t xml:space="preserve"> argument:</w:t>
      </w:r>
    </w:p>
    <w:p w:rsidR="004E7060" w:rsidRPr="004A2380" w:rsidRDefault="004E7060" w:rsidP="002D3797">
      <w:pPr>
        <w:jc w:val="both"/>
        <w:rPr>
          <w:rFonts w:asciiTheme="majorHAnsi" w:hAnsiTheme="majorHAnsi"/>
          <w:sz w:val="24"/>
          <w:szCs w:val="24"/>
          <w:lang w:val="en-US"/>
        </w:rPr>
      </w:pPr>
    </w:p>
    <w:p w:rsidR="00FF6BF8" w:rsidRPr="004A2380" w:rsidRDefault="004E7060" w:rsidP="002D3797">
      <w:pPr>
        <w:jc w:val="both"/>
        <w:rPr>
          <w:rFonts w:asciiTheme="majorHAnsi" w:hAnsiTheme="majorHAnsi"/>
          <w:sz w:val="24"/>
          <w:szCs w:val="24"/>
          <w:lang w:val="en-US"/>
        </w:rPr>
      </w:pPr>
      <w:r w:rsidRPr="004A2380">
        <w:rPr>
          <w:rFonts w:asciiTheme="majorHAnsi" w:hAnsiTheme="majorHAnsi"/>
          <w:sz w:val="24"/>
          <w:szCs w:val="24"/>
          <w:lang w:val="en-US"/>
        </w:rPr>
        <w:t>(1) The capacity for rationality requires the presence of determinate objects.</w:t>
      </w:r>
      <w:r w:rsidRPr="004A2380">
        <w:rPr>
          <w:rFonts w:asciiTheme="majorHAnsi" w:hAnsiTheme="majorHAnsi"/>
          <w:sz w:val="24"/>
          <w:szCs w:val="24"/>
          <w:lang w:val="en-US"/>
        </w:rPr>
        <w:br/>
        <w:t>(2) The merging character of absorbed coping precludes the presence of determinate objects.</w:t>
      </w:r>
      <w:r w:rsidRPr="004A2380">
        <w:rPr>
          <w:rFonts w:asciiTheme="majorHAnsi" w:hAnsiTheme="majorHAnsi"/>
          <w:sz w:val="24"/>
          <w:szCs w:val="24"/>
          <w:lang w:val="en-US"/>
        </w:rPr>
        <w:br/>
        <w:t>(3) Absorbed coping is thus not available to the capacity for rationality.</w:t>
      </w:r>
      <w:r w:rsidRPr="004A2380">
        <w:rPr>
          <w:rFonts w:asciiTheme="majorHAnsi" w:hAnsiTheme="majorHAnsi"/>
          <w:sz w:val="24"/>
          <w:szCs w:val="24"/>
          <w:lang w:val="en-US"/>
        </w:rPr>
        <w:br/>
        <w:t xml:space="preserve">(4) Therefore, it is not the case that human beings are essentially rational in the strong sense. (p. 294) </w:t>
      </w:r>
    </w:p>
    <w:p w:rsidR="00FF6BF8" w:rsidRPr="004A2380" w:rsidRDefault="00FF6BF8" w:rsidP="002D3797">
      <w:pPr>
        <w:jc w:val="both"/>
        <w:rPr>
          <w:rFonts w:asciiTheme="majorHAnsi" w:hAnsiTheme="majorHAnsi"/>
          <w:sz w:val="24"/>
          <w:szCs w:val="24"/>
          <w:lang w:val="en-US"/>
        </w:rPr>
      </w:pPr>
    </w:p>
    <w:p w:rsidR="004D201F" w:rsidRPr="004A2380" w:rsidRDefault="000F05E2" w:rsidP="002D3797">
      <w:pPr>
        <w:jc w:val="both"/>
        <w:rPr>
          <w:rFonts w:asciiTheme="majorHAnsi" w:hAnsiTheme="majorHAnsi"/>
          <w:sz w:val="24"/>
          <w:szCs w:val="24"/>
          <w:lang w:val="en-US"/>
        </w:rPr>
      </w:pPr>
      <w:r w:rsidRPr="004A2380">
        <w:rPr>
          <w:rFonts w:asciiTheme="majorHAnsi" w:hAnsiTheme="majorHAnsi"/>
          <w:sz w:val="24"/>
          <w:szCs w:val="24"/>
          <w:lang w:val="en-US"/>
        </w:rPr>
        <w:t>But the argument</w:t>
      </w:r>
      <w:r w:rsidR="00C97C91" w:rsidRPr="004A2380">
        <w:rPr>
          <w:rFonts w:asciiTheme="majorHAnsi" w:hAnsiTheme="majorHAnsi"/>
          <w:sz w:val="24"/>
          <w:szCs w:val="24"/>
          <w:lang w:val="en-US"/>
        </w:rPr>
        <w:t xml:space="preserve"> </w:t>
      </w:r>
      <w:r w:rsidR="008973B8" w:rsidRPr="004A2380">
        <w:rPr>
          <w:rFonts w:asciiTheme="majorHAnsi" w:hAnsiTheme="majorHAnsi"/>
          <w:sz w:val="24"/>
          <w:szCs w:val="24"/>
          <w:lang w:val="en-US"/>
        </w:rPr>
        <w:t>is bound to fail</w:t>
      </w:r>
      <w:r w:rsidRPr="004A2380">
        <w:rPr>
          <w:rFonts w:asciiTheme="majorHAnsi" w:hAnsiTheme="majorHAnsi"/>
          <w:sz w:val="24"/>
          <w:szCs w:val="24"/>
          <w:lang w:val="en-US"/>
        </w:rPr>
        <w:t xml:space="preserve">. </w:t>
      </w:r>
      <w:r w:rsidR="00C97C91" w:rsidRPr="004A2380">
        <w:rPr>
          <w:rFonts w:asciiTheme="majorHAnsi" w:hAnsiTheme="majorHAnsi"/>
          <w:sz w:val="24"/>
          <w:szCs w:val="24"/>
          <w:lang w:val="en-US"/>
        </w:rPr>
        <w:t>The reason for this is that b</w:t>
      </w:r>
      <w:r w:rsidR="00036248" w:rsidRPr="004A2380">
        <w:rPr>
          <w:rFonts w:asciiTheme="majorHAnsi" w:hAnsiTheme="majorHAnsi"/>
          <w:sz w:val="24"/>
          <w:szCs w:val="24"/>
          <w:lang w:val="en-US"/>
        </w:rPr>
        <w:t>oth Schear and Dreyfus wrongly assume that claim (1) is</w:t>
      </w:r>
      <w:r w:rsidRPr="004A2380">
        <w:rPr>
          <w:rFonts w:asciiTheme="majorHAnsi" w:hAnsiTheme="majorHAnsi"/>
          <w:sz w:val="24"/>
          <w:szCs w:val="24"/>
          <w:lang w:val="en-US"/>
        </w:rPr>
        <w:t xml:space="preserve"> endorsed by McDowell,</w:t>
      </w:r>
      <w:r w:rsidR="00036248" w:rsidRPr="004A2380">
        <w:rPr>
          <w:rFonts w:asciiTheme="majorHAnsi" w:hAnsiTheme="majorHAnsi"/>
          <w:sz w:val="24"/>
          <w:szCs w:val="24"/>
          <w:lang w:val="en-US"/>
        </w:rPr>
        <w:t xml:space="preserve"> </w:t>
      </w:r>
      <w:r w:rsidR="00C97C91" w:rsidRPr="004A2380">
        <w:rPr>
          <w:rFonts w:asciiTheme="majorHAnsi" w:hAnsiTheme="majorHAnsi"/>
          <w:sz w:val="24"/>
          <w:szCs w:val="24"/>
          <w:lang w:val="en-US"/>
        </w:rPr>
        <w:t>while</w:t>
      </w:r>
      <w:r w:rsidR="00036248" w:rsidRPr="004A2380">
        <w:rPr>
          <w:rFonts w:asciiTheme="majorHAnsi" w:hAnsiTheme="majorHAnsi"/>
          <w:sz w:val="24"/>
          <w:szCs w:val="24"/>
          <w:lang w:val="en-US"/>
        </w:rPr>
        <w:t xml:space="preserve"> it clearly is not –</w:t>
      </w:r>
      <w:r w:rsidRPr="004A2380">
        <w:rPr>
          <w:rFonts w:asciiTheme="majorHAnsi" w:hAnsiTheme="majorHAnsi"/>
          <w:sz w:val="24"/>
          <w:szCs w:val="24"/>
          <w:lang w:val="en-US"/>
        </w:rPr>
        <w:t xml:space="preserve"> </w:t>
      </w:r>
      <w:r w:rsidR="00036248" w:rsidRPr="004A2380">
        <w:rPr>
          <w:rFonts w:asciiTheme="majorHAnsi" w:hAnsiTheme="majorHAnsi"/>
          <w:sz w:val="24"/>
          <w:szCs w:val="24"/>
          <w:lang w:val="en-US"/>
        </w:rPr>
        <w:t>something</w:t>
      </w:r>
      <w:r w:rsidRPr="004A2380">
        <w:rPr>
          <w:rFonts w:asciiTheme="majorHAnsi" w:hAnsiTheme="majorHAnsi"/>
          <w:sz w:val="24"/>
          <w:szCs w:val="24"/>
          <w:lang w:val="en-US"/>
        </w:rPr>
        <w:t xml:space="preserve"> Crane, Noë and McDowell himself had already pointed out earlier in the book. </w:t>
      </w:r>
      <w:r w:rsidR="0030659F" w:rsidRPr="004A2380">
        <w:rPr>
          <w:rFonts w:asciiTheme="majorHAnsi" w:hAnsiTheme="majorHAnsi"/>
          <w:sz w:val="24"/>
          <w:szCs w:val="24"/>
          <w:lang w:val="en-US"/>
        </w:rPr>
        <w:t>The conceptual capacities McDowell believes are involved in all experience does not demand that</w:t>
      </w:r>
      <w:r w:rsidR="00C97C91" w:rsidRPr="004A2380">
        <w:rPr>
          <w:rFonts w:asciiTheme="majorHAnsi" w:hAnsiTheme="majorHAnsi"/>
          <w:sz w:val="24"/>
          <w:szCs w:val="24"/>
          <w:lang w:val="en-US"/>
        </w:rPr>
        <w:t xml:space="preserve"> determinate</w:t>
      </w:r>
      <w:r w:rsidR="0030659F" w:rsidRPr="004A2380">
        <w:rPr>
          <w:rFonts w:asciiTheme="majorHAnsi" w:hAnsiTheme="majorHAnsi"/>
          <w:sz w:val="24"/>
          <w:szCs w:val="24"/>
          <w:lang w:val="en-US"/>
        </w:rPr>
        <w:t xml:space="preserve"> objects stand over against a subject</w:t>
      </w:r>
      <w:r w:rsidR="00C97C91" w:rsidRPr="004A2380">
        <w:rPr>
          <w:rFonts w:asciiTheme="majorHAnsi" w:hAnsiTheme="majorHAnsi"/>
          <w:sz w:val="24"/>
          <w:szCs w:val="24"/>
          <w:lang w:val="en-US"/>
        </w:rPr>
        <w:t>, as claim (1) suggests</w:t>
      </w:r>
      <w:r w:rsidR="0030659F" w:rsidRPr="004A2380">
        <w:rPr>
          <w:rFonts w:asciiTheme="majorHAnsi" w:hAnsiTheme="majorHAnsi"/>
          <w:sz w:val="24"/>
          <w:szCs w:val="24"/>
          <w:lang w:val="en-US"/>
        </w:rPr>
        <w:t xml:space="preserve">. McDowell </w:t>
      </w:r>
      <w:r w:rsidR="00AD6419" w:rsidRPr="004A2380">
        <w:rPr>
          <w:rFonts w:asciiTheme="majorHAnsi" w:hAnsiTheme="majorHAnsi"/>
          <w:sz w:val="24"/>
          <w:szCs w:val="24"/>
          <w:lang w:val="en-US"/>
        </w:rPr>
        <w:t>would accept</w:t>
      </w:r>
      <w:r w:rsidR="0030659F" w:rsidRPr="004A2380">
        <w:rPr>
          <w:rFonts w:asciiTheme="majorHAnsi" w:hAnsiTheme="majorHAnsi"/>
          <w:sz w:val="24"/>
          <w:szCs w:val="24"/>
          <w:lang w:val="en-US"/>
        </w:rPr>
        <w:t xml:space="preserve"> that I do not have to conceptualize a </w:t>
      </w:r>
      <w:r w:rsidR="00E457A9" w:rsidRPr="004A2380">
        <w:rPr>
          <w:rFonts w:asciiTheme="majorHAnsi" w:hAnsiTheme="majorHAnsi"/>
          <w:sz w:val="24"/>
          <w:szCs w:val="24"/>
          <w:lang w:val="en-US"/>
        </w:rPr>
        <w:t>basketball</w:t>
      </w:r>
      <w:r w:rsidR="00C97C91" w:rsidRPr="004A2380">
        <w:rPr>
          <w:rFonts w:asciiTheme="majorHAnsi" w:hAnsiTheme="majorHAnsi"/>
          <w:sz w:val="24"/>
          <w:szCs w:val="24"/>
          <w:lang w:val="en-US"/>
        </w:rPr>
        <w:t xml:space="preserve"> that</w:t>
      </w:r>
      <w:r w:rsidR="0030659F" w:rsidRPr="004A2380">
        <w:rPr>
          <w:rFonts w:asciiTheme="majorHAnsi" w:hAnsiTheme="majorHAnsi"/>
          <w:sz w:val="24"/>
          <w:szCs w:val="24"/>
          <w:lang w:val="en-US"/>
        </w:rPr>
        <w:t xml:space="preserve"> I am trying to catch</w:t>
      </w:r>
      <w:r w:rsidR="00C97C91" w:rsidRPr="004A2380">
        <w:rPr>
          <w:rFonts w:asciiTheme="majorHAnsi" w:hAnsiTheme="majorHAnsi"/>
          <w:sz w:val="24"/>
          <w:szCs w:val="24"/>
          <w:lang w:val="en-US"/>
        </w:rPr>
        <w:t xml:space="preserve"> in order to successfully catch it</w:t>
      </w:r>
      <w:r w:rsidR="0030659F" w:rsidRPr="004A2380">
        <w:rPr>
          <w:rFonts w:asciiTheme="majorHAnsi" w:hAnsiTheme="majorHAnsi"/>
          <w:sz w:val="24"/>
          <w:szCs w:val="24"/>
          <w:lang w:val="en-US"/>
        </w:rPr>
        <w:t>.</w:t>
      </w:r>
      <w:r w:rsidR="00BB5ECB" w:rsidRPr="004A2380">
        <w:rPr>
          <w:rFonts w:asciiTheme="majorHAnsi" w:hAnsiTheme="majorHAnsi"/>
          <w:sz w:val="24"/>
          <w:szCs w:val="24"/>
          <w:lang w:val="en-US"/>
        </w:rPr>
        <w:t xml:space="preserve"> </w:t>
      </w:r>
      <w:r w:rsidR="003A7684" w:rsidRPr="004A2380">
        <w:rPr>
          <w:rFonts w:asciiTheme="majorHAnsi" w:hAnsiTheme="majorHAnsi"/>
          <w:sz w:val="24"/>
          <w:szCs w:val="24"/>
          <w:lang w:val="en-US"/>
        </w:rPr>
        <w:t>His</w:t>
      </w:r>
      <w:r w:rsidR="00247389">
        <w:rPr>
          <w:rFonts w:asciiTheme="majorHAnsi" w:hAnsiTheme="majorHAnsi"/>
          <w:sz w:val="24"/>
          <w:szCs w:val="24"/>
          <w:lang w:val="en-US"/>
        </w:rPr>
        <w:t xml:space="preserve"> point is </w:t>
      </w:r>
      <w:r w:rsidR="00993A74" w:rsidRPr="004A2380">
        <w:rPr>
          <w:rFonts w:asciiTheme="majorHAnsi" w:hAnsiTheme="majorHAnsi"/>
          <w:sz w:val="24"/>
          <w:szCs w:val="24"/>
          <w:lang w:val="en-US"/>
        </w:rPr>
        <w:t>that</w:t>
      </w:r>
      <w:r w:rsidR="00BB5ECB" w:rsidRPr="004A2380">
        <w:rPr>
          <w:rFonts w:asciiTheme="majorHAnsi" w:hAnsiTheme="majorHAnsi"/>
          <w:sz w:val="24"/>
          <w:szCs w:val="24"/>
          <w:lang w:val="en-US"/>
        </w:rPr>
        <w:t xml:space="preserve"> concepts </w:t>
      </w:r>
      <w:r w:rsidR="000D73F9" w:rsidRPr="004A2380">
        <w:rPr>
          <w:rFonts w:asciiTheme="majorHAnsi" w:hAnsiTheme="majorHAnsi"/>
          <w:sz w:val="24"/>
          <w:szCs w:val="24"/>
          <w:lang w:val="en-US"/>
        </w:rPr>
        <w:t xml:space="preserve">are </w:t>
      </w:r>
      <w:r w:rsidR="000D73F9" w:rsidRPr="004A2380">
        <w:rPr>
          <w:rFonts w:asciiTheme="majorHAnsi" w:hAnsiTheme="majorHAnsi"/>
          <w:i/>
          <w:sz w:val="24"/>
          <w:szCs w:val="24"/>
          <w:lang w:val="en-US"/>
        </w:rPr>
        <w:t>passively</w:t>
      </w:r>
      <w:r w:rsidR="000D73F9" w:rsidRPr="004A2380">
        <w:rPr>
          <w:rFonts w:asciiTheme="majorHAnsi" w:hAnsiTheme="majorHAnsi"/>
          <w:sz w:val="24"/>
          <w:szCs w:val="24"/>
          <w:lang w:val="en-US"/>
        </w:rPr>
        <w:t xml:space="preserve"> drawn </w:t>
      </w:r>
      <w:r w:rsidR="00247389">
        <w:rPr>
          <w:rFonts w:asciiTheme="majorHAnsi" w:hAnsiTheme="majorHAnsi"/>
          <w:sz w:val="24"/>
          <w:szCs w:val="24"/>
          <w:lang w:val="en-US"/>
        </w:rPr>
        <w:t>up</w:t>
      </w:r>
      <w:r w:rsidR="00BB5ECB" w:rsidRPr="004A2380">
        <w:rPr>
          <w:rFonts w:asciiTheme="majorHAnsi" w:hAnsiTheme="majorHAnsi"/>
          <w:sz w:val="24"/>
          <w:szCs w:val="24"/>
          <w:lang w:val="en-US"/>
        </w:rPr>
        <w:t>on in skillful coping</w:t>
      </w:r>
      <w:r w:rsidR="003A7684" w:rsidRPr="004A2380">
        <w:rPr>
          <w:rFonts w:asciiTheme="majorHAnsi" w:hAnsiTheme="majorHAnsi"/>
          <w:sz w:val="24"/>
          <w:szCs w:val="24"/>
          <w:lang w:val="en-US"/>
        </w:rPr>
        <w:t xml:space="preserve"> rather than</w:t>
      </w:r>
      <w:r w:rsidR="00247389">
        <w:rPr>
          <w:rFonts w:asciiTheme="majorHAnsi" w:hAnsiTheme="majorHAnsi"/>
          <w:sz w:val="24"/>
          <w:szCs w:val="24"/>
          <w:lang w:val="en-US"/>
        </w:rPr>
        <w:t xml:space="preserve"> being</w:t>
      </w:r>
      <w:r w:rsidR="003A7684" w:rsidRPr="004A2380">
        <w:rPr>
          <w:rFonts w:asciiTheme="majorHAnsi" w:hAnsiTheme="majorHAnsi"/>
          <w:sz w:val="24"/>
          <w:szCs w:val="24"/>
          <w:lang w:val="en-US"/>
        </w:rPr>
        <w:t xml:space="preserve"> actively employed</w:t>
      </w:r>
      <w:r w:rsidR="00BB5ECB" w:rsidRPr="004A2380">
        <w:rPr>
          <w:rFonts w:asciiTheme="majorHAnsi" w:hAnsiTheme="majorHAnsi"/>
          <w:sz w:val="24"/>
          <w:szCs w:val="24"/>
          <w:lang w:val="en-US"/>
        </w:rPr>
        <w:t xml:space="preserve">. </w:t>
      </w:r>
      <w:r w:rsidR="00503A0A" w:rsidRPr="004A2380">
        <w:rPr>
          <w:rFonts w:asciiTheme="majorHAnsi" w:hAnsiTheme="majorHAnsi"/>
          <w:sz w:val="24"/>
          <w:szCs w:val="24"/>
          <w:lang w:val="en-US"/>
        </w:rPr>
        <w:t xml:space="preserve">Catching a </w:t>
      </w:r>
      <w:r w:rsidR="00E457A9" w:rsidRPr="004A2380">
        <w:rPr>
          <w:rFonts w:asciiTheme="majorHAnsi" w:hAnsiTheme="majorHAnsi"/>
          <w:sz w:val="24"/>
          <w:szCs w:val="24"/>
          <w:lang w:val="en-US"/>
        </w:rPr>
        <w:t>basketball</w:t>
      </w:r>
      <w:r w:rsidR="00503A0A" w:rsidRPr="004A2380">
        <w:rPr>
          <w:rFonts w:asciiTheme="majorHAnsi" w:hAnsiTheme="majorHAnsi"/>
          <w:sz w:val="24"/>
          <w:szCs w:val="24"/>
          <w:lang w:val="en-US"/>
        </w:rPr>
        <w:t xml:space="preserve">, like using a doorknob, </w:t>
      </w:r>
      <w:r w:rsidR="00C97C91" w:rsidRPr="004A2380">
        <w:rPr>
          <w:rFonts w:asciiTheme="majorHAnsi" w:hAnsiTheme="majorHAnsi"/>
          <w:sz w:val="24"/>
          <w:szCs w:val="24"/>
          <w:lang w:val="en-US"/>
        </w:rPr>
        <w:t>is an absorbed action</w:t>
      </w:r>
      <w:r w:rsidR="00503A0A" w:rsidRPr="004A2380">
        <w:rPr>
          <w:rFonts w:asciiTheme="majorHAnsi" w:hAnsiTheme="majorHAnsi"/>
          <w:sz w:val="24"/>
          <w:szCs w:val="24"/>
          <w:lang w:val="en-US"/>
        </w:rPr>
        <w:t xml:space="preserve"> that cannot be performed without </w:t>
      </w:r>
      <w:r w:rsidR="00BA14C8" w:rsidRPr="004A2380">
        <w:rPr>
          <w:rFonts w:asciiTheme="majorHAnsi" w:hAnsiTheme="majorHAnsi"/>
          <w:sz w:val="24"/>
          <w:szCs w:val="24"/>
          <w:lang w:val="en-US"/>
        </w:rPr>
        <w:t xml:space="preserve">the relevant background knowledge </w:t>
      </w:r>
      <w:r w:rsidR="00C97C91" w:rsidRPr="004A2380">
        <w:rPr>
          <w:rFonts w:asciiTheme="majorHAnsi" w:hAnsiTheme="majorHAnsi"/>
          <w:sz w:val="24"/>
          <w:szCs w:val="24"/>
          <w:lang w:val="en-US"/>
        </w:rPr>
        <w:t>having been</w:t>
      </w:r>
      <w:r w:rsidR="00BA14C8" w:rsidRPr="004A2380">
        <w:rPr>
          <w:rFonts w:asciiTheme="majorHAnsi" w:hAnsiTheme="majorHAnsi"/>
          <w:sz w:val="24"/>
          <w:szCs w:val="24"/>
          <w:lang w:val="en-US"/>
        </w:rPr>
        <w:t xml:space="preserve"> developed by</w:t>
      </w:r>
      <w:r w:rsidR="00525397" w:rsidRPr="004A2380">
        <w:rPr>
          <w:rFonts w:asciiTheme="majorHAnsi" w:hAnsiTheme="majorHAnsi"/>
          <w:sz w:val="24"/>
          <w:szCs w:val="24"/>
          <w:lang w:val="en-US"/>
        </w:rPr>
        <w:t xml:space="preserve"> a process of</w:t>
      </w:r>
      <w:r w:rsidR="00BA14C8" w:rsidRPr="004A2380">
        <w:rPr>
          <w:rFonts w:asciiTheme="majorHAnsi" w:hAnsiTheme="majorHAnsi"/>
          <w:sz w:val="24"/>
          <w:szCs w:val="24"/>
          <w:lang w:val="en-US"/>
        </w:rPr>
        <w:t xml:space="preserve"> </w:t>
      </w:r>
      <w:r w:rsidR="00BA14C8" w:rsidRPr="004A2380">
        <w:rPr>
          <w:rFonts w:asciiTheme="majorHAnsi" w:hAnsiTheme="majorHAnsi"/>
          <w:i/>
          <w:sz w:val="24"/>
          <w:szCs w:val="24"/>
          <w:lang w:val="en-US"/>
        </w:rPr>
        <w:t>Bildung</w:t>
      </w:r>
      <w:r w:rsidR="00D943BC" w:rsidRPr="004A2380">
        <w:rPr>
          <w:rFonts w:asciiTheme="majorHAnsi" w:hAnsiTheme="majorHAnsi"/>
          <w:i/>
          <w:sz w:val="24"/>
          <w:szCs w:val="24"/>
          <w:lang w:val="en-US"/>
        </w:rPr>
        <w:t xml:space="preserve"> </w:t>
      </w:r>
      <w:r w:rsidR="00D943BC" w:rsidRPr="004A2380">
        <w:rPr>
          <w:rFonts w:asciiTheme="majorHAnsi" w:hAnsiTheme="majorHAnsi"/>
          <w:sz w:val="24"/>
          <w:szCs w:val="24"/>
          <w:lang w:val="en-US"/>
        </w:rPr>
        <w:t>or cultural development</w:t>
      </w:r>
      <w:r w:rsidR="00BA14C8" w:rsidRPr="004A2380">
        <w:rPr>
          <w:rFonts w:asciiTheme="majorHAnsi" w:hAnsiTheme="majorHAnsi"/>
          <w:i/>
          <w:sz w:val="24"/>
          <w:szCs w:val="24"/>
          <w:lang w:val="en-US"/>
        </w:rPr>
        <w:t xml:space="preserve">. </w:t>
      </w:r>
      <w:r w:rsidR="00D943BC" w:rsidRPr="004A2380">
        <w:rPr>
          <w:rFonts w:asciiTheme="majorHAnsi" w:hAnsiTheme="majorHAnsi"/>
          <w:sz w:val="24"/>
          <w:szCs w:val="24"/>
          <w:lang w:val="en-US"/>
        </w:rPr>
        <w:t>Although</w:t>
      </w:r>
      <w:r w:rsidR="007C69BE" w:rsidRPr="004A2380">
        <w:rPr>
          <w:rFonts w:asciiTheme="majorHAnsi" w:hAnsiTheme="majorHAnsi"/>
          <w:sz w:val="24"/>
          <w:szCs w:val="24"/>
          <w:lang w:val="en-US"/>
        </w:rPr>
        <w:t xml:space="preserve"> I do not need to actively think that this is a basketball</w:t>
      </w:r>
      <w:r w:rsidR="00D943BC" w:rsidRPr="004A2380">
        <w:rPr>
          <w:rFonts w:asciiTheme="majorHAnsi" w:hAnsiTheme="majorHAnsi"/>
          <w:sz w:val="24"/>
          <w:szCs w:val="24"/>
          <w:lang w:val="en-US"/>
        </w:rPr>
        <w:t>,</w:t>
      </w:r>
      <w:r w:rsidR="007C69BE" w:rsidRPr="004A2380">
        <w:rPr>
          <w:rFonts w:asciiTheme="majorHAnsi" w:hAnsiTheme="majorHAnsi"/>
          <w:sz w:val="24"/>
          <w:szCs w:val="24"/>
          <w:lang w:val="en-US"/>
        </w:rPr>
        <w:t xml:space="preserve"> </w:t>
      </w:r>
      <w:r w:rsidR="006A267F" w:rsidRPr="004A2380">
        <w:rPr>
          <w:rFonts w:asciiTheme="majorHAnsi" w:hAnsiTheme="majorHAnsi"/>
          <w:sz w:val="24"/>
          <w:szCs w:val="24"/>
          <w:lang w:val="en-US"/>
        </w:rPr>
        <w:t>every aspect of me</w:t>
      </w:r>
      <w:r w:rsidR="00D943BC" w:rsidRPr="004A2380">
        <w:rPr>
          <w:rFonts w:asciiTheme="majorHAnsi" w:hAnsiTheme="majorHAnsi"/>
          <w:sz w:val="24"/>
          <w:szCs w:val="24"/>
          <w:lang w:val="en-US"/>
        </w:rPr>
        <w:t xml:space="preserve"> catching it</w:t>
      </w:r>
      <w:r w:rsidR="009358DC" w:rsidRPr="004A2380">
        <w:rPr>
          <w:rFonts w:asciiTheme="majorHAnsi" w:hAnsiTheme="majorHAnsi"/>
          <w:sz w:val="24"/>
          <w:szCs w:val="24"/>
          <w:lang w:val="en-US"/>
        </w:rPr>
        <w:t xml:space="preserve">, </w:t>
      </w:r>
      <w:r w:rsidR="003A7684" w:rsidRPr="004A2380">
        <w:rPr>
          <w:rFonts w:asciiTheme="majorHAnsi" w:hAnsiTheme="majorHAnsi"/>
          <w:sz w:val="24"/>
          <w:szCs w:val="24"/>
          <w:lang w:val="en-US"/>
        </w:rPr>
        <w:t>including that</w:t>
      </w:r>
      <w:r w:rsidR="009358DC" w:rsidRPr="004A2380">
        <w:rPr>
          <w:rFonts w:asciiTheme="majorHAnsi" w:hAnsiTheme="majorHAnsi"/>
          <w:sz w:val="24"/>
          <w:szCs w:val="24"/>
          <w:lang w:val="en-US"/>
        </w:rPr>
        <w:t xml:space="preserve"> I am doing </w:t>
      </w:r>
      <w:r w:rsidR="003A7684" w:rsidRPr="004A2380">
        <w:rPr>
          <w:rFonts w:asciiTheme="majorHAnsi" w:hAnsiTheme="majorHAnsi"/>
          <w:sz w:val="24"/>
          <w:szCs w:val="24"/>
          <w:lang w:val="en-US"/>
        </w:rPr>
        <w:t>it on a</w:t>
      </w:r>
      <w:r w:rsidR="009358DC" w:rsidRPr="004A2380">
        <w:rPr>
          <w:rFonts w:asciiTheme="majorHAnsi" w:hAnsiTheme="majorHAnsi"/>
          <w:sz w:val="24"/>
          <w:szCs w:val="24"/>
          <w:lang w:val="en-US"/>
        </w:rPr>
        <w:t xml:space="preserve"> basketball field in</w:t>
      </w:r>
      <w:r w:rsidR="00944CF9" w:rsidRPr="004A2380">
        <w:rPr>
          <w:rFonts w:asciiTheme="majorHAnsi" w:hAnsiTheme="majorHAnsi"/>
          <w:sz w:val="24"/>
          <w:szCs w:val="24"/>
          <w:lang w:val="en-US"/>
        </w:rPr>
        <w:t xml:space="preserve"> a city’</w:t>
      </w:r>
      <w:r w:rsidR="00D943BC" w:rsidRPr="004A2380">
        <w:rPr>
          <w:rFonts w:asciiTheme="majorHAnsi" w:hAnsiTheme="majorHAnsi"/>
          <w:sz w:val="24"/>
          <w:szCs w:val="24"/>
          <w:lang w:val="en-US"/>
        </w:rPr>
        <w:t xml:space="preserve">s park </w:t>
      </w:r>
      <w:r w:rsidR="00944CF9" w:rsidRPr="004A2380">
        <w:rPr>
          <w:rFonts w:asciiTheme="majorHAnsi" w:hAnsiTheme="majorHAnsi"/>
          <w:sz w:val="24"/>
          <w:szCs w:val="24"/>
          <w:lang w:val="en-US"/>
        </w:rPr>
        <w:t>in</w:t>
      </w:r>
      <w:r w:rsidR="009358DC" w:rsidRPr="004A2380">
        <w:rPr>
          <w:rFonts w:asciiTheme="majorHAnsi" w:hAnsiTheme="majorHAnsi"/>
          <w:sz w:val="24"/>
          <w:szCs w:val="24"/>
          <w:lang w:val="en-US"/>
        </w:rPr>
        <w:t xml:space="preserve"> </w:t>
      </w:r>
      <w:r w:rsidR="009358DC" w:rsidRPr="004A2380">
        <w:rPr>
          <w:rFonts w:asciiTheme="majorHAnsi" w:hAnsiTheme="majorHAnsi"/>
          <w:sz w:val="24"/>
          <w:szCs w:val="24"/>
          <w:lang w:val="en-US"/>
        </w:rPr>
        <w:lastRenderedPageBreak/>
        <w:t>a sports outfit,</w:t>
      </w:r>
      <w:r w:rsidR="00944CF9" w:rsidRPr="004A2380">
        <w:rPr>
          <w:rFonts w:asciiTheme="majorHAnsi" w:hAnsiTheme="majorHAnsi"/>
          <w:sz w:val="24"/>
          <w:szCs w:val="24"/>
          <w:lang w:val="en-US"/>
        </w:rPr>
        <w:t xml:space="preserve"> is entrenched with </w:t>
      </w:r>
      <w:r w:rsidR="00247389">
        <w:rPr>
          <w:rFonts w:asciiTheme="majorHAnsi" w:hAnsiTheme="majorHAnsi"/>
          <w:sz w:val="24"/>
          <w:szCs w:val="24"/>
          <w:lang w:val="en-US"/>
        </w:rPr>
        <w:t>rationality</w:t>
      </w:r>
      <w:r w:rsidR="00944CF9" w:rsidRPr="004A2380">
        <w:rPr>
          <w:rFonts w:asciiTheme="majorHAnsi" w:hAnsiTheme="majorHAnsi"/>
          <w:sz w:val="24"/>
          <w:szCs w:val="24"/>
          <w:lang w:val="en-US"/>
        </w:rPr>
        <w:t>.</w:t>
      </w:r>
      <w:r w:rsidR="009358DC" w:rsidRPr="004A2380">
        <w:rPr>
          <w:rFonts w:asciiTheme="majorHAnsi" w:hAnsiTheme="majorHAnsi"/>
          <w:sz w:val="24"/>
          <w:szCs w:val="24"/>
          <w:lang w:val="en-US"/>
        </w:rPr>
        <w:t xml:space="preserve"> </w:t>
      </w:r>
      <w:r w:rsidR="00D943BC" w:rsidRPr="004A2380">
        <w:rPr>
          <w:rFonts w:asciiTheme="majorHAnsi" w:hAnsiTheme="majorHAnsi"/>
          <w:sz w:val="24"/>
          <w:szCs w:val="24"/>
          <w:lang w:val="en-US"/>
        </w:rPr>
        <w:t>The (true) claim</w:t>
      </w:r>
      <w:r w:rsidR="000D7B1B" w:rsidRPr="004A2380">
        <w:rPr>
          <w:rFonts w:asciiTheme="majorHAnsi" w:hAnsiTheme="majorHAnsi"/>
          <w:sz w:val="24"/>
          <w:szCs w:val="24"/>
          <w:lang w:val="en-US"/>
        </w:rPr>
        <w:t xml:space="preserve"> </w:t>
      </w:r>
      <w:r w:rsidR="00D943BC" w:rsidRPr="004A2380">
        <w:rPr>
          <w:rFonts w:asciiTheme="majorHAnsi" w:hAnsiTheme="majorHAnsi"/>
          <w:sz w:val="24"/>
          <w:szCs w:val="24"/>
          <w:lang w:val="en-US"/>
        </w:rPr>
        <w:t xml:space="preserve">that </w:t>
      </w:r>
      <w:r w:rsidR="000D7B1B" w:rsidRPr="004A2380">
        <w:rPr>
          <w:rFonts w:asciiTheme="majorHAnsi" w:hAnsiTheme="majorHAnsi"/>
          <w:sz w:val="24"/>
          <w:szCs w:val="24"/>
          <w:lang w:val="en-US"/>
        </w:rPr>
        <w:t>absorbed copin</w:t>
      </w:r>
      <w:r w:rsidR="00944CF9" w:rsidRPr="004A2380">
        <w:rPr>
          <w:rFonts w:asciiTheme="majorHAnsi" w:hAnsiTheme="majorHAnsi"/>
          <w:sz w:val="24"/>
          <w:szCs w:val="24"/>
          <w:lang w:val="en-US"/>
        </w:rPr>
        <w:t xml:space="preserve">g knows no </w:t>
      </w:r>
      <w:r w:rsidR="00D943BC" w:rsidRPr="004A2380">
        <w:rPr>
          <w:rFonts w:asciiTheme="majorHAnsi" w:hAnsiTheme="majorHAnsi"/>
          <w:sz w:val="24"/>
          <w:szCs w:val="24"/>
          <w:lang w:val="en-US"/>
        </w:rPr>
        <w:t xml:space="preserve">fully </w:t>
      </w:r>
      <w:r w:rsidR="00944CF9" w:rsidRPr="004A2380">
        <w:rPr>
          <w:rFonts w:asciiTheme="majorHAnsi" w:hAnsiTheme="majorHAnsi"/>
          <w:sz w:val="24"/>
          <w:szCs w:val="24"/>
          <w:lang w:val="en-US"/>
        </w:rPr>
        <w:t>determinate objects is</w:t>
      </w:r>
      <w:r w:rsidR="00CC3194" w:rsidRPr="004A2380">
        <w:rPr>
          <w:rFonts w:asciiTheme="majorHAnsi" w:hAnsiTheme="majorHAnsi"/>
          <w:sz w:val="24"/>
          <w:szCs w:val="24"/>
          <w:lang w:val="en-US"/>
        </w:rPr>
        <w:t>, therefore,</w:t>
      </w:r>
      <w:r w:rsidR="00944CF9" w:rsidRPr="004A2380">
        <w:rPr>
          <w:rFonts w:asciiTheme="majorHAnsi" w:hAnsiTheme="majorHAnsi"/>
          <w:sz w:val="24"/>
          <w:szCs w:val="24"/>
          <w:lang w:val="en-US"/>
        </w:rPr>
        <w:t xml:space="preserve"> irrelevant to McDowell’s position. </w:t>
      </w:r>
      <w:r w:rsidR="000D7B1B" w:rsidRPr="004A2380">
        <w:rPr>
          <w:rFonts w:asciiTheme="majorHAnsi" w:hAnsiTheme="majorHAnsi"/>
          <w:sz w:val="24"/>
          <w:szCs w:val="24"/>
          <w:lang w:val="en-US"/>
        </w:rPr>
        <w:t xml:space="preserve">Whatever </w:t>
      </w:r>
      <w:r w:rsidR="00944CF9" w:rsidRPr="004A2380">
        <w:rPr>
          <w:rFonts w:asciiTheme="majorHAnsi" w:hAnsiTheme="majorHAnsi"/>
          <w:sz w:val="24"/>
          <w:szCs w:val="24"/>
          <w:lang w:val="en-US"/>
        </w:rPr>
        <w:t xml:space="preserve">we name the indeterminate objects that do play a part here, it would have been entirely impossible for them to appear the way they do were they not </w:t>
      </w:r>
      <w:r w:rsidR="000D7B1B" w:rsidRPr="004A2380">
        <w:rPr>
          <w:rFonts w:asciiTheme="majorHAnsi" w:hAnsiTheme="majorHAnsi"/>
          <w:sz w:val="24"/>
          <w:szCs w:val="24"/>
          <w:lang w:val="en-US"/>
        </w:rPr>
        <w:t xml:space="preserve">invested </w:t>
      </w:r>
      <w:r w:rsidR="009F68F6">
        <w:rPr>
          <w:rFonts w:asciiTheme="majorHAnsi" w:hAnsiTheme="majorHAnsi"/>
          <w:sz w:val="24"/>
          <w:szCs w:val="24"/>
          <w:lang w:val="en-US"/>
        </w:rPr>
        <w:t>with</w:t>
      </w:r>
      <w:r w:rsidR="000D7B1B" w:rsidRPr="004A2380">
        <w:rPr>
          <w:rFonts w:asciiTheme="majorHAnsi" w:hAnsiTheme="majorHAnsi"/>
          <w:sz w:val="24"/>
          <w:szCs w:val="24"/>
          <w:lang w:val="en-US"/>
        </w:rPr>
        <w:t xml:space="preserve"> </w:t>
      </w:r>
      <w:r w:rsidR="00247389">
        <w:rPr>
          <w:rFonts w:asciiTheme="majorHAnsi" w:hAnsiTheme="majorHAnsi"/>
          <w:sz w:val="24"/>
          <w:szCs w:val="24"/>
          <w:lang w:val="en-US"/>
        </w:rPr>
        <w:t>second nature.</w:t>
      </w:r>
      <w:r w:rsidR="00D943BC" w:rsidRPr="004A2380">
        <w:rPr>
          <w:rFonts w:asciiTheme="majorHAnsi" w:hAnsiTheme="majorHAnsi"/>
          <w:sz w:val="24"/>
          <w:szCs w:val="24"/>
          <w:lang w:val="en-US"/>
        </w:rPr>
        <w:br/>
      </w:r>
      <w:r w:rsidR="004A0D4C" w:rsidRPr="004A2380">
        <w:rPr>
          <w:rFonts w:asciiTheme="majorHAnsi" w:hAnsiTheme="majorHAnsi"/>
          <w:sz w:val="24"/>
          <w:szCs w:val="24"/>
          <w:lang w:val="en-US"/>
        </w:rPr>
        <w:tab/>
        <w:t xml:space="preserve">Dreyfus is </w:t>
      </w:r>
      <w:r w:rsidR="00645171" w:rsidRPr="004A2380">
        <w:rPr>
          <w:rFonts w:asciiTheme="majorHAnsi" w:hAnsiTheme="majorHAnsi"/>
          <w:sz w:val="24"/>
          <w:szCs w:val="24"/>
          <w:lang w:val="en-US"/>
        </w:rPr>
        <w:t>completely consistent</w:t>
      </w:r>
      <w:r w:rsidR="004A0D4C" w:rsidRPr="004A2380">
        <w:rPr>
          <w:rFonts w:asciiTheme="majorHAnsi" w:hAnsiTheme="majorHAnsi"/>
          <w:sz w:val="24"/>
          <w:szCs w:val="24"/>
          <w:lang w:val="en-US"/>
        </w:rPr>
        <w:t xml:space="preserve"> in saying that</w:t>
      </w:r>
      <w:r w:rsidR="00BB1537" w:rsidRPr="004A2380">
        <w:rPr>
          <w:rFonts w:asciiTheme="majorHAnsi" w:hAnsiTheme="majorHAnsi"/>
          <w:sz w:val="24"/>
          <w:szCs w:val="24"/>
          <w:lang w:val="en-US"/>
        </w:rPr>
        <w:t xml:space="preserve"> absorbed copings are not</w:t>
      </w:r>
      <w:r w:rsidR="00BB1537" w:rsidRPr="004A2380">
        <w:rPr>
          <w:rFonts w:asciiTheme="majorHAnsi" w:hAnsiTheme="majorHAnsi"/>
          <w:i/>
          <w:sz w:val="24"/>
          <w:szCs w:val="24"/>
          <w:lang w:val="en-US"/>
        </w:rPr>
        <w:t xml:space="preserve"> </w:t>
      </w:r>
      <w:r w:rsidR="00BB1537" w:rsidRPr="004A2380">
        <w:rPr>
          <w:rFonts w:asciiTheme="majorHAnsi" w:hAnsiTheme="majorHAnsi"/>
          <w:sz w:val="24"/>
          <w:szCs w:val="24"/>
          <w:lang w:val="en-US"/>
        </w:rPr>
        <w:t>conceptual</w:t>
      </w:r>
      <w:r w:rsidR="0046585E" w:rsidRPr="004A2380">
        <w:rPr>
          <w:rFonts w:asciiTheme="majorHAnsi" w:hAnsiTheme="majorHAnsi"/>
          <w:sz w:val="24"/>
          <w:szCs w:val="24"/>
          <w:lang w:val="en-US"/>
        </w:rPr>
        <w:t xml:space="preserve"> </w:t>
      </w:r>
      <w:r w:rsidR="00645171" w:rsidRPr="004A2380">
        <w:rPr>
          <w:rFonts w:asciiTheme="majorHAnsi" w:hAnsiTheme="majorHAnsi"/>
          <w:sz w:val="24"/>
          <w:szCs w:val="24"/>
          <w:lang w:val="en-US"/>
        </w:rPr>
        <w:t>if he takes that to mean that</w:t>
      </w:r>
      <w:r w:rsidR="004A0D4C" w:rsidRPr="004A2380">
        <w:rPr>
          <w:rFonts w:asciiTheme="majorHAnsi" w:hAnsiTheme="majorHAnsi"/>
          <w:sz w:val="24"/>
          <w:szCs w:val="24"/>
          <w:lang w:val="en-US"/>
        </w:rPr>
        <w:t xml:space="preserve"> </w:t>
      </w:r>
      <w:r w:rsidR="0046585E" w:rsidRPr="004A2380">
        <w:rPr>
          <w:rFonts w:asciiTheme="majorHAnsi" w:hAnsiTheme="majorHAnsi"/>
          <w:sz w:val="24"/>
          <w:szCs w:val="24"/>
          <w:lang w:val="en-US"/>
        </w:rPr>
        <w:t>they</w:t>
      </w:r>
      <w:r w:rsidR="00BB1537" w:rsidRPr="004A2380">
        <w:rPr>
          <w:rFonts w:asciiTheme="majorHAnsi" w:hAnsiTheme="majorHAnsi"/>
          <w:sz w:val="24"/>
          <w:szCs w:val="24"/>
          <w:lang w:val="en-US"/>
        </w:rPr>
        <w:t xml:space="preserve"> do not require a subject thematizing an object. B</w:t>
      </w:r>
      <w:r w:rsidR="0046585E" w:rsidRPr="004A2380">
        <w:rPr>
          <w:rFonts w:asciiTheme="majorHAnsi" w:hAnsiTheme="majorHAnsi"/>
          <w:sz w:val="24"/>
          <w:szCs w:val="24"/>
          <w:lang w:val="en-US"/>
        </w:rPr>
        <w:t xml:space="preserve">ut McDowell never </w:t>
      </w:r>
      <w:r w:rsidR="000D7B1B" w:rsidRPr="004A2380">
        <w:rPr>
          <w:rFonts w:asciiTheme="majorHAnsi" w:hAnsiTheme="majorHAnsi"/>
          <w:sz w:val="24"/>
          <w:szCs w:val="24"/>
          <w:lang w:val="en-US"/>
        </w:rPr>
        <w:t xml:space="preserve">denied this. </w:t>
      </w:r>
      <w:r w:rsidR="00CC3194" w:rsidRPr="004A2380">
        <w:rPr>
          <w:rFonts w:asciiTheme="majorHAnsi" w:hAnsiTheme="majorHAnsi"/>
          <w:sz w:val="24"/>
          <w:szCs w:val="24"/>
          <w:lang w:val="en-US"/>
        </w:rPr>
        <w:t>T</w:t>
      </w:r>
      <w:r w:rsidR="000D7B1B" w:rsidRPr="004A2380">
        <w:rPr>
          <w:rFonts w:asciiTheme="majorHAnsi" w:hAnsiTheme="majorHAnsi"/>
          <w:sz w:val="24"/>
          <w:szCs w:val="24"/>
          <w:lang w:val="en-US"/>
        </w:rPr>
        <w:t>he</w:t>
      </w:r>
      <w:r w:rsidR="00CD162A" w:rsidRPr="004A2380">
        <w:rPr>
          <w:rFonts w:asciiTheme="majorHAnsi" w:hAnsiTheme="majorHAnsi"/>
          <w:sz w:val="24"/>
          <w:szCs w:val="24"/>
          <w:lang w:val="en-US"/>
        </w:rPr>
        <w:t xml:space="preserve"> kind of conceptual involvement McDowell has in mind </w:t>
      </w:r>
      <w:r w:rsidR="00CC3194" w:rsidRPr="004A2380">
        <w:rPr>
          <w:rFonts w:asciiTheme="majorHAnsi" w:hAnsiTheme="majorHAnsi"/>
          <w:sz w:val="24"/>
          <w:szCs w:val="24"/>
          <w:lang w:val="en-US"/>
        </w:rPr>
        <w:t>can do</w:t>
      </w:r>
      <w:r w:rsidR="00547CFD" w:rsidRPr="004A2380">
        <w:rPr>
          <w:rFonts w:asciiTheme="majorHAnsi" w:hAnsiTheme="majorHAnsi"/>
          <w:sz w:val="24"/>
          <w:szCs w:val="24"/>
          <w:lang w:val="en-US"/>
        </w:rPr>
        <w:t xml:space="preserve"> </w:t>
      </w:r>
      <w:r w:rsidR="009F68F6">
        <w:rPr>
          <w:rFonts w:asciiTheme="majorHAnsi" w:hAnsiTheme="majorHAnsi"/>
          <w:sz w:val="24"/>
          <w:szCs w:val="24"/>
          <w:lang w:val="en-US"/>
        </w:rPr>
        <w:t xml:space="preserve">perfect </w:t>
      </w:r>
      <w:r w:rsidR="00CD162A" w:rsidRPr="004A2380">
        <w:rPr>
          <w:rFonts w:asciiTheme="majorHAnsi" w:hAnsiTheme="majorHAnsi"/>
          <w:sz w:val="24"/>
          <w:szCs w:val="24"/>
          <w:lang w:val="en-US"/>
        </w:rPr>
        <w:t>justice to the p</w:t>
      </w:r>
      <w:r w:rsidR="000D73F9" w:rsidRPr="004A2380">
        <w:rPr>
          <w:rFonts w:asciiTheme="majorHAnsi" w:hAnsiTheme="majorHAnsi"/>
          <w:sz w:val="24"/>
          <w:szCs w:val="24"/>
          <w:lang w:val="en-US"/>
        </w:rPr>
        <w:t>henomenology of absorbed coping, for</w:t>
      </w:r>
      <w:r w:rsidR="00CD162A" w:rsidRPr="004A2380">
        <w:rPr>
          <w:rFonts w:asciiTheme="majorHAnsi" w:hAnsiTheme="majorHAnsi"/>
          <w:sz w:val="24"/>
          <w:szCs w:val="24"/>
          <w:lang w:val="en-US"/>
        </w:rPr>
        <w:t xml:space="preserve"> </w:t>
      </w:r>
      <w:r w:rsidR="000D73F9" w:rsidRPr="004A2380">
        <w:rPr>
          <w:rFonts w:asciiTheme="majorHAnsi" w:hAnsiTheme="majorHAnsi"/>
          <w:sz w:val="24"/>
          <w:szCs w:val="24"/>
          <w:lang w:val="en-US"/>
        </w:rPr>
        <w:t>i</w:t>
      </w:r>
      <w:r w:rsidR="00197884" w:rsidRPr="004A2380">
        <w:rPr>
          <w:rFonts w:asciiTheme="majorHAnsi" w:hAnsiTheme="majorHAnsi"/>
          <w:sz w:val="24"/>
          <w:szCs w:val="24"/>
          <w:lang w:val="en-US"/>
        </w:rPr>
        <w:t xml:space="preserve">t does not rely on a kind of subject/object distinction characteristic of a propositional attitude. </w:t>
      </w:r>
      <w:r w:rsidR="004B5989" w:rsidRPr="004A2380">
        <w:rPr>
          <w:rFonts w:asciiTheme="majorHAnsi" w:hAnsiTheme="majorHAnsi"/>
          <w:sz w:val="24"/>
          <w:szCs w:val="24"/>
          <w:lang w:val="en-US"/>
        </w:rPr>
        <w:t xml:space="preserve">Although, as Crane </w:t>
      </w:r>
      <w:r w:rsidR="000D7B1B" w:rsidRPr="004A2380">
        <w:rPr>
          <w:rFonts w:asciiTheme="majorHAnsi" w:hAnsiTheme="majorHAnsi"/>
          <w:sz w:val="24"/>
          <w:szCs w:val="24"/>
          <w:lang w:val="en-US"/>
        </w:rPr>
        <w:t xml:space="preserve">(p. 230) </w:t>
      </w:r>
      <w:r w:rsidR="004B5989" w:rsidRPr="004A2380">
        <w:rPr>
          <w:rFonts w:asciiTheme="majorHAnsi" w:hAnsiTheme="majorHAnsi"/>
          <w:sz w:val="24"/>
          <w:szCs w:val="24"/>
          <w:lang w:val="en-US"/>
        </w:rPr>
        <w:t xml:space="preserve">rightly remarks, </w:t>
      </w:r>
      <w:r w:rsidR="009F68F6">
        <w:rPr>
          <w:rFonts w:asciiTheme="majorHAnsi" w:hAnsiTheme="majorHAnsi"/>
          <w:sz w:val="24"/>
          <w:szCs w:val="24"/>
          <w:lang w:val="en-US"/>
        </w:rPr>
        <w:t>McDowell still speaks of the propositional content of intuition</w:t>
      </w:r>
      <w:r w:rsidR="00D851BC" w:rsidRPr="004A2380">
        <w:rPr>
          <w:rFonts w:asciiTheme="majorHAnsi" w:hAnsiTheme="majorHAnsi"/>
          <w:sz w:val="24"/>
          <w:szCs w:val="24"/>
          <w:lang w:val="en-US"/>
        </w:rPr>
        <w:t xml:space="preserve"> in </w:t>
      </w:r>
      <w:r w:rsidR="004B5989" w:rsidRPr="004A2380">
        <w:rPr>
          <w:rFonts w:asciiTheme="majorHAnsi" w:hAnsiTheme="majorHAnsi"/>
          <w:i/>
          <w:sz w:val="24"/>
          <w:szCs w:val="24"/>
          <w:lang w:val="en-US"/>
        </w:rPr>
        <w:t>Mind and World</w:t>
      </w:r>
      <w:r w:rsidR="009F68F6">
        <w:rPr>
          <w:rFonts w:asciiTheme="majorHAnsi" w:hAnsiTheme="majorHAnsi"/>
          <w:sz w:val="24"/>
          <w:szCs w:val="24"/>
          <w:lang w:val="en-US"/>
        </w:rPr>
        <w:t xml:space="preserve"> – a claim he would later drop under pressure of Travis (2004) - </w:t>
      </w:r>
      <w:r w:rsidR="00D968CB" w:rsidRPr="004A2380">
        <w:rPr>
          <w:rFonts w:asciiTheme="majorHAnsi" w:hAnsiTheme="majorHAnsi"/>
          <w:sz w:val="24"/>
          <w:szCs w:val="24"/>
          <w:lang w:val="en-US"/>
        </w:rPr>
        <w:t xml:space="preserve">I think </w:t>
      </w:r>
      <w:r w:rsidR="00CC3194" w:rsidRPr="004A2380">
        <w:rPr>
          <w:rFonts w:asciiTheme="majorHAnsi" w:hAnsiTheme="majorHAnsi"/>
          <w:sz w:val="24"/>
          <w:szCs w:val="24"/>
          <w:lang w:val="en-US"/>
        </w:rPr>
        <w:t xml:space="preserve">it is unlikely </w:t>
      </w:r>
      <w:r w:rsidR="004B5989" w:rsidRPr="004A2380">
        <w:rPr>
          <w:rFonts w:asciiTheme="majorHAnsi" w:hAnsiTheme="majorHAnsi"/>
          <w:sz w:val="24"/>
          <w:szCs w:val="24"/>
          <w:lang w:val="en-US"/>
        </w:rPr>
        <w:t xml:space="preserve">that McDowell at </w:t>
      </w:r>
      <w:r w:rsidR="00CC3194" w:rsidRPr="004A2380">
        <w:rPr>
          <w:rFonts w:asciiTheme="majorHAnsi" w:hAnsiTheme="majorHAnsi"/>
          <w:sz w:val="24"/>
          <w:szCs w:val="24"/>
          <w:lang w:val="en-US"/>
        </w:rPr>
        <w:t>any</w:t>
      </w:r>
      <w:r w:rsidR="004B5989" w:rsidRPr="004A2380">
        <w:rPr>
          <w:rFonts w:asciiTheme="majorHAnsi" w:hAnsiTheme="majorHAnsi"/>
          <w:sz w:val="24"/>
          <w:szCs w:val="24"/>
          <w:lang w:val="en-US"/>
        </w:rPr>
        <w:t xml:space="preserve"> point believed such an intentional stance to be necessary for his conceptualism. </w:t>
      </w:r>
      <w:r w:rsidR="000D7B1B" w:rsidRPr="004A2380">
        <w:rPr>
          <w:rFonts w:asciiTheme="majorHAnsi" w:hAnsiTheme="majorHAnsi"/>
          <w:sz w:val="24"/>
          <w:szCs w:val="24"/>
          <w:lang w:val="en-US"/>
        </w:rPr>
        <w:t xml:space="preserve">Already in </w:t>
      </w:r>
      <w:r w:rsidR="000D7B1B" w:rsidRPr="004A2380">
        <w:rPr>
          <w:rFonts w:asciiTheme="majorHAnsi" w:hAnsiTheme="majorHAnsi"/>
          <w:i/>
          <w:sz w:val="24"/>
          <w:szCs w:val="24"/>
          <w:lang w:val="en-US"/>
        </w:rPr>
        <w:t xml:space="preserve">Mind and World, </w:t>
      </w:r>
      <w:r w:rsidR="000D7B1B" w:rsidRPr="004A2380">
        <w:rPr>
          <w:rFonts w:asciiTheme="majorHAnsi" w:hAnsiTheme="majorHAnsi"/>
          <w:sz w:val="24"/>
          <w:szCs w:val="24"/>
          <w:lang w:val="en-US"/>
        </w:rPr>
        <w:t>the idea was</w:t>
      </w:r>
      <w:r w:rsidR="008F2E01" w:rsidRPr="004A2380">
        <w:rPr>
          <w:rFonts w:asciiTheme="majorHAnsi" w:hAnsiTheme="majorHAnsi"/>
          <w:sz w:val="24"/>
          <w:szCs w:val="24"/>
          <w:lang w:val="en-US"/>
        </w:rPr>
        <w:t xml:space="preserve"> that ‘the relevant conceptual capacities are drawn on in</w:t>
      </w:r>
      <w:r w:rsidR="008F2E01" w:rsidRPr="004A2380">
        <w:rPr>
          <w:rFonts w:asciiTheme="majorHAnsi" w:hAnsiTheme="majorHAnsi"/>
          <w:i/>
          <w:sz w:val="24"/>
          <w:szCs w:val="24"/>
          <w:lang w:val="en-US"/>
        </w:rPr>
        <w:t xml:space="preserve"> </w:t>
      </w:r>
      <w:r w:rsidR="008F2E01" w:rsidRPr="004A2380">
        <w:rPr>
          <w:rFonts w:asciiTheme="majorHAnsi" w:hAnsiTheme="majorHAnsi"/>
          <w:sz w:val="24"/>
          <w:szCs w:val="24"/>
          <w:lang w:val="en-US"/>
        </w:rPr>
        <w:t>receptivity’ (McDowell 1994, p. 9), wh</w:t>
      </w:r>
      <w:r w:rsidR="002164F7" w:rsidRPr="004A2380">
        <w:rPr>
          <w:rFonts w:asciiTheme="majorHAnsi" w:hAnsiTheme="majorHAnsi"/>
          <w:sz w:val="24"/>
          <w:szCs w:val="24"/>
          <w:lang w:val="en-US"/>
        </w:rPr>
        <w:t>ich means that they are passive</w:t>
      </w:r>
      <w:r w:rsidR="00D968CB" w:rsidRPr="004A2380">
        <w:rPr>
          <w:rFonts w:asciiTheme="majorHAnsi" w:hAnsiTheme="majorHAnsi"/>
          <w:sz w:val="24"/>
          <w:szCs w:val="24"/>
          <w:lang w:val="en-US"/>
        </w:rPr>
        <w:t>,</w:t>
      </w:r>
      <w:r w:rsidR="002164F7" w:rsidRPr="004A2380">
        <w:rPr>
          <w:rFonts w:asciiTheme="majorHAnsi" w:hAnsiTheme="majorHAnsi"/>
          <w:sz w:val="24"/>
          <w:szCs w:val="24"/>
          <w:lang w:val="en-US"/>
        </w:rPr>
        <w:t xml:space="preserve"> rather than</w:t>
      </w:r>
      <w:r w:rsidR="008F2E01" w:rsidRPr="004A2380">
        <w:rPr>
          <w:rFonts w:asciiTheme="majorHAnsi" w:hAnsiTheme="majorHAnsi"/>
          <w:sz w:val="24"/>
          <w:szCs w:val="24"/>
          <w:lang w:val="en-US"/>
        </w:rPr>
        <w:t xml:space="preserve"> active</w:t>
      </w:r>
      <w:r w:rsidR="002164F7" w:rsidRPr="004A2380">
        <w:rPr>
          <w:rFonts w:asciiTheme="majorHAnsi" w:hAnsiTheme="majorHAnsi"/>
          <w:sz w:val="24"/>
          <w:szCs w:val="24"/>
          <w:lang w:val="en-US"/>
        </w:rPr>
        <w:t>ly executed by the subject</w:t>
      </w:r>
      <w:r w:rsidR="00CC3194" w:rsidRPr="004A2380">
        <w:rPr>
          <w:rFonts w:asciiTheme="majorHAnsi" w:hAnsiTheme="majorHAnsi"/>
          <w:sz w:val="24"/>
          <w:szCs w:val="24"/>
          <w:lang w:val="en-US"/>
        </w:rPr>
        <w:t xml:space="preserve">. </w:t>
      </w:r>
      <w:r w:rsidR="00766CD5" w:rsidRPr="004A2380">
        <w:rPr>
          <w:rFonts w:asciiTheme="majorHAnsi" w:hAnsiTheme="majorHAnsi"/>
          <w:sz w:val="24"/>
          <w:szCs w:val="24"/>
          <w:lang w:val="en-US"/>
        </w:rPr>
        <w:br/>
      </w:r>
      <w:r w:rsidR="00766CD5" w:rsidRPr="004A2380">
        <w:rPr>
          <w:rFonts w:asciiTheme="majorHAnsi" w:hAnsiTheme="majorHAnsi"/>
          <w:sz w:val="24"/>
          <w:szCs w:val="24"/>
          <w:lang w:val="en-US"/>
        </w:rPr>
        <w:tab/>
        <w:t>Dreyfus’s critical argument from absorbed coping is rejected not only by McDowell (pp. 41-56) but also by his fellow phenomenologists Noë (pp. 178-182) and Crane (p. 230). Noë thinks phenomenology is supportive of conceptualism, saying that ‘there is no such thing as how things look independently of the larger context of thought, feeling and interests’ (p. 189) and also that ‘experience is itself a kind of thought’ (p. 180).</w:t>
      </w:r>
      <w:r w:rsidR="005C2D34" w:rsidRPr="004A2380">
        <w:rPr>
          <w:rFonts w:asciiTheme="majorHAnsi" w:hAnsiTheme="majorHAnsi"/>
          <w:sz w:val="24"/>
          <w:szCs w:val="24"/>
          <w:lang w:val="en-US"/>
        </w:rPr>
        <w:t xml:space="preserve"> But Noë does not think that these descriptions are incompatible with the general direction </w:t>
      </w:r>
      <w:r w:rsidR="00CC3194" w:rsidRPr="004A2380">
        <w:rPr>
          <w:rFonts w:asciiTheme="majorHAnsi" w:hAnsiTheme="majorHAnsi"/>
          <w:sz w:val="24"/>
          <w:szCs w:val="24"/>
          <w:lang w:val="en-US"/>
        </w:rPr>
        <w:t>in</w:t>
      </w:r>
      <w:r w:rsidR="005C2D34" w:rsidRPr="004A2380">
        <w:rPr>
          <w:rFonts w:asciiTheme="majorHAnsi" w:hAnsiTheme="majorHAnsi"/>
          <w:sz w:val="24"/>
          <w:szCs w:val="24"/>
          <w:lang w:val="en-US"/>
        </w:rPr>
        <w:t>to which Dreyfus is moving.</w:t>
      </w:r>
      <w:r w:rsidR="000B1FBB" w:rsidRPr="004A2380">
        <w:rPr>
          <w:rFonts w:asciiTheme="majorHAnsi" w:hAnsiTheme="majorHAnsi"/>
          <w:sz w:val="24"/>
          <w:szCs w:val="24"/>
          <w:lang w:val="en-US"/>
        </w:rPr>
        <w:t xml:space="preserve"> </w:t>
      </w:r>
      <w:r w:rsidR="002A67DF" w:rsidRPr="004A2380">
        <w:rPr>
          <w:rFonts w:asciiTheme="majorHAnsi" w:hAnsiTheme="majorHAnsi"/>
          <w:sz w:val="24"/>
          <w:szCs w:val="24"/>
          <w:lang w:val="en-US"/>
        </w:rPr>
        <w:t>Dreyfus’s arguments from absorbed coping do not contradict the idea that our intellectual capacities structure the environment and the practice</w:t>
      </w:r>
      <w:r w:rsidR="006B6C6B" w:rsidRPr="004A2380">
        <w:rPr>
          <w:rFonts w:asciiTheme="majorHAnsi" w:hAnsiTheme="majorHAnsi"/>
          <w:sz w:val="24"/>
          <w:szCs w:val="24"/>
          <w:lang w:val="en-US"/>
        </w:rPr>
        <w:t>s in which we passively engage.</w:t>
      </w:r>
      <w:r w:rsidR="00FF6BF8" w:rsidRPr="004A2380">
        <w:rPr>
          <w:rFonts w:asciiTheme="majorHAnsi" w:hAnsiTheme="majorHAnsi"/>
          <w:sz w:val="24"/>
          <w:szCs w:val="24"/>
          <w:lang w:val="en-US"/>
        </w:rPr>
        <w:br/>
      </w:r>
      <w:r w:rsidR="00D851BC" w:rsidRPr="004A2380">
        <w:rPr>
          <w:rFonts w:asciiTheme="majorHAnsi" w:hAnsiTheme="majorHAnsi"/>
          <w:sz w:val="24"/>
          <w:szCs w:val="24"/>
          <w:lang w:val="en-US"/>
        </w:rPr>
        <w:tab/>
      </w:r>
      <w:r w:rsidR="00AC61BB" w:rsidRPr="004A2380">
        <w:rPr>
          <w:rFonts w:asciiTheme="majorHAnsi" w:hAnsiTheme="majorHAnsi"/>
          <w:sz w:val="24"/>
          <w:szCs w:val="24"/>
          <w:lang w:val="en-US"/>
        </w:rPr>
        <w:t xml:space="preserve">Rouse (pp. 250-267) has </w:t>
      </w:r>
      <w:r w:rsidR="001324BD" w:rsidRPr="004A2380">
        <w:rPr>
          <w:rFonts w:asciiTheme="majorHAnsi" w:hAnsiTheme="majorHAnsi"/>
          <w:sz w:val="24"/>
          <w:szCs w:val="24"/>
          <w:lang w:val="en-US"/>
        </w:rPr>
        <w:t>a particularly fruitful</w:t>
      </w:r>
      <w:r w:rsidR="00AC61BB" w:rsidRPr="004A2380">
        <w:rPr>
          <w:rFonts w:asciiTheme="majorHAnsi" w:hAnsiTheme="majorHAnsi"/>
          <w:sz w:val="24"/>
          <w:szCs w:val="24"/>
          <w:lang w:val="en-US"/>
        </w:rPr>
        <w:t xml:space="preserve"> way of articulating the misunderstanding </w:t>
      </w:r>
      <w:r w:rsidR="001324BD" w:rsidRPr="004A2380">
        <w:rPr>
          <w:rFonts w:asciiTheme="majorHAnsi" w:hAnsiTheme="majorHAnsi"/>
          <w:sz w:val="24"/>
          <w:szCs w:val="24"/>
          <w:lang w:val="en-US"/>
        </w:rPr>
        <w:t>that obtains</w:t>
      </w:r>
      <w:r w:rsidR="00AC61BB" w:rsidRPr="004A2380">
        <w:rPr>
          <w:rFonts w:asciiTheme="majorHAnsi" w:hAnsiTheme="majorHAnsi"/>
          <w:sz w:val="24"/>
          <w:szCs w:val="24"/>
          <w:lang w:val="en-US"/>
        </w:rPr>
        <w:t xml:space="preserve"> between Dreyfus</w:t>
      </w:r>
      <w:r w:rsidR="00564722" w:rsidRPr="004A2380">
        <w:rPr>
          <w:rFonts w:asciiTheme="majorHAnsi" w:hAnsiTheme="majorHAnsi"/>
          <w:sz w:val="24"/>
          <w:szCs w:val="24"/>
          <w:lang w:val="en-US"/>
        </w:rPr>
        <w:t xml:space="preserve"> and McDowell</w:t>
      </w:r>
      <w:r w:rsidR="00AC61BB" w:rsidRPr="004A2380">
        <w:rPr>
          <w:rFonts w:asciiTheme="majorHAnsi" w:hAnsiTheme="majorHAnsi"/>
          <w:sz w:val="24"/>
          <w:szCs w:val="24"/>
          <w:lang w:val="en-US"/>
        </w:rPr>
        <w:t xml:space="preserve">. </w:t>
      </w:r>
      <w:r w:rsidR="00B14DAB" w:rsidRPr="004A2380">
        <w:rPr>
          <w:rFonts w:asciiTheme="majorHAnsi" w:hAnsiTheme="majorHAnsi"/>
          <w:sz w:val="24"/>
          <w:szCs w:val="24"/>
          <w:lang w:val="en-US"/>
        </w:rPr>
        <w:t>As I stipulated already at the opening of this paper, McDowell’s lead motives for favoring conceptualism</w:t>
      </w:r>
      <w:r w:rsidR="00A72D29" w:rsidRPr="004A2380">
        <w:rPr>
          <w:rFonts w:asciiTheme="majorHAnsi" w:hAnsiTheme="majorHAnsi"/>
          <w:sz w:val="24"/>
          <w:szCs w:val="24"/>
          <w:lang w:val="en-US"/>
        </w:rPr>
        <w:t xml:space="preserve"> have little to do with giving a proper descriptive-phenomenological account of mental content</w:t>
      </w:r>
      <w:r w:rsidR="00B14DAB" w:rsidRPr="004A2380">
        <w:rPr>
          <w:rFonts w:asciiTheme="majorHAnsi" w:hAnsiTheme="majorHAnsi"/>
          <w:sz w:val="24"/>
          <w:szCs w:val="24"/>
          <w:lang w:val="en-US"/>
        </w:rPr>
        <w:t>. Rouse</w:t>
      </w:r>
      <w:r w:rsidR="00247708">
        <w:rPr>
          <w:rFonts w:asciiTheme="majorHAnsi" w:hAnsiTheme="majorHAnsi"/>
          <w:sz w:val="24"/>
          <w:szCs w:val="24"/>
          <w:lang w:val="en-US"/>
        </w:rPr>
        <w:t xml:space="preserve"> to my mind</w:t>
      </w:r>
      <w:r w:rsidR="00DC757A" w:rsidRPr="004A2380">
        <w:rPr>
          <w:rFonts w:asciiTheme="majorHAnsi" w:hAnsiTheme="majorHAnsi"/>
          <w:sz w:val="24"/>
          <w:szCs w:val="24"/>
          <w:lang w:val="en-US"/>
        </w:rPr>
        <w:t xml:space="preserve"> </w:t>
      </w:r>
      <w:r w:rsidR="00B14DAB" w:rsidRPr="004A2380">
        <w:rPr>
          <w:rFonts w:asciiTheme="majorHAnsi" w:hAnsiTheme="majorHAnsi"/>
          <w:sz w:val="24"/>
          <w:szCs w:val="24"/>
          <w:lang w:val="en-US"/>
        </w:rPr>
        <w:t>correctly asserts</w:t>
      </w:r>
      <w:r w:rsidR="00DC757A" w:rsidRPr="004A2380">
        <w:rPr>
          <w:rFonts w:asciiTheme="majorHAnsi" w:hAnsiTheme="majorHAnsi"/>
          <w:sz w:val="24"/>
          <w:szCs w:val="24"/>
          <w:lang w:val="en-US"/>
        </w:rPr>
        <w:t xml:space="preserve"> that whereas McDowell is interested in a </w:t>
      </w:r>
      <w:r w:rsidR="00DC757A" w:rsidRPr="004A2380">
        <w:rPr>
          <w:rFonts w:asciiTheme="majorHAnsi" w:hAnsiTheme="majorHAnsi"/>
          <w:i/>
          <w:sz w:val="24"/>
          <w:szCs w:val="24"/>
          <w:lang w:val="en-US"/>
        </w:rPr>
        <w:t>normative</w:t>
      </w:r>
      <w:r w:rsidR="00DC757A" w:rsidRPr="004A2380">
        <w:rPr>
          <w:rFonts w:asciiTheme="majorHAnsi" w:hAnsiTheme="majorHAnsi"/>
          <w:sz w:val="24"/>
          <w:szCs w:val="24"/>
          <w:lang w:val="en-US"/>
        </w:rPr>
        <w:t xml:space="preserve"> account of mental content, Dreyfus focuses </w:t>
      </w:r>
      <w:r w:rsidR="00247708">
        <w:rPr>
          <w:rFonts w:asciiTheme="majorHAnsi" w:hAnsiTheme="majorHAnsi"/>
          <w:sz w:val="24"/>
          <w:szCs w:val="24"/>
          <w:lang w:val="en-US"/>
        </w:rPr>
        <w:t xml:space="preserve">solely </w:t>
      </w:r>
      <w:r w:rsidR="00DC757A" w:rsidRPr="004A2380">
        <w:rPr>
          <w:rFonts w:asciiTheme="majorHAnsi" w:hAnsiTheme="majorHAnsi"/>
          <w:sz w:val="24"/>
          <w:szCs w:val="24"/>
          <w:lang w:val="en-US"/>
        </w:rPr>
        <w:t xml:space="preserve">on </w:t>
      </w:r>
      <w:r w:rsidR="00DC757A" w:rsidRPr="004A2380">
        <w:rPr>
          <w:rFonts w:asciiTheme="majorHAnsi" w:hAnsiTheme="majorHAnsi"/>
          <w:i/>
          <w:sz w:val="24"/>
          <w:szCs w:val="24"/>
          <w:lang w:val="en-US"/>
        </w:rPr>
        <w:t>description</w:t>
      </w:r>
      <w:r w:rsidR="00DC757A" w:rsidRPr="004A2380">
        <w:rPr>
          <w:rFonts w:asciiTheme="majorHAnsi" w:hAnsiTheme="majorHAnsi"/>
          <w:sz w:val="24"/>
          <w:szCs w:val="24"/>
          <w:lang w:val="en-US"/>
        </w:rPr>
        <w:t xml:space="preserve">. </w:t>
      </w:r>
      <w:r w:rsidR="00E457A9" w:rsidRPr="004A2380">
        <w:rPr>
          <w:rFonts w:asciiTheme="majorHAnsi" w:hAnsiTheme="majorHAnsi"/>
          <w:sz w:val="24"/>
          <w:szCs w:val="24"/>
          <w:lang w:val="en-US"/>
        </w:rPr>
        <w:t xml:space="preserve">This helps explain their different stances. For McDowell, to play a game of basketball </w:t>
      </w:r>
      <w:r w:rsidR="00564722" w:rsidRPr="004A2380">
        <w:rPr>
          <w:rFonts w:asciiTheme="majorHAnsi" w:hAnsiTheme="majorHAnsi"/>
          <w:sz w:val="24"/>
          <w:szCs w:val="24"/>
          <w:lang w:val="en-US"/>
        </w:rPr>
        <w:t>must be</w:t>
      </w:r>
      <w:r w:rsidR="00C118FB" w:rsidRPr="004A2380">
        <w:rPr>
          <w:rFonts w:asciiTheme="majorHAnsi" w:hAnsiTheme="majorHAnsi"/>
          <w:sz w:val="24"/>
          <w:szCs w:val="24"/>
          <w:lang w:val="en-US"/>
        </w:rPr>
        <w:t xml:space="preserve"> to </w:t>
      </w:r>
      <w:r w:rsidR="00564722" w:rsidRPr="004A2380">
        <w:rPr>
          <w:rFonts w:asciiTheme="majorHAnsi" w:hAnsiTheme="majorHAnsi"/>
          <w:sz w:val="24"/>
          <w:szCs w:val="24"/>
          <w:lang w:val="en-US"/>
        </w:rPr>
        <w:t xml:space="preserve">passively </w:t>
      </w:r>
      <w:r w:rsidR="00C118FB" w:rsidRPr="004A2380">
        <w:rPr>
          <w:rFonts w:asciiTheme="majorHAnsi" w:hAnsiTheme="majorHAnsi"/>
          <w:sz w:val="24"/>
          <w:szCs w:val="24"/>
          <w:lang w:val="en-US"/>
        </w:rPr>
        <w:t xml:space="preserve">employ relevant concepts, </w:t>
      </w:r>
      <w:r w:rsidR="00564722" w:rsidRPr="004A2380">
        <w:rPr>
          <w:rFonts w:asciiTheme="majorHAnsi" w:hAnsiTheme="majorHAnsi"/>
          <w:sz w:val="24"/>
          <w:szCs w:val="24"/>
          <w:lang w:val="en-US"/>
        </w:rPr>
        <w:t>for</w:t>
      </w:r>
      <w:r w:rsidR="00C118FB" w:rsidRPr="004A2380">
        <w:rPr>
          <w:rFonts w:asciiTheme="majorHAnsi" w:hAnsiTheme="majorHAnsi"/>
          <w:sz w:val="24"/>
          <w:szCs w:val="24"/>
          <w:lang w:val="en-US"/>
        </w:rPr>
        <w:t xml:space="preserve"> it is impossible for a non-cultivated animal to play this game. </w:t>
      </w:r>
      <w:r w:rsidR="002026F2" w:rsidRPr="004A2380">
        <w:rPr>
          <w:rFonts w:asciiTheme="majorHAnsi" w:hAnsiTheme="majorHAnsi"/>
          <w:sz w:val="24"/>
          <w:szCs w:val="24"/>
          <w:lang w:val="en-US"/>
        </w:rPr>
        <w:t>For Dreyfus, on the other hand, to play basketball is to ‘become one wit</w:t>
      </w:r>
      <w:r w:rsidR="00F81EDE">
        <w:rPr>
          <w:rFonts w:asciiTheme="majorHAnsi" w:hAnsiTheme="majorHAnsi"/>
          <w:sz w:val="24"/>
          <w:szCs w:val="24"/>
          <w:lang w:val="en-US"/>
        </w:rPr>
        <w:t>h’ a ‘phenomenal field’ (p. 17): it is</w:t>
      </w:r>
      <w:r w:rsidR="002026F2" w:rsidRPr="004A2380">
        <w:rPr>
          <w:rFonts w:asciiTheme="majorHAnsi" w:hAnsiTheme="majorHAnsi"/>
          <w:sz w:val="24"/>
          <w:szCs w:val="24"/>
          <w:lang w:val="en-US"/>
        </w:rPr>
        <w:t xml:space="preserve"> </w:t>
      </w:r>
      <w:r w:rsidR="00B14DAB" w:rsidRPr="004A2380">
        <w:rPr>
          <w:rFonts w:asciiTheme="majorHAnsi" w:hAnsiTheme="majorHAnsi"/>
          <w:sz w:val="24"/>
          <w:szCs w:val="24"/>
          <w:lang w:val="en-US"/>
        </w:rPr>
        <w:t xml:space="preserve">a skillful </w:t>
      </w:r>
      <w:r w:rsidR="00F81EDE">
        <w:rPr>
          <w:rFonts w:asciiTheme="majorHAnsi" w:hAnsiTheme="majorHAnsi"/>
          <w:sz w:val="24"/>
          <w:szCs w:val="24"/>
          <w:lang w:val="en-US"/>
        </w:rPr>
        <w:t>action</w:t>
      </w:r>
      <w:r w:rsidR="00B14DAB" w:rsidRPr="004A2380">
        <w:rPr>
          <w:rFonts w:asciiTheme="majorHAnsi" w:hAnsiTheme="majorHAnsi"/>
          <w:sz w:val="24"/>
          <w:szCs w:val="24"/>
          <w:lang w:val="en-US"/>
        </w:rPr>
        <w:t xml:space="preserve"> that lacks</w:t>
      </w:r>
      <w:r w:rsidR="002026F2" w:rsidRPr="004A2380">
        <w:rPr>
          <w:rFonts w:asciiTheme="majorHAnsi" w:hAnsiTheme="majorHAnsi"/>
          <w:sz w:val="24"/>
          <w:szCs w:val="24"/>
          <w:lang w:val="en-US"/>
        </w:rPr>
        <w:t xml:space="preserve"> the</w:t>
      </w:r>
      <w:r w:rsidR="001324BD" w:rsidRPr="004A2380">
        <w:rPr>
          <w:rFonts w:asciiTheme="majorHAnsi" w:hAnsiTheme="majorHAnsi"/>
          <w:sz w:val="24"/>
          <w:szCs w:val="24"/>
          <w:lang w:val="en-US"/>
        </w:rPr>
        <w:t xml:space="preserve"> subject/object</w:t>
      </w:r>
      <w:r w:rsidR="002026F2" w:rsidRPr="004A2380">
        <w:rPr>
          <w:rFonts w:asciiTheme="majorHAnsi" w:hAnsiTheme="majorHAnsi"/>
          <w:sz w:val="24"/>
          <w:szCs w:val="24"/>
          <w:lang w:val="en-US"/>
        </w:rPr>
        <w:t xml:space="preserve"> distance </w:t>
      </w:r>
      <w:r w:rsidR="001324BD" w:rsidRPr="004A2380">
        <w:rPr>
          <w:rFonts w:asciiTheme="majorHAnsi" w:hAnsiTheme="majorHAnsi"/>
          <w:sz w:val="24"/>
          <w:szCs w:val="24"/>
          <w:lang w:val="en-US"/>
        </w:rPr>
        <w:t>suitable to describe</w:t>
      </w:r>
      <w:r w:rsidR="002026F2" w:rsidRPr="004A2380">
        <w:rPr>
          <w:rFonts w:asciiTheme="majorHAnsi" w:hAnsiTheme="majorHAnsi"/>
          <w:sz w:val="24"/>
          <w:szCs w:val="24"/>
          <w:lang w:val="en-US"/>
        </w:rPr>
        <w:t xml:space="preserve"> conceptual activities</w:t>
      </w:r>
      <w:r w:rsidR="00CC3194" w:rsidRPr="004A2380">
        <w:rPr>
          <w:rFonts w:asciiTheme="majorHAnsi" w:hAnsiTheme="majorHAnsi"/>
          <w:sz w:val="24"/>
          <w:szCs w:val="24"/>
          <w:lang w:val="en-US"/>
        </w:rPr>
        <w:t xml:space="preserve"> with</w:t>
      </w:r>
      <w:r w:rsidR="002026F2" w:rsidRPr="004A2380">
        <w:rPr>
          <w:rFonts w:asciiTheme="majorHAnsi" w:hAnsiTheme="majorHAnsi"/>
          <w:sz w:val="24"/>
          <w:szCs w:val="24"/>
          <w:lang w:val="en-US"/>
        </w:rPr>
        <w:t xml:space="preserve">. </w:t>
      </w:r>
      <w:r w:rsidR="00564722" w:rsidRPr="004A2380">
        <w:rPr>
          <w:rFonts w:asciiTheme="majorHAnsi" w:hAnsiTheme="majorHAnsi"/>
          <w:sz w:val="24"/>
          <w:szCs w:val="24"/>
          <w:lang w:val="en-US"/>
        </w:rPr>
        <w:t>B</w:t>
      </w:r>
      <w:r w:rsidR="00AE7BCF" w:rsidRPr="004A2380">
        <w:rPr>
          <w:rFonts w:asciiTheme="majorHAnsi" w:hAnsiTheme="majorHAnsi"/>
          <w:sz w:val="24"/>
          <w:szCs w:val="24"/>
          <w:lang w:val="en-US"/>
        </w:rPr>
        <w:t xml:space="preserve">oth accounts need not be incompatible. </w:t>
      </w:r>
      <w:r w:rsidR="0089783C" w:rsidRPr="004A2380">
        <w:rPr>
          <w:rFonts w:asciiTheme="majorHAnsi" w:hAnsiTheme="majorHAnsi"/>
          <w:sz w:val="24"/>
          <w:szCs w:val="24"/>
          <w:lang w:val="en-US"/>
        </w:rPr>
        <w:t xml:space="preserve">Dreyfus and McDowell </w:t>
      </w:r>
      <w:r w:rsidR="00AE7BCF" w:rsidRPr="004A2380">
        <w:rPr>
          <w:rFonts w:asciiTheme="majorHAnsi" w:hAnsiTheme="majorHAnsi"/>
          <w:sz w:val="24"/>
          <w:szCs w:val="24"/>
          <w:lang w:val="en-US"/>
        </w:rPr>
        <w:t>may agree both on</w:t>
      </w:r>
      <w:r w:rsidR="0089783C" w:rsidRPr="004A2380">
        <w:rPr>
          <w:rFonts w:asciiTheme="majorHAnsi" w:hAnsiTheme="majorHAnsi"/>
          <w:sz w:val="24"/>
          <w:szCs w:val="24"/>
          <w:lang w:val="en-US"/>
        </w:rPr>
        <w:t xml:space="preserve"> the descriptive </w:t>
      </w:r>
      <w:r w:rsidR="00CC3194" w:rsidRPr="004A2380">
        <w:rPr>
          <w:rFonts w:asciiTheme="majorHAnsi" w:hAnsiTheme="majorHAnsi"/>
          <w:sz w:val="24"/>
          <w:szCs w:val="24"/>
          <w:lang w:val="en-US"/>
        </w:rPr>
        <w:t>as well as</w:t>
      </w:r>
      <w:r w:rsidR="00AE7BCF" w:rsidRPr="004A2380">
        <w:rPr>
          <w:rFonts w:asciiTheme="majorHAnsi" w:hAnsiTheme="majorHAnsi"/>
          <w:sz w:val="24"/>
          <w:szCs w:val="24"/>
          <w:lang w:val="en-US"/>
        </w:rPr>
        <w:t xml:space="preserve"> on</w:t>
      </w:r>
      <w:r w:rsidR="0089783C" w:rsidRPr="004A2380">
        <w:rPr>
          <w:rFonts w:asciiTheme="majorHAnsi" w:hAnsiTheme="majorHAnsi"/>
          <w:sz w:val="24"/>
          <w:szCs w:val="24"/>
          <w:lang w:val="en-US"/>
        </w:rPr>
        <w:t xml:space="preserve"> the normative </w:t>
      </w:r>
      <w:r w:rsidR="00AE7BCF" w:rsidRPr="004A2380">
        <w:rPr>
          <w:rFonts w:asciiTheme="majorHAnsi" w:hAnsiTheme="majorHAnsi"/>
          <w:sz w:val="24"/>
          <w:szCs w:val="24"/>
          <w:lang w:val="en-US"/>
        </w:rPr>
        <w:t>aspects, as long as both are neatly separated</w:t>
      </w:r>
      <w:r w:rsidR="0089783C" w:rsidRPr="004A2380">
        <w:rPr>
          <w:rFonts w:asciiTheme="majorHAnsi" w:hAnsiTheme="majorHAnsi"/>
          <w:sz w:val="24"/>
          <w:szCs w:val="24"/>
          <w:lang w:val="en-US"/>
        </w:rPr>
        <w:t xml:space="preserve">. Basically, then, </w:t>
      </w:r>
      <w:r w:rsidR="00A72D29" w:rsidRPr="004A2380">
        <w:rPr>
          <w:rFonts w:asciiTheme="majorHAnsi" w:hAnsiTheme="majorHAnsi"/>
          <w:sz w:val="24"/>
          <w:szCs w:val="24"/>
          <w:lang w:val="en-US"/>
        </w:rPr>
        <w:t>although Rouse does not</w:t>
      </w:r>
      <w:r w:rsidR="00247708">
        <w:rPr>
          <w:rFonts w:asciiTheme="majorHAnsi" w:hAnsiTheme="majorHAnsi"/>
          <w:sz w:val="24"/>
          <w:szCs w:val="24"/>
          <w:lang w:val="en-US"/>
        </w:rPr>
        <w:t xml:space="preserve"> </w:t>
      </w:r>
      <w:r w:rsidR="00A72D29" w:rsidRPr="004A2380">
        <w:rPr>
          <w:rFonts w:asciiTheme="majorHAnsi" w:hAnsiTheme="majorHAnsi"/>
          <w:sz w:val="24"/>
          <w:szCs w:val="24"/>
          <w:lang w:val="en-US"/>
        </w:rPr>
        <w:t xml:space="preserve">put it that way, </w:t>
      </w:r>
      <w:r w:rsidR="0089783C" w:rsidRPr="004A2380">
        <w:rPr>
          <w:rFonts w:asciiTheme="majorHAnsi" w:hAnsiTheme="majorHAnsi"/>
          <w:sz w:val="24"/>
          <w:szCs w:val="24"/>
          <w:lang w:val="en-US"/>
        </w:rPr>
        <w:t>the McDowell/Dreyfus-Debate</w:t>
      </w:r>
      <w:r w:rsidR="00A72D29" w:rsidRPr="004A2380">
        <w:rPr>
          <w:rFonts w:asciiTheme="majorHAnsi" w:hAnsiTheme="majorHAnsi"/>
          <w:sz w:val="24"/>
          <w:szCs w:val="24"/>
          <w:lang w:val="en-US"/>
        </w:rPr>
        <w:t xml:space="preserve"> </w:t>
      </w:r>
      <w:r w:rsidR="00247389">
        <w:rPr>
          <w:rFonts w:asciiTheme="majorHAnsi" w:hAnsiTheme="majorHAnsi"/>
          <w:sz w:val="24"/>
          <w:szCs w:val="24"/>
          <w:lang w:val="en-US"/>
        </w:rPr>
        <w:t>w</w:t>
      </w:r>
      <w:r w:rsidR="00A72D29" w:rsidRPr="004A2380">
        <w:rPr>
          <w:rFonts w:asciiTheme="majorHAnsi" w:hAnsiTheme="majorHAnsi"/>
          <w:sz w:val="24"/>
          <w:szCs w:val="24"/>
          <w:lang w:val="en-US"/>
        </w:rPr>
        <w:t>ould</w:t>
      </w:r>
      <w:r w:rsidR="0089783C" w:rsidRPr="004A2380">
        <w:rPr>
          <w:rFonts w:asciiTheme="majorHAnsi" w:hAnsiTheme="majorHAnsi"/>
          <w:sz w:val="24"/>
          <w:szCs w:val="24"/>
          <w:lang w:val="en-US"/>
        </w:rPr>
        <w:t xml:space="preserve"> </w:t>
      </w:r>
      <w:r w:rsidR="00B47E0C">
        <w:rPr>
          <w:rFonts w:asciiTheme="majorHAnsi" w:hAnsiTheme="majorHAnsi"/>
          <w:sz w:val="24"/>
          <w:szCs w:val="24"/>
          <w:lang w:val="en-US"/>
        </w:rPr>
        <w:t>be</w:t>
      </w:r>
      <w:r w:rsidR="00247389">
        <w:rPr>
          <w:rFonts w:asciiTheme="majorHAnsi" w:hAnsiTheme="majorHAnsi"/>
          <w:sz w:val="24"/>
          <w:szCs w:val="24"/>
          <w:lang w:val="en-US"/>
        </w:rPr>
        <w:t xml:space="preserve"> largely</w:t>
      </w:r>
      <w:r w:rsidR="00B47E0C">
        <w:rPr>
          <w:rFonts w:asciiTheme="majorHAnsi" w:hAnsiTheme="majorHAnsi"/>
          <w:sz w:val="24"/>
          <w:szCs w:val="24"/>
          <w:lang w:val="en-US"/>
        </w:rPr>
        <w:t xml:space="preserve"> the </w:t>
      </w:r>
      <w:r w:rsidR="00B47E0C">
        <w:rPr>
          <w:rFonts w:asciiTheme="majorHAnsi" w:hAnsiTheme="majorHAnsi"/>
          <w:sz w:val="24"/>
          <w:szCs w:val="24"/>
          <w:lang w:val="en-US"/>
        </w:rPr>
        <w:lastRenderedPageBreak/>
        <w:t>result of a</w:t>
      </w:r>
      <w:r w:rsidR="0089783C" w:rsidRPr="004A2380">
        <w:rPr>
          <w:rFonts w:asciiTheme="majorHAnsi" w:hAnsiTheme="majorHAnsi"/>
          <w:sz w:val="24"/>
          <w:szCs w:val="24"/>
          <w:lang w:val="en-US"/>
        </w:rPr>
        <w:t xml:space="preserve"> misunderstanding</w:t>
      </w:r>
      <w:r w:rsidR="00055833">
        <w:rPr>
          <w:rFonts w:asciiTheme="majorHAnsi" w:hAnsiTheme="majorHAnsi"/>
          <w:sz w:val="24"/>
          <w:szCs w:val="24"/>
          <w:lang w:val="en-US"/>
        </w:rPr>
        <w:t xml:space="preserve"> on Dreyfus’s behalf</w:t>
      </w:r>
      <w:r w:rsidR="00B14DAB" w:rsidRPr="004A2380">
        <w:rPr>
          <w:rFonts w:asciiTheme="majorHAnsi" w:hAnsiTheme="majorHAnsi"/>
          <w:sz w:val="24"/>
          <w:szCs w:val="24"/>
          <w:lang w:val="en-US"/>
        </w:rPr>
        <w:t>.</w:t>
      </w:r>
      <w:r w:rsidR="00AC61BB" w:rsidRPr="004A2380">
        <w:rPr>
          <w:rFonts w:asciiTheme="majorHAnsi" w:hAnsiTheme="majorHAnsi"/>
          <w:sz w:val="24"/>
          <w:szCs w:val="24"/>
          <w:lang w:val="en-US"/>
        </w:rPr>
        <w:br/>
      </w:r>
      <w:r w:rsidR="00A83F66" w:rsidRPr="004A2380">
        <w:rPr>
          <w:rFonts w:asciiTheme="majorHAnsi" w:hAnsiTheme="majorHAnsi"/>
          <w:sz w:val="24"/>
          <w:szCs w:val="24"/>
          <w:lang w:val="en-US"/>
        </w:rPr>
        <w:tab/>
      </w:r>
      <w:r w:rsidR="00A72D29" w:rsidRPr="004A2380">
        <w:rPr>
          <w:rFonts w:asciiTheme="majorHAnsi" w:hAnsiTheme="majorHAnsi"/>
          <w:sz w:val="24"/>
          <w:szCs w:val="24"/>
          <w:lang w:val="en-US"/>
        </w:rPr>
        <w:t xml:space="preserve">Whether this is </w:t>
      </w:r>
      <w:r w:rsidR="00511FF3">
        <w:rPr>
          <w:rFonts w:asciiTheme="majorHAnsi" w:hAnsiTheme="majorHAnsi"/>
          <w:sz w:val="24"/>
          <w:szCs w:val="24"/>
          <w:lang w:val="en-US"/>
        </w:rPr>
        <w:t>indeed the case or not</w:t>
      </w:r>
      <w:r w:rsidR="00A72D29" w:rsidRPr="004A2380">
        <w:rPr>
          <w:rFonts w:asciiTheme="majorHAnsi" w:hAnsiTheme="majorHAnsi"/>
          <w:sz w:val="24"/>
          <w:szCs w:val="24"/>
          <w:lang w:val="en-US"/>
        </w:rPr>
        <w:t>,</w:t>
      </w:r>
      <w:r w:rsidR="00511FF3">
        <w:rPr>
          <w:rFonts w:asciiTheme="majorHAnsi" w:hAnsiTheme="majorHAnsi"/>
          <w:sz w:val="24"/>
          <w:szCs w:val="24"/>
          <w:lang w:val="en-US"/>
        </w:rPr>
        <w:t xml:space="preserve"> it </w:t>
      </w:r>
      <w:r w:rsidR="00247389">
        <w:rPr>
          <w:rFonts w:asciiTheme="majorHAnsi" w:hAnsiTheme="majorHAnsi"/>
          <w:sz w:val="24"/>
          <w:szCs w:val="24"/>
          <w:lang w:val="en-US"/>
        </w:rPr>
        <w:t xml:space="preserve">deserves emphasis </w:t>
      </w:r>
      <w:r w:rsidR="00511FF3">
        <w:rPr>
          <w:rFonts w:asciiTheme="majorHAnsi" w:hAnsiTheme="majorHAnsi"/>
          <w:sz w:val="24"/>
          <w:szCs w:val="24"/>
          <w:lang w:val="en-US"/>
        </w:rPr>
        <w:t>that</w:t>
      </w:r>
      <w:r w:rsidR="000A5BA2" w:rsidRPr="004A2380">
        <w:rPr>
          <w:rFonts w:asciiTheme="majorHAnsi" w:hAnsiTheme="majorHAnsi"/>
          <w:sz w:val="24"/>
          <w:szCs w:val="24"/>
          <w:lang w:val="en-US"/>
        </w:rPr>
        <w:t xml:space="preserve"> </w:t>
      </w:r>
      <w:r w:rsidR="00A72D29" w:rsidRPr="004A2380">
        <w:rPr>
          <w:rFonts w:asciiTheme="majorHAnsi" w:hAnsiTheme="majorHAnsi"/>
          <w:i/>
          <w:sz w:val="24"/>
          <w:szCs w:val="24"/>
          <w:lang w:val="en-US"/>
        </w:rPr>
        <w:t>The McDowell/Dreyfus-Debate</w:t>
      </w:r>
      <w:r w:rsidR="000A5BA2" w:rsidRPr="004A2380">
        <w:rPr>
          <w:rFonts w:asciiTheme="majorHAnsi" w:hAnsiTheme="majorHAnsi"/>
          <w:i/>
          <w:sz w:val="24"/>
          <w:szCs w:val="24"/>
          <w:lang w:val="en-US"/>
        </w:rPr>
        <w:t xml:space="preserve"> </w:t>
      </w:r>
      <w:r w:rsidR="000A5BA2" w:rsidRPr="004A2380">
        <w:rPr>
          <w:rFonts w:asciiTheme="majorHAnsi" w:hAnsiTheme="majorHAnsi"/>
          <w:sz w:val="24"/>
          <w:szCs w:val="24"/>
          <w:lang w:val="en-US"/>
        </w:rPr>
        <w:t>contains a wide variety of interesting viewpoints concerning the relation between phenomenol</w:t>
      </w:r>
      <w:r w:rsidR="00E170E1" w:rsidRPr="004A2380">
        <w:rPr>
          <w:rFonts w:asciiTheme="majorHAnsi" w:hAnsiTheme="majorHAnsi"/>
          <w:sz w:val="24"/>
          <w:szCs w:val="24"/>
          <w:lang w:val="en-US"/>
        </w:rPr>
        <w:t>ogy and non-conceptual content, with both contemporary analytic and historical assessments (Taylor, pp. 61-90; Pippin, pp. 91-109; Gardner, pp. 110-142; Braver 143-162).</w:t>
      </w:r>
      <w:r w:rsidR="00023B5F" w:rsidRPr="004A2380">
        <w:rPr>
          <w:rFonts w:asciiTheme="majorHAnsi" w:hAnsiTheme="majorHAnsi"/>
          <w:sz w:val="24"/>
          <w:szCs w:val="24"/>
          <w:lang w:val="en-US"/>
        </w:rPr>
        <w:t xml:space="preserve"> </w:t>
      </w:r>
      <w:r w:rsidR="00A81E59" w:rsidRPr="004A2380">
        <w:rPr>
          <w:rFonts w:asciiTheme="majorHAnsi" w:hAnsiTheme="majorHAnsi"/>
          <w:sz w:val="24"/>
          <w:szCs w:val="24"/>
          <w:lang w:val="en-US"/>
        </w:rPr>
        <w:t>A great deal of the</w:t>
      </w:r>
      <w:r w:rsidR="00F87B17" w:rsidRPr="004A2380">
        <w:rPr>
          <w:rFonts w:asciiTheme="majorHAnsi" w:hAnsiTheme="majorHAnsi"/>
          <w:sz w:val="24"/>
          <w:szCs w:val="24"/>
          <w:lang w:val="en-US"/>
        </w:rPr>
        <w:t xml:space="preserve"> more analytically oriented </w:t>
      </w:r>
      <w:r w:rsidR="00A81E59" w:rsidRPr="004A2380">
        <w:rPr>
          <w:rFonts w:asciiTheme="majorHAnsi" w:hAnsiTheme="majorHAnsi"/>
          <w:sz w:val="24"/>
          <w:szCs w:val="24"/>
          <w:lang w:val="en-US"/>
        </w:rPr>
        <w:t xml:space="preserve">chapters, such as those by Noë (pp. 178-193), Siewert (pp. 194-226), Crane (pp. 229-249) and Schellenberg (pp. 272-282) make </w:t>
      </w:r>
      <w:r w:rsidR="00F87B17" w:rsidRPr="004A2380">
        <w:rPr>
          <w:rFonts w:asciiTheme="majorHAnsi" w:hAnsiTheme="majorHAnsi"/>
          <w:sz w:val="24"/>
          <w:szCs w:val="24"/>
          <w:lang w:val="en-US"/>
        </w:rPr>
        <w:t>valuable readings for anyone interested in either phenomenology or philosophy of mind</w:t>
      </w:r>
      <w:r w:rsidR="00A81E59" w:rsidRPr="004A2380">
        <w:rPr>
          <w:rFonts w:asciiTheme="majorHAnsi" w:hAnsiTheme="majorHAnsi"/>
          <w:sz w:val="24"/>
          <w:szCs w:val="24"/>
          <w:lang w:val="en-US"/>
        </w:rPr>
        <w:t>.</w:t>
      </w:r>
      <w:r w:rsidR="006C5615" w:rsidRPr="004A2380">
        <w:rPr>
          <w:rFonts w:asciiTheme="majorHAnsi" w:hAnsiTheme="majorHAnsi"/>
          <w:sz w:val="24"/>
          <w:szCs w:val="24"/>
          <w:lang w:val="en-US"/>
        </w:rPr>
        <w:t xml:space="preserve"> </w:t>
      </w:r>
      <w:r w:rsidR="00DA1826" w:rsidRPr="004A2380">
        <w:rPr>
          <w:rFonts w:asciiTheme="majorHAnsi" w:hAnsiTheme="majorHAnsi"/>
          <w:sz w:val="24"/>
          <w:szCs w:val="24"/>
          <w:lang w:val="en-US"/>
        </w:rPr>
        <w:t xml:space="preserve">Crane </w:t>
      </w:r>
      <w:r w:rsidR="00D87194" w:rsidRPr="004A2380">
        <w:rPr>
          <w:rFonts w:asciiTheme="majorHAnsi" w:hAnsiTheme="majorHAnsi"/>
          <w:sz w:val="24"/>
          <w:szCs w:val="24"/>
          <w:lang w:val="en-US"/>
        </w:rPr>
        <w:t>and Zahavi (pp. 320-343) also briefly touch</w:t>
      </w:r>
      <w:r w:rsidR="00DA1826" w:rsidRPr="004A2380">
        <w:rPr>
          <w:rFonts w:asciiTheme="majorHAnsi" w:hAnsiTheme="majorHAnsi"/>
          <w:sz w:val="24"/>
          <w:szCs w:val="24"/>
          <w:lang w:val="en-US"/>
        </w:rPr>
        <w:t xml:space="preserve"> upon the issue</w:t>
      </w:r>
      <w:r w:rsidR="00F40130" w:rsidRPr="004A2380">
        <w:rPr>
          <w:rFonts w:asciiTheme="majorHAnsi" w:hAnsiTheme="majorHAnsi"/>
          <w:sz w:val="24"/>
          <w:szCs w:val="24"/>
          <w:lang w:val="en-US"/>
        </w:rPr>
        <w:t>s</w:t>
      </w:r>
      <w:r w:rsidR="00DA1826" w:rsidRPr="004A2380">
        <w:rPr>
          <w:rFonts w:asciiTheme="majorHAnsi" w:hAnsiTheme="majorHAnsi"/>
          <w:sz w:val="24"/>
          <w:szCs w:val="24"/>
          <w:lang w:val="en-US"/>
        </w:rPr>
        <w:t xml:space="preserve"> of representationalism</w:t>
      </w:r>
      <w:r w:rsidR="00F40130" w:rsidRPr="004A2380">
        <w:rPr>
          <w:rFonts w:asciiTheme="majorHAnsi" w:hAnsiTheme="majorHAnsi"/>
          <w:sz w:val="24"/>
          <w:szCs w:val="24"/>
          <w:lang w:val="en-US"/>
        </w:rPr>
        <w:t xml:space="preserve"> and intentionalism</w:t>
      </w:r>
      <w:r w:rsidR="00917438" w:rsidRPr="004A2380">
        <w:rPr>
          <w:rFonts w:asciiTheme="majorHAnsi" w:hAnsiTheme="majorHAnsi"/>
          <w:sz w:val="24"/>
          <w:szCs w:val="24"/>
          <w:lang w:val="en-US"/>
        </w:rPr>
        <w:t xml:space="preserve">, which </w:t>
      </w:r>
      <w:r w:rsidR="00F40130" w:rsidRPr="004A2380">
        <w:rPr>
          <w:rFonts w:asciiTheme="majorHAnsi" w:hAnsiTheme="majorHAnsi"/>
          <w:sz w:val="24"/>
          <w:szCs w:val="24"/>
          <w:lang w:val="en-US"/>
        </w:rPr>
        <w:t xml:space="preserve">constitute </w:t>
      </w:r>
      <w:r w:rsidR="00917438" w:rsidRPr="004A2380">
        <w:rPr>
          <w:rFonts w:asciiTheme="majorHAnsi" w:hAnsiTheme="majorHAnsi"/>
          <w:sz w:val="24"/>
          <w:szCs w:val="24"/>
          <w:lang w:val="en-US"/>
        </w:rPr>
        <w:t>other sub-field</w:t>
      </w:r>
      <w:r w:rsidR="00F40130" w:rsidRPr="004A2380">
        <w:rPr>
          <w:rFonts w:asciiTheme="majorHAnsi" w:hAnsiTheme="majorHAnsi"/>
          <w:sz w:val="24"/>
          <w:szCs w:val="24"/>
          <w:lang w:val="en-US"/>
        </w:rPr>
        <w:t>s</w:t>
      </w:r>
      <w:r w:rsidR="00917438" w:rsidRPr="004A2380">
        <w:rPr>
          <w:rFonts w:asciiTheme="majorHAnsi" w:hAnsiTheme="majorHAnsi"/>
          <w:sz w:val="24"/>
          <w:szCs w:val="24"/>
          <w:lang w:val="en-US"/>
        </w:rPr>
        <w:t xml:space="preserve"> of</w:t>
      </w:r>
      <w:r w:rsidR="00D87194" w:rsidRPr="004A2380">
        <w:rPr>
          <w:rFonts w:asciiTheme="majorHAnsi" w:hAnsiTheme="majorHAnsi"/>
          <w:sz w:val="24"/>
          <w:szCs w:val="24"/>
          <w:lang w:val="en-US"/>
        </w:rPr>
        <w:t xml:space="preserve"> contemporary</w:t>
      </w:r>
      <w:r w:rsidR="00917438" w:rsidRPr="004A2380">
        <w:rPr>
          <w:rFonts w:asciiTheme="majorHAnsi" w:hAnsiTheme="majorHAnsi"/>
          <w:sz w:val="24"/>
          <w:szCs w:val="24"/>
          <w:lang w:val="en-US"/>
        </w:rPr>
        <w:t xml:space="preserve"> philosophy of mind to which phenomenology </w:t>
      </w:r>
      <w:r w:rsidR="00055833">
        <w:rPr>
          <w:rFonts w:asciiTheme="majorHAnsi" w:hAnsiTheme="majorHAnsi"/>
          <w:sz w:val="24"/>
          <w:szCs w:val="24"/>
          <w:lang w:val="en-US"/>
        </w:rPr>
        <w:t>might still have</w:t>
      </w:r>
      <w:r w:rsidR="0054741F">
        <w:rPr>
          <w:rFonts w:asciiTheme="majorHAnsi" w:hAnsiTheme="majorHAnsi"/>
          <w:sz w:val="24"/>
          <w:szCs w:val="24"/>
          <w:lang w:val="en-US"/>
        </w:rPr>
        <w:t xml:space="preserve"> a lot to contribute.</w:t>
      </w:r>
      <w:r w:rsidR="00F87B17" w:rsidRPr="004A2380">
        <w:rPr>
          <w:rFonts w:asciiTheme="majorHAnsi" w:hAnsiTheme="majorHAnsi"/>
          <w:sz w:val="24"/>
          <w:szCs w:val="24"/>
          <w:lang w:val="en-US"/>
        </w:rPr>
        <w:br/>
      </w:r>
      <w:r w:rsidR="00596B8E" w:rsidRPr="004A2380">
        <w:rPr>
          <w:rFonts w:asciiTheme="majorHAnsi" w:hAnsiTheme="majorHAnsi"/>
          <w:sz w:val="24"/>
          <w:szCs w:val="24"/>
          <w:lang w:val="en-US"/>
        </w:rPr>
        <w:tab/>
        <w:t xml:space="preserve">All in all, </w:t>
      </w:r>
      <w:r w:rsidR="00F479DB" w:rsidRPr="004A2380">
        <w:rPr>
          <w:rFonts w:asciiTheme="majorHAnsi" w:hAnsiTheme="majorHAnsi"/>
          <w:i/>
          <w:sz w:val="24"/>
          <w:szCs w:val="24"/>
          <w:lang w:val="en-US"/>
        </w:rPr>
        <w:t xml:space="preserve">The McDowell-Dreyfus Debate </w:t>
      </w:r>
      <w:r w:rsidR="00596B8E" w:rsidRPr="004A2380">
        <w:rPr>
          <w:rFonts w:asciiTheme="majorHAnsi" w:hAnsiTheme="majorHAnsi"/>
          <w:sz w:val="24"/>
          <w:szCs w:val="24"/>
          <w:lang w:val="en-US"/>
        </w:rPr>
        <w:t xml:space="preserve">presents a collection of papers by outstanding phenomenological </w:t>
      </w:r>
      <w:r w:rsidR="006E0A16" w:rsidRPr="004A2380">
        <w:rPr>
          <w:rFonts w:asciiTheme="majorHAnsi" w:hAnsiTheme="majorHAnsi"/>
          <w:sz w:val="24"/>
          <w:szCs w:val="24"/>
          <w:lang w:val="en-US"/>
        </w:rPr>
        <w:t xml:space="preserve">philosophers </w:t>
      </w:r>
      <w:r w:rsidR="008E1EF2" w:rsidRPr="004A2380">
        <w:rPr>
          <w:rFonts w:asciiTheme="majorHAnsi" w:hAnsiTheme="majorHAnsi"/>
          <w:sz w:val="24"/>
          <w:szCs w:val="24"/>
          <w:lang w:val="en-US"/>
        </w:rPr>
        <w:t>which</w:t>
      </w:r>
      <w:r w:rsidR="006E0A16" w:rsidRPr="004A2380">
        <w:rPr>
          <w:rFonts w:asciiTheme="majorHAnsi" w:hAnsiTheme="majorHAnsi"/>
          <w:sz w:val="24"/>
          <w:szCs w:val="24"/>
          <w:lang w:val="en-US"/>
        </w:rPr>
        <w:t xml:space="preserve"> </w:t>
      </w:r>
      <w:r w:rsidR="008C37EC" w:rsidRPr="004A2380">
        <w:rPr>
          <w:rFonts w:asciiTheme="majorHAnsi" w:hAnsiTheme="majorHAnsi"/>
          <w:sz w:val="24"/>
          <w:szCs w:val="24"/>
          <w:lang w:val="en-US"/>
        </w:rPr>
        <w:t xml:space="preserve">doubtlessly </w:t>
      </w:r>
      <w:r w:rsidR="006E0A16" w:rsidRPr="004A2380">
        <w:rPr>
          <w:rFonts w:asciiTheme="majorHAnsi" w:hAnsiTheme="majorHAnsi"/>
          <w:sz w:val="24"/>
          <w:szCs w:val="24"/>
          <w:lang w:val="en-US"/>
        </w:rPr>
        <w:t>succeed</w:t>
      </w:r>
      <w:r w:rsidR="008E1EF2" w:rsidRPr="004A2380">
        <w:rPr>
          <w:rFonts w:asciiTheme="majorHAnsi" w:hAnsiTheme="majorHAnsi"/>
          <w:sz w:val="24"/>
          <w:szCs w:val="24"/>
          <w:lang w:val="en-US"/>
        </w:rPr>
        <w:t>s</w:t>
      </w:r>
      <w:r w:rsidR="006E0A16" w:rsidRPr="004A2380">
        <w:rPr>
          <w:rFonts w:asciiTheme="majorHAnsi" w:hAnsiTheme="majorHAnsi"/>
          <w:sz w:val="24"/>
          <w:szCs w:val="24"/>
          <w:lang w:val="en-US"/>
        </w:rPr>
        <w:t xml:space="preserve"> in deepening ongoing debates.</w:t>
      </w:r>
      <w:r w:rsidR="00416685" w:rsidRPr="004A2380">
        <w:rPr>
          <w:rFonts w:asciiTheme="majorHAnsi" w:hAnsiTheme="majorHAnsi"/>
          <w:sz w:val="24"/>
          <w:szCs w:val="24"/>
          <w:lang w:val="en-US"/>
        </w:rPr>
        <w:t xml:space="preserve"> </w:t>
      </w:r>
      <w:r w:rsidR="001A7291">
        <w:rPr>
          <w:rFonts w:asciiTheme="majorHAnsi" w:hAnsiTheme="majorHAnsi"/>
          <w:sz w:val="24"/>
          <w:szCs w:val="24"/>
          <w:lang w:val="en-US"/>
        </w:rPr>
        <w:t>In spite of this</w:t>
      </w:r>
      <w:r w:rsidR="00416685" w:rsidRPr="004A2380">
        <w:rPr>
          <w:rFonts w:asciiTheme="majorHAnsi" w:hAnsiTheme="majorHAnsi"/>
          <w:sz w:val="24"/>
          <w:szCs w:val="24"/>
          <w:lang w:val="en-US"/>
        </w:rPr>
        <w:t>,</w:t>
      </w:r>
      <w:r w:rsidR="008C37EC" w:rsidRPr="004A2380">
        <w:rPr>
          <w:rFonts w:asciiTheme="majorHAnsi" w:hAnsiTheme="majorHAnsi"/>
          <w:sz w:val="24"/>
          <w:szCs w:val="24"/>
          <w:lang w:val="en-US"/>
        </w:rPr>
        <w:t xml:space="preserve"> however,</w:t>
      </w:r>
      <w:r w:rsidR="00416685" w:rsidRPr="004A2380">
        <w:rPr>
          <w:rFonts w:asciiTheme="majorHAnsi" w:hAnsiTheme="majorHAnsi"/>
          <w:sz w:val="24"/>
          <w:szCs w:val="24"/>
          <w:lang w:val="en-US"/>
        </w:rPr>
        <w:t xml:space="preserve"> one cannot help </w:t>
      </w:r>
      <w:r w:rsidR="00B47E0C">
        <w:rPr>
          <w:rFonts w:asciiTheme="majorHAnsi" w:hAnsiTheme="majorHAnsi"/>
          <w:sz w:val="24"/>
          <w:szCs w:val="24"/>
          <w:lang w:val="en-US"/>
        </w:rPr>
        <w:t xml:space="preserve">but </w:t>
      </w:r>
      <w:r w:rsidR="008C37EC" w:rsidRPr="004A2380">
        <w:rPr>
          <w:rFonts w:asciiTheme="majorHAnsi" w:hAnsiTheme="majorHAnsi"/>
          <w:sz w:val="24"/>
          <w:szCs w:val="24"/>
          <w:lang w:val="en-US"/>
        </w:rPr>
        <w:t>feeling</w:t>
      </w:r>
      <w:r w:rsidR="00416685" w:rsidRPr="004A2380">
        <w:rPr>
          <w:rFonts w:asciiTheme="majorHAnsi" w:hAnsiTheme="majorHAnsi"/>
          <w:sz w:val="24"/>
          <w:szCs w:val="24"/>
          <w:lang w:val="en-US"/>
        </w:rPr>
        <w:t xml:space="preserve"> slightly disappointed by the way the book has been set up</w:t>
      </w:r>
      <w:r w:rsidR="008C37EC" w:rsidRPr="004A2380">
        <w:rPr>
          <w:rFonts w:asciiTheme="majorHAnsi" w:hAnsiTheme="majorHAnsi"/>
          <w:sz w:val="24"/>
          <w:szCs w:val="24"/>
          <w:lang w:val="en-US"/>
        </w:rPr>
        <w:t xml:space="preserve"> around the opening debate</w:t>
      </w:r>
      <w:r w:rsidR="00416685" w:rsidRPr="004A2380">
        <w:rPr>
          <w:rFonts w:asciiTheme="majorHAnsi" w:hAnsiTheme="majorHAnsi"/>
          <w:sz w:val="24"/>
          <w:szCs w:val="24"/>
          <w:lang w:val="en-US"/>
        </w:rPr>
        <w:t xml:space="preserve">. </w:t>
      </w:r>
      <w:r w:rsidR="00B47E0C">
        <w:rPr>
          <w:rFonts w:asciiTheme="majorHAnsi" w:hAnsiTheme="majorHAnsi"/>
          <w:sz w:val="24"/>
          <w:szCs w:val="24"/>
          <w:lang w:val="en-US"/>
        </w:rPr>
        <w:t>Apart from the central misunderstanding, i</w:t>
      </w:r>
      <w:r w:rsidR="001A7291">
        <w:rPr>
          <w:rFonts w:asciiTheme="majorHAnsi" w:hAnsiTheme="majorHAnsi"/>
          <w:sz w:val="24"/>
          <w:szCs w:val="24"/>
          <w:lang w:val="en-US"/>
        </w:rPr>
        <w:t>t is, I think, far from obvious that McDowell is</w:t>
      </w:r>
      <w:r w:rsidR="00416685" w:rsidRPr="004A2380">
        <w:rPr>
          <w:rFonts w:asciiTheme="majorHAnsi" w:hAnsiTheme="majorHAnsi"/>
          <w:sz w:val="24"/>
          <w:szCs w:val="24"/>
          <w:lang w:val="en-US"/>
        </w:rPr>
        <w:t xml:space="preserve"> the right philosopher to start a phenomenological debate about non-conceptual c</w:t>
      </w:r>
      <w:r w:rsidR="00B47E0C">
        <w:rPr>
          <w:rFonts w:asciiTheme="majorHAnsi" w:hAnsiTheme="majorHAnsi"/>
          <w:sz w:val="24"/>
          <w:szCs w:val="24"/>
          <w:lang w:val="en-US"/>
        </w:rPr>
        <w:t xml:space="preserve">ontent with. </w:t>
      </w:r>
      <w:r w:rsidR="001E674D">
        <w:rPr>
          <w:rFonts w:asciiTheme="majorHAnsi" w:hAnsiTheme="majorHAnsi"/>
          <w:sz w:val="24"/>
          <w:szCs w:val="24"/>
          <w:lang w:val="en-US"/>
        </w:rPr>
        <w:t>Hardly any of the</w:t>
      </w:r>
      <w:r w:rsidR="00B47E0C">
        <w:rPr>
          <w:rFonts w:asciiTheme="majorHAnsi" w:hAnsiTheme="majorHAnsi"/>
          <w:sz w:val="24"/>
          <w:szCs w:val="24"/>
          <w:lang w:val="en-US"/>
        </w:rPr>
        <w:t xml:space="preserve"> phenomenological contributors to the book </w:t>
      </w:r>
      <w:r w:rsidR="00E24E88">
        <w:rPr>
          <w:rFonts w:asciiTheme="majorHAnsi" w:hAnsiTheme="majorHAnsi"/>
          <w:sz w:val="24"/>
          <w:szCs w:val="24"/>
          <w:lang w:val="en-US"/>
        </w:rPr>
        <w:t>focus on</w:t>
      </w:r>
      <w:r w:rsidR="00B47E0C">
        <w:rPr>
          <w:rFonts w:asciiTheme="majorHAnsi" w:hAnsiTheme="majorHAnsi"/>
          <w:sz w:val="24"/>
          <w:szCs w:val="24"/>
          <w:lang w:val="en-US"/>
        </w:rPr>
        <w:t xml:space="preserve"> </w:t>
      </w:r>
      <w:r w:rsidR="00E24E88">
        <w:rPr>
          <w:rFonts w:asciiTheme="majorHAnsi" w:hAnsiTheme="majorHAnsi"/>
          <w:sz w:val="24"/>
          <w:szCs w:val="24"/>
          <w:lang w:val="en-US"/>
        </w:rPr>
        <w:t xml:space="preserve">those philosophical problems </w:t>
      </w:r>
      <w:r w:rsidR="00E16B46">
        <w:rPr>
          <w:rFonts w:asciiTheme="majorHAnsi" w:hAnsiTheme="majorHAnsi"/>
          <w:sz w:val="24"/>
          <w:szCs w:val="24"/>
          <w:lang w:val="en-US"/>
        </w:rPr>
        <w:t xml:space="preserve">in the light of which McDowell discusses </w:t>
      </w:r>
      <w:r w:rsidR="00E24E88">
        <w:rPr>
          <w:rFonts w:asciiTheme="majorHAnsi" w:hAnsiTheme="majorHAnsi"/>
          <w:sz w:val="24"/>
          <w:szCs w:val="24"/>
          <w:lang w:val="en-US"/>
        </w:rPr>
        <w:t>conceptualism</w:t>
      </w:r>
      <w:r w:rsidR="00B47E0C">
        <w:rPr>
          <w:rFonts w:asciiTheme="majorHAnsi" w:hAnsiTheme="majorHAnsi"/>
          <w:sz w:val="24"/>
          <w:szCs w:val="24"/>
          <w:lang w:val="en-US"/>
        </w:rPr>
        <w:t>.</w:t>
      </w:r>
      <w:r w:rsidR="003A04D4">
        <w:rPr>
          <w:rFonts w:asciiTheme="majorHAnsi" w:hAnsiTheme="majorHAnsi"/>
          <w:sz w:val="24"/>
          <w:szCs w:val="24"/>
          <w:lang w:val="en-US"/>
        </w:rPr>
        <w:t xml:space="preserve"> It would have been </w:t>
      </w:r>
      <w:r w:rsidR="001E674D">
        <w:rPr>
          <w:rFonts w:asciiTheme="majorHAnsi" w:hAnsiTheme="majorHAnsi"/>
          <w:sz w:val="24"/>
          <w:szCs w:val="24"/>
          <w:lang w:val="en-US"/>
        </w:rPr>
        <w:t>interesting</w:t>
      </w:r>
      <w:r w:rsidR="003A04D4">
        <w:rPr>
          <w:rFonts w:asciiTheme="majorHAnsi" w:hAnsiTheme="majorHAnsi"/>
          <w:sz w:val="24"/>
          <w:szCs w:val="24"/>
          <w:lang w:val="en-US"/>
        </w:rPr>
        <w:t xml:space="preserve"> to see these </w:t>
      </w:r>
      <w:r w:rsidR="001E674D">
        <w:rPr>
          <w:rFonts w:asciiTheme="majorHAnsi" w:hAnsiTheme="majorHAnsi"/>
          <w:sz w:val="24"/>
          <w:szCs w:val="24"/>
          <w:lang w:val="en-US"/>
        </w:rPr>
        <w:t>outstanding philosophers</w:t>
      </w:r>
      <w:r w:rsidR="003A04D4">
        <w:rPr>
          <w:rFonts w:asciiTheme="majorHAnsi" w:hAnsiTheme="majorHAnsi"/>
          <w:sz w:val="24"/>
          <w:szCs w:val="24"/>
          <w:lang w:val="en-US"/>
        </w:rPr>
        <w:t xml:space="preserve"> engage with </w:t>
      </w:r>
      <w:r w:rsidR="001E674D">
        <w:rPr>
          <w:rFonts w:asciiTheme="majorHAnsi" w:hAnsiTheme="majorHAnsi"/>
          <w:sz w:val="24"/>
          <w:szCs w:val="24"/>
          <w:lang w:val="en-US"/>
        </w:rPr>
        <w:t xml:space="preserve">other recent work as well, especially more empirically and psychologically oriented literature. </w:t>
      </w:r>
      <w:r w:rsidR="001A7291">
        <w:rPr>
          <w:rFonts w:asciiTheme="majorHAnsi" w:hAnsiTheme="majorHAnsi"/>
          <w:sz w:val="24"/>
          <w:szCs w:val="24"/>
          <w:lang w:val="en-US"/>
        </w:rPr>
        <w:t>A second</w:t>
      </w:r>
      <w:r w:rsidR="0090429E" w:rsidRPr="004A2380">
        <w:rPr>
          <w:rFonts w:asciiTheme="majorHAnsi" w:hAnsiTheme="majorHAnsi"/>
          <w:sz w:val="24"/>
          <w:szCs w:val="24"/>
          <w:lang w:val="en-US"/>
        </w:rPr>
        <w:t xml:space="preserve"> potential though perhaps minor</w:t>
      </w:r>
      <w:r w:rsidR="00EF18AD" w:rsidRPr="004A2380">
        <w:rPr>
          <w:rFonts w:asciiTheme="majorHAnsi" w:hAnsiTheme="majorHAnsi"/>
          <w:sz w:val="24"/>
          <w:szCs w:val="24"/>
          <w:lang w:val="en-US"/>
        </w:rPr>
        <w:t xml:space="preserve"> </w:t>
      </w:r>
      <w:r w:rsidR="00BA7648" w:rsidRPr="004A2380">
        <w:rPr>
          <w:rFonts w:asciiTheme="majorHAnsi" w:hAnsiTheme="majorHAnsi"/>
          <w:sz w:val="24"/>
          <w:szCs w:val="24"/>
          <w:lang w:val="en-US"/>
        </w:rPr>
        <w:t>setback</w:t>
      </w:r>
      <w:r w:rsidR="000635CE" w:rsidRPr="004A2380">
        <w:rPr>
          <w:rFonts w:asciiTheme="majorHAnsi" w:hAnsiTheme="majorHAnsi"/>
          <w:sz w:val="24"/>
          <w:szCs w:val="24"/>
          <w:lang w:val="en-US"/>
        </w:rPr>
        <w:t xml:space="preserve"> for any reader</w:t>
      </w:r>
      <w:r w:rsidR="00A61F05" w:rsidRPr="004A2380">
        <w:rPr>
          <w:rFonts w:asciiTheme="majorHAnsi" w:hAnsiTheme="majorHAnsi"/>
          <w:sz w:val="24"/>
          <w:szCs w:val="24"/>
          <w:lang w:val="en-US"/>
        </w:rPr>
        <w:t xml:space="preserve"> </w:t>
      </w:r>
      <w:r w:rsidR="0090429E" w:rsidRPr="004A2380">
        <w:rPr>
          <w:rFonts w:asciiTheme="majorHAnsi" w:hAnsiTheme="majorHAnsi"/>
          <w:sz w:val="24"/>
          <w:szCs w:val="24"/>
          <w:lang w:val="en-US"/>
        </w:rPr>
        <w:t>is that</w:t>
      </w:r>
      <w:r w:rsidR="00A61F05" w:rsidRPr="004A2380">
        <w:rPr>
          <w:rFonts w:asciiTheme="majorHAnsi" w:hAnsiTheme="majorHAnsi"/>
          <w:sz w:val="24"/>
          <w:szCs w:val="24"/>
          <w:lang w:val="en-US"/>
        </w:rPr>
        <w:t xml:space="preserve"> Husserl</w:t>
      </w:r>
      <w:r w:rsidR="001E674D">
        <w:rPr>
          <w:rFonts w:asciiTheme="majorHAnsi" w:hAnsiTheme="majorHAnsi"/>
          <w:sz w:val="24"/>
          <w:szCs w:val="24"/>
          <w:lang w:val="en-US"/>
        </w:rPr>
        <w:t>’s phenomenological work</w:t>
      </w:r>
      <w:r w:rsidR="000635CE" w:rsidRPr="004A2380">
        <w:rPr>
          <w:rFonts w:asciiTheme="majorHAnsi" w:hAnsiTheme="majorHAnsi"/>
          <w:sz w:val="24"/>
          <w:szCs w:val="24"/>
          <w:lang w:val="en-US"/>
        </w:rPr>
        <w:t xml:space="preserve"> </w:t>
      </w:r>
      <w:r w:rsidR="0090429E" w:rsidRPr="004A2380">
        <w:rPr>
          <w:rFonts w:asciiTheme="majorHAnsi" w:hAnsiTheme="majorHAnsi"/>
          <w:sz w:val="24"/>
          <w:szCs w:val="24"/>
          <w:lang w:val="en-US"/>
        </w:rPr>
        <w:t>is more or less excluded from</w:t>
      </w:r>
      <w:r w:rsidR="00B27450">
        <w:rPr>
          <w:rFonts w:asciiTheme="majorHAnsi" w:hAnsiTheme="majorHAnsi"/>
          <w:sz w:val="24"/>
          <w:szCs w:val="24"/>
          <w:lang w:val="en-US"/>
        </w:rPr>
        <w:t xml:space="preserve"> these</w:t>
      </w:r>
      <w:r w:rsidR="0090429E" w:rsidRPr="004A2380">
        <w:rPr>
          <w:rFonts w:asciiTheme="majorHAnsi" w:hAnsiTheme="majorHAnsi"/>
          <w:sz w:val="24"/>
          <w:szCs w:val="24"/>
          <w:lang w:val="en-US"/>
        </w:rPr>
        <w:t xml:space="preserve"> discussion</w:t>
      </w:r>
      <w:r w:rsidR="001A7291">
        <w:rPr>
          <w:rFonts w:asciiTheme="majorHAnsi" w:hAnsiTheme="majorHAnsi"/>
          <w:sz w:val="24"/>
          <w:szCs w:val="24"/>
          <w:lang w:val="en-US"/>
        </w:rPr>
        <w:t>s</w:t>
      </w:r>
      <w:r w:rsidR="00A61F05" w:rsidRPr="004A2380">
        <w:rPr>
          <w:rFonts w:asciiTheme="majorHAnsi" w:hAnsiTheme="majorHAnsi"/>
          <w:sz w:val="24"/>
          <w:szCs w:val="24"/>
          <w:lang w:val="en-US"/>
        </w:rPr>
        <w:t xml:space="preserve">. </w:t>
      </w:r>
      <w:r w:rsidR="001E674D">
        <w:rPr>
          <w:rFonts w:asciiTheme="majorHAnsi" w:hAnsiTheme="majorHAnsi"/>
          <w:sz w:val="24"/>
          <w:szCs w:val="24"/>
          <w:lang w:val="en-US"/>
        </w:rPr>
        <w:t xml:space="preserve">It is still an open question what </w:t>
      </w:r>
      <w:r w:rsidR="000635CE" w:rsidRPr="004A2380">
        <w:rPr>
          <w:rFonts w:asciiTheme="majorHAnsi" w:hAnsiTheme="majorHAnsi"/>
          <w:sz w:val="24"/>
          <w:szCs w:val="24"/>
          <w:lang w:val="en-US"/>
        </w:rPr>
        <w:t xml:space="preserve">Husserl </w:t>
      </w:r>
      <w:r w:rsidR="00BA7648" w:rsidRPr="004A2380">
        <w:rPr>
          <w:rFonts w:asciiTheme="majorHAnsi" w:hAnsiTheme="majorHAnsi"/>
          <w:sz w:val="24"/>
          <w:szCs w:val="24"/>
          <w:lang w:val="en-US"/>
        </w:rPr>
        <w:t>has to</w:t>
      </w:r>
      <w:r w:rsidR="00F40130" w:rsidRPr="004A2380">
        <w:rPr>
          <w:rFonts w:asciiTheme="majorHAnsi" w:hAnsiTheme="majorHAnsi"/>
          <w:sz w:val="24"/>
          <w:szCs w:val="24"/>
          <w:lang w:val="en-US"/>
        </w:rPr>
        <w:t xml:space="preserve"> offer</w:t>
      </w:r>
      <w:r w:rsidR="0090429E" w:rsidRPr="004A2380">
        <w:rPr>
          <w:rFonts w:asciiTheme="majorHAnsi" w:hAnsiTheme="majorHAnsi"/>
          <w:sz w:val="24"/>
          <w:szCs w:val="24"/>
          <w:lang w:val="en-US"/>
        </w:rPr>
        <w:t xml:space="preserve"> to </w:t>
      </w:r>
      <w:r w:rsidR="001A37EE">
        <w:rPr>
          <w:rFonts w:asciiTheme="majorHAnsi" w:hAnsiTheme="majorHAnsi"/>
          <w:sz w:val="24"/>
          <w:szCs w:val="24"/>
          <w:lang w:val="en-US"/>
        </w:rPr>
        <w:t>contemporary debates over non-conceptual content</w:t>
      </w:r>
      <w:r w:rsidR="00F40130" w:rsidRPr="004A2380">
        <w:rPr>
          <w:rFonts w:asciiTheme="majorHAnsi" w:hAnsiTheme="majorHAnsi"/>
          <w:sz w:val="24"/>
          <w:szCs w:val="24"/>
          <w:lang w:val="en-US"/>
        </w:rPr>
        <w:t xml:space="preserve">, </w:t>
      </w:r>
      <w:r w:rsidR="001E674D">
        <w:rPr>
          <w:rFonts w:asciiTheme="majorHAnsi" w:hAnsiTheme="majorHAnsi"/>
          <w:sz w:val="24"/>
          <w:szCs w:val="24"/>
          <w:lang w:val="en-US"/>
        </w:rPr>
        <w:t>and possibly an important one</w:t>
      </w:r>
      <w:r w:rsidR="001A37EE">
        <w:rPr>
          <w:rFonts w:asciiTheme="majorHAnsi" w:hAnsiTheme="majorHAnsi"/>
          <w:sz w:val="24"/>
          <w:szCs w:val="24"/>
          <w:lang w:val="en-US"/>
        </w:rPr>
        <w:t xml:space="preserve"> as well</w:t>
      </w:r>
      <w:r w:rsidR="001E674D">
        <w:rPr>
          <w:rFonts w:asciiTheme="majorHAnsi" w:hAnsiTheme="majorHAnsi"/>
          <w:sz w:val="24"/>
          <w:szCs w:val="24"/>
          <w:lang w:val="en-US"/>
        </w:rPr>
        <w:t xml:space="preserve">, </w:t>
      </w:r>
      <w:r w:rsidR="00F40130" w:rsidRPr="004A2380">
        <w:rPr>
          <w:rFonts w:asciiTheme="majorHAnsi" w:hAnsiTheme="majorHAnsi"/>
          <w:sz w:val="24"/>
          <w:szCs w:val="24"/>
          <w:lang w:val="en-US"/>
        </w:rPr>
        <w:t xml:space="preserve">given that </w:t>
      </w:r>
      <w:r w:rsidR="001E674D">
        <w:rPr>
          <w:rFonts w:asciiTheme="majorHAnsi" w:hAnsiTheme="majorHAnsi"/>
          <w:sz w:val="24"/>
          <w:szCs w:val="24"/>
          <w:lang w:val="en-US"/>
        </w:rPr>
        <w:t>Husserl’s</w:t>
      </w:r>
      <w:r w:rsidR="00BA7648" w:rsidRPr="004A2380">
        <w:rPr>
          <w:rFonts w:asciiTheme="majorHAnsi" w:hAnsiTheme="majorHAnsi"/>
          <w:sz w:val="24"/>
          <w:szCs w:val="24"/>
          <w:lang w:val="en-US"/>
        </w:rPr>
        <w:t xml:space="preserve"> phenomenological</w:t>
      </w:r>
      <w:r w:rsidR="000635CE" w:rsidRPr="004A2380">
        <w:rPr>
          <w:rFonts w:asciiTheme="majorHAnsi" w:hAnsiTheme="majorHAnsi"/>
          <w:sz w:val="24"/>
          <w:szCs w:val="24"/>
          <w:lang w:val="en-US"/>
        </w:rPr>
        <w:t xml:space="preserve"> approach </w:t>
      </w:r>
      <w:r w:rsidR="00BA7648" w:rsidRPr="004A2380">
        <w:rPr>
          <w:rFonts w:asciiTheme="majorHAnsi" w:hAnsiTheme="majorHAnsi"/>
          <w:sz w:val="24"/>
          <w:szCs w:val="24"/>
          <w:lang w:val="en-US"/>
        </w:rPr>
        <w:t>is undoubtedly more systematic than that of Heidegger or Merleau-Ponty</w:t>
      </w:r>
      <w:r w:rsidR="0090429E" w:rsidRPr="004A2380">
        <w:rPr>
          <w:rFonts w:asciiTheme="majorHAnsi" w:hAnsiTheme="majorHAnsi"/>
          <w:sz w:val="24"/>
          <w:szCs w:val="24"/>
          <w:lang w:val="en-US"/>
        </w:rPr>
        <w:t>. Also, c</w:t>
      </w:r>
      <w:r w:rsidR="0041295B" w:rsidRPr="004A2380">
        <w:rPr>
          <w:rFonts w:asciiTheme="majorHAnsi" w:hAnsiTheme="majorHAnsi"/>
          <w:sz w:val="24"/>
          <w:szCs w:val="24"/>
          <w:lang w:val="en-US"/>
        </w:rPr>
        <w:t xml:space="preserve">ertain genetic phenomenological notions such as ‘types’, ‘habitualization’ and ‘secondary passivity’ bear obvious resemblances </w:t>
      </w:r>
      <w:r w:rsidR="008B3153" w:rsidRPr="004A2380">
        <w:rPr>
          <w:rFonts w:asciiTheme="majorHAnsi" w:hAnsiTheme="majorHAnsi"/>
          <w:sz w:val="24"/>
          <w:szCs w:val="24"/>
          <w:lang w:val="en-US"/>
        </w:rPr>
        <w:t xml:space="preserve">with </w:t>
      </w:r>
      <w:r w:rsidR="0041295B" w:rsidRPr="004A2380">
        <w:rPr>
          <w:rFonts w:asciiTheme="majorHAnsi" w:hAnsiTheme="majorHAnsi"/>
          <w:sz w:val="24"/>
          <w:szCs w:val="24"/>
          <w:lang w:val="en-US"/>
        </w:rPr>
        <w:t>McDowellean ideas like</w:t>
      </w:r>
      <w:r w:rsidR="008B3153" w:rsidRPr="004A2380">
        <w:rPr>
          <w:rFonts w:asciiTheme="majorHAnsi" w:hAnsiTheme="majorHAnsi"/>
          <w:sz w:val="24"/>
          <w:szCs w:val="24"/>
          <w:lang w:val="en-US"/>
        </w:rPr>
        <w:t xml:space="preserve"> </w:t>
      </w:r>
      <w:r w:rsidR="0041295B" w:rsidRPr="004A2380">
        <w:rPr>
          <w:rFonts w:asciiTheme="majorHAnsi" w:hAnsiTheme="majorHAnsi"/>
          <w:sz w:val="24"/>
          <w:szCs w:val="24"/>
          <w:lang w:val="en-US"/>
        </w:rPr>
        <w:t xml:space="preserve">second nature. </w:t>
      </w:r>
      <w:r w:rsidR="00E24E88">
        <w:rPr>
          <w:rFonts w:asciiTheme="majorHAnsi" w:hAnsiTheme="majorHAnsi"/>
          <w:sz w:val="24"/>
          <w:szCs w:val="24"/>
          <w:lang w:val="en-US"/>
        </w:rPr>
        <w:t>In spite of these concerns, on</w:t>
      </w:r>
      <w:r w:rsidR="0090429E" w:rsidRPr="004A2380">
        <w:rPr>
          <w:rFonts w:asciiTheme="majorHAnsi" w:hAnsiTheme="majorHAnsi"/>
          <w:sz w:val="24"/>
          <w:szCs w:val="24"/>
          <w:lang w:val="en-US"/>
        </w:rPr>
        <w:t>e may consider</w:t>
      </w:r>
      <w:r w:rsidR="00995AED" w:rsidRPr="004A2380">
        <w:rPr>
          <w:rFonts w:asciiTheme="majorHAnsi" w:hAnsiTheme="majorHAnsi"/>
          <w:sz w:val="24"/>
          <w:szCs w:val="24"/>
          <w:lang w:val="en-US"/>
        </w:rPr>
        <w:t xml:space="preserve"> </w:t>
      </w:r>
      <w:r w:rsidR="00F479DB" w:rsidRPr="004A2380">
        <w:rPr>
          <w:rFonts w:asciiTheme="majorHAnsi" w:hAnsiTheme="majorHAnsi"/>
          <w:i/>
          <w:sz w:val="24"/>
          <w:szCs w:val="24"/>
          <w:lang w:val="en-US"/>
        </w:rPr>
        <w:t xml:space="preserve">The McDowell-Dreyfus Debate </w:t>
      </w:r>
      <w:r w:rsidR="0041295B" w:rsidRPr="004A2380">
        <w:rPr>
          <w:rFonts w:asciiTheme="majorHAnsi" w:hAnsiTheme="majorHAnsi"/>
          <w:sz w:val="24"/>
          <w:szCs w:val="24"/>
          <w:lang w:val="en-US"/>
        </w:rPr>
        <w:t>obliged literature</w:t>
      </w:r>
      <w:r w:rsidR="0096735F" w:rsidRPr="004A2380">
        <w:rPr>
          <w:rFonts w:asciiTheme="majorHAnsi" w:hAnsiTheme="majorHAnsi"/>
          <w:sz w:val="24"/>
          <w:szCs w:val="24"/>
          <w:lang w:val="en-US"/>
        </w:rPr>
        <w:t xml:space="preserve"> </w:t>
      </w:r>
      <w:r w:rsidR="0041295B" w:rsidRPr="004A2380">
        <w:rPr>
          <w:rFonts w:asciiTheme="majorHAnsi" w:hAnsiTheme="majorHAnsi"/>
          <w:sz w:val="24"/>
          <w:szCs w:val="24"/>
          <w:lang w:val="en-US"/>
        </w:rPr>
        <w:t>for anyone interested in the crossover between phenom</w:t>
      </w:r>
      <w:r w:rsidR="00F479DB" w:rsidRPr="004A2380">
        <w:rPr>
          <w:rFonts w:asciiTheme="majorHAnsi" w:hAnsiTheme="majorHAnsi"/>
          <w:sz w:val="24"/>
          <w:szCs w:val="24"/>
          <w:lang w:val="en-US"/>
        </w:rPr>
        <w:t>enology and philosophy of mind.</w:t>
      </w:r>
      <w:r w:rsidR="0014167E" w:rsidRPr="004A2380">
        <w:rPr>
          <w:rFonts w:asciiTheme="majorHAnsi" w:hAnsiTheme="majorHAnsi"/>
          <w:sz w:val="24"/>
          <w:szCs w:val="24"/>
          <w:lang w:val="en-US"/>
        </w:rPr>
        <w:br/>
      </w:r>
    </w:p>
    <w:p w:rsidR="006A48CC" w:rsidRPr="004A2380" w:rsidRDefault="006A48CC" w:rsidP="002D3797">
      <w:pPr>
        <w:jc w:val="both"/>
        <w:rPr>
          <w:rFonts w:asciiTheme="majorHAnsi" w:hAnsiTheme="majorHAnsi"/>
          <w:b/>
          <w:sz w:val="24"/>
          <w:szCs w:val="24"/>
          <w:lang w:val="en-US"/>
        </w:rPr>
      </w:pPr>
      <w:r w:rsidRPr="004A2380">
        <w:rPr>
          <w:rFonts w:asciiTheme="majorHAnsi" w:hAnsiTheme="majorHAnsi"/>
          <w:b/>
          <w:sz w:val="24"/>
          <w:szCs w:val="24"/>
          <w:lang w:val="en-US"/>
        </w:rPr>
        <w:t>References</w:t>
      </w:r>
      <w:r w:rsidR="004D201F" w:rsidRPr="004A2380">
        <w:rPr>
          <w:rFonts w:asciiTheme="majorHAnsi" w:hAnsiTheme="majorHAnsi"/>
          <w:b/>
          <w:sz w:val="24"/>
          <w:szCs w:val="24"/>
          <w:lang w:val="en-US"/>
        </w:rPr>
        <w:br/>
      </w:r>
    </w:p>
    <w:p w:rsidR="006A48CC" w:rsidRPr="004A2380" w:rsidRDefault="00E4513A" w:rsidP="002D3797">
      <w:pPr>
        <w:jc w:val="both"/>
        <w:rPr>
          <w:rFonts w:asciiTheme="majorHAnsi" w:hAnsiTheme="majorHAnsi"/>
          <w:b/>
          <w:sz w:val="24"/>
          <w:szCs w:val="24"/>
          <w:lang w:val="en-US"/>
        </w:rPr>
      </w:pPr>
      <w:r w:rsidRPr="004A2380">
        <w:rPr>
          <w:rFonts w:asciiTheme="majorHAnsi" w:hAnsiTheme="majorHAnsi"/>
          <w:sz w:val="24"/>
          <w:szCs w:val="24"/>
          <w:lang w:val="en-US"/>
        </w:rPr>
        <w:t>Davidson, D. (1974). ‘‘</w:t>
      </w:r>
      <w:r w:rsidR="004D201F" w:rsidRPr="004A2380">
        <w:rPr>
          <w:rFonts w:asciiTheme="majorHAnsi" w:hAnsiTheme="majorHAnsi"/>
          <w:sz w:val="24"/>
          <w:szCs w:val="24"/>
          <w:lang w:val="en-US"/>
        </w:rPr>
        <w:t>On the Ve</w:t>
      </w:r>
      <w:r w:rsidRPr="004A2380">
        <w:rPr>
          <w:rFonts w:asciiTheme="majorHAnsi" w:hAnsiTheme="majorHAnsi"/>
          <w:sz w:val="24"/>
          <w:szCs w:val="24"/>
          <w:lang w:val="en-US"/>
        </w:rPr>
        <w:t>ry Idea of a Conceptual Scheme.’’</w:t>
      </w:r>
      <w:r w:rsidR="004D201F" w:rsidRPr="004A2380">
        <w:rPr>
          <w:rFonts w:asciiTheme="majorHAnsi" w:hAnsiTheme="majorHAnsi"/>
          <w:sz w:val="24"/>
          <w:szCs w:val="24"/>
          <w:lang w:val="en-US"/>
        </w:rPr>
        <w:t xml:space="preserve"> In: </w:t>
      </w:r>
      <w:r w:rsidR="004D201F" w:rsidRPr="004A2380">
        <w:rPr>
          <w:rFonts w:asciiTheme="majorHAnsi" w:hAnsiTheme="majorHAnsi"/>
          <w:i/>
          <w:sz w:val="24"/>
          <w:szCs w:val="24"/>
          <w:lang w:val="en-US"/>
        </w:rPr>
        <w:t>Inquiries into Truth and Interpretation</w:t>
      </w:r>
      <w:r w:rsidR="004D201F" w:rsidRPr="004A2380">
        <w:rPr>
          <w:rFonts w:asciiTheme="majorHAnsi" w:hAnsiTheme="majorHAnsi"/>
          <w:sz w:val="24"/>
          <w:szCs w:val="24"/>
          <w:lang w:val="en-US"/>
        </w:rPr>
        <w:t xml:space="preserve"> (1984)</w:t>
      </w:r>
      <w:r w:rsidR="004D201F" w:rsidRPr="004A2380">
        <w:rPr>
          <w:rFonts w:asciiTheme="majorHAnsi" w:hAnsiTheme="majorHAnsi"/>
          <w:i/>
          <w:sz w:val="24"/>
          <w:szCs w:val="24"/>
          <w:lang w:val="en-US"/>
        </w:rPr>
        <w:t xml:space="preserve">. </w:t>
      </w:r>
      <w:r w:rsidR="004D201F" w:rsidRPr="004A2380">
        <w:rPr>
          <w:rFonts w:asciiTheme="majorHAnsi" w:hAnsiTheme="majorHAnsi"/>
          <w:sz w:val="24"/>
          <w:szCs w:val="24"/>
          <w:lang w:val="en-US"/>
        </w:rPr>
        <w:t>New York: Oxford University Press</w:t>
      </w:r>
      <w:r w:rsidR="004D201F" w:rsidRPr="004A2380">
        <w:rPr>
          <w:rFonts w:asciiTheme="majorHAnsi" w:hAnsiTheme="majorHAnsi"/>
          <w:sz w:val="24"/>
          <w:szCs w:val="24"/>
          <w:lang w:val="en-US"/>
        </w:rPr>
        <w:br/>
      </w:r>
      <w:r w:rsidR="004D201F" w:rsidRPr="004A2380">
        <w:rPr>
          <w:rFonts w:asciiTheme="majorHAnsi" w:hAnsiTheme="majorHAnsi"/>
          <w:b/>
          <w:sz w:val="24"/>
          <w:szCs w:val="24"/>
          <w:lang w:val="en-US"/>
        </w:rPr>
        <w:br/>
      </w:r>
      <w:r w:rsidR="004D201F" w:rsidRPr="004A2380">
        <w:rPr>
          <w:rFonts w:asciiTheme="majorHAnsi" w:hAnsiTheme="majorHAnsi"/>
          <w:sz w:val="24"/>
          <w:szCs w:val="24"/>
          <w:lang w:val="en-US"/>
        </w:rPr>
        <w:t xml:space="preserve">McDowell, J. H. (1994). </w:t>
      </w:r>
      <w:r w:rsidR="004D201F" w:rsidRPr="004A2380">
        <w:rPr>
          <w:rFonts w:asciiTheme="majorHAnsi" w:hAnsiTheme="majorHAnsi"/>
          <w:i/>
          <w:sz w:val="24"/>
          <w:szCs w:val="24"/>
          <w:lang w:val="en-US"/>
        </w:rPr>
        <w:t>Mind and World</w:t>
      </w:r>
      <w:r w:rsidR="004D201F" w:rsidRPr="004A2380">
        <w:rPr>
          <w:rFonts w:asciiTheme="majorHAnsi" w:hAnsiTheme="majorHAnsi"/>
          <w:sz w:val="24"/>
          <w:szCs w:val="24"/>
          <w:lang w:val="en-US"/>
        </w:rPr>
        <w:t xml:space="preserve">. Cambridge, London: Harvard </w:t>
      </w:r>
      <w:r w:rsidR="004D201F" w:rsidRPr="004A2380">
        <w:rPr>
          <w:rFonts w:asciiTheme="majorHAnsi" w:hAnsiTheme="majorHAnsi"/>
          <w:sz w:val="24"/>
          <w:szCs w:val="24"/>
          <w:lang w:val="en-US"/>
        </w:rPr>
        <w:lastRenderedPageBreak/>
        <w:t>University Press</w:t>
      </w:r>
      <w:r w:rsidR="004D201F" w:rsidRPr="004A2380">
        <w:rPr>
          <w:rFonts w:asciiTheme="majorHAnsi" w:hAnsiTheme="majorHAnsi"/>
          <w:sz w:val="24"/>
          <w:szCs w:val="24"/>
          <w:lang w:val="en-US"/>
        </w:rPr>
        <w:br/>
      </w:r>
    </w:p>
    <w:p w:rsidR="006A48CC" w:rsidRDefault="000B3918" w:rsidP="002D3797">
      <w:pPr>
        <w:jc w:val="both"/>
        <w:rPr>
          <w:rFonts w:asciiTheme="majorHAnsi" w:hAnsiTheme="majorHAnsi"/>
          <w:sz w:val="24"/>
          <w:szCs w:val="24"/>
          <w:lang w:val="en-US"/>
        </w:rPr>
      </w:pPr>
      <w:r w:rsidRPr="004A2380">
        <w:rPr>
          <w:rFonts w:asciiTheme="majorHAnsi" w:hAnsiTheme="majorHAnsi"/>
          <w:sz w:val="24"/>
          <w:szCs w:val="24"/>
          <w:lang w:val="en-US"/>
        </w:rPr>
        <w:t xml:space="preserve">Schear, J. K. (2013). </w:t>
      </w:r>
      <w:r w:rsidRPr="004A2380">
        <w:rPr>
          <w:rFonts w:asciiTheme="majorHAnsi" w:hAnsiTheme="majorHAnsi"/>
          <w:i/>
          <w:sz w:val="24"/>
          <w:szCs w:val="24"/>
          <w:lang w:val="en-US"/>
        </w:rPr>
        <w:t>Mind, Reason, and Being-in-the-World: the McDowell-Dreyfus Debate</w:t>
      </w:r>
      <w:r w:rsidRPr="004A2380">
        <w:rPr>
          <w:rFonts w:asciiTheme="majorHAnsi" w:hAnsiTheme="majorHAnsi"/>
          <w:sz w:val="24"/>
          <w:szCs w:val="24"/>
          <w:lang w:val="en-US"/>
        </w:rPr>
        <w:t>. Ed. by J. K. Schear, London, New York: Routledge</w:t>
      </w:r>
      <w:r w:rsidRPr="004A2380">
        <w:rPr>
          <w:rFonts w:asciiTheme="majorHAnsi" w:hAnsiTheme="majorHAnsi"/>
          <w:sz w:val="24"/>
          <w:szCs w:val="24"/>
          <w:lang w:val="en-US"/>
        </w:rPr>
        <w:br/>
      </w:r>
      <w:r w:rsidR="004D201F" w:rsidRPr="004A2380">
        <w:rPr>
          <w:rFonts w:asciiTheme="majorHAnsi" w:hAnsiTheme="majorHAnsi"/>
          <w:sz w:val="24"/>
          <w:szCs w:val="24"/>
          <w:lang w:val="en-US"/>
        </w:rPr>
        <w:br/>
        <w:t xml:space="preserve">Sellars, W. (1963). </w:t>
      </w:r>
      <w:r w:rsidR="004D201F" w:rsidRPr="004A2380">
        <w:rPr>
          <w:rFonts w:asciiTheme="majorHAnsi" w:hAnsiTheme="majorHAnsi"/>
          <w:i/>
          <w:sz w:val="24"/>
          <w:szCs w:val="24"/>
          <w:lang w:val="en-US"/>
        </w:rPr>
        <w:t>Empiricism and the Philosophy of Mind</w:t>
      </w:r>
      <w:r w:rsidR="004D201F" w:rsidRPr="004A2380">
        <w:rPr>
          <w:rFonts w:asciiTheme="majorHAnsi" w:hAnsiTheme="majorHAnsi"/>
          <w:sz w:val="24"/>
          <w:szCs w:val="24"/>
          <w:lang w:val="en-US"/>
        </w:rPr>
        <w:t>. United States: Harvard University Press</w:t>
      </w:r>
      <w:r w:rsidR="000416C5">
        <w:rPr>
          <w:rFonts w:asciiTheme="majorHAnsi" w:hAnsiTheme="majorHAnsi"/>
          <w:sz w:val="24"/>
          <w:szCs w:val="24"/>
          <w:lang w:val="en-US"/>
        </w:rPr>
        <w:br/>
      </w:r>
      <w:r w:rsidR="000416C5">
        <w:rPr>
          <w:rFonts w:asciiTheme="majorHAnsi" w:hAnsiTheme="majorHAnsi"/>
          <w:sz w:val="24"/>
          <w:szCs w:val="24"/>
          <w:lang w:val="en-US"/>
        </w:rPr>
        <w:br/>
      </w:r>
      <w:r w:rsidR="000416C5" w:rsidRPr="000416C5">
        <w:rPr>
          <w:rFonts w:ascii="Cambria" w:hAnsi="Cambria"/>
          <w:sz w:val="24"/>
          <w:szCs w:val="24"/>
          <w:lang w:val="en-US"/>
        </w:rPr>
        <w:t xml:space="preserve">Travis, C. (2004). ‘The Silence of the Senses’. </w:t>
      </w:r>
      <w:r w:rsidR="000416C5" w:rsidRPr="000416C5">
        <w:rPr>
          <w:rFonts w:ascii="Cambria" w:hAnsi="Cambria"/>
          <w:i/>
          <w:sz w:val="24"/>
          <w:szCs w:val="24"/>
          <w:lang w:val="en-US"/>
        </w:rPr>
        <w:t>Mind</w:t>
      </w:r>
      <w:r w:rsidR="000416C5" w:rsidRPr="000416C5">
        <w:rPr>
          <w:rFonts w:ascii="Cambria" w:hAnsi="Cambria"/>
          <w:sz w:val="24"/>
          <w:szCs w:val="24"/>
          <w:lang w:val="en-US"/>
        </w:rPr>
        <w:t>, Vol</w:t>
      </w:r>
      <w:r w:rsidR="000416C5">
        <w:rPr>
          <w:rFonts w:ascii="Cambria" w:hAnsi="Cambria"/>
          <w:sz w:val="24"/>
          <w:szCs w:val="24"/>
          <w:lang w:val="en-US"/>
        </w:rPr>
        <w:t>.</w:t>
      </w:r>
      <w:r w:rsidR="000416C5" w:rsidRPr="000416C5">
        <w:rPr>
          <w:rFonts w:ascii="Cambria" w:hAnsi="Cambria"/>
          <w:sz w:val="24"/>
          <w:szCs w:val="24"/>
          <w:lang w:val="en-US"/>
        </w:rPr>
        <w:t xml:space="preserve"> 113, 449: pp. 57-94</w:t>
      </w:r>
      <w:r w:rsidR="000416C5">
        <w:rPr>
          <w:rFonts w:ascii="Cambria" w:hAnsi="Cambria"/>
          <w:sz w:val="24"/>
          <w:szCs w:val="24"/>
          <w:lang w:val="en-US"/>
        </w:rPr>
        <w:t xml:space="preserve"> </w:t>
      </w:r>
    </w:p>
    <w:p w:rsidR="00E24E88" w:rsidRPr="004A2380" w:rsidRDefault="00E24E88" w:rsidP="002D3797">
      <w:pPr>
        <w:jc w:val="both"/>
        <w:rPr>
          <w:rFonts w:asciiTheme="majorHAnsi" w:hAnsiTheme="majorHAnsi"/>
          <w:sz w:val="24"/>
          <w:szCs w:val="24"/>
          <w:lang w:val="en-US"/>
        </w:rPr>
      </w:pPr>
      <w:r>
        <w:rPr>
          <w:rFonts w:asciiTheme="majorHAnsi" w:hAnsiTheme="majorHAnsi"/>
          <w:sz w:val="24"/>
          <w:szCs w:val="24"/>
          <w:lang w:val="en-US"/>
        </w:rPr>
        <w:br/>
      </w:r>
    </w:p>
    <w:sectPr w:rsidR="00E24E88" w:rsidRPr="004A2380" w:rsidSect="00E4513A">
      <w:headerReference w:type="default" r:id="rId9"/>
      <w:footerReference w:type="default" r:id="rId10"/>
      <w:footerReference w:type="first" r:id="rId11"/>
      <w:endnotePr>
        <w:numFmt w:val="decimal"/>
      </w:endnotePr>
      <w:pgSz w:w="11899" w:h="16837" w:code="9"/>
      <w:pgMar w:top="1871" w:right="2155" w:bottom="2098" w:left="1928" w:header="720" w:footer="862" w:gutter="0"/>
      <w:pgNumType w:start="1"/>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4BA" w:rsidRDefault="004364BA" w:rsidP="00114BA8">
      <w:r>
        <w:separator/>
      </w:r>
    </w:p>
  </w:endnote>
  <w:endnote w:type="continuationSeparator" w:id="0">
    <w:p w:rsidR="004364BA" w:rsidRDefault="004364BA" w:rsidP="0011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F46" w:rsidRDefault="00962F46">
    <w:pPr>
      <w:pStyle w:val="Footer"/>
      <w:jc w:val="center"/>
    </w:pPr>
    <w:r>
      <w:fldChar w:fldCharType="begin"/>
    </w:r>
    <w:r>
      <w:instrText xml:space="preserve"> PAGE   \* MERGEFORMAT </w:instrText>
    </w:r>
    <w:r>
      <w:fldChar w:fldCharType="separate"/>
    </w:r>
    <w:r w:rsidR="007358DD">
      <w:rPr>
        <w:noProof/>
      </w:rPr>
      <w:t>1</w:t>
    </w:r>
    <w:r>
      <w:rPr>
        <w:noProof/>
      </w:rPr>
      <w:fldChar w:fldCharType="end"/>
    </w:r>
  </w:p>
  <w:p w:rsidR="00114BA8" w:rsidRDefault="00114BA8">
    <w:pPr>
      <w:tabs>
        <w:tab w:val="center" w:pos="4320"/>
        <w:tab w:val="right" w:pos="8640"/>
      </w:tabs>
      <w:rPr>
        <w:kern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09" w:rsidRDefault="00B10A09">
    <w:pPr>
      <w:pStyle w:val="Footer"/>
      <w:jc w:val="center"/>
    </w:pPr>
    <w:r>
      <w:fldChar w:fldCharType="begin"/>
    </w:r>
    <w:r>
      <w:instrText xml:space="preserve"> PAGE   \* MERGEFORMAT </w:instrText>
    </w:r>
    <w:r>
      <w:fldChar w:fldCharType="separate"/>
    </w:r>
    <w:r w:rsidR="00962F46">
      <w:rPr>
        <w:noProof/>
      </w:rPr>
      <w:t>1</w:t>
    </w:r>
    <w:r>
      <w:rPr>
        <w:noProof/>
      </w:rPr>
      <w:fldChar w:fldCharType="end"/>
    </w:r>
  </w:p>
  <w:p w:rsidR="00B10A09" w:rsidRDefault="00B10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4BA" w:rsidRDefault="004364BA" w:rsidP="00114BA8">
      <w:r>
        <w:separator/>
      </w:r>
    </w:p>
  </w:footnote>
  <w:footnote w:type="continuationSeparator" w:id="0">
    <w:p w:rsidR="004364BA" w:rsidRDefault="004364BA" w:rsidP="00114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BA8" w:rsidRDefault="00114BA8">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36D9A"/>
    <w:multiLevelType w:val="hybridMultilevel"/>
    <w:tmpl w:val="FF726D9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F8837F8"/>
    <w:multiLevelType w:val="hybridMultilevel"/>
    <w:tmpl w:val="6E121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34504D"/>
    <w:multiLevelType w:val="hybridMultilevel"/>
    <w:tmpl w:val="6566784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3036738"/>
    <w:multiLevelType w:val="hybridMultilevel"/>
    <w:tmpl w:val="D2A21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efaultTabStop w:val="28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76129"/>
  </w:hdrShapeDefaults>
  <w:footnotePr>
    <w:footnote w:id="-1"/>
    <w:footnote w:id="0"/>
  </w:footnotePr>
  <w:endnotePr>
    <w:numFmt w:val="decimal"/>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114BA8"/>
    <w:rsid w:val="0000052D"/>
    <w:rsid w:val="000011F2"/>
    <w:rsid w:val="00001FE7"/>
    <w:rsid w:val="00002975"/>
    <w:rsid w:val="000044A8"/>
    <w:rsid w:val="000055C8"/>
    <w:rsid w:val="0000705E"/>
    <w:rsid w:val="00010695"/>
    <w:rsid w:val="000111FF"/>
    <w:rsid w:val="00014BBD"/>
    <w:rsid w:val="0001792D"/>
    <w:rsid w:val="000234DB"/>
    <w:rsid w:val="00023B5F"/>
    <w:rsid w:val="00023E21"/>
    <w:rsid w:val="00023EA1"/>
    <w:rsid w:val="00025F8B"/>
    <w:rsid w:val="00026C2B"/>
    <w:rsid w:val="00027F6D"/>
    <w:rsid w:val="0003349A"/>
    <w:rsid w:val="00033944"/>
    <w:rsid w:val="00033FFE"/>
    <w:rsid w:val="0003417B"/>
    <w:rsid w:val="00035488"/>
    <w:rsid w:val="000354CE"/>
    <w:rsid w:val="00035D00"/>
    <w:rsid w:val="00036248"/>
    <w:rsid w:val="0003668C"/>
    <w:rsid w:val="00037DBD"/>
    <w:rsid w:val="00037FAA"/>
    <w:rsid w:val="00040BE8"/>
    <w:rsid w:val="000416C5"/>
    <w:rsid w:val="00041CB2"/>
    <w:rsid w:val="00044238"/>
    <w:rsid w:val="000442B1"/>
    <w:rsid w:val="000455CB"/>
    <w:rsid w:val="0004563A"/>
    <w:rsid w:val="00045905"/>
    <w:rsid w:val="00045EFA"/>
    <w:rsid w:val="00046001"/>
    <w:rsid w:val="00046890"/>
    <w:rsid w:val="00047D77"/>
    <w:rsid w:val="000539C3"/>
    <w:rsid w:val="00053D8F"/>
    <w:rsid w:val="000544D0"/>
    <w:rsid w:val="00054A3D"/>
    <w:rsid w:val="00054C9A"/>
    <w:rsid w:val="00054CBE"/>
    <w:rsid w:val="00055833"/>
    <w:rsid w:val="00056A06"/>
    <w:rsid w:val="0005762F"/>
    <w:rsid w:val="00057837"/>
    <w:rsid w:val="00057C5C"/>
    <w:rsid w:val="00057E21"/>
    <w:rsid w:val="00062354"/>
    <w:rsid w:val="00062881"/>
    <w:rsid w:val="00062885"/>
    <w:rsid w:val="000635CE"/>
    <w:rsid w:val="00063F6C"/>
    <w:rsid w:val="00064E86"/>
    <w:rsid w:val="000652DB"/>
    <w:rsid w:val="00065838"/>
    <w:rsid w:val="000658BD"/>
    <w:rsid w:val="00065951"/>
    <w:rsid w:val="00066DD9"/>
    <w:rsid w:val="00067195"/>
    <w:rsid w:val="00071437"/>
    <w:rsid w:val="00071EBC"/>
    <w:rsid w:val="000724E9"/>
    <w:rsid w:val="00072C63"/>
    <w:rsid w:val="00074DCA"/>
    <w:rsid w:val="00074FB1"/>
    <w:rsid w:val="00075C5E"/>
    <w:rsid w:val="00075D8F"/>
    <w:rsid w:val="0007747D"/>
    <w:rsid w:val="00077962"/>
    <w:rsid w:val="00077DE8"/>
    <w:rsid w:val="0008017A"/>
    <w:rsid w:val="000802CE"/>
    <w:rsid w:val="0008145D"/>
    <w:rsid w:val="00082503"/>
    <w:rsid w:val="00082956"/>
    <w:rsid w:val="000831A0"/>
    <w:rsid w:val="00084C2F"/>
    <w:rsid w:val="00087A34"/>
    <w:rsid w:val="00087F36"/>
    <w:rsid w:val="00090B0E"/>
    <w:rsid w:val="000910AE"/>
    <w:rsid w:val="00091305"/>
    <w:rsid w:val="00092858"/>
    <w:rsid w:val="00093247"/>
    <w:rsid w:val="000935CD"/>
    <w:rsid w:val="00094044"/>
    <w:rsid w:val="00094118"/>
    <w:rsid w:val="000941D8"/>
    <w:rsid w:val="00094B39"/>
    <w:rsid w:val="00094BA6"/>
    <w:rsid w:val="0009537D"/>
    <w:rsid w:val="00095B10"/>
    <w:rsid w:val="000961B1"/>
    <w:rsid w:val="00097F8F"/>
    <w:rsid w:val="000A0E7E"/>
    <w:rsid w:val="000A1F6B"/>
    <w:rsid w:val="000A312E"/>
    <w:rsid w:val="000A35F3"/>
    <w:rsid w:val="000A3669"/>
    <w:rsid w:val="000A52BC"/>
    <w:rsid w:val="000A5A7C"/>
    <w:rsid w:val="000A5BA2"/>
    <w:rsid w:val="000A5FAD"/>
    <w:rsid w:val="000A6024"/>
    <w:rsid w:val="000A65AD"/>
    <w:rsid w:val="000A6D13"/>
    <w:rsid w:val="000A75E7"/>
    <w:rsid w:val="000A7F43"/>
    <w:rsid w:val="000B084B"/>
    <w:rsid w:val="000B1680"/>
    <w:rsid w:val="000B1FBB"/>
    <w:rsid w:val="000B230D"/>
    <w:rsid w:val="000B3504"/>
    <w:rsid w:val="000B3918"/>
    <w:rsid w:val="000B4022"/>
    <w:rsid w:val="000B5373"/>
    <w:rsid w:val="000B5A37"/>
    <w:rsid w:val="000B71EC"/>
    <w:rsid w:val="000B7404"/>
    <w:rsid w:val="000B7E5D"/>
    <w:rsid w:val="000C40FD"/>
    <w:rsid w:val="000C4BE5"/>
    <w:rsid w:val="000C5254"/>
    <w:rsid w:val="000C5AD3"/>
    <w:rsid w:val="000C7853"/>
    <w:rsid w:val="000D1FAF"/>
    <w:rsid w:val="000D21D2"/>
    <w:rsid w:val="000D2A53"/>
    <w:rsid w:val="000D3E1B"/>
    <w:rsid w:val="000D645E"/>
    <w:rsid w:val="000D65B5"/>
    <w:rsid w:val="000D69BA"/>
    <w:rsid w:val="000D73F9"/>
    <w:rsid w:val="000D76B6"/>
    <w:rsid w:val="000D7B1B"/>
    <w:rsid w:val="000E014A"/>
    <w:rsid w:val="000E0DC5"/>
    <w:rsid w:val="000E330C"/>
    <w:rsid w:val="000E3944"/>
    <w:rsid w:val="000E4409"/>
    <w:rsid w:val="000E6582"/>
    <w:rsid w:val="000E68D7"/>
    <w:rsid w:val="000F0371"/>
    <w:rsid w:val="000F0583"/>
    <w:rsid w:val="000F05E2"/>
    <w:rsid w:val="000F07F9"/>
    <w:rsid w:val="000F14F0"/>
    <w:rsid w:val="000F1882"/>
    <w:rsid w:val="000F29D8"/>
    <w:rsid w:val="000F4530"/>
    <w:rsid w:val="000F518F"/>
    <w:rsid w:val="00100D3B"/>
    <w:rsid w:val="0010109F"/>
    <w:rsid w:val="001012B6"/>
    <w:rsid w:val="001014C1"/>
    <w:rsid w:val="00102810"/>
    <w:rsid w:val="00102C31"/>
    <w:rsid w:val="00103348"/>
    <w:rsid w:val="00103397"/>
    <w:rsid w:val="00104D83"/>
    <w:rsid w:val="00106A1D"/>
    <w:rsid w:val="00106E5D"/>
    <w:rsid w:val="001078BF"/>
    <w:rsid w:val="001079C3"/>
    <w:rsid w:val="00107C1A"/>
    <w:rsid w:val="00111703"/>
    <w:rsid w:val="00111E3D"/>
    <w:rsid w:val="00112BBA"/>
    <w:rsid w:val="0011332C"/>
    <w:rsid w:val="00113D2A"/>
    <w:rsid w:val="00114BA8"/>
    <w:rsid w:val="00115E9C"/>
    <w:rsid w:val="0011772B"/>
    <w:rsid w:val="001179B3"/>
    <w:rsid w:val="001221DE"/>
    <w:rsid w:val="00123419"/>
    <w:rsid w:val="00123F8C"/>
    <w:rsid w:val="0012436B"/>
    <w:rsid w:val="00130A78"/>
    <w:rsid w:val="001324BD"/>
    <w:rsid w:val="00132775"/>
    <w:rsid w:val="00132FFF"/>
    <w:rsid w:val="0013394C"/>
    <w:rsid w:val="00134101"/>
    <w:rsid w:val="00135BF1"/>
    <w:rsid w:val="00136FA4"/>
    <w:rsid w:val="001379E8"/>
    <w:rsid w:val="0014069E"/>
    <w:rsid w:val="0014167E"/>
    <w:rsid w:val="00141B27"/>
    <w:rsid w:val="00142668"/>
    <w:rsid w:val="001429A6"/>
    <w:rsid w:val="0014335D"/>
    <w:rsid w:val="001453AB"/>
    <w:rsid w:val="001453F1"/>
    <w:rsid w:val="00145DD9"/>
    <w:rsid w:val="00147967"/>
    <w:rsid w:val="00147B28"/>
    <w:rsid w:val="00147F1B"/>
    <w:rsid w:val="00150A6F"/>
    <w:rsid w:val="00151206"/>
    <w:rsid w:val="00153AAA"/>
    <w:rsid w:val="00153C82"/>
    <w:rsid w:val="00153EA5"/>
    <w:rsid w:val="001546CE"/>
    <w:rsid w:val="001547F8"/>
    <w:rsid w:val="00154FE4"/>
    <w:rsid w:val="00156D50"/>
    <w:rsid w:val="00157EEB"/>
    <w:rsid w:val="00160BB1"/>
    <w:rsid w:val="00163AC6"/>
    <w:rsid w:val="001651A2"/>
    <w:rsid w:val="001652E3"/>
    <w:rsid w:val="00170251"/>
    <w:rsid w:val="00170F5A"/>
    <w:rsid w:val="001711CB"/>
    <w:rsid w:val="001712AB"/>
    <w:rsid w:val="00172B94"/>
    <w:rsid w:val="00172DB0"/>
    <w:rsid w:val="00173B85"/>
    <w:rsid w:val="00174680"/>
    <w:rsid w:val="00174FAA"/>
    <w:rsid w:val="001753FD"/>
    <w:rsid w:val="001762B1"/>
    <w:rsid w:val="0017703D"/>
    <w:rsid w:val="00177D58"/>
    <w:rsid w:val="001814D7"/>
    <w:rsid w:val="0018278A"/>
    <w:rsid w:val="00183E92"/>
    <w:rsid w:val="00184964"/>
    <w:rsid w:val="001852BB"/>
    <w:rsid w:val="00185A3E"/>
    <w:rsid w:val="001915FE"/>
    <w:rsid w:val="001917C5"/>
    <w:rsid w:val="00192FC5"/>
    <w:rsid w:val="001941D5"/>
    <w:rsid w:val="00194899"/>
    <w:rsid w:val="0019732C"/>
    <w:rsid w:val="00197884"/>
    <w:rsid w:val="001A01D5"/>
    <w:rsid w:val="001A0D21"/>
    <w:rsid w:val="001A2126"/>
    <w:rsid w:val="001A347E"/>
    <w:rsid w:val="001A37EE"/>
    <w:rsid w:val="001A398C"/>
    <w:rsid w:val="001A42E8"/>
    <w:rsid w:val="001A4BF4"/>
    <w:rsid w:val="001A51AD"/>
    <w:rsid w:val="001A57C2"/>
    <w:rsid w:val="001A65AE"/>
    <w:rsid w:val="001A65E4"/>
    <w:rsid w:val="001A6653"/>
    <w:rsid w:val="001A6D33"/>
    <w:rsid w:val="001A6FBE"/>
    <w:rsid w:val="001A7291"/>
    <w:rsid w:val="001A7C54"/>
    <w:rsid w:val="001B01D5"/>
    <w:rsid w:val="001B0309"/>
    <w:rsid w:val="001B1247"/>
    <w:rsid w:val="001B15DD"/>
    <w:rsid w:val="001B205D"/>
    <w:rsid w:val="001B33C1"/>
    <w:rsid w:val="001B3ABB"/>
    <w:rsid w:val="001B3E50"/>
    <w:rsid w:val="001B52C4"/>
    <w:rsid w:val="001B612C"/>
    <w:rsid w:val="001B6238"/>
    <w:rsid w:val="001B6350"/>
    <w:rsid w:val="001B69BD"/>
    <w:rsid w:val="001C1C53"/>
    <w:rsid w:val="001C2039"/>
    <w:rsid w:val="001C2F00"/>
    <w:rsid w:val="001C364C"/>
    <w:rsid w:val="001C38A9"/>
    <w:rsid w:val="001C3E31"/>
    <w:rsid w:val="001C5730"/>
    <w:rsid w:val="001C6362"/>
    <w:rsid w:val="001C638F"/>
    <w:rsid w:val="001C65D1"/>
    <w:rsid w:val="001C6BF5"/>
    <w:rsid w:val="001C7280"/>
    <w:rsid w:val="001C79B2"/>
    <w:rsid w:val="001D2520"/>
    <w:rsid w:val="001D283B"/>
    <w:rsid w:val="001D3310"/>
    <w:rsid w:val="001D3747"/>
    <w:rsid w:val="001D3877"/>
    <w:rsid w:val="001D3F85"/>
    <w:rsid w:val="001D52FA"/>
    <w:rsid w:val="001D54E0"/>
    <w:rsid w:val="001D63AE"/>
    <w:rsid w:val="001D6F5F"/>
    <w:rsid w:val="001D7030"/>
    <w:rsid w:val="001D7C18"/>
    <w:rsid w:val="001D7CF8"/>
    <w:rsid w:val="001E002D"/>
    <w:rsid w:val="001E0597"/>
    <w:rsid w:val="001E0731"/>
    <w:rsid w:val="001E0BA7"/>
    <w:rsid w:val="001E0D14"/>
    <w:rsid w:val="001E1CAB"/>
    <w:rsid w:val="001E1EFC"/>
    <w:rsid w:val="001E3AE9"/>
    <w:rsid w:val="001E3DDA"/>
    <w:rsid w:val="001E44B8"/>
    <w:rsid w:val="001E4D9C"/>
    <w:rsid w:val="001E4F27"/>
    <w:rsid w:val="001E59A7"/>
    <w:rsid w:val="001E674D"/>
    <w:rsid w:val="001E6CA8"/>
    <w:rsid w:val="001F01DA"/>
    <w:rsid w:val="001F044A"/>
    <w:rsid w:val="001F0805"/>
    <w:rsid w:val="001F2581"/>
    <w:rsid w:val="001F3B68"/>
    <w:rsid w:val="001F4D7D"/>
    <w:rsid w:val="001F609C"/>
    <w:rsid w:val="001F6A7B"/>
    <w:rsid w:val="001F6C77"/>
    <w:rsid w:val="001F7304"/>
    <w:rsid w:val="001F791B"/>
    <w:rsid w:val="001F7DED"/>
    <w:rsid w:val="001F7EA3"/>
    <w:rsid w:val="0020092C"/>
    <w:rsid w:val="00200F59"/>
    <w:rsid w:val="00201382"/>
    <w:rsid w:val="00201686"/>
    <w:rsid w:val="002026F2"/>
    <w:rsid w:val="002058B3"/>
    <w:rsid w:val="00206A91"/>
    <w:rsid w:val="00207FE4"/>
    <w:rsid w:val="002164F7"/>
    <w:rsid w:val="00216C38"/>
    <w:rsid w:val="00216C5D"/>
    <w:rsid w:val="00220CA7"/>
    <w:rsid w:val="002214D9"/>
    <w:rsid w:val="00223513"/>
    <w:rsid w:val="00224A79"/>
    <w:rsid w:val="00225DEC"/>
    <w:rsid w:val="00230CBE"/>
    <w:rsid w:val="00230F1F"/>
    <w:rsid w:val="0023192B"/>
    <w:rsid w:val="00233469"/>
    <w:rsid w:val="002335FE"/>
    <w:rsid w:val="00234351"/>
    <w:rsid w:val="002366FC"/>
    <w:rsid w:val="0024073E"/>
    <w:rsid w:val="00241EF1"/>
    <w:rsid w:val="002433F5"/>
    <w:rsid w:val="00243D29"/>
    <w:rsid w:val="00245443"/>
    <w:rsid w:val="0024596B"/>
    <w:rsid w:val="00245E31"/>
    <w:rsid w:val="0024634F"/>
    <w:rsid w:val="00247389"/>
    <w:rsid w:val="00247449"/>
    <w:rsid w:val="00247708"/>
    <w:rsid w:val="00250004"/>
    <w:rsid w:val="002506C1"/>
    <w:rsid w:val="00250C94"/>
    <w:rsid w:val="00251D24"/>
    <w:rsid w:val="002547C6"/>
    <w:rsid w:val="002562AB"/>
    <w:rsid w:val="00260317"/>
    <w:rsid w:val="00260690"/>
    <w:rsid w:val="0026149D"/>
    <w:rsid w:val="00261DF0"/>
    <w:rsid w:val="0026390F"/>
    <w:rsid w:val="00264417"/>
    <w:rsid w:val="00264FC8"/>
    <w:rsid w:val="002650EC"/>
    <w:rsid w:val="002661D5"/>
    <w:rsid w:val="00267897"/>
    <w:rsid w:val="002679A0"/>
    <w:rsid w:val="00267F34"/>
    <w:rsid w:val="00271AB7"/>
    <w:rsid w:val="00271DF8"/>
    <w:rsid w:val="00272098"/>
    <w:rsid w:val="00272805"/>
    <w:rsid w:val="0027346C"/>
    <w:rsid w:val="00274CEF"/>
    <w:rsid w:val="00275A6B"/>
    <w:rsid w:val="0027605B"/>
    <w:rsid w:val="0027613C"/>
    <w:rsid w:val="002762DF"/>
    <w:rsid w:val="002774F5"/>
    <w:rsid w:val="00277AE5"/>
    <w:rsid w:val="00282318"/>
    <w:rsid w:val="00282382"/>
    <w:rsid w:val="0028371A"/>
    <w:rsid w:val="00283A9D"/>
    <w:rsid w:val="0028462D"/>
    <w:rsid w:val="00284767"/>
    <w:rsid w:val="00284CE7"/>
    <w:rsid w:val="00285F71"/>
    <w:rsid w:val="00287575"/>
    <w:rsid w:val="00287B9C"/>
    <w:rsid w:val="00290937"/>
    <w:rsid w:val="0029130E"/>
    <w:rsid w:val="00292330"/>
    <w:rsid w:val="0029311A"/>
    <w:rsid w:val="00293DB6"/>
    <w:rsid w:val="002949D5"/>
    <w:rsid w:val="00294A2C"/>
    <w:rsid w:val="00297304"/>
    <w:rsid w:val="002A1A2C"/>
    <w:rsid w:val="002A1F04"/>
    <w:rsid w:val="002A21C6"/>
    <w:rsid w:val="002A3946"/>
    <w:rsid w:val="002A4227"/>
    <w:rsid w:val="002A4555"/>
    <w:rsid w:val="002A4837"/>
    <w:rsid w:val="002A4D15"/>
    <w:rsid w:val="002A67DF"/>
    <w:rsid w:val="002A6C75"/>
    <w:rsid w:val="002A7328"/>
    <w:rsid w:val="002B4792"/>
    <w:rsid w:val="002B4DD4"/>
    <w:rsid w:val="002B503A"/>
    <w:rsid w:val="002B6746"/>
    <w:rsid w:val="002B6AFC"/>
    <w:rsid w:val="002B76E6"/>
    <w:rsid w:val="002C01C9"/>
    <w:rsid w:val="002C06FB"/>
    <w:rsid w:val="002C085E"/>
    <w:rsid w:val="002C1424"/>
    <w:rsid w:val="002C1659"/>
    <w:rsid w:val="002C1E9A"/>
    <w:rsid w:val="002C364E"/>
    <w:rsid w:val="002C4C49"/>
    <w:rsid w:val="002C5663"/>
    <w:rsid w:val="002C6353"/>
    <w:rsid w:val="002C7C4C"/>
    <w:rsid w:val="002D03E2"/>
    <w:rsid w:val="002D0B74"/>
    <w:rsid w:val="002D1EBF"/>
    <w:rsid w:val="002D22AB"/>
    <w:rsid w:val="002D359C"/>
    <w:rsid w:val="002D3797"/>
    <w:rsid w:val="002D4D6B"/>
    <w:rsid w:val="002D4F4E"/>
    <w:rsid w:val="002D77BD"/>
    <w:rsid w:val="002E094E"/>
    <w:rsid w:val="002E112C"/>
    <w:rsid w:val="002E1F2E"/>
    <w:rsid w:val="002E27AD"/>
    <w:rsid w:val="002E3770"/>
    <w:rsid w:val="002E401F"/>
    <w:rsid w:val="002E4391"/>
    <w:rsid w:val="002E46EE"/>
    <w:rsid w:val="002E62DA"/>
    <w:rsid w:val="002E74A1"/>
    <w:rsid w:val="002F05DF"/>
    <w:rsid w:val="002F232F"/>
    <w:rsid w:val="002F2859"/>
    <w:rsid w:val="002F51D7"/>
    <w:rsid w:val="002F64A7"/>
    <w:rsid w:val="002F7BB0"/>
    <w:rsid w:val="0030229C"/>
    <w:rsid w:val="003024CD"/>
    <w:rsid w:val="00303E3A"/>
    <w:rsid w:val="00304867"/>
    <w:rsid w:val="0030634F"/>
    <w:rsid w:val="0030659F"/>
    <w:rsid w:val="003065C9"/>
    <w:rsid w:val="00310896"/>
    <w:rsid w:val="0031149C"/>
    <w:rsid w:val="00311591"/>
    <w:rsid w:val="003125A8"/>
    <w:rsid w:val="00312638"/>
    <w:rsid w:val="00312A2E"/>
    <w:rsid w:val="00313563"/>
    <w:rsid w:val="00315385"/>
    <w:rsid w:val="00316F8A"/>
    <w:rsid w:val="0031709E"/>
    <w:rsid w:val="003202E6"/>
    <w:rsid w:val="00320467"/>
    <w:rsid w:val="0032204B"/>
    <w:rsid w:val="00322718"/>
    <w:rsid w:val="00325679"/>
    <w:rsid w:val="00325D30"/>
    <w:rsid w:val="00325DB6"/>
    <w:rsid w:val="003308ED"/>
    <w:rsid w:val="00330BCC"/>
    <w:rsid w:val="00330FA6"/>
    <w:rsid w:val="0033110F"/>
    <w:rsid w:val="003319DF"/>
    <w:rsid w:val="0033243A"/>
    <w:rsid w:val="003328A6"/>
    <w:rsid w:val="00332A1B"/>
    <w:rsid w:val="00332CC0"/>
    <w:rsid w:val="00332FF6"/>
    <w:rsid w:val="00333DAC"/>
    <w:rsid w:val="0033519C"/>
    <w:rsid w:val="003359F9"/>
    <w:rsid w:val="00336381"/>
    <w:rsid w:val="003377BA"/>
    <w:rsid w:val="0034209B"/>
    <w:rsid w:val="00342137"/>
    <w:rsid w:val="00343DED"/>
    <w:rsid w:val="00344A6A"/>
    <w:rsid w:val="00347304"/>
    <w:rsid w:val="00347403"/>
    <w:rsid w:val="00350B0B"/>
    <w:rsid w:val="00350BB3"/>
    <w:rsid w:val="00350C4E"/>
    <w:rsid w:val="0035214C"/>
    <w:rsid w:val="00352694"/>
    <w:rsid w:val="00352B9A"/>
    <w:rsid w:val="0035419D"/>
    <w:rsid w:val="00355E39"/>
    <w:rsid w:val="0035626F"/>
    <w:rsid w:val="00356C3D"/>
    <w:rsid w:val="0035734B"/>
    <w:rsid w:val="0036058D"/>
    <w:rsid w:val="003608CC"/>
    <w:rsid w:val="00360A44"/>
    <w:rsid w:val="003619E8"/>
    <w:rsid w:val="00363880"/>
    <w:rsid w:val="00364161"/>
    <w:rsid w:val="00364412"/>
    <w:rsid w:val="00364A52"/>
    <w:rsid w:val="00364EAA"/>
    <w:rsid w:val="003652BE"/>
    <w:rsid w:val="00366983"/>
    <w:rsid w:val="00367041"/>
    <w:rsid w:val="0036752A"/>
    <w:rsid w:val="00367ED1"/>
    <w:rsid w:val="0037003B"/>
    <w:rsid w:val="003706AF"/>
    <w:rsid w:val="00371A89"/>
    <w:rsid w:val="00372041"/>
    <w:rsid w:val="0037235F"/>
    <w:rsid w:val="00373802"/>
    <w:rsid w:val="003747D1"/>
    <w:rsid w:val="003753AC"/>
    <w:rsid w:val="003756B4"/>
    <w:rsid w:val="003766C8"/>
    <w:rsid w:val="003803F4"/>
    <w:rsid w:val="0038070C"/>
    <w:rsid w:val="00380CDD"/>
    <w:rsid w:val="00380E65"/>
    <w:rsid w:val="00381FA4"/>
    <w:rsid w:val="003829DF"/>
    <w:rsid w:val="00382D17"/>
    <w:rsid w:val="00383C80"/>
    <w:rsid w:val="0039036A"/>
    <w:rsid w:val="00391098"/>
    <w:rsid w:val="00392701"/>
    <w:rsid w:val="0039287F"/>
    <w:rsid w:val="00392C5B"/>
    <w:rsid w:val="003930B7"/>
    <w:rsid w:val="0039628D"/>
    <w:rsid w:val="00396BEE"/>
    <w:rsid w:val="003A04D4"/>
    <w:rsid w:val="003A0750"/>
    <w:rsid w:val="003A0C97"/>
    <w:rsid w:val="003A1D42"/>
    <w:rsid w:val="003A25BF"/>
    <w:rsid w:val="003A2F46"/>
    <w:rsid w:val="003A3F7B"/>
    <w:rsid w:val="003A620B"/>
    <w:rsid w:val="003A6986"/>
    <w:rsid w:val="003A7204"/>
    <w:rsid w:val="003A7212"/>
    <w:rsid w:val="003A7684"/>
    <w:rsid w:val="003A7C5B"/>
    <w:rsid w:val="003B1170"/>
    <w:rsid w:val="003B4D5B"/>
    <w:rsid w:val="003B4FC0"/>
    <w:rsid w:val="003B5507"/>
    <w:rsid w:val="003B7C10"/>
    <w:rsid w:val="003C0F15"/>
    <w:rsid w:val="003C2C1D"/>
    <w:rsid w:val="003C342D"/>
    <w:rsid w:val="003C3978"/>
    <w:rsid w:val="003C4BC9"/>
    <w:rsid w:val="003C62E5"/>
    <w:rsid w:val="003C6B49"/>
    <w:rsid w:val="003C6DBD"/>
    <w:rsid w:val="003C7987"/>
    <w:rsid w:val="003C7989"/>
    <w:rsid w:val="003D06E5"/>
    <w:rsid w:val="003D1014"/>
    <w:rsid w:val="003D14E8"/>
    <w:rsid w:val="003D177A"/>
    <w:rsid w:val="003D2ABE"/>
    <w:rsid w:val="003D4087"/>
    <w:rsid w:val="003D46BB"/>
    <w:rsid w:val="003D5FEC"/>
    <w:rsid w:val="003D6638"/>
    <w:rsid w:val="003D6FF6"/>
    <w:rsid w:val="003D7252"/>
    <w:rsid w:val="003E1D83"/>
    <w:rsid w:val="003E329F"/>
    <w:rsid w:val="003E4724"/>
    <w:rsid w:val="003E6952"/>
    <w:rsid w:val="003F01FD"/>
    <w:rsid w:val="003F0C08"/>
    <w:rsid w:val="003F11DA"/>
    <w:rsid w:val="003F2B0F"/>
    <w:rsid w:val="003F2BB4"/>
    <w:rsid w:val="003F2C72"/>
    <w:rsid w:val="003F4621"/>
    <w:rsid w:val="003F5662"/>
    <w:rsid w:val="003F5997"/>
    <w:rsid w:val="003F5D24"/>
    <w:rsid w:val="003F6414"/>
    <w:rsid w:val="003F67D0"/>
    <w:rsid w:val="003F6ABA"/>
    <w:rsid w:val="003F6E05"/>
    <w:rsid w:val="003F7E4E"/>
    <w:rsid w:val="00400849"/>
    <w:rsid w:val="00400BEE"/>
    <w:rsid w:val="004011B9"/>
    <w:rsid w:val="00401BB4"/>
    <w:rsid w:val="00402490"/>
    <w:rsid w:val="0040374B"/>
    <w:rsid w:val="00403B76"/>
    <w:rsid w:val="004042A2"/>
    <w:rsid w:val="00405A64"/>
    <w:rsid w:val="00410FA9"/>
    <w:rsid w:val="0041136A"/>
    <w:rsid w:val="0041287E"/>
    <w:rsid w:val="004128F7"/>
    <w:rsid w:val="0041295B"/>
    <w:rsid w:val="00414111"/>
    <w:rsid w:val="00415207"/>
    <w:rsid w:val="0041523C"/>
    <w:rsid w:val="004153F6"/>
    <w:rsid w:val="004162D1"/>
    <w:rsid w:val="00416685"/>
    <w:rsid w:val="00417389"/>
    <w:rsid w:val="00417CA9"/>
    <w:rsid w:val="00422128"/>
    <w:rsid w:val="0042218A"/>
    <w:rsid w:val="00423F47"/>
    <w:rsid w:val="0042642A"/>
    <w:rsid w:val="00427885"/>
    <w:rsid w:val="00430A4A"/>
    <w:rsid w:val="00431732"/>
    <w:rsid w:val="00431998"/>
    <w:rsid w:val="0043241F"/>
    <w:rsid w:val="00432B52"/>
    <w:rsid w:val="00433539"/>
    <w:rsid w:val="00433F74"/>
    <w:rsid w:val="00434050"/>
    <w:rsid w:val="00434468"/>
    <w:rsid w:val="00434FB7"/>
    <w:rsid w:val="00435B9E"/>
    <w:rsid w:val="00435E0A"/>
    <w:rsid w:val="0043624F"/>
    <w:rsid w:val="004364BA"/>
    <w:rsid w:val="00436655"/>
    <w:rsid w:val="0043707C"/>
    <w:rsid w:val="0043731D"/>
    <w:rsid w:val="004379C4"/>
    <w:rsid w:val="004416EE"/>
    <w:rsid w:val="00441C12"/>
    <w:rsid w:val="00442BE4"/>
    <w:rsid w:val="00443C82"/>
    <w:rsid w:val="004441CC"/>
    <w:rsid w:val="004443BA"/>
    <w:rsid w:val="00444596"/>
    <w:rsid w:val="00445444"/>
    <w:rsid w:val="004458C9"/>
    <w:rsid w:val="00446613"/>
    <w:rsid w:val="004466FF"/>
    <w:rsid w:val="00446FC1"/>
    <w:rsid w:val="00447C37"/>
    <w:rsid w:val="00451AC7"/>
    <w:rsid w:val="00451F13"/>
    <w:rsid w:val="004524C4"/>
    <w:rsid w:val="00453789"/>
    <w:rsid w:val="00454201"/>
    <w:rsid w:val="0045498E"/>
    <w:rsid w:val="00454A5E"/>
    <w:rsid w:val="004559FF"/>
    <w:rsid w:val="00455F91"/>
    <w:rsid w:val="00460CA0"/>
    <w:rsid w:val="004616D2"/>
    <w:rsid w:val="0046176C"/>
    <w:rsid w:val="0046332D"/>
    <w:rsid w:val="0046490C"/>
    <w:rsid w:val="004653BE"/>
    <w:rsid w:val="004657D5"/>
    <w:rsid w:val="0046585E"/>
    <w:rsid w:val="00465A35"/>
    <w:rsid w:val="004661E0"/>
    <w:rsid w:val="00471AB4"/>
    <w:rsid w:val="004741D5"/>
    <w:rsid w:val="0047445E"/>
    <w:rsid w:val="0047464E"/>
    <w:rsid w:val="00474F32"/>
    <w:rsid w:val="00475417"/>
    <w:rsid w:val="00475C07"/>
    <w:rsid w:val="00475EFC"/>
    <w:rsid w:val="00476973"/>
    <w:rsid w:val="00476D6D"/>
    <w:rsid w:val="0047763D"/>
    <w:rsid w:val="00482030"/>
    <w:rsid w:val="004824FC"/>
    <w:rsid w:val="00482800"/>
    <w:rsid w:val="00482979"/>
    <w:rsid w:val="00483D49"/>
    <w:rsid w:val="00483E7D"/>
    <w:rsid w:val="00484125"/>
    <w:rsid w:val="00484461"/>
    <w:rsid w:val="004845C7"/>
    <w:rsid w:val="004849FE"/>
    <w:rsid w:val="00485142"/>
    <w:rsid w:val="004853C8"/>
    <w:rsid w:val="00486445"/>
    <w:rsid w:val="00486D6F"/>
    <w:rsid w:val="00487887"/>
    <w:rsid w:val="00490121"/>
    <w:rsid w:val="004902B6"/>
    <w:rsid w:val="0049060D"/>
    <w:rsid w:val="00490656"/>
    <w:rsid w:val="00490E1F"/>
    <w:rsid w:val="00491F86"/>
    <w:rsid w:val="0049349E"/>
    <w:rsid w:val="00494E17"/>
    <w:rsid w:val="0049610A"/>
    <w:rsid w:val="00496BB2"/>
    <w:rsid w:val="00496CF7"/>
    <w:rsid w:val="004971C1"/>
    <w:rsid w:val="0049756E"/>
    <w:rsid w:val="0049779F"/>
    <w:rsid w:val="004A0D4C"/>
    <w:rsid w:val="004A2380"/>
    <w:rsid w:val="004A47AB"/>
    <w:rsid w:val="004A556E"/>
    <w:rsid w:val="004A6042"/>
    <w:rsid w:val="004A6389"/>
    <w:rsid w:val="004A7547"/>
    <w:rsid w:val="004B10D5"/>
    <w:rsid w:val="004B133F"/>
    <w:rsid w:val="004B33A2"/>
    <w:rsid w:val="004B436F"/>
    <w:rsid w:val="004B4B7F"/>
    <w:rsid w:val="004B4F71"/>
    <w:rsid w:val="004B5089"/>
    <w:rsid w:val="004B573A"/>
    <w:rsid w:val="004B5989"/>
    <w:rsid w:val="004C1D95"/>
    <w:rsid w:val="004C290B"/>
    <w:rsid w:val="004C3B41"/>
    <w:rsid w:val="004C3BA5"/>
    <w:rsid w:val="004C4DE5"/>
    <w:rsid w:val="004C703C"/>
    <w:rsid w:val="004C7970"/>
    <w:rsid w:val="004C7BB2"/>
    <w:rsid w:val="004D0741"/>
    <w:rsid w:val="004D201F"/>
    <w:rsid w:val="004D22AD"/>
    <w:rsid w:val="004D3E75"/>
    <w:rsid w:val="004D4C22"/>
    <w:rsid w:val="004D5823"/>
    <w:rsid w:val="004D5FB7"/>
    <w:rsid w:val="004D61B4"/>
    <w:rsid w:val="004D691A"/>
    <w:rsid w:val="004D716C"/>
    <w:rsid w:val="004D7693"/>
    <w:rsid w:val="004D77E2"/>
    <w:rsid w:val="004E0265"/>
    <w:rsid w:val="004E046B"/>
    <w:rsid w:val="004E07A8"/>
    <w:rsid w:val="004E2404"/>
    <w:rsid w:val="004E308B"/>
    <w:rsid w:val="004E4C03"/>
    <w:rsid w:val="004E658D"/>
    <w:rsid w:val="004E671E"/>
    <w:rsid w:val="004E6D25"/>
    <w:rsid w:val="004E7060"/>
    <w:rsid w:val="004E7427"/>
    <w:rsid w:val="004F31D8"/>
    <w:rsid w:val="004F4921"/>
    <w:rsid w:val="004F4944"/>
    <w:rsid w:val="004F4D5F"/>
    <w:rsid w:val="004F53A3"/>
    <w:rsid w:val="004F554F"/>
    <w:rsid w:val="004F6E7F"/>
    <w:rsid w:val="004F6F66"/>
    <w:rsid w:val="00500149"/>
    <w:rsid w:val="00501ACE"/>
    <w:rsid w:val="00501B71"/>
    <w:rsid w:val="005020D6"/>
    <w:rsid w:val="0050343D"/>
    <w:rsid w:val="00503A0A"/>
    <w:rsid w:val="00504D30"/>
    <w:rsid w:val="00507E8C"/>
    <w:rsid w:val="00510095"/>
    <w:rsid w:val="00510688"/>
    <w:rsid w:val="00510B33"/>
    <w:rsid w:val="00510C88"/>
    <w:rsid w:val="00510F06"/>
    <w:rsid w:val="00511666"/>
    <w:rsid w:val="00511FF3"/>
    <w:rsid w:val="0051242D"/>
    <w:rsid w:val="00512CC2"/>
    <w:rsid w:val="00512DF1"/>
    <w:rsid w:val="00513A55"/>
    <w:rsid w:val="00514ED8"/>
    <w:rsid w:val="005162FD"/>
    <w:rsid w:val="00516562"/>
    <w:rsid w:val="00516A03"/>
    <w:rsid w:val="005176D0"/>
    <w:rsid w:val="00517C59"/>
    <w:rsid w:val="005216AF"/>
    <w:rsid w:val="00521CF0"/>
    <w:rsid w:val="00523995"/>
    <w:rsid w:val="00524A97"/>
    <w:rsid w:val="00524AC0"/>
    <w:rsid w:val="00525397"/>
    <w:rsid w:val="00526801"/>
    <w:rsid w:val="005277F5"/>
    <w:rsid w:val="00527AB1"/>
    <w:rsid w:val="005304CF"/>
    <w:rsid w:val="0053164E"/>
    <w:rsid w:val="00531AE8"/>
    <w:rsid w:val="00532F71"/>
    <w:rsid w:val="00533670"/>
    <w:rsid w:val="00534332"/>
    <w:rsid w:val="00534A3D"/>
    <w:rsid w:val="005351ED"/>
    <w:rsid w:val="00536476"/>
    <w:rsid w:val="00537932"/>
    <w:rsid w:val="0054068D"/>
    <w:rsid w:val="00540C95"/>
    <w:rsid w:val="005419BA"/>
    <w:rsid w:val="00541C72"/>
    <w:rsid w:val="00542E34"/>
    <w:rsid w:val="00543A9C"/>
    <w:rsid w:val="005445A1"/>
    <w:rsid w:val="00546B75"/>
    <w:rsid w:val="00546E39"/>
    <w:rsid w:val="00547247"/>
    <w:rsid w:val="0054741F"/>
    <w:rsid w:val="00547CFD"/>
    <w:rsid w:val="005511F5"/>
    <w:rsid w:val="00554043"/>
    <w:rsid w:val="00554176"/>
    <w:rsid w:val="005545F8"/>
    <w:rsid w:val="00554AE0"/>
    <w:rsid w:val="00554B07"/>
    <w:rsid w:val="00556DE8"/>
    <w:rsid w:val="00556EE1"/>
    <w:rsid w:val="00557738"/>
    <w:rsid w:val="00557D0A"/>
    <w:rsid w:val="00561518"/>
    <w:rsid w:val="00563DC8"/>
    <w:rsid w:val="00563DFC"/>
    <w:rsid w:val="00563E7C"/>
    <w:rsid w:val="00564722"/>
    <w:rsid w:val="00564DB5"/>
    <w:rsid w:val="00565030"/>
    <w:rsid w:val="0056580F"/>
    <w:rsid w:val="00566E2C"/>
    <w:rsid w:val="00567C37"/>
    <w:rsid w:val="0057159F"/>
    <w:rsid w:val="005717EA"/>
    <w:rsid w:val="00571C79"/>
    <w:rsid w:val="00572489"/>
    <w:rsid w:val="00573182"/>
    <w:rsid w:val="0057396D"/>
    <w:rsid w:val="00574A69"/>
    <w:rsid w:val="00574E38"/>
    <w:rsid w:val="00580E15"/>
    <w:rsid w:val="00581039"/>
    <w:rsid w:val="00581803"/>
    <w:rsid w:val="00581B48"/>
    <w:rsid w:val="00582D6F"/>
    <w:rsid w:val="00582F20"/>
    <w:rsid w:val="00584590"/>
    <w:rsid w:val="0058770C"/>
    <w:rsid w:val="00587B83"/>
    <w:rsid w:val="0059128B"/>
    <w:rsid w:val="00592C04"/>
    <w:rsid w:val="00593390"/>
    <w:rsid w:val="00593E5F"/>
    <w:rsid w:val="00596B8E"/>
    <w:rsid w:val="00596CFA"/>
    <w:rsid w:val="005973D8"/>
    <w:rsid w:val="00597DB5"/>
    <w:rsid w:val="005A004E"/>
    <w:rsid w:val="005A0BF0"/>
    <w:rsid w:val="005A20FA"/>
    <w:rsid w:val="005A21D4"/>
    <w:rsid w:val="005A366A"/>
    <w:rsid w:val="005A39E4"/>
    <w:rsid w:val="005A427C"/>
    <w:rsid w:val="005A4A5C"/>
    <w:rsid w:val="005A4B8D"/>
    <w:rsid w:val="005A5420"/>
    <w:rsid w:val="005A74ED"/>
    <w:rsid w:val="005A7CB7"/>
    <w:rsid w:val="005A7FE1"/>
    <w:rsid w:val="005B0CD4"/>
    <w:rsid w:val="005B2A0E"/>
    <w:rsid w:val="005B2AF3"/>
    <w:rsid w:val="005B2FF1"/>
    <w:rsid w:val="005B3A70"/>
    <w:rsid w:val="005B464C"/>
    <w:rsid w:val="005B48BC"/>
    <w:rsid w:val="005B5579"/>
    <w:rsid w:val="005B5BF5"/>
    <w:rsid w:val="005B62CA"/>
    <w:rsid w:val="005B7046"/>
    <w:rsid w:val="005B70A1"/>
    <w:rsid w:val="005B79A8"/>
    <w:rsid w:val="005C00CA"/>
    <w:rsid w:val="005C2D34"/>
    <w:rsid w:val="005C5440"/>
    <w:rsid w:val="005C72DB"/>
    <w:rsid w:val="005D0C54"/>
    <w:rsid w:val="005D0D56"/>
    <w:rsid w:val="005D29FD"/>
    <w:rsid w:val="005D2B3A"/>
    <w:rsid w:val="005D3C8C"/>
    <w:rsid w:val="005D4B4C"/>
    <w:rsid w:val="005D4BF3"/>
    <w:rsid w:val="005D5931"/>
    <w:rsid w:val="005D6877"/>
    <w:rsid w:val="005D6AD4"/>
    <w:rsid w:val="005D6EFC"/>
    <w:rsid w:val="005D71A0"/>
    <w:rsid w:val="005D7B84"/>
    <w:rsid w:val="005D7D7D"/>
    <w:rsid w:val="005E048E"/>
    <w:rsid w:val="005E1888"/>
    <w:rsid w:val="005E2D5B"/>
    <w:rsid w:val="005E380D"/>
    <w:rsid w:val="005E3F06"/>
    <w:rsid w:val="005E485D"/>
    <w:rsid w:val="005E50A1"/>
    <w:rsid w:val="005E5A31"/>
    <w:rsid w:val="005E658F"/>
    <w:rsid w:val="005E69D5"/>
    <w:rsid w:val="005E6A12"/>
    <w:rsid w:val="005E6C4E"/>
    <w:rsid w:val="005E7498"/>
    <w:rsid w:val="005E7D42"/>
    <w:rsid w:val="005F03DB"/>
    <w:rsid w:val="005F096D"/>
    <w:rsid w:val="005F2172"/>
    <w:rsid w:val="005F2440"/>
    <w:rsid w:val="005F2751"/>
    <w:rsid w:val="005F2A46"/>
    <w:rsid w:val="005F3616"/>
    <w:rsid w:val="005F4277"/>
    <w:rsid w:val="005F46B6"/>
    <w:rsid w:val="005F4C22"/>
    <w:rsid w:val="005F4CE1"/>
    <w:rsid w:val="005F5165"/>
    <w:rsid w:val="005F55F4"/>
    <w:rsid w:val="005F5B44"/>
    <w:rsid w:val="006005C8"/>
    <w:rsid w:val="00600CF1"/>
    <w:rsid w:val="00600D02"/>
    <w:rsid w:val="00600EA4"/>
    <w:rsid w:val="00601932"/>
    <w:rsid w:val="00601C77"/>
    <w:rsid w:val="00602605"/>
    <w:rsid w:val="00602EB2"/>
    <w:rsid w:val="006031EA"/>
    <w:rsid w:val="00605781"/>
    <w:rsid w:val="00605E67"/>
    <w:rsid w:val="006060AF"/>
    <w:rsid w:val="00606452"/>
    <w:rsid w:val="00606B1D"/>
    <w:rsid w:val="00607D6B"/>
    <w:rsid w:val="00607EBD"/>
    <w:rsid w:val="006102CF"/>
    <w:rsid w:val="00610FCF"/>
    <w:rsid w:val="0061125A"/>
    <w:rsid w:val="006125C6"/>
    <w:rsid w:val="006129E5"/>
    <w:rsid w:val="00612FDD"/>
    <w:rsid w:val="00612FE3"/>
    <w:rsid w:val="00613C08"/>
    <w:rsid w:val="006145A5"/>
    <w:rsid w:val="00614D1E"/>
    <w:rsid w:val="006152E8"/>
    <w:rsid w:val="00615588"/>
    <w:rsid w:val="00615751"/>
    <w:rsid w:val="00615AFF"/>
    <w:rsid w:val="00616D7F"/>
    <w:rsid w:val="0061739F"/>
    <w:rsid w:val="006202AD"/>
    <w:rsid w:val="00621177"/>
    <w:rsid w:val="006234C5"/>
    <w:rsid w:val="00623E6E"/>
    <w:rsid w:val="00624552"/>
    <w:rsid w:val="00624963"/>
    <w:rsid w:val="00626E6E"/>
    <w:rsid w:val="00630223"/>
    <w:rsid w:val="006311FE"/>
    <w:rsid w:val="0063190E"/>
    <w:rsid w:val="006333CF"/>
    <w:rsid w:val="0063597B"/>
    <w:rsid w:val="006363C6"/>
    <w:rsid w:val="0063659C"/>
    <w:rsid w:val="006368DE"/>
    <w:rsid w:val="00640730"/>
    <w:rsid w:val="0064082C"/>
    <w:rsid w:val="00641218"/>
    <w:rsid w:val="006413FE"/>
    <w:rsid w:val="00641C30"/>
    <w:rsid w:val="00642B4F"/>
    <w:rsid w:val="00643DA5"/>
    <w:rsid w:val="00644B1B"/>
    <w:rsid w:val="00645171"/>
    <w:rsid w:val="006453A1"/>
    <w:rsid w:val="006459B9"/>
    <w:rsid w:val="006461C8"/>
    <w:rsid w:val="00650CFB"/>
    <w:rsid w:val="006535B1"/>
    <w:rsid w:val="00653787"/>
    <w:rsid w:val="00653D52"/>
    <w:rsid w:val="0065491E"/>
    <w:rsid w:val="00654E26"/>
    <w:rsid w:val="00655E46"/>
    <w:rsid w:val="00656322"/>
    <w:rsid w:val="00660A2F"/>
    <w:rsid w:val="00660E22"/>
    <w:rsid w:val="006612A4"/>
    <w:rsid w:val="0066143E"/>
    <w:rsid w:val="00661CF4"/>
    <w:rsid w:val="00662A93"/>
    <w:rsid w:val="0066430B"/>
    <w:rsid w:val="006648A2"/>
    <w:rsid w:val="0066548C"/>
    <w:rsid w:val="00666C5C"/>
    <w:rsid w:val="00666EB8"/>
    <w:rsid w:val="006671C3"/>
    <w:rsid w:val="00667A64"/>
    <w:rsid w:val="006703B3"/>
    <w:rsid w:val="00670418"/>
    <w:rsid w:val="00670EA7"/>
    <w:rsid w:val="00673E89"/>
    <w:rsid w:val="00674662"/>
    <w:rsid w:val="0067547C"/>
    <w:rsid w:val="00676AFF"/>
    <w:rsid w:val="006770C1"/>
    <w:rsid w:val="00680A2E"/>
    <w:rsid w:val="00681B29"/>
    <w:rsid w:val="00682A92"/>
    <w:rsid w:val="00682E59"/>
    <w:rsid w:val="00684717"/>
    <w:rsid w:val="006847AD"/>
    <w:rsid w:val="006864B3"/>
    <w:rsid w:val="00686AE2"/>
    <w:rsid w:val="00687909"/>
    <w:rsid w:val="00690404"/>
    <w:rsid w:val="00691B1D"/>
    <w:rsid w:val="00692B47"/>
    <w:rsid w:val="006930B5"/>
    <w:rsid w:val="00694314"/>
    <w:rsid w:val="00696FE8"/>
    <w:rsid w:val="006A0477"/>
    <w:rsid w:val="006A0BCD"/>
    <w:rsid w:val="006A19BA"/>
    <w:rsid w:val="006A251A"/>
    <w:rsid w:val="006A267F"/>
    <w:rsid w:val="006A347B"/>
    <w:rsid w:val="006A42C8"/>
    <w:rsid w:val="006A48CC"/>
    <w:rsid w:val="006A4DAD"/>
    <w:rsid w:val="006A519D"/>
    <w:rsid w:val="006A67A6"/>
    <w:rsid w:val="006A795A"/>
    <w:rsid w:val="006A7BD9"/>
    <w:rsid w:val="006A7C56"/>
    <w:rsid w:val="006B092E"/>
    <w:rsid w:val="006B1914"/>
    <w:rsid w:val="006B39ED"/>
    <w:rsid w:val="006B3D5C"/>
    <w:rsid w:val="006B539F"/>
    <w:rsid w:val="006B5F66"/>
    <w:rsid w:val="006B6C6B"/>
    <w:rsid w:val="006C005E"/>
    <w:rsid w:val="006C0188"/>
    <w:rsid w:val="006C1083"/>
    <w:rsid w:val="006C1375"/>
    <w:rsid w:val="006C3D3A"/>
    <w:rsid w:val="006C44DA"/>
    <w:rsid w:val="006C5460"/>
    <w:rsid w:val="006C5615"/>
    <w:rsid w:val="006C6FA8"/>
    <w:rsid w:val="006C729B"/>
    <w:rsid w:val="006D0542"/>
    <w:rsid w:val="006D0D05"/>
    <w:rsid w:val="006D120A"/>
    <w:rsid w:val="006D1A90"/>
    <w:rsid w:val="006D2BDC"/>
    <w:rsid w:val="006D307B"/>
    <w:rsid w:val="006D31CC"/>
    <w:rsid w:val="006D38EE"/>
    <w:rsid w:val="006D3BCC"/>
    <w:rsid w:val="006D3D6C"/>
    <w:rsid w:val="006D4CC1"/>
    <w:rsid w:val="006D5041"/>
    <w:rsid w:val="006D549A"/>
    <w:rsid w:val="006D59DE"/>
    <w:rsid w:val="006D5E42"/>
    <w:rsid w:val="006D67EF"/>
    <w:rsid w:val="006D6AA8"/>
    <w:rsid w:val="006E0A16"/>
    <w:rsid w:val="006E0DCE"/>
    <w:rsid w:val="006E2673"/>
    <w:rsid w:val="006E39FC"/>
    <w:rsid w:val="006E3E17"/>
    <w:rsid w:val="006E4A6F"/>
    <w:rsid w:val="006E4BB4"/>
    <w:rsid w:val="006E4E4D"/>
    <w:rsid w:val="006E55F0"/>
    <w:rsid w:val="006E59B1"/>
    <w:rsid w:val="006E69E4"/>
    <w:rsid w:val="006F00C1"/>
    <w:rsid w:val="006F0B3F"/>
    <w:rsid w:val="006F2791"/>
    <w:rsid w:val="006F2933"/>
    <w:rsid w:val="006F39BA"/>
    <w:rsid w:val="006F42BD"/>
    <w:rsid w:val="006F5150"/>
    <w:rsid w:val="006F5579"/>
    <w:rsid w:val="006F59E0"/>
    <w:rsid w:val="006F60F7"/>
    <w:rsid w:val="006F6829"/>
    <w:rsid w:val="006F7286"/>
    <w:rsid w:val="00700F1A"/>
    <w:rsid w:val="0070131E"/>
    <w:rsid w:val="007020AC"/>
    <w:rsid w:val="0070227E"/>
    <w:rsid w:val="00703BB1"/>
    <w:rsid w:val="00705A5B"/>
    <w:rsid w:val="00706915"/>
    <w:rsid w:val="007071D2"/>
    <w:rsid w:val="00707A92"/>
    <w:rsid w:val="007101A5"/>
    <w:rsid w:val="007108DF"/>
    <w:rsid w:val="00711907"/>
    <w:rsid w:val="00711CAD"/>
    <w:rsid w:val="007126EA"/>
    <w:rsid w:val="0071389B"/>
    <w:rsid w:val="007149AA"/>
    <w:rsid w:val="00715B33"/>
    <w:rsid w:val="00716C64"/>
    <w:rsid w:val="00717A9F"/>
    <w:rsid w:val="00717FDD"/>
    <w:rsid w:val="00720AC5"/>
    <w:rsid w:val="00720DA0"/>
    <w:rsid w:val="00720E66"/>
    <w:rsid w:val="00721BF2"/>
    <w:rsid w:val="00722203"/>
    <w:rsid w:val="0072515A"/>
    <w:rsid w:val="007264EF"/>
    <w:rsid w:val="00727E2F"/>
    <w:rsid w:val="007301C7"/>
    <w:rsid w:val="00730B45"/>
    <w:rsid w:val="0073130F"/>
    <w:rsid w:val="007316F9"/>
    <w:rsid w:val="00734233"/>
    <w:rsid w:val="00734392"/>
    <w:rsid w:val="007344AF"/>
    <w:rsid w:val="007352CD"/>
    <w:rsid w:val="007358DD"/>
    <w:rsid w:val="00735F10"/>
    <w:rsid w:val="00740EF1"/>
    <w:rsid w:val="0074337E"/>
    <w:rsid w:val="007440E6"/>
    <w:rsid w:val="00746822"/>
    <w:rsid w:val="0074756F"/>
    <w:rsid w:val="0075017F"/>
    <w:rsid w:val="007501EF"/>
    <w:rsid w:val="00750305"/>
    <w:rsid w:val="00751545"/>
    <w:rsid w:val="00752397"/>
    <w:rsid w:val="0075272A"/>
    <w:rsid w:val="00753B5A"/>
    <w:rsid w:val="00756A48"/>
    <w:rsid w:val="00756B34"/>
    <w:rsid w:val="0076560A"/>
    <w:rsid w:val="0076580C"/>
    <w:rsid w:val="00766CD5"/>
    <w:rsid w:val="0076703B"/>
    <w:rsid w:val="0076747B"/>
    <w:rsid w:val="007674C9"/>
    <w:rsid w:val="0077058F"/>
    <w:rsid w:val="007705E4"/>
    <w:rsid w:val="00770E6B"/>
    <w:rsid w:val="007715B9"/>
    <w:rsid w:val="007715DE"/>
    <w:rsid w:val="0077166B"/>
    <w:rsid w:val="00771D06"/>
    <w:rsid w:val="00773218"/>
    <w:rsid w:val="00773F19"/>
    <w:rsid w:val="007752F2"/>
    <w:rsid w:val="00775B19"/>
    <w:rsid w:val="00775D0F"/>
    <w:rsid w:val="0077680E"/>
    <w:rsid w:val="007777AC"/>
    <w:rsid w:val="00777BC4"/>
    <w:rsid w:val="007802CB"/>
    <w:rsid w:val="00781884"/>
    <w:rsid w:val="00782383"/>
    <w:rsid w:val="0078244B"/>
    <w:rsid w:val="00782797"/>
    <w:rsid w:val="007834EA"/>
    <w:rsid w:val="007834F8"/>
    <w:rsid w:val="00783546"/>
    <w:rsid w:val="0078413C"/>
    <w:rsid w:val="007843D5"/>
    <w:rsid w:val="007851CF"/>
    <w:rsid w:val="00785C16"/>
    <w:rsid w:val="00787377"/>
    <w:rsid w:val="00787FE0"/>
    <w:rsid w:val="00790197"/>
    <w:rsid w:val="00790EBA"/>
    <w:rsid w:val="0079286D"/>
    <w:rsid w:val="00793A12"/>
    <w:rsid w:val="00794A0A"/>
    <w:rsid w:val="00795A30"/>
    <w:rsid w:val="00795D91"/>
    <w:rsid w:val="0079694F"/>
    <w:rsid w:val="00796EFA"/>
    <w:rsid w:val="00797B5B"/>
    <w:rsid w:val="007A0DCA"/>
    <w:rsid w:val="007A0EE7"/>
    <w:rsid w:val="007A11A5"/>
    <w:rsid w:val="007A1913"/>
    <w:rsid w:val="007A1F51"/>
    <w:rsid w:val="007A206D"/>
    <w:rsid w:val="007A4DEF"/>
    <w:rsid w:val="007A4F56"/>
    <w:rsid w:val="007A638B"/>
    <w:rsid w:val="007A650D"/>
    <w:rsid w:val="007A67B4"/>
    <w:rsid w:val="007A6EB7"/>
    <w:rsid w:val="007B0DC3"/>
    <w:rsid w:val="007B0DE8"/>
    <w:rsid w:val="007B1022"/>
    <w:rsid w:val="007B262F"/>
    <w:rsid w:val="007B2D9F"/>
    <w:rsid w:val="007B5954"/>
    <w:rsid w:val="007B6E88"/>
    <w:rsid w:val="007B79B2"/>
    <w:rsid w:val="007B7B9E"/>
    <w:rsid w:val="007C27FC"/>
    <w:rsid w:val="007C4B6D"/>
    <w:rsid w:val="007C6540"/>
    <w:rsid w:val="007C69BE"/>
    <w:rsid w:val="007C71B8"/>
    <w:rsid w:val="007C7A92"/>
    <w:rsid w:val="007D0439"/>
    <w:rsid w:val="007D0865"/>
    <w:rsid w:val="007D09BB"/>
    <w:rsid w:val="007D0EAF"/>
    <w:rsid w:val="007D13C2"/>
    <w:rsid w:val="007D1B7B"/>
    <w:rsid w:val="007D1E69"/>
    <w:rsid w:val="007D2B97"/>
    <w:rsid w:val="007D3CFB"/>
    <w:rsid w:val="007D588D"/>
    <w:rsid w:val="007D6BDE"/>
    <w:rsid w:val="007D720F"/>
    <w:rsid w:val="007E0742"/>
    <w:rsid w:val="007E0A1F"/>
    <w:rsid w:val="007E2C1D"/>
    <w:rsid w:val="007E3369"/>
    <w:rsid w:val="007E3B7E"/>
    <w:rsid w:val="007E7481"/>
    <w:rsid w:val="007E7FC7"/>
    <w:rsid w:val="007F012B"/>
    <w:rsid w:val="007F14F0"/>
    <w:rsid w:val="007F2A66"/>
    <w:rsid w:val="007F3E58"/>
    <w:rsid w:val="007F479B"/>
    <w:rsid w:val="007F5BC8"/>
    <w:rsid w:val="007F5D65"/>
    <w:rsid w:val="007F7786"/>
    <w:rsid w:val="00801064"/>
    <w:rsid w:val="008016CB"/>
    <w:rsid w:val="008020E7"/>
    <w:rsid w:val="00803944"/>
    <w:rsid w:val="008040F6"/>
    <w:rsid w:val="0080464F"/>
    <w:rsid w:val="008058F7"/>
    <w:rsid w:val="00805B5E"/>
    <w:rsid w:val="00806D0F"/>
    <w:rsid w:val="00810B2F"/>
    <w:rsid w:val="00811354"/>
    <w:rsid w:val="00812D55"/>
    <w:rsid w:val="008152C3"/>
    <w:rsid w:val="00815C69"/>
    <w:rsid w:val="00816820"/>
    <w:rsid w:val="00817134"/>
    <w:rsid w:val="00820A0C"/>
    <w:rsid w:val="00820A90"/>
    <w:rsid w:val="00820F84"/>
    <w:rsid w:val="008212DA"/>
    <w:rsid w:val="00825422"/>
    <w:rsid w:val="00825856"/>
    <w:rsid w:val="00826490"/>
    <w:rsid w:val="0082776F"/>
    <w:rsid w:val="00830FBA"/>
    <w:rsid w:val="008318F1"/>
    <w:rsid w:val="00831E45"/>
    <w:rsid w:val="0083385C"/>
    <w:rsid w:val="00835BC0"/>
    <w:rsid w:val="008369CE"/>
    <w:rsid w:val="0083707C"/>
    <w:rsid w:val="008373E8"/>
    <w:rsid w:val="00837CC3"/>
    <w:rsid w:val="00840788"/>
    <w:rsid w:val="00840B7C"/>
    <w:rsid w:val="00841054"/>
    <w:rsid w:val="008427B0"/>
    <w:rsid w:val="00842B86"/>
    <w:rsid w:val="00843536"/>
    <w:rsid w:val="008439CC"/>
    <w:rsid w:val="00844D56"/>
    <w:rsid w:val="00845204"/>
    <w:rsid w:val="0084533D"/>
    <w:rsid w:val="008474DA"/>
    <w:rsid w:val="008531D1"/>
    <w:rsid w:val="00853321"/>
    <w:rsid w:val="00853E2B"/>
    <w:rsid w:val="0085532D"/>
    <w:rsid w:val="008562BB"/>
    <w:rsid w:val="00856F78"/>
    <w:rsid w:val="0085777F"/>
    <w:rsid w:val="00857A06"/>
    <w:rsid w:val="00857CE4"/>
    <w:rsid w:val="00857D86"/>
    <w:rsid w:val="008607C6"/>
    <w:rsid w:val="00860ADA"/>
    <w:rsid w:val="00860CE3"/>
    <w:rsid w:val="00860F3B"/>
    <w:rsid w:val="00861B14"/>
    <w:rsid w:val="00861B18"/>
    <w:rsid w:val="00861E6F"/>
    <w:rsid w:val="008654E9"/>
    <w:rsid w:val="00865B65"/>
    <w:rsid w:val="0086620F"/>
    <w:rsid w:val="00866C84"/>
    <w:rsid w:val="00867C09"/>
    <w:rsid w:val="00873054"/>
    <w:rsid w:val="008754A1"/>
    <w:rsid w:val="00875FF9"/>
    <w:rsid w:val="0087625F"/>
    <w:rsid w:val="00876615"/>
    <w:rsid w:val="0087790C"/>
    <w:rsid w:val="00880D4E"/>
    <w:rsid w:val="00882341"/>
    <w:rsid w:val="008834F8"/>
    <w:rsid w:val="0088457A"/>
    <w:rsid w:val="00885EEF"/>
    <w:rsid w:val="00886555"/>
    <w:rsid w:val="00887A62"/>
    <w:rsid w:val="0089209C"/>
    <w:rsid w:val="00892B8F"/>
    <w:rsid w:val="00893068"/>
    <w:rsid w:val="00895A54"/>
    <w:rsid w:val="00896338"/>
    <w:rsid w:val="0089696B"/>
    <w:rsid w:val="008973B8"/>
    <w:rsid w:val="0089783C"/>
    <w:rsid w:val="008A0295"/>
    <w:rsid w:val="008A0454"/>
    <w:rsid w:val="008A09F6"/>
    <w:rsid w:val="008A1887"/>
    <w:rsid w:val="008A1D47"/>
    <w:rsid w:val="008A25D2"/>
    <w:rsid w:val="008A2981"/>
    <w:rsid w:val="008A3B6B"/>
    <w:rsid w:val="008A5716"/>
    <w:rsid w:val="008A63FE"/>
    <w:rsid w:val="008A6477"/>
    <w:rsid w:val="008A6843"/>
    <w:rsid w:val="008A69C2"/>
    <w:rsid w:val="008A7521"/>
    <w:rsid w:val="008B0F90"/>
    <w:rsid w:val="008B2545"/>
    <w:rsid w:val="008B2DD5"/>
    <w:rsid w:val="008B3153"/>
    <w:rsid w:val="008B4FC6"/>
    <w:rsid w:val="008B5B59"/>
    <w:rsid w:val="008B6746"/>
    <w:rsid w:val="008B7F6E"/>
    <w:rsid w:val="008C0124"/>
    <w:rsid w:val="008C1CB0"/>
    <w:rsid w:val="008C302A"/>
    <w:rsid w:val="008C37EC"/>
    <w:rsid w:val="008C4234"/>
    <w:rsid w:val="008C4CE2"/>
    <w:rsid w:val="008C4DC9"/>
    <w:rsid w:val="008C638F"/>
    <w:rsid w:val="008C6A18"/>
    <w:rsid w:val="008C6C6E"/>
    <w:rsid w:val="008D266C"/>
    <w:rsid w:val="008D2D9A"/>
    <w:rsid w:val="008D2EC9"/>
    <w:rsid w:val="008D3953"/>
    <w:rsid w:val="008D39A4"/>
    <w:rsid w:val="008D3DFD"/>
    <w:rsid w:val="008D42FA"/>
    <w:rsid w:val="008D602A"/>
    <w:rsid w:val="008D7008"/>
    <w:rsid w:val="008D74DB"/>
    <w:rsid w:val="008D7CEE"/>
    <w:rsid w:val="008D7FA3"/>
    <w:rsid w:val="008E11C1"/>
    <w:rsid w:val="008E1239"/>
    <w:rsid w:val="008E15E1"/>
    <w:rsid w:val="008E1EF2"/>
    <w:rsid w:val="008E20AE"/>
    <w:rsid w:val="008E2399"/>
    <w:rsid w:val="008E354B"/>
    <w:rsid w:val="008E44E2"/>
    <w:rsid w:val="008E5270"/>
    <w:rsid w:val="008E54D0"/>
    <w:rsid w:val="008E70F9"/>
    <w:rsid w:val="008E7A44"/>
    <w:rsid w:val="008F0B2B"/>
    <w:rsid w:val="008F1FDA"/>
    <w:rsid w:val="008F2E01"/>
    <w:rsid w:val="008F4CD0"/>
    <w:rsid w:val="008F55A1"/>
    <w:rsid w:val="008F68CF"/>
    <w:rsid w:val="008F6C2C"/>
    <w:rsid w:val="008F700D"/>
    <w:rsid w:val="008F74B4"/>
    <w:rsid w:val="008F7AD7"/>
    <w:rsid w:val="009000AD"/>
    <w:rsid w:val="0090067F"/>
    <w:rsid w:val="00901268"/>
    <w:rsid w:val="0090181B"/>
    <w:rsid w:val="00902358"/>
    <w:rsid w:val="009023A0"/>
    <w:rsid w:val="009029F4"/>
    <w:rsid w:val="00902C49"/>
    <w:rsid w:val="0090429E"/>
    <w:rsid w:val="00907615"/>
    <w:rsid w:val="009102B8"/>
    <w:rsid w:val="009107F8"/>
    <w:rsid w:val="00910C96"/>
    <w:rsid w:val="00914301"/>
    <w:rsid w:val="00914A7F"/>
    <w:rsid w:val="00915B53"/>
    <w:rsid w:val="00916855"/>
    <w:rsid w:val="00916D36"/>
    <w:rsid w:val="00917438"/>
    <w:rsid w:val="0091763B"/>
    <w:rsid w:val="009215D1"/>
    <w:rsid w:val="00922032"/>
    <w:rsid w:val="009220C0"/>
    <w:rsid w:val="0092220B"/>
    <w:rsid w:val="00922AD3"/>
    <w:rsid w:val="00926AE4"/>
    <w:rsid w:val="00930848"/>
    <w:rsid w:val="00930987"/>
    <w:rsid w:val="009330A8"/>
    <w:rsid w:val="009330DF"/>
    <w:rsid w:val="00933F2A"/>
    <w:rsid w:val="00934131"/>
    <w:rsid w:val="00934590"/>
    <w:rsid w:val="00934C7D"/>
    <w:rsid w:val="0093504A"/>
    <w:rsid w:val="009358DC"/>
    <w:rsid w:val="0093679A"/>
    <w:rsid w:val="0093768B"/>
    <w:rsid w:val="0094095E"/>
    <w:rsid w:val="0094191B"/>
    <w:rsid w:val="00942120"/>
    <w:rsid w:val="00942176"/>
    <w:rsid w:val="00942294"/>
    <w:rsid w:val="00942AB7"/>
    <w:rsid w:val="0094464A"/>
    <w:rsid w:val="00944CF9"/>
    <w:rsid w:val="00945023"/>
    <w:rsid w:val="0094685C"/>
    <w:rsid w:val="00946A75"/>
    <w:rsid w:val="0094778A"/>
    <w:rsid w:val="0095137F"/>
    <w:rsid w:val="009516F8"/>
    <w:rsid w:val="00954E6E"/>
    <w:rsid w:val="00955450"/>
    <w:rsid w:val="0095561E"/>
    <w:rsid w:val="00955B70"/>
    <w:rsid w:val="00955F4F"/>
    <w:rsid w:val="00957505"/>
    <w:rsid w:val="00960FD5"/>
    <w:rsid w:val="00962F46"/>
    <w:rsid w:val="00963039"/>
    <w:rsid w:val="0096355E"/>
    <w:rsid w:val="00963FA3"/>
    <w:rsid w:val="00964BF9"/>
    <w:rsid w:val="0096577A"/>
    <w:rsid w:val="009661CF"/>
    <w:rsid w:val="00966257"/>
    <w:rsid w:val="00966FC8"/>
    <w:rsid w:val="0096735F"/>
    <w:rsid w:val="0096750A"/>
    <w:rsid w:val="009679AB"/>
    <w:rsid w:val="00967B8B"/>
    <w:rsid w:val="009716BB"/>
    <w:rsid w:val="00973F45"/>
    <w:rsid w:val="00975BBF"/>
    <w:rsid w:val="00975C11"/>
    <w:rsid w:val="0097647D"/>
    <w:rsid w:val="009801B0"/>
    <w:rsid w:val="009805AC"/>
    <w:rsid w:val="00980E4A"/>
    <w:rsid w:val="0098154A"/>
    <w:rsid w:val="00983F80"/>
    <w:rsid w:val="00984112"/>
    <w:rsid w:val="009851C6"/>
    <w:rsid w:val="0098585C"/>
    <w:rsid w:val="00986809"/>
    <w:rsid w:val="00991045"/>
    <w:rsid w:val="00991A19"/>
    <w:rsid w:val="00992116"/>
    <w:rsid w:val="00992445"/>
    <w:rsid w:val="009925D9"/>
    <w:rsid w:val="00992ECE"/>
    <w:rsid w:val="00992ED0"/>
    <w:rsid w:val="0099322B"/>
    <w:rsid w:val="00993A24"/>
    <w:rsid w:val="00993A74"/>
    <w:rsid w:val="00993C03"/>
    <w:rsid w:val="0099411F"/>
    <w:rsid w:val="009957F0"/>
    <w:rsid w:val="00995AED"/>
    <w:rsid w:val="00995DF9"/>
    <w:rsid w:val="00995E0C"/>
    <w:rsid w:val="00996402"/>
    <w:rsid w:val="009964DC"/>
    <w:rsid w:val="009968F5"/>
    <w:rsid w:val="00997547"/>
    <w:rsid w:val="009978AA"/>
    <w:rsid w:val="009A10FC"/>
    <w:rsid w:val="009A2E15"/>
    <w:rsid w:val="009A363A"/>
    <w:rsid w:val="009A481F"/>
    <w:rsid w:val="009A4927"/>
    <w:rsid w:val="009A527C"/>
    <w:rsid w:val="009A5423"/>
    <w:rsid w:val="009A552F"/>
    <w:rsid w:val="009A606F"/>
    <w:rsid w:val="009A60BE"/>
    <w:rsid w:val="009A628A"/>
    <w:rsid w:val="009A691F"/>
    <w:rsid w:val="009A6D27"/>
    <w:rsid w:val="009A762A"/>
    <w:rsid w:val="009A7BC7"/>
    <w:rsid w:val="009B33FF"/>
    <w:rsid w:val="009B66EE"/>
    <w:rsid w:val="009B6A9F"/>
    <w:rsid w:val="009B6B4A"/>
    <w:rsid w:val="009B750B"/>
    <w:rsid w:val="009B7F0D"/>
    <w:rsid w:val="009C047C"/>
    <w:rsid w:val="009C20BB"/>
    <w:rsid w:val="009C28B5"/>
    <w:rsid w:val="009C28C8"/>
    <w:rsid w:val="009C3331"/>
    <w:rsid w:val="009C3F4E"/>
    <w:rsid w:val="009C4340"/>
    <w:rsid w:val="009C43BD"/>
    <w:rsid w:val="009C66AA"/>
    <w:rsid w:val="009C768A"/>
    <w:rsid w:val="009C774A"/>
    <w:rsid w:val="009D01B9"/>
    <w:rsid w:val="009D03E2"/>
    <w:rsid w:val="009D12F1"/>
    <w:rsid w:val="009D16C1"/>
    <w:rsid w:val="009D1C80"/>
    <w:rsid w:val="009D3E16"/>
    <w:rsid w:val="009D4DED"/>
    <w:rsid w:val="009D5CAB"/>
    <w:rsid w:val="009D5E3B"/>
    <w:rsid w:val="009D5FA9"/>
    <w:rsid w:val="009D62A2"/>
    <w:rsid w:val="009D679F"/>
    <w:rsid w:val="009E0093"/>
    <w:rsid w:val="009E0216"/>
    <w:rsid w:val="009E2BE8"/>
    <w:rsid w:val="009E337D"/>
    <w:rsid w:val="009E3517"/>
    <w:rsid w:val="009E3FD6"/>
    <w:rsid w:val="009E51B3"/>
    <w:rsid w:val="009E5787"/>
    <w:rsid w:val="009E5C97"/>
    <w:rsid w:val="009E6343"/>
    <w:rsid w:val="009E653B"/>
    <w:rsid w:val="009E6E3F"/>
    <w:rsid w:val="009E6F30"/>
    <w:rsid w:val="009F1350"/>
    <w:rsid w:val="009F2A23"/>
    <w:rsid w:val="009F2F1A"/>
    <w:rsid w:val="009F3051"/>
    <w:rsid w:val="009F40A8"/>
    <w:rsid w:val="009F68F6"/>
    <w:rsid w:val="00A001DE"/>
    <w:rsid w:val="00A006F1"/>
    <w:rsid w:val="00A013F5"/>
    <w:rsid w:val="00A02A40"/>
    <w:rsid w:val="00A02D14"/>
    <w:rsid w:val="00A04C69"/>
    <w:rsid w:val="00A06962"/>
    <w:rsid w:val="00A073BE"/>
    <w:rsid w:val="00A07B03"/>
    <w:rsid w:val="00A07CC3"/>
    <w:rsid w:val="00A10790"/>
    <w:rsid w:val="00A10A69"/>
    <w:rsid w:val="00A10C28"/>
    <w:rsid w:val="00A10E4B"/>
    <w:rsid w:val="00A118F5"/>
    <w:rsid w:val="00A128F6"/>
    <w:rsid w:val="00A12D85"/>
    <w:rsid w:val="00A13D75"/>
    <w:rsid w:val="00A1469A"/>
    <w:rsid w:val="00A14767"/>
    <w:rsid w:val="00A150FB"/>
    <w:rsid w:val="00A151B7"/>
    <w:rsid w:val="00A15F08"/>
    <w:rsid w:val="00A173AB"/>
    <w:rsid w:val="00A17A02"/>
    <w:rsid w:val="00A17C81"/>
    <w:rsid w:val="00A20486"/>
    <w:rsid w:val="00A208B2"/>
    <w:rsid w:val="00A2141C"/>
    <w:rsid w:val="00A2465E"/>
    <w:rsid w:val="00A247E6"/>
    <w:rsid w:val="00A2514C"/>
    <w:rsid w:val="00A26E71"/>
    <w:rsid w:val="00A27CF8"/>
    <w:rsid w:val="00A30A80"/>
    <w:rsid w:val="00A3129C"/>
    <w:rsid w:val="00A31ABA"/>
    <w:rsid w:val="00A327A1"/>
    <w:rsid w:val="00A3295E"/>
    <w:rsid w:val="00A32C8C"/>
    <w:rsid w:val="00A32F7E"/>
    <w:rsid w:val="00A344B5"/>
    <w:rsid w:val="00A35B25"/>
    <w:rsid w:val="00A36433"/>
    <w:rsid w:val="00A36658"/>
    <w:rsid w:val="00A36AD7"/>
    <w:rsid w:val="00A41367"/>
    <w:rsid w:val="00A4142D"/>
    <w:rsid w:val="00A42E74"/>
    <w:rsid w:val="00A43256"/>
    <w:rsid w:val="00A43A63"/>
    <w:rsid w:val="00A451CE"/>
    <w:rsid w:val="00A45A82"/>
    <w:rsid w:val="00A46171"/>
    <w:rsid w:val="00A4633A"/>
    <w:rsid w:val="00A4791B"/>
    <w:rsid w:val="00A505FC"/>
    <w:rsid w:val="00A50E8A"/>
    <w:rsid w:val="00A513A5"/>
    <w:rsid w:val="00A51D81"/>
    <w:rsid w:val="00A51EB8"/>
    <w:rsid w:val="00A52127"/>
    <w:rsid w:val="00A52856"/>
    <w:rsid w:val="00A52975"/>
    <w:rsid w:val="00A52F5C"/>
    <w:rsid w:val="00A5309E"/>
    <w:rsid w:val="00A532E4"/>
    <w:rsid w:val="00A53F21"/>
    <w:rsid w:val="00A57146"/>
    <w:rsid w:val="00A5726D"/>
    <w:rsid w:val="00A6046E"/>
    <w:rsid w:val="00A61E36"/>
    <w:rsid w:val="00A61EFF"/>
    <w:rsid w:val="00A61F05"/>
    <w:rsid w:val="00A6217C"/>
    <w:rsid w:val="00A621A4"/>
    <w:rsid w:val="00A65CE1"/>
    <w:rsid w:val="00A67525"/>
    <w:rsid w:val="00A67F67"/>
    <w:rsid w:val="00A7082A"/>
    <w:rsid w:val="00A72D29"/>
    <w:rsid w:val="00A74553"/>
    <w:rsid w:val="00A7480E"/>
    <w:rsid w:val="00A75CD3"/>
    <w:rsid w:val="00A77841"/>
    <w:rsid w:val="00A812A4"/>
    <w:rsid w:val="00A81581"/>
    <w:rsid w:val="00A81E59"/>
    <w:rsid w:val="00A81FB0"/>
    <w:rsid w:val="00A830BC"/>
    <w:rsid w:val="00A83614"/>
    <w:rsid w:val="00A8362E"/>
    <w:rsid w:val="00A83A72"/>
    <w:rsid w:val="00A83F66"/>
    <w:rsid w:val="00A84091"/>
    <w:rsid w:val="00A84D9D"/>
    <w:rsid w:val="00A85979"/>
    <w:rsid w:val="00A87B59"/>
    <w:rsid w:val="00A87DCC"/>
    <w:rsid w:val="00A87E73"/>
    <w:rsid w:val="00A92566"/>
    <w:rsid w:val="00A93094"/>
    <w:rsid w:val="00A93BA2"/>
    <w:rsid w:val="00A9511E"/>
    <w:rsid w:val="00A95575"/>
    <w:rsid w:val="00A95A13"/>
    <w:rsid w:val="00A96B0D"/>
    <w:rsid w:val="00A96C01"/>
    <w:rsid w:val="00AA1101"/>
    <w:rsid w:val="00AA153A"/>
    <w:rsid w:val="00AA1987"/>
    <w:rsid w:val="00AA22FA"/>
    <w:rsid w:val="00AA289F"/>
    <w:rsid w:val="00AA3013"/>
    <w:rsid w:val="00AA3730"/>
    <w:rsid w:val="00AA48D8"/>
    <w:rsid w:val="00AA4BD6"/>
    <w:rsid w:val="00AA75E0"/>
    <w:rsid w:val="00AA781F"/>
    <w:rsid w:val="00AA7D96"/>
    <w:rsid w:val="00AB0F44"/>
    <w:rsid w:val="00AB1ADD"/>
    <w:rsid w:val="00AB2448"/>
    <w:rsid w:val="00AB5914"/>
    <w:rsid w:val="00AB626B"/>
    <w:rsid w:val="00AB680D"/>
    <w:rsid w:val="00AB78AF"/>
    <w:rsid w:val="00AB7D74"/>
    <w:rsid w:val="00AC1AB2"/>
    <w:rsid w:val="00AC1B7A"/>
    <w:rsid w:val="00AC1E6A"/>
    <w:rsid w:val="00AC21BB"/>
    <w:rsid w:val="00AC27E8"/>
    <w:rsid w:val="00AC2F93"/>
    <w:rsid w:val="00AC398D"/>
    <w:rsid w:val="00AC4C70"/>
    <w:rsid w:val="00AC502B"/>
    <w:rsid w:val="00AC53A9"/>
    <w:rsid w:val="00AC61BB"/>
    <w:rsid w:val="00AC6359"/>
    <w:rsid w:val="00AC652B"/>
    <w:rsid w:val="00AC68BB"/>
    <w:rsid w:val="00AC697F"/>
    <w:rsid w:val="00AC714E"/>
    <w:rsid w:val="00AC79B9"/>
    <w:rsid w:val="00AD09C0"/>
    <w:rsid w:val="00AD2075"/>
    <w:rsid w:val="00AD31F1"/>
    <w:rsid w:val="00AD3DB4"/>
    <w:rsid w:val="00AD4D63"/>
    <w:rsid w:val="00AD4E1C"/>
    <w:rsid w:val="00AD52A2"/>
    <w:rsid w:val="00AD53E8"/>
    <w:rsid w:val="00AD5680"/>
    <w:rsid w:val="00AD6419"/>
    <w:rsid w:val="00AD710E"/>
    <w:rsid w:val="00AD7BCC"/>
    <w:rsid w:val="00AE0121"/>
    <w:rsid w:val="00AE0473"/>
    <w:rsid w:val="00AE05AB"/>
    <w:rsid w:val="00AE0EB4"/>
    <w:rsid w:val="00AE0FA5"/>
    <w:rsid w:val="00AE180C"/>
    <w:rsid w:val="00AE241E"/>
    <w:rsid w:val="00AE4D54"/>
    <w:rsid w:val="00AE5273"/>
    <w:rsid w:val="00AE5516"/>
    <w:rsid w:val="00AE5645"/>
    <w:rsid w:val="00AE5CC7"/>
    <w:rsid w:val="00AE6C84"/>
    <w:rsid w:val="00AE73CF"/>
    <w:rsid w:val="00AE7BCF"/>
    <w:rsid w:val="00AE7E58"/>
    <w:rsid w:val="00AE7F9F"/>
    <w:rsid w:val="00AF0B69"/>
    <w:rsid w:val="00AF1794"/>
    <w:rsid w:val="00AF1DED"/>
    <w:rsid w:val="00AF32EB"/>
    <w:rsid w:val="00AF3ECD"/>
    <w:rsid w:val="00AF49DB"/>
    <w:rsid w:val="00AF49F7"/>
    <w:rsid w:val="00AF4A0A"/>
    <w:rsid w:val="00AF5E2A"/>
    <w:rsid w:val="00AF6118"/>
    <w:rsid w:val="00B00AD9"/>
    <w:rsid w:val="00B00C06"/>
    <w:rsid w:val="00B01A5C"/>
    <w:rsid w:val="00B01D98"/>
    <w:rsid w:val="00B04CE2"/>
    <w:rsid w:val="00B05993"/>
    <w:rsid w:val="00B07574"/>
    <w:rsid w:val="00B10A09"/>
    <w:rsid w:val="00B11375"/>
    <w:rsid w:val="00B1185F"/>
    <w:rsid w:val="00B11D71"/>
    <w:rsid w:val="00B124D5"/>
    <w:rsid w:val="00B12630"/>
    <w:rsid w:val="00B13BEF"/>
    <w:rsid w:val="00B14DA9"/>
    <w:rsid w:val="00B14DAB"/>
    <w:rsid w:val="00B15DD3"/>
    <w:rsid w:val="00B15DF0"/>
    <w:rsid w:val="00B16237"/>
    <w:rsid w:val="00B174DE"/>
    <w:rsid w:val="00B179E5"/>
    <w:rsid w:val="00B17CCE"/>
    <w:rsid w:val="00B207F0"/>
    <w:rsid w:val="00B2180A"/>
    <w:rsid w:val="00B22D71"/>
    <w:rsid w:val="00B22F29"/>
    <w:rsid w:val="00B2343E"/>
    <w:rsid w:val="00B247FE"/>
    <w:rsid w:val="00B249F7"/>
    <w:rsid w:val="00B25134"/>
    <w:rsid w:val="00B263D2"/>
    <w:rsid w:val="00B26CC2"/>
    <w:rsid w:val="00B26E1A"/>
    <w:rsid w:val="00B27450"/>
    <w:rsid w:val="00B277E6"/>
    <w:rsid w:val="00B27C32"/>
    <w:rsid w:val="00B30241"/>
    <w:rsid w:val="00B3025D"/>
    <w:rsid w:val="00B31990"/>
    <w:rsid w:val="00B32C25"/>
    <w:rsid w:val="00B32E2E"/>
    <w:rsid w:val="00B33A99"/>
    <w:rsid w:val="00B36588"/>
    <w:rsid w:val="00B41507"/>
    <w:rsid w:val="00B4275C"/>
    <w:rsid w:val="00B4280E"/>
    <w:rsid w:val="00B42A6C"/>
    <w:rsid w:val="00B448EC"/>
    <w:rsid w:val="00B4636F"/>
    <w:rsid w:val="00B46EB5"/>
    <w:rsid w:val="00B47D59"/>
    <w:rsid w:val="00B47E0C"/>
    <w:rsid w:val="00B50BFD"/>
    <w:rsid w:val="00B5151B"/>
    <w:rsid w:val="00B51BCB"/>
    <w:rsid w:val="00B51D29"/>
    <w:rsid w:val="00B52F44"/>
    <w:rsid w:val="00B535FB"/>
    <w:rsid w:val="00B53E83"/>
    <w:rsid w:val="00B544D5"/>
    <w:rsid w:val="00B55AD5"/>
    <w:rsid w:val="00B55BBB"/>
    <w:rsid w:val="00B55D68"/>
    <w:rsid w:val="00B57936"/>
    <w:rsid w:val="00B60294"/>
    <w:rsid w:val="00B60B23"/>
    <w:rsid w:val="00B61279"/>
    <w:rsid w:val="00B626CD"/>
    <w:rsid w:val="00B6361A"/>
    <w:rsid w:val="00B63A54"/>
    <w:rsid w:val="00B64243"/>
    <w:rsid w:val="00B67A00"/>
    <w:rsid w:val="00B70117"/>
    <w:rsid w:val="00B70D13"/>
    <w:rsid w:val="00B73DC6"/>
    <w:rsid w:val="00B741AC"/>
    <w:rsid w:val="00B75614"/>
    <w:rsid w:val="00B77DA2"/>
    <w:rsid w:val="00B802F0"/>
    <w:rsid w:val="00B807F8"/>
    <w:rsid w:val="00B80C12"/>
    <w:rsid w:val="00B81065"/>
    <w:rsid w:val="00B81E06"/>
    <w:rsid w:val="00B8219F"/>
    <w:rsid w:val="00B8281B"/>
    <w:rsid w:val="00B831E9"/>
    <w:rsid w:val="00B83F65"/>
    <w:rsid w:val="00B84071"/>
    <w:rsid w:val="00B84355"/>
    <w:rsid w:val="00B85983"/>
    <w:rsid w:val="00B85C0F"/>
    <w:rsid w:val="00B85E52"/>
    <w:rsid w:val="00B87D74"/>
    <w:rsid w:val="00B900FF"/>
    <w:rsid w:val="00B92DCA"/>
    <w:rsid w:val="00BA14C8"/>
    <w:rsid w:val="00BA1528"/>
    <w:rsid w:val="00BA1AB4"/>
    <w:rsid w:val="00BA1C47"/>
    <w:rsid w:val="00BA2778"/>
    <w:rsid w:val="00BA2C1E"/>
    <w:rsid w:val="00BA32B2"/>
    <w:rsid w:val="00BA4D25"/>
    <w:rsid w:val="00BA5178"/>
    <w:rsid w:val="00BA51C8"/>
    <w:rsid w:val="00BA528F"/>
    <w:rsid w:val="00BA569B"/>
    <w:rsid w:val="00BA6238"/>
    <w:rsid w:val="00BA6343"/>
    <w:rsid w:val="00BA68D7"/>
    <w:rsid w:val="00BA6915"/>
    <w:rsid w:val="00BA7521"/>
    <w:rsid w:val="00BA7648"/>
    <w:rsid w:val="00BA7AFF"/>
    <w:rsid w:val="00BB1329"/>
    <w:rsid w:val="00BB1537"/>
    <w:rsid w:val="00BB2845"/>
    <w:rsid w:val="00BB2AF2"/>
    <w:rsid w:val="00BB3298"/>
    <w:rsid w:val="00BB4B0D"/>
    <w:rsid w:val="00BB5ECB"/>
    <w:rsid w:val="00BB5FE7"/>
    <w:rsid w:val="00BB7087"/>
    <w:rsid w:val="00BC0B13"/>
    <w:rsid w:val="00BC3744"/>
    <w:rsid w:val="00BC391A"/>
    <w:rsid w:val="00BC480E"/>
    <w:rsid w:val="00BC7EC5"/>
    <w:rsid w:val="00BD1E5B"/>
    <w:rsid w:val="00BD3911"/>
    <w:rsid w:val="00BD6338"/>
    <w:rsid w:val="00BD6979"/>
    <w:rsid w:val="00BD74E1"/>
    <w:rsid w:val="00BE3BE3"/>
    <w:rsid w:val="00BE3D26"/>
    <w:rsid w:val="00BE6D17"/>
    <w:rsid w:val="00BF16FD"/>
    <w:rsid w:val="00BF1932"/>
    <w:rsid w:val="00BF3875"/>
    <w:rsid w:val="00BF4B26"/>
    <w:rsid w:val="00BF4C64"/>
    <w:rsid w:val="00BF511B"/>
    <w:rsid w:val="00BF6EC2"/>
    <w:rsid w:val="00C00290"/>
    <w:rsid w:val="00C00ED5"/>
    <w:rsid w:val="00C01909"/>
    <w:rsid w:val="00C020D5"/>
    <w:rsid w:val="00C02EB5"/>
    <w:rsid w:val="00C03019"/>
    <w:rsid w:val="00C03182"/>
    <w:rsid w:val="00C0409E"/>
    <w:rsid w:val="00C045AE"/>
    <w:rsid w:val="00C046D6"/>
    <w:rsid w:val="00C04A55"/>
    <w:rsid w:val="00C04D3B"/>
    <w:rsid w:val="00C051AB"/>
    <w:rsid w:val="00C05367"/>
    <w:rsid w:val="00C06311"/>
    <w:rsid w:val="00C069FC"/>
    <w:rsid w:val="00C07144"/>
    <w:rsid w:val="00C07CD8"/>
    <w:rsid w:val="00C10AAD"/>
    <w:rsid w:val="00C112F5"/>
    <w:rsid w:val="00C118FB"/>
    <w:rsid w:val="00C13372"/>
    <w:rsid w:val="00C1365E"/>
    <w:rsid w:val="00C13E58"/>
    <w:rsid w:val="00C13E79"/>
    <w:rsid w:val="00C168C4"/>
    <w:rsid w:val="00C1795F"/>
    <w:rsid w:val="00C20350"/>
    <w:rsid w:val="00C21527"/>
    <w:rsid w:val="00C22249"/>
    <w:rsid w:val="00C222F2"/>
    <w:rsid w:val="00C224E6"/>
    <w:rsid w:val="00C22AEC"/>
    <w:rsid w:val="00C24CFA"/>
    <w:rsid w:val="00C25164"/>
    <w:rsid w:val="00C26263"/>
    <w:rsid w:val="00C2769A"/>
    <w:rsid w:val="00C278DB"/>
    <w:rsid w:val="00C304CD"/>
    <w:rsid w:val="00C30F9E"/>
    <w:rsid w:val="00C31212"/>
    <w:rsid w:val="00C315CF"/>
    <w:rsid w:val="00C31C9C"/>
    <w:rsid w:val="00C3294A"/>
    <w:rsid w:val="00C32CA2"/>
    <w:rsid w:val="00C33CE4"/>
    <w:rsid w:val="00C341A2"/>
    <w:rsid w:val="00C368B7"/>
    <w:rsid w:val="00C40307"/>
    <w:rsid w:val="00C40D75"/>
    <w:rsid w:val="00C421A9"/>
    <w:rsid w:val="00C42BFA"/>
    <w:rsid w:val="00C43A0A"/>
    <w:rsid w:val="00C4463B"/>
    <w:rsid w:val="00C45835"/>
    <w:rsid w:val="00C46B0C"/>
    <w:rsid w:val="00C47232"/>
    <w:rsid w:val="00C475F0"/>
    <w:rsid w:val="00C50E03"/>
    <w:rsid w:val="00C5292E"/>
    <w:rsid w:val="00C52E6C"/>
    <w:rsid w:val="00C53588"/>
    <w:rsid w:val="00C53B7E"/>
    <w:rsid w:val="00C549E3"/>
    <w:rsid w:val="00C55692"/>
    <w:rsid w:val="00C559B6"/>
    <w:rsid w:val="00C55FA1"/>
    <w:rsid w:val="00C576AF"/>
    <w:rsid w:val="00C57BA6"/>
    <w:rsid w:val="00C57BD4"/>
    <w:rsid w:val="00C6094A"/>
    <w:rsid w:val="00C60CE3"/>
    <w:rsid w:val="00C611D1"/>
    <w:rsid w:val="00C62AAD"/>
    <w:rsid w:val="00C62B63"/>
    <w:rsid w:val="00C632D5"/>
    <w:rsid w:val="00C6360F"/>
    <w:rsid w:val="00C6384D"/>
    <w:rsid w:val="00C63BA3"/>
    <w:rsid w:val="00C64954"/>
    <w:rsid w:val="00C670C4"/>
    <w:rsid w:val="00C67BFD"/>
    <w:rsid w:val="00C67F78"/>
    <w:rsid w:val="00C7030F"/>
    <w:rsid w:val="00C70CC2"/>
    <w:rsid w:val="00C70F39"/>
    <w:rsid w:val="00C72323"/>
    <w:rsid w:val="00C72D76"/>
    <w:rsid w:val="00C740D8"/>
    <w:rsid w:val="00C749FC"/>
    <w:rsid w:val="00C75929"/>
    <w:rsid w:val="00C75A37"/>
    <w:rsid w:val="00C76F7B"/>
    <w:rsid w:val="00C77D92"/>
    <w:rsid w:val="00C802BB"/>
    <w:rsid w:val="00C80916"/>
    <w:rsid w:val="00C809DC"/>
    <w:rsid w:val="00C81A6F"/>
    <w:rsid w:val="00C81AA9"/>
    <w:rsid w:val="00C81E4C"/>
    <w:rsid w:val="00C82BA0"/>
    <w:rsid w:val="00C83C17"/>
    <w:rsid w:val="00C91B9F"/>
    <w:rsid w:val="00C920F5"/>
    <w:rsid w:val="00C921B6"/>
    <w:rsid w:val="00C9454F"/>
    <w:rsid w:val="00C94588"/>
    <w:rsid w:val="00C94DB1"/>
    <w:rsid w:val="00C95630"/>
    <w:rsid w:val="00C97288"/>
    <w:rsid w:val="00C972B4"/>
    <w:rsid w:val="00C97C91"/>
    <w:rsid w:val="00C97E77"/>
    <w:rsid w:val="00CA01A3"/>
    <w:rsid w:val="00CA0466"/>
    <w:rsid w:val="00CA13A9"/>
    <w:rsid w:val="00CA2DA7"/>
    <w:rsid w:val="00CA4344"/>
    <w:rsid w:val="00CA4A5B"/>
    <w:rsid w:val="00CA6319"/>
    <w:rsid w:val="00CA73E8"/>
    <w:rsid w:val="00CB068F"/>
    <w:rsid w:val="00CB1422"/>
    <w:rsid w:val="00CB36FE"/>
    <w:rsid w:val="00CB3D2E"/>
    <w:rsid w:val="00CB4533"/>
    <w:rsid w:val="00CB4E6F"/>
    <w:rsid w:val="00CB764B"/>
    <w:rsid w:val="00CC12C2"/>
    <w:rsid w:val="00CC147F"/>
    <w:rsid w:val="00CC2606"/>
    <w:rsid w:val="00CC2A6E"/>
    <w:rsid w:val="00CC2BEC"/>
    <w:rsid w:val="00CC3194"/>
    <w:rsid w:val="00CC423D"/>
    <w:rsid w:val="00CC4597"/>
    <w:rsid w:val="00CC65CD"/>
    <w:rsid w:val="00CC7EDF"/>
    <w:rsid w:val="00CD0A69"/>
    <w:rsid w:val="00CD1262"/>
    <w:rsid w:val="00CD13CC"/>
    <w:rsid w:val="00CD162A"/>
    <w:rsid w:val="00CD58B9"/>
    <w:rsid w:val="00CD604A"/>
    <w:rsid w:val="00CD662B"/>
    <w:rsid w:val="00CD7095"/>
    <w:rsid w:val="00CE0C38"/>
    <w:rsid w:val="00CE0E3D"/>
    <w:rsid w:val="00CE0F65"/>
    <w:rsid w:val="00CE17E4"/>
    <w:rsid w:val="00CE1D24"/>
    <w:rsid w:val="00CE35D4"/>
    <w:rsid w:val="00CE3BAC"/>
    <w:rsid w:val="00CE5E31"/>
    <w:rsid w:val="00CE67BC"/>
    <w:rsid w:val="00CE68E2"/>
    <w:rsid w:val="00CE7DB5"/>
    <w:rsid w:val="00CF38F4"/>
    <w:rsid w:val="00CF53C4"/>
    <w:rsid w:val="00CF67EB"/>
    <w:rsid w:val="00CF6CE8"/>
    <w:rsid w:val="00CF7676"/>
    <w:rsid w:val="00CF7DFE"/>
    <w:rsid w:val="00D0060E"/>
    <w:rsid w:val="00D007EB"/>
    <w:rsid w:val="00D01A0D"/>
    <w:rsid w:val="00D01F48"/>
    <w:rsid w:val="00D0233A"/>
    <w:rsid w:val="00D03D52"/>
    <w:rsid w:val="00D04E30"/>
    <w:rsid w:val="00D05870"/>
    <w:rsid w:val="00D07321"/>
    <w:rsid w:val="00D103D4"/>
    <w:rsid w:val="00D10F1F"/>
    <w:rsid w:val="00D12149"/>
    <w:rsid w:val="00D13D69"/>
    <w:rsid w:val="00D14DEB"/>
    <w:rsid w:val="00D1524F"/>
    <w:rsid w:val="00D15B02"/>
    <w:rsid w:val="00D15F54"/>
    <w:rsid w:val="00D1621D"/>
    <w:rsid w:val="00D16983"/>
    <w:rsid w:val="00D211A8"/>
    <w:rsid w:val="00D2166E"/>
    <w:rsid w:val="00D2389A"/>
    <w:rsid w:val="00D23F66"/>
    <w:rsid w:val="00D25F71"/>
    <w:rsid w:val="00D25F8C"/>
    <w:rsid w:val="00D25FFF"/>
    <w:rsid w:val="00D26414"/>
    <w:rsid w:val="00D271DA"/>
    <w:rsid w:val="00D274D4"/>
    <w:rsid w:val="00D27D36"/>
    <w:rsid w:val="00D3038C"/>
    <w:rsid w:val="00D3123E"/>
    <w:rsid w:val="00D31269"/>
    <w:rsid w:val="00D3218D"/>
    <w:rsid w:val="00D3299B"/>
    <w:rsid w:val="00D32EFE"/>
    <w:rsid w:val="00D33639"/>
    <w:rsid w:val="00D336BB"/>
    <w:rsid w:val="00D343F1"/>
    <w:rsid w:val="00D3576F"/>
    <w:rsid w:val="00D36C50"/>
    <w:rsid w:val="00D36F48"/>
    <w:rsid w:val="00D4059F"/>
    <w:rsid w:val="00D406B7"/>
    <w:rsid w:val="00D42254"/>
    <w:rsid w:val="00D42997"/>
    <w:rsid w:val="00D42B61"/>
    <w:rsid w:val="00D43BC3"/>
    <w:rsid w:val="00D445EA"/>
    <w:rsid w:val="00D44780"/>
    <w:rsid w:val="00D4551B"/>
    <w:rsid w:val="00D460B6"/>
    <w:rsid w:val="00D46B1E"/>
    <w:rsid w:val="00D51C47"/>
    <w:rsid w:val="00D53311"/>
    <w:rsid w:val="00D53CA6"/>
    <w:rsid w:val="00D541B8"/>
    <w:rsid w:val="00D5451D"/>
    <w:rsid w:val="00D549F7"/>
    <w:rsid w:val="00D55211"/>
    <w:rsid w:val="00D5547A"/>
    <w:rsid w:val="00D5549B"/>
    <w:rsid w:val="00D559B7"/>
    <w:rsid w:val="00D5617F"/>
    <w:rsid w:val="00D56D78"/>
    <w:rsid w:val="00D56DAC"/>
    <w:rsid w:val="00D5756D"/>
    <w:rsid w:val="00D57928"/>
    <w:rsid w:val="00D579F6"/>
    <w:rsid w:val="00D57B9E"/>
    <w:rsid w:val="00D57ECC"/>
    <w:rsid w:val="00D60FED"/>
    <w:rsid w:val="00D61921"/>
    <w:rsid w:val="00D619B1"/>
    <w:rsid w:val="00D61C64"/>
    <w:rsid w:val="00D625CC"/>
    <w:rsid w:val="00D62707"/>
    <w:rsid w:val="00D637D5"/>
    <w:rsid w:val="00D6398D"/>
    <w:rsid w:val="00D63BCB"/>
    <w:rsid w:val="00D647E0"/>
    <w:rsid w:val="00D654BC"/>
    <w:rsid w:val="00D659D3"/>
    <w:rsid w:val="00D65D1A"/>
    <w:rsid w:val="00D67755"/>
    <w:rsid w:val="00D67AF6"/>
    <w:rsid w:val="00D72D2C"/>
    <w:rsid w:val="00D74C3F"/>
    <w:rsid w:val="00D7527E"/>
    <w:rsid w:val="00D76343"/>
    <w:rsid w:val="00D76673"/>
    <w:rsid w:val="00D7679B"/>
    <w:rsid w:val="00D819D3"/>
    <w:rsid w:val="00D81AFC"/>
    <w:rsid w:val="00D81F95"/>
    <w:rsid w:val="00D82DDB"/>
    <w:rsid w:val="00D83C7F"/>
    <w:rsid w:val="00D84EC0"/>
    <w:rsid w:val="00D851BC"/>
    <w:rsid w:val="00D85807"/>
    <w:rsid w:val="00D86CBB"/>
    <w:rsid w:val="00D87194"/>
    <w:rsid w:val="00D90B66"/>
    <w:rsid w:val="00D9122D"/>
    <w:rsid w:val="00D9190F"/>
    <w:rsid w:val="00D91C69"/>
    <w:rsid w:val="00D9276B"/>
    <w:rsid w:val="00D93671"/>
    <w:rsid w:val="00D943BC"/>
    <w:rsid w:val="00D94478"/>
    <w:rsid w:val="00D94B49"/>
    <w:rsid w:val="00D95B1D"/>
    <w:rsid w:val="00D961AD"/>
    <w:rsid w:val="00D968CB"/>
    <w:rsid w:val="00D97D0E"/>
    <w:rsid w:val="00DA0493"/>
    <w:rsid w:val="00DA0A23"/>
    <w:rsid w:val="00DA1826"/>
    <w:rsid w:val="00DA276A"/>
    <w:rsid w:val="00DA307D"/>
    <w:rsid w:val="00DA35AB"/>
    <w:rsid w:val="00DA3895"/>
    <w:rsid w:val="00DA3B1D"/>
    <w:rsid w:val="00DA4F0D"/>
    <w:rsid w:val="00DA7B5A"/>
    <w:rsid w:val="00DB0BD1"/>
    <w:rsid w:val="00DB16CB"/>
    <w:rsid w:val="00DB2BC3"/>
    <w:rsid w:val="00DB37E8"/>
    <w:rsid w:val="00DB44B0"/>
    <w:rsid w:val="00DB53B3"/>
    <w:rsid w:val="00DB599C"/>
    <w:rsid w:val="00DB5D4F"/>
    <w:rsid w:val="00DC0600"/>
    <w:rsid w:val="00DC060A"/>
    <w:rsid w:val="00DC0A65"/>
    <w:rsid w:val="00DC1B80"/>
    <w:rsid w:val="00DC1C7A"/>
    <w:rsid w:val="00DC3795"/>
    <w:rsid w:val="00DC3C11"/>
    <w:rsid w:val="00DC5D3C"/>
    <w:rsid w:val="00DC5F3C"/>
    <w:rsid w:val="00DC6190"/>
    <w:rsid w:val="00DC64E5"/>
    <w:rsid w:val="00DC6543"/>
    <w:rsid w:val="00DC70FF"/>
    <w:rsid w:val="00DC757A"/>
    <w:rsid w:val="00DD0E32"/>
    <w:rsid w:val="00DD1042"/>
    <w:rsid w:val="00DD2725"/>
    <w:rsid w:val="00DD2E67"/>
    <w:rsid w:val="00DD3764"/>
    <w:rsid w:val="00DD3873"/>
    <w:rsid w:val="00DD38BE"/>
    <w:rsid w:val="00DD4C03"/>
    <w:rsid w:val="00DD52E1"/>
    <w:rsid w:val="00DD686A"/>
    <w:rsid w:val="00DD7FFE"/>
    <w:rsid w:val="00DE0168"/>
    <w:rsid w:val="00DE1505"/>
    <w:rsid w:val="00DE553E"/>
    <w:rsid w:val="00DE5623"/>
    <w:rsid w:val="00DE63AB"/>
    <w:rsid w:val="00DE6C01"/>
    <w:rsid w:val="00DF0C30"/>
    <w:rsid w:val="00DF1929"/>
    <w:rsid w:val="00DF3F13"/>
    <w:rsid w:val="00DF5664"/>
    <w:rsid w:val="00DF566E"/>
    <w:rsid w:val="00DF5714"/>
    <w:rsid w:val="00DF5DAA"/>
    <w:rsid w:val="00DF67A7"/>
    <w:rsid w:val="00E0002E"/>
    <w:rsid w:val="00E01032"/>
    <w:rsid w:val="00E039AC"/>
    <w:rsid w:val="00E03AB1"/>
    <w:rsid w:val="00E05F48"/>
    <w:rsid w:val="00E06C84"/>
    <w:rsid w:val="00E073A1"/>
    <w:rsid w:val="00E074D9"/>
    <w:rsid w:val="00E07661"/>
    <w:rsid w:val="00E078FE"/>
    <w:rsid w:val="00E07D34"/>
    <w:rsid w:val="00E10560"/>
    <w:rsid w:val="00E10BDB"/>
    <w:rsid w:val="00E1336B"/>
    <w:rsid w:val="00E144A0"/>
    <w:rsid w:val="00E144B8"/>
    <w:rsid w:val="00E149E1"/>
    <w:rsid w:val="00E15BD3"/>
    <w:rsid w:val="00E15C29"/>
    <w:rsid w:val="00E163CE"/>
    <w:rsid w:val="00E16B46"/>
    <w:rsid w:val="00E16D6B"/>
    <w:rsid w:val="00E170E1"/>
    <w:rsid w:val="00E175BC"/>
    <w:rsid w:val="00E17C11"/>
    <w:rsid w:val="00E17F66"/>
    <w:rsid w:val="00E209FB"/>
    <w:rsid w:val="00E22A79"/>
    <w:rsid w:val="00E23A15"/>
    <w:rsid w:val="00E24E88"/>
    <w:rsid w:val="00E2617E"/>
    <w:rsid w:val="00E26199"/>
    <w:rsid w:val="00E26508"/>
    <w:rsid w:val="00E26F1D"/>
    <w:rsid w:val="00E27156"/>
    <w:rsid w:val="00E27F26"/>
    <w:rsid w:val="00E307A7"/>
    <w:rsid w:val="00E3098D"/>
    <w:rsid w:val="00E31029"/>
    <w:rsid w:val="00E313FD"/>
    <w:rsid w:val="00E31482"/>
    <w:rsid w:val="00E31ABE"/>
    <w:rsid w:val="00E332C1"/>
    <w:rsid w:val="00E33803"/>
    <w:rsid w:val="00E349DF"/>
    <w:rsid w:val="00E35B75"/>
    <w:rsid w:val="00E35D6E"/>
    <w:rsid w:val="00E404D8"/>
    <w:rsid w:val="00E42AF4"/>
    <w:rsid w:val="00E4346D"/>
    <w:rsid w:val="00E43C2A"/>
    <w:rsid w:val="00E450A2"/>
    <w:rsid w:val="00E4513A"/>
    <w:rsid w:val="00E45611"/>
    <w:rsid w:val="00E457A9"/>
    <w:rsid w:val="00E45A2D"/>
    <w:rsid w:val="00E46B16"/>
    <w:rsid w:val="00E46E18"/>
    <w:rsid w:val="00E50A3D"/>
    <w:rsid w:val="00E50CC0"/>
    <w:rsid w:val="00E50FC3"/>
    <w:rsid w:val="00E519A5"/>
    <w:rsid w:val="00E52CDB"/>
    <w:rsid w:val="00E5318F"/>
    <w:rsid w:val="00E53825"/>
    <w:rsid w:val="00E54077"/>
    <w:rsid w:val="00E556F7"/>
    <w:rsid w:val="00E561CD"/>
    <w:rsid w:val="00E61097"/>
    <w:rsid w:val="00E6150D"/>
    <w:rsid w:val="00E63407"/>
    <w:rsid w:val="00E647A1"/>
    <w:rsid w:val="00E64975"/>
    <w:rsid w:val="00E65C2C"/>
    <w:rsid w:val="00E678E0"/>
    <w:rsid w:val="00E70558"/>
    <w:rsid w:val="00E7178B"/>
    <w:rsid w:val="00E72533"/>
    <w:rsid w:val="00E729B3"/>
    <w:rsid w:val="00E73D5F"/>
    <w:rsid w:val="00E73F1D"/>
    <w:rsid w:val="00E77058"/>
    <w:rsid w:val="00E806A3"/>
    <w:rsid w:val="00E81752"/>
    <w:rsid w:val="00E821E5"/>
    <w:rsid w:val="00E823E4"/>
    <w:rsid w:val="00E82FF1"/>
    <w:rsid w:val="00E837BF"/>
    <w:rsid w:val="00E84470"/>
    <w:rsid w:val="00E84BA1"/>
    <w:rsid w:val="00E859A6"/>
    <w:rsid w:val="00E87791"/>
    <w:rsid w:val="00E87C87"/>
    <w:rsid w:val="00E909FB"/>
    <w:rsid w:val="00E9184C"/>
    <w:rsid w:val="00E93963"/>
    <w:rsid w:val="00E94C4C"/>
    <w:rsid w:val="00E95614"/>
    <w:rsid w:val="00E96300"/>
    <w:rsid w:val="00E96E4B"/>
    <w:rsid w:val="00E96F1E"/>
    <w:rsid w:val="00E96F3B"/>
    <w:rsid w:val="00E97361"/>
    <w:rsid w:val="00E97FB8"/>
    <w:rsid w:val="00EA0E0A"/>
    <w:rsid w:val="00EA10CE"/>
    <w:rsid w:val="00EA23EC"/>
    <w:rsid w:val="00EA265D"/>
    <w:rsid w:val="00EA3EA2"/>
    <w:rsid w:val="00EA45C4"/>
    <w:rsid w:val="00EA478D"/>
    <w:rsid w:val="00EA522F"/>
    <w:rsid w:val="00EA59D2"/>
    <w:rsid w:val="00EA60F6"/>
    <w:rsid w:val="00EA65DC"/>
    <w:rsid w:val="00EA760D"/>
    <w:rsid w:val="00EB17C0"/>
    <w:rsid w:val="00EB1E19"/>
    <w:rsid w:val="00EB28A7"/>
    <w:rsid w:val="00EB2C4D"/>
    <w:rsid w:val="00EB2E7A"/>
    <w:rsid w:val="00EB47F6"/>
    <w:rsid w:val="00EB4B95"/>
    <w:rsid w:val="00EB503B"/>
    <w:rsid w:val="00EB5DC9"/>
    <w:rsid w:val="00EB5F7C"/>
    <w:rsid w:val="00EC0AB7"/>
    <w:rsid w:val="00EC2FB9"/>
    <w:rsid w:val="00EC356B"/>
    <w:rsid w:val="00EC3E34"/>
    <w:rsid w:val="00EC4D9D"/>
    <w:rsid w:val="00EC50DC"/>
    <w:rsid w:val="00EC5494"/>
    <w:rsid w:val="00EC6BC0"/>
    <w:rsid w:val="00ED15AE"/>
    <w:rsid w:val="00ED1B3C"/>
    <w:rsid w:val="00ED2127"/>
    <w:rsid w:val="00ED4233"/>
    <w:rsid w:val="00ED4475"/>
    <w:rsid w:val="00ED5230"/>
    <w:rsid w:val="00ED69DC"/>
    <w:rsid w:val="00EE0070"/>
    <w:rsid w:val="00EE0B11"/>
    <w:rsid w:val="00EE13CC"/>
    <w:rsid w:val="00EE233B"/>
    <w:rsid w:val="00EE45EE"/>
    <w:rsid w:val="00EE4662"/>
    <w:rsid w:val="00EE5852"/>
    <w:rsid w:val="00EE5EBF"/>
    <w:rsid w:val="00EE622E"/>
    <w:rsid w:val="00EE6A26"/>
    <w:rsid w:val="00EE6D27"/>
    <w:rsid w:val="00EE7D2B"/>
    <w:rsid w:val="00EF18AD"/>
    <w:rsid w:val="00EF1CBD"/>
    <w:rsid w:val="00EF3B45"/>
    <w:rsid w:val="00EF3F33"/>
    <w:rsid w:val="00EF3FCE"/>
    <w:rsid w:val="00EF508A"/>
    <w:rsid w:val="00EF527F"/>
    <w:rsid w:val="00EF5D82"/>
    <w:rsid w:val="00EF672D"/>
    <w:rsid w:val="00F0059C"/>
    <w:rsid w:val="00F02453"/>
    <w:rsid w:val="00F02EDB"/>
    <w:rsid w:val="00F035B4"/>
    <w:rsid w:val="00F05834"/>
    <w:rsid w:val="00F069E3"/>
    <w:rsid w:val="00F071EB"/>
    <w:rsid w:val="00F10CC8"/>
    <w:rsid w:val="00F10D1E"/>
    <w:rsid w:val="00F10D93"/>
    <w:rsid w:val="00F10E6C"/>
    <w:rsid w:val="00F11FD7"/>
    <w:rsid w:val="00F141CF"/>
    <w:rsid w:val="00F15486"/>
    <w:rsid w:val="00F17FE0"/>
    <w:rsid w:val="00F22467"/>
    <w:rsid w:val="00F23A81"/>
    <w:rsid w:val="00F23B45"/>
    <w:rsid w:val="00F2406D"/>
    <w:rsid w:val="00F24520"/>
    <w:rsid w:val="00F24D45"/>
    <w:rsid w:val="00F24E0D"/>
    <w:rsid w:val="00F25D3C"/>
    <w:rsid w:val="00F2778F"/>
    <w:rsid w:val="00F2789E"/>
    <w:rsid w:val="00F30205"/>
    <w:rsid w:val="00F31A6C"/>
    <w:rsid w:val="00F31F8E"/>
    <w:rsid w:val="00F321CB"/>
    <w:rsid w:val="00F3273F"/>
    <w:rsid w:val="00F329C0"/>
    <w:rsid w:val="00F33A27"/>
    <w:rsid w:val="00F34173"/>
    <w:rsid w:val="00F34826"/>
    <w:rsid w:val="00F35183"/>
    <w:rsid w:val="00F3521C"/>
    <w:rsid w:val="00F35D20"/>
    <w:rsid w:val="00F3684F"/>
    <w:rsid w:val="00F37877"/>
    <w:rsid w:val="00F40130"/>
    <w:rsid w:val="00F41F87"/>
    <w:rsid w:val="00F42ED9"/>
    <w:rsid w:val="00F43C33"/>
    <w:rsid w:val="00F452EF"/>
    <w:rsid w:val="00F469D3"/>
    <w:rsid w:val="00F479DB"/>
    <w:rsid w:val="00F47AC8"/>
    <w:rsid w:val="00F47BC2"/>
    <w:rsid w:val="00F50D74"/>
    <w:rsid w:val="00F50FB4"/>
    <w:rsid w:val="00F5124F"/>
    <w:rsid w:val="00F515E3"/>
    <w:rsid w:val="00F519E9"/>
    <w:rsid w:val="00F51FF6"/>
    <w:rsid w:val="00F52BEB"/>
    <w:rsid w:val="00F52CB4"/>
    <w:rsid w:val="00F539DA"/>
    <w:rsid w:val="00F54142"/>
    <w:rsid w:val="00F57607"/>
    <w:rsid w:val="00F57F4D"/>
    <w:rsid w:val="00F6051F"/>
    <w:rsid w:val="00F607CA"/>
    <w:rsid w:val="00F60C0D"/>
    <w:rsid w:val="00F63B9D"/>
    <w:rsid w:val="00F64D0F"/>
    <w:rsid w:val="00F65902"/>
    <w:rsid w:val="00F65ADE"/>
    <w:rsid w:val="00F66958"/>
    <w:rsid w:val="00F66F80"/>
    <w:rsid w:val="00F67FDC"/>
    <w:rsid w:val="00F710A1"/>
    <w:rsid w:val="00F71385"/>
    <w:rsid w:val="00F714B9"/>
    <w:rsid w:val="00F71682"/>
    <w:rsid w:val="00F71C64"/>
    <w:rsid w:val="00F7242D"/>
    <w:rsid w:val="00F72C4A"/>
    <w:rsid w:val="00F735F3"/>
    <w:rsid w:val="00F74A39"/>
    <w:rsid w:val="00F74CF8"/>
    <w:rsid w:val="00F75BDE"/>
    <w:rsid w:val="00F76209"/>
    <w:rsid w:val="00F762E0"/>
    <w:rsid w:val="00F76EFB"/>
    <w:rsid w:val="00F8143E"/>
    <w:rsid w:val="00F81EDE"/>
    <w:rsid w:val="00F8242A"/>
    <w:rsid w:val="00F8354D"/>
    <w:rsid w:val="00F83E3B"/>
    <w:rsid w:val="00F853BB"/>
    <w:rsid w:val="00F85CA0"/>
    <w:rsid w:val="00F862ED"/>
    <w:rsid w:val="00F86593"/>
    <w:rsid w:val="00F876FC"/>
    <w:rsid w:val="00F87B17"/>
    <w:rsid w:val="00F90BED"/>
    <w:rsid w:val="00F91BBA"/>
    <w:rsid w:val="00F922C6"/>
    <w:rsid w:val="00F94003"/>
    <w:rsid w:val="00F944F3"/>
    <w:rsid w:val="00F94890"/>
    <w:rsid w:val="00F95C87"/>
    <w:rsid w:val="00F96601"/>
    <w:rsid w:val="00F975FF"/>
    <w:rsid w:val="00F9778A"/>
    <w:rsid w:val="00FA0525"/>
    <w:rsid w:val="00FA16E5"/>
    <w:rsid w:val="00FA1C71"/>
    <w:rsid w:val="00FA2F0C"/>
    <w:rsid w:val="00FA3071"/>
    <w:rsid w:val="00FA38E1"/>
    <w:rsid w:val="00FA50E8"/>
    <w:rsid w:val="00FA567E"/>
    <w:rsid w:val="00FA7562"/>
    <w:rsid w:val="00FA7D31"/>
    <w:rsid w:val="00FB0945"/>
    <w:rsid w:val="00FB1B17"/>
    <w:rsid w:val="00FB343B"/>
    <w:rsid w:val="00FB3B7A"/>
    <w:rsid w:val="00FB46B7"/>
    <w:rsid w:val="00FB5560"/>
    <w:rsid w:val="00FB5D23"/>
    <w:rsid w:val="00FB743C"/>
    <w:rsid w:val="00FC0457"/>
    <w:rsid w:val="00FC0E99"/>
    <w:rsid w:val="00FC2110"/>
    <w:rsid w:val="00FC2A1C"/>
    <w:rsid w:val="00FC3156"/>
    <w:rsid w:val="00FC336B"/>
    <w:rsid w:val="00FC395D"/>
    <w:rsid w:val="00FC4534"/>
    <w:rsid w:val="00FC4632"/>
    <w:rsid w:val="00FC4AD8"/>
    <w:rsid w:val="00FC4E88"/>
    <w:rsid w:val="00FC5AF5"/>
    <w:rsid w:val="00FC77DD"/>
    <w:rsid w:val="00FD0273"/>
    <w:rsid w:val="00FD124C"/>
    <w:rsid w:val="00FD125E"/>
    <w:rsid w:val="00FD313B"/>
    <w:rsid w:val="00FD398C"/>
    <w:rsid w:val="00FD481C"/>
    <w:rsid w:val="00FD5AC9"/>
    <w:rsid w:val="00FD7F79"/>
    <w:rsid w:val="00FE0839"/>
    <w:rsid w:val="00FE0A33"/>
    <w:rsid w:val="00FE187C"/>
    <w:rsid w:val="00FE27B9"/>
    <w:rsid w:val="00FE39D4"/>
    <w:rsid w:val="00FE4858"/>
    <w:rsid w:val="00FE4A2E"/>
    <w:rsid w:val="00FE4AE5"/>
    <w:rsid w:val="00FE5F48"/>
    <w:rsid w:val="00FE680C"/>
    <w:rsid w:val="00FE7AA5"/>
    <w:rsid w:val="00FE7E1B"/>
    <w:rsid w:val="00FF1895"/>
    <w:rsid w:val="00FF2FD3"/>
    <w:rsid w:val="00FF30D5"/>
    <w:rsid w:val="00FF38CA"/>
    <w:rsid w:val="00FF44B5"/>
    <w:rsid w:val="00FF531F"/>
    <w:rsid w:val="00FF59C7"/>
    <w:rsid w:val="00FF5D30"/>
    <w:rsid w:val="00FF6BF8"/>
    <w:rsid w:val="00FF6EA8"/>
    <w:rsid w:val="00FF78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6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625CC"/>
  </w:style>
  <w:style w:type="character" w:customStyle="1" w:styleId="FootnoteTextChar">
    <w:name w:val="Footnote Text Char"/>
    <w:link w:val="FootnoteText"/>
    <w:uiPriority w:val="99"/>
    <w:semiHidden/>
    <w:rsid w:val="00D625CC"/>
    <w:rPr>
      <w:rFonts w:ascii="Times New Roman" w:hAnsi="Times New Roman"/>
      <w:kern w:val="28"/>
    </w:rPr>
  </w:style>
  <w:style w:type="character" w:styleId="FootnoteReference">
    <w:name w:val="footnote reference"/>
    <w:uiPriority w:val="99"/>
    <w:semiHidden/>
    <w:unhideWhenUsed/>
    <w:rsid w:val="00D625CC"/>
    <w:rPr>
      <w:vertAlign w:val="superscript"/>
    </w:rPr>
  </w:style>
  <w:style w:type="character" w:styleId="Hyperlink">
    <w:name w:val="Hyperlink"/>
    <w:uiPriority w:val="99"/>
    <w:unhideWhenUsed/>
    <w:rsid w:val="00B3025D"/>
    <w:rPr>
      <w:color w:val="0000FF"/>
      <w:u w:val="single"/>
    </w:rPr>
  </w:style>
  <w:style w:type="paragraph" w:styleId="Header">
    <w:name w:val="header"/>
    <w:basedOn w:val="Normal"/>
    <w:link w:val="HeaderChar"/>
    <w:uiPriority w:val="99"/>
    <w:unhideWhenUsed/>
    <w:rsid w:val="00CD58B9"/>
    <w:pPr>
      <w:tabs>
        <w:tab w:val="center" w:pos="4536"/>
        <w:tab w:val="right" w:pos="9072"/>
      </w:tabs>
    </w:pPr>
  </w:style>
  <w:style w:type="character" w:customStyle="1" w:styleId="HeaderChar">
    <w:name w:val="Header Char"/>
    <w:link w:val="Header"/>
    <w:uiPriority w:val="99"/>
    <w:rsid w:val="00CD58B9"/>
    <w:rPr>
      <w:rFonts w:ascii="Times New Roman" w:hAnsi="Times New Roman"/>
      <w:kern w:val="28"/>
    </w:rPr>
  </w:style>
  <w:style w:type="paragraph" w:styleId="Footer">
    <w:name w:val="footer"/>
    <w:basedOn w:val="Normal"/>
    <w:link w:val="FooterChar"/>
    <w:uiPriority w:val="99"/>
    <w:unhideWhenUsed/>
    <w:rsid w:val="00CD58B9"/>
    <w:pPr>
      <w:tabs>
        <w:tab w:val="center" w:pos="4536"/>
        <w:tab w:val="right" w:pos="9072"/>
      </w:tabs>
    </w:pPr>
  </w:style>
  <w:style w:type="character" w:customStyle="1" w:styleId="FooterChar">
    <w:name w:val="Footer Char"/>
    <w:link w:val="Footer"/>
    <w:uiPriority w:val="99"/>
    <w:rsid w:val="00CD58B9"/>
    <w:rPr>
      <w:rFonts w:ascii="Times New Roman" w:hAnsi="Times New Roman"/>
      <w:kern w:val="28"/>
    </w:rPr>
  </w:style>
  <w:style w:type="paragraph" w:styleId="BalloonText">
    <w:name w:val="Balloon Text"/>
    <w:basedOn w:val="Normal"/>
    <w:link w:val="BalloonTextChar"/>
    <w:uiPriority w:val="99"/>
    <w:semiHidden/>
    <w:unhideWhenUsed/>
    <w:rsid w:val="004E671E"/>
    <w:rPr>
      <w:rFonts w:ascii="Tahoma" w:hAnsi="Tahoma" w:cs="Tahoma"/>
      <w:sz w:val="16"/>
      <w:szCs w:val="16"/>
    </w:rPr>
  </w:style>
  <w:style w:type="character" w:customStyle="1" w:styleId="BalloonTextChar">
    <w:name w:val="Balloon Text Char"/>
    <w:link w:val="BalloonText"/>
    <w:uiPriority w:val="99"/>
    <w:semiHidden/>
    <w:rsid w:val="004E671E"/>
    <w:rPr>
      <w:rFonts w:ascii="Tahoma" w:hAnsi="Tahoma" w:cs="Tahoma"/>
      <w:kern w:val="28"/>
      <w:sz w:val="16"/>
      <w:szCs w:val="16"/>
    </w:rPr>
  </w:style>
  <w:style w:type="paragraph" w:styleId="EndnoteText">
    <w:name w:val="endnote text"/>
    <w:basedOn w:val="Normal"/>
    <w:link w:val="EndnoteTextChar"/>
    <w:uiPriority w:val="99"/>
    <w:unhideWhenUsed/>
    <w:rsid w:val="00501B71"/>
  </w:style>
  <w:style w:type="character" w:customStyle="1" w:styleId="EndnoteTextChar">
    <w:name w:val="Endnote Text Char"/>
    <w:link w:val="EndnoteText"/>
    <w:uiPriority w:val="99"/>
    <w:rsid w:val="00501B71"/>
    <w:rPr>
      <w:rFonts w:ascii="Times New Roman" w:hAnsi="Times New Roman"/>
      <w:kern w:val="28"/>
    </w:rPr>
  </w:style>
  <w:style w:type="character" w:styleId="EndnoteReference">
    <w:name w:val="endnote reference"/>
    <w:uiPriority w:val="99"/>
    <w:semiHidden/>
    <w:unhideWhenUsed/>
    <w:rsid w:val="00501B71"/>
    <w:rPr>
      <w:vertAlign w:val="superscript"/>
    </w:rPr>
  </w:style>
  <w:style w:type="character" w:customStyle="1" w:styleId="apple-converted-space">
    <w:name w:val="apple-converted-space"/>
    <w:rsid w:val="009957F0"/>
  </w:style>
  <w:style w:type="character" w:styleId="Emphasis">
    <w:name w:val="Emphasis"/>
    <w:uiPriority w:val="20"/>
    <w:qFormat/>
    <w:rsid w:val="009957F0"/>
    <w:rPr>
      <w:i/>
      <w:iCs/>
    </w:rPr>
  </w:style>
  <w:style w:type="paragraph" w:customStyle="1" w:styleId="Default">
    <w:name w:val="Default"/>
    <w:rsid w:val="00BA7AFF"/>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6ADEB-FAAF-47F3-AD43-FF5BFC013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936364DE.dotm</Template>
  <TotalTime>0</TotalTime>
  <Pages>6</Pages>
  <Words>2316</Words>
  <Characters>12739</Characters>
  <Application>Microsoft Office Word</Application>
  <DocSecurity>0</DocSecurity>
  <Lines>106</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Vinny27</Company>
  <LinksUpToDate>false</LinksUpToDate>
  <CharactersWithSpaces>15025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P268036</cp:lastModifiedBy>
  <cp:revision>2</cp:revision>
  <cp:lastPrinted>2014-05-21T15:12:00Z</cp:lastPrinted>
  <dcterms:created xsi:type="dcterms:W3CDTF">2014-09-19T11:15:00Z</dcterms:created>
  <dcterms:modified xsi:type="dcterms:W3CDTF">2014-09-19T11:15:00Z</dcterms:modified>
</cp:coreProperties>
</file>