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99B" w:rsidRPr="000C26CA" w:rsidRDefault="007A699B">
      <w:pPr>
        <w:rPr>
          <w:lang w:val="nl-NL"/>
        </w:rPr>
      </w:pPr>
      <w:r w:rsidRPr="000C26CA">
        <w:rPr>
          <w:lang w:val="nl-NL"/>
        </w:rPr>
        <w:t xml:space="preserve"> </w:t>
      </w:r>
    </w:p>
    <w:p w:rsidR="007A699B" w:rsidRPr="000C26CA" w:rsidRDefault="000C26CA">
      <w:pPr>
        <w:rPr>
          <w:rFonts w:ascii="Arial" w:hAnsi="Arial" w:cs="Arial"/>
          <w:color w:val="FF0000"/>
          <w:sz w:val="24"/>
          <w:szCs w:val="24"/>
          <w:lang w:val="nl-NL"/>
        </w:rPr>
      </w:pPr>
      <w:r w:rsidRPr="000C26CA">
        <w:rPr>
          <w:rFonts w:ascii="Arial" w:hAnsi="Arial" w:cs="Arial"/>
          <w:color w:val="FF0000"/>
          <w:sz w:val="24"/>
          <w:szCs w:val="24"/>
          <w:lang w:val="nl-NL"/>
        </w:rPr>
        <w:t xml:space="preserve">Toon van Eijk: Spinoza in het licht van bewustzijnsontwikkeling </w:t>
      </w:r>
    </w:p>
    <w:p w:rsidR="000C26CA" w:rsidRPr="000C26CA" w:rsidRDefault="000C26CA" w:rsidP="000C26CA">
      <w:pPr>
        <w:rPr>
          <w:rFonts w:ascii="Verdana" w:hAnsi="Verdana"/>
          <w:sz w:val="18"/>
          <w:szCs w:val="18"/>
          <w:lang w:val="nl-NL"/>
        </w:rPr>
      </w:pPr>
      <w:r>
        <w:rPr>
          <w:noProof/>
        </w:rPr>
        <w:drawing>
          <wp:anchor distT="0" distB="0" distL="114300" distR="114300" simplePos="0" relativeHeight="251659264" behindDoc="0" locked="0" layoutInCell="1" allowOverlap="1">
            <wp:simplePos x="0" y="0"/>
            <wp:positionH relativeFrom="column">
              <wp:posOffset>4822008</wp:posOffset>
            </wp:positionH>
            <wp:positionV relativeFrom="paragraph">
              <wp:posOffset>99695</wp:posOffset>
            </wp:positionV>
            <wp:extent cx="951865" cy="1360170"/>
            <wp:effectExtent l="0" t="0" r="635" b="0"/>
            <wp:wrapSquare wrapText="bothSides"/>
            <wp:docPr id="3" name="Picture 3" descr="Spinoza in het licht van bewustzijnsontwikk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noza in het licht van bewustzijnsontwikkel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1865" cy="1360170"/>
                    </a:xfrm>
                    <a:prstGeom prst="rect">
                      <a:avLst/>
                    </a:prstGeom>
                    <a:noFill/>
                    <a:ln>
                      <a:noFill/>
                    </a:ln>
                  </pic:spPr>
                </pic:pic>
              </a:graphicData>
            </a:graphic>
          </wp:anchor>
        </w:drawing>
      </w:r>
      <w:r w:rsidRPr="000C26CA">
        <w:rPr>
          <w:rFonts w:ascii="Verdana" w:hAnsi="Verdana"/>
          <w:sz w:val="18"/>
          <w:szCs w:val="18"/>
          <w:lang w:val="nl-NL"/>
        </w:rPr>
        <w:t xml:space="preserve">De beroemde filosoof Spinoza is moeilijk te doorgronden. Emeritus hoogleraar Maarten van Buuren heeft in 2016 twee boeken over Spinoza gepubliceerd, waarin hij diens filosofie op nauwgezette en verhelderende manier analyseert. Volgens Van Buuren is de kern van Spinoza’s ethiek </w:t>
      </w:r>
      <w:r w:rsidRPr="000C26CA">
        <w:rPr>
          <w:rFonts w:ascii="Verdana" w:hAnsi="Verdana"/>
          <w:i/>
          <w:sz w:val="18"/>
          <w:szCs w:val="18"/>
          <w:lang w:val="nl-NL"/>
        </w:rPr>
        <w:t>de bevrijding van bevoogding en het streven om in overeenstemming te leven met de wereld en met zichzelf</w:t>
      </w:r>
      <w:r w:rsidRPr="000C26CA">
        <w:rPr>
          <w:rFonts w:ascii="Verdana" w:hAnsi="Verdana"/>
          <w:sz w:val="18"/>
          <w:szCs w:val="18"/>
          <w:lang w:val="nl-NL"/>
        </w:rPr>
        <w:t>. Een aantal sleutelbegrippen in Spinoza’s filosofie zijn de immanente, in de natuur-inwonende God, zelfbeschikking, de rede, intuïtie, macht en zelftoe-eigening. In dit boek bespreek</w:t>
      </w:r>
      <w:r>
        <w:rPr>
          <w:rFonts w:ascii="Verdana" w:hAnsi="Verdana"/>
          <w:sz w:val="18"/>
          <w:szCs w:val="18"/>
          <w:lang w:val="nl-NL"/>
        </w:rPr>
        <w:t>t Toon van Eijk</w:t>
      </w:r>
      <w:r w:rsidRPr="000C26CA">
        <w:rPr>
          <w:rFonts w:ascii="Verdana" w:hAnsi="Verdana"/>
          <w:sz w:val="18"/>
          <w:szCs w:val="18"/>
          <w:lang w:val="nl-NL"/>
        </w:rPr>
        <w:t xml:space="preserve"> deze sleutelbegrippen aan de hand van de analyse van </w:t>
      </w:r>
      <w:proofErr w:type="spellStart"/>
      <w:r w:rsidRPr="000C26CA">
        <w:rPr>
          <w:rFonts w:ascii="Verdana" w:hAnsi="Verdana"/>
          <w:sz w:val="18"/>
          <w:szCs w:val="18"/>
          <w:lang w:val="nl-NL"/>
        </w:rPr>
        <w:t>Van</w:t>
      </w:r>
      <w:proofErr w:type="spellEnd"/>
      <w:r w:rsidRPr="000C26CA">
        <w:rPr>
          <w:rFonts w:ascii="Verdana" w:hAnsi="Verdana"/>
          <w:sz w:val="18"/>
          <w:szCs w:val="18"/>
          <w:lang w:val="nl-NL"/>
        </w:rPr>
        <w:t xml:space="preserve"> Buuren en de filosofie van Maharishi Mahesh Yogi, de grondlegger van de Transcendente Meditatie (TM) techniek. Filosofische begrippen blijven echter tandeloos zonder mogelijkheden om deze ideeën te verwerkelijken. Een synthese van filosofisch redeneren en praktijken voor bewustzijnsontwikkeling is nodig. Hoewel Spinoza een ethiek zonder metafysica voorstond, </w:t>
      </w:r>
      <w:r>
        <w:rPr>
          <w:rFonts w:ascii="Verdana" w:hAnsi="Verdana"/>
          <w:sz w:val="18"/>
          <w:szCs w:val="18"/>
          <w:lang w:val="nl-NL"/>
        </w:rPr>
        <w:t xml:space="preserve">is Van Eijk van mening </w:t>
      </w:r>
      <w:r w:rsidRPr="000C26CA">
        <w:rPr>
          <w:rFonts w:ascii="Verdana" w:hAnsi="Verdana"/>
          <w:sz w:val="18"/>
          <w:szCs w:val="18"/>
          <w:lang w:val="nl-NL"/>
        </w:rPr>
        <w:t xml:space="preserve">dat daadwerkelijk wijs handelen moeilijk zonder enige metafysische bagage kan. </w:t>
      </w:r>
    </w:p>
    <w:p w:rsidR="00DC20FA" w:rsidRPr="00DC20FA" w:rsidRDefault="00DC20FA" w:rsidP="00DC20FA">
      <w:pPr>
        <w:rPr>
          <w:lang w:val="nl-NL"/>
        </w:rPr>
      </w:pPr>
      <w:hyperlink r:id="rId5" w:history="1">
        <w:r w:rsidRPr="00DC20FA">
          <w:rPr>
            <w:rStyle w:val="Hyperlink"/>
            <w:lang w:val="nl-NL"/>
          </w:rPr>
          <w:t>http://www.lulu.com/shop/toon-van-eijk/spinoza-in-het-licht-van-bewustzijnsontwikkeling/paperback/product-23355078.html</w:t>
        </w:r>
      </w:hyperlink>
      <w:r w:rsidRPr="00DC20FA">
        <w:rPr>
          <w:lang w:val="nl-NL"/>
        </w:rPr>
        <w:t xml:space="preserve"> </w:t>
      </w:r>
    </w:p>
    <w:p w:rsidR="00DC20FA" w:rsidRDefault="00DC20FA" w:rsidP="000C26CA">
      <w:pPr>
        <w:rPr>
          <w:lang w:val="nl-NL"/>
        </w:rPr>
      </w:pPr>
    </w:p>
    <w:p w:rsidR="000C26CA" w:rsidRPr="000C26CA" w:rsidRDefault="00DC20FA" w:rsidP="000C26CA">
      <w:pPr>
        <w:rPr>
          <w:rFonts w:ascii="Verdana" w:hAnsi="Verdana"/>
          <w:sz w:val="18"/>
          <w:szCs w:val="18"/>
          <w:lang w:val="nl-NL"/>
        </w:rPr>
      </w:pPr>
      <w:hyperlink r:id="rId6" w:history="1">
        <w:r w:rsidR="000C26CA" w:rsidRPr="000C26CA">
          <w:rPr>
            <w:rStyle w:val="Hyperlink"/>
            <w:rFonts w:ascii="Verdana" w:hAnsi="Verdana"/>
            <w:sz w:val="18"/>
            <w:szCs w:val="18"/>
            <w:lang w:val="nl-NL"/>
          </w:rPr>
          <w:t>www.toon-van-eijk.nl</w:t>
        </w:r>
      </w:hyperlink>
      <w:r w:rsidR="000C26CA" w:rsidRPr="000C26CA">
        <w:rPr>
          <w:rFonts w:ascii="Verdana" w:hAnsi="Verdana"/>
          <w:sz w:val="18"/>
          <w:szCs w:val="18"/>
          <w:lang w:val="nl-NL"/>
        </w:rPr>
        <w:t xml:space="preserve"> </w:t>
      </w:r>
    </w:p>
    <w:p w:rsidR="000C26CA" w:rsidRDefault="000C26CA" w:rsidP="000C26CA">
      <w:pPr>
        <w:rPr>
          <w:rFonts w:ascii="Verdana" w:hAnsi="Verdana"/>
          <w:sz w:val="18"/>
          <w:szCs w:val="18"/>
          <w:lang w:val="nl-NL"/>
        </w:rPr>
      </w:pPr>
    </w:p>
    <w:p w:rsidR="000C26CA" w:rsidRPr="000C26CA" w:rsidRDefault="000C26CA" w:rsidP="000C26CA">
      <w:pPr>
        <w:rPr>
          <w:rFonts w:ascii="Verdana" w:hAnsi="Verdana"/>
          <w:sz w:val="18"/>
          <w:szCs w:val="18"/>
          <w:lang w:val="nl-NL"/>
        </w:rPr>
      </w:pPr>
      <w:r>
        <w:rPr>
          <w:rFonts w:ascii="Verdana" w:hAnsi="Verdana"/>
          <w:sz w:val="18"/>
          <w:szCs w:val="18"/>
          <w:lang w:val="nl-NL"/>
        </w:rPr>
        <w:t xml:space="preserve">Uitgeverij Lulu, 2017. </w:t>
      </w:r>
      <w:hyperlink r:id="rId7" w:history="1">
        <w:r w:rsidRPr="006D0FE5">
          <w:rPr>
            <w:rStyle w:val="Hyperlink"/>
            <w:rFonts w:ascii="Verdana" w:hAnsi="Verdana"/>
            <w:sz w:val="18"/>
            <w:szCs w:val="18"/>
            <w:lang w:val="nl-NL"/>
          </w:rPr>
          <w:t>www.lulu.com</w:t>
        </w:r>
      </w:hyperlink>
      <w:r>
        <w:rPr>
          <w:rFonts w:ascii="Verdana" w:hAnsi="Verdana"/>
          <w:sz w:val="18"/>
          <w:szCs w:val="18"/>
          <w:lang w:val="nl-NL"/>
        </w:rPr>
        <w:t xml:space="preserve"> </w:t>
      </w:r>
    </w:p>
    <w:p w:rsidR="000C26CA" w:rsidRDefault="000C26CA" w:rsidP="000C26CA">
      <w:pPr>
        <w:rPr>
          <w:rFonts w:ascii="Verdana" w:hAnsi="Verdana"/>
          <w:sz w:val="18"/>
          <w:szCs w:val="18"/>
          <w:lang w:val="nl-NL"/>
        </w:rPr>
      </w:pPr>
      <w:r w:rsidRPr="000C26CA">
        <w:rPr>
          <w:rFonts w:ascii="Verdana" w:hAnsi="Verdana"/>
          <w:sz w:val="18"/>
          <w:szCs w:val="18"/>
          <w:lang w:val="nl-NL"/>
        </w:rPr>
        <w:t xml:space="preserve">248 </w:t>
      </w:r>
      <w:r w:rsidR="00DC20FA">
        <w:rPr>
          <w:rFonts w:ascii="Verdana" w:hAnsi="Verdana"/>
          <w:sz w:val="18"/>
          <w:szCs w:val="18"/>
          <w:lang w:val="nl-NL"/>
        </w:rPr>
        <w:t>p.</w:t>
      </w:r>
      <w:r>
        <w:rPr>
          <w:rFonts w:ascii="Verdana" w:hAnsi="Verdana"/>
          <w:sz w:val="18"/>
          <w:szCs w:val="18"/>
          <w:lang w:val="nl-NL"/>
        </w:rPr>
        <w:t xml:space="preserve">, </w:t>
      </w:r>
      <w:r w:rsidRPr="000C26CA">
        <w:rPr>
          <w:rFonts w:ascii="Verdana" w:hAnsi="Verdana"/>
          <w:bCs/>
          <w:sz w:val="18"/>
          <w:szCs w:val="18"/>
          <w:lang w:val="nl-NL"/>
        </w:rPr>
        <w:t>ISBN</w:t>
      </w:r>
      <w:r>
        <w:rPr>
          <w:rFonts w:ascii="Verdana" w:hAnsi="Verdana"/>
          <w:bCs/>
          <w:sz w:val="18"/>
          <w:szCs w:val="18"/>
          <w:lang w:val="nl-NL"/>
        </w:rPr>
        <w:t xml:space="preserve"> </w:t>
      </w:r>
      <w:r w:rsidRPr="000C26CA">
        <w:rPr>
          <w:rFonts w:ascii="Verdana" w:hAnsi="Verdana"/>
          <w:sz w:val="18"/>
          <w:szCs w:val="18"/>
          <w:lang w:val="nl-NL"/>
        </w:rPr>
        <w:t>978</w:t>
      </w:r>
      <w:r>
        <w:rPr>
          <w:rFonts w:ascii="Verdana" w:hAnsi="Verdana"/>
          <w:sz w:val="18"/>
          <w:szCs w:val="18"/>
          <w:lang w:val="nl-NL"/>
        </w:rPr>
        <w:t>-</w:t>
      </w:r>
      <w:r w:rsidRPr="000C26CA">
        <w:rPr>
          <w:rFonts w:ascii="Verdana" w:hAnsi="Verdana"/>
          <w:sz w:val="18"/>
          <w:szCs w:val="18"/>
          <w:lang w:val="nl-NL"/>
        </w:rPr>
        <w:t>0</w:t>
      </w:r>
      <w:r>
        <w:rPr>
          <w:rFonts w:ascii="Verdana" w:hAnsi="Verdana"/>
          <w:sz w:val="18"/>
          <w:szCs w:val="18"/>
          <w:lang w:val="nl-NL"/>
        </w:rPr>
        <w:t>-</w:t>
      </w:r>
      <w:r w:rsidRPr="000C26CA">
        <w:rPr>
          <w:rFonts w:ascii="Verdana" w:hAnsi="Verdana"/>
          <w:sz w:val="18"/>
          <w:szCs w:val="18"/>
          <w:lang w:val="nl-NL"/>
        </w:rPr>
        <w:t>244</w:t>
      </w:r>
      <w:r>
        <w:rPr>
          <w:rFonts w:ascii="Verdana" w:hAnsi="Verdana"/>
          <w:sz w:val="18"/>
          <w:szCs w:val="18"/>
          <w:lang w:val="nl-NL"/>
        </w:rPr>
        <w:t>-</w:t>
      </w:r>
      <w:r w:rsidRPr="000C26CA">
        <w:rPr>
          <w:rFonts w:ascii="Verdana" w:hAnsi="Verdana"/>
          <w:sz w:val="18"/>
          <w:szCs w:val="18"/>
          <w:lang w:val="nl-NL"/>
        </w:rPr>
        <w:t>93560</w:t>
      </w:r>
      <w:r>
        <w:rPr>
          <w:rFonts w:ascii="Verdana" w:hAnsi="Verdana"/>
          <w:sz w:val="18"/>
          <w:szCs w:val="18"/>
          <w:lang w:val="nl-NL"/>
        </w:rPr>
        <w:t>-</w:t>
      </w:r>
      <w:r w:rsidRPr="000C26CA">
        <w:rPr>
          <w:rFonts w:ascii="Verdana" w:hAnsi="Verdana"/>
          <w:sz w:val="18"/>
          <w:szCs w:val="18"/>
          <w:lang w:val="nl-NL"/>
        </w:rPr>
        <w:t>3</w:t>
      </w:r>
      <w:r>
        <w:rPr>
          <w:rFonts w:ascii="Verdana" w:hAnsi="Verdana"/>
          <w:sz w:val="18"/>
          <w:szCs w:val="18"/>
          <w:lang w:val="nl-NL"/>
        </w:rPr>
        <w:t xml:space="preserve"> </w:t>
      </w:r>
    </w:p>
    <w:p w:rsidR="000C26CA" w:rsidRPr="000C26CA" w:rsidRDefault="000C26CA">
      <w:pPr>
        <w:rPr>
          <w:lang w:val="nl-NL"/>
        </w:rPr>
      </w:pPr>
      <w:bookmarkStart w:id="0" w:name="_GoBack"/>
      <w:bookmarkEnd w:id="0"/>
    </w:p>
    <w:sectPr w:rsidR="000C26CA" w:rsidRPr="000C2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9B"/>
    <w:rsid w:val="000C26CA"/>
    <w:rsid w:val="00264255"/>
    <w:rsid w:val="007A699B"/>
    <w:rsid w:val="008905E0"/>
    <w:rsid w:val="00B70553"/>
    <w:rsid w:val="00DC20FA"/>
    <w:rsid w:val="00ED135E"/>
    <w:rsid w:val="00FE3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930DB-F257-4DE6-A5C3-32CB643C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6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4798">
      <w:bodyDiv w:val="1"/>
      <w:marLeft w:val="0"/>
      <w:marRight w:val="0"/>
      <w:marTop w:val="0"/>
      <w:marBottom w:val="0"/>
      <w:divBdr>
        <w:top w:val="none" w:sz="0" w:space="0" w:color="auto"/>
        <w:left w:val="none" w:sz="0" w:space="0" w:color="auto"/>
        <w:bottom w:val="none" w:sz="0" w:space="0" w:color="auto"/>
        <w:right w:val="none" w:sz="0" w:space="0" w:color="auto"/>
      </w:divBdr>
    </w:div>
    <w:div w:id="478958654">
      <w:bodyDiv w:val="1"/>
      <w:marLeft w:val="0"/>
      <w:marRight w:val="0"/>
      <w:marTop w:val="0"/>
      <w:marBottom w:val="0"/>
      <w:divBdr>
        <w:top w:val="none" w:sz="0" w:space="0" w:color="auto"/>
        <w:left w:val="none" w:sz="0" w:space="0" w:color="auto"/>
        <w:bottom w:val="none" w:sz="0" w:space="0" w:color="auto"/>
        <w:right w:val="none" w:sz="0" w:space="0" w:color="auto"/>
      </w:divBdr>
    </w:div>
    <w:div w:id="185757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ul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on-van-eijk.nl" TargetMode="External"/><Relationship Id="rId5" Type="http://schemas.openxmlformats.org/officeDocument/2006/relationships/hyperlink" Target="http://www.lulu.com/shop/toon-van-eijk/spinoza-in-het-licht-van-bewustzijnsontwikkeling/paperback/product-23355078.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toon van eijk</dc:creator>
  <cp:keywords/>
  <dc:description/>
  <cp:lastModifiedBy>toon van eijk</cp:lastModifiedBy>
  <cp:revision>3</cp:revision>
  <dcterms:created xsi:type="dcterms:W3CDTF">2017-10-11T13:04:00Z</dcterms:created>
  <dcterms:modified xsi:type="dcterms:W3CDTF">2017-10-17T10:31:00Z</dcterms:modified>
</cp:coreProperties>
</file>