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127BE8" w14:textId="21059BA2" w:rsidR="00AB7D99" w:rsidRPr="00971116" w:rsidRDefault="00971116" w:rsidP="00971116">
      <w:r>
        <w:rPr>
          <w:rFonts w:ascii="Courier" w:hAnsi="Courier"/>
          <w:b/>
          <w:bCs/>
          <w:color w:val="000000"/>
          <w:sz w:val="48"/>
          <w:szCs w:val="48"/>
        </w:rPr>
        <w:t>Every human being comes into the world as if he/she were the bearer of a ready-made script for a theatrical work that it is up to him/her to stage throughout life, of which he/she will be at the same time the director, the actor, the protagonist, the set designer. From the interaction between these personal 'scripts' our lives emerge, our world emerges, the realities emerge in which each of us becomes what we are.</w:t>
      </w:r>
      <w:r>
        <w:rPr>
          <w:rFonts w:ascii="Courier" w:hAnsi="Courier"/>
          <w:b/>
          <w:bCs/>
          <w:color w:val="000000"/>
          <w:sz w:val="48"/>
          <w:szCs w:val="48"/>
        </w:rPr>
        <w:br/>
        <w:t>There is no reality that does not rise as a result from the clash between all the theatrical scripts carried from birth.</w:t>
      </w:r>
      <w:r>
        <w:rPr>
          <w:rFonts w:ascii="Courier" w:hAnsi="Courier"/>
          <w:b/>
          <w:bCs/>
          <w:color w:val="000000"/>
          <w:sz w:val="48"/>
          <w:szCs w:val="48"/>
        </w:rPr>
        <w:br/>
        <w:t>A given individual performance, that is, the set of actions of a single human life, can be understood, evaluated, or judged by only considering the corresponding script's perspective he or she is due to represent.</w:t>
      </w:r>
      <w:r>
        <w:rPr>
          <w:rFonts w:ascii="Courier" w:hAnsi="Courier"/>
          <w:b/>
          <w:bCs/>
          <w:color w:val="000000"/>
          <w:sz w:val="48"/>
          <w:szCs w:val="48"/>
        </w:rPr>
        <w:br/>
        <w:t>Every individual fight for self-affirmation, for personal power, takes place as a fight against the resistance other performances offer to our unique, singular dramatic plot.</w:t>
      </w:r>
      <w:r>
        <w:rPr>
          <w:rFonts w:ascii="Courier" w:hAnsi="Courier"/>
          <w:b/>
          <w:bCs/>
          <w:color w:val="000000"/>
          <w:sz w:val="48"/>
          <w:szCs w:val="48"/>
        </w:rPr>
        <w:br/>
        <w:t>Besides striving to remain faithful to our screenwriting at all costs, we soon face an inexorable truth: to act properly our roles, we depend on every other human lives' performance alongside ours.</w:t>
      </w:r>
    </w:p>
    <w:sectPr w:rsidR="00AB7D99" w:rsidRPr="00971116">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ourier">
    <w:altName w:val="Courier New"/>
    <w:panose1 w:val="02070409020205020404"/>
    <w:charset w:val="00"/>
    <w:family w:val="modern"/>
    <w:pitch w:val="fixed"/>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7D99"/>
    <w:rsid w:val="002E08B5"/>
    <w:rsid w:val="00502074"/>
    <w:rsid w:val="00776290"/>
    <w:rsid w:val="007E340E"/>
    <w:rsid w:val="00971116"/>
    <w:rsid w:val="00A15C6D"/>
    <w:rsid w:val="00AB7D99"/>
    <w:rsid w:val="00B63B58"/>
    <w:rsid w:val="00C11A03"/>
    <w:rsid w:val="00C77DBA"/>
    <w:rsid w:val="00DC2851"/>
    <w:rsid w:val="00DD3C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CEC5A7"/>
  <w15:chartTrackingRefBased/>
  <w15:docId w15:val="{BFEE87B5-30C7-40E8-AD3E-D835BA9E1B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B7D99"/>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B7D99"/>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B7D99"/>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B7D99"/>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B7D99"/>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B7D9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B7D9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B7D9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B7D9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B7D9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B7D9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B7D9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B7D9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B7D9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B7D9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B7D9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B7D9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B7D99"/>
    <w:rPr>
      <w:rFonts w:eastAsiaTheme="majorEastAsia" w:cstheme="majorBidi"/>
      <w:color w:val="272727" w:themeColor="text1" w:themeTint="D8"/>
    </w:rPr>
  </w:style>
  <w:style w:type="paragraph" w:styleId="Title">
    <w:name w:val="Title"/>
    <w:basedOn w:val="Normal"/>
    <w:next w:val="Normal"/>
    <w:link w:val="TitleChar"/>
    <w:uiPriority w:val="10"/>
    <w:qFormat/>
    <w:rsid w:val="00AB7D9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B7D9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B7D9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B7D9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B7D99"/>
    <w:pPr>
      <w:spacing w:before="160"/>
      <w:jc w:val="center"/>
    </w:pPr>
    <w:rPr>
      <w:i/>
      <w:iCs/>
      <w:color w:val="404040" w:themeColor="text1" w:themeTint="BF"/>
    </w:rPr>
  </w:style>
  <w:style w:type="character" w:customStyle="1" w:styleId="QuoteChar">
    <w:name w:val="Quote Char"/>
    <w:basedOn w:val="DefaultParagraphFont"/>
    <w:link w:val="Quote"/>
    <w:uiPriority w:val="29"/>
    <w:rsid w:val="00AB7D99"/>
    <w:rPr>
      <w:i/>
      <w:iCs/>
      <w:color w:val="404040" w:themeColor="text1" w:themeTint="BF"/>
    </w:rPr>
  </w:style>
  <w:style w:type="paragraph" w:styleId="ListParagraph">
    <w:name w:val="List Paragraph"/>
    <w:basedOn w:val="Normal"/>
    <w:uiPriority w:val="34"/>
    <w:qFormat/>
    <w:rsid w:val="00AB7D99"/>
    <w:pPr>
      <w:ind w:left="720"/>
      <w:contextualSpacing/>
    </w:pPr>
  </w:style>
  <w:style w:type="character" w:styleId="IntenseEmphasis">
    <w:name w:val="Intense Emphasis"/>
    <w:basedOn w:val="DefaultParagraphFont"/>
    <w:uiPriority w:val="21"/>
    <w:qFormat/>
    <w:rsid w:val="00AB7D99"/>
    <w:rPr>
      <w:i/>
      <w:iCs/>
      <w:color w:val="0F4761" w:themeColor="accent1" w:themeShade="BF"/>
    </w:rPr>
  </w:style>
  <w:style w:type="paragraph" w:styleId="IntenseQuote">
    <w:name w:val="Intense Quote"/>
    <w:basedOn w:val="Normal"/>
    <w:next w:val="Normal"/>
    <w:link w:val="IntenseQuoteChar"/>
    <w:uiPriority w:val="30"/>
    <w:qFormat/>
    <w:rsid w:val="00AB7D99"/>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B7D99"/>
    <w:rPr>
      <w:i/>
      <w:iCs/>
      <w:color w:val="0F4761" w:themeColor="accent1" w:themeShade="BF"/>
    </w:rPr>
  </w:style>
  <w:style w:type="character" w:styleId="IntenseReference">
    <w:name w:val="Intense Reference"/>
    <w:basedOn w:val="DefaultParagraphFont"/>
    <w:uiPriority w:val="32"/>
    <w:qFormat/>
    <w:rsid w:val="00AB7D99"/>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168</Words>
  <Characters>958</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Marcos Wagner da Cunha</dc:creator>
  <cp:keywords/>
  <dc:description/>
  <cp:lastModifiedBy>Marcos Wagner da Cunha</cp:lastModifiedBy>
  <cp:revision>2</cp:revision>
  <dcterms:created xsi:type="dcterms:W3CDTF">2025-01-05T22:47:00Z</dcterms:created>
  <dcterms:modified xsi:type="dcterms:W3CDTF">2025-01-05T22:47:00Z</dcterms:modified>
</cp:coreProperties>
</file>