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81CC" w14:textId="0ADC9F5F" w:rsidR="00C7724B" w:rsidRDefault="00C7724B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This is the accepted manuscript. Please cite the forthcoming published version</w:t>
      </w:r>
      <w:r w:rsidR="00DB21AA">
        <w:rPr>
          <w:rFonts w:ascii="Times New Roman" w:hAnsi="Times New Roman" w:cs="Times New Roman"/>
          <w:iCs/>
        </w:rPr>
        <w:t xml:space="preserve"> in </w:t>
      </w:r>
      <w:r w:rsidR="00DB21AA">
        <w:rPr>
          <w:rFonts w:ascii="Times New Roman" w:hAnsi="Times New Roman" w:cs="Times New Roman"/>
          <w:i/>
        </w:rPr>
        <w:t>The Journal of Moral Philosophy</w:t>
      </w:r>
      <w:r>
        <w:rPr>
          <w:rFonts w:ascii="Times New Roman" w:hAnsi="Times New Roman" w:cs="Times New Roman"/>
          <w:iCs/>
        </w:rPr>
        <w:t>.</w:t>
      </w:r>
    </w:p>
    <w:p w14:paraId="25C37473" w14:textId="77777777" w:rsidR="00C7724B" w:rsidRDefault="00C7724B">
      <w:pPr>
        <w:rPr>
          <w:rFonts w:ascii="Times New Roman" w:hAnsi="Times New Roman" w:cs="Times New Roman"/>
          <w:iCs/>
        </w:rPr>
      </w:pPr>
    </w:p>
    <w:p w14:paraId="3DD798A7" w14:textId="18162CDA" w:rsidR="00923087" w:rsidRDefault="00923087">
      <w:pPr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 xml:space="preserve">Daniel C. Dennett and Gregg D. </w:t>
      </w:r>
      <w:r w:rsidR="00DC6B60" w:rsidRPr="00EE4D5C">
        <w:rPr>
          <w:rFonts w:ascii="Times New Roman" w:hAnsi="Times New Roman" w:cs="Times New Roman"/>
          <w:iCs/>
        </w:rPr>
        <w:t>Caruso</w:t>
      </w:r>
      <w:r w:rsidRPr="00EE4D5C">
        <w:rPr>
          <w:rFonts w:ascii="Times New Roman" w:hAnsi="Times New Roman" w:cs="Times New Roman"/>
          <w:iCs/>
        </w:rPr>
        <w:t xml:space="preserve">, </w:t>
      </w:r>
      <w:r w:rsidR="00CC65C1" w:rsidRPr="00EE4D5C">
        <w:rPr>
          <w:rFonts w:ascii="Times New Roman" w:hAnsi="Times New Roman" w:cs="Times New Roman"/>
          <w:i/>
        </w:rPr>
        <w:t>Just Deserts: Debating Free Will</w:t>
      </w:r>
      <w:r w:rsidR="005954BD">
        <w:rPr>
          <w:rFonts w:ascii="Times New Roman" w:hAnsi="Times New Roman" w:cs="Times New Roman"/>
          <w:iCs/>
        </w:rPr>
        <w:t xml:space="preserve"> (Cambridge, UK: Polity Press, 2021) 223 pages. ISBN:973-1-5095-4575-9 (</w:t>
      </w:r>
      <w:proofErr w:type="spellStart"/>
      <w:r w:rsidR="005954BD">
        <w:rPr>
          <w:rFonts w:ascii="Times New Roman" w:hAnsi="Times New Roman" w:cs="Times New Roman"/>
          <w:iCs/>
        </w:rPr>
        <w:t>pbk</w:t>
      </w:r>
      <w:proofErr w:type="spellEnd"/>
      <w:r w:rsidR="005954BD">
        <w:rPr>
          <w:rFonts w:ascii="Times New Roman" w:hAnsi="Times New Roman" w:cs="Times New Roman"/>
          <w:iCs/>
        </w:rPr>
        <w:t>.)</w:t>
      </w:r>
    </w:p>
    <w:p w14:paraId="74E1776C" w14:textId="47C92483" w:rsidR="005954BD" w:rsidRPr="005954BD" w:rsidRDefault="005954B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Cs/>
        </w:rPr>
        <w:t>Hardback/</w:t>
      </w:r>
      <w:r w:rsidRPr="005954BD">
        <w:rPr>
          <w:rFonts w:ascii="Times New Roman" w:hAnsi="Times New Roman" w:cs="Times New Roman"/>
          <w:iCs/>
          <w:color w:val="000000" w:themeColor="text1"/>
        </w:rPr>
        <w:t xml:space="preserve">Paperback: </w:t>
      </w:r>
      <w:r w:rsidRPr="005954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$64.95</w:t>
      </w:r>
      <w:r w:rsidRPr="005954BD">
        <w:rPr>
          <w:rFonts w:ascii="Times New Roman" w:eastAsia="Times New Roman" w:hAnsi="Times New Roman" w:cs="Times New Roman"/>
          <w:color w:val="000000" w:themeColor="text1"/>
        </w:rPr>
        <w:t>/</w:t>
      </w:r>
      <w:r w:rsidRPr="005954B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$16.95</w:t>
      </w:r>
    </w:p>
    <w:p w14:paraId="007B470F" w14:textId="1461C439" w:rsidR="00CC65C1" w:rsidRPr="00EE4D5C" w:rsidRDefault="00CC65C1">
      <w:pPr>
        <w:rPr>
          <w:rFonts w:ascii="Times New Roman" w:hAnsi="Times New Roman" w:cs="Times New Roman"/>
          <w:iCs/>
        </w:rPr>
      </w:pPr>
    </w:p>
    <w:p w14:paraId="28750554" w14:textId="4D32E1D5" w:rsidR="00CC65C1" w:rsidRPr="00EE4D5C" w:rsidRDefault="00923087" w:rsidP="001F7820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 xml:space="preserve">This </w:t>
      </w:r>
      <w:r w:rsidR="006E572A" w:rsidRPr="00EE4D5C">
        <w:rPr>
          <w:rFonts w:ascii="Times New Roman" w:hAnsi="Times New Roman" w:cs="Times New Roman"/>
          <w:iCs/>
        </w:rPr>
        <w:t>outstanding</w:t>
      </w:r>
      <w:r w:rsidR="00CC65C1" w:rsidRPr="00EE4D5C">
        <w:rPr>
          <w:rFonts w:ascii="Times New Roman" w:hAnsi="Times New Roman" w:cs="Times New Roman"/>
          <w:iCs/>
        </w:rPr>
        <w:t xml:space="preserve"> book contains multitudes. </w:t>
      </w:r>
      <w:r w:rsidR="00C76AE8">
        <w:rPr>
          <w:rFonts w:ascii="Times New Roman" w:hAnsi="Times New Roman" w:cs="Times New Roman"/>
          <w:iCs/>
        </w:rPr>
        <w:t xml:space="preserve">Daniel </w:t>
      </w:r>
      <w:r w:rsidR="004279A1" w:rsidRPr="00EE4D5C">
        <w:rPr>
          <w:rFonts w:ascii="Times New Roman" w:hAnsi="Times New Roman" w:cs="Times New Roman"/>
          <w:iCs/>
        </w:rPr>
        <w:t xml:space="preserve">Dennett and </w:t>
      </w:r>
      <w:r w:rsidR="00C76AE8">
        <w:rPr>
          <w:rFonts w:ascii="Times New Roman" w:hAnsi="Times New Roman" w:cs="Times New Roman"/>
          <w:iCs/>
        </w:rPr>
        <w:t>Greg</w:t>
      </w:r>
      <w:r w:rsidR="003A41B0">
        <w:rPr>
          <w:rFonts w:ascii="Times New Roman" w:hAnsi="Times New Roman" w:cs="Times New Roman"/>
          <w:iCs/>
        </w:rPr>
        <w:t>g</w:t>
      </w:r>
      <w:r w:rsidR="00C76AE8">
        <w:rPr>
          <w:rFonts w:ascii="Times New Roman" w:hAnsi="Times New Roman" w:cs="Times New Roman"/>
          <w:iCs/>
        </w:rPr>
        <w:t xml:space="preserve"> </w:t>
      </w:r>
      <w:r w:rsidR="004279A1" w:rsidRPr="00EE4D5C">
        <w:rPr>
          <w:rFonts w:ascii="Times New Roman" w:hAnsi="Times New Roman" w:cs="Times New Roman"/>
          <w:iCs/>
        </w:rPr>
        <w:t xml:space="preserve">Caruso canvas </w:t>
      </w:r>
      <w:r w:rsidR="00757859">
        <w:rPr>
          <w:rFonts w:ascii="Times New Roman" w:hAnsi="Times New Roman" w:cs="Times New Roman"/>
          <w:iCs/>
        </w:rPr>
        <w:t xml:space="preserve">many </w:t>
      </w:r>
      <w:r w:rsidR="004279A1" w:rsidRPr="00EE4D5C">
        <w:rPr>
          <w:rFonts w:ascii="Times New Roman" w:hAnsi="Times New Roman" w:cs="Times New Roman"/>
          <w:iCs/>
        </w:rPr>
        <w:t>important argument</w:t>
      </w:r>
      <w:r w:rsidR="00757859">
        <w:rPr>
          <w:rFonts w:ascii="Times New Roman" w:hAnsi="Times New Roman" w:cs="Times New Roman"/>
          <w:iCs/>
        </w:rPr>
        <w:t>s</w:t>
      </w:r>
      <w:r w:rsidR="004279A1" w:rsidRPr="00EE4D5C">
        <w:rPr>
          <w:rFonts w:ascii="Times New Roman" w:hAnsi="Times New Roman" w:cs="Times New Roman"/>
          <w:iCs/>
        </w:rPr>
        <w:t xml:space="preserve"> and topic</w:t>
      </w:r>
      <w:r w:rsidR="00757859">
        <w:rPr>
          <w:rFonts w:ascii="Times New Roman" w:hAnsi="Times New Roman" w:cs="Times New Roman"/>
          <w:iCs/>
        </w:rPr>
        <w:t>s</w:t>
      </w:r>
      <w:r w:rsidR="004279A1" w:rsidRPr="00EE4D5C">
        <w:rPr>
          <w:rFonts w:ascii="Times New Roman" w:hAnsi="Times New Roman" w:cs="Times New Roman"/>
          <w:iCs/>
        </w:rPr>
        <w:t xml:space="preserve"> in the contemporary free will debate</w:t>
      </w:r>
      <w:r w:rsidR="00757859">
        <w:rPr>
          <w:rFonts w:ascii="Times New Roman" w:hAnsi="Times New Roman" w:cs="Times New Roman"/>
          <w:iCs/>
        </w:rPr>
        <w:t xml:space="preserve">, </w:t>
      </w:r>
      <w:r w:rsidR="00B6468C">
        <w:rPr>
          <w:rFonts w:ascii="Times New Roman" w:hAnsi="Times New Roman" w:cs="Times New Roman"/>
          <w:iCs/>
        </w:rPr>
        <w:t>and</w:t>
      </w:r>
      <w:r w:rsidR="00757859">
        <w:rPr>
          <w:rFonts w:ascii="Times New Roman" w:hAnsi="Times New Roman" w:cs="Times New Roman"/>
          <w:iCs/>
        </w:rPr>
        <w:t xml:space="preserve"> so t</w:t>
      </w:r>
      <w:r w:rsidR="00065584">
        <w:rPr>
          <w:rFonts w:ascii="Times New Roman" w:hAnsi="Times New Roman" w:cs="Times New Roman"/>
          <w:iCs/>
        </w:rPr>
        <w:t>here is something here for everyone</w:t>
      </w:r>
      <w:r w:rsidR="004279A1" w:rsidRPr="00EE4D5C">
        <w:rPr>
          <w:rFonts w:ascii="Times New Roman" w:hAnsi="Times New Roman" w:cs="Times New Roman"/>
          <w:iCs/>
        </w:rPr>
        <w:t xml:space="preserve">. </w:t>
      </w:r>
      <w:r w:rsidR="00027561" w:rsidRPr="00EE4D5C">
        <w:rPr>
          <w:rFonts w:ascii="Times New Roman" w:hAnsi="Times New Roman" w:cs="Times New Roman"/>
          <w:iCs/>
        </w:rPr>
        <w:t xml:space="preserve">The specialist can dig into the details </w:t>
      </w:r>
      <w:r w:rsidR="004F0419">
        <w:rPr>
          <w:rFonts w:ascii="Times New Roman" w:hAnsi="Times New Roman" w:cs="Times New Roman"/>
          <w:iCs/>
        </w:rPr>
        <w:t>while</w:t>
      </w:r>
      <w:r w:rsidR="00C76AE8">
        <w:rPr>
          <w:rFonts w:ascii="Times New Roman" w:hAnsi="Times New Roman" w:cs="Times New Roman"/>
          <w:iCs/>
        </w:rPr>
        <w:t xml:space="preserve"> </w:t>
      </w:r>
      <w:r w:rsidR="004F0419">
        <w:rPr>
          <w:rFonts w:ascii="Times New Roman" w:hAnsi="Times New Roman" w:cs="Times New Roman"/>
          <w:iCs/>
        </w:rPr>
        <w:t>t</w:t>
      </w:r>
      <w:r w:rsidR="00027561" w:rsidRPr="00EE4D5C">
        <w:rPr>
          <w:rFonts w:ascii="Times New Roman" w:hAnsi="Times New Roman" w:cs="Times New Roman"/>
          <w:iCs/>
        </w:rPr>
        <w:t xml:space="preserve">he beginner can get a sense of </w:t>
      </w:r>
      <w:r w:rsidR="00757859">
        <w:rPr>
          <w:rFonts w:ascii="Times New Roman" w:hAnsi="Times New Roman" w:cs="Times New Roman"/>
          <w:iCs/>
        </w:rPr>
        <w:t xml:space="preserve">how </w:t>
      </w:r>
      <w:r w:rsidR="004F0419">
        <w:rPr>
          <w:rFonts w:ascii="Times New Roman" w:hAnsi="Times New Roman" w:cs="Times New Roman"/>
          <w:iCs/>
        </w:rPr>
        <w:t xml:space="preserve">philosophy </w:t>
      </w:r>
      <w:r w:rsidR="00757859">
        <w:rPr>
          <w:rFonts w:ascii="Times New Roman" w:hAnsi="Times New Roman" w:cs="Times New Roman"/>
          <w:iCs/>
        </w:rPr>
        <w:t>proceed</w:t>
      </w:r>
      <w:r w:rsidR="007C21B0">
        <w:rPr>
          <w:rFonts w:ascii="Times New Roman" w:hAnsi="Times New Roman" w:cs="Times New Roman"/>
          <w:iCs/>
        </w:rPr>
        <w:t>s</w:t>
      </w:r>
      <w:r w:rsidR="00757859">
        <w:rPr>
          <w:rFonts w:ascii="Times New Roman" w:hAnsi="Times New Roman" w:cs="Times New Roman"/>
          <w:iCs/>
        </w:rPr>
        <w:t xml:space="preserve"> within</w:t>
      </w:r>
      <w:r w:rsidR="004F0419">
        <w:rPr>
          <w:rFonts w:ascii="Times New Roman" w:hAnsi="Times New Roman" w:cs="Times New Roman"/>
          <w:iCs/>
        </w:rPr>
        <w:t xml:space="preserve"> the </w:t>
      </w:r>
      <w:r w:rsidR="004F0419" w:rsidRPr="00EE4D5C">
        <w:rPr>
          <w:rFonts w:ascii="Times New Roman" w:hAnsi="Times New Roman" w:cs="Times New Roman"/>
          <w:iCs/>
        </w:rPr>
        <w:t>broadly naturalist framework assumed</w:t>
      </w:r>
      <w:r w:rsidR="004F0419">
        <w:rPr>
          <w:rFonts w:ascii="Times New Roman" w:hAnsi="Times New Roman" w:cs="Times New Roman"/>
          <w:iCs/>
        </w:rPr>
        <w:t xml:space="preserve"> by </w:t>
      </w:r>
      <w:r w:rsidR="008B42BC">
        <w:rPr>
          <w:rFonts w:ascii="Times New Roman" w:hAnsi="Times New Roman" w:cs="Times New Roman"/>
          <w:iCs/>
        </w:rPr>
        <w:t xml:space="preserve">both </w:t>
      </w:r>
      <w:r w:rsidR="004F0419">
        <w:rPr>
          <w:rFonts w:ascii="Times New Roman" w:hAnsi="Times New Roman" w:cs="Times New Roman"/>
          <w:iCs/>
        </w:rPr>
        <w:t>Dennett and Caruso</w:t>
      </w:r>
      <w:r w:rsidR="008B4EF0">
        <w:rPr>
          <w:rFonts w:ascii="Times New Roman" w:hAnsi="Times New Roman" w:cs="Times New Roman"/>
          <w:iCs/>
        </w:rPr>
        <w:t>.</w:t>
      </w:r>
      <w:r w:rsidR="004F0419">
        <w:rPr>
          <w:rFonts w:ascii="Times New Roman" w:hAnsi="Times New Roman" w:cs="Times New Roman"/>
          <w:iCs/>
        </w:rPr>
        <w:t xml:space="preserve"> </w:t>
      </w:r>
      <w:r w:rsidR="004279A1" w:rsidRPr="00EE4D5C">
        <w:rPr>
          <w:rFonts w:ascii="Times New Roman" w:hAnsi="Times New Roman" w:cs="Times New Roman"/>
          <w:iCs/>
        </w:rPr>
        <w:t>I have</w:t>
      </w:r>
      <w:r w:rsidR="00814468">
        <w:rPr>
          <w:rFonts w:ascii="Times New Roman" w:hAnsi="Times New Roman" w:cs="Times New Roman"/>
          <w:iCs/>
        </w:rPr>
        <w:t xml:space="preserve"> </w:t>
      </w:r>
      <w:r w:rsidR="004F0419">
        <w:rPr>
          <w:rFonts w:ascii="Times New Roman" w:hAnsi="Times New Roman" w:cs="Times New Roman"/>
          <w:iCs/>
        </w:rPr>
        <w:t>recommended</w:t>
      </w:r>
      <w:r w:rsidR="004279A1" w:rsidRPr="00EE4D5C">
        <w:rPr>
          <w:rFonts w:ascii="Times New Roman" w:hAnsi="Times New Roman" w:cs="Times New Roman"/>
          <w:iCs/>
        </w:rPr>
        <w:t xml:space="preserve"> this book as a starting point for undergraduate students </w:t>
      </w:r>
      <w:r w:rsidR="00065584">
        <w:rPr>
          <w:rFonts w:ascii="Times New Roman" w:hAnsi="Times New Roman" w:cs="Times New Roman"/>
          <w:iCs/>
        </w:rPr>
        <w:t>who want to write</w:t>
      </w:r>
      <w:r w:rsidR="004279A1" w:rsidRPr="00EE4D5C">
        <w:rPr>
          <w:rFonts w:ascii="Times New Roman" w:hAnsi="Times New Roman" w:cs="Times New Roman"/>
          <w:iCs/>
        </w:rPr>
        <w:t xml:space="preserve"> senior theses on the free will</w:t>
      </w:r>
      <w:r w:rsidR="009006A0">
        <w:rPr>
          <w:rFonts w:ascii="Times New Roman" w:hAnsi="Times New Roman" w:cs="Times New Roman"/>
          <w:iCs/>
        </w:rPr>
        <w:t xml:space="preserve"> from an empirically informed perspective</w:t>
      </w:r>
      <w:r w:rsidR="004279A1" w:rsidRPr="00EE4D5C">
        <w:rPr>
          <w:rFonts w:ascii="Times New Roman" w:hAnsi="Times New Roman" w:cs="Times New Roman"/>
          <w:iCs/>
        </w:rPr>
        <w:t>.</w:t>
      </w:r>
      <w:r w:rsidR="008B4EF0">
        <w:rPr>
          <w:rFonts w:ascii="Times New Roman" w:hAnsi="Times New Roman" w:cs="Times New Roman"/>
          <w:iCs/>
        </w:rPr>
        <w:t xml:space="preserve"> </w:t>
      </w:r>
      <w:r w:rsidR="00BC2E6A" w:rsidRPr="00EE4D5C">
        <w:rPr>
          <w:rFonts w:ascii="Times New Roman" w:hAnsi="Times New Roman" w:cs="Times New Roman"/>
          <w:iCs/>
        </w:rPr>
        <w:t xml:space="preserve">In </w:t>
      </w:r>
      <w:r w:rsidR="00065584">
        <w:rPr>
          <w:rFonts w:ascii="Times New Roman" w:hAnsi="Times New Roman" w:cs="Times New Roman"/>
          <w:iCs/>
        </w:rPr>
        <w:t>what follows,</w:t>
      </w:r>
      <w:r w:rsidR="00BC2E6A" w:rsidRPr="00EE4D5C">
        <w:rPr>
          <w:rFonts w:ascii="Times New Roman" w:hAnsi="Times New Roman" w:cs="Times New Roman"/>
          <w:iCs/>
        </w:rPr>
        <w:t xml:space="preserve"> I will offer </w:t>
      </w:r>
      <w:r w:rsidR="008B4EF0" w:rsidRPr="00EE4D5C">
        <w:rPr>
          <w:rFonts w:ascii="Times New Roman" w:hAnsi="Times New Roman" w:cs="Times New Roman"/>
          <w:iCs/>
        </w:rPr>
        <w:t>a</w:t>
      </w:r>
      <w:r w:rsidR="008B4EF0">
        <w:rPr>
          <w:rFonts w:ascii="Times New Roman" w:hAnsi="Times New Roman" w:cs="Times New Roman"/>
          <w:iCs/>
        </w:rPr>
        <w:t xml:space="preserve"> summary</w:t>
      </w:r>
      <w:r w:rsidR="00BC2E6A" w:rsidRPr="00EE4D5C">
        <w:rPr>
          <w:rFonts w:ascii="Times New Roman" w:hAnsi="Times New Roman" w:cs="Times New Roman"/>
          <w:iCs/>
        </w:rPr>
        <w:t xml:space="preserve"> of the text and discuss a critical issue</w:t>
      </w:r>
      <w:r w:rsidR="00C76AE8">
        <w:rPr>
          <w:rFonts w:ascii="Times New Roman" w:hAnsi="Times New Roman" w:cs="Times New Roman"/>
          <w:iCs/>
        </w:rPr>
        <w:t>. Dennett and Caruso seem to agree on so much that it is sometimes difficult to surmise</w:t>
      </w:r>
      <w:r w:rsidR="00BC2E6A" w:rsidRPr="00EE4D5C">
        <w:rPr>
          <w:rFonts w:ascii="Times New Roman" w:hAnsi="Times New Roman" w:cs="Times New Roman"/>
          <w:iCs/>
        </w:rPr>
        <w:t xml:space="preserve"> </w:t>
      </w:r>
      <w:r w:rsidR="00C76AE8">
        <w:rPr>
          <w:rFonts w:ascii="Times New Roman" w:hAnsi="Times New Roman" w:cs="Times New Roman"/>
          <w:iCs/>
        </w:rPr>
        <w:t xml:space="preserve">the nature of </w:t>
      </w:r>
      <w:r w:rsidR="00C76AE8" w:rsidRPr="722A0828">
        <w:rPr>
          <w:rFonts w:ascii="Times New Roman" w:hAnsi="Times New Roman" w:cs="Times New Roman"/>
        </w:rPr>
        <w:t xml:space="preserve">the </w:t>
      </w:r>
      <w:r w:rsidR="00C76AE8">
        <w:rPr>
          <w:rFonts w:ascii="Times New Roman" w:hAnsi="Times New Roman" w:cs="Times New Roman"/>
          <w:iCs/>
        </w:rPr>
        <w:t xml:space="preserve">debate between </w:t>
      </w:r>
      <w:r w:rsidR="008B4EF0">
        <w:rPr>
          <w:rFonts w:ascii="Times New Roman" w:hAnsi="Times New Roman" w:cs="Times New Roman"/>
          <w:iCs/>
        </w:rPr>
        <w:t>them</w:t>
      </w:r>
      <w:r w:rsidR="00C76AE8">
        <w:rPr>
          <w:rFonts w:ascii="Times New Roman" w:hAnsi="Times New Roman" w:cs="Times New Roman"/>
          <w:iCs/>
        </w:rPr>
        <w:t>.</w:t>
      </w:r>
      <w:r w:rsidR="00873912">
        <w:rPr>
          <w:rFonts w:ascii="Times New Roman" w:hAnsi="Times New Roman" w:cs="Times New Roman"/>
          <w:iCs/>
        </w:rPr>
        <w:t xml:space="preserve"> </w:t>
      </w:r>
      <w:r w:rsidR="008F5F11">
        <w:rPr>
          <w:rFonts w:ascii="Times New Roman" w:hAnsi="Times New Roman" w:cs="Times New Roman"/>
          <w:iCs/>
        </w:rPr>
        <w:t>But this</w:t>
      </w:r>
      <w:r w:rsidR="00F0647B">
        <w:rPr>
          <w:rFonts w:ascii="Times New Roman" w:hAnsi="Times New Roman" w:cs="Times New Roman"/>
          <w:iCs/>
        </w:rPr>
        <w:t xml:space="preserve"> </w:t>
      </w:r>
      <w:r w:rsidR="005F782E">
        <w:rPr>
          <w:rFonts w:ascii="Times New Roman" w:hAnsi="Times New Roman" w:cs="Times New Roman"/>
          <w:iCs/>
        </w:rPr>
        <w:t>ends up being a</w:t>
      </w:r>
      <w:r w:rsidR="00873912">
        <w:rPr>
          <w:rFonts w:ascii="Times New Roman" w:hAnsi="Times New Roman" w:cs="Times New Roman"/>
          <w:iCs/>
        </w:rPr>
        <w:t xml:space="preserve"> feature rather than a bug</w:t>
      </w:r>
      <w:r w:rsidR="0042620A">
        <w:rPr>
          <w:rFonts w:ascii="Times New Roman" w:hAnsi="Times New Roman" w:cs="Times New Roman"/>
          <w:iCs/>
        </w:rPr>
        <w:t xml:space="preserve"> </w:t>
      </w:r>
      <w:r w:rsidR="005F782E">
        <w:rPr>
          <w:rFonts w:ascii="Times New Roman" w:hAnsi="Times New Roman" w:cs="Times New Roman"/>
          <w:iCs/>
        </w:rPr>
        <w:t xml:space="preserve">of </w:t>
      </w:r>
      <w:r w:rsidR="005F782E">
        <w:rPr>
          <w:rFonts w:ascii="Times New Roman" w:hAnsi="Times New Roman" w:cs="Times New Roman"/>
          <w:i/>
        </w:rPr>
        <w:t>Just Deserts</w:t>
      </w:r>
      <w:r w:rsidR="008F5F11">
        <w:rPr>
          <w:rFonts w:ascii="Times New Roman" w:hAnsi="Times New Roman" w:cs="Times New Roman"/>
          <w:iCs/>
        </w:rPr>
        <w:t>.</w:t>
      </w:r>
    </w:p>
    <w:p w14:paraId="1FBC55A9" w14:textId="66D2A110" w:rsidR="004E2CFB" w:rsidRPr="00EE4D5C" w:rsidRDefault="004E2CFB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>The book</w:t>
      </w:r>
      <w:r w:rsidR="00E52F9E" w:rsidRPr="00EE4D5C">
        <w:rPr>
          <w:rFonts w:ascii="Times New Roman" w:hAnsi="Times New Roman" w:cs="Times New Roman"/>
          <w:iCs/>
        </w:rPr>
        <w:t xml:space="preserve"> begins with a</w:t>
      </w:r>
      <w:r w:rsidR="00041D4C">
        <w:rPr>
          <w:rFonts w:ascii="Times New Roman" w:hAnsi="Times New Roman" w:cs="Times New Roman"/>
          <w:iCs/>
        </w:rPr>
        <w:t xml:space="preserve">n </w:t>
      </w:r>
      <w:r w:rsidR="00E52F9E" w:rsidRPr="00EE4D5C">
        <w:rPr>
          <w:rFonts w:ascii="Times New Roman" w:hAnsi="Times New Roman" w:cs="Times New Roman"/>
          <w:iCs/>
        </w:rPr>
        <w:t>introduction by Caruso</w:t>
      </w:r>
      <w:r w:rsidR="00C307A0">
        <w:rPr>
          <w:rFonts w:ascii="Times New Roman" w:hAnsi="Times New Roman" w:cs="Times New Roman"/>
          <w:iCs/>
        </w:rPr>
        <w:t xml:space="preserve"> that explains the central concepts in the free will debate</w:t>
      </w:r>
      <w:r w:rsidR="004F0419">
        <w:rPr>
          <w:rFonts w:ascii="Times New Roman" w:hAnsi="Times New Roman" w:cs="Times New Roman"/>
          <w:iCs/>
        </w:rPr>
        <w:t xml:space="preserve">. </w:t>
      </w:r>
      <w:r w:rsidR="001B224F" w:rsidRPr="00EE4D5C">
        <w:rPr>
          <w:rFonts w:ascii="Times New Roman" w:hAnsi="Times New Roman" w:cs="Times New Roman"/>
          <w:iCs/>
        </w:rPr>
        <w:t xml:space="preserve">Then begins Exchange 1, an adapted version of the original </w:t>
      </w:r>
      <w:r w:rsidR="00666629">
        <w:rPr>
          <w:rFonts w:ascii="Times New Roman" w:hAnsi="Times New Roman" w:cs="Times New Roman"/>
          <w:iCs/>
        </w:rPr>
        <w:t>“Just Deserts”</w:t>
      </w:r>
      <w:r w:rsidR="00666629">
        <w:rPr>
          <w:rFonts w:ascii="Times New Roman" w:hAnsi="Times New Roman" w:cs="Times New Roman"/>
          <w:iCs/>
        </w:rPr>
        <w:br/>
        <w:t xml:space="preserve"> </w:t>
      </w:r>
      <w:r w:rsidR="001B224F" w:rsidRPr="00EE4D5C">
        <w:rPr>
          <w:rFonts w:ascii="Times New Roman" w:hAnsi="Times New Roman" w:cs="Times New Roman"/>
          <w:iCs/>
        </w:rPr>
        <w:t xml:space="preserve">debate between Caruso and Dennett as it appeared in </w:t>
      </w:r>
      <w:r w:rsidR="001B224F" w:rsidRPr="00EE4D5C">
        <w:rPr>
          <w:rFonts w:ascii="Times New Roman" w:hAnsi="Times New Roman" w:cs="Times New Roman"/>
          <w:i/>
        </w:rPr>
        <w:t>Aeon</w:t>
      </w:r>
      <w:r w:rsidR="00C307A0">
        <w:rPr>
          <w:rFonts w:ascii="Times New Roman" w:hAnsi="Times New Roman" w:cs="Times New Roman"/>
          <w:i/>
        </w:rPr>
        <w:t xml:space="preserve"> </w:t>
      </w:r>
      <w:r w:rsidR="00C307A0">
        <w:rPr>
          <w:rFonts w:ascii="Times New Roman" w:hAnsi="Times New Roman" w:cs="Times New Roman"/>
          <w:iCs/>
        </w:rPr>
        <w:t>magazine</w:t>
      </w:r>
      <w:r w:rsidR="00757859">
        <w:rPr>
          <w:rFonts w:ascii="Times New Roman" w:hAnsi="Times New Roman" w:cs="Times New Roman"/>
          <w:iCs/>
        </w:rPr>
        <w:t xml:space="preserve">, </w:t>
      </w:r>
      <w:r w:rsidR="007C21B0">
        <w:rPr>
          <w:rFonts w:ascii="Times New Roman" w:hAnsi="Times New Roman" w:cs="Times New Roman"/>
          <w:iCs/>
        </w:rPr>
        <w:t>in which</w:t>
      </w:r>
      <w:r w:rsidR="00757859">
        <w:rPr>
          <w:rFonts w:ascii="Times New Roman" w:hAnsi="Times New Roman" w:cs="Times New Roman"/>
          <w:iCs/>
        </w:rPr>
        <w:t xml:space="preserve"> Dennett and Caruso lay out the basics of their positions</w:t>
      </w:r>
      <w:r w:rsidR="00AE73FC">
        <w:rPr>
          <w:rFonts w:ascii="Times New Roman" w:hAnsi="Times New Roman" w:cs="Times New Roman"/>
          <w:iCs/>
        </w:rPr>
        <w:t xml:space="preserve"> (</w:t>
      </w:r>
      <w:hyperlink r:id="rId6" w:history="1">
        <w:r w:rsidR="00666629" w:rsidRPr="00943B97">
          <w:rPr>
            <w:rStyle w:val="Hyperlink"/>
            <w:rFonts w:ascii="Times New Roman" w:hAnsi="Times New Roman" w:cs="Times New Roman"/>
            <w:iCs/>
          </w:rPr>
          <w:t>https://aeon.co/essays/on-free-will-daniel-dennett-and-gregg-caruso-go-head-to-head</w:t>
        </w:r>
      </w:hyperlink>
      <w:r w:rsidR="00825AE5">
        <w:rPr>
          <w:rFonts w:ascii="Times New Roman" w:hAnsi="Times New Roman" w:cs="Times New Roman"/>
          <w:iCs/>
        </w:rPr>
        <w:t>, 2018</w:t>
      </w:r>
      <w:r w:rsidR="00AE73FC">
        <w:rPr>
          <w:rFonts w:ascii="Times New Roman" w:hAnsi="Times New Roman" w:cs="Times New Roman"/>
          <w:iCs/>
        </w:rPr>
        <w:t>)</w:t>
      </w:r>
      <w:r w:rsidR="001B224F" w:rsidRPr="00EE4D5C">
        <w:rPr>
          <w:rFonts w:ascii="Times New Roman" w:hAnsi="Times New Roman" w:cs="Times New Roman"/>
          <w:iCs/>
        </w:rPr>
        <w:t xml:space="preserve">. Caruso is a </w:t>
      </w:r>
      <w:r w:rsidR="00C307A0">
        <w:rPr>
          <w:rFonts w:ascii="Times New Roman" w:hAnsi="Times New Roman" w:cs="Times New Roman"/>
          <w:iCs/>
        </w:rPr>
        <w:t xml:space="preserve">moral responsibility </w:t>
      </w:r>
      <w:r w:rsidR="001B224F" w:rsidRPr="00EE4D5C">
        <w:rPr>
          <w:rFonts w:ascii="Times New Roman" w:hAnsi="Times New Roman" w:cs="Times New Roman"/>
          <w:iCs/>
        </w:rPr>
        <w:t>skeptic</w:t>
      </w:r>
      <w:r w:rsidR="00C307A0">
        <w:rPr>
          <w:rFonts w:ascii="Times New Roman" w:hAnsi="Times New Roman" w:cs="Times New Roman"/>
          <w:iCs/>
        </w:rPr>
        <w:t xml:space="preserve"> and hard incompatibilist. He </w:t>
      </w:r>
      <w:r w:rsidR="001B224F" w:rsidRPr="00EE4D5C">
        <w:rPr>
          <w:rFonts w:ascii="Times New Roman" w:hAnsi="Times New Roman" w:cs="Times New Roman"/>
          <w:iCs/>
        </w:rPr>
        <w:t>argues that there can be no desert in the basic sense—</w:t>
      </w:r>
      <w:r w:rsidR="00C41BD2">
        <w:rPr>
          <w:rFonts w:ascii="Times New Roman" w:hAnsi="Times New Roman" w:cs="Times New Roman"/>
          <w:iCs/>
        </w:rPr>
        <w:t>desert</w:t>
      </w:r>
      <w:r w:rsidR="001B224F" w:rsidRPr="00EE4D5C">
        <w:rPr>
          <w:rFonts w:ascii="Times New Roman" w:hAnsi="Times New Roman" w:cs="Times New Roman"/>
          <w:iCs/>
        </w:rPr>
        <w:t xml:space="preserve"> that is </w:t>
      </w:r>
      <w:r w:rsidR="00C41BD2">
        <w:rPr>
          <w:rFonts w:ascii="Times New Roman" w:hAnsi="Times New Roman" w:cs="Times New Roman"/>
          <w:iCs/>
        </w:rPr>
        <w:t xml:space="preserve">not grounded in further </w:t>
      </w:r>
      <w:r w:rsidR="007C21B0">
        <w:rPr>
          <w:rFonts w:ascii="Times New Roman" w:hAnsi="Times New Roman" w:cs="Times New Roman"/>
          <w:iCs/>
        </w:rPr>
        <w:t>consequentialist or contractualist considerations—</w:t>
      </w:r>
      <w:r w:rsidR="00825AE5">
        <w:rPr>
          <w:rFonts w:ascii="Times New Roman" w:hAnsi="Times New Roman" w:cs="Times New Roman"/>
          <w:iCs/>
        </w:rPr>
        <w:t>because we</w:t>
      </w:r>
      <w:r w:rsidR="0080167D">
        <w:rPr>
          <w:rFonts w:ascii="Times New Roman" w:hAnsi="Times New Roman" w:cs="Times New Roman"/>
          <w:iCs/>
        </w:rPr>
        <w:t xml:space="preserve"> </w:t>
      </w:r>
      <w:r w:rsidR="004F0A68">
        <w:rPr>
          <w:rFonts w:ascii="Times New Roman" w:hAnsi="Times New Roman" w:cs="Times New Roman"/>
          <w:iCs/>
        </w:rPr>
        <w:t xml:space="preserve">would lack free will if </w:t>
      </w:r>
      <w:r w:rsidR="00106DCC">
        <w:rPr>
          <w:rFonts w:ascii="Times New Roman" w:hAnsi="Times New Roman" w:cs="Times New Roman"/>
          <w:iCs/>
        </w:rPr>
        <w:t xml:space="preserve">physical </w:t>
      </w:r>
      <w:r w:rsidR="004F0A68">
        <w:rPr>
          <w:rFonts w:ascii="Times New Roman" w:hAnsi="Times New Roman" w:cs="Times New Roman"/>
          <w:iCs/>
        </w:rPr>
        <w:t xml:space="preserve">determinism </w:t>
      </w:r>
      <w:r w:rsidR="002C12DD">
        <w:rPr>
          <w:rFonts w:ascii="Times New Roman" w:hAnsi="Times New Roman" w:cs="Times New Roman"/>
          <w:iCs/>
        </w:rPr>
        <w:t>were</w:t>
      </w:r>
      <w:r w:rsidR="004F0A68">
        <w:rPr>
          <w:rFonts w:ascii="Times New Roman" w:hAnsi="Times New Roman" w:cs="Times New Roman"/>
          <w:iCs/>
        </w:rPr>
        <w:t xml:space="preserve"> true </w:t>
      </w:r>
      <w:r w:rsidR="002C12DD">
        <w:rPr>
          <w:rFonts w:ascii="Times New Roman" w:hAnsi="Times New Roman" w:cs="Times New Roman"/>
          <w:iCs/>
        </w:rPr>
        <w:t>and</w:t>
      </w:r>
      <w:r w:rsidR="004F0A68">
        <w:rPr>
          <w:rFonts w:ascii="Times New Roman" w:hAnsi="Times New Roman" w:cs="Times New Roman"/>
          <w:iCs/>
        </w:rPr>
        <w:t xml:space="preserve"> we would lack free will if </w:t>
      </w:r>
      <w:r w:rsidR="00106DCC">
        <w:rPr>
          <w:rFonts w:ascii="Times New Roman" w:hAnsi="Times New Roman" w:cs="Times New Roman"/>
          <w:iCs/>
        </w:rPr>
        <w:t xml:space="preserve">physical </w:t>
      </w:r>
      <w:r w:rsidR="004F0A68">
        <w:rPr>
          <w:rFonts w:ascii="Times New Roman" w:hAnsi="Times New Roman" w:cs="Times New Roman"/>
          <w:iCs/>
        </w:rPr>
        <w:t xml:space="preserve">indeterminism </w:t>
      </w:r>
      <w:r w:rsidR="002C12DD">
        <w:rPr>
          <w:rFonts w:ascii="Times New Roman" w:hAnsi="Times New Roman" w:cs="Times New Roman"/>
          <w:iCs/>
        </w:rPr>
        <w:t>were</w:t>
      </w:r>
      <w:r w:rsidR="004F0A68">
        <w:rPr>
          <w:rFonts w:ascii="Times New Roman" w:hAnsi="Times New Roman" w:cs="Times New Roman"/>
          <w:iCs/>
        </w:rPr>
        <w:t xml:space="preserve"> true.</w:t>
      </w:r>
      <w:r w:rsidR="001B224F" w:rsidRPr="00EE4D5C">
        <w:rPr>
          <w:rFonts w:ascii="Times New Roman" w:hAnsi="Times New Roman" w:cs="Times New Roman"/>
          <w:iCs/>
        </w:rPr>
        <w:t xml:space="preserve"> Dennett</w:t>
      </w:r>
      <w:r w:rsidR="004F0A68">
        <w:rPr>
          <w:rFonts w:ascii="Times New Roman" w:hAnsi="Times New Roman" w:cs="Times New Roman"/>
          <w:iCs/>
        </w:rPr>
        <w:t xml:space="preserve"> is</w:t>
      </w:r>
      <w:r w:rsidR="00333FFB">
        <w:rPr>
          <w:rFonts w:ascii="Times New Roman" w:hAnsi="Times New Roman" w:cs="Times New Roman"/>
          <w:iCs/>
        </w:rPr>
        <w:t xml:space="preserve"> a</w:t>
      </w:r>
      <w:r w:rsidR="004F0A68">
        <w:rPr>
          <w:rFonts w:ascii="Times New Roman" w:hAnsi="Times New Roman" w:cs="Times New Roman"/>
          <w:iCs/>
        </w:rPr>
        <w:t xml:space="preserve"> </w:t>
      </w:r>
      <w:r w:rsidR="00843A0A" w:rsidRPr="00EE4D5C">
        <w:rPr>
          <w:rFonts w:ascii="Times New Roman" w:hAnsi="Times New Roman" w:cs="Times New Roman"/>
          <w:iCs/>
        </w:rPr>
        <w:t>compatibilist</w:t>
      </w:r>
      <w:r w:rsidR="00757859">
        <w:rPr>
          <w:rFonts w:ascii="Times New Roman" w:hAnsi="Times New Roman" w:cs="Times New Roman"/>
          <w:iCs/>
        </w:rPr>
        <w:t xml:space="preserve"> about free will</w:t>
      </w:r>
      <w:r w:rsidR="00106DCC">
        <w:rPr>
          <w:rFonts w:ascii="Times New Roman" w:hAnsi="Times New Roman" w:cs="Times New Roman"/>
          <w:iCs/>
        </w:rPr>
        <w:t xml:space="preserve">, </w:t>
      </w:r>
      <w:r w:rsidR="0080167D">
        <w:rPr>
          <w:rFonts w:ascii="Times New Roman" w:hAnsi="Times New Roman" w:cs="Times New Roman"/>
          <w:iCs/>
        </w:rPr>
        <w:t>but an unorthodox one. H</w:t>
      </w:r>
      <w:r w:rsidR="004F0A68">
        <w:rPr>
          <w:rFonts w:ascii="Times New Roman" w:hAnsi="Times New Roman" w:cs="Times New Roman"/>
          <w:iCs/>
        </w:rPr>
        <w:t>e</w:t>
      </w:r>
      <w:r w:rsidR="001B224F" w:rsidRPr="00EE4D5C">
        <w:rPr>
          <w:rFonts w:ascii="Times New Roman" w:hAnsi="Times New Roman" w:cs="Times New Roman"/>
          <w:iCs/>
        </w:rPr>
        <w:t xml:space="preserve"> offers a forward-looking conception of our practices that does feature desert, but not at the basic level. </w:t>
      </w:r>
      <w:r w:rsidR="004F0A68">
        <w:rPr>
          <w:rFonts w:ascii="Times New Roman" w:hAnsi="Times New Roman" w:cs="Times New Roman"/>
          <w:iCs/>
        </w:rPr>
        <w:t xml:space="preserve">In the </w:t>
      </w:r>
      <w:r w:rsidR="001B224F" w:rsidRPr="00EE4D5C">
        <w:rPr>
          <w:rFonts w:ascii="Times New Roman" w:hAnsi="Times New Roman" w:cs="Times New Roman"/>
          <w:iCs/>
        </w:rPr>
        <w:t xml:space="preserve">critical coda to Exchange </w:t>
      </w:r>
      <w:r w:rsidR="008D7B4F">
        <w:rPr>
          <w:rFonts w:ascii="Times New Roman" w:hAnsi="Times New Roman" w:cs="Times New Roman"/>
          <w:iCs/>
        </w:rPr>
        <w:t>1</w:t>
      </w:r>
      <w:r w:rsidR="001B224F" w:rsidRPr="00EE4D5C">
        <w:rPr>
          <w:rFonts w:ascii="Times New Roman" w:hAnsi="Times New Roman" w:cs="Times New Roman"/>
          <w:iCs/>
        </w:rPr>
        <w:t xml:space="preserve"> (</w:t>
      </w:r>
      <w:r w:rsidR="00AA26F8">
        <w:rPr>
          <w:rFonts w:ascii="Times New Roman" w:hAnsi="Times New Roman" w:cs="Times New Roman"/>
          <w:iCs/>
        </w:rPr>
        <w:t xml:space="preserve">pgs. </w:t>
      </w:r>
      <w:r w:rsidR="001B224F" w:rsidRPr="00EE4D5C">
        <w:rPr>
          <w:rFonts w:ascii="Times New Roman" w:hAnsi="Times New Roman" w:cs="Times New Roman"/>
          <w:iCs/>
        </w:rPr>
        <w:t xml:space="preserve">30-37), Dennett clarifies that his position on free will is a </w:t>
      </w:r>
      <w:r w:rsidR="001B224F" w:rsidRPr="00EE4D5C">
        <w:rPr>
          <w:rFonts w:ascii="Times New Roman" w:hAnsi="Times New Roman" w:cs="Times New Roman"/>
          <w:i/>
        </w:rPr>
        <w:t xml:space="preserve">revisionist </w:t>
      </w:r>
      <w:r w:rsidR="001B224F" w:rsidRPr="00EE4D5C">
        <w:rPr>
          <w:rFonts w:ascii="Times New Roman" w:hAnsi="Times New Roman" w:cs="Times New Roman"/>
          <w:iCs/>
        </w:rPr>
        <w:t xml:space="preserve">one (cf. </w:t>
      </w:r>
      <w:r w:rsidR="001B224F" w:rsidRPr="00EE4D5C">
        <w:rPr>
          <w:rFonts w:ascii="Times New Roman" w:hAnsi="Times New Roman" w:cs="Times New Roman"/>
          <w:iCs/>
        </w:rPr>
        <w:lastRenderedPageBreak/>
        <w:t>Vargas</w:t>
      </w:r>
      <w:r w:rsidR="00EC76C2">
        <w:rPr>
          <w:rFonts w:ascii="Times New Roman" w:hAnsi="Times New Roman" w:cs="Times New Roman"/>
          <w:iCs/>
        </w:rPr>
        <w:t xml:space="preserve">, Manuel. </w:t>
      </w:r>
      <w:r w:rsidR="00EC76C2">
        <w:rPr>
          <w:rFonts w:ascii="Times New Roman" w:hAnsi="Times New Roman" w:cs="Times New Roman"/>
          <w:i/>
        </w:rPr>
        <w:t>Building Better Beings: A Theory of Moral Responsibility</w:t>
      </w:r>
      <w:r w:rsidR="00EC76C2">
        <w:rPr>
          <w:rFonts w:ascii="Times New Roman" w:hAnsi="Times New Roman" w:cs="Times New Roman"/>
          <w:iCs/>
        </w:rPr>
        <w:t xml:space="preserve"> Oxford: Oxford University Press,</w:t>
      </w:r>
      <w:r w:rsidR="001B224F" w:rsidRPr="00EE4D5C">
        <w:rPr>
          <w:rFonts w:ascii="Times New Roman" w:hAnsi="Times New Roman" w:cs="Times New Roman"/>
          <w:iCs/>
        </w:rPr>
        <w:t xml:space="preserve"> 2013</w:t>
      </w:r>
      <w:r w:rsidR="00F647E2">
        <w:rPr>
          <w:rFonts w:ascii="Times New Roman" w:hAnsi="Times New Roman" w:cs="Times New Roman"/>
          <w:iCs/>
        </w:rPr>
        <w:t>, pgs.</w:t>
      </w:r>
      <w:r w:rsidR="001B224F" w:rsidRPr="00EE4D5C">
        <w:rPr>
          <w:rFonts w:ascii="Times New Roman" w:hAnsi="Times New Roman" w:cs="Times New Roman"/>
          <w:iCs/>
        </w:rPr>
        <w:t xml:space="preserve"> </w:t>
      </w:r>
      <w:r w:rsidR="00AA26F8">
        <w:rPr>
          <w:rFonts w:ascii="Times New Roman" w:hAnsi="Times New Roman" w:cs="Times New Roman"/>
          <w:iCs/>
        </w:rPr>
        <w:t>2-4</w:t>
      </w:r>
      <w:r w:rsidR="001B224F" w:rsidRPr="00EE4D5C">
        <w:rPr>
          <w:rFonts w:ascii="Times New Roman" w:hAnsi="Times New Roman" w:cs="Times New Roman"/>
          <w:iCs/>
        </w:rPr>
        <w:t xml:space="preserve">). He </w:t>
      </w:r>
      <w:r w:rsidR="0080167D">
        <w:rPr>
          <w:rFonts w:ascii="Times New Roman" w:hAnsi="Times New Roman" w:cs="Times New Roman"/>
          <w:iCs/>
        </w:rPr>
        <w:t>wants to</w:t>
      </w:r>
      <w:r w:rsidR="001B224F" w:rsidRPr="00EE4D5C">
        <w:rPr>
          <w:rFonts w:ascii="Times New Roman" w:hAnsi="Times New Roman" w:cs="Times New Roman"/>
          <w:iCs/>
        </w:rPr>
        <w:t xml:space="preserve"> back away from elements of ordinary thought and </w:t>
      </w:r>
      <w:r w:rsidRPr="00EE4D5C">
        <w:rPr>
          <w:rFonts w:ascii="Times New Roman" w:hAnsi="Times New Roman" w:cs="Times New Roman"/>
          <w:iCs/>
        </w:rPr>
        <w:t>practice</w:t>
      </w:r>
      <w:r w:rsidR="001B224F" w:rsidRPr="00EE4D5C">
        <w:rPr>
          <w:rFonts w:ascii="Times New Roman" w:hAnsi="Times New Roman" w:cs="Times New Roman"/>
          <w:iCs/>
        </w:rPr>
        <w:t xml:space="preserve"> that are unlikely to be true</w:t>
      </w:r>
      <w:r w:rsidR="00106DCC">
        <w:rPr>
          <w:rFonts w:ascii="Times New Roman" w:hAnsi="Times New Roman" w:cs="Times New Roman"/>
          <w:iCs/>
        </w:rPr>
        <w:t xml:space="preserve"> given the empirical facts</w:t>
      </w:r>
      <w:r w:rsidR="001B224F" w:rsidRPr="00EE4D5C">
        <w:rPr>
          <w:rFonts w:ascii="Times New Roman" w:hAnsi="Times New Roman" w:cs="Times New Roman"/>
          <w:iCs/>
        </w:rPr>
        <w:t>.</w:t>
      </w:r>
      <w:r w:rsidR="005C13CD" w:rsidRPr="00EE4D5C">
        <w:rPr>
          <w:rFonts w:ascii="Times New Roman" w:hAnsi="Times New Roman" w:cs="Times New Roman"/>
          <w:iCs/>
        </w:rPr>
        <w:t xml:space="preserve"> </w:t>
      </w:r>
    </w:p>
    <w:p w14:paraId="5BA89296" w14:textId="104C04C9" w:rsidR="004569B9" w:rsidRPr="00EE4D5C" w:rsidRDefault="00843A0A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>The second exchange, “Exchange 2, Going Deeper: The Arguments” focuses</w:t>
      </w:r>
      <w:r w:rsidR="005C13CD" w:rsidRPr="00EE4D5C">
        <w:rPr>
          <w:rFonts w:ascii="Times New Roman" w:hAnsi="Times New Roman" w:cs="Times New Roman"/>
          <w:iCs/>
        </w:rPr>
        <w:t xml:space="preserve"> on arguments in the contemporary free will literature.</w:t>
      </w:r>
      <w:r w:rsidR="0033601F">
        <w:rPr>
          <w:rFonts w:ascii="Times New Roman" w:hAnsi="Times New Roman" w:cs="Times New Roman"/>
          <w:iCs/>
        </w:rPr>
        <w:t xml:space="preserve"> </w:t>
      </w:r>
      <w:r w:rsidR="00EC76C2">
        <w:rPr>
          <w:rFonts w:ascii="Times New Roman" w:hAnsi="Times New Roman" w:cs="Times New Roman"/>
          <w:iCs/>
        </w:rPr>
        <w:t xml:space="preserve">Caruso motivates the notion </w:t>
      </w:r>
      <w:r w:rsidR="00757859">
        <w:rPr>
          <w:rFonts w:ascii="Times New Roman" w:hAnsi="Times New Roman" w:cs="Times New Roman"/>
          <w:iCs/>
        </w:rPr>
        <w:t>of basic desert while</w:t>
      </w:r>
      <w:r w:rsidR="00EC76C2">
        <w:rPr>
          <w:rFonts w:ascii="Times New Roman" w:hAnsi="Times New Roman" w:cs="Times New Roman"/>
          <w:iCs/>
        </w:rPr>
        <w:t xml:space="preserve"> Dennett rejects it by offering an evolutionary understanding of the </w:t>
      </w:r>
      <w:r w:rsidR="004F0A68">
        <w:rPr>
          <w:rFonts w:ascii="Times New Roman" w:hAnsi="Times New Roman" w:cs="Times New Roman"/>
          <w:iCs/>
        </w:rPr>
        <w:t>moral</w:t>
      </w:r>
      <w:r w:rsidR="00EC76C2">
        <w:rPr>
          <w:rFonts w:ascii="Times New Roman" w:hAnsi="Times New Roman" w:cs="Times New Roman"/>
          <w:iCs/>
        </w:rPr>
        <w:t xml:space="preserve"> emotions (pg</w:t>
      </w:r>
      <w:r w:rsidR="004F0A68">
        <w:rPr>
          <w:rFonts w:ascii="Times New Roman" w:hAnsi="Times New Roman" w:cs="Times New Roman"/>
          <w:iCs/>
        </w:rPr>
        <w:t>s</w:t>
      </w:r>
      <w:r w:rsidR="00EC76C2">
        <w:rPr>
          <w:rFonts w:ascii="Times New Roman" w:hAnsi="Times New Roman" w:cs="Times New Roman"/>
          <w:iCs/>
        </w:rPr>
        <w:t xml:space="preserve">. </w:t>
      </w:r>
      <w:r w:rsidR="004F0A68">
        <w:rPr>
          <w:rFonts w:ascii="Times New Roman" w:hAnsi="Times New Roman" w:cs="Times New Roman"/>
          <w:iCs/>
        </w:rPr>
        <w:t>46-47). Then, Caruso and Dennett agree that human agents do not have libertarian free will (pgs. 51-52) before discussing arguments against compatibilism</w:t>
      </w:r>
      <w:r w:rsidR="002C12DD">
        <w:rPr>
          <w:rFonts w:ascii="Times New Roman" w:hAnsi="Times New Roman" w:cs="Times New Roman"/>
          <w:iCs/>
        </w:rPr>
        <w:t>, including the manipulation argument and the</w:t>
      </w:r>
      <w:r w:rsidR="00757859">
        <w:rPr>
          <w:rFonts w:ascii="Times New Roman" w:hAnsi="Times New Roman" w:cs="Times New Roman"/>
          <w:iCs/>
        </w:rPr>
        <w:t xml:space="preserve"> hard luck</w:t>
      </w:r>
      <w:r w:rsidR="002C12DD">
        <w:rPr>
          <w:rFonts w:ascii="Times New Roman" w:hAnsi="Times New Roman" w:cs="Times New Roman"/>
          <w:iCs/>
        </w:rPr>
        <w:t xml:space="preserve"> argument. </w:t>
      </w:r>
      <w:r w:rsidR="00333FFB">
        <w:rPr>
          <w:rFonts w:ascii="Times New Roman" w:hAnsi="Times New Roman" w:cs="Times New Roman"/>
          <w:iCs/>
        </w:rPr>
        <w:t xml:space="preserve">In their discussion </w:t>
      </w:r>
      <w:r w:rsidR="002C12DD">
        <w:rPr>
          <w:rFonts w:ascii="Times New Roman" w:hAnsi="Times New Roman" w:cs="Times New Roman"/>
          <w:iCs/>
        </w:rPr>
        <w:t xml:space="preserve">about </w:t>
      </w:r>
      <w:r w:rsidR="00757859">
        <w:rPr>
          <w:rFonts w:ascii="Times New Roman" w:hAnsi="Times New Roman" w:cs="Times New Roman"/>
          <w:iCs/>
        </w:rPr>
        <w:t>manipulation, it becomes clear that Dennett and Caruso strongly disagree about the notion of agentive control</w:t>
      </w:r>
      <w:r w:rsidR="00A549FF">
        <w:rPr>
          <w:rFonts w:ascii="Times New Roman" w:hAnsi="Times New Roman" w:cs="Times New Roman"/>
          <w:iCs/>
        </w:rPr>
        <w:t xml:space="preserve"> (pgs. 57-88)</w:t>
      </w:r>
      <w:r w:rsidR="00757859">
        <w:rPr>
          <w:rFonts w:ascii="Times New Roman" w:hAnsi="Times New Roman" w:cs="Times New Roman"/>
          <w:iCs/>
        </w:rPr>
        <w:t xml:space="preserve">. And in the </w:t>
      </w:r>
      <w:r w:rsidR="00763525">
        <w:rPr>
          <w:rFonts w:ascii="Times New Roman" w:hAnsi="Times New Roman" w:cs="Times New Roman"/>
          <w:iCs/>
        </w:rPr>
        <w:t>discussion</w:t>
      </w:r>
      <w:r w:rsidR="00757859">
        <w:rPr>
          <w:rFonts w:ascii="Times New Roman" w:hAnsi="Times New Roman" w:cs="Times New Roman"/>
          <w:iCs/>
        </w:rPr>
        <w:t xml:space="preserve"> about </w:t>
      </w:r>
      <w:r w:rsidR="002C12DD">
        <w:rPr>
          <w:rFonts w:ascii="Times New Roman" w:hAnsi="Times New Roman" w:cs="Times New Roman"/>
          <w:iCs/>
        </w:rPr>
        <w:t xml:space="preserve">luck, </w:t>
      </w:r>
      <w:r w:rsidR="00333FFB">
        <w:rPr>
          <w:rFonts w:ascii="Times New Roman" w:hAnsi="Times New Roman" w:cs="Times New Roman"/>
          <w:iCs/>
        </w:rPr>
        <w:t xml:space="preserve">it becomes clear that Dennett and Caruso </w:t>
      </w:r>
      <w:r w:rsidR="00757859">
        <w:rPr>
          <w:rFonts w:ascii="Times New Roman" w:hAnsi="Times New Roman" w:cs="Times New Roman"/>
          <w:iCs/>
        </w:rPr>
        <w:t xml:space="preserve">also </w:t>
      </w:r>
      <w:r w:rsidR="00333FFB">
        <w:rPr>
          <w:rFonts w:ascii="Times New Roman" w:hAnsi="Times New Roman" w:cs="Times New Roman"/>
          <w:iCs/>
        </w:rPr>
        <w:t>strongly disagree about the role of punishment in our moral and legal practices</w:t>
      </w:r>
      <w:r w:rsidR="00E66195">
        <w:rPr>
          <w:rFonts w:ascii="Times New Roman" w:hAnsi="Times New Roman" w:cs="Times New Roman"/>
          <w:iCs/>
        </w:rPr>
        <w:t xml:space="preserve"> </w:t>
      </w:r>
      <w:r w:rsidR="00333FFB">
        <w:rPr>
          <w:rFonts w:ascii="Times New Roman" w:hAnsi="Times New Roman" w:cs="Times New Roman"/>
          <w:iCs/>
        </w:rPr>
        <w:t xml:space="preserve">(pgs. </w:t>
      </w:r>
      <w:r w:rsidR="00A170C0">
        <w:rPr>
          <w:rFonts w:ascii="Times New Roman" w:hAnsi="Times New Roman" w:cs="Times New Roman"/>
          <w:iCs/>
        </w:rPr>
        <w:t>107-115</w:t>
      </w:r>
      <w:r w:rsidR="00333FFB">
        <w:rPr>
          <w:rFonts w:ascii="Times New Roman" w:hAnsi="Times New Roman" w:cs="Times New Roman"/>
          <w:iCs/>
        </w:rPr>
        <w:t xml:space="preserve">). </w:t>
      </w:r>
    </w:p>
    <w:p w14:paraId="130B5F83" w14:textId="259C7A94" w:rsidR="002308EE" w:rsidRDefault="005C13CD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 xml:space="preserve">The final exchange, “Exchange 3, Punishment, Morality, and Desert” </w:t>
      </w:r>
      <w:r w:rsidR="007B4C08" w:rsidRPr="00EE4D5C">
        <w:rPr>
          <w:rFonts w:ascii="Times New Roman" w:hAnsi="Times New Roman" w:cs="Times New Roman"/>
          <w:iCs/>
        </w:rPr>
        <w:t xml:space="preserve">concentrates </w:t>
      </w:r>
      <w:r w:rsidRPr="00EE4D5C">
        <w:rPr>
          <w:rFonts w:ascii="Times New Roman" w:hAnsi="Times New Roman" w:cs="Times New Roman"/>
          <w:iCs/>
        </w:rPr>
        <w:t>on Dennett and Caruso’s competing</w:t>
      </w:r>
      <w:r w:rsidR="007B4C08" w:rsidRPr="00EE4D5C">
        <w:rPr>
          <w:rFonts w:ascii="Times New Roman" w:hAnsi="Times New Roman" w:cs="Times New Roman"/>
          <w:iCs/>
        </w:rPr>
        <w:t xml:space="preserve"> ideas about responding to </w:t>
      </w:r>
      <w:r w:rsidR="00EF48A1" w:rsidRPr="00EE4D5C">
        <w:rPr>
          <w:rFonts w:ascii="Times New Roman" w:hAnsi="Times New Roman" w:cs="Times New Roman"/>
          <w:iCs/>
        </w:rPr>
        <w:t>wrongdoing</w:t>
      </w:r>
      <w:r w:rsidR="00EF48A1">
        <w:rPr>
          <w:rFonts w:ascii="Times New Roman" w:hAnsi="Times New Roman" w:cs="Times New Roman"/>
          <w:iCs/>
        </w:rPr>
        <w:t xml:space="preserve"> but has wider implications</w:t>
      </w:r>
      <w:r w:rsidR="007B4C08" w:rsidRPr="00EE4D5C">
        <w:rPr>
          <w:rFonts w:ascii="Times New Roman" w:hAnsi="Times New Roman" w:cs="Times New Roman"/>
          <w:iCs/>
        </w:rPr>
        <w:t xml:space="preserve">. Dennett suggests that </w:t>
      </w:r>
      <w:r w:rsidR="004D3C3E">
        <w:rPr>
          <w:rFonts w:ascii="Times New Roman" w:hAnsi="Times New Roman" w:cs="Times New Roman"/>
          <w:iCs/>
        </w:rPr>
        <w:t xml:space="preserve">desert claims can be justified by higher-order </w:t>
      </w:r>
      <w:r w:rsidR="00BD4ECD">
        <w:rPr>
          <w:rFonts w:ascii="Times New Roman" w:hAnsi="Times New Roman" w:cs="Times New Roman"/>
          <w:iCs/>
        </w:rPr>
        <w:t>consequentialist</w:t>
      </w:r>
      <w:r w:rsidR="004D3C3E">
        <w:rPr>
          <w:rFonts w:ascii="Times New Roman" w:hAnsi="Times New Roman" w:cs="Times New Roman"/>
          <w:iCs/>
        </w:rPr>
        <w:t xml:space="preserve"> considerations</w:t>
      </w:r>
      <w:r w:rsidR="00BD4ECD">
        <w:rPr>
          <w:rFonts w:ascii="Times New Roman" w:hAnsi="Times New Roman" w:cs="Times New Roman"/>
          <w:iCs/>
        </w:rPr>
        <w:t>.</w:t>
      </w:r>
      <w:r w:rsidR="007B4C08" w:rsidRPr="00EE4D5C">
        <w:rPr>
          <w:rFonts w:ascii="Times New Roman" w:hAnsi="Times New Roman" w:cs="Times New Roman"/>
          <w:iCs/>
        </w:rPr>
        <w:t xml:space="preserve"> </w:t>
      </w:r>
      <w:r w:rsidR="00E70C29">
        <w:rPr>
          <w:rFonts w:ascii="Times New Roman" w:hAnsi="Times New Roman" w:cs="Times New Roman"/>
          <w:iCs/>
        </w:rPr>
        <w:t>Dennett’s view of desert is nestled, then, within a “</w:t>
      </w:r>
      <w:r w:rsidR="00E70C29" w:rsidRPr="00B95B0B">
        <w:rPr>
          <w:rFonts w:ascii="Times New Roman" w:hAnsi="Times New Roman" w:cs="Times New Roman"/>
          <w:i/>
        </w:rPr>
        <w:t>contractualist</w:t>
      </w:r>
      <w:r w:rsidR="00E70C29">
        <w:rPr>
          <w:rFonts w:ascii="Times New Roman" w:hAnsi="Times New Roman" w:cs="Times New Roman"/>
          <w:iCs/>
        </w:rPr>
        <w:t xml:space="preserve"> variation on </w:t>
      </w:r>
      <w:r w:rsidR="00E70C29" w:rsidRPr="00C379BB">
        <w:rPr>
          <w:rFonts w:ascii="Times New Roman" w:hAnsi="Times New Roman" w:cs="Times New Roman"/>
          <w:i/>
        </w:rPr>
        <w:t>rule-utilitarianism</w:t>
      </w:r>
      <w:r w:rsidR="00E70C29">
        <w:rPr>
          <w:rFonts w:ascii="Times New Roman" w:hAnsi="Times New Roman" w:cs="Times New Roman"/>
          <w:iCs/>
        </w:rPr>
        <w:t xml:space="preserve">” (pg. 120). Internal </w:t>
      </w:r>
      <w:r w:rsidR="00810D86">
        <w:rPr>
          <w:rFonts w:ascii="Times New Roman" w:hAnsi="Times New Roman" w:cs="Times New Roman"/>
          <w:iCs/>
        </w:rPr>
        <w:t xml:space="preserve">to </w:t>
      </w:r>
      <w:r w:rsidR="00E70C29">
        <w:rPr>
          <w:rFonts w:ascii="Times New Roman" w:hAnsi="Times New Roman" w:cs="Times New Roman"/>
          <w:iCs/>
        </w:rPr>
        <w:t xml:space="preserve">our practices, we say that penalties are fair when agents knowingly and with control violate the agreed upon rules; the practices themselves are justified by their overall consequences. </w:t>
      </w:r>
      <w:r w:rsidR="00951E71">
        <w:rPr>
          <w:rFonts w:ascii="Times New Roman" w:hAnsi="Times New Roman" w:cs="Times New Roman"/>
          <w:iCs/>
        </w:rPr>
        <w:t xml:space="preserve">But Caruso worries that Dennett’s view either collapses into free will skepticism or </w:t>
      </w:r>
      <w:r w:rsidR="00A23EF8">
        <w:rPr>
          <w:rFonts w:ascii="Times New Roman" w:hAnsi="Times New Roman" w:cs="Times New Roman"/>
          <w:iCs/>
        </w:rPr>
        <w:t xml:space="preserve">merely </w:t>
      </w:r>
      <w:r w:rsidR="00951E71">
        <w:rPr>
          <w:rFonts w:ascii="Times New Roman" w:hAnsi="Times New Roman" w:cs="Times New Roman"/>
          <w:iCs/>
        </w:rPr>
        <w:t xml:space="preserve">amounts to a consequentialist justification of retributivism (pg. 199). </w:t>
      </w:r>
    </w:p>
    <w:p w14:paraId="6C472593" w14:textId="38BF040E" w:rsidR="005C13CD" w:rsidRPr="00EE4D5C" w:rsidRDefault="007B4C08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 w:rsidRPr="00EE4D5C">
        <w:rPr>
          <w:rFonts w:ascii="Times New Roman" w:hAnsi="Times New Roman" w:cs="Times New Roman"/>
          <w:iCs/>
        </w:rPr>
        <w:t>Caruso</w:t>
      </w:r>
      <w:r w:rsidR="00BD4ECD">
        <w:rPr>
          <w:rFonts w:ascii="Times New Roman" w:hAnsi="Times New Roman" w:cs="Times New Roman"/>
          <w:iCs/>
        </w:rPr>
        <w:t xml:space="preserve"> instead</w:t>
      </w:r>
      <w:r w:rsidRPr="00EE4D5C">
        <w:rPr>
          <w:rFonts w:ascii="Times New Roman" w:hAnsi="Times New Roman" w:cs="Times New Roman"/>
          <w:iCs/>
        </w:rPr>
        <w:t xml:space="preserve"> proposes a quarantine model of dealing with wrongdoing</w:t>
      </w:r>
      <w:r w:rsidR="00C41BD2">
        <w:rPr>
          <w:rFonts w:ascii="Times New Roman" w:hAnsi="Times New Roman" w:cs="Times New Roman"/>
          <w:iCs/>
        </w:rPr>
        <w:t xml:space="preserve"> based on the right to protect from harm</w:t>
      </w:r>
      <w:r w:rsidR="00A129F7">
        <w:rPr>
          <w:rFonts w:ascii="Times New Roman" w:hAnsi="Times New Roman" w:cs="Times New Roman"/>
          <w:iCs/>
        </w:rPr>
        <w:t xml:space="preserve">, and he endorses the principle that the least restrictive measures should be taken to protect public health and </w:t>
      </w:r>
      <w:r w:rsidR="00A170C0">
        <w:rPr>
          <w:rFonts w:ascii="Times New Roman" w:hAnsi="Times New Roman" w:cs="Times New Roman"/>
          <w:iCs/>
        </w:rPr>
        <w:t>safety</w:t>
      </w:r>
      <w:r w:rsidR="00942050">
        <w:rPr>
          <w:rFonts w:ascii="Times New Roman" w:hAnsi="Times New Roman" w:cs="Times New Roman"/>
          <w:iCs/>
        </w:rPr>
        <w:t xml:space="preserve"> (pgs. 127-128)</w:t>
      </w:r>
      <w:r w:rsidRPr="00EE4D5C">
        <w:rPr>
          <w:rFonts w:ascii="Times New Roman" w:hAnsi="Times New Roman" w:cs="Times New Roman"/>
          <w:iCs/>
        </w:rPr>
        <w:t xml:space="preserve">. </w:t>
      </w:r>
      <w:r w:rsidR="0080167D">
        <w:rPr>
          <w:rFonts w:ascii="Times New Roman" w:hAnsi="Times New Roman" w:cs="Times New Roman"/>
          <w:iCs/>
        </w:rPr>
        <w:t>J</w:t>
      </w:r>
      <w:r w:rsidR="00A129F7">
        <w:rPr>
          <w:rFonts w:ascii="Times New Roman" w:hAnsi="Times New Roman" w:cs="Times New Roman"/>
          <w:iCs/>
        </w:rPr>
        <w:t xml:space="preserve">ust as we primarily seek to cure the sick </w:t>
      </w:r>
      <w:r w:rsidR="00A129F7">
        <w:rPr>
          <w:rFonts w:ascii="Times New Roman" w:hAnsi="Times New Roman" w:cs="Times New Roman"/>
          <w:iCs/>
        </w:rPr>
        <w:lastRenderedPageBreak/>
        <w:t>and prevent outbreaks, we ought to rehabilitate offenders and prevent crime</w:t>
      </w:r>
      <w:r w:rsidR="00E45840">
        <w:rPr>
          <w:rFonts w:ascii="Times New Roman" w:hAnsi="Times New Roman" w:cs="Times New Roman"/>
          <w:iCs/>
        </w:rPr>
        <w:t>. In both cases</w:t>
      </w:r>
      <w:r w:rsidR="00757859">
        <w:rPr>
          <w:rFonts w:ascii="Times New Roman" w:hAnsi="Times New Roman" w:cs="Times New Roman"/>
          <w:iCs/>
        </w:rPr>
        <w:t xml:space="preserve"> </w:t>
      </w:r>
      <w:r w:rsidR="00C27879">
        <w:rPr>
          <w:rFonts w:ascii="Times New Roman" w:hAnsi="Times New Roman" w:cs="Times New Roman"/>
          <w:iCs/>
        </w:rPr>
        <w:t>concerns for</w:t>
      </w:r>
      <w:r w:rsidR="0080167D">
        <w:rPr>
          <w:rFonts w:ascii="Times New Roman" w:hAnsi="Times New Roman" w:cs="Times New Roman"/>
          <w:iCs/>
        </w:rPr>
        <w:t xml:space="preserve"> fairness and</w:t>
      </w:r>
      <w:r w:rsidR="00C27879">
        <w:rPr>
          <w:rFonts w:ascii="Times New Roman" w:hAnsi="Times New Roman" w:cs="Times New Roman"/>
          <w:iCs/>
        </w:rPr>
        <w:t xml:space="preserve"> social justice are “a foundational cornerstone” o</w:t>
      </w:r>
      <w:r w:rsidR="00E45840">
        <w:rPr>
          <w:rFonts w:ascii="Times New Roman" w:hAnsi="Times New Roman" w:cs="Times New Roman"/>
          <w:iCs/>
        </w:rPr>
        <w:t xml:space="preserve">f </w:t>
      </w:r>
      <w:r w:rsidR="00A922C9">
        <w:rPr>
          <w:rFonts w:ascii="Times New Roman" w:hAnsi="Times New Roman" w:cs="Times New Roman"/>
          <w:iCs/>
        </w:rPr>
        <w:t xml:space="preserve">Caruso’s </w:t>
      </w:r>
      <w:r w:rsidR="00B34657">
        <w:rPr>
          <w:rFonts w:ascii="Times New Roman" w:hAnsi="Times New Roman" w:cs="Times New Roman"/>
          <w:iCs/>
        </w:rPr>
        <w:t xml:space="preserve">public health-quarantine model </w:t>
      </w:r>
      <w:r w:rsidR="00A129F7">
        <w:rPr>
          <w:rFonts w:ascii="Times New Roman" w:hAnsi="Times New Roman" w:cs="Times New Roman"/>
          <w:iCs/>
        </w:rPr>
        <w:t>(pg. 130).</w:t>
      </w:r>
      <w:r w:rsidR="00E406FF">
        <w:rPr>
          <w:rFonts w:ascii="Times New Roman" w:hAnsi="Times New Roman" w:cs="Times New Roman"/>
          <w:iCs/>
        </w:rPr>
        <w:t xml:space="preserve"> Dennett’s concerns about </w:t>
      </w:r>
      <w:r w:rsidR="00E009C1">
        <w:rPr>
          <w:rFonts w:ascii="Times New Roman" w:hAnsi="Times New Roman" w:cs="Times New Roman"/>
          <w:iCs/>
        </w:rPr>
        <w:t xml:space="preserve">Caruso’s </w:t>
      </w:r>
      <w:r w:rsidR="00B34657">
        <w:rPr>
          <w:rFonts w:ascii="Times New Roman" w:hAnsi="Times New Roman" w:cs="Times New Roman"/>
          <w:iCs/>
        </w:rPr>
        <w:t xml:space="preserve">view </w:t>
      </w:r>
      <w:r w:rsidR="00E406FF">
        <w:rPr>
          <w:rFonts w:ascii="Times New Roman" w:hAnsi="Times New Roman" w:cs="Times New Roman"/>
          <w:iCs/>
        </w:rPr>
        <w:t>range from the conceptual</w:t>
      </w:r>
      <w:r w:rsidR="00940B3A">
        <w:rPr>
          <w:rFonts w:ascii="Times New Roman" w:hAnsi="Times New Roman" w:cs="Times New Roman"/>
          <w:iCs/>
        </w:rPr>
        <w:t xml:space="preserve"> to the practical. C</w:t>
      </w:r>
      <w:r w:rsidR="00E406FF">
        <w:rPr>
          <w:rFonts w:ascii="Times New Roman" w:hAnsi="Times New Roman" w:cs="Times New Roman"/>
          <w:iCs/>
        </w:rPr>
        <w:t xml:space="preserve">an you have rights without corresponding </w:t>
      </w:r>
      <w:r w:rsidR="00A170C0">
        <w:rPr>
          <w:rFonts w:ascii="Times New Roman" w:hAnsi="Times New Roman" w:cs="Times New Roman"/>
          <w:iCs/>
        </w:rPr>
        <w:t xml:space="preserve">responsibilities? </w:t>
      </w:r>
      <w:r w:rsidR="00940B3A">
        <w:rPr>
          <w:rFonts w:ascii="Times New Roman" w:hAnsi="Times New Roman" w:cs="Times New Roman"/>
          <w:iCs/>
        </w:rPr>
        <w:t xml:space="preserve">And </w:t>
      </w:r>
      <w:r w:rsidR="008B4EF0">
        <w:rPr>
          <w:rFonts w:ascii="Times New Roman" w:hAnsi="Times New Roman" w:cs="Times New Roman"/>
          <w:iCs/>
        </w:rPr>
        <w:t>how would enforcement work</w:t>
      </w:r>
      <w:r w:rsidR="00940B3A">
        <w:rPr>
          <w:rFonts w:ascii="Times New Roman" w:hAnsi="Times New Roman" w:cs="Times New Roman"/>
          <w:iCs/>
        </w:rPr>
        <w:t xml:space="preserve"> (pgs. 133-135)</w:t>
      </w:r>
      <w:r w:rsidR="00565199">
        <w:rPr>
          <w:rFonts w:ascii="Times New Roman" w:hAnsi="Times New Roman" w:cs="Times New Roman"/>
          <w:iCs/>
        </w:rPr>
        <w:t>?</w:t>
      </w:r>
      <w:r w:rsidR="00333FFB">
        <w:rPr>
          <w:rFonts w:ascii="Times New Roman" w:hAnsi="Times New Roman" w:cs="Times New Roman"/>
          <w:iCs/>
        </w:rPr>
        <w:t xml:space="preserve"> Dennett and Caruso go back and forth</w:t>
      </w:r>
      <w:r w:rsidR="002C12DD">
        <w:rPr>
          <w:rFonts w:ascii="Times New Roman" w:hAnsi="Times New Roman" w:cs="Times New Roman"/>
          <w:iCs/>
        </w:rPr>
        <w:t xml:space="preserve"> </w:t>
      </w:r>
      <w:r w:rsidR="00A170C0">
        <w:rPr>
          <w:rFonts w:ascii="Times New Roman" w:hAnsi="Times New Roman" w:cs="Times New Roman"/>
          <w:iCs/>
        </w:rPr>
        <w:t>but</w:t>
      </w:r>
      <w:r w:rsidR="00333FFB">
        <w:rPr>
          <w:rFonts w:ascii="Times New Roman" w:hAnsi="Times New Roman" w:cs="Times New Roman"/>
          <w:iCs/>
        </w:rPr>
        <w:t xml:space="preserve"> the core </w:t>
      </w:r>
      <w:r w:rsidR="00A170C0">
        <w:rPr>
          <w:rFonts w:ascii="Times New Roman" w:hAnsi="Times New Roman" w:cs="Times New Roman"/>
          <w:iCs/>
        </w:rPr>
        <w:t>disagreement</w:t>
      </w:r>
      <w:r w:rsidR="00D30B57">
        <w:rPr>
          <w:rFonts w:ascii="Times New Roman" w:hAnsi="Times New Roman" w:cs="Times New Roman"/>
          <w:iCs/>
        </w:rPr>
        <w:t>s</w:t>
      </w:r>
      <w:r w:rsidR="00333FFB">
        <w:rPr>
          <w:rFonts w:ascii="Times New Roman" w:hAnsi="Times New Roman" w:cs="Times New Roman"/>
          <w:iCs/>
        </w:rPr>
        <w:t xml:space="preserve"> </w:t>
      </w:r>
      <w:r w:rsidR="008F181D">
        <w:rPr>
          <w:rFonts w:ascii="Times New Roman" w:hAnsi="Times New Roman" w:cs="Times New Roman"/>
          <w:iCs/>
        </w:rPr>
        <w:t>remain</w:t>
      </w:r>
      <w:r w:rsidR="002C12DD">
        <w:rPr>
          <w:rFonts w:ascii="Times New Roman" w:hAnsi="Times New Roman" w:cs="Times New Roman"/>
          <w:iCs/>
        </w:rPr>
        <w:t xml:space="preserve"> </w:t>
      </w:r>
      <w:r w:rsidR="00333FFB">
        <w:rPr>
          <w:rFonts w:ascii="Times New Roman" w:hAnsi="Times New Roman" w:cs="Times New Roman"/>
          <w:iCs/>
        </w:rPr>
        <w:t>unresolved</w:t>
      </w:r>
      <w:r w:rsidR="001628FA">
        <w:rPr>
          <w:rFonts w:ascii="Times New Roman" w:hAnsi="Times New Roman" w:cs="Times New Roman"/>
          <w:iCs/>
        </w:rPr>
        <w:t>.</w:t>
      </w:r>
    </w:p>
    <w:p w14:paraId="5C02C6FE" w14:textId="1C311F81" w:rsidR="00BC2E6A" w:rsidRPr="00EE4D5C" w:rsidRDefault="008F181D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About those core disagreements: i</w:t>
      </w:r>
      <w:r w:rsidR="00E06A43">
        <w:rPr>
          <w:rFonts w:ascii="Times New Roman" w:hAnsi="Times New Roman" w:cs="Times New Roman"/>
          <w:iCs/>
        </w:rPr>
        <w:t>ntriguingly</w:t>
      </w:r>
      <w:r w:rsidR="003941CF">
        <w:rPr>
          <w:rFonts w:ascii="Times New Roman" w:hAnsi="Times New Roman" w:cs="Times New Roman"/>
          <w:iCs/>
        </w:rPr>
        <w:t>, a</w:t>
      </w:r>
      <w:r w:rsidR="00BC2E6A" w:rsidRPr="00E406FF">
        <w:rPr>
          <w:rFonts w:ascii="Times New Roman" w:hAnsi="Times New Roman" w:cs="Times New Roman"/>
          <w:iCs/>
        </w:rPr>
        <w:t>s</w:t>
      </w:r>
      <w:r w:rsidR="00BC2E6A" w:rsidRPr="00EE4D5C">
        <w:rPr>
          <w:rFonts w:ascii="Times New Roman" w:hAnsi="Times New Roman" w:cs="Times New Roman"/>
          <w:iCs/>
        </w:rPr>
        <w:t xml:space="preserve"> Derk Pereboom highlights in his introduction: “neither Denne</w:t>
      </w:r>
      <w:r w:rsidR="004E2CFB" w:rsidRPr="00EE4D5C">
        <w:rPr>
          <w:rFonts w:ascii="Times New Roman" w:hAnsi="Times New Roman" w:cs="Times New Roman"/>
          <w:iCs/>
        </w:rPr>
        <w:t>t</w:t>
      </w:r>
      <w:r w:rsidR="00BC2E6A" w:rsidRPr="00EE4D5C">
        <w:rPr>
          <w:rFonts w:ascii="Times New Roman" w:hAnsi="Times New Roman" w:cs="Times New Roman"/>
          <w:iCs/>
        </w:rPr>
        <w:t xml:space="preserve">t nor Caruso contends that the role of the concept of “basic desert” in justifying actual practice is worth </w:t>
      </w:r>
      <w:r w:rsidR="004F0419">
        <w:rPr>
          <w:rFonts w:ascii="Times New Roman" w:hAnsi="Times New Roman" w:cs="Times New Roman"/>
          <w:iCs/>
        </w:rPr>
        <w:t>preserving</w:t>
      </w:r>
      <w:r w:rsidR="00BC2E6A" w:rsidRPr="00EE4D5C">
        <w:rPr>
          <w:rFonts w:ascii="Times New Roman" w:hAnsi="Times New Roman" w:cs="Times New Roman"/>
          <w:iCs/>
        </w:rPr>
        <w:t>”</w:t>
      </w:r>
      <w:r w:rsidR="00807426">
        <w:rPr>
          <w:rFonts w:ascii="Times New Roman" w:hAnsi="Times New Roman" w:cs="Times New Roman"/>
          <w:iCs/>
        </w:rPr>
        <w:t xml:space="preserve"> (pg. ix).</w:t>
      </w:r>
      <w:r w:rsidR="003941CF">
        <w:rPr>
          <w:rFonts w:ascii="Times New Roman" w:hAnsi="Times New Roman" w:cs="Times New Roman"/>
          <w:iCs/>
        </w:rPr>
        <w:t xml:space="preserve"> </w:t>
      </w:r>
      <w:r w:rsidR="00807426">
        <w:rPr>
          <w:rFonts w:ascii="Times New Roman" w:hAnsi="Times New Roman" w:cs="Times New Roman"/>
          <w:iCs/>
        </w:rPr>
        <w:t>So,</w:t>
      </w:r>
      <w:r w:rsidR="003941CF">
        <w:rPr>
          <w:rFonts w:ascii="Times New Roman" w:hAnsi="Times New Roman" w:cs="Times New Roman"/>
          <w:iCs/>
        </w:rPr>
        <w:t xml:space="preserve"> w</w:t>
      </w:r>
      <w:r w:rsidR="004F0419">
        <w:rPr>
          <w:rFonts w:ascii="Times New Roman" w:hAnsi="Times New Roman" w:cs="Times New Roman"/>
          <w:iCs/>
        </w:rPr>
        <w:t>here</w:t>
      </w:r>
      <w:r w:rsidR="00BC2E6A" w:rsidRPr="00EE4D5C">
        <w:rPr>
          <w:rFonts w:ascii="Times New Roman" w:hAnsi="Times New Roman" w:cs="Times New Roman"/>
          <w:iCs/>
        </w:rPr>
        <w:t xml:space="preserve"> Dennett and Caruso most fiercely disagree, “it is not clear whether they </w:t>
      </w:r>
      <w:r w:rsidR="004F0419">
        <w:rPr>
          <w:rFonts w:ascii="Times New Roman" w:hAnsi="Times New Roman" w:cs="Times New Roman"/>
          <w:iCs/>
        </w:rPr>
        <w:t>differ</w:t>
      </w:r>
      <w:r w:rsidR="00BC2E6A" w:rsidRPr="00EE4D5C">
        <w:rPr>
          <w:rFonts w:ascii="Times New Roman" w:hAnsi="Times New Roman" w:cs="Times New Roman"/>
          <w:iCs/>
        </w:rPr>
        <w:t xml:space="preserve"> on the issue because Dennett endorses justifications in terms of desert while Caruso rejects them, or for some other reason” (</w:t>
      </w:r>
      <w:r w:rsidR="00960D26">
        <w:rPr>
          <w:rFonts w:ascii="Times New Roman" w:hAnsi="Times New Roman" w:cs="Times New Roman"/>
          <w:iCs/>
        </w:rPr>
        <w:t xml:space="preserve">pg. </w:t>
      </w:r>
      <w:r w:rsidR="00BC2E6A" w:rsidRPr="00EE4D5C">
        <w:rPr>
          <w:rFonts w:ascii="Times New Roman" w:hAnsi="Times New Roman" w:cs="Times New Roman"/>
          <w:iCs/>
        </w:rPr>
        <w:t xml:space="preserve">ix). </w:t>
      </w:r>
      <w:r w:rsidR="005A139F">
        <w:rPr>
          <w:rFonts w:ascii="Times New Roman" w:hAnsi="Times New Roman" w:cs="Times New Roman"/>
          <w:iCs/>
        </w:rPr>
        <w:t>Indeed, Dennett and Caruso spend a fair amount of time trying to figure this out themselves.</w:t>
      </w:r>
      <w:r w:rsidR="00A46761">
        <w:rPr>
          <w:rFonts w:ascii="Times New Roman" w:hAnsi="Times New Roman" w:cs="Times New Roman"/>
          <w:iCs/>
        </w:rPr>
        <w:t xml:space="preserve"> </w:t>
      </w:r>
    </w:p>
    <w:p w14:paraId="72FE2FF8" w14:textId="5BB21993" w:rsidR="003F2B81" w:rsidRDefault="00CE7911" w:rsidP="003F2B81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Dennett and Caruso are not disagreeing about terms; as Caruso says, this would be “</w:t>
      </w:r>
      <w:r w:rsidRPr="00EE4D5C">
        <w:rPr>
          <w:rFonts w:ascii="Times New Roman" w:hAnsi="Times New Roman" w:cs="Times New Roman"/>
          <w:iCs/>
        </w:rPr>
        <w:t>unfortunate” (</w:t>
      </w:r>
      <w:r>
        <w:rPr>
          <w:rFonts w:ascii="Times New Roman" w:hAnsi="Times New Roman" w:cs="Times New Roman"/>
          <w:iCs/>
        </w:rPr>
        <w:t xml:space="preserve">pg. </w:t>
      </w:r>
      <w:r w:rsidRPr="00EE4D5C">
        <w:rPr>
          <w:rFonts w:ascii="Times New Roman" w:hAnsi="Times New Roman" w:cs="Times New Roman"/>
          <w:iCs/>
        </w:rPr>
        <w:t xml:space="preserve">46). </w:t>
      </w:r>
      <w:r w:rsidR="002B2432">
        <w:rPr>
          <w:rFonts w:ascii="Times New Roman" w:hAnsi="Times New Roman" w:cs="Times New Roman"/>
          <w:iCs/>
        </w:rPr>
        <w:t>So,</w:t>
      </w:r>
      <w:r>
        <w:rPr>
          <w:rFonts w:ascii="Times New Roman" w:hAnsi="Times New Roman" w:cs="Times New Roman"/>
          <w:iCs/>
        </w:rPr>
        <w:t xml:space="preserve"> what is going on here?</w:t>
      </w:r>
      <w:r w:rsidRPr="00CE7911">
        <w:rPr>
          <w:rFonts w:ascii="Times New Roman" w:hAnsi="Times New Roman" w:cs="Times New Roman"/>
          <w:iCs/>
        </w:rPr>
        <w:t xml:space="preserve"> </w:t>
      </w:r>
      <w:r w:rsidR="002B139F">
        <w:rPr>
          <w:rFonts w:ascii="Times New Roman" w:hAnsi="Times New Roman" w:cs="Times New Roman"/>
          <w:iCs/>
        </w:rPr>
        <w:t xml:space="preserve"> In part, I think</w:t>
      </w:r>
      <w:r w:rsidR="005A139F">
        <w:rPr>
          <w:rFonts w:ascii="Times New Roman" w:hAnsi="Times New Roman" w:cs="Times New Roman"/>
          <w:iCs/>
        </w:rPr>
        <w:t xml:space="preserve"> Dennett and Caruso are</w:t>
      </w:r>
      <w:r w:rsidR="00E93A85" w:rsidRPr="00EE4D5C">
        <w:rPr>
          <w:rFonts w:ascii="Times New Roman" w:hAnsi="Times New Roman" w:cs="Times New Roman"/>
          <w:iCs/>
        </w:rPr>
        <w:t xml:space="preserve"> arguing about how our concepts </w:t>
      </w:r>
      <w:r w:rsidR="00217F6F" w:rsidRPr="00EE4D5C">
        <w:rPr>
          <w:rFonts w:ascii="Times New Roman" w:hAnsi="Times New Roman" w:cs="Times New Roman"/>
          <w:iCs/>
        </w:rPr>
        <w:t xml:space="preserve">of “free will”, “desert”, and so on, </w:t>
      </w:r>
      <w:r w:rsidR="00E93A85" w:rsidRPr="00EE4D5C">
        <w:rPr>
          <w:rFonts w:ascii="Times New Roman" w:hAnsi="Times New Roman" w:cs="Times New Roman"/>
          <w:i/>
        </w:rPr>
        <w:t xml:space="preserve">should </w:t>
      </w:r>
      <w:r w:rsidR="00E93A85" w:rsidRPr="00EE4D5C">
        <w:rPr>
          <w:rFonts w:ascii="Times New Roman" w:hAnsi="Times New Roman" w:cs="Times New Roman"/>
          <w:iCs/>
        </w:rPr>
        <w:t>be used</w:t>
      </w:r>
      <w:r w:rsidR="00BC2E6A" w:rsidRPr="00EE4D5C">
        <w:rPr>
          <w:rFonts w:ascii="Times New Roman" w:hAnsi="Times New Roman" w:cs="Times New Roman"/>
          <w:iCs/>
        </w:rPr>
        <w:t xml:space="preserve"> </w:t>
      </w:r>
      <w:r w:rsidR="007B4C08" w:rsidRPr="00EE4D5C">
        <w:rPr>
          <w:rFonts w:ascii="Times New Roman" w:hAnsi="Times New Roman" w:cs="Times New Roman"/>
          <w:iCs/>
        </w:rPr>
        <w:t>considering</w:t>
      </w:r>
      <w:r w:rsidR="00BC2E6A" w:rsidRPr="00EE4D5C">
        <w:rPr>
          <w:rFonts w:ascii="Times New Roman" w:hAnsi="Times New Roman" w:cs="Times New Roman"/>
          <w:iCs/>
        </w:rPr>
        <w:t xml:space="preserve"> </w:t>
      </w:r>
      <w:r w:rsidR="004E2CFB" w:rsidRPr="00EE4D5C">
        <w:rPr>
          <w:rFonts w:ascii="Times New Roman" w:hAnsi="Times New Roman" w:cs="Times New Roman"/>
          <w:iCs/>
        </w:rPr>
        <w:t xml:space="preserve">a shared background of </w:t>
      </w:r>
      <w:r w:rsidR="00A33DE5">
        <w:rPr>
          <w:rFonts w:ascii="Times New Roman" w:hAnsi="Times New Roman" w:cs="Times New Roman"/>
          <w:iCs/>
        </w:rPr>
        <w:t>empirical</w:t>
      </w:r>
      <w:r w:rsidR="009B452E">
        <w:rPr>
          <w:rFonts w:ascii="Times New Roman" w:hAnsi="Times New Roman" w:cs="Times New Roman"/>
          <w:iCs/>
        </w:rPr>
        <w:t xml:space="preserve"> and </w:t>
      </w:r>
      <w:r w:rsidR="001A59E5">
        <w:rPr>
          <w:rFonts w:ascii="Times New Roman" w:hAnsi="Times New Roman" w:cs="Times New Roman"/>
          <w:iCs/>
        </w:rPr>
        <w:t xml:space="preserve">anti-libertarian </w:t>
      </w:r>
      <w:r w:rsidR="00A33DE5">
        <w:rPr>
          <w:rFonts w:ascii="Times New Roman" w:hAnsi="Times New Roman" w:cs="Times New Roman"/>
          <w:iCs/>
        </w:rPr>
        <w:t>metaphysical commitments.</w:t>
      </w:r>
      <w:r w:rsidR="004F0419">
        <w:rPr>
          <w:rFonts w:ascii="Times New Roman" w:hAnsi="Times New Roman" w:cs="Times New Roman"/>
          <w:iCs/>
        </w:rPr>
        <w:t xml:space="preserve"> </w:t>
      </w:r>
      <w:r w:rsidR="003F2B81" w:rsidRPr="00EE4D5C">
        <w:rPr>
          <w:rFonts w:ascii="Times New Roman" w:hAnsi="Times New Roman" w:cs="Times New Roman"/>
          <w:iCs/>
        </w:rPr>
        <w:t xml:space="preserve">Caruso invokes the notion of </w:t>
      </w:r>
      <w:r w:rsidR="003F2B81" w:rsidRPr="00EE4D5C">
        <w:rPr>
          <w:rFonts w:ascii="Times New Roman" w:hAnsi="Times New Roman" w:cs="Times New Roman"/>
          <w:i/>
        </w:rPr>
        <w:t xml:space="preserve">real </w:t>
      </w:r>
      <w:r w:rsidR="0041617C">
        <w:rPr>
          <w:rFonts w:ascii="Times New Roman" w:hAnsi="Times New Roman" w:cs="Times New Roman"/>
          <w:iCs/>
        </w:rPr>
        <w:t xml:space="preserve">desert and </w:t>
      </w:r>
      <w:r w:rsidR="003F2B81" w:rsidRPr="00EE4D5C">
        <w:rPr>
          <w:rFonts w:ascii="Times New Roman" w:hAnsi="Times New Roman" w:cs="Times New Roman"/>
          <w:iCs/>
        </w:rPr>
        <w:t xml:space="preserve">responsibility, </w:t>
      </w:r>
      <w:r w:rsidR="003F2B81">
        <w:rPr>
          <w:rFonts w:ascii="Times New Roman" w:hAnsi="Times New Roman" w:cs="Times New Roman"/>
          <w:iCs/>
        </w:rPr>
        <w:t>and</w:t>
      </w:r>
      <w:r w:rsidR="003F2B81" w:rsidRPr="00EE4D5C">
        <w:rPr>
          <w:rFonts w:ascii="Times New Roman" w:hAnsi="Times New Roman" w:cs="Times New Roman"/>
          <w:iCs/>
        </w:rPr>
        <w:t xml:space="preserve"> </w:t>
      </w:r>
      <w:r w:rsidR="009B452E">
        <w:rPr>
          <w:rFonts w:ascii="Times New Roman" w:hAnsi="Times New Roman" w:cs="Times New Roman"/>
          <w:iCs/>
        </w:rPr>
        <w:t xml:space="preserve">then </w:t>
      </w:r>
      <w:r w:rsidR="003F2B81" w:rsidRPr="00EE4D5C">
        <w:rPr>
          <w:rFonts w:ascii="Times New Roman" w:hAnsi="Times New Roman" w:cs="Times New Roman"/>
          <w:iCs/>
        </w:rPr>
        <w:t xml:space="preserve">Dennett </w:t>
      </w:r>
      <w:r w:rsidR="003F2B81">
        <w:rPr>
          <w:rFonts w:ascii="Times New Roman" w:hAnsi="Times New Roman" w:cs="Times New Roman"/>
          <w:iCs/>
        </w:rPr>
        <w:t>insists</w:t>
      </w:r>
      <w:r w:rsidR="003F2B81" w:rsidRPr="00EE4D5C">
        <w:rPr>
          <w:rFonts w:ascii="Times New Roman" w:hAnsi="Times New Roman" w:cs="Times New Roman"/>
          <w:iCs/>
        </w:rPr>
        <w:t xml:space="preserve"> that the </w:t>
      </w:r>
      <w:r w:rsidR="00C63423">
        <w:rPr>
          <w:rFonts w:ascii="Times New Roman" w:hAnsi="Times New Roman" w:cs="Times New Roman"/>
          <w:iCs/>
        </w:rPr>
        <w:t xml:space="preserve">skeptical </w:t>
      </w:r>
      <w:r w:rsidR="003F2B81" w:rsidRPr="00EE4D5C">
        <w:rPr>
          <w:rFonts w:ascii="Times New Roman" w:hAnsi="Times New Roman" w:cs="Times New Roman"/>
          <w:iCs/>
        </w:rPr>
        <w:t xml:space="preserve">arguments do not cause problems for </w:t>
      </w:r>
      <w:r w:rsidR="003F2B81" w:rsidRPr="00EE4D5C">
        <w:rPr>
          <w:rFonts w:ascii="Times New Roman" w:hAnsi="Times New Roman" w:cs="Times New Roman"/>
          <w:i/>
        </w:rPr>
        <w:t xml:space="preserve">his sense </w:t>
      </w:r>
      <w:r w:rsidR="003F2B81" w:rsidRPr="00EE4D5C">
        <w:rPr>
          <w:rFonts w:ascii="Times New Roman" w:hAnsi="Times New Roman" w:cs="Times New Roman"/>
          <w:iCs/>
        </w:rPr>
        <w:t xml:space="preserve">of </w:t>
      </w:r>
      <w:r w:rsidR="0041617C">
        <w:rPr>
          <w:rFonts w:ascii="Times New Roman" w:hAnsi="Times New Roman" w:cs="Times New Roman"/>
          <w:iCs/>
        </w:rPr>
        <w:t xml:space="preserve">desert and </w:t>
      </w:r>
      <w:r w:rsidR="003F2B81" w:rsidRPr="00EE4D5C">
        <w:rPr>
          <w:rFonts w:ascii="Times New Roman" w:hAnsi="Times New Roman" w:cs="Times New Roman"/>
          <w:iCs/>
        </w:rPr>
        <w:t>responsibility</w:t>
      </w:r>
      <w:r w:rsidR="00E32D57">
        <w:rPr>
          <w:rFonts w:ascii="Times New Roman" w:hAnsi="Times New Roman" w:cs="Times New Roman"/>
          <w:iCs/>
        </w:rPr>
        <w:t xml:space="preserve">, each </w:t>
      </w:r>
      <w:r w:rsidR="0000619E">
        <w:rPr>
          <w:rFonts w:ascii="Times New Roman" w:hAnsi="Times New Roman" w:cs="Times New Roman"/>
          <w:iCs/>
        </w:rPr>
        <w:t>plumping for</w:t>
      </w:r>
      <w:r w:rsidR="00E32D57">
        <w:rPr>
          <w:rFonts w:ascii="Times New Roman" w:hAnsi="Times New Roman" w:cs="Times New Roman"/>
          <w:iCs/>
        </w:rPr>
        <w:t xml:space="preserve"> their competing </w:t>
      </w:r>
      <w:r w:rsidR="00A46761">
        <w:rPr>
          <w:rFonts w:ascii="Times New Roman" w:hAnsi="Times New Roman" w:cs="Times New Roman"/>
          <w:iCs/>
        </w:rPr>
        <w:t>conceptual frameworks</w:t>
      </w:r>
      <w:r w:rsidR="00C576D1">
        <w:rPr>
          <w:rFonts w:ascii="Times New Roman" w:hAnsi="Times New Roman" w:cs="Times New Roman"/>
          <w:iCs/>
        </w:rPr>
        <w:t xml:space="preserve"> while occasionally expressing bewilderment </w:t>
      </w:r>
      <w:r w:rsidR="00B222A1" w:rsidRPr="409B3F99">
        <w:rPr>
          <w:rFonts w:ascii="Times New Roman" w:hAnsi="Times New Roman" w:cs="Times New Roman"/>
        </w:rPr>
        <w:t xml:space="preserve">with </w:t>
      </w:r>
      <w:r w:rsidR="00B222A1">
        <w:rPr>
          <w:rFonts w:ascii="Times New Roman" w:hAnsi="Times New Roman" w:cs="Times New Roman"/>
          <w:iCs/>
        </w:rPr>
        <w:t xml:space="preserve">the opposing </w:t>
      </w:r>
      <w:r w:rsidR="006E11F0">
        <w:rPr>
          <w:rFonts w:ascii="Times New Roman" w:hAnsi="Times New Roman" w:cs="Times New Roman"/>
          <w:iCs/>
        </w:rPr>
        <w:t>framework</w:t>
      </w:r>
      <w:r w:rsidR="00D94608">
        <w:rPr>
          <w:rFonts w:ascii="Times New Roman" w:hAnsi="Times New Roman" w:cs="Times New Roman"/>
          <w:iCs/>
        </w:rPr>
        <w:t>.</w:t>
      </w:r>
      <w:r w:rsidR="00867472">
        <w:rPr>
          <w:rFonts w:ascii="Times New Roman" w:hAnsi="Times New Roman" w:cs="Times New Roman"/>
          <w:iCs/>
        </w:rPr>
        <w:t xml:space="preserve"> </w:t>
      </w:r>
    </w:p>
    <w:p w14:paraId="4120F312" w14:textId="6FED4DB1" w:rsidR="00313055" w:rsidRPr="00BF6AE3" w:rsidRDefault="00363523" w:rsidP="00BF6AE3">
      <w:pPr>
        <w:spacing w:line="48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W</w:t>
      </w:r>
      <w:r w:rsidR="00A21933">
        <w:rPr>
          <w:rFonts w:ascii="Times New Roman" w:hAnsi="Times New Roman" w:cs="Times New Roman"/>
          <w:iCs/>
        </w:rPr>
        <w:t>ho makes the more</w:t>
      </w:r>
      <w:r w:rsidR="00E94CCC">
        <w:rPr>
          <w:rFonts w:ascii="Times New Roman" w:hAnsi="Times New Roman" w:cs="Times New Roman"/>
          <w:iCs/>
        </w:rPr>
        <w:t xml:space="preserve"> compelling case</w:t>
      </w:r>
      <w:r w:rsidR="007C41BD">
        <w:rPr>
          <w:rFonts w:ascii="Times New Roman" w:hAnsi="Times New Roman" w:cs="Times New Roman"/>
          <w:iCs/>
        </w:rPr>
        <w:t xml:space="preserve">? </w:t>
      </w:r>
      <w:r w:rsidR="0030674F">
        <w:rPr>
          <w:rFonts w:ascii="Times New Roman" w:hAnsi="Times New Roman" w:cs="Times New Roman"/>
          <w:iCs/>
        </w:rPr>
        <w:t>Although</w:t>
      </w:r>
      <w:r w:rsidR="00313055">
        <w:rPr>
          <w:rFonts w:ascii="Times New Roman" w:hAnsi="Times New Roman" w:cs="Times New Roman"/>
          <w:iCs/>
        </w:rPr>
        <w:t xml:space="preserve"> </w:t>
      </w:r>
      <w:r w:rsidR="00115F1F">
        <w:rPr>
          <w:rFonts w:ascii="Times New Roman" w:hAnsi="Times New Roman" w:cs="Times New Roman"/>
          <w:iCs/>
        </w:rPr>
        <w:t>I</w:t>
      </w:r>
      <w:r w:rsidR="0030674F">
        <w:rPr>
          <w:rFonts w:ascii="Times New Roman" w:hAnsi="Times New Roman" w:cs="Times New Roman"/>
          <w:iCs/>
        </w:rPr>
        <w:t xml:space="preserve"> do not</w:t>
      </w:r>
      <w:r w:rsidR="00115F1F">
        <w:rPr>
          <w:rFonts w:ascii="Times New Roman" w:hAnsi="Times New Roman" w:cs="Times New Roman"/>
          <w:iCs/>
        </w:rPr>
        <w:t xml:space="preserve"> agree with </w:t>
      </w:r>
      <w:r w:rsidR="0030674F">
        <w:rPr>
          <w:rFonts w:ascii="Times New Roman" w:hAnsi="Times New Roman" w:cs="Times New Roman"/>
          <w:iCs/>
        </w:rPr>
        <w:t>e</w:t>
      </w:r>
      <w:r w:rsidR="00115F1F">
        <w:rPr>
          <w:rFonts w:ascii="Times New Roman" w:hAnsi="Times New Roman" w:cs="Times New Roman"/>
          <w:iCs/>
        </w:rPr>
        <w:t xml:space="preserve">ither author, </w:t>
      </w:r>
      <w:r w:rsidR="00E94CCC">
        <w:rPr>
          <w:rFonts w:ascii="Times New Roman" w:hAnsi="Times New Roman" w:cs="Times New Roman"/>
          <w:iCs/>
        </w:rPr>
        <w:t xml:space="preserve">I </w:t>
      </w:r>
      <w:r w:rsidR="00A45992">
        <w:rPr>
          <w:rFonts w:ascii="Times New Roman" w:hAnsi="Times New Roman" w:cs="Times New Roman"/>
          <w:iCs/>
        </w:rPr>
        <w:t>am</w:t>
      </w:r>
      <w:r w:rsidR="0028053E">
        <w:rPr>
          <w:rFonts w:ascii="Times New Roman" w:hAnsi="Times New Roman" w:cs="Times New Roman"/>
          <w:iCs/>
        </w:rPr>
        <w:t xml:space="preserve"> greatly</w:t>
      </w:r>
      <w:r w:rsidR="00A45992">
        <w:rPr>
          <w:rFonts w:ascii="Times New Roman" w:hAnsi="Times New Roman" w:cs="Times New Roman"/>
          <w:iCs/>
        </w:rPr>
        <w:t xml:space="preserve"> sympathetic</w:t>
      </w:r>
      <w:r w:rsidR="008B64C6" w:rsidRPr="00EE4D5C">
        <w:rPr>
          <w:rFonts w:ascii="Times New Roman" w:hAnsi="Times New Roman" w:cs="Times New Roman"/>
          <w:iCs/>
        </w:rPr>
        <w:t xml:space="preserve"> </w:t>
      </w:r>
      <w:r w:rsidR="00CE7911">
        <w:rPr>
          <w:rFonts w:ascii="Times New Roman" w:hAnsi="Times New Roman" w:cs="Times New Roman"/>
          <w:iCs/>
        </w:rPr>
        <w:t>to</w:t>
      </w:r>
      <w:r w:rsidR="008B64C6" w:rsidRPr="00EE4D5C">
        <w:rPr>
          <w:rFonts w:ascii="Times New Roman" w:hAnsi="Times New Roman" w:cs="Times New Roman"/>
          <w:iCs/>
        </w:rPr>
        <w:t xml:space="preserve"> Dennett’s view</w:t>
      </w:r>
      <w:r w:rsidR="005D5E3A">
        <w:rPr>
          <w:rFonts w:ascii="Times New Roman" w:hAnsi="Times New Roman" w:cs="Times New Roman"/>
          <w:iCs/>
        </w:rPr>
        <w:t>.</w:t>
      </w:r>
      <w:r w:rsidR="00643724">
        <w:rPr>
          <w:rFonts w:ascii="Times New Roman" w:hAnsi="Times New Roman" w:cs="Times New Roman"/>
          <w:iCs/>
        </w:rPr>
        <w:t xml:space="preserve"> Like Dennett, I am skeptical about the</w:t>
      </w:r>
      <w:r>
        <w:rPr>
          <w:rFonts w:ascii="Times New Roman" w:hAnsi="Times New Roman" w:cs="Times New Roman"/>
          <w:iCs/>
        </w:rPr>
        <w:t xml:space="preserve"> centrality of the</w:t>
      </w:r>
      <w:r w:rsidR="00643724">
        <w:rPr>
          <w:rFonts w:ascii="Times New Roman" w:hAnsi="Times New Roman" w:cs="Times New Roman"/>
          <w:iCs/>
        </w:rPr>
        <w:t xml:space="preserve"> notion of basic desert.</w:t>
      </w:r>
      <w:r w:rsidR="008B64C6" w:rsidRPr="00EE4D5C">
        <w:rPr>
          <w:rFonts w:ascii="Times New Roman" w:hAnsi="Times New Roman" w:cs="Times New Roman"/>
          <w:iCs/>
        </w:rPr>
        <w:t xml:space="preserve"> </w:t>
      </w:r>
      <w:r w:rsidR="00976E5E">
        <w:rPr>
          <w:rFonts w:ascii="Times New Roman" w:hAnsi="Times New Roman" w:cs="Times New Roman"/>
          <w:iCs/>
        </w:rPr>
        <w:t xml:space="preserve">Dennett </w:t>
      </w:r>
      <w:r w:rsidR="006A2AFE">
        <w:rPr>
          <w:rFonts w:ascii="Times New Roman" w:hAnsi="Times New Roman" w:cs="Times New Roman"/>
          <w:iCs/>
        </w:rPr>
        <w:t>argues that</w:t>
      </w:r>
      <w:r w:rsidR="00976E5E">
        <w:rPr>
          <w:rFonts w:ascii="Times New Roman" w:hAnsi="Times New Roman" w:cs="Times New Roman"/>
          <w:iCs/>
        </w:rPr>
        <w:t xml:space="preserve"> morality is a kind of social construction, the</w:t>
      </w:r>
      <w:r w:rsidR="00E50C8B">
        <w:rPr>
          <w:rFonts w:ascii="Times New Roman" w:hAnsi="Times New Roman" w:cs="Times New Roman"/>
          <w:iCs/>
        </w:rPr>
        <w:t xml:space="preserve"> combined</w:t>
      </w:r>
      <w:r w:rsidR="00976E5E">
        <w:rPr>
          <w:rFonts w:ascii="Times New Roman" w:hAnsi="Times New Roman" w:cs="Times New Roman"/>
          <w:iCs/>
        </w:rPr>
        <w:t xml:space="preserve"> </w:t>
      </w:r>
      <w:r w:rsidR="00976E5E">
        <w:rPr>
          <w:rFonts w:ascii="Times New Roman" w:hAnsi="Times New Roman" w:cs="Times New Roman"/>
          <w:iCs/>
        </w:rPr>
        <w:lastRenderedPageBreak/>
        <w:t>product of</w:t>
      </w:r>
      <w:r w:rsidR="006A2AFE">
        <w:rPr>
          <w:rFonts w:ascii="Times New Roman" w:hAnsi="Times New Roman" w:cs="Times New Roman"/>
          <w:iCs/>
        </w:rPr>
        <w:t xml:space="preserve"> evolution,</w:t>
      </w:r>
      <w:r w:rsidR="00976E5E">
        <w:rPr>
          <w:rFonts w:ascii="Times New Roman" w:hAnsi="Times New Roman" w:cs="Times New Roman"/>
          <w:iCs/>
        </w:rPr>
        <w:t xml:space="preserve"> our shared social life</w:t>
      </w:r>
      <w:r w:rsidR="006A2AFE">
        <w:rPr>
          <w:rFonts w:ascii="Times New Roman" w:hAnsi="Times New Roman" w:cs="Times New Roman"/>
          <w:iCs/>
        </w:rPr>
        <w:t>, and our reflective practices (pg</w:t>
      </w:r>
      <w:r w:rsidR="00AE73FC">
        <w:rPr>
          <w:rFonts w:ascii="Times New Roman" w:hAnsi="Times New Roman" w:cs="Times New Roman"/>
          <w:iCs/>
        </w:rPr>
        <w:t>s</w:t>
      </w:r>
      <w:r w:rsidR="006A2AFE">
        <w:rPr>
          <w:rFonts w:ascii="Times New Roman" w:hAnsi="Times New Roman" w:cs="Times New Roman"/>
          <w:iCs/>
        </w:rPr>
        <w:t xml:space="preserve">. </w:t>
      </w:r>
      <w:r w:rsidR="007306DA">
        <w:rPr>
          <w:rFonts w:ascii="Times New Roman" w:hAnsi="Times New Roman" w:cs="Times New Roman"/>
          <w:iCs/>
        </w:rPr>
        <w:t>68-</w:t>
      </w:r>
      <w:r w:rsidR="00A6512A">
        <w:rPr>
          <w:rFonts w:ascii="Times New Roman" w:hAnsi="Times New Roman" w:cs="Times New Roman"/>
          <w:iCs/>
        </w:rPr>
        <w:t>70</w:t>
      </w:r>
      <w:r w:rsidR="007306DA">
        <w:rPr>
          <w:rFonts w:ascii="Times New Roman" w:hAnsi="Times New Roman" w:cs="Times New Roman"/>
          <w:iCs/>
        </w:rPr>
        <w:t>, 96-97</w:t>
      </w:r>
      <w:r w:rsidR="006A2AFE">
        <w:rPr>
          <w:rFonts w:ascii="Times New Roman" w:hAnsi="Times New Roman" w:cs="Times New Roman"/>
          <w:iCs/>
        </w:rPr>
        <w:t xml:space="preserve">). I would put </w:t>
      </w:r>
      <w:r w:rsidR="00E50C8B">
        <w:rPr>
          <w:rFonts w:ascii="Times New Roman" w:hAnsi="Times New Roman" w:cs="Times New Roman"/>
          <w:iCs/>
        </w:rPr>
        <w:t>the idea</w:t>
      </w:r>
      <w:r w:rsidR="006A2AFE">
        <w:rPr>
          <w:rFonts w:ascii="Times New Roman" w:hAnsi="Times New Roman" w:cs="Times New Roman"/>
          <w:iCs/>
        </w:rPr>
        <w:t xml:space="preserve"> this way: interpersonal morality and political </w:t>
      </w:r>
      <w:r w:rsidR="00E50C8B">
        <w:rPr>
          <w:rFonts w:ascii="Times New Roman" w:hAnsi="Times New Roman" w:cs="Times New Roman"/>
          <w:iCs/>
        </w:rPr>
        <w:t>institutions</w:t>
      </w:r>
      <w:r w:rsidR="006A2AFE">
        <w:rPr>
          <w:rFonts w:ascii="Times New Roman" w:hAnsi="Times New Roman" w:cs="Times New Roman"/>
          <w:iCs/>
        </w:rPr>
        <w:t xml:space="preserve"> are</w:t>
      </w:r>
      <w:r w:rsidR="00976E5E">
        <w:rPr>
          <w:rFonts w:ascii="Times New Roman" w:hAnsi="Times New Roman" w:cs="Times New Roman"/>
          <w:iCs/>
        </w:rPr>
        <w:t xml:space="preserve"> </w:t>
      </w:r>
      <w:r w:rsidR="0013747F">
        <w:rPr>
          <w:rFonts w:ascii="Times New Roman" w:hAnsi="Times New Roman" w:cs="Times New Roman"/>
          <w:iCs/>
        </w:rPr>
        <w:t xml:space="preserve">social </w:t>
      </w:r>
      <w:r w:rsidR="00976E5E" w:rsidRPr="0013747F">
        <w:rPr>
          <w:rFonts w:ascii="Times New Roman" w:hAnsi="Times New Roman" w:cs="Times New Roman"/>
          <w:i/>
        </w:rPr>
        <w:t>technology</w:t>
      </w:r>
      <w:r w:rsidR="0030674F">
        <w:rPr>
          <w:rFonts w:ascii="Times New Roman" w:hAnsi="Times New Roman" w:cs="Times New Roman"/>
          <w:iCs/>
        </w:rPr>
        <w:t xml:space="preserve">. </w:t>
      </w:r>
      <w:r w:rsidR="00156F43">
        <w:rPr>
          <w:rFonts w:ascii="Times New Roman" w:hAnsi="Times New Roman" w:cs="Times New Roman"/>
          <w:iCs/>
        </w:rPr>
        <w:t xml:space="preserve">And </w:t>
      </w:r>
      <w:r w:rsidR="00E50C8B">
        <w:rPr>
          <w:rFonts w:ascii="Times New Roman" w:hAnsi="Times New Roman" w:cs="Times New Roman"/>
          <w:iCs/>
        </w:rPr>
        <w:t>if</w:t>
      </w:r>
      <w:r w:rsidR="0030674F">
        <w:rPr>
          <w:rFonts w:ascii="Times New Roman" w:hAnsi="Times New Roman" w:cs="Times New Roman"/>
          <w:iCs/>
        </w:rPr>
        <w:t xml:space="preserve"> this is the nature of</w:t>
      </w:r>
      <w:r w:rsidR="008B64C6" w:rsidRPr="00EE4D5C">
        <w:rPr>
          <w:rFonts w:ascii="Times New Roman" w:hAnsi="Times New Roman" w:cs="Times New Roman"/>
          <w:iCs/>
        </w:rPr>
        <w:t xml:space="preserve"> </w:t>
      </w:r>
      <w:r w:rsidR="0030674F">
        <w:rPr>
          <w:rFonts w:ascii="Times New Roman" w:hAnsi="Times New Roman" w:cs="Times New Roman"/>
          <w:iCs/>
        </w:rPr>
        <w:t xml:space="preserve">our </w:t>
      </w:r>
      <w:r w:rsidR="008B64C6" w:rsidRPr="00EE4D5C">
        <w:rPr>
          <w:rFonts w:ascii="Times New Roman" w:hAnsi="Times New Roman" w:cs="Times New Roman"/>
          <w:iCs/>
        </w:rPr>
        <w:t>moral responsibility</w:t>
      </w:r>
      <w:r w:rsidR="0030674F">
        <w:rPr>
          <w:rFonts w:ascii="Times New Roman" w:hAnsi="Times New Roman" w:cs="Times New Roman"/>
          <w:iCs/>
        </w:rPr>
        <w:t xml:space="preserve"> system</w:t>
      </w:r>
      <w:r w:rsidR="005C13CD" w:rsidRPr="00EE4D5C">
        <w:rPr>
          <w:rFonts w:ascii="Times New Roman" w:hAnsi="Times New Roman" w:cs="Times New Roman"/>
          <w:iCs/>
        </w:rPr>
        <w:t xml:space="preserve">, </w:t>
      </w:r>
      <w:r w:rsidR="008B64C6" w:rsidRPr="00EE4D5C">
        <w:rPr>
          <w:rFonts w:ascii="Times New Roman" w:hAnsi="Times New Roman" w:cs="Times New Roman"/>
          <w:iCs/>
        </w:rPr>
        <w:t xml:space="preserve">why </w:t>
      </w:r>
      <w:r w:rsidR="00A22163">
        <w:rPr>
          <w:rFonts w:ascii="Times New Roman" w:hAnsi="Times New Roman" w:cs="Times New Roman"/>
          <w:iCs/>
        </w:rPr>
        <w:t>worry about</w:t>
      </w:r>
      <w:r w:rsidR="008B64C6" w:rsidRPr="00EE4D5C">
        <w:rPr>
          <w:rFonts w:ascii="Times New Roman" w:hAnsi="Times New Roman" w:cs="Times New Roman"/>
          <w:iCs/>
        </w:rPr>
        <w:t xml:space="preserve"> </w:t>
      </w:r>
      <w:r w:rsidR="008B64C6" w:rsidRPr="00EE4D5C">
        <w:rPr>
          <w:rFonts w:ascii="Times New Roman" w:hAnsi="Times New Roman" w:cs="Times New Roman"/>
          <w:i/>
        </w:rPr>
        <w:t xml:space="preserve">real </w:t>
      </w:r>
      <w:r w:rsidR="008B64C6" w:rsidRPr="00EE4D5C">
        <w:rPr>
          <w:rFonts w:ascii="Times New Roman" w:hAnsi="Times New Roman" w:cs="Times New Roman"/>
          <w:iCs/>
        </w:rPr>
        <w:t>desert?</w:t>
      </w:r>
      <w:r w:rsidR="009541F9">
        <w:rPr>
          <w:rFonts w:ascii="Times New Roman" w:hAnsi="Times New Roman" w:cs="Times New Roman"/>
          <w:iCs/>
        </w:rPr>
        <w:t xml:space="preserve"> As Dennett suggests, asking about whether agents </w:t>
      </w:r>
      <w:r w:rsidR="009541F9" w:rsidRPr="008F518F">
        <w:rPr>
          <w:rFonts w:ascii="Times New Roman" w:hAnsi="Times New Roman" w:cs="Times New Roman"/>
          <w:iCs/>
        </w:rPr>
        <w:t>truly deserve</w:t>
      </w:r>
      <w:r w:rsidR="009541F9">
        <w:rPr>
          <w:rFonts w:ascii="Times New Roman" w:hAnsi="Times New Roman" w:cs="Times New Roman"/>
          <w:i/>
        </w:rPr>
        <w:t xml:space="preserve"> </w:t>
      </w:r>
      <w:r w:rsidR="009541F9">
        <w:rPr>
          <w:rFonts w:ascii="Times New Roman" w:hAnsi="Times New Roman" w:cs="Times New Roman"/>
          <w:iCs/>
        </w:rPr>
        <w:t xml:space="preserve">something is </w:t>
      </w:r>
      <w:r w:rsidR="00F15977">
        <w:rPr>
          <w:rFonts w:ascii="Times New Roman" w:hAnsi="Times New Roman" w:cs="Times New Roman"/>
          <w:iCs/>
        </w:rPr>
        <w:t xml:space="preserve">as confused a question as </w:t>
      </w:r>
      <w:r w:rsidR="009541F9">
        <w:rPr>
          <w:rFonts w:ascii="Times New Roman" w:hAnsi="Times New Roman" w:cs="Times New Roman"/>
          <w:iCs/>
        </w:rPr>
        <w:t xml:space="preserve">asking whether money has </w:t>
      </w:r>
      <w:r w:rsidR="009541F9" w:rsidRPr="008F518F">
        <w:rPr>
          <w:rFonts w:ascii="Times New Roman" w:hAnsi="Times New Roman" w:cs="Times New Roman"/>
          <w:iCs/>
        </w:rPr>
        <w:t>true economic value</w:t>
      </w:r>
      <w:r w:rsidR="009541F9">
        <w:rPr>
          <w:rFonts w:ascii="Times New Roman" w:hAnsi="Times New Roman" w:cs="Times New Roman"/>
          <w:iCs/>
        </w:rPr>
        <w:t xml:space="preserve"> (pgs. 92-93).</w:t>
      </w:r>
      <w:r w:rsidR="00156F43">
        <w:rPr>
          <w:rFonts w:ascii="Times New Roman" w:hAnsi="Times New Roman" w:cs="Times New Roman"/>
          <w:iCs/>
        </w:rPr>
        <w:t xml:space="preserve"> </w:t>
      </w:r>
      <w:r w:rsidR="00F15977">
        <w:rPr>
          <w:rFonts w:ascii="Times New Roman" w:hAnsi="Times New Roman" w:cs="Times New Roman"/>
          <w:iCs/>
        </w:rPr>
        <w:t xml:space="preserve">Rather than focus on the free will needed to basically deserve anything, </w:t>
      </w:r>
      <w:r w:rsidR="00804924">
        <w:rPr>
          <w:rFonts w:ascii="Times New Roman" w:hAnsi="Times New Roman" w:cs="Times New Roman"/>
          <w:iCs/>
        </w:rPr>
        <w:t xml:space="preserve">Dennett takes himself to be trying </w:t>
      </w:r>
      <w:r w:rsidR="00D03E47">
        <w:rPr>
          <w:rFonts w:ascii="Times New Roman" w:hAnsi="Times New Roman" w:cs="Times New Roman"/>
          <w:iCs/>
        </w:rPr>
        <w:t>to</w:t>
      </w:r>
      <w:r w:rsidR="00804924">
        <w:rPr>
          <w:rFonts w:ascii="Times New Roman" w:hAnsi="Times New Roman" w:cs="Times New Roman"/>
          <w:iCs/>
        </w:rPr>
        <w:t xml:space="preserve"> answer a question from John Rawls</w:t>
      </w:r>
      <w:r w:rsidR="00D03E47">
        <w:rPr>
          <w:rFonts w:ascii="Times New Roman" w:hAnsi="Times New Roman" w:cs="Times New Roman"/>
          <w:iCs/>
        </w:rPr>
        <w:t xml:space="preserve">: </w:t>
      </w:r>
      <w:r w:rsidR="00495BA0">
        <w:rPr>
          <w:rFonts w:ascii="Times New Roman" w:hAnsi="Times New Roman" w:cs="Times New Roman"/>
          <w:iCs/>
        </w:rPr>
        <w:t xml:space="preserve">“in what sense, then, can citizens of a democracy be free?” (pg. 191, from </w:t>
      </w:r>
      <w:r w:rsidR="00495BA0">
        <w:rPr>
          <w:rFonts w:ascii="Times New Roman" w:hAnsi="Times New Roman" w:cs="Times New Roman"/>
          <w:i/>
        </w:rPr>
        <w:t>A Theory of Justice</w:t>
      </w:r>
      <w:r w:rsidR="00A60B93">
        <w:rPr>
          <w:rFonts w:ascii="Times New Roman" w:hAnsi="Times New Roman" w:cs="Times New Roman"/>
          <w:i/>
        </w:rPr>
        <w:t xml:space="preserve">, </w:t>
      </w:r>
      <w:r w:rsidR="00A60B93">
        <w:rPr>
          <w:rFonts w:ascii="Times New Roman" w:hAnsi="Times New Roman" w:cs="Times New Roman"/>
          <w:iCs/>
        </w:rPr>
        <w:t>Cambridge, MA: Harvard University Press</w:t>
      </w:r>
      <w:r w:rsidR="002A4AB5">
        <w:rPr>
          <w:rFonts w:ascii="Times New Roman" w:hAnsi="Times New Roman" w:cs="Times New Roman"/>
          <w:iCs/>
        </w:rPr>
        <w:t>. Revised Edition, 1999</w:t>
      </w:r>
      <w:r w:rsidR="006274E3">
        <w:rPr>
          <w:rFonts w:ascii="Times New Roman" w:hAnsi="Times New Roman" w:cs="Times New Roman"/>
          <w:iCs/>
        </w:rPr>
        <w:t xml:space="preserve">: </w:t>
      </w:r>
      <w:r w:rsidR="00495BA0">
        <w:rPr>
          <w:rFonts w:ascii="Times New Roman" w:hAnsi="Times New Roman" w:cs="Times New Roman"/>
          <w:iCs/>
        </w:rPr>
        <w:t>4</w:t>
      </w:r>
      <w:r w:rsidR="00A33DE5">
        <w:rPr>
          <w:rFonts w:ascii="Times New Roman" w:hAnsi="Times New Roman" w:cs="Times New Roman"/>
          <w:iCs/>
        </w:rPr>
        <w:t>).</w:t>
      </w:r>
      <w:r w:rsidR="008B64C6" w:rsidRPr="00EE4D5C">
        <w:rPr>
          <w:rFonts w:ascii="Times New Roman" w:hAnsi="Times New Roman" w:cs="Times New Roman"/>
          <w:iCs/>
        </w:rPr>
        <w:t xml:space="preserve"> </w:t>
      </w:r>
      <w:r w:rsidR="006C3722">
        <w:rPr>
          <w:rFonts w:ascii="Times New Roman" w:hAnsi="Times New Roman" w:cs="Times New Roman"/>
          <w:iCs/>
        </w:rPr>
        <w:t>B</w:t>
      </w:r>
      <w:r w:rsidR="00016090">
        <w:rPr>
          <w:rFonts w:ascii="Times New Roman" w:hAnsi="Times New Roman" w:cs="Times New Roman"/>
          <w:iCs/>
        </w:rPr>
        <w:t>y shifting</w:t>
      </w:r>
      <w:r w:rsidR="0013747F">
        <w:rPr>
          <w:rFonts w:ascii="Times New Roman" w:hAnsi="Times New Roman" w:cs="Times New Roman"/>
          <w:iCs/>
        </w:rPr>
        <w:t xml:space="preserve"> focus from the control needed for basic desert to</w:t>
      </w:r>
      <w:r w:rsidR="009817ED">
        <w:rPr>
          <w:rFonts w:ascii="Times New Roman" w:hAnsi="Times New Roman" w:cs="Times New Roman"/>
          <w:iCs/>
        </w:rPr>
        <w:t xml:space="preserve"> </w:t>
      </w:r>
      <w:r w:rsidR="004D591C">
        <w:rPr>
          <w:rFonts w:ascii="Times New Roman" w:hAnsi="Times New Roman" w:cs="Times New Roman"/>
          <w:iCs/>
        </w:rPr>
        <w:t>a sense of</w:t>
      </w:r>
      <w:r w:rsidR="009817ED">
        <w:rPr>
          <w:rFonts w:ascii="Times New Roman" w:hAnsi="Times New Roman" w:cs="Times New Roman"/>
          <w:iCs/>
        </w:rPr>
        <w:t xml:space="preserve"> control that can feature in our </w:t>
      </w:r>
      <w:r w:rsidR="0013747F">
        <w:rPr>
          <w:rFonts w:ascii="Times New Roman" w:hAnsi="Times New Roman" w:cs="Times New Roman"/>
          <w:iCs/>
        </w:rPr>
        <w:t xml:space="preserve">moral and political </w:t>
      </w:r>
      <w:r w:rsidR="009817ED">
        <w:rPr>
          <w:rFonts w:ascii="Times New Roman" w:hAnsi="Times New Roman" w:cs="Times New Roman"/>
          <w:iCs/>
        </w:rPr>
        <w:t>lives</w:t>
      </w:r>
      <w:r w:rsidR="00016090">
        <w:rPr>
          <w:rFonts w:ascii="Times New Roman" w:hAnsi="Times New Roman" w:cs="Times New Roman"/>
          <w:iCs/>
        </w:rPr>
        <w:t xml:space="preserve">, Dennett </w:t>
      </w:r>
      <w:r w:rsidR="006C3722">
        <w:rPr>
          <w:rFonts w:ascii="Times New Roman" w:hAnsi="Times New Roman" w:cs="Times New Roman"/>
          <w:iCs/>
        </w:rPr>
        <w:t xml:space="preserve">successfully </w:t>
      </w:r>
      <w:r w:rsidR="00016090">
        <w:rPr>
          <w:rFonts w:ascii="Times New Roman" w:hAnsi="Times New Roman" w:cs="Times New Roman"/>
          <w:iCs/>
        </w:rPr>
        <w:t>blunt</w:t>
      </w:r>
      <w:r w:rsidR="00420068">
        <w:rPr>
          <w:rFonts w:ascii="Times New Roman" w:hAnsi="Times New Roman" w:cs="Times New Roman"/>
          <w:iCs/>
        </w:rPr>
        <w:t>s</w:t>
      </w:r>
      <w:r w:rsidR="00016090">
        <w:rPr>
          <w:rFonts w:ascii="Times New Roman" w:hAnsi="Times New Roman" w:cs="Times New Roman"/>
          <w:iCs/>
        </w:rPr>
        <w:t xml:space="preserve"> the force of the </w:t>
      </w:r>
      <w:r w:rsidR="0013747F">
        <w:rPr>
          <w:rFonts w:ascii="Times New Roman" w:hAnsi="Times New Roman" w:cs="Times New Roman"/>
          <w:iCs/>
        </w:rPr>
        <w:t xml:space="preserve">arguments for </w:t>
      </w:r>
      <w:r w:rsidR="009A3E2E">
        <w:rPr>
          <w:rFonts w:ascii="Times New Roman" w:hAnsi="Times New Roman" w:cs="Times New Roman"/>
          <w:iCs/>
        </w:rPr>
        <w:t>skepticism</w:t>
      </w:r>
      <w:r w:rsidR="00016090">
        <w:rPr>
          <w:rFonts w:ascii="Times New Roman" w:hAnsi="Times New Roman" w:cs="Times New Roman"/>
          <w:iCs/>
        </w:rPr>
        <w:t>.</w:t>
      </w:r>
      <w:r w:rsidR="00761B00">
        <w:rPr>
          <w:rFonts w:ascii="Times New Roman" w:hAnsi="Times New Roman" w:cs="Times New Roman"/>
          <w:iCs/>
        </w:rPr>
        <w:t xml:space="preserve"> </w:t>
      </w:r>
    </w:p>
    <w:p w14:paraId="2D09123F" w14:textId="3EC0B1B3" w:rsidR="006A2AFE" w:rsidRPr="00C87A0E" w:rsidRDefault="00A45992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Nevertheless, I think</w:t>
      </w:r>
      <w:r w:rsidR="00310EFD" w:rsidRPr="00EE4D5C">
        <w:rPr>
          <w:rFonts w:ascii="Times New Roman" w:hAnsi="Times New Roman" w:cs="Times New Roman"/>
          <w:iCs/>
        </w:rPr>
        <w:t xml:space="preserve"> Caruso has the upper hand in several places</w:t>
      </w:r>
      <w:r w:rsidR="008832F3">
        <w:rPr>
          <w:rFonts w:ascii="Times New Roman" w:hAnsi="Times New Roman" w:cs="Times New Roman"/>
          <w:iCs/>
        </w:rPr>
        <w:t xml:space="preserve">. First, </w:t>
      </w:r>
      <w:r w:rsidR="0033601F">
        <w:rPr>
          <w:rFonts w:ascii="Times New Roman" w:hAnsi="Times New Roman" w:cs="Times New Roman"/>
          <w:iCs/>
        </w:rPr>
        <w:t xml:space="preserve">Caruso </w:t>
      </w:r>
      <w:r w:rsidR="00BB526D">
        <w:rPr>
          <w:rFonts w:ascii="Times New Roman" w:hAnsi="Times New Roman" w:cs="Times New Roman"/>
          <w:iCs/>
        </w:rPr>
        <w:t xml:space="preserve">does a compelling job in </w:t>
      </w:r>
      <w:r w:rsidR="00E94CCC">
        <w:rPr>
          <w:rFonts w:ascii="Times New Roman" w:hAnsi="Times New Roman" w:cs="Times New Roman"/>
          <w:iCs/>
        </w:rPr>
        <w:t xml:space="preserve">pointing out </w:t>
      </w:r>
      <w:r w:rsidR="00F53A2F">
        <w:rPr>
          <w:rFonts w:ascii="Times New Roman" w:hAnsi="Times New Roman" w:cs="Times New Roman"/>
          <w:iCs/>
        </w:rPr>
        <w:t>specific</w:t>
      </w:r>
      <w:r w:rsidR="00E94CCC">
        <w:rPr>
          <w:rFonts w:ascii="Times New Roman" w:hAnsi="Times New Roman" w:cs="Times New Roman"/>
          <w:iCs/>
        </w:rPr>
        <w:t xml:space="preserve"> difficulties in Dennett’s replies to the arguments</w:t>
      </w:r>
      <w:r w:rsidR="00BF2807">
        <w:rPr>
          <w:rFonts w:ascii="Times New Roman" w:hAnsi="Times New Roman" w:cs="Times New Roman"/>
          <w:iCs/>
        </w:rPr>
        <w:t xml:space="preserve"> against compatibilism</w:t>
      </w:r>
      <w:r w:rsidR="001A4F1A">
        <w:rPr>
          <w:rFonts w:ascii="Times New Roman" w:hAnsi="Times New Roman" w:cs="Times New Roman"/>
          <w:iCs/>
        </w:rPr>
        <w:t>.</w:t>
      </w:r>
      <w:r w:rsidR="0031305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And as</w:t>
      </w:r>
      <w:r w:rsidR="002F5296">
        <w:rPr>
          <w:rFonts w:ascii="Times New Roman" w:hAnsi="Times New Roman" w:cs="Times New Roman"/>
          <w:iCs/>
        </w:rPr>
        <w:t xml:space="preserve"> Caruso </w:t>
      </w:r>
      <w:r>
        <w:rPr>
          <w:rFonts w:ascii="Times New Roman" w:hAnsi="Times New Roman" w:cs="Times New Roman"/>
          <w:iCs/>
        </w:rPr>
        <w:t>correctly notes</w:t>
      </w:r>
      <w:r w:rsidR="00976E5E">
        <w:rPr>
          <w:rFonts w:ascii="Times New Roman" w:hAnsi="Times New Roman" w:cs="Times New Roman"/>
          <w:iCs/>
        </w:rPr>
        <w:t xml:space="preserve">, </w:t>
      </w:r>
      <w:r w:rsidR="006C7447">
        <w:rPr>
          <w:rFonts w:ascii="Times New Roman" w:hAnsi="Times New Roman" w:cs="Times New Roman"/>
          <w:iCs/>
        </w:rPr>
        <w:t xml:space="preserve">the </w:t>
      </w:r>
      <w:r w:rsidR="00E4150C">
        <w:rPr>
          <w:rFonts w:ascii="Times New Roman" w:hAnsi="Times New Roman" w:cs="Times New Roman"/>
          <w:iCs/>
        </w:rPr>
        <w:t>concept of agentive control at play in our</w:t>
      </w:r>
      <w:r w:rsidR="00976E5E">
        <w:rPr>
          <w:rFonts w:ascii="Times New Roman" w:hAnsi="Times New Roman" w:cs="Times New Roman"/>
          <w:iCs/>
        </w:rPr>
        <w:t xml:space="preserve"> </w:t>
      </w:r>
      <w:r w:rsidR="00E50C8B">
        <w:rPr>
          <w:rFonts w:ascii="Times New Roman" w:hAnsi="Times New Roman" w:cs="Times New Roman"/>
          <w:iCs/>
        </w:rPr>
        <w:t>current</w:t>
      </w:r>
      <w:r w:rsidR="006C7447">
        <w:rPr>
          <w:rFonts w:ascii="Times New Roman" w:hAnsi="Times New Roman" w:cs="Times New Roman"/>
          <w:iCs/>
        </w:rPr>
        <w:t xml:space="preserve"> desert-based</w:t>
      </w:r>
      <w:r w:rsidR="00976E5E">
        <w:rPr>
          <w:rFonts w:ascii="Times New Roman" w:hAnsi="Times New Roman" w:cs="Times New Roman"/>
          <w:iCs/>
        </w:rPr>
        <w:t xml:space="preserve"> moral</w:t>
      </w:r>
      <w:r w:rsidR="006C7447">
        <w:rPr>
          <w:rFonts w:ascii="Times New Roman" w:hAnsi="Times New Roman" w:cs="Times New Roman"/>
          <w:iCs/>
        </w:rPr>
        <w:t xml:space="preserve"> and </w:t>
      </w:r>
      <w:r w:rsidR="00976E5E">
        <w:rPr>
          <w:rFonts w:ascii="Times New Roman" w:hAnsi="Times New Roman" w:cs="Times New Roman"/>
          <w:iCs/>
        </w:rPr>
        <w:t>political systems</w:t>
      </w:r>
      <w:r w:rsidR="004242B8">
        <w:rPr>
          <w:rFonts w:ascii="Times New Roman" w:hAnsi="Times New Roman" w:cs="Times New Roman"/>
          <w:iCs/>
        </w:rPr>
        <w:t>, even when suitably revised</w:t>
      </w:r>
      <w:r w:rsidR="00900861">
        <w:rPr>
          <w:rFonts w:ascii="Times New Roman" w:hAnsi="Times New Roman" w:cs="Times New Roman"/>
          <w:iCs/>
        </w:rPr>
        <w:t xml:space="preserve"> </w:t>
      </w:r>
      <w:r w:rsidR="006C58E0">
        <w:rPr>
          <w:rFonts w:ascii="Times New Roman" w:hAnsi="Times New Roman" w:cs="Times New Roman"/>
          <w:iCs/>
        </w:rPr>
        <w:t xml:space="preserve">and </w:t>
      </w:r>
      <w:r w:rsidR="00770D6A">
        <w:rPr>
          <w:rFonts w:ascii="Times New Roman" w:hAnsi="Times New Roman" w:cs="Times New Roman"/>
          <w:iCs/>
        </w:rPr>
        <w:t>consequentially justified</w:t>
      </w:r>
      <w:r w:rsidR="004242B8">
        <w:rPr>
          <w:rFonts w:ascii="Times New Roman" w:hAnsi="Times New Roman" w:cs="Times New Roman"/>
          <w:iCs/>
        </w:rPr>
        <w:t>,</w:t>
      </w:r>
      <w:r w:rsidR="00976E5E">
        <w:rPr>
          <w:rFonts w:ascii="Times New Roman" w:hAnsi="Times New Roman" w:cs="Times New Roman"/>
          <w:iCs/>
        </w:rPr>
        <w:t xml:space="preserve"> </w:t>
      </w:r>
      <w:r w:rsidR="00E4150C">
        <w:rPr>
          <w:rFonts w:ascii="Times New Roman" w:hAnsi="Times New Roman" w:cs="Times New Roman"/>
          <w:iCs/>
        </w:rPr>
        <w:t>is</w:t>
      </w:r>
      <w:r w:rsidR="006C7447">
        <w:rPr>
          <w:rFonts w:ascii="Times New Roman" w:hAnsi="Times New Roman" w:cs="Times New Roman"/>
          <w:iCs/>
        </w:rPr>
        <w:t xml:space="preserve"> not</w:t>
      </w:r>
      <w:r w:rsidR="00976E5E">
        <w:rPr>
          <w:rFonts w:ascii="Times New Roman" w:hAnsi="Times New Roman" w:cs="Times New Roman"/>
          <w:iCs/>
        </w:rPr>
        <w:t xml:space="preserve"> </w:t>
      </w:r>
      <w:r w:rsidR="003E4446">
        <w:rPr>
          <w:rFonts w:ascii="Times New Roman" w:hAnsi="Times New Roman" w:cs="Times New Roman"/>
          <w:iCs/>
        </w:rPr>
        <w:t xml:space="preserve">as </w:t>
      </w:r>
      <w:r w:rsidR="00976E5E">
        <w:rPr>
          <w:rFonts w:ascii="Times New Roman" w:hAnsi="Times New Roman" w:cs="Times New Roman"/>
          <w:iCs/>
        </w:rPr>
        <w:t>insulated from skeptical metaphysical threats</w:t>
      </w:r>
      <w:r w:rsidR="002B40F8">
        <w:rPr>
          <w:rFonts w:ascii="Times New Roman" w:hAnsi="Times New Roman" w:cs="Times New Roman"/>
          <w:iCs/>
        </w:rPr>
        <w:t xml:space="preserve"> </w:t>
      </w:r>
      <w:r w:rsidR="003E4446">
        <w:rPr>
          <w:rFonts w:ascii="Times New Roman" w:hAnsi="Times New Roman" w:cs="Times New Roman"/>
          <w:iCs/>
        </w:rPr>
        <w:t>as</w:t>
      </w:r>
      <w:r w:rsidR="002B40F8">
        <w:rPr>
          <w:rFonts w:ascii="Times New Roman" w:hAnsi="Times New Roman" w:cs="Times New Roman"/>
          <w:iCs/>
        </w:rPr>
        <w:t xml:space="preserve"> Dennett </w:t>
      </w:r>
      <w:r w:rsidR="006C7447">
        <w:rPr>
          <w:rFonts w:ascii="Times New Roman" w:hAnsi="Times New Roman" w:cs="Times New Roman"/>
          <w:iCs/>
        </w:rPr>
        <w:t xml:space="preserve">sometimes seems to think. </w:t>
      </w:r>
      <w:r w:rsidR="00976E5E">
        <w:rPr>
          <w:rFonts w:ascii="Times New Roman" w:hAnsi="Times New Roman" w:cs="Times New Roman"/>
          <w:iCs/>
        </w:rPr>
        <w:t xml:space="preserve">As Caruso </w:t>
      </w:r>
      <w:r w:rsidR="00016090">
        <w:rPr>
          <w:rFonts w:ascii="Times New Roman" w:hAnsi="Times New Roman" w:cs="Times New Roman"/>
          <w:iCs/>
        </w:rPr>
        <w:t>says,</w:t>
      </w:r>
      <w:r w:rsidR="00976E5E">
        <w:rPr>
          <w:rFonts w:ascii="Times New Roman" w:hAnsi="Times New Roman" w:cs="Times New Roman"/>
          <w:iCs/>
        </w:rPr>
        <w:t xml:space="preserve"> </w:t>
      </w:r>
      <w:r w:rsidR="002F5296">
        <w:rPr>
          <w:rFonts w:ascii="Times New Roman" w:hAnsi="Times New Roman" w:cs="Times New Roman"/>
          <w:iCs/>
        </w:rPr>
        <w:t>Rawls</w:t>
      </w:r>
      <w:r w:rsidR="004242B8">
        <w:rPr>
          <w:rFonts w:ascii="Times New Roman" w:hAnsi="Times New Roman" w:cs="Times New Roman"/>
          <w:iCs/>
        </w:rPr>
        <w:t xml:space="preserve"> himself</w:t>
      </w:r>
      <w:r w:rsidR="00976E5E">
        <w:rPr>
          <w:rFonts w:ascii="Times New Roman" w:hAnsi="Times New Roman" w:cs="Times New Roman"/>
          <w:iCs/>
        </w:rPr>
        <w:t xml:space="preserve"> </w:t>
      </w:r>
      <w:r w:rsidR="000E0FC2">
        <w:rPr>
          <w:rFonts w:ascii="Times New Roman" w:hAnsi="Times New Roman" w:cs="Times New Roman"/>
          <w:iCs/>
        </w:rPr>
        <w:t>seems</w:t>
      </w:r>
      <w:r w:rsidR="00976E5E">
        <w:rPr>
          <w:rFonts w:ascii="Times New Roman" w:hAnsi="Times New Roman" w:cs="Times New Roman"/>
          <w:iCs/>
        </w:rPr>
        <w:t xml:space="preserve"> </w:t>
      </w:r>
      <w:r w:rsidR="002F5296">
        <w:rPr>
          <w:rFonts w:ascii="Times New Roman" w:hAnsi="Times New Roman" w:cs="Times New Roman"/>
          <w:iCs/>
        </w:rPr>
        <w:t>motivated by a “</w:t>
      </w:r>
      <w:r w:rsidR="002F5296">
        <w:rPr>
          <w:rFonts w:ascii="Times New Roman" w:hAnsi="Times New Roman" w:cs="Times New Roman"/>
          <w:i/>
        </w:rPr>
        <w:t xml:space="preserve">metaphysical argument </w:t>
      </w:r>
      <w:r w:rsidR="002F5296">
        <w:rPr>
          <w:rFonts w:ascii="Times New Roman" w:hAnsi="Times New Roman" w:cs="Times New Roman"/>
          <w:iCs/>
        </w:rPr>
        <w:t>against desert”, that since who we are and what we do is largely the matter of undeserved, lucky endowments, we do not deserve anything in a basic, pre-institutional sense (pg. 140).</w:t>
      </w:r>
      <w:r w:rsidR="00C307A0">
        <w:rPr>
          <w:rFonts w:ascii="Times New Roman" w:hAnsi="Times New Roman" w:cs="Times New Roman"/>
          <w:iCs/>
        </w:rPr>
        <w:t xml:space="preserve"> </w:t>
      </w:r>
    </w:p>
    <w:p w14:paraId="7078DD86" w14:textId="70F21D36" w:rsidR="006E6895" w:rsidRDefault="00E74D29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Finally, as Caruso approvingly mentions (pg. 94), Owen Flanagan has persuasively argued for the possibility of radically different moral systems (</w:t>
      </w:r>
      <w:r w:rsidRPr="00E74D29">
        <w:rPr>
          <w:rFonts w:ascii="Times New Roman" w:hAnsi="Times New Roman" w:cs="Times New Roman"/>
          <w:i/>
        </w:rPr>
        <w:t>The Geography of Morals: Varieties of Moral Possibility</w:t>
      </w:r>
      <w:r>
        <w:rPr>
          <w:rFonts w:ascii="Times New Roman" w:hAnsi="Times New Roman" w:cs="Times New Roman"/>
          <w:iCs/>
        </w:rPr>
        <w:t>, Oxford: Oxford University Press, 2016).</w:t>
      </w:r>
      <w:r w:rsidR="00FF6448">
        <w:rPr>
          <w:rFonts w:ascii="Times New Roman" w:hAnsi="Times New Roman" w:cs="Times New Roman"/>
          <w:iCs/>
        </w:rPr>
        <w:t xml:space="preserve"> Say that moral responsibility is a social construct in the sense mentioned earlier.</w:t>
      </w:r>
      <w:r w:rsidR="000D54C5">
        <w:rPr>
          <w:rFonts w:ascii="Times New Roman" w:hAnsi="Times New Roman" w:cs="Times New Roman"/>
          <w:iCs/>
        </w:rPr>
        <w:t xml:space="preserve"> </w:t>
      </w:r>
      <w:r w:rsidR="00FF6448">
        <w:rPr>
          <w:rFonts w:ascii="Times New Roman" w:hAnsi="Times New Roman" w:cs="Times New Roman"/>
          <w:iCs/>
        </w:rPr>
        <w:t>T</w:t>
      </w:r>
      <w:r w:rsidR="000D54C5" w:rsidRPr="00EE4D5C">
        <w:rPr>
          <w:rFonts w:ascii="Times New Roman" w:hAnsi="Times New Roman" w:cs="Times New Roman"/>
          <w:iCs/>
        </w:rPr>
        <w:t xml:space="preserve">he point of calling something a social construct is not to deny its reality. </w:t>
      </w:r>
      <w:r w:rsidR="000D54C5">
        <w:rPr>
          <w:rFonts w:ascii="Times New Roman" w:hAnsi="Times New Roman" w:cs="Times New Roman"/>
          <w:iCs/>
        </w:rPr>
        <w:t>Instead, t</w:t>
      </w:r>
      <w:r w:rsidR="000D54C5" w:rsidRPr="00EE4D5C">
        <w:rPr>
          <w:rFonts w:ascii="Times New Roman" w:hAnsi="Times New Roman" w:cs="Times New Roman"/>
          <w:iCs/>
        </w:rPr>
        <w:t xml:space="preserve">o say that something is a construct is, at least sometimes, to say that </w:t>
      </w:r>
      <w:r w:rsidR="00C9039E">
        <w:rPr>
          <w:rFonts w:ascii="Times New Roman" w:hAnsi="Times New Roman" w:cs="Times New Roman"/>
          <w:i/>
        </w:rPr>
        <w:t xml:space="preserve">it </w:t>
      </w:r>
      <w:r w:rsidR="000D54C5" w:rsidRPr="00EE4D5C">
        <w:rPr>
          <w:rFonts w:ascii="Times New Roman" w:hAnsi="Times New Roman" w:cs="Times New Roman"/>
          <w:i/>
        </w:rPr>
        <w:lastRenderedPageBreak/>
        <w:t>could be different if we made it so.</w:t>
      </w:r>
      <w:r w:rsidR="000D54C5" w:rsidRPr="0080167D">
        <w:rPr>
          <w:rFonts w:ascii="Times New Roman" w:hAnsi="Times New Roman" w:cs="Times New Roman"/>
          <w:iCs/>
        </w:rPr>
        <w:t xml:space="preserve"> </w:t>
      </w:r>
      <w:r w:rsidR="00970D71">
        <w:rPr>
          <w:rFonts w:ascii="Times New Roman" w:hAnsi="Times New Roman" w:cs="Times New Roman"/>
          <w:iCs/>
        </w:rPr>
        <w:t xml:space="preserve"> What moral-political system work</w:t>
      </w:r>
      <w:r w:rsidR="006313BE">
        <w:rPr>
          <w:rFonts w:ascii="Times New Roman" w:hAnsi="Times New Roman" w:cs="Times New Roman"/>
          <w:iCs/>
        </w:rPr>
        <w:t>s</w:t>
      </w:r>
      <w:r w:rsidR="00970D71">
        <w:rPr>
          <w:rFonts w:ascii="Times New Roman" w:hAnsi="Times New Roman" w:cs="Times New Roman"/>
          <w:iCs/>
        </w:rPr>
        <w:t xml:space="preserve"> best is partly an empirical question on Dennett’s view, and as Caruso points</w:t>
      </w:r>
      <w:r w:rsidR="002B76B0">
        <w:rPr>
          <w:rFonts w:ascii="Times New Roman" w:hAnsi="Times New Roman" w:cs="Times New Roman"/>
          <w:iCs/>
        </w:rPr>
        <w:t xml:space="preserve"> out</w:t>
      </w:r>
      <w:r w:rsidR="00970D71">
        <w:rPr>
          <w:rFonts w:ascii="Times New Roman" w:hAnsi="Times New Roman" w:cs="Times New Roman"/>
          <w:iCs/>
        </w:rPr>
        <w:t xml:space="preserve">, </w:t>
      </w:r>
      <w:r w:rsidR="002B76B0">
        <w:rPr>
          <w:rFonts w:ascii="Times New Roman" w:hAnsi="Times New Roman" w:cs="Times New Roman"/>
          <w:iCs/>
        </w:rPr>
        <w:t>Dennett’s</w:t>
      </w:r>
      <w:r w:rsidR="00970D71">
        <w:rPr>
          <w:rFonts w:ascii="Times New Roman" w:hAnsi="Times New Roman" w:cs="Times New Roman"/>
          <w:iCs/>
        </w:rPr>
        <w:t xml:space="preserve"> own view might therefore spit out the verdict that the public health-quarantine model is the more justified (pg. 100). </w:t>
      </w:r>
      <w:r>
        <w:rPr>
          <w:rFonts w:ascii="Times New Roman" w:hAnsi="Times New Roman" w:cs="Times New Roman"/>
          <w:iCs/>
        </w:rPr>
        <w:t>Dennett</w:t>
      </w:r>
      <w:r w:rsidR="005A4C0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appeal</w:t>
      </w:r>
      <w:r w:rsidR="0097691A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to the</w:t>
      </w:r>
      <w:r w:rsidR="009510D9">
        <w:rPr>
          <w:rFonts w:ascii="Times New Roman" w:hAnsi="Times New Roman" w:cs="Times New Roman"/>
          <w:iCs/>
        </w:rPr>
        <w:t xml:space="preserve"> </w:t>
      </w:r>
      <w:r w:rsidR="00BE0B1F">
        <w:rPr>
          <w:rFonts w:ascii="Times New Roman" w:hAnsi="Times New Roman" w:cs="Times New Roman"/>
          <w:iCs/>
        </w:rPr>
        <w:t xml:space="preserve">existing </w:t>
      </w:r>
      <w:r w:rsidR="009510D9">
        <w:rPr>
          <w:rFonts w:ascii="Times New Roman" w:hAnsi="Times New Roman" w:cs="Times New Roman"/>
          <w:iCs/>
        </w:rPr>
        <w:t xml:space="preserve">value of </w:t>
      </w:r>
      <w:r w:rsidR="006C7447">
        <w:rPr>
          <w:rFonts w:ascii="Times New Roman" w:hAnsi="Times New Roman" w:cs="Times New Roman"/>
          <w:iCs/>
        </w:rPr>
        <w:t>our current desert-based</w:t>
      </w:r>
      <w:r>
        <w:rPr>
          <w:rFonts w:ascii="Times New Roman" w:hAnsi="Times New Roman" w:cs="Times New Roman"/>
          <w:iCs/>
        </w:rPr>
        <w:t xml:space="preserve"> moral practices</w:t>
      </w:r>
      <w:r w:rsidR="0097691A">
        <w:rPr>
          <w:rFonts w:ascii="Times New Roman" w:hAnsi="Times New Roman" w:cs="Times New Roman"/>
          <w:iCs/>
        </w:rPr>
        <w:t>, b</w:t>
      </w:r>
      <w:r w:rsidR="00752F73">
        <w:rPr>
          <w:rFonts w:ascii="Times New Roman" w:hAnsi="Times New Roman" w:cs="Times New Roman"/>
          <w:iCs/>
        </w:rPr>
        <w:t xml:space="preserve">ut </w:t>
      </w:r>
      <w:r w:rsidR="008842BC">
        <w:rPr>
          <w:rFonts w:ascii="Times New Roman" w:hAnsi="Times New Roman" w:cs="Times New Roman"/>
          <w:iCs/>
        </w:rPr>
        <w:t>once</w:t>
      </w:r>
      <w:r w:rsidR="00752F73">
        <w:rPr>
          <w:rFonts w:ascii="Times New Roman" w:hAnsi="Times New Roman" w:cs="Times New Roman"/>
          <w:iCs/>
        </w:rPr>
        <w:t xml:space="preserve"> we</w:t>
      </w:r>
      <w:r w:rsidR="00194236">
        <w:rPr>
          <w:rFonts w:ascii="Times New Roman" w:hAnsi="Times New Roman" w:cs="Times New Roman"/>
          <w:iCs/>
        </w:rPr>
        <w:t xml:space="preserve"> recognize that our moral and political systems are </w:t>
      </w:r>
      <w:r w:rsidR="00100797">
        <w:rPr>
          <w:rFonts w:ascii="Times New Roman" w:hAnsi="Times New Roman" w:cs="Times New Roman"/>
          <w:iCs/>
        </w:rPr>
        <w:t>evolved-</w:t>
      </w:r>
      <w:r w:rsidR="00194236">
        <w:rPr>
          <w:rFonts w:ascii="Times New Roman" w:hAnsi="Times New Roman" w:cs="Times New Roman"/>
          <w:iCs/>
        </w:rPr>
        <w:t xml:space="preserve">constructed </w:t>
      </w:r>
      <w:r w:rsidR="00100797">
        <w:rPr>
          <w:rFonts w:ascii="Times New Roman" w:hAnsi="Times New Roman" w:cs="Times New Roman"/>
          <w:iCs/>
        </w:rPr>
        <w:t xml:space="preserve">social </w:t>
      </w:r>
      <w:r w:rsidR="00194236">
        <w:rPr>
          <w:rFonts w:ascii="Times New Roman" w:hAnsi="Times New Roman" w:cs="Times New Roman"/>
          <w:iCs/>
        </w:rPr>
        <w:t xml:space="preserve">tools, </w:t>
      </w:r>
      <w:r w:rsidR="00752F73">
        <w:rPr>
          <w:rFonts w:ascii="Times New Roman" w:hAnsi="Times New Roman" w:cs="Times New Roman"/>
          <w:iCs/>
        </w:rPr>
        <w:t xml:space="preserve">then </w:t>
      </w:r>
      <w:r>
        <w:rPr>
          <w:rFonts w:ascii="Times New Roman" w:hAnsi="Times New Roman" w:cs="Times New Roman"/>
          <w:iCs/>
        </w:rPr>
        <w:t>it is not clear that anything at all needs to realize this</w:t>
      </w:r>
      <w:r w:rsidR="00BE0B1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value in the moral world Caruso envisions</w:t>
      </w:r>
      <w:r w:rsidR="00752F73">
        <w:rPr>
          <w:rFonts w:ascii="Times New Roman" w:hAnsi="Times New Roman" w:cs="Times New Roman"/>
          <w:iCs/>
        </w:rPr>
        <w:t>.</w:t>
      </w:r>
      <w:r w:rsidR="00B82FC8">
        <w:rPr>
          <w:rFonts w:ascii="Times New Roman" w:hAnsi="Times New Roman" w:cs="Times New Roman"/>
          <w:iCs/>
        </w:rPr>
        <w:t xml:space="preserve"> </w:t>
      </w:r>
      <w:r w:rsidR="002D0740">
        <w:rPr>
          <w:rFonts w:ascii="Times New Roman" w:hAnsi="Times New Roman" w:cs="Times New Roman"/>
          <w:iCs/>
        </w:rPr>
        <w:t xml:space="preserve">If a desert-free future is possible, it will be structured by very different social technologies. </w:t>
      </w:r>
      <w:r w:rsidR="002F3792">
        <w:rPr>
          <w:rFonts w:ascii="Times New Roman" w:hAnsi="Times New Roman" w:cs="Times New Roman"/>
          <w:iCs/>
        </w:rPr>
        <w:t xml:space="preserve">It would do you no good to point out the usefulness of currency to a human in the </w:t>
      </w:r>
      <w:r w:rsidR="006B5FE3">
        <w:rPr>
          <w:rFonts w:ascii="Times New Roman" w:hAnsi="Times New Roman" w:cs="Times New Roman"/>
          <w:iCs/>
        </w:rPr>
        <w:t>sci-fi</w:t>
      </w:r>
      <w:r w:rsidR="002F3792">
        <w:rPr>
          <w:rFonts w:ascii="Times New Roman" w:hAnsi="Times New Roman" w:cs="Times New Roman"/>
          <w:iCs/>
        </w:rPr>
        <w:t xml:space="preserve"> </w:t>
      </w:r>
      <w:r w:rsidR="002F3792">
        <w:rPr>
          <w:rFonts w:ascii="Times New Roman" w:hAnsi="Times New Roman" w:cs="Times New Roman"/>
          <w:i/>
        </w:rPr>
        <w:t xml:space="preserve">Star Trek </w:t>
      </w:r>
      <w:r w:rsidR="002F3792">
        <w:rPr>
          <w:rFonts w:ascii="Times New Roman" w:hAnsi="Times New Roman" w:cs="Times New Roman"/>
          <w:iCs/>
        </w:rPr>
        <w:t xml:space="preserve">universe, whose earthlings </w:t>
      </w:r>
      <w:r w:rsidR="00335AE8">
        <w:rPr>
          <w:rFonts w:ascii="Times New Roman" w:hAnsi="Times New Roman" w:cs="Times New Roman"/>
          <w:iCs/>
        </w:rPr>
        <w:t xml:space="preserve">have figured out how to run a </w:t>
      </w:r>
      <w:r w:rsidR="00691366">
        <w:rPr>
          <w:rFonts w:ascii="Times New Roman" w:hAnsi="Times New Roman" w:cs="Times New Roman"/>
          <w:iCs/>
        </w:rPr>
        <w:t>successful</w:t>
      </w:r>
      <w:r w:rsidR="002F3792">
        <w:rPr>
          <w:rFonts w:ascii="Times New Roman" w:hAnsi="Times New Roman" w:cs="Times New Roman"/>
          <w:iCs/>
        </w:rPr>
        <w:t xml:space="preserve"> economy without </w:t>
      </w:r>
      <w:r w:rsidR="0024315C">
        <w:rPr>
          <w:rFonts w:ascii="Times New Roman" w:hAnsi="Times New Roman" w:cs="Times New Roman"/>
          <w:iCs/>
        </w:rPr>
        <w:t>any form of currency</w:t>
      </w:r>
      <w:r w:rsidR="00335AE8">
        <w:rPr>
          <w:rFonts w:ascii="Times New Roman" w:hAnsi="Times New Roman" w:cs="Times New Roman"/>
          <w:iCs/>
        </w:rPr>
        <w:t xml:space="preserve"> at all</w:t>
      </w:r>
      <w:r w:rsidR="002F3792">
        <w:rPr>
          <w:rFonts w:ascii="Times New Roman" w:hAnsi="Times New Roman" w:cs="Times New Roman"/>
          <w:iCs/>
        </w:rPr>
        <w:t>.</w:t>
      </w:r>
      <w:r w:rsidR="00547032">
        <w:rPr>
          <w:rFonts w:ascii="Times New Roman" w:hAnsi="Times New Roman" w:cs="Times New Roman"/>
          <w:iCs/>
        </w:rPr>
        <w:t xml:space="preserve"> </w:t>
      </w:r>
    </w:p>
    <w:p w14:paraId="4C204BAB" w14:textId="7AF865C9" w:rsidR="00194236" w:rsidRPr="00C06189" w:rsidRDefault="0070296A" w:rsidP="00A208B0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Even so, </w:t>
      </w:r>
      <w:r w:rsidR="00EB0A74">
        <w:rPr>
          <w:rFonts w:ascii="Times New Roman" w:hAnsi="Times New Roman" w:cs="Times New Roman"/>
          <w:iCs/>
        </w:rPr>
        <w:t>these</w:t>
      </w:r>
      <w:r>
        <w:rPr>
          <w:rFonts w:ascii="Times New Roman" w:hAnsi="Times New Roman" w:cs="Times New Roman"/>
          <w:iCs/>
        </w:rPr>
        <w:t xml:space="preserve"> point</w:t>
      </w:r>
      <w:r w:rsidR="00EB0A74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</w:t>
      </w:r>
      <w:r w:rsidR="00EB0A74">
        <w:rPr>
          <w:rFonts w:ascii="Times New Roman" w:hAnsi="Times New Roman" w:cs="Times New Roman"/>
          <w:iCs/>
        </w:rPr>
        <w:t>are</w:t>
      </w:r>
      <w:r>
        <w:rPr>
          <w:rFonts w:ascii="Times New Roman" w:hAnsi="Times New Roman" w:cs="Times New Roman"/>
          <w:iCs/>
        </w:rPr>
        <w:t xml:space="preserve"> not conclusive</w:t>
      </w:r>
      <w:r w:rsidR="00BF6812">
        <w:rPr>
          <w:rFonts w:ascii="Times New Roman" w:hAnsi="Times New Roman" w:cs="Times New Roman"/>
          <w:iCs/>
        </w:rPr>
        <w:t xml:space="preserve">. </w:t>
      </w:r>
      <w:r w:rsidR="00596A2C">
        <w:rPr>
          <w:rFonts w:ascii="Times New Roman" w:hAnsi="Times New Roman" w:cs="Times New Roman"/>
          <w:iCs/>
        </w:rPr>
        <w:t>The</w:t>
      </w:r>
      <w:r>
        <w:rPr>
          <w:rFonts w:ascii="Times New Roman" w:hAnsi="Times New Roman" w:cs="Times New Roman"/>
          <w:iCs/>
        </w:rPr>
        <w:t xml:space="preserve"> Dennett-Caruso debate</w:t>
      </w:r>
      <w:r w:rsidR="00596A2C">
        <w:rPr>
          <w:rFonts w:ascii="Times New Roman" w:hAnsi="Times New Roman" w:cs="Times New Roman"/>
          <w:iCs/>
        </w:rPr>
        <w:t xml:space="preserve"> seems to me to be </w:t>
      </w:r>
      <w:r w:rsidR="000A0CB1">
        <w:rPr>
          <w:rFonts w:ascii="Times New Roman" w:hAnsi="Times New Roman" w:cs="Times New Roman"/>
          <w:iCs/>
        </w:rPr>
        <w:t>about</w:t>
      </w:r>
      <w:r>
        <w:rPr>
          <w:rFonts w:ascii="Times New Roman" w:hAnsi="Times New Roman" w:cs="Times New Roman"/>
          <w:iCs/>
        </w:rPr>
        <w:t xml:space="preserve"> </w:t>
      </w:r>
      <w:r w:rsidR="0078512F">
        <w:rPr>
          <w:rFonts w:ascii="Times New Roman" w:hAnsi="Times New Roman" w:cs="Times New Roman"/>
          <w:iCs/>
        </w:rPr>
        <w:t xml:space="preserve">what </w:t>
      </w:r>
      <w:r w:rsidR="006B5FE3">
        <w:rPr>
          <w:rFonts w:ascii="Times New Roman" w:hAnsi="Times New Roman" w:cs="Times New Roman"/>
          <w:iCs/>
        </w:rPr>
        <w:t>degree</w:t>
      </w:r>
      <w:r w:rsidR="0078512F">
        <w:rPr>
          <w:rFonts w:ascii="Times New Roman" w:hAnsi="Times New Roman" w:cs="Times New Roman"/>
          <w:iCs/>
        </w:rPr>
        <w:t xml:space="preserve"> of</w:t>
      </w:r>
      <w:r w:rsidR="00CD220F">
        <w:rPr>
          <w:rFonts w:ascii="Times New Roman" w:hAnsi="Times New Roman" w:cs="Times New Roman"/>
          <w:iCs/>
        </w:rPr>
        <w:t xml:space="preserve"> </w:t>
      </w:r>
      <w:r w:rsidR="00596A2C">
        <w:rPr>
          <w:rFonts w:ascii="Times New Roman" w:hAnsi="Times New Roman" w:cs="Times New Roman"/>
          <w:iCs/>
        </w:rPr>
        <w:t xml:space="preserve">metaphysical </w:t>
      </w:r>
      <w:r w:rsidR="00CD220F">
        <w:rPr>
          <w:rFonts w:ascii="Times New Roman" w:hAnsi="Times New Roman" w:cs="Times New Roman"/>
          <w:iCs/>
        </w:rPr>
        <w:t>significan</w:t>
      </w:r>
      <w:r w:rsidR="0078512F">
        <w:rPr>
          <w:rFonts w:ascii="Times New Roman" w:hAnsi="Times New Roman" w:cs="Times New Roman"/>
          <w:iCs/>
        </w:rPr>
        <w:t>ce</w:t>
      </w:r>
      <w:r w:rsidR="00CD220F">
        <w:rPr>
          <w:rFonts w:ascii="Times New Roman" w:hAnsi="Times New Roman" w:cs="Times New Roman"/>
          <w:iCs/>
        </w:rPr>
        <w:t xml:space="preserve"> </w:t>
      </w:r>
      <w:r w:rsidR="006B5FE3">
        <w:rPr>
          <w:rFonts w:ascii="Times New Roman" w:hAnsi="Times New Roman" w:cs="Times New Roman"/>
          <w:iCs/>
        </w:rPr>
        <w:t xml:space="preserve">we </w:t>
      </w:r>
      <w:r w:rsidR="006B5FE3" w:rsidRPr="006B5FE3">
        <w:rPr>
          <w:rFonts w:ascii="Times New Roman" w:hAnsi="Times New Roman" w:cs="Times New Roman"/>
          <w:i/>
        </w:rPr>
        <w:t>should</w:t>
      </w:r>
      <w:r w:rsidR="006B5FE3">
        <w:rPr>
          <w:rFonts w:ascii="Times New Roman" w:hAnsi="Times New Roman" w:cs="Times New Roman"/>
          <w:iCs/>
        </w:rPr>
        <w:t xml:space="preserve"> place on</w:t>
      </w:r>
      <w:r w:rsidR="00CD220F">
        <w:rPr>
          <w:rFonts w:ascii="Times New Roman" w:hAnsi="Times New Roman" w:cs="Times New Roman"/>
          <w:iCs/>
        </w:rPr>
        <w:t xml:space="preserve"> </w:t>
      </w:r>
      <w:r w:rsidR="00791449">
        <w:rPr>
          <w:rFonts w:ascii="Times New Roman" w:hAnsi="Times New Roman" w:cs="Times New Roman"/>
          <w:iCs/>
        </w:rPr>
        <w:t>human agency</w:t>
      </w:r>
      <w:r w:rsidR="00B22B02">
        <w:rPr>
          <w:rFonts w:ascii="Times New Roman" w:hAnsi="Times New Roman" w:cs="Times New Roman"/>
          <w:iCs/>
        </w:rPr>
        <w:t xml:space="preserve">. And this question is not </w:t>
      </w:r>
      <w:r w:rsidR="00A208B0">
        <w:rPr>
          <w:rFonts w:ascii="Times New Roman" w:hAnsi="Times New Roman" w:cs="Times New Roman"/>
          <w:iCs/>
        </w:rPr>
        <w:t>only</w:t>
      </w:r>
      <w:r w:rsidR="00B22B02">
        <w:rPr>
          <w:rFonts w:ascii="Times New Roman" w:hAnsi="Times New Roman" w:cs="Times New Roman"/>
          <w:iCs/>
        </w:rPr>
        <w:t xml:space="preserve"> metaphysical, but also </w:t>
      </w:r>
      <w:r w:rsidR="002B76B0">
        <w:rPr>
          <w:rFonts w:ascii="Times New Roman" w:hAnsi="Times New Roman" w:cs="Times New Roman"/>
          <w:iCs/>
        </w:rPr>
        <w:t xml:space="preserve">conceptual, </w:t>
      </w:r>
      <w:r w:rsidR="00B22B02">
        <w:rPr>
          <w:rFonts w:ascii="Times New Roman" w:hAnsi="Times New Roman" w:cs="Times New Roman"/>
          <w:iCs/>
        </w:rPr>
        <w:t>moral</w:t>
      </w:r>
      <w:r w:rsidR="00A208B0">
        <w:rPr>
          <w:rFonts w:ascii="Times New Roman" w:hAnsi="Times New Roman" w:cs="Times New Roman"/>
          <w:iCs/>
        </w:rPr>
        <w:t xml:space="preserve">, and (surprisingly) </w:t>
      </w:r>
      <w:r w:rsidR="00B22B02">
        <w:rPr>
          <w:rFonts w:ascii="Times New Roman" w:hAnsi="Times New Roman" w:cs="Times New Roman"/>
          <w:iCs/>
        </w:rPr>
        <w:t>political.</w:t>
      </w:r>
      <w:r w:rsidR="009A6778">
        <w:rPr>
          <w:rFonts w:ascii="Times New Roman" w:hAnsi="Times New Roman" w:cs="Times New Roman"/>
          <w:iCs/>
        </w:rPr>
        <w:t xml:space="preserve"> </w:t>
      </w:r>
      <w:r w:rsidR="00B22B02">
        <w:rPr>
          <w:rFonts w:ascii="Times New Roman" w:hAnsi="Times New Roman" w:cs="Times New Roman"/>
          <w:iCs/>
        </w:rPr>
        <w:t xml:space="preserve">It is about the kind of moral world we </w:t>
      </w:r>
      <w:r w:rsidR="00B22B02" w:rsidRPr="002B1BDB">
        <w:rPr>
          <w:rFonts w:ascii="Times New Roman" w:hAnsi="Times New Roman" w:cs="Times New Roman"/>
          <w:i/>
        </w:rPr>
        <w:t>want</w:t>
      </w:r>
      <w:r w:rsidR="00B22B02">
        <w:rPr>
          <w:rFonts w:ascii="Times New Roman" w:hAnsi="Times New Roman" w:cs="Times New Roman"/>
          <w:iCs/>
        </w:rPr>
        <w:t xml:space="preserve"> to inhabit</w:t>
      </w:r>
      <w:r w:rsidR="00CD220F">
        <w:rPr>
          <w:rFonts w:ascii="Times New Roman" w:hAnsi="Times New Roman" w:cs="Times New Roman"/>
          <w:iCs/>
        </w:rPr>
        <w:t xml:space="preserve">. </w:t>
      </w:r>
      <w:r w:rsidR="000A0CB1">
        <w:rPr>
          <w:rFonts w:ascii="Times New Roman" w:hAnsi="Times New Roman" w:cs="Times New Roman"/>
          <w:iCs/>
        </w:rPr>
        <w:t xml:space="preserve">One reason </w:t>
      </w:r>
      <w:r>
        <w:rPr>
          <w:rFonts w:ascii="Times New Roman" w:hAnsi="Times New Roman" w:cs="Times New Roman"/>
          <w:iCs/>
        </w:rPr>
        <w:t xml:space="preserve">I like </w:t>
      </w:r>
      <w:r w:rsidR="000A0CB1">
        <w:rPr>
          <w:rFonts w:ascii="Times New Roman" w:hAnsi="Times New Roman" w:cs="Times New Roman"/>
          <w:iCs/>
        </w:rPr>
        <w:t>this book so much</w:t>
      </w:r>
      <w:r w:rsidR="00250671">
        <w:rPr>
          <w:rFonts w:ascii="Times New Roman" w:hAnsi="Times New Roman" w:cs="Times New Roman"/>
          <w:iCs/>
        </w:rPr>
        <w:t xml:space="preserve"> </w:t>
      </w:r>
      <w:r w:rsidR="000A0CB1">
        <w:rPr>
          <w:rFonts w:ascii="Times New Roman" w:hAnsi="Times New Roman" w:cs="Times New Roman"/>
          <w:iCs/>
        </w:rPr>
        <w:t>is that</w:t>
      </w:r>
      <w:r w:rsidR="00596A2C">
        <w:rPr>
          <w:rFonts w:ascii="Times New Roman" w:hAnsi="Times New Roman" w:cs="Times New Roman"/>
          <w:iCs/>
        </w:rPr>
        <w:t xml:space="preserve"> </w:t>
      </w:r>
      <w:r w:rsidR="00B025A2">
        <w:rPr>
          <w:rFonts w:ascii="Times New Roman" w:hAnsi="Times New Roman" w:cs="Times New Roman"/>
          <w:iCs/>
        </w:rPr>
        <w:t xml:space="preserve">I believe </w:t>
      </w:r>
      <w:r w:rsidR="00B22B02">
        <w:rPr>
          <w:rFonts w:ascii="Times New Roman" w:hAnsi="Times New Roman" w:cs="Times New Roman"/>
          <w:iCs/>
        </w:rPr>
        <w:t>this</w:t>
      </w:r>
      <w:r w:rsidR="000A0CB1">
        <w:rPr>
          <w:rFonts w:ascii="Times New Roman" w:hAnsi="Times New Roman" w:cs="Times New Roman"/>
          <w:iCs/>
        </w:rPr>
        <w:t xml:space="preserve"> question </w:t>
      </w:r>
      <w:r w:rsidR="00B025A2">
        <w:rPr>
          <w:rFonts w:ascii="Times New Roman" w:hAnsi="Times New Roman" w:cs="Times New Roman"/>
          <w:iCs/>
        </w:rPr>
        <w:t>is</w:t>
      </w:r>
      <w:r w:rsidR="000A0CB1">
        <w:rPr>
          <w:rFonts w:ascii="Times New Roman" w:hAnsi="Times New Roman" w:cs="Times New Roman"/>
          <w:iCs/>
        </w:rPr>
        <w:t xml:space="preserve"> at the</w:t>
      </w:r>
      <w:r w:rsidR="00547032">
        <w:rPr>
          <w:rFonts w:ascii="Times New Roman" w:hAnsi="Times New Roman" w:cs="Times New Roman"/>
          <w:iCs/>
        </w:rPr>
        <w:t xml:space="preserve"> very heart of the free will debate</w:t>
      </w:r>
      <w:r w:rsidR="000B5F81">
        <w:rPr>
          <w:rFonts w:ascii="Times New Roman" w:hAnsi="Times New Roman" w:cs="Times New Roman"/>
          <w:iCs/>
        </w:rPr>
        <w:t xml:space="preserve">, and </w:t>
      </w:r>
      <w:r w:rsidR="000B5F81">
        <w:rPr>
          <w:rFonts w:ascii="Times New Roman" w:hAnsi="Times New Roman" w:cs="Times New Roman"/>
          <w:i/>
        </w:rPr>
        <w:t xml:space="preserve">Just Deserts </w:t>
      </w:r>
      <w:r w:rsidR="000B5F81">
        <w:rPr>
          <w:rFonts w:ascii="Times New Roman" w:hAnsi="Times New Roman" w:cs="Times New Roman"/>
          <w:iCs/>
        </w:rPr>
        <w:t xml:space="preserve">draws </w:t>
      </w:r>
      <w:r w:rsidR="00B025A2">
        <w:rPr>
          <w:rFonts w:ascii="Times New Roman" w:hAnsi="Times New Roman" w:cs="Times New Roman"/>
          <w:iCs/>
        </w:rPr>
        <w:t>it</w:t>
      </w:r>
      <w:r w:rsidR="000B5F81">
        <w:rPr>
          <w:rFonts w:ascii="Times New Roman" w:hAnsi="Times New Roman" w:cs="Times New Roman"/>
          <w:iCs/>
        </w:rPr>
        <w:t xml:space="preserve"> out nicely</w:t>
      </w:r>
      <w:r w:rsidR="007C57FF">
        <w:rPr>
          <w:rFonts w:ascii="Times New Roman" w:hAnsi="Times New Roman" w:cs="Times New Roman"/>
          <w:iCs/>
        </w:rPr>
        <w:t xml:space="preserve">. </w:t>
      </w:r>
      <w:r w:rsidR="00993737">
        <w:rPr>
          <w:rFonts w:ascii="Times New Roman" w:hAnsi="Times New Roman" w:cs="Times New Roman"/>
          <w:iCs/>
        </w:rPr>
        <w:t xml:space="preserve">The </w:t>
      </w:r>
      <w:r w:rsidR="00420068">
        <w:rPr>
          <w:rFonts w:ascii="Times New Roman" w:hAnsi="Times New Roman" w:cs="Times New Roman"/>
          <w:iCs/>
        </w:rPr>
        <w:t>elusiveness</w:t>
      </w:r>
      <w:r w:rsidR="00993737">
        <w:rPr>
          <w:rFonts w:ascii="Times New Roman" w:hAnsi="Times New Roman" w:cs="Times New Roman"/>
          <w:iCs/>
        </w:rPr>
        <w:t xml:space="preserve"> of the authors</w:t>
      </w:r>
      <w:r w:rsidR="00420068">
        <w:rPr>
          <w:rFonts w:ascii="Times New Roman" w:hAnsi="Times New Roman" w:cs="Times New Roman"/>
          <w:iCs/>
        </w:rPr>
        <w:t>’</w:t>
      </w:r>
      <w:r w:rsidR="00993737">
        <w:rPr>
          <w:rFonts w:ascii="Times New Roman" w:hAnsi="Times New Roman" w:cs="Times New Roman"/>
          <w:iCs/>
        </w:rPr>
        <w:t xml:space="preserve"> disagreement, then, turns out to be a </w:t>
      </w:r>
      <w:r w:rsidR="00A629EE">
        <w:rPr>
          <w:rFonts w:ascii="Times New Roman" w:hAnsi="Times New Roman" w:cs="Times New Roman"/>
          <w:iCs/>
        </w:rPr>
        <w:t>virtue of the text.</w:t>
      </w:r>
      <w:r w:rsidR="00646411">
        <w:rPr>
          <w:rFonts w:ascii="Times New Roman" w:hAnsi="Times New Roman" w:cs="Times New Roman"/>
          <w:iCs/>
        </w:rPr>
        <w:t xml:space="preserve"> Both authors present vivid and compelling, if quite different, visions of </w:t>
      </w:r>
      <w:r w:rsidR="00F139BE">
        <w:rPr>
          <w:rFonts w:ascii="Times New Roman" w:hAnsi="Times New Roman" w:cs="Times New Roman"/>
          <w:iCs/>
        </w:rPr>
        <w:t>moral world</w:t>
      </w:r>
      <w:r w:rsidR="00E746E4">
        <w:rPr>
          <w:rFonts w:ascii="Times New Roman" w:hAnsi="Times New Roman" w:cs="Times New Roman"/>
          <w:iCs/>
        </w:rPr>
        <w:t>s</w:t>
      </w:r>
      <w:r w:rsidR="00F139BE">
        <w:rPr>
          <w:rFonts w:ascii="Times New Roman" w:hAnsi="Times New Roman" w:cs="Times New Roman"/>
          <w:iCs/>
        </w:rPr>
        <w:t>. The reader is left with much to consider.</w:t>
      </w:r>
    </w:p>
    <w:p w14:paraId="181D9930" w14:textId="049EC576" w:rsidR="007B4C08" w:rsidRPr="001A4F1A" w:rsidRDefault="001864DB" w:rsidP="00BF6AE3">
      <w:pPr>
        <w:spacing w:line="480" w:lineRule="auto"/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Overall,</w:t>
      </w:r>
      <w:r w:rsidR="00E94CCC">
        <w:rPr>
          <w:rFonts w:ascii="Times New Roman" w:hAnsi="Times New Roman" w:cs="Times New Roman"/>
          <w:iCs/>
        </w:rPr>
        <w:t xml:space="preserve"> </w:t>
      </w:r>
      <w:r w:rsidR="007B4C08" w:rsidRPr="00EE4D5C">
        <w:rPr>
          <w:rFonts w:ascii="Times New Roman" w:hAnsi="Times New Roman" w:cs="Times New Roman"/>
          <w:i/>
        </w:rPr>
        <w:t>Just Deserts</w:t>
      </w:r>
      <w:r w:rsidR="007B4C08" w:rsidRPr="00EE4D5C">
        <w:rPr>
          <w:rFonts w:ascii="Times New Roman" w:hAnsi="Times New Roman" w:cs="Times New Roman"/>
          <w:iCs/>
        </w:rPr>
        <w:t xml:space="preserve"> </w:t>
      </w:r>
      <w:r w:rsidR="002B767F">
        <w:rPr>
          <w:rFonts w:ascii="Times New Roman" w:hAnsi="Times New Roman" w:cs="Times New Roman"/>
          <w:iCs/>
        </w:rPr>
        <w:t>showcases</w:t>
      </w:r>
      <w:r w:rsidR="007B4C08" w:rsidRPr="00EE4D5C">
        <w:rPr>
          <w:rFonts w:ascii="Times New Roman" w:hAnsi="Times New Roman" w:cs="Times New Roman"/>
          <w:iCs/>
        </w:rPr>
        <w:t xml:space="preserve"> </w:t>
      </w:r>
      <w:r w:rsidR="00FA257E">
        <w:rPr>
          <w:rFonts w:ascii="Times New Roman" w:hAnsi="Times New Roman" w:cs="Times New Roman"/>
          <w:iCs/>
        </w:rPr>
        <w:t>two leading</w:t>
      </w:r>
      <w:r w:rsidR="007B4C08" w:rsidRPr="00EE4D5C">
        <w:rPr>
          <w:rFonts w:ascii="Times New Roman" w:hAnsi="Times New Roman" w:cs="Times New Roman"/>
          <w:iCs/>
        </w:rPr>
        <w:t xml:space="preserve"> philosophers </w:t>
      </w:r>
      <w:r w:rsidR="00666629">
        <w:rPr>
          <w:rFonts w:ascii="Times New Roman" w:hAnsi="Times New Roman" w:cs="Times New Roman"/>
          <w:iCs/>
        </w:rPr>
        <w:t xml:space="preserve">in the free will debate </w:t>
      </w:r>
      <w:r w:rsidR="007B4C08" w:rsidRPr="00EE4D5C">
        <w:rPr>
          <w:rFonts w:ascii="Times New Roman" w:hAnsi="Times New Roman" w:cs="Times New Roman"/>
          <w:iCs/>
        </w:rPr>
        <w:t>contribut</w:t>
      </w:r>
      <w:r w:rsidR="009171A3">
        <w:rPr>
          <w:rFonts w:ascii="Times New Roman" w:hAnsi="Times New Roman" w:cs="Times New Roman"/>
          <w:iCs/>
        </w:rPr>
        <w:t>ing</w:t>
      </w:r>
      <w:r w:rsidR="007B4C08" w:rsidRPr="00EE4D5C">
        <w:rPr>
          <w:rFonts w:ascii="Times New Roman" w:hAnsi="Times New Roman" w:cs="Times New Roman"/>
          <w:iCs/>
        </w:rPr>
        <w:t xml:space="preserve"> </w:t>
      </w:r>
      <w:r w:rsidR="00666629">
        <w:rPr>
          <w:rFonts w:ascii="Times New Roman" w:hAnsi="Times New Roman" w:cs="Times New Roman"/>
          <w:iCs/>
        </w:rPr>
        <w:t xml:space="preserve">where </w:t>
      </w:r>
      <w:r w:rsidR="009171A3">
        <w:rPr>
          <w:rFonts w:ascii="Times New Roman" w:hAnsi="Times New Roman" w:cs="Times New Roman"/>
          <w:iCs/>
        </w:rPr>
        <w:t>the</w:t>
      </w:r>
      <w:r w:rsidR="007B4C08" w:rsidRPr="00EE4D5C">
        <w:rPr>
          <w:rFonts w:ascii="Times New Roman" w:hAnsi="Times New Roman" w:cs="Times New Roman"/>
          <w:iCs/>
        </w:rPr>
        <w:t xml:space="preserve"> metaphysical paths are well-trodden. </w:t>
      </w:r>
      <w:r w:rsidR="0033601F">
        <w:rPr>
          <w:rFonts w:ascii="Times New Roman" w:hAnsi="Times New Roman" w:cs="Times New Roman"/>
          <w:iCs/>
        </w:rPr>
        <w:t>Readers of this journal</w:t>
      </w:r>
      <w:r w:rsidR="00EF0F61">
        <w:rPr>
          <w:rFonts w:ascii="Times New Roman" w:hAnsi="Times New Roman" w:cs="Times New Roman"/>
          <w:iCs/>
        </w:rPr>
        <w:t xml:space="preserve"> </w:t>
      </w:r>
      <w:r w:rsidR="0033601F">
        <w:rPr>
          <w:rFonts w:ascii="Times New Roman" w:hAnsi="Times New Roman" w:cs="Times New Roman"/>
          <w:iCs/>
        </w:rPr>
        <w:t xml:space="preserve">might find it especially </w:t>
      </w:r>
      <w:r w:rsidR="004D7399">
        <w:rPr>
          <w:rFonts w:ascii="Times New Roman" w:hAnsi="Times New Roman" w:cs="Times New Roman"/>
          <w:iCs/>
        </w:rPr>
        <w:t>exciting</w:t>
      </w:r>
      <w:r w:rsidR="0033601F">
        <w:rPr>
          <w:rFonts w:ascii="Times New Roman" w:hAnsi="Times New Roman" w:cs="Times New Roman"/>
          <w:iCs/>
        </w:rPr>
        <w:t xml:space="preserve"> </w:t>
      </w:r>
      <w:r w:rsidR="00FC25F4">
        <w:rPr>
          <w:rFonts w:ascii="Times New Roman" w:hAnsi="Times New Roman" w:cs="Times New Roman"/>
          <w:iCs/>
        </w:rPr>
        <w:t xml:space="preserve">to see the moral and political dimensions of the free will debate on </w:t>
      </w:r>
      <w:r w:rsidR="00B91BF6">
        <w:rPr>
          <w:rFonts w:ascii="Times New Roman" w:hAnsi="Times New Roman" w:cs="Times New Roman"/>
          <w:iCs/>
        </w:rPr>
        <w:t xml:space="preserve">full </w:t>
      </w:r>
      <w:r w:rsidR="00456848">
        <w:rPr>
          <w:rFonts w:ascii="Times New Roman" w:hAnsi="Times New Roman" w:cs="Times New Roman"/>
          <w:iCs/>
        </w:rPr>
        <w:t>display</w:t>
      </w:r>
      <w:r w:rsidR="00EF0F61">
        <w:rPr>
          <w:rFonts w:ascii="Times New Roman" w:hAnsi="Times New Roman" w:cs="Times New Roman"/>
          <w:iCs/>
        </w:rPr>
        <w:t>.</w:t>
      </w:r>
      <w:r w:rsidR="00437F2E">
        <w:rPr>
          <w:rFonts w:ascii="Times New Roman" w:hAnsi="Times New Roman" w:cs="Times New Roman"/>
          <w:iCs/>
        </w:rPr>
        <w:t xml:space="preserve"> </w:t>
      </w:r>
      <w:r w:rsidR="0033601F">
        <w:rPr>
          <w:rFonts w:ascii="Times New Roman" w:hAnsi="Times New Roman" w:cs="Times New Roman"/>
          <w:iCs/>
        </w:rPr>
        <w:t>I hope that</w:t>
      </w:r>
      <w:r w:rsidR="001A4F1A">
        <w:rPr>
          <w:rFonts w:ascii="Times New Roman" w:hAnsi="Times New Roman" w:cs="Times New Roman"/>
          <w:iCs/>
        </w:rPr>
        <w:t xml:space="preserve"> </w:t>
      </w:r>
      <w:r w:rsidR="009C6F9C">
        <w:rPr>
          <w:rFonts w:ascii="Times New Roman" w:hAnsi="Times New Roman" w:cs="Times New Roman"/>
          <w:iCs/>
        </w:rPr>
        <w:t xml:space="preserve">Dennett and Caruso’s debate in </w:t>
      </w:r>
      <w:r w:rsidR="001A4F1A">
        <w:rPr>
          <w:rFonts w:ascii="Times New Roman" w:hAnsi="Times New Roman" w:cs="Times New Roman"/>
          <w:i/>
        </w:rPr>
        <w:t xml:space="preserve">Just Deserts </w:t>
      </w:r>
      <w:r w:rsidR="001A4F1A">
        <w:rPr>
          <w:rFonts w:ascii="Times New Roman" w:hAnsi="Times New Roman" w:cs="Times New Roman"/>
          <w:iCs/>
        </w:rPr>
        <w:t>might serve for these philosophers</w:t>
      </w:r>
      <w:r w:rsidR="00E83277">
        <w:rPr>
          <w:rFonts w:ascii="Times New Roman" w:hAnsi="Times New Roman" w:cs="Times New Roman"/>
          <w:iCs/>
        </w:rPr>
        <w:t xml:space="preserve"> </w:t>
      </w:r>
      <w:r w:rsidR="001A4F1A">
        <w:rPr>
          <w:rFonts w:ascii="Times New Roman" w:hAnsi="Times New Roman" w:cs="Times New Roman"/>
          <w:iCs/>
        </w:rPr>
        <w:t xml:space="preserve">as a </w:t>
      </w:r>
      <w:r w:rsidR="00CA48B2">
        <w:rPr>
          <w:rFonts w:ascii="Times New Roman" w:hAnsi="Times New Roman" w:cs="Times New Roman"/>
          <w:iCs/>
        </w:rPr>
        <w:t>delicious</w:t>
      </w:r>
      <w:r w:rsidR="001A4F1A">
        <w:rPr>
          <w:rFonts w:ascii="Times New Roman" w:hAnsi="Times New Roman" w:cs="Times New Roman"/>
          <w:iCs/>
        </w:rPr>
        <w:t xml:space="preserve"> appetizer</w:t>
      </w:r>
      <w:r w:rsidR="00BF2899">
        <w:rPr>
          <w:rFonts w:ascii="Times New Roman" w:hAnsi="Times New Roman" w:cs="Times New Roman"/>
          <w:iCs/>
        </w:rPr>
        <w:t xml:space="preserve">, a </w:t>
      </w:r>
      <w:r w:rsidR="004B046F">
        <w:rPr>
          <w:rFonts w:ascii="Times New Roman" w:hAnsi="Times New Roman" w:cs="Times New Roman"/>
          <w:iCs/>
        </w:rPr>
        <w:t>sampler</w:t>
      </w:r>
      <w:r w:rsidR="00BF2899">
        <w:rPr>
          <w:rFonts w:ascii="Times New Roman" w:hAnsi="Times New Roman" w:cs="Times New Roman"/>
          <w:iCs/>
        </w:rPr>
        <w:t xml:space="preserve"> of the</w:t>
      </w:r>
      <w:r w:rsidR="00E94CCC">
        <w:rPr>
          <w:rFonts w:ascii="Times New Roman" w:hAnsi="Times New Roman" w:cs="Times New Roman"/>
          <w:iCs/>
        </w:rPr>
        <w:t xml:space="preserve"> philosophical</w:t>
      </w:r>
      <w:r w:rsidR="00BF2899">
        <w:rPr>
          <w:rFonts w:ascii="Times New Roman" w:hAnsi="Times New Roman" w:cs="Times New Roman"/>
          <w:iCs/>
        </w:rPr>
        <w:t xml:space="preserve"> banquet the free will literature has to offe</w:t>
      </w:r>
      <w:r w:rsidR="00ED5B46">
        <w:rPr>
          <w:rFonts w:ascii="Times New Roman" w:hAnsi="Times New Roman" w:cs="Times New Roman"/>
          <w:iCs/>
        </w:rPr>
        <w:t>r</w:t>
      </w:r>
      <w:r w:rsidR="001A4F1A">
        <w:rPr>
          <w:rFonts w:ascii="Times New Roman" w:hAnsi="Times New Roman" w:cs="Times New Roman"/>
          <w:iCs/>
        </w:rPr>
        <w:t>.</w:t>
      </w:r>
    </w:p>
    <w:p w14:paraId="49608D68" w14:textId="77777777" w:rsidR="007B4C08" w:rsidRPr="00EE4D5C" w:rsidRDefault="007B4C08" w:rsidP="004E2CFB">
      <w:pPr>
        <w:ind w:firstLine="720"/>
        <w:jc w:val="both"/>
        <w:rPr>
          <w:rFonts w:ascii="Times New Roman" w:hAnsi="Times New Roman" w:cs="Times New Roman"/>
          <w:iCs/>
        </w:rPr>
      </w:pPr>
    </w:p>
    <w:p w14:paraId="6A24A43C" w14:textId="733B1199" w:rsidR="002A3CCB" w:rsidRDefault="005954BD" w:rsidP="005954BD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Robert H. Wallace</w:t>
      </w:r>
      <w:r w:rsidR="002A3CCB">
        <w:rPr>
          <w:rFonts w:ascii="Times New Roman" w:hAnsi="Times New Roman" w:cs="Times New Roman"/>
          <w:iCs/>
        </w:rPr>
        <w:t>,</w:t>
      </w:r>
    </w:p>
    <w:p w14:paraId="3C1F1E62" w14:textId="1E3D77C8" w:rsidR="002A3CCB" w:rsidRDefault="002A3CCB" w:rsidP="005954BD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Department of Philosophy</w:t>
      </w:r>
    </w:p>
    <w:p w14:paraId="60F11D16" w14:textId="77777777" w:rsidR="002A3CCB" w:rsidRDefault="005954BD" w:rsidP="005954BD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California Polytechnic State University</w:t>
      </w:r>
    </w:p>
    <w:p w14:paraId="467549D1" w14:textId="77777777" w:rsidR="002A3CCB" w:rsidRDefault="005954BD" w:rsidP="005954BD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San Luis Obispo </w:t>
      </w:r>
      <w:r w:rsidR="002A3CCB">
        <w:rPr>
          <w:rFonts w:ascii="Times New Roman" w:hAnsi="Times New Roman" w:cs="Times New Roman"/>
          <w:iCs/>
        </w:rPr>
        <w:t>California, USA</w:t>
      </w:r>
    </w:p>
    <w:p w14:paraId="0F1C2AF3" w14:textId="35ABED95" w:rsidR="00105D40" w:rsidRPr="00EE4D5C" w:rsidRDefault="00000000" w:rsidP="005954BD">
      <w:pPr>
        <w:jc w:val="right"/>
        <w:rPr>
          <w:rFonts w:ascii="Times New Roman" w:hAnsi="Times New Roman" w:cs="Times New Roman"/>
          <w:iCs/>
        </w:rPr>
      </w:pPr>
      <w:hyperlink r:id="rId7" w:history="1">
        <w:r w:rsidR="005954BD" w:rsidRPr="002A3CCB">
          <w:rPr>
            <w:rStyle w:val="Hyperlink"/>
            <w:rFonts w:ascii="Times New Roman" w:hAnsi="Times New Roman" w:cs="Times New Roman"/>
            <w:iCs/>
          </w:rPr>
          <w:t>rhwallac@calpoly.edu</w:t>
        </w:r>
      </w:hyperlink>
    </w:p>
    <w:sectPr w:rsidR="00105D40" w:rsidRPr="00EE4D5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B4D" w14:textId="77777777" w:rsidR="00C55FF5" w:rsidRDefault="00C55FF5" w:rsidP="00A025DD">
      <w:r>
        <w:separator/>
      </w:r>
    </w:p>
  </w:endnote>
  <w:endnote w:type="continuationSeparator" w:id="0">
    <w:p w14:paraId="78BD44CA" w14:textId="77777777" w:rsidR="00C55FF5" w:rsidRDefault="00C55FF5" w:rsidP="00A0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517048"/>
      <w:docPartObj>
        <w:docPartGallery w:val="Page Numbers (Bottom of Page)"/>
        <w:docPartUnique/>
      </w:docPartObj>
    </w:sdtPr>
    <w:sdtContent>
      <w:p w14:paraId="077A8B06" w14:textId="7A7E2507" w:rsidR="00A025DD" w:rsidRDefault="00A025DD" w:rsidP="00597A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98D296A" w14:textId="77777777" w:rsidR="00A025DD" w:rsidRDefault="00A025DD" w:rsidP="00A025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2036070185"/>
      <w:docPartObj>
        <w:docPartGallery w:val="Page Numbers (Bottom of Page)"/>
        <w:docPartUnique/>
      </w:docPartObj>
    </w:sdtPr>
    <w:sdtContent>
      <w:p w14:paraId="350A437D" w14:textId="6D66B543" w:rsidR="00A025DD" w:rsidRPr="00A025DD" w:rsidRDefault="00A025DD" w:rsidP="00597A0B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A025DD">
          <w:rPr>
            <w:rStyle w:val="PageNumber"/>
            <w:rFonts w:ascii="Garamond" w:hAnsi="Garamond"/>
          </w:rPr>
          <w:fldChar w:fldCharType="begin"/>
        </w:r>
        <w:r w:rsidRPr="00A025DD">
          <w:rPr>
            <w:rStyle w:val="PageNumber"/>
            <w:rFonts w:ascii="Garamond" w:hAnsi="Garamond"/>
          </w:rPr>
          <w:instrText xml:space="preserve"> PAGE </w:instrText>
        </w:r>
        <w:r w:rsidRPr="00A025DD">
          <w:rPr>
            <w:rStyle w:val="PageNumber"/>
            <w:rFonts w:ascii="Garamond" w:hAnsi="Garamond"/>
          </w:rPr>
          <w:fldChar w:fldCharType="separate"/>
        </w:r>
        <w:r w:rsidRPr="00A025DD">
          <w:rPr>
            <w:rStyle w:val="PageNumber"/>
            <w:rFonts w:ascii="Garamond" w:hAnsi="Garamond"/>
            <w:noProof/>
          </w:rPr>
          <w:t>1</w:t>
        </w:r>
        <w:r w:rsidRPr="00A025DD">
          <w:rPr>
            <w:rStyle w:val="PageNumber"/>
            <w:rFonts w:ascii="Garamond" w:hAnsi="Garamond"/>
          </w:rPr>
          <w:fldChar w:fldCharType="end"/>
        </w:r>
      </w:p>
    </w:sdtContent>
  </w:sdt>
  <w:p w14:paraId="16F44BBD" w14:textId="77777777" w:rsidR="00A025DD" w:rsidRDefault="00A025DD" w:rsidP="00A025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4EC7" w14:textId="77777777" w:rsidR="00C55FF5" w:rsidRDefault="00C55FF5" w:rsidP="00A025DD">
      <w:r>
        <w:separator/>
      </w:r>
    </w:p>
  </w:footnote>
  <w:footnote w:type="continuationSeparator" w:id="0">
    <w:p w14:paraId="4C39CC43" w14:textId="77777777" w:rsidR="00C55FF5" w:rsidRDefault="00C55FF5" w:rsidP="00A0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C1"/>
    <w:rsid w:val="00003A27"/>
    <w:rsid w:val="00006039"/>
    <w:rsid w:val="0000619E"/>
    <w:rsid w:val="0001126D"/>
    <w:rsid w:val="00015A0B"/>
    <w:rsid w:val="00016090"/>
    <w:rsid w:val="00027561"/>
    <w:rsid w:val="000351FD"/>
    <w:rsid w:val="0003792F"/>
    <w:rsid w:val="00041D4C"/>
    <w:rsid w:val="00043E51"/>
    <w:rsid w:val="00065584"/>
    <w:rsid w:val="00067992"/>
    <w:rsid w:val="00067AA7"/>
    <w:rsid w:val="000700A2"/>
    <w:rsid w:val="00081602"/>
    <w:rsid w:val="000A0CB1"/>
    <w:rsid w:val="000A2C35"/>
    <w:rsid w:val="000A333C"/>
    <w:rsid w:val="000B4755"/>
    <w:rsid w:val="000B5F81"/>
    <w:rsid w:val="000B7BAA"/>
    <w:rsid w:val="000C257D"/>
    <w:rsid w:val="000D54C5"/>
    <w:rsid w:val="000E0FC2"/>
    <w:rsid w:val="000F6964"/>
    <w:rsid w:val="00100797"/>
    <w:rsid w:val="00105D40"/>
    <w:rsid w:val="00106731"/>
    <w:rsid w:val="00106DCC"/>
    <w:rsid w:val="00107DD4"/>
    <w:rsid w:val="00115F1F"/>
    <w:rsid w:val="0013747F"/>
    <w:rsid w:val="00143D22"/>
    <w:rsid w:val="00151236"/>
    <w:rsid w:val="00155E0F"/>
    <w:rsid w:val="00156F43"/>
    <w:rsid w:val="001626A9"/>
    <w:rsid w:val="001628FA"/>
    <w:rsid w:val="00162B46"/>
    <w:rsid w:val="001710A6"/>
    <w:rsid w:val="00184031"/>
    <w:rsid w:val="001864DB"/>
    <w:rsid w:val="00194236"/>
    <w:rsid w:val="00196021"/>
    <w:rsid w:val="001A4F1A"/>
    <w:rsid w:val="001A59E5"/>
    <w:rsid w:val="001B0250"/>
    <w:rsid w:val="001B0551"/>
    <w:rsid w:val="001B224F"/>
    <w:rsid w:val="001B67D0"/>
    <w:rsid w:val="001C33F1"/>
    <w:rsid w:val="001D2CCE"/>
    <w:rsid w:val="001F7820"/>
    <w:rsid w:val="00213B24"/>
    <w:rsid w:val="00214655"/>
    <w:rsid w:val="002146F8"/>
    <w:rsid w:val="00217F6F"/>
    <w:rsid w:val="00220C28"/>
    <w:rsid w:val="002308EE"/>
    <w:rsid w:val="0024315C"/>
    <w:rsid w:val="00250671"/>
    <w:rsid w:val="002511CA"/>
    <w:rsid w:val="00251D41"/>
    <w:rsid w:val="0028053E"/>
    <w:rsid w:val="00290506"/>
    <w:rsid w:val="00292DC8"/>
    <w:rsid w:val="002A3CCB"/>
    <w:rsid w:val="002A4AB5"/>
    <w:rsid w:val="002A645B"/>
    <w:rsid w:val="002ADF3D"/>
    <w:rsid w:val="002B139F"/>
    <w:rsid w:val="002B1BDB"/>
    <w:rsid w:val="002B2432"/>
    <w:rsid w:val="002B40F8"/>
    <w:rsid w:val="002B767F"/>
    <w:rsid w:val="002B76B0"/>
    <w:rsid w:val="002C12DD"/>
    <w:rsid w:val="002C798B"/>
    <w:rsid w:val="002D0740"/>
    <w:rsid w:val="002D50D4"/>
    <w:rsid w:val="002F3792"/>
    <w:rsid w:val="002F5296"/>
    <w:rsid w:val="002F7887"/>
    <w:rsid w:val="0030674F"/>
    <w:rsid w:val="00310EFD"/>
    <w:rsid w:val="00313055"/>
    <w:rsid w:val="00317CA7"/>
    <w:rsid w:val="00321B6D"/>
    <w:rsid w:val="00325BCF"/>
    <w:rsid w:val="003305A0"/>
    <w:rsid w:val="00333FFB"/>
    <w:rsid w:val="00335AE8"/>
    <w:rsid w:val="0033601F"/>
    <w:rsid w:val="00354F9E"/>
    <w:rsid w:val="00362170"/>
    <w:rsid w:val="00363523"/>
    <w:rsid w:val="00367107"/>
    <w:rsid w:val="0037013F"/>
    <w:rsid w:val="00383B74"/>
    <w:rsid w:val="0039162C"/>
    <w:rsid w:val="003916B4"/>
    <w:rsid w:val="00393BD5"/>
    <w:rsid w:val="003941CF"/>
    <w:rsid w:val="003A41B0"/>
    <w:rsid w:val="003C2A66"/>
    <w:rsid w:val="003C39DC"/>
    <w:rsid w:val="003D1A3A"/>
    <w:rsid w:val="003E4446"/>
    <w:rsid w:val="003F2B81"/>
    <w:rsid w:val="003F4C4A"/>
    <w:rsid w:val="003F7BA0"/>
    <w:rsid w:val="00406AB2"/>
    <w:rsid w:val="004112E2"/>
    <w:rsid w:val="0041617C"/>
    <w:rsid w:val="00420068"/>
    <w:rsid w:val="004242B8"/>
    <w:rsid w:val="0042620A"/>
    <w:rsid w:val="004279A1"/>
    <w:rsid w:val="004348F9"/>
    <w:rsid w:val="00437F2E"/>
    <w:rsid w:val="00444C1F"/>
    <w:rsid w:val="00456848"/>
    <w:rsid w:val="004569B9"/>
    <w:rsid w:val="00483223"/>
    <w:rsid w:val="00495BA0"/>
    <w:rsid w:val="004A6BE1"/>
    <w:rsid w:val="004B046F"/>
    <w:rsid w:val="004B566D"/>
    <w:rsid w:val="004C1E09"/>
    <w:rsid w:val="004C42CF"/>
    <w:rsid w:val="004D3C3E"/>
    <w:rsid w:val="004D591C"/>
    <w:rsid w:val="004D7399"/>
    <w:rsid w:val="004E1C01"/>
    <w:rsid w:val="004E2CFB"/>
    <w:rsid w:val="004E308D"/>
    <w:rsid w:val="004E6D8C"/>
    <w:rsid w:val="004F0419"/>
    <w:rsid w:val="004F0A68"/>
    <w:rsid w:val="004F46A8"/>
    <w:rsid w:val="004F7524"/>
    <w:rsid w:val="0051453C"/>
    <w:rsid w:val="00522A26"/>
    <w:rsid w:val="0052625D"/>
    <w:rsid w:val="00547032"/>
    <w:rsid w:val="005569AD"/>
    <w:rsid w:val="00557A13"/>
    <w:rsid w:val="00562C1C"/>
    <w:rsid w:val="00563B64"/>
    <w:rsid w:val="00565199"/>
    <w:rsid w:val="0058465F"/>
    <w:rsid w:val="005954BD"/>
    <w:rsid w:val="00596A2C"/>
    <w:rsid w:val="005A139F"/>
    <w:rsid w:val="005A4B11"/>
    <w:rsid w:val="005A4C0A"/>
    <w:rsid w:val="005A516A"/>
    <w:rsid w:val="005C13CD"/>
    <w:rsid w:val="005C22A9"/>
    <w:rsid w:val="005C3686"/>
    <w:rsid w:val="005D5E3A"/>
    <w:rsid w:val="005D74B7"/>
    <w:rsid w:val="005E14FB"/>
    <w:rsid w:val="005F5553"/>
    <w:rsid w:val="005F782E"/>
    <w:rsid w:val="00604365"/>
    <w:rsid w:val="0060791F"/>
    <w:rsid w:val="006274E3"/>
    <w:rsid w:val="00627C7F"/>
    <w:rsid w:val="006313BE"/>
    <w:rsid w:val="00643724"/>
    <w:rsid w:val="00646411"/>
    <w:rsid w:val="0065276C"/>
    <w:rsid w:val="0066551C"/>
    <w:rsid w:val="00666629"/>
    <w:rsid w:val="00691366"/>
    <w:rsid w:val="006A2AFE"/>
    <w:rsid w:val="006A7BDA"/>
    <w:rsid w:val="006B5EF9"/>
    <w:rsid w:val="006B5FE3"/>
    <w:rsid w:val="006B681B"/>
    <w:rsid w:val="006C3722"/>
    <w:rsid w:val="006C58E0"/>
    <w:rsid w:val="006C6090"/>
    <w:rsid w:val="006C7447"/>
    <w:rsid w:val="006C78B3"/>
    <w:rsid w:val="006E11F0"/>
    <w:rsid w:val="006E572A"/>
    <w:rsid w:val="006E6895"/>
    <w:rsid w:val="006E7D78"/>
    <w:rsid w:val="006F29F9"/>
    <w:rsid w:val="0070296A"/>
    <w:rsid w:val="00717291"/>
    <w:rsid w:val="007200CD"/>
    <w:rsid w:val="00726FDD"/>
    <w:rsid w:val="007306DA"/>
    <w:rsid w:val="00752A48"/>
    <w:rsid w:val="00752F73"/>
    <w:rsid w:val="00757859"/>
    <w:rsid w:val="00760423"/>
    <w:rsid w:val="00761B00"/>
    <w:rsid w:val="00763525"/>
    <w:rsid w:val="00770AB9"/>
    <w:rsid w:val="00770D6A"/>
    <w:rsid w:val="0078512F"/>
    <w:rsid w:val="0078679F"/>
    <w:rsid w:val="007907F7"/>
    <w:rsid w:val="00791449"/>
    <w:rsid w:val="007969FA"/>
    <w:rsid w:val="00797778"/>
    <w:rsid w:val="007A779D"/>
    <w:rsid w:val="007B4C08"/>
    <w:rsid w:val="007C21B0"/>
    <w:rsid w:val="007C41BD"/>
    <w:rsid w:val="007C57FF"/>
    <w:rsid w:val="007F6D97"/>
    <w:rsid w:val="0080167D"/>
    <w:rsid w:val="00804924"/>
    <w:rsid w:val="00804CCD"/>
    <w:rsid w:val="00807426"/>
    <w:rsid w:val="0080760D"/>
    <w:rsid w:val="00810D86"/>
    <w:rsid w:val="00814468"/>
    <w:rsid w:val="00814BDB"/>
    <w:rsid w:val="00825AE5"/>
    <w:rsid w:val="008264C8"/>
    <w:rsid w:val="008270A2"/>
    <w:rsid w:val="00831DF0"/>
    <w:rsid w:val="00843A0A"/>
    <w:rsid w:val="0085145F"/>
    <w:rsid w:val="00861769"/>
    <w:rsid w:val="00867472"/>
    <w:rsid w:val="0087192E"/>
    <w:rsid w:val="00873912"/>
    <w:rsid w:val="008818A6"/>
    <w:rsid w:val="008832F3"/>
    <w:rsid w:val="008842BC"/>
    <w:rsid w:val="00895B41"/>
    <w:rsid w:val="008B42BC"/>
    <w:rsid w:val="008B4EF0"/>
    <w:rsid w:val="008B5E0D"/>
    <w:rsid w:val="008B64C6"/>
    <w:rsid w:val="008D2356"/>
    <w:rsid w:val="008D7B4F"/>
    <w:rsid w:val="008F181D"/>
    <w:rsid w:val="008F518F"/>
    <w:rsid w:val="008F5F11"/>
    <w:rsid w:val="009006A0"/>
    <w:rsid w:val="00900861"/>
    <w:rsid w:val="00900BBC"/>
    <w:rsid w:val="00902D30"/>
    <w:rsid w:val="009123F4"/>
    <w:rsid w:val="00915286"/>
    <w:rsid w:val="009171A3"/>
    <w:rsid w:val="00920751"/>
    <w:rsid w:val="00923087"/>
    <w:rsid w:val="009333A5"/>
    <w:rsid w:val="00940B3A"/>
    <w:rsid w:val="00942050"/>
    <w:rsid w:val="00943AF8"/>
    <w:rsid w:val="009510D9"/>
    <w:rsid w:val="00951E71"/>
    <w:rsid w:val="009541F9"/>
    <w:rsid w:val="009576BD"/>
    <w:rsid w:val="00960D26"/>
    <w:rsid w:val="00962468"/>
    <w:rsid w:val="00963E60"/>
    <w:rsid w:val="00970D71"/>
    <w:rsid w:val="0097691A"/>
    <w:rsid w:val="00976E5E"/>
    <w:rsid w:val="009817ED"/>
    <w:rsid w:val="00992947"/>
    <w:rsid w:val="00993737"/>
    <w:rsid w:val="00995132"/>
    <w:rsid w:val="009A3E2E"/>
    <w:rsid w:val="009A51A4"/>
    <w:rsid w:val="009A6778"/>
    <w:rsid w:val="009B452E"/>
    <w:rsid w:val="009C5D81"/>
    <w:rsid w:val="009C6F9C"/>
    <w:rsid w:val="009D6480"/>
    <w:rsid w:val="009E720A"/>
    <w:rsid w:val="009F1E2D"/>
    <w:rsid w:val="00A025DD"/>
    <w:rsid w:val="00A129F7"/>
    <w:rsid w:val="00A142CE"/>
    <w:rsid w:val="00A14C3A"/>
    <w:rsid w:val="00A170C0"/>
    <w:rsid w:val="00A208B0"/>
    <w:rsid w:val="00A21933"/>
    <w:rsid w:val="00A22163"/>
    <w:rsid w:val="00A23EF8"/>
    <w:rsid w:val="00A26D12"/>
    <w:rsid w:val="00A2A9F4"/>
    <w:rsid w:val="00A33DE5"/>
    <w:rsid w:val="00A37B44"/>
    <w:rsid w:val="00A45992"/>
    <w:rsid w:val="00A46761"/>
    <w:rsid w:val="00A549FF"/>
    <w:rsid w:val="00A60B93"/>
    <w:rsid w:val="00A629EE"/>
    <w:rsid w:val="00A6512A"/>
    <w:rsid w:val="00A82D63"/>
    <w:rsid w:val="00A922C9"/>
    <w:rsid w:val="00A9511E"/>
    <w:rsid w:val="00AA26F8"/>
    <w:rsid w:val="00AE5902"/>
    <w:rsid w:val="00AE73FC"/>
    <w:rsid w:val="00B025A2"/>
    <w:rsid w:val="00B07AB1"/>
    <w:rsid w:val="00B205DC"/>
    <w:rsid w:val="00B222A1"/>
    <w:rsid w:val="00B22B02"/>
    <w:rsid w:val="00B32885"/>
    <w:rsid w:val="00B34657"/>
    <w:rsid w:val="00B4187C"/>
    <w:rsid w:val="00B57CAE"/>
    <w:rsid w:val="00B64379"/>
    <w:rsid w:val="00B6468C"/>
    <w:rsid w:val="00B658A6"/>
    <w:rsid w:val="00B82F17"/>
    <w:rsid w:val="00B82FC8"/>
    <w:rsid w:val="00B87098"/>
    <w:rsid w:val="00B91BF6"/>
    <w:rsid w:val="00B95B0B"/>
    <w:rsid w:val="00BA5039"/>
    <w:rsid w:val="00BB4BA4"/>
    <w:rsid w:val="00BB526D"/>
    <w:rsid w:val="00BC023F"/>
    <w:rsid w:val="00BC2E6A"/>
    <w:rsid w:val="00BC391B"/>
    <w:rsid w:val="00BD00BD"/>
    <w:rsid w:val="00BD4ECD"/>
    <w:rsid w:val="00BE0B1F"/>
    <w:rsid w:val="00BF2807"/>
    <w:rsid w:val="00BF2899"/>
    <w:rsid w:val="00BF6812"/>
    <w:rsid w:val="00BF6AE3"/>
    <w:rsid w:val="00BF769F"/>
    <w:rsid w:val="00C047DA"/>
    <w:rsid w:val="00C06189"/>
    <w:rsid w:val="00C17D30"/>
    <w:rsid w:val="00C27879"/>
    <w:rsid w:val="00C307A0"/>
    <w:rsid w:val="00C379BB"/>
    <w:rsid w:val="00C41BD2"/>
    <w:rsid w:val="00C55FF5"/>
    <w:rsid w:val="00C576D1"/>
    <w:rsid w:val="00C63423"/>
    <w:rsid w:val="00C76AE8"/>
    <w:rsid w:val="00C7724B"/>
    <w:rsid w:val="00C87A0E"/>
    <w:rsid w:val="00C9039E"/>
    <w:rsid w:val="00CA48B2"/>
    <w:rsid w:val="00CA7218"/>
    <w:rsid w:val="00CA791F"/>
    <w:rsid w:val="00CB14AF"/>
    <w:rsid w:val="00CB3BAC"/>
    <w:rsid w:val="00CC65C1"/>
    <w:rsid w:val="00CD220F"/>
    <w:rsid w:val="00CE66FB"/>
    <w:rsid w:val="00CE7911"/>
    <w:rsid w:val="00CF1657"/>
    <w:rsid w:val="00D03E47"/>
    <w:rsid w:val="00D30B57"/>
    <w:rsid w:val="00D43234"/>
    <w:rsid w:val="00D451F7"/>
    <w:rsid w:val="00D561E8"/>
    <w:rsid w:val="00D87227"/>
    <w:rsid w:val="00D90B3D"/>
    <w:rsid w:val="00D93B2A"/>
    <w:rsid w:val="00D94608"/>
    <w:rsid w:val="00D95D70"/>
    <w:rsid w:val="00DB21AA"/>
    <w:rsid w:val="00DC6B60"/>
    <w:rsid w:val="00DC7F18"/>
    <w:rsid w:val="00DD40E7"/>
    <w:rsid w:val="00DE345F"/>
    <w:rsid w:val="00DE3FA1"/>
    <w:rsid w:val="00DE668F"/>
    <w:rsid w:val="00DF355E"/>
    <w:rsid w:val="00DF482B"/>
    <w:rsid w:val="00DF58BA"/>
    <w:rsid w:val="00DF603E"/>
    <w:rsid w:val="00DF7219"/>
    <w:rsid w:val="00DF7EF6"/>
    <w:rsid w:val="00E009C1"/>
    <w:rsid w:val="00E02CC5"/>
    <w:rsid w:val="00E03C5E"/>
    <w:rsid w:val="00E06A43"/>
    <w:rsid w:val="00E10307"/>
    <w:rsid w:val="00E2271E"/>
    <w:rsid w:val="00E32D57"/>
    <w:rsid w:val="00E406FF"/>
    <w:rsid w:val="00E4150C"/>
    <w:rsid w:val="00E42E8F"/>
    <w:rsid w:val="00E45840"/>
    <w:rsid w:val="00E501B0"/>
    <w:rsid w:val="00E50C8B"/>
    <w:rsid w:val="00E52F9E"/>
    <w:rsid w:val="00E66195"/>
    <w:rsid w:val="00E70C29"/>
    <w:rsid w:val="00E746E4"/>
    <w:rsid w:val="00E74D29"/>
    <w:rsid w:val="00E83277"/>
    <w:rsid w:val="00E9398B"/>
    <w:rsid w:val="00E93A85"/>
    <w:rsid w:val="00E94CCC"/>
    <w:rsid w:val="00E967FD"/>
    <w:rsid w:val="00EA1A3B"/>
    <w:rsid w:val="00EA1DDA"/>
    <w:rsid w:val="00EA7C41"/>
    <w:rsid w:val="00EB0A74"/>
    <w:rsid w:val="00EC76C2"/>
    <w:rsid w:val="00ED17E7"/>
    <w:rsid w:val="00ED5B46"/>
    <w:rsid w:val="00EE4D5C"/>
    <w:rsid w:val="00EF0F61"/>
    <w:rsid w:val="00EF1E13"/>
    <w:rsid w:val="00EF27F1"/>
    <w:rsid w:val="00EF48A1"/>
    <w:rsid w:val="00F0022C"/>
    <w:rsid w:val="00F02096"/>
    <w:rsid w:val="00F0647B"/>
    <w:rsid w:val="00F07F12"/>
    <w:rsid w:val="00F139BE"/>
    <w:rsid w:val="00F15977"/>
    <w:rsid w:val="00F16230"/>
    <w:rsid w:val="00F25CA0"/>
    <w:rsid w:val="00F267A0"/>
    <w:rsid w:val="00F26E84"/>
    <w:rsid w:val="00F32DBF"/>
    <w:rsid w:val="00F51201"/>
    <w:rsid w:val="00F53A2F"/>
    <w:rsid w:val="00F53D23"/>
    <w:rsid w:val="00F634DD"/>
    <w:rsid w:val="00F647E2"/>
    <w:rsid w:val="00F73B39"/>
    <w:rsid w:val="00F97A73"/>
    <w:rsid w:val="00FA257E"/>
    <w:rsid w:val="00FA3705"/>
    <w:rsid w:val="00FA45AD"/>
    <w:rsid w:val="00FB2DE5"/>
    <w:rsid w:val="00FB3866"/>
    <w:rsid w:val="00FB4EDC"/>
    <w:rsid w:val="00FC25F4"/>
    <w:rsid w:val="00FD6DAE"/>
    <w:rsid w:val="00FE5625"/>
    <w:rsid w:val="00FF6448"/>
    <w:rsid w:val="0AF4FB70"/>
    <w:rsid w:val="0C073776"/>
    <w:rsid w:val="14EAEEAB"/>
    <w:rsid w:val="17BAF022"/>
    <w:rsid w:val="1A13810E"/>
    <w:rsid w:val="1DEEDC36"/>
    <w:rsid w:val="1F1B59A6"/>
    <w:rsid w:val="2000C23A"/>
    <w:rsid w:val="243B6888"/>
    <w:rsid w:val="24440633"/>
    <w:rsid w:val="295C834D"/>
    <w:rsid w:val="29CAD4E5"/>
    <w:rsid w:val="2A2585D0"/>
    <w:rsid w:val="2B0D5D03"/>
    <w:rsid w:val="2CB160E2"/>
    <w:rsid w:val="2ECBC25B"/>
    <w:rsid w:val="31740EAC"/>
    <w:rsid w:val="347D8D43"/>
    <w:rsid w:val="350768F8"/>
    <w:rsid w:val="3577623E"/>
    <w:rsid w:val="37B8242A"/>
    <w:rsid w:val="3923B797"/>
    <w:rsid w:val="3B7F0A65"/>
    <w:rsid w:val="3D8384CF"/>
    <w:rsid w:val="3EE7D91C"/>
    <w:rsid w:val="3F4B37A5"/>
    <w:rsid w:val="3F69E102"/>
    <w:rsid w:val="409B3F99"/>
    <w:rsid w:val="4A5784EB"/>
    <w:rsid w:val="517828D7"/>
    <w:rsid w:val="51D5C7E3"/>
    <w:rsid w:val="597BF44F"/>
    <w:rsid w:val="59DA2006"/>
    <w:rsid w:val="5A4D03A2"/>
    <w:rsid w:val="5AE2FE30"/>
    <w:rsid w:val="5BDE0703"/>
    <w:rsid w:val="5FF7D912"/>
    <w:rsid w:val="61E3FD94"/>
    <w:rsid w:val="649D7CB1"/>
    <w:rsid w:val="664FF1AF"/>
    <w:rsid w:val="6A4B9CCA"/>
    <w:rsid w:val="6C681DAD"/>
    <w:rsid w:val="6F7CCC38"/>
    <w:rsid w:val="70D09DAA"/>
    <w:rsid w:val="719A25FD"/>
    <w:rsid w:val="722A0828"/>
    <w:rsid w:val="725931E3"/>
    <w:rsid w:val="74C4AC29"/>
    <w:rsid w:val="75956117"/>
    <w:rsid w:val="76FCAD75"/>
    <w:rsid w:val="77BD08EA"/>
    <w:rsid w:val="78898732"/>
    <w:rsid w:val="7B2DC9E9"/>
    <w:rsid w:val="7C3E0065"/>
    <w:rsid w:val="7CA42EF6"/>
    <w:rsid w:val="7D91574E"/>
    <w:rsid w:val="7D9C99EC"/>
    <w:rsid w:val="7FF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0C1F1"/>
  <w15:chartTrackingRefBased/>
  <w15:docId w15:val="{4F98D659-B882-D743-917C-AFBC7098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25AE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7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77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B1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A4B1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6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5DD"/>
  </w:style>
  <w:style w:type="paragraph" w:styleId="Footer">
    <w:name w:val="footer"/>
    <w:basedOn w:val="Normal"/>
    <w:link w:val="FooterChar"/>
    <w:uiPriority w:val="99"/>
    <w:unhideWhenUsed/>
    <w:rsid w:val="00A02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5DD"/>
  </w:style>
  <w:style w:type="character" w:styleId="PageNumber">
    <w:name w:val="page number"/>
    <w:basedOn w:val="DefaultParagraphFont"/>
    <w:uiPriority w:val="99"/>
    <w:semiHidden/>
    <w:unhideWhenUsed/>
    <w:rsid w:val="00A0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hwallac@calpol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on.co/essays/on-free-will-daniel-dennett-and-gregg-caruso-go-head-to-hea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Links>
    <vt:vector size="12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https://aeon.co/essays/on-free-will-daniel-dennett-and-gregg-caruso-go-head-to-head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mailto:jasparks@calpoly.edu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Hamilton Wallace</dc:creator>
  <cp:keywords/>
  <dc:description/>
  <cp:lastModifiedBy>Robert Hamilton Wallace</cp:lastModifiedBy>
  <cp:revision>8</cp:revision>
  <dcterms:created xsi:type="dcterms:W3CDTF">2022-08-01T21:58:00Z</dcterms:created>
  <dcterms:modified xsi:type="dcterms:W3CDTF">2022-10-10T20:20:00Z</dcterms:modified>
</cp:coreProperties>
</file>