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112DD" w14:textId="00314C3C" w:rsidR="00630B43" w:rsidRPr="00037DEB" w:rsidRDefault="00630B43" w:rsidP="00037DEB">
      <w:pPr>
        <w:spacing w:after="160" w:line="259" w:lineRule="auto"/>
        <w:jc w:val="center"/>
        <w:rPr>
          <w:rFonts w:ascii="Times New Roman" w:eastAsiaTheme="minorHAnsi" w:hAnsi="Times New Roman" w:cs="Times New Roman"/>
          <w:sz w:val="24"/>
          <w:szCs w:val="24"/>
        </w:rPr>
      </w:pPr>
      <w:r w:rsidRPr="00037DEB">
        <w:rPr>
          <w:rFonts w:ascii="Times New Roman" w:eastAsiaTheme="minorHAnsi" w:hAnsi="Times New Roman" w:cs="Times New Roman"/>
          <w:i/>
          <w:iCs/>
          <w:sz w:val="24"/>
          <w:szCs w:val="24"/>
        </w:rPr>
        <w:t>Luke Golemon</w:t>
      </w:r>
    </w:p>
    <w:p w14:paraId="405F1D3A" w14:textId="77777777" w:rsidR="00630B43" w:rsidRDefault="00630B43" w:rsidP="00630B43">
      <w:pPr>
        <w:spacing w:after="160" w:line="259" w:lineRule="auto"/>
        <w:jc w:val="center"/>
        <w:rPr>
          <w:rFonts w:ascii="Times New Roman" w:eastAsiaTheme="minorHAnsi" w:hAnsi="Times New Roman" w:cs="Times New Roman"/>
          <w:sz w:val="24"/>
          <w:szCs w:val="24"/>
        </w:rPr>
      </w:pPr>
    </w:p>
    <w:p w14:paraId="042BA734" w14:textId="7E465224" w:rsidR="00A93D96" w:rsidRPr="00037DEB" w:rsidRDefault="00F647FD" w:rsidP="00037DEB">
      <w:pPr>
        <w:spacing w:after="160" w:line="259" w:lineRule="auto"/>
        <w:jc w:val="center"/>
        <w:rPr>
          <w:rFonts w:ascii="Times New Roman" w:eastAsiaTheme="minorHAnsi" w:hAnsi="Times New Roman" w:cs="Times New Roman"/>
          <w:sz w:val="24"/>
          <w:szCs w:val="24"/>
        </w:rPr>
      </w:pPr>
      <w:r w:rsidRPr="00037DEB">
        <w:rPr>
          <w:rFonts w:ascii="Times New Roman" w:eastAsiaTheme="minorHAnsi" w:hAnsi="Times New Roman" w:cs="Times New Roman"/>
          <w:sz w:val="24"/>
          <w:szCs w:val="24"/>
        </w:rPr>
        <w:t xml:space="preserve">Medical </w:t>
      </w:r>
      <w:r w:rsidR="00551E4B" w:rsidRPr="00037DEB">
        <w:rPr>
          <w:rFonts w:ascii="Times New Roman" w:eastAsiaTheme="minorHAnsi" w:hAnsi="Times New Roman" w:cs="Times New Roman"/>
          <w:sz w:val="24"/>
          <w:szCs w:val="24"/>
        </w:rPr>
        <w:t>Overtesting</w:t>
      </w:r>
      <w:r w:rsidRPr="00037DEB">
        <w:rPr>
          <w:rFonts w:ascii="Times New Roman" w:eastAsiaTheme="minorHAnsi" w:hAnsi="Times New Roman" w:cs="Times New Roman"/>
          <w:sz w:val="24"/>
          <w:szCs w:val="24"/>
        </w:rPr>
        <w:t xml:space="preserve"> and</w:t>
      </w:r>
      <w:r w:rsidR="004F5BA6" w:rsidRPr="00037DEB">
        <w:rPr>
          <w:rFonts w:ascii="Times New Roman" w:eastAsiaTheme="minorHAnsi" w:hAnsi="Times New Roman" w:cs="Times New Roman"/>
          <w:sz w:val="24"/>
          <w:szCs w:val="24"/>
        </w:rPr>
        <w:t xml:space="preserve"> Racial Distrust</w:t>
      </w:r>
    </w:p>
    <w:p w14:paraId="14B8197F" w14:textId="77777777" w:rsidR="00F47715" w:rsidRPr="00486CAF" w:rsidRDefault="00F47715" w:rsidP="007063AE">
      <w:pPr>
        <w:rPr>
          <w:rFonts w:ascii="Times New Roman" w:eastAsia="Times New Roman" w:hAnsi="Times New Roman" w:cs="Times New Roman"/>
          <w:sz w:val="24"/>
          <w:szCs w:val="24"/>
        </w:rPr>
      </w:pPr>
    </w:p>
    <w:p w14:paraId="10B58B48" w14:textId="2E7FF29A" w:rsidR="004C4E7C" w:rsidRPr="00486CAF" w:rsidRDefault="0019729E" w:rsidP="00037DEB">
      <w:pPr>
        <w:spacing w:line="276" w:lineRule="auto"/>
        <w:rPr>
          <w:rFonts w:ascii="Times New Roman" w:eastAsia="Times New Roman" w:hAnsi="Times New Roman" w:cs="Times New Roman"/>
          <w:color w:val="000000"/>
        </w:rPr>
      </w:pPr>
      <w:r w:rsidRPr="00037DEB">
        <w:rPr>
          <w:rFonts w:ascii="Times New Roman" w:eastAsiaTheme="minorHAnsi" w:hAnsi="Times New Roman" w:cs="Times New Roman"/>
        </w:rPr>
        <w:t>ABSTRACT</w:t>
      </w:r>
      <w:r w:rsidR="006E4DE6">
        <w:rPr>
          <w:rFonts w:ascii="Times New Roman" w:eastAsiaTheme="minorHAnsi" w:hAnsi="Times New Roman" w:cs="Times New Roman"/>
        </w:rPr>
        <w:t xml:space="preserve">. </w:t>
      </w:r>
      <w:r w:rsidR="00667429" w:rsidRPr="00486CAF">
        <w:rPr>
          <w:rFonts w:ascii="Times New Roman" w:eastAsia="Times New Roman" w:hAnsi="Times New Roman" w:cs="Times New Roman"/>
          <w:color w:val="000000"/>
        </w:rPr>
        <w:t xml:space="preserve">The phenomenon of medical </w:t>
      </w:r>
      <w:r w:rsidR="00551E4B" w:rsidRPr="00486CAF">
        <w:rPr>
          <w:rFonts w:ascii="Times New Roman" w:eastAsia="Times New Roman" w:hAnsi="Times New Roman" w:cs="Times New Roman"/>
          <w:color w:val="000000"/>
        </w:rPr>
        <w:t>overtesting</w:t>
      </w:r>
      <w:r w:rsidR="00667429" w:rsidRPr="00486CAF">
        <w:rPr>
          <w:rFonts w:ascii="Times New Roman" w:eastAsia="Times New Roman" w:hAnsi="Times New Roman" w:cs="Times New Roman"/>
          <w:color w:val="000000"/>
        </w:rPr>
        <w:t xml:space="preserve"> in general, and specifically in the emergency room, is well</w:t>
      </w:r>
      <w:r w:rsidR="003609F0">
        <w:rPr>
          <w:rFonts w:ascii="Times New Roman" w:eastAsia="Times New Roman" w:hAnsi="Times New Roman" w:cs="Times New Roman"/>
          <w:color w:val="000000"/>
        </w:rPr>
        <w:t xml:space="preserve"> </w:t>
      </w:r>
      <w:r w:rsidR="00667429" w:rsidRPr="00486CAF">
        <w:rPr>
          <w:rFonts w:ascii="Times New Roman" w:eastAsia="Times New Roman" w:hAnsi="Times New Roman" w:cs="Times New Roman"/>
          <w:color w:val="000000"/>
        </w:rPr>
        <w:t>known and</w:t>
      </w:r>
      <w:r w:rsidR="000B30FA" w:rsidRPr="00486CAF">
        <w:rPr>
          <w:rFonts w:ascii="Times New Roman" w:eastAsia="Times New Roman" w:hAnsi="Times New Roman" w:cs="Times New Roman"/>
          <w:color w:val="000000"/>
        </w:rPr>
        <w:t xml:space="preserve"> </w:t>
      </w:r>
      <w:r w:rsidR="006B4EE6" w:rsidRPr="00486CAF">
        <w:rPr>
          <w:rFonts w:ascii="Times New Roman" w:eastAsia="Times New Roman" w:hAnsi="Times New Roman" w:cs="Times New Roman"/>
          <w:color w:val="000000"/>
        </w:rPr>
        <w:t>regarded as</w:t>
      </w:r>
      <w:r w:rsidR="00667429" w:rsidRPr="00486CAF">
        <w:rPr>
          <w:rFonts w:ascii="Times New Roman" w:eastAsia="Times New Roman" w:hAnsi="Times New Roman" w:cs="Times New Roman"/>
          <w:color w:val="000000"/>
        </w:rPr>
        <w:t xml:space="preserve"> harmful to both the patient and the healthcare system</w:t>
      </w:r>
      <w:r w:rsidR="009E4272" w:rsidRPr="00486CAF">
        <w:rPr>
          <w:rFonts w:ascii="Times New Roman" w:eastAsia="Times New Roman" w:hAnsi="Times New Roman" w:cs="Times New Roman"/>
          <w:color w:val="000000"/>
        </w:rPr>
        <w:t xml:space="preserve">. </w:t>
      </w:r>
      <w:r w:rsidR="001C05F4" w:rsidRPr="00486CAF">
        <w:rPr>
          <w:rFonts w:ascii="Times New Roman" w:eastAsia="Times New Roman" w:hAnsi="Times New Roman" w:cs="Times New Roman"/>
          <w:color w:val="000000"/>
        </w:rPr>
        <w:t>Although</w:t>
      </w:r>
      <w:r w:rsidR="00667429" w:rsidRPr="00486CAF">
        <w:rPr>
          <w:rFonts w:ascii="Times New Roman" w:eastAsia="Times New Roman" w:hAnsi="Times New Roman" w:cs="Times New Roman"/>
          <w:color w:val="000000"/>
        </w:rPr>
        <w:t xml:space="preserve"> the implications of this problem raise myriad ethical concerns, this </w:t>
      </w:r>
      <w:r w:rsidR="00D01A2A" w:rsidRPr="00486CAF">
        <w:rPr>
          <w:rFonts w:ascii="Times New Roman" w:eastAsia="Times New Roman" w:hAnsi="Times New Roman" w:cs="Times New Roman"/>
          <w:color w:val="000000"/>
        </w:rPr>
        <w:t>paper</w:t>
      </w:r>
      <w:r w:rsidR="00667429" w:rsidRPr="00486CAF">
        <w:rPr>
          <w:rFonts w:ascii="Times New Roman" w:eastAsia="Times New Roman" w:hAnsi="Times New Roman" w:cs="Times New Roman"/>
          <w:color w:val="000000"/>
        </w:rPr>
        <w:t xml:space="preserve"> explores the extent to which </w:t>
      </w:r>
      <w:r w:rsidR="00551E4B" w:rsidRPr="00486CAF">
        <w:rPr>
          <w:rFonts w:ascii="Times New Roman" w:eastAsia="Times New Roman" w:hAnsi="Times New Roman" w:cs="Times New Roman"/>
          <w:color w:val="000000"/>
        </w:rPr>
        <w:t>overtesting</w:t>
      </w:r>
      <w:r w:rsidR="00667429" w:rsidRPr="00486CAF">
        <w:rPr>
          <w:rFonts w:ascii="Times New Roman" w:eastAsia="Times New Roman" w:hAnsi="Times New Roman" w:cs="Times New Roman"/>
          <w:color w:val="000000"/>
        </w:rPr>
        <w:t xml:space="preserve"> might mitigate </w:t>
      </w:r>
      <w:r w:rsidR="009E4272" w:rsidRPr="00486CAF">
        <w:rPr>
          <w:rFonts w:ascii="Times New Roman" w:eastAsia="Times New Roman" w:hAnsi="Times New Roman" w:cs="Times New Roman"/>
          <w:color w:val="000000"/>
        </w:rPr>
        <w:t>race-based health inequalities.</w:t>
      </w:r>
      <w:r w:rsidR="00667429" w:rsidRPr="00486CAF">
        <w:rPr>
          <w:rFonts w:ascii="Times New Roman" w:eastAsia="Times New Roman" w:hAnsi="Times New Roman" w:cs="Times New Roman"/>
          <w:color w:val="000000"/>
        </w:rPr>
        <w:t xml:space="preserve"> Given that medical malpractice and error greatly increase when the patients belong to a racial minority, it is no surprise that the mortality rate similarly increase</w:t>
      </w:r>
      <w:r w:rsidR="005D0864" w:rsidRPr="00486CAF">
        <w:rPr>
          <w:rFonts w:ascii="Times New Roman" w:eastAsia="Times New Roman" w:hAnsi="Times New Roman" w:cs="Times New Roman"/>
          <w:color w:val="000000"/>
        </w:rPr>
        <w:t>s</w:t>
      </w:r>
      <w:r w:rsidR="00667429" w:rsidRPr="00486CAF">
        <w:rPr>
          <w:rFonts w:ascii="Times New Roman" w:eastAsia="Times New Roman" w:hAnsi="Times New Roman" w:cs="Times New Roman"/>
          <w:color w:val="000000"/>
        </w:rPr>
        <w:t xml:space="preserve"> in proportion to white patients. For these populations, an environment that emphasizes medical </w:t>
      </w:r>
      <w:r w:rsidR="00551E4B" w:rsidRPr="00486CAF">
        <w:rPr>
          <w:rFonts w:ascii="Times New Roman" w:eastAsia="Times New Roman" w:hAnsi="Times New Roman" w:cs="Times New Roman"/>
          <w:color w:val="000000"/>
        </w:rPr>
        <w:t>overtesting</w:t>
      </w:r>
      <w:r w:rsidR="00667429" w:rsidRPr="00486CAF">
        <w:rPr>
          <w:rFonts w:ascii="Times New Roman" w:eastAsia="Times New Roman" w:hAnsi="Times New Roman" w:cs="Times New Roman"/>
          <w:color w:val="000000"/>
        </w:rPr>
        <w:t xml:space="preserve"> may well be the desirable medical environment until care evens out among races and ethnicities</w:t>
      </w:r>
      <w:r w:rsidR="00C00D0D" w:rsidRPr="00486CAF">
        <w:rPr>
          <w:rFonts w:ascii="Times New Roman" w:eastAsia="Times New Roman" w:hAnsi="Times New Roman" w:cs="Times New Roman"/>
          <w:color w:val="000000"/>
        </w:rPr>
        <w:t xml:space="preserve">; </w:t>
      </w:r>
      <w:r w:rsidR="00B83AE1" w:rsidRPr="00486CAF">
        <w:rPr>
          <w:rFonts w:ascii="Times New Roman" w:eastAsia="Times New Roman" w:hAnsi="Times New Roman" w:cs="Times New Roman"/>
          <w:color w:val="000000"/>
        </w:rPr>
        <w:t xml:space="preserve">additionally, efforts to lower </w:t>
      </w:r>
      <w:r w:rsidR="00551E4B" w:rsidRPr="00486CAF">
        <w:rPr>
          <w:rFonts w:ascii="Times New Roman" w:eastAsia="Times New Roman" w:hAnsi="Times New Roman" w:cs="Times New Roman"/>
          <w:color w:val="000000"/>
        </w:rPr>
        <w:t>overtesting</w:t>
      </w:r>
      <w:r w:rsidR="00B83AE1" w:rsidRPr="00486CAF">
        <w:rPr>
          <w:rFonts w:ascii="Times New Roman" w:eastAsia="Times New Roman" w:hAnsi="Times New Roman" w:cs="Times New Roman"/>
          <w:color w:val="000000"/>
        </w:rPr>
        <w:t xml:space="preserve"> </w:t>
      </w:r>
      <w:r w:rsidR="00162B3B" w:rsidRPr="00486CAF">
        <w:rPr>
          <w:rFonts w:ascii="Times New Roman" w:eastAsia="Times New Roman" w:hAnsi="Times New Roman" w:cs="Times New Roman"/>
          <w:color w:val="000000"/>
        </w:rPr>
        <w:t>in conjunction</w:t>
      </w:r>
      <w:r w:rsidR="00B83AE1" w:rsidRPr="00486CAF">
        <w:rPr>
          <w:rFonts w:ascii="Times New Roman" w:eastAsia="Times New Roman" w:hAnsi="Times New Roman" w:cs="Times New Roman"/>
          <w:color w:val="000000"/>
        </w:rPr>
        <w:t xml:space="preserve"> with a high rate of racist medical mythology may</w:t>
      </w:r>
      <w:r w:rsidR="00A70CE6" w:rsidRPr="00486CAF">
        <w:rPr>
          <w:rFonts w:ascii="Times New Roman" w:eastAsia="Times New Roman" w:hAnsi="Times New Roman" w:cs="Times New Roman"/>
          <w:color w:val="000000"/>
        </w:rPr>
        <w:t xml:space="preserve"> cause harm by</w:t>
      </w:r>
      <w:r w:rsidR="00B83AE1" w:rsidRPr="00486CAF">
        <w:rPr>
          <w:rFonts w:ascii="Times New Roman" w:eastAsia="Times New Roman" w:hAnsi="Times New Roman" w:cs="Times New Roman"/>
          <w:color w:val="000000"/>
        </w:rPr>
        <w:t xml:space="preserve"> lower testing when it is actually warranted</w:t>
      </w:r>
      <w:r w:rsidR="009E4272" w:rsidRPr="00486CAF">
        <w:rPr>
          <w:rFonts w:ascii="Times New Roman" w:eastAsia="Times New Roman" w:hAnsi="Times New Roman" w:cs="Times New Roman"/>
          <w:color w:val="000000"/>
        </w:rPr>
        <w:t xml:space="preserve">. </w:t>
      </w:r>
      <w:r w:rsidR="00667429" w:rsidRPr="00486CAF">
        <w:rPr>
          <w:rFonts w:ascii="Times New Roman" w:eastAsia="Times New Roman" w:hAnsi="Times New Roman" w:cs="Times New Roman"/>
          <w:color w:val="000000"/>
        </w:rPr>
        <w:t xml:space="preserve">Furthermore, medical </w:t>
      </w:r>
      <w:r w:rsidR="00551E4B" w:rsidRPr="00486CAF">
        <w:rPr>
          <w:rFonts w:ascii="Times New Roman" w:eastAsia="Times New Roman" w:hAnsi="Times New Roman" w:cs="Times New Roman"/>
          <w:color w:val="000000"/>
        </w:rPr>
        <w:t>overtesting</w:t>
      </w:r>
      <w:r w:rsidR="00667429" w:rsidRPr="00486CAF">
        <w:rPr>
          <w:rFonts w:ascii="Times New Roman" w:eastAsia="Times New Roman" w:hAnsi="Times New Roman" w:cs="Times New Roman"/>
          <w:color w:val="000000"/>
        </w:rPr>
        <w:t xml:space="preserve"> may help to assuage racial distrust</w:t>
      </w:r>
      <w:r w:rsidR="009E4272" w:rsidRPr="00486CAF">
        <w:rPr>
          <w:rFonts w:ascii="Times New Roman" w:eastAsia="Times New Roman" w:hAnsi="Times New Roman" w:cs="Times New Roman"/>
          <w:color w:val="000000"/>
        </w:rPr>
        <w:t xml:space="preserve">. </w:t>
      </w:r>
      <w:r w:rsidR="001C05F4" w:rsidRPr="00486CAF">
        <w:rPr>
          <w:rFonts w:ascii="Times New Roman" w:eastAsia="Times New Roman" w:hAnsi="Times New Roman" w:cs="Times New Roman"/>
          <w:color w:val="000000"/>
        </w:rPr>
        <w:t xml:space="preserve">This </w:t>
      </w:r>
      <w:r w:rsidR="00976409" w:rsidRPr="00486CAF">
        <w:rPr>
          <w:rFonts w:ascii="Times New Roman" w:eastAsia="Times New Roman" w:hAnsi="Times New Roman" w:cs="Times New Roman"/>
          <w:color w:val="000000"/>
        </w:rPr>
        <w:t>paper</w:t>
      </w:r>
      <w:r w:rsidR="001C05F4" w:rsidRPr="00486CAF">
        <w:rPr>
          <w:rFonts w:ascii="Times New Roman" w:eastAsia="Times New Roman" w:hAnsi="Times New Roman" w:cs="Times New Roman"/>
          <w:color w:val="000000"/>
        </w:rPr>
        <w:t xml:space="preserve"> </w:t>
      </w:r>
      <w:r w:rsidR="00667429" w:rsidRPr="00486CAF">
        <w:rPr>
          <w:rFonts w:ascii="Times New Roman" w:eastAsia="Times New Roman" w:hAnsi="Times New Roman" w:cs="Times New Roman"/>
          <w:color w:val="000000"/>
        </w:rPr>
        <w:t>ultimately conclude</w:t>
      </w:r>
      <w:r w:rsidR="001C05F4" w:rsidRPr="00486CAF">
        <w:rPr>
          <w:rFonts w:ascii="Times New Roman" w:eastAsia="Times New Roman" w:hAnsi="Times New Roman" w:cs="Times New Roman"/>
          <w:color w:val="000000"/>
        </w:rPr>
        <w:t>s</w:t>
      </w:r>
      <w:r w:rsidR="00667429" w:rsidRPr="00486CAF">
        <w:rPr>
          <w:rFonts w:ascii="Times New Roman" w:eastAsia="Times New Roman" w:hAnsi="Times New Roman" w:cs="Times New Roman"/>
          <w:color w:val="000000"/>
        </w:rPr>
        <w:t xml:space="preserve"> that an environment of medical </w:t>
      </w:r>
      <w:r w:rsidR="00551E4B" w:rsidRPr="00486CAF">
        <w:rPr>
          <w:rFonts w:ascii="Times New Roman" w:eastAsia="Times New Roman" w:hAnsi="Times New Roman" w:cs="Times New Roman"/>
          <w:color w:val="000000"/>
        </w:rPr>
        <w:t>overtesting</w:t>
      </w:r>
      <w:r w:rsidR="00667429" w:rsidRPr="00486CAF">
        <w:rPr>
          <w:rFonts w:ascii="Times New Roman" w:eastAsia="Times New Roman" w:hAnsi="Times New Roman" w:cs="Times New Roman"/>
          <w:color w:val="000000"/>
        </w:rPr>
        <w:t xml:space="preserve"> may be less pernicious than the alternative.</w:t>
      </w:r>
      <w:r w:rsidR="00524929" w:rsidRPr="00486CAF">
        <w:rPr>
          <w:rFonts w:ascii="Times New Roman" w:eastAsia="Times New Roman" w:hAnsi="Times New Roman" w:cs="Times New Roman"/>
          <w:color w:val="000000"/>
        </w:rPr>
        <w:t xml:space="preserve"> </w:t>
      </w:r>
    </w:p>
    <w:p w14:paraId="1E447B88" w14:textId="77777777" w:rsidR="004C4E7C" w:rsidRPr="00486CAF" w:rsidRDefault="004C4E7C" w:rsidP="007063AE">
      <w:pPr>
        <w:spacing w:after="160" w:line="259" w:lineRule="auto"/>
        <w:ind w:left="720"/>
        <w:rPr>
          <w:rFonts w:ascii="Times New Roman" w:eastAsia="Times New Roman" w:hAnsi="Times New Roman" w:cs="Times New Roman"/>
          <w:color w:val="000000"/>
          <w:sz w:val="24"/>
          <w:szCs w:val="24"/>
        </w:rPr>
      </w:pPr>
    </w:p>
    <w:p w14:paraId="7092020E" w14:textId="4BE5E76E" w:rsidR="00CE02E2" w:rsidRPr="00486CAF" w:rsidRDefault="006B4EE6" w:rsidP="00037DEB">
      <w:pPr>
        <w:spacing w:line="259" w:lineRule="auto"/>
        <w:jc w:val="center"/>
        <w:rPr>
          <w:rFonts w:ascii="Times New Roman" w:eastAsiaTheme="minorHAnsi" w:hAnsi="Times New Roman" w:cs="Times New Roman"/>
          <w:caps/>
          <w:sz w:val="24"/>
          <w:szCs w:val="24"/>
        </w:rPr>
      </w:pPr>
      <w:r w:rsidRPr="00486CAF">
        <w:rPr>
          <w:rFonts w:ascii="Times New Roman" w:eastAsia="Times New Roman" w:hAnsi="Times New Roman" w:cs="Times New Roman"/>
          <w:caps/>
          <w:sz w:val="24"/>
          <w:szCs w:val="24"/>
        </w:rPr>
        <w:t xml:space="preserve">Medical </w:t>
      </w:r>
      <w:r w:rsidR="00551E4B" w:rsidRPr="00486CAF">
        <w:rPr>
          <w:rFonts w:ascii="Times New Roman" w:eastAsia="Times New Roman" w:hAnsi="Times New Roman" w:cs="Times New Roman"/>
          <w:caps/>
          <w:sz w:val="24"/>
          <w:szCs w:val="24"/>
        </w:rPr>
        <w:t>Overtesting</w:t>
      </w:r>
    </w:p>
    <w:p w14:paraId="2850A473" w14:textId="77777777" w:rsidR="004C4E7C" w:rsidRPr="00486CAF" w:rsidRDefault="004C4E7C" w:rsidP="007063AE">
      <w:pPr>
        <w:rPr>
          <w:rFonts w:ascii="Times New Roman" w:eastAsia="Times New Roman" w:hAnsi="Times New Roman" w:cs="Times New Roman"/>
        </w:rPr>
      </w:pPr>
    </w:p>
    <w:p w14:paraId="2AF3F8A4" w14:textId="4FAAEC8A" w:rsidR="006903C4" w:rsidRPr="00486CAF" w:rsidRDefault="002F2B34"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 xml:space="preserve">The phenomenon of medical </w:t>
      </w:r>
      <w:r w:rsidR="00DF7269" w:rsidRPr="00486CAF">
        <w:rPr>
          <w:rFonts w:ascii="Times New Roman" w:eastAsia="Times New Roman" w:hAnsi="Times New Roman" w:cs="Times New Roman"/>
          <w:sz w:val="24"/>
          <w:szCs w:val="24"/>
        </w:rPr>
        <w:t xml:space="preserve">overuse in general and specifically medical </w:t>
      </w:r>
      <w:r w:rsidR="00551E4B" w:rsidRPr="00486CAF">
        <w:rPr>
          <w:rFonts w:ascii="Times New Roman" w:eastAsia="Times New Roman" w:hAnsi="Times New Roman" w:cs="Times New Roman"/>
          <w:sz w:val="24"/>
          <w:szCs w:val="24"/>
        </w:rPr>
        <w:t>overtesting</w:t>
      </w:r>
      <w:r w:rsidR="00DF7269" w:rsidRPr="00486CAF">
        <w:rPr>
          <w:rFonts w:ascii="Times New Roman" w:eastAsia="Times New Roman" w:hAnsi="Times New Roman" w:cs="Times New Roman"/>
          <w:sz w:val="24"/>
          <w:szCs w:val="24"/>
        </w:rPr>
        <w:t xml:space="preserve"> </w:t>
      </w:r>
      <w:r w:rsidRPr="00486CAF">
        <w:rPr>
          <w:rFonts w:ascii="Times New Roman" w:eastAsia="Times New Roman" w:hAnsi="Times New Roman" w:cs="Times New Roman"/>
          <w:sz w:val="24"/>
          <w:szCs w:val="24"/>
        </w:rPr>
        <w:t>is well</w:t>
      </w:r>
      <w:r w:rsidR="00184FFC">
        <w:rPr>
          <w:rFonts w:ascii="Times New Roman" w:eastAsia="Times New Roman" w:hAnsi="Times New Roman" w:cs="Times New Roman"/>
          <w:sz w:val="24"/>
          <w:szCs w:val="24"/>
        </w:rPr>
        <w:t xml:space="preserve"> </w:t>
      </w:r>
      <w:r w:rsidRPr="00486CAF">
        <w:rPr>
          <w:rFonts w:ascii="Times New Roman" w:eastAsia="Times New Roman" w:hAnsi="Times New Roman" w:cs="Times New Roman"/>
          <w:sz w:val="24"/>
          <w:szCs w:val="24"/>
        </w:rPr>
        <w:t>known and</w:t>
      </w:r>
      <w:r w:rsidR="00DF7269" w:rsidRPr="00486CAF">
        <w:rPr>
          <w:rFonts w:ascii="Times New Roman" w:eastAsia="Times New Roman" w:hAnsi="Times New Roman" w:cs="Times New Roman"/>
          <w:sz w:val="24"/>
          <w:szCs w:val="24"/>
        </w:rPr>
        <w:t xml:space="preserve"> </w:t>
      </w:r>
      <w:r w:rsidRPr="00486CAF">
        <w:rPr>
          <w:rFonts w:ascii="Times New Roman" w:eastAsia="Times New Roman" w:hAnsi="Times New Roman" w:cs="Times New Roman"/>
          <w:sz w:val="24"/>
          <w:szCs w:val="24"/>
        </w:rPr>
        <w:t>harmful to both the patient and the healthcare system</w:t>
      </w:r>
      <w:r w:rsidR="00C50133" w:rsidRPr="00486CAF">
        <w:rPr>
          <w:rFonts w:ascii="Times New Roman" w:eastAsia="Times New Roman" w:hAnsi="Times New Roman" w:cs="Times New Roman"/>
          <w:sz w:val="24"/>
          <w:szCs w:val="24"/>
        </w:rPr>
        <w:t xml:space="preserve"> (Boland, Wollan, and Silverstein 1996; Shapiro and Greenfield 1987; Bishop, Federman, and Keyhani 2010; Greenberg and Green 2014</w:t>
      </w:r>
      <w:r w:rsidR="00DF7269" w:rsidRPr="00486CAF">
        <w:rPr>
          <w:rFonts w:ascii="Times New Roman" w:eastAsia="Times New Roman" w:hAnsi="Times New Roman" w:cs="Times New Roman"/>
          <w:sz w:val="24"/>
          <w:szCs w:val="24"/>
        </w:rPr>
        <w:t>; Morgan et al. 201</w:t>
      </w:r>
      <w:r w:rsidR="005F5760" w:rsidRPr="00486CAF">
        <w:rPr>
          <w:rFonts w:ascii="Times New Roman" w:eastAsia="Times New Roman" w:hAnsi="Times New Roman" w:cs="Times New Roman"/>
          <w:sz w:val="24"/>
          <w:szCs w:val="24"/>
        </w:rPr>
        <w:t>5</w:t>
      </w:r>
      <w:r w:rsidR="00C50133" w:rsidRPr="00486CAF">
        <w:rPr>
          <w:rFonts w:ascii="Times New Roman" w:eastAsia="Times New Roman" w:hAnsi="Times New Roman" w:cs="Times New Roman"/>
          <w:sz w:val="24"/>
          <w:szCs w:val="24"/>
        </w:rPr>
        <w:t>)</w:t>
      </w:r>
      <w:r w:rsidR="009E4272" w:rsidRPr="00486CAF">
        <w:rPr>
          <w:rFonts w:ascii="Times New Roman" w:eastAsia="Times New Roman" w:hAnsi="Times New Roman" w:cs="Times New Roman"/>
          <w:sz w:val="24"/>
          <w:szCs w:val="24"/>
        </w:rPr>
        <w:t>.</w:t>
      </w:r>
      <w:r w:rsidR="005F5760" w:rsidRPr="00486CAF">
        <w:rPr>
          <w:rFonts w:ascii="Times New Roman" w:eastAsia="Times New Roman" w:hAnsi="Times New Roman" w:cs="Times New Roman"/>
          <w:sz w:val="24"/>
          <w:szCs w:val="24"/>
        </w:rPr>
        <w:t xml:space="preserve"> It is estimated that between 10% and 30% of all care is overuse, depending on the definition and method (Berwick and Hackbarth 2012; Morgan et al. 2015</w:t>
      </w:r>
      <w:r w:rsidR="00AC5D58" w:rsidRPr="00486CAF">
        <w:rPr>
          <w:rFonts w:ascii="Times New Roman" w:eastAsia="Times New Roman" w:hAnsi="Times New Roman" w:cs="Times New Roman"/>
          <w:sz w:val="24"/>
          <w:szCs w:val="24"/>
        </w:rPr>
        <w:t>; Smith 1991</w:t>
      </w:r>
      <w:r w:rsidR="005F5760" w:rsidRPr="00486CAF">
        <w:rPr>
          <w:rFonts w:ascii="Times New Roman" w:eastAsia="Times New Roman" w:hAnsi="Times New Roman" w:cs="Times New Roman"/>
          <w:sz w:val="24"/>
          <w:szCs w:val="24"/>
        </w:rPr>
        <w:t>).</w:t>
      </w:r>
      <w:r w:rsidR="00C50133" w:rsidRPr="00486CAF">
        <w:rPr>
          <w:rFonts w:ascii="Times New Roman" w:eastAsia="Times New Roman" w:hAnsi="Times New Roman" w:cs="Times New Roman"/>
          <w:sz w:val="24"/>
          <w:szCs w:val="24"/>
        </w:rPr>
        <w:t xml:space="preserve"> </w:t>
      </w:r>
      <w:r w:rsidR="006903C4" w:rsidRPr="00486CAF">
        <w:rPr>
          <w:rFonts w:ascii="Times New Roman" w:eastAsia="Times New Roman" w:hAnsi="Times New Roman" w:cs="Times New Roman"/>
          <w:sz w:val="24"/>
          <w:szCs w:val="24"/>
        </w:rPr>
        <w:t>Overtesting is just one kind of overuse, but a kind I argue is different from its siblings. Unlike other forms of overuse, it is not obvious we should focus sign</w:t>
      </w:r>
      <w:r w:rsidR="00120257" w:rsidRPr="00486CAF">
        <w:rPr>
          <w:rFonts w:ascii="Times New Roman" w:eastAsia="Times New Roman" w:hAnsi="Times New Roman" w:cs="Times New Roman"/>
          <w:sz w:val="24"/>
          <w:szCs w:val="24"/>
        </w:rPr>
        <w:t>ificant effort into reducing it</w:t>
      </w:r>
      <w:r w:rsidR="006903C4" w:rsidRPr="00486CAF">
        <w:rPr>
          <w:rFonts w:ascii="Times New Roman" w:eastAsia="Times New Roman" w:hAnsi="Times New Roman" w:cs="Times New Roman"/>
          <w:sz w:val="24"/>
          <w:szCs w:val="24"/>
        </w:rPr>
        <w:t>.</w:t>
      </w:r>
      <w:r w:rsidR="00120257" w:rsidRPr="00486CAF">
        <w:rPr>
          <w:rFonts w:ascii="Times New Roman" w:eastAsia="Times New Roman" w:hAnsi="Times New Roman" w:cs="Times New Roman"/>
          <w:sz w:val="24"/>
          <w:szCs w:val="24"/>
        </w:rPr>
        <w:t xml:space="preserve"> Because minority groups (specifically black Americans) are liable to be victims of medical underuse and physicians’ perceptions of underuse and overuse in individual cases can be affected by unconscious bias, these groups do not suffer the harms of overtesting in the same way as others.</w:t>
      </w:r>
      <w:r w:rsidR="00424D59" w:rsidRPr="00486CAF">
        <w:rPr>
          <w:rFonts w:ascii="Times New Roman" w:eastAsia="Times New Roman" w:hAnsi="Times New Roman" w:cs="Times New Roman"/>
          <w:sz w:val="24"/>
          <w:szCs w:val="24"/>
        </w:rPr>
        <w:t xml:space="preserve"> </w:t>
      </w:r>
      <w:r w:rsidR="00120257" w:rsidRPr="00486CAF">
        <w:rPr>
          <w:rFonts w:ascii="Times New Roman" w:eastAsia="Times New Roman" w:hAnsi="Times New Roman" w:cs="Times New Roman"/>
          <w:sz w:val="24"/>
          <w:szCs w:val="24"/>
        </w:rPr>
        <w:t xml:space="preserve">Furthermore, </w:t>
      </w:r>
      <w:r w:rsidR="00424D59" w:rsidRPr="00486CAF">
        <w:rPr>
          <w:rFonts w:ascii="Times New Roman" w:eastAsia="Times New Roman" w:hAnsi="Times New Roman" w:cs="Times New Roman"/>
          <w:sz w:val="24"/>
          <w:szCs w:val="24"/>
        </w:rPr>
        <w:t xml:space="preserve">race-neutral </w:t>
      </w:r>
      <w:r w:rsidR="00120257" w:rsidRPr="00486CAF">
        <w:rPr>
          <w:rFonts w:ascii="Times New Roman" w:eastAsia="Times New Roman" w:hAnsi="Times New Roman" w:cs="Times New Roman"/>
          <w:sz w:val="24"/>
          <w:szCs w:val="24"/>
        </w:rPr>
        <w:t xml:space="preserve">policies aimed at reducing undertesting might further lower treatment </w:t>
      </w:r>
      <w:r w:rsidR="0035371D">
        <w:rPr>
          <w:rFonts w:ascii="Times New Roman" w:eastAsia="Times New Roman" w:hAnsi="Times New Roman" w:cs="Times New Roman"/>
          <w:sz w:val="24"/>
          <w:szCs w:val="24"/>
        </w:rPr>
        <w:t>minority groups</w:t>
      </w:r>
      <w:r w:rsidR="0035371D" w:rsidRPr="00486CAF">
        <w:rPr>
          <w:rFonts w:ascii="Times New Roman" w:eastAsia="Times New Roman" w:hAnsi="Times New Roman" w:cs="Times New Roman"/>
          <w:sz w:val="24"/>
          <w:szCs w:val="24"/>
        </w:rPr>
        <w:t xml:space="preserve"> </w:t>
      </w:r>
      <w:r w:rsidR="00120257" w:rsidRPr="00486CAF">
        <w:rPr>
          <w:rFonts w:ascii="Times New Roman" w:eastAsia="Times New Roman" w:hAnsi="Times New Roman" w:cs="Times New Roman"/>
          <w:sz w:val="24"/>
          <w:szCs w:val="24"/>
        </w:rPr>
        <w:t>already receive, increasing already-existent health inequities.</w:t>
      </w:r>
      <w:r w:rsidR="006903C4" w:rsidRPr="00486CAF">
        <w:rPr>
          <w:rFonts w:ascii="Times New Roman" w:eastAsia="Times New Roman" w:hAnsi="Times New Roman" w:cs="Times New Roman"/>
          <w:sz w:val="24"/>
          <w:szCs w:val="24"/>
        </w:rPr>
        <w:t xml:space="preserve"> </w:t>
      </w:r>
      <w:r w:rsidR="00120257" w:rsidRPr="00486CAF">
        <w:rPr>
          <w:rFonts w:ascii="Times New Roman" w:eastAsia="Times New Roman" w:hAnsi="Times New Roman" w:cs="Times New Roman"/>
          <w:sz w:val="24"/>
          <w:szCs w:val="24"/>
        </w:rPr>
        <w:t>Finally,</w:t>
      </w:r>
      <w:r w:rsidR="006903C4" w:rsidRPr="00486CAF">
        <w:rPr>
          <w:rFonts w:ascii="Times New Roman" w:eastAsia="Times New Roman" w:hAnsi="Times New Roman" w:cs="Times New Roman"/>
          <w:sz w:val="24"/>
          <w:szCs w:val="24"/>
        </w:rPr>
        <w:t xml:space="preserve"> if we are to reduce it via some policy, we should strongly consider race-</w:t>
      </w:r>
      <w:r w:rsidR="006903C4" w:rsidRPr="00486CAF">
        <w:rPr>
          <w:rFonts w:ascii="Times New Roman" w:eastAsia="Times New Roman" w:hAnsi="Times New Roman" w:cs="Times New Roman"/>
          <w:sz w:val="24"/>
          <w:szCs w:val="24"/>
        </w:rPr>
        <w:lastRenderedPageBreak/>
        <w:t>conscious policies.</w:t>
      </w:r>
      <w:r w:rsidR="00B6013C">
        <w:rPr>
          <w:rStyle w:val="FootnoteReference"/>
          <w:rFonts w:ascii="Times New Roman" w:eastAsia="Times New Roman" w:hAnsi="Times New Roman" w:cs="Times New Roman"/>
          <w:sz w:val="24"/>
          <w:szCs w:val="24"/>
        </w:rPr>
        <w:footnoteReference w:id="1"/>
      </w:r>
      <w:r w:rsidR="006903C4" w:rsidRPr="00486CAF">
        <w:rPr>
          <w:rFonts w:ascii="Times New Roman" w:eastAsia="Times New Roman" w:hAnsi="Times New Roman" w:cs="Times New Roman"/>
          <w:sz w:val="24"/>
          <w:szCs w:val="24"/>
        </w:rPr>
        <w:t xml:space="preserve"> Before I can argue either point, more must be said about overuse and overtesting.</w:t>
      </w:r>
    </w:p>
    <w:p w14:paraId="133C7208" w14:textId="77777777" w:rsidR="006903C4" w:rsidRPr="00486CAF" w:rsidRDefault="006903C4" w:rsidP="007063AE">
      <w:pPr>
        <w:spacing w:line="480" w:lineRule="auto"/>
        <w:ind w:firstLine="720"/>
        <w:rPr>
          <w:rFonts w:ascii="Times New Roman" w:eastAsia="Times New Roman" w:hAnsi="Times New Roman" w:cs="Times New Roman"/>
          <w:sz w:val="24"/>
          <w:szCs w:val="24"/>
        </w:rPr>
      </w:pPr>
    </w:p>
    <w:p w14:paraId="3644AC22" w14:textId="6B414E76" w:rsidR="0046020C" w:rsidRPr="00486CAF" w:rsidRDefault="006903C4" w:rsidP="00037DEB">
      <w:pPr>
        <w:spacing w:line="480" w:lineRule="auto"/>
        <w:jc w:val="center"/>
        <w:rPr>
          <w:rFonts w:ascii="Times New Roman" w:eastAsia="Times New Roman" w:hAnsi="Times New Roman" w:cs="Times New Roman"/>
          <w:sz w:val="24"/>
          <w:szCs w:val="24"/>
        </w:rPr>
      </w:pPr>
      <w:r w:rsidRPr="00486CAF">
        <w:rPr>
          <w:rFonts w:ascii="Times New Roman" w:eastAsia="Times New Roman" w:hAnsi="Times New Roman" w:cs="Times New Roman"/>
          <w:i/>
          <w:sz w:val="24"/>
          <w:szCs w:val="24"/>
        </w:rPr>
        <w:t>The Nature of Overuse and Overtesting</w:t>
      </w:r>
    </w:p>
    <w:p w14:paraId="11F5B8A1" w14:textId="0F3DAE12" w:rsidR="00C50133" w:rsidRPr="00486CAF" w:rsidRDefault="005F5760"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The reasons overuse</w:t>
      </w:r>
      <w:r w:rsidR="00DF7612" w:rsidRPr="00486CAF">
        <w:rPr>
          <w:rFonts w:ascii="Times New Roman" w:eastAsia="Times New Roman" w:hAnsi="Times New Roman" w:cs="Times New Roman"/>
          <w:sz w:val="24"/>
          <w:szCs w:val="24"/>
        </w:rPr>
        <w:t xml:space="preserve"> occurs are hard to parse. According to some studies, defensive medicine plays some role in this—doctors feel pressure to do more than necessary to avoid liability, including testing (Greenberg and Green 2014; Mello, </w:t>
      </w:r>
      <w:r w:rsidR="00A56316">
        <w:rPr>
          <w:rFonts w:ascii="Times New Roman" w:eastAsia="Times New Roman" w:hAnsi="Times New Roman" w:cs="Times New Roman"/>
          <w:sz w:val="24"/>
          <w:szCs w:val="24"/>
        </w:rPr>
        <w:t>et al.</w:t>
      </w:r>
      <w:r w:rsidR="00DF7612" w:rsidRPr="00486CAF">
        <w:rPr>
          <w:rFonts w:ascii="Times New Roman" w:eastAsia="Times New Roman" w:hAnsi="Times New Roman" w:cs="Times New Roman"/>
          <w:sz w:val="24"/>
          <w:szCs w:val="24"/>
        </w:rPr>
        <w:t xml:space="preserve"> 2010; Bishop, Fe</w:t>
      </w:r>
      <w:r w:rsidR="00120257" w:rsidRPr="00486CAF">
        <w:rPr>
          <w:rFonts w:ascii="Times New Roman" w:eastAsia="Times New Roman" w:hAnsi="Times New Roman" w:cs="Times New Roman"/>
          <w:sz w:val="24"/>
          <w:szCs w:val="24"/>
        </w:rPr>
        <w:t>derman</w:t>
      </w:r>
      <w:r w:rsidR="00A56316">
        <w:rPr>
          <w:rFonts w:ascii="Times New Roman" w:eastAsia="Times New Roman" w:hAnsi="Times New Roman" w:cs="Times New Roman"/>
          <w:sz w:val="24"/>
          <w:szCs w:val="24"/>
        </w:rPr>
        <w:t>,</w:t>
      </w:r>
      <w:r w:rsidR="00120257" w:rsidRPr="00486CAF">
        <w:rPr>
          <w:rFonts w:ascii="Times New Roman" w:eastAsia="Times New Roman" w:hAnsi="Times New Roman" w:cs="Times New Roman"/>
          <w:sz w:val="24"/>
          <w:szCs w:val="24"/>
        </w:rPr>
        <w:t xml:space="preserve"> and Keyhani 2010). Other and more recent studies</w:t>
      </w:r>
      <w:r w:rsidR="00DF7612" w:rsidRPr="00486CAF">
        <w:rPr>
          <w:rFonts w:ascii="Times New Roman" w:eastAsia="Times New Roman" w:hAnsi="Times New Roman" w:cs="Times New Roman"/>
          <w:sz w:val="24"/>
          <w:szCs w:val="24"/>
        </w:rPr>
        <w:t xml:space="preserve"> indicate that low-value care (some of which includes preventative care, such as medical tests) is driven primarily </w:t>
      </w:r>
      <w:r w:rsidR="00DF7269" w:rsidRPr="00486CAF">
        <w:rPr>
          <w:rFonts w:ascii="Times New Roman" w:eastAsia="Times New Roman" w:hAnsi="Times New Roman" w:cs="Times New Roman"/>
          <w:sz w:val="24"/>
          <w:szCs w:val="24"/>
        </w:rPr>
        <w:t>by local practices</w:t>
      </w:r>
      <w:r w:rsidR="0065002A" w:rsidRPr="00486CAF">
        <w:rPr>
          <w:rFonts w:ascii="Times New Roman" w:eastAsia="Times New Roman" w:hAnsi="Times New Roman" w:cs="Times New Roman"/>
          <w:sz w:val="24"/>
          <w:szCs w:val="24"/>
        </w:rPr>
        <w:t>, patient expectations,</w:t>
      </w:r>
      <w:r w:rsidR="00DF7269" w:rsidRPr="00486CAF">
        <w:rPr>
          <w:rFonts w:ascii="Times New Roman" w:eastAsia="Times New Roman" w:hAnsi="Times New Roman" w:cs="Times New Roman"/>
          <w:sz w:val="24"/>
          <w:szCs w:val="24"/>
        </w:rPr>
        <w:t xml:space="preserve"> or is idiosyncratic to </w:t>
      </w:r>
      <w:r w:rsidR="00551E4B" w:rsidRPr="00486CAF">
        <w:rPr>
          <w:rFonts w:ascii="Times New Roman" w:eastAsia="Times New Roman" w:hAnsi="Times New Roman" w:cs="Times New Roman"/>
          <w:sz w:val="24"/>
          <w:szCs w:val="24"/>
        </w:rPr>
        <w:t>certain diagnoses</w:t>
      </w:r>
      <w:r w:rsidR="00DF7269" w:rsidRPr="00486CAF">
        <w:rPr>
          <w:rFonts w:ascii="Times New Roman" w:eastAsia="Times New Roman" w:hAnsi="Times New Roman" w:cs="Times New Roman"/>
          <w:sz w:val="24"/>
          <w:szCs w:val="24"/>
        </w:rPr>
        <w:t xml:space="preserve"> (Reid, Rabideau, and Sood 2016; Morgan et al. 2018).</w:t>
      </w:r>
      <w:r w:rsidR="00DF7612" w:rsidRPr="00486CAF">
        <w:rPr>
          <w:rFonts w:ascii="Times New Roman" w:eastAsia="Times New Roman" w:hAnsi="Times New Roman" w:cs="Times New Roman"/>
          <w:sz w:val="24"/>
          <w:szCs w:val="24"/>
        </w:rPr>
        <w:t xml:space="preserve"> </w:t>
      </w:r>
      <w:r w:rsidR="00551E4B" w:rsidRPr="00486CAF">
        <w:rPr>
          <w:rFonts w:ascii="Times New Roman" w:eastAsia="Times New Roman" w:hAnsi="Times New Roman" w:cs="Times New Roman"/>
          <w:sz w:val="24"/>
          <w:szCs w:val="24"/>
        </w:rPr>
        <w:t>Medical overuse</w:t>
      </w:r>
      <w:r w:rsidR="00C50133" w:rsidRPr="00486CAF">
        <w:rPr>
          <w:rFonts w:ascii="Times New Roman" w:eastAsia="Times New Roman" w:hAnsi="Times New Roman" w:cs="Times New Roman"/>
          <w:sz w:val="24"/>
          <w:szCs w:val="24"/>
        </w:rPr>
        <w:t xml:space="preserve"> increases the cost of </w:t>
      </w:r>
      <w:r w:rsidR="0046020C" w:rsidRPr="00486CAF">
        <w:rPr>
          <w:rFonts w:ascii="Times New Roman" w:eastAsia="Times New Roman" w:hAnsi="Times New Roman" w:cs="Times New Roman"/>
          <w:sz w:val="24"/>
          <w:szCs w:val="24"/>
        </w:rPr>
        <w:t>healthcare</w:t>
      </w:r>
      <w:r w:rsidR="00C50133" w:rsidRPr="00486CAF">
        <w:rPr>
          <w:rFonts w:ascii="Times New Roman" w:eastAsia="Times New Roman" w:hAnsi="Times New Roman" w:cs="Times New Roman"/>
          <w:sz w:val="24"/>
          <w:szCs w:val="24"/>
        </w:rPr>
        <w:t>, puts patients’ health at risk, and reduces the amount of time available with medical professionals for everyone</w:t>
      </w:r>
      <w:r w:rsidR="00D310A9" w:rsidRPr="00486CAF">
        <w:rPr>
          <w:rFonts w:ascii="Times New Roman" w:eastAsia="Times New Roman" w:hAnsi="Times New Roman" w:cs="Times New Roman"/>
          <w:sz w:val="24"/>
          <w:szCs w:val="24"/>
        </w:rPr>
        <w:t xml:space="preserve"> (Greenberg and Green 2014; Mello, </w:t>
      </w:r>
      <w:r w:rsidR="00421E73">
        <w:rPr>
          <w:rFonts w:ascii="Times New Roman" w:eastAsia="Times New Roman" w:hAnsi="Times New Roman" w:cs="Times New Roman"/>
          <w:sz w:val="24"/>
          <w:szCs w:val="24"/>
        </w:rPr>
        <w:t>et al. 2010</w:t>
      </w:r>
      <w:r w:rsidR="00D310A9" w:rsidRPr="00486CAF">
        <w:rPr>
          <w:rFonts w:ascii="Times New Roman" w:eastAsia="Times New Roman" w:hAnsi="Times New Roman" w:cs="Times New Roman"/>
          <w:sz w:val="24"/>
          <w:szCs w:val="24"/>
        </w:rPr>
        <w:t xml:space="preserve">; </w:t>
      </w:r>
      <w:r w:rsidR="00C277C5" w:rsidRPr="00486CAF">
        <w:rPr>
          <w:rFonts w:ascii="Times New Roman" w:eastAsia="Times New Roman" w:hAnsi="Times New Roman" w:cs="Times New Roman"/>
          <w:sz w:val="24"/>
          <w:szCs w:val="24"/>
        </w:rPr>
        <w:t>Thomasian</w:t>
      </w:r>
      <w:r w:rsidR="00D310A9" w:rsidRPr="00486CAF">
        <w:rPr>
          <w:rFonts w:ascii="Times New Roman" w:eastAsia="Times New Roman" w:hAnsi="Times New Roman" w:cs="Times New Roman"/>
          <w:sz w:val="24"/>
          <w:szCs w:val="24"/>
        </w:rPr>
        <w:t xml:space="preserve"> 2014)</w:t>
      </w:r>
      <w:r w:rsidR="00C50133" w:rsidRPr="00486CAF">
        <w:rPr>
          <w:rFonts w:ascii="Times New Roman" w:eastAsia="Times New Roman" w:hAnsi="Times New Roman" w:cs="Times New Roman"/>
          <w:sz w:val="24"/>
          <w:szCs w:val="24"/>
        </w:rPr>
        <w:t xml:space="preserve">. This gives us strong reasons to try to reduce </w:t>
      </w:r>
      <w:r w:rsidRPr="00486CAF">
        <w:rPr>
          <w:rFonts w:ascii="Times New Roman" w:eastAsia="Times New Roman" w:hAnsi="Times New Roman" w:cs="Times New Roman"/>
          <w:sz w:val="24"/>
          <w:szCs w:val="24"/>
        </w:rPr>
        <w:t xml:space="preserve">medical overuse, of which </w:t>
      </w:r>
      <w:r w:rsidR="00551E4B" w:rsidRPr="00486CAF">
        <w:rPr>
          <w:rFonts w:ascii="Times New Roman" w:eastAsia="Times New Roman" w:hAnsi="Times New Roman" w:cs="Times New Roman"/>
          <w:sz w:val="24"/>
          <w:szCs w:val="24"/>
        </w:rPr>
        <w:t>overtesting</w:t>
      </w:r>
      <w:r w:rsidRPr="00486CAF">
        <w:rPr>
          <w:rFonts w:ascii="Times New Roman" w:eastAsia="Times New Roman" w:hAnsi="Times New Roman" w:cs="Times New Roman"/>
          <w:sz w:val="24"/>
          <w:szCs w:val="24"/>
        </w:rPr>
        <w:t xml:space="preserve"> is a part</w:t>
      </w:r>
      <w:r w:rsidR="00421E73">
        <w:rPr>
          <w:rFonts w:ascii="Times New Roman" w:eastAsia="Times New Roman" w:hAnsi="Times New Roman" w:cs="Times New Roman"/>
          <w:sz w:val="24"/>
          <w:szCs w:val="24"/>
        </w:rPr>
        <w:t xml:space="preserve">. </w:t>
      </w:r>
      <w:r w:rsidRPr="00486CAF">
        <w:rPr>
          <w:rFonts w:ascii="Times New Roman" w:eastAsia="Times New Roman" w:hAnsi="Times New Roman" w:cs="Times New Roman"/>
          <w:sz w:val="24"/>
          <w:szCs w:val="24"/>
        </w:rPr>
        <w:t>Although awareness of medical overuse has greatly increased, practice remains largely unaffected</w:t>
      </w:r>
      <w:r w:rsidR="00D310A9" w:rsidRPr="00486CAF">
        <w:rPr>
          <w:rFonts w:ascii="Times New Roman" w:eastAsia="Times New Roman" w:hAnsi="Times New Roman" w:cs="Times New Roman"/>
          <w:sz w:val="24"/>
          <w:szCs w:val="24"/>
        </w:rPr>
        <w:t xml:space="preserve"> (</w:t>
      </w:r>
      <w:r w:rsidRPr="00486CAF">
        <w:rPr>
          <w:rFonts w:ascii="Times New Roman" w:eastAsia="Times New Roman" w:hAnsi="Times New Roman" w:cs="Times New Roman"/>
          <w:sz w:val="24"/>
          <w:szCs w:val="24"/>
        </w:rPr>
        <w:t>Morgan et al. 2015; Morgan et al. 2018</w:t>
      </w:r>
      <w:r w:rsidR="00D310A9" w:rsidRPr="00486CAF">
        <w:rPr>
          <w:rFonts w:ascii="Times New Roman" w:eastAsia="Times New Roman" w:hAnsi="Times New Roman" w:cs="Times New Roman"/>
          <w:sz w:val="24"/>
          <w:szCs w:val="24"/>
        </w:rPr>
        <w:t>)</w:t>
      </w:r>
      <w:r w:rsidR="00C50133" w:rsidRPr="00486CAF">
        <w:rPr>
          <w:rFonts w:ascii="Times New Roman" w:eastAsia="Times New Roman" w:hAnsi="Times New Roman" w:cs="Times New Roman"/>
          <w:sz w:val="24"/>
          <w:szCs w:val="24"/>
        </w:rPr>
        <w:t>.</w:t>
      </w:r>
    </w:p>
    <w:p w14:paraId="5EE78A4F" w14:textId="30611064" w:rsidR="005F5760" w:rsidRPr="00486CAF" w:rsidRDefault="005F5760"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 xml:space="preserve">Part of the issue is located in the definitions and concepts used to probe the problem. </w:t>
      </w:r>
      <w:r w:rsidR="00A37449" w:rsidRPr="00486CAF">
        <w:rPr>
          <w:rFonts w:ascii="Times New Roman" w:eastAsia="Times New Roman" w:hAnsi="Times New Roman" w:cs="Times New Roman"/>
          <w:sz w:val="24"/>
          <w:szCs w:val="24"/>
        </w:rPr>
        <w:t>Overuse and underuse</w:t>
      </w:r>
      <w:r w:rsidR="00120257" w:rsidRPr="00486CAF">
        <w:rPr>
          <w:rFonts w:ascii="Times New Roman" w:eastAsia="Times New Roman" w:hAnsi="Times New Roman" w:cs="Times New Roman"/>
          <w:sz w:val="24"/>
          <w:szCs w:val="24"/>
        </w:rPr>
        <w:t xml:space="preserve"> in a medical setting </w:t>
      </w:r>
      <w:r w:rsidR="00A37449" w:rsidRPr="00486CAF">
        <w:rPr>
          <w:rFonts w:ascii="Times New Roman" w:eastAsia="Times New Roman" w:hAnsi="Times New Roman" w:cs="Times New Roman"/>
          <w:sz w:val="24"/>
          <w:szCs w:val="24"/>
        </w:rPr>
        <w:t>are typically thought of as paradigm cases of medical error. Medical error is conceptually broad</w:t>
      </w:r>
      <w:r w:rsidR="004A35CE" w:rsidRPr="00486CAF">
        <w:rPr>
          <w:rFonts w:ascii="Times New Roman" w:eastAsia="Times New Roman" w:hAnsi="Times New Roman" w:cs="Times New Roman"/>
          <w:sz w:val="24"/>
          <w:szCs w:val="24"/>
        </w:rPr>
        <w:t>. The Institute of Medicine report on medical error defines it as “</w:t>
      </w:r>
      <w:r w:rsidR="006D2A9D">
        <w:rPr>
          <w:rFonts w:ascii="Times New Roman" w:eastAsia="Times New Roman" w:hAnsi="Times New Roman" w:cs="Times New Roman"/>
          <w:sz w:val="24"/>
          <w:szCs w:val="24"/>
        </w:rPr>
        <w:t>[f]</w:t>
      </w:r>
      <w:r w:rsidR="004A35CE" w:rsidRPr="00486CAF">
        <w:rPr>
          <w:rFonts w:ascii="Times New Roman" w:eastAsia="Times New Roman" w:hAnsi="Times New Roman" w:cs="Times New Roman"/>
          <w:sz w:val="24"/>
          <w:szCs w:val="24"/>
        </w:rPr>
        <w:t>ailure of a planned action to be completed as intended or use of a wrong plan to achieve an aim” (Kohn, Corrigan</w:t>
      </w:r>
      <w:r w:rsidR="00421E73">
        <w:rPr>
          <w:rFonts w:ascii="Times New Roman" w:eastAsia="Times New Roman" w:hAnsi="Times New Roman" w:cs="Times New Roman"/>
          <w:sz w:val="24"/>
          <w:szCs w:val="24"/>
        </w:rPr>
        <w:t>,</w:t>
      </w:r>
      <w:r w:rsidR="004A35CE" w:rsidRPr="00486CAF">
        <w:rPr>
          <w:rFonts w:ascii="Times New Roman" w:eastAsia="Times New Roman" w:hAnsi="Times New Roman" w:cs="Times New Roman"/>
          <w:sz w:val="24"/>
          <w:szCs w:val="24"/>
        </w:rPr>
        <w:t xml:space="preserve"> and Donaldson 2000, 210). It</w:t>
      </w:r>
      <w:r w:rsidR="00A37449" w:rsidRPr="00486CAF">
        <w:rPr>
          <w:rFonts w:ascii="Times New Roman" w:eastAsia="Times New Roman" w:hAnsi="Times New Roman" w:cs="Times New Roman"/>
          <w:sz w:val="24"/>
          <w:szCs w:val="24"/>
        </w:rPr>
        <w:t xml:space="preserve"> can be </w:t>
      </w:r>
      <w:r w:rsidR="004A35CE" w:rsidRPr="00486CAF">
        <w:rPr>
          <w:rFonts w:ascii="Times New Roman" w:eastAsia="Times New Roman" w:hAnsi="Times New Roman" w:cs="Times New Roman"/>
          <w:sz w:val="24"/>
          <w:szCs w:val="24"/>
        </w:rPr>
        <w:t>usefully</w:t>
      </w:r>
      <w:r w:rsidR="00A37449" w:rsidRPr="00486CAF">
        <w:rPr>
          <w:rFonts w:ascii="Times New Roman" w:eastAsia="Times New Roman" w:hAnsi="Times New Roman" w:cs="Times New Roman"/>
          <w:sz w:val="24"/>
          <w:szCs w:val="24"/>
        </w:rPr>
        <w:t xml:space="preserve"> thought of as the result of a knowledge-based or practice-based mistake in a medical setting.</w:t>
      </w:r>
      <w:r w:rsidR="00A37449" w:rsidRPr="00486CAF">
        <w:rPr>
          <w:rStyle w:val="FootnoteReference"/>
          <w:rFonts w:ascii="Times New Roman" w:eastAsia="Times New Roman" w:hAnsi="Times New Roman" w:cs="Times New Roman"/>
          <w:sz w:val="24"/>
          <w:szCs w:val="24"/>
        </w:rPr>
        <w:footnoteReference w:id="2"/>
      </w:r>
      <w:r w:rsidR="00A37449" w:rsidRPr="00486CAF">
        <w:rPr>
          <w:rFonts w:ascii="Times New Roman" w:eastAsia="Times New Roman" w:hAnsi="Times New Roman" w:cs="Times New Roman"/>
          <w:sz w:val="24"/>
          <w:szCs w:val="24"/>
        </w:rPr>
        <w:t xml:space="preserve"> </w:t>
      </w:r>
      <w:r w:rsidRPr="00486CAF">
        <w:rPr>
          <w:rFonts w:ascii="Times New Roman" w:eastAsia="Times New Roman" w:hAnsi="Times New Roman" w:cs="Times New Roman"/>
          <w:sz w:val="24"/>
          <w:szCs w:val="24"/>
        </w:rPr>
        <w:t xml:space="preserve">As Morgan et al. </w:t>
      </w:r>
      <w:r w:rsidRPr="00486CAF">
        <w:rPr>
          <w:rFonts w:ascii="Times New Roman" w:eastAsia="Times New Roman" w:hAnsi="Times New Roman" w:cs="Times New Roman"/>
          <w:sz w:val="24"/>
          <w:szCs w:val="24"/>
        </w:rPr>
        <w:lastRenderedPageBreak/>
        <w:t>point out, there are multiple overlapping concepts used to describe medical overuse: overutilization, overmedicalization, low</w:t>
      </w:r>
      <w:r w:rsidR="00CF5490">
        <w:rPr>
          <w:rFonts w:ascii="Times New Roman" w:eastAsia="Times New Roman" w:hAnsi="Times New Roman" w:cs="Times New Roman"/>
          <w:sz w:val="24"/>
          <w:szCs w:val="24"/>
        </w:rPr>
        <w:t>-</w:t>
      </w:r>
      <w:r w:rsidRPr="00486CAF">
        <w:rPr>
          <w:rFonts w:ascii="Times New Roman" w:eastAsia="Times New Roman" w:hAnsi="Times New Roman" w:cs="Times New Roman"/>
          <w:sz w:val="24"/>
          <w:szCs w:val="24"/>
        </w:rPr>
        <w:t>value care</w:t>
      </w:r>
      <w:r w:rsidR="00120257" w:rsidRPr="00486CAF">
        <w:rPr>
          <w:rFonts w:ascii="Times New Roman" w:eastAsia="Times New Roman" w:hAnsi="Times New Roman" w:cs="Times New Roman"/>
          <w:sz w:val="24"/>
          <w:szCs w:val="24"/>
        </w:rPr>
        <w:t>, and so on</w:t>
      </w:r>
      <w:r w:rsidRPr="00486CAF">
        <w:rPr>
          <w:rFonts w:ascii="Times New Roman" w:eastAsia="Times New Roman" w:hAnsi="Times New Roman" w:cs="Times New Roman"/>
          <w:sz w:val="24"/>
          <w:szCs w:val="24"/>
        </w:rPr>
        <w:t xml:space="preserve"> (2015).</w:t>
      </w:r>
      <w:r w:rsidRPr="00486CAF">
        <w:rPr>
          <w:rStyle w:val="FootnoteReference"/>
          <w:rFonts w:ascii="Times New Roman" w:eastAsia="Times New Roman" w:hAnsi="Times New Roman" w:cs="Times New Roman"/>
          <w:sz w:val="24"/>
          <w:szCs w:val="24"/>
        </w:rPr>
        <w:footnoteReference w:id="3"/>
      </w:r>
      <w:r w:rsidRPr="00486CAF">
        <w:rPr>
          <w:rFonts w:ascii="Times New Roman" w:eastAsia="Times New Roman" w:hAnsi="Times New Roman" w:cs="Times New Roman"/>
          <w:sz w:val="24"/>
          <w:szCs w:val="24"/>
        </w:rPr>
        <w:t xml:space="preserve"> Additionally, there are related concepts like overdiagnosis, overtreatment, and overtesting that are commonly used (Morgan et al. 2015).</w:t>
      </w:r>
      <w:r w:rsidR="00551E4B" w:rsidRPr="00486CAF">
        <w:rPr>
          <w:rFonts w:ascii="Times New Roman" w:eastAsia="Times New Roman" w:hAnsi="Times New Roman" w:cs="Times New Roman"/>
          <w:sz w:val="24"/>
          <w:szCs w:val="24"/>
        </w:rPr>
        <w:t xml:space="preserve"> </w:t>
      </w:r>
      <w:r w:rsidR="00F07173" w:rsidRPr="00486CAF">
        <w:rPr>
          <w:rFonts w:ascii="Times New Roman" w:eastAsia="Times New Roman" w:hAnsi="Times New Roman" w:cs="Times New Roman"/>
          <w:sz w:val="24"/>
          <w:szCs w:val="24"/>
        </w:rPr>
        <w:t>Many have adopted the Institute of Medicine’s definition of medical overuse as “care in the absence of a clear medical basis for use or when the benefit of therapy does not outweigh the risk” (Institute of Medicine 2001). While I intend to focus on overtesting shortly, we should first critically examine this definition.</w:t>
      </w:r>
    </w:p>
    <w:p w14:paraId="21299171" w14:textId="703E30E0" w:rsidR="00F07173" w:rsidRPr="00486CAF" w:rsidRDefault="00F07173"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 xml:space="preserve">The primary issue with the definition is that it </w:t>
      </w:r>
      <w:r w:rsidR="00E12A91" w:rsidRPr="00486CAF">
        <w:rPr>
          <w:rFonts w:ascii="Times New Roman" w:eastAsia="Times New Roman" w:hAnsi="Times New Roman" w:cs="Times New Roman"/>
          <w:sz w:val="24"/>
          <w:szCs w:val="24"/>
        </w:rPr>
        <w:t>does not distinguish between two different readings</w:t>
      </w:r>
      <w:r w:rsidRPr="00486CAF">
        <w:rPr>
          <w:rFonts w:ascii="Times New Roman" w:eastAsia="Times New Roman" w:hAnsi="Times New Roman" w:cs="Times New Roman"/>
          <w:sz w:val="24"/>
          <w:szCs w:val="24"/>
        </w:rPr>
        <w:t xml:space="preserve">: one </w:t>
      </w:r>
      <w:r w:rsidR="0092204E" w:rsidRPr="00486CAF">
        <w:rPr>
          <w:rFonts w:ascii="Times New Roman" w:eastAsia="Times New Roman" w:hAnsi="Times New Roman" w:cs="Times New Roman"/>
          <w:sz w:val="24"/>
          <w:szCs w:val="24"/>
        </w:rPr>
        <w:t>is</w:t>
      </w:r>
      <w:r w:rsidRPr="00486CAF">
        <w:rPr>
          <w:rFonts w:ascii="Times New Roman" w:eastAsia="Times New Roman" w:hAnsi="Times New Roman" w:cs="Times New Roman"/>
          <w:sz w:val="24"/>
          <w:szCs w:val="24"/>
        </w:rPr>
        <w:t xml:space="preserve"> read as subjective </w:t>
      </w:r>
      <w:r w:rsidR="0092204E" w:rsidRPr="00486CAF">
        <w:rPr>
          <w:rFonts w:ascii="Times New Roman" w:eastAsia="Times New Roman" w:hAnsi="Times New Roman" w:cs="Times New Roman"/>
          <w:sz w:val="24"/>
          <w:szCs w:val="24"/>
        </w:rPr>
        <w:t>while the other reading is</w:t>
      </w:r>
      <w:r w:rsidRPr="00486CAF">
        <w:rPr>
          <w:rFonts w:ascii="Times New Roman" w:eastAsia="Times New Roman" w:hAnsi="Times New Roman" w:cs="Times New Roman"/>
          <w:sz w:val="24"/>
          <w:szCs w:val="24"/>
        </w:rPr>
        <w:t xml:space="preserve"> objective. Suppose a physician examines a patient and </w:t>
      </w:r>
      <w:r w:rsidR="00E22CCD" w:rsidRPr="00486CAF">
        <w:rPr>
          <w:rFonts w:ascii="Times New Roman" w:eastAsia="Times New Roman" w:hAnsi="Times New Roman" w:cs="Times New Roman"/>
          <w:sz w:val="24"/>
          <w:szCs w:val="24"/>
        </w:rPr>
        <w:t xml:space="preserve">their perception of </w:t>
      </w:r>
      <w:r w:rsidRPr="00486CAF">
        <w:rPr>
          <w:rFonts w:ascii="Times New Roman" w:eastAsia="Times New Roman" w:hAnsi="Times New Roman" w:cs="Times New Roman"/>
          <w:sz w:val="24"/>
          <w:szCs w:val="24"/>
        </w:rPr>
        <w:t xml:space="preserve">the patient </w:t>
      </w:r>
      <w:r w:rsidR="00E22CCD" w:rsidRPr="00486CAF">
        <w:rPr>
          <w:rFonts w:ascii="Times New Roman" w:eastAsia="Times New Roman" w:hAnsi="Times New Roman" w:cs="Times New Roman"/>
          <w:sz w:val="24"/>
          <w:szCs w:val="24"/>
        </w:rPr>
        <w:t>identifies</w:t>
      </w:r>
      <w:r w:rsidRPr="00486CAF">
        <w:rPr>
          <w:rFonts w:ascii="Times New Roman" w:eastAsia="Times New Roman" w:hAnsi="Times New Roman" w:cs="Times New Roman"/>
          <w:sz w:val="24"/>
          <w:szCs w:val="24"/>
        </w:rPr>
        <w:t xml:space="preserve"> symptoms that point toward a heart attack. The physician now has a medical basis for care. Suppose also that one of the symptoms</w:t>
      </w:r>
      <w:r w:rsidR="000D593B" w:rsidRPr="00486CAF">
        <w:rPr>
          <w:rFonts w:ascii="Times New Roman" w:eastAsia="Times New Roman" w:hAnsi="Times New Roman" w:cs="Times New Roman"/>
          <w:sz w:val="24"/>
          <w:szCs w:val="24"/>
        </w:rPr>
        <w:t xml:space="preserve"> that the medical field identifies as a symptom for heart attacks </w:t>
      </w:r>
      <w:r w:rsidRPr="00486CAF">
        <w:rPr>
          <w:rFonts w:ascii="Times New Roman" w:eastAsia="Times New Roman" w:hAnsi="Times New Roman" w:cs="Times New Roman"/>
          <w:sz w:val="24"/>
          <w:szCs w:val="24"/>
        </w:rPr>
        <w:t>does not actually correlate with heart attack rates, although the medical community is unaware of this.</w:t>
      </w:r>
      <w:r w:rsidR="000D593B" w:rsidRPr="00486CAF">
        <w:rPr>
          <w:rFonts w:ascii="Times New Roman" w:eastAsia="Times New Roman" w:hAnsi="Times New Roman" w:cs="Times New Roman"/>
          <w:sz w:val="24"/>
          <w:szCs w:val="24"/>
        </w:rPr>
        <w:t xml:space="preserve"> Finally, suppose that the care involves managing this same problematic symptom.</w:t>
      </w:r>
      <w:r w:rsidRPr="00486CAF">
        <w:rPr>
          <w:rFonts w:ascii="Times New Roman" w:eastAsia="Times New Roman" w:hAnsi="Times New Roman" w:cs="Times New Roman"/>
          <w:sz w:val="24"/>
          <w:szCs w:val="24"/>
        </w:rPr>
        <w:t xml:space="preserve"> </w:t>
      </w:r>
      <w:r w:rsidR="000D593B" w:rsidRPr="00486CAF">
        <w:rPr>
          <w:rFonts w:ascii="Times New Roman" w:eastAsia="Times New Roman" w:hAnsi="Times New Roman" w:cs="Times New Roman"/>
          <w:sz w:val="24"/>
          <w:szCs w:val="24"/>
        </w:rPr>
        <w:t>Now we have a case in which the physician</w:t>
      </w:r>
      <w:r w:rsidR="00120257" w:rsidRPr="00486CAF">
        <w:rPr>
          <w:rFonts w:ascii="Times New Roman" w:eastAsia="Times New Roman" w:hAnsi="Times New Roman" w:cs="Times New Roman"/>
          <w:sz w:val="24"/>
          <w:szCs w:val="24"/>
        </w:rPr>
        <w:t xml:space="preserve"> believes they have</w:t>
      </w:r>
      <w:r w:rsidR="000D593B" w:rsidRPr="00486CAF">
        <w:rPr>
          <w:rFonts w:ascii="Times New Roman" w:eastAsia="Times New Roman" w:hAnsi="Times New Roman" w:cs="Times New Roman"/>
          <w:sz w:val="24"/>
          <w:szCs w:val="24"/>
        </w:rPr>
        <w:t xml:space="preserve"> a medical basis for care, but</w:t>
      </w:r>
      <w:r w:rsidR="0092204E" w:rsidRPr="00486CAF">
        <w:rPr>
          <w:rFonts w:ascii="Times New Roman" w:eastAsia="Times New Roman" w:hAnsi="Times New Roman" w:cs="Times New Roman"/>
          <w:sz w:val="24"/>
          <w:szCs w:val="24"/>
        </w:rPr>
        <w:t>, objectively speaking,</w:t>
      </w:r>
      <w:r w:rsidR="000D593B" w:rsidRPr="00486CAF">
        <w:rPr>
          <w:rFonts w:ascii="Times New Roman" w:eastAsia="Times New Roman" w:hAnsi="Times New Roman" w:cs="Times New Roman"/>
          <w:sz w:val="24"/>
          <w:szCs w:val="24"/>
        </w:rPr>
        <w:t xml:space="preserve"> the benefit of therapy does not outweigh the risk. Under the definition above, this </w:t>
      </w:r>
      <w:r w:rsidR="00E12A91" w:rsidRPr="00486CAF">
        <w:rPr>
          <w:rFonts w:ascii="Times New Roman" w:eastAsia="Times New Roman" w:hAnsi="Times New Roman" w:cs="Times New Roman"/>
          <w:sz w:val="24"/>
          <w:szCs w:val="24"/>
        </w:rPr>
        <w:t>seems as if it is</w:t>
      </w:r>
      <w:r w:rsidR="0092204E" w:rsidRPr="00486CAF">
        <w:rPr>
          <w:rFonts w:ascii="Times New Roman" w:eastAsia="Times New Roman" w:hAnsi="Times New Roman" w:cs="Times New Roman"/>
          <w:sz w:val="24"/>
          <w:szCs w:val="24"/>
        </w:rPr>
        <w:t xml:space="preserve"> both</w:t>
      </w:r>
      <w:r w:rsidR="000D593B" w:rsidRPr="00486CAF">
        <w:rPr>
          <w:rFonts w:ascii="Times New Roman" w:eastAsia="Times New Roman" w:hAnsi="Times New Roman" w:cs="Times New Roman"/>
          <w:sz w:val="24"/>
          <w:szCs w:val="24"/>
        </w:rPr>
        <w:t xml:space="preserve"> a case of overuse and not a case of overuse. </w:t>
      </w:r>
    </w:p>
    <w:p w14:paraId="197A32FE" w14:textId="4D54330A" w:rsidR="000D593B" w:rsidRPr="00486CAF" w:rsidRDefault="00E12A91"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To under</w:t>
      </w:r>
      <w:r w:rsidR="003B6241" w:rsidRPr="00486CAF">
        <w:rPr>
          <w:rFonts w:ascii="Times New Roman" w:eastAsia="Times New Roman" w:hAnsi="Times New Roman" w:cs="Times New Roman"/>
          <w:sz w:val="24"/>
          <w:szCs w:val="24"/>
        </w:rPr>
        <w:t>stand how to resolve this issue</w:t>
      </w:r>
      <w:r w:rsidRPr="00486CAF">
        <w:rPr>
          <w:rFonts w:ascii="Times New Roman" w:eastAsia="Times New Roman" w:hAnsi="Times New Roman" w:cs="Times New Roman"/>
          <w:sz w:val="24"/>
          <w:szCs w:val="24"/>
        </w:rPr>
        <w:t>, w</w:t>
      </w:r>
      <w:r w:rsidR="000D593B" w:rsidRPr="00486CAF">
        <w:rPr>
          <w:rFonts w:ascii="Times New Roman" w:eastAsia="Times New Roman" w:hAnsi="Times New Roman" w:cs="Times New Roman"/>
          <w:sz w:val="24"/>
          <w:szCs w:val="24"/>
        </w:rPr>
        <w:t>e can draw an analogy to justified beliefs and true beliefs. It is commonly accepted among epistemologists that someone may be justified in holding a false belief. For example, someone might be justified in believing that they saw a zebra when they in fact only saw a cleverly disguised donkey (Alspector-Kelly 2019)</w:t>
      </w:r>
      <w:r w:rsidR="0092204E" w:rsidRPr="00486CAF">
        <w:rPr>
          <w:rFonts w:ascii="Times New Roman" w:eastAsia="Times New Roman" w:hAnsi="Times New Roman" w:cs="Times New Roman"/>
          <w:sz w:val="24"/>
          <w:szCs w:val="24"/>
        </w:rPr>
        <w:t xml:space="preserve">, </w:t>
      </w:r>
      <w:r w:rsidR="0065002A" w:rsidRPr="00486CAF">
        <w:rPr>
          <w:rFonts w:ascii="Times New Roman" w:eastAsia="Times New Roman" w:hAnsi="Times New Roman" w:cs="Times New Roman"/>
          <w:sz w:val="24"/>
          <w:szCs w:val="24"/>
        </w:rPr>
        <w:t xml:space="preserve">or believing </w:t>
      </w:r>
      <w:r w:rsidR="0065002A" w:rsidRPr="00486CAF">
        <w:rPr>
          <w:rFonts w:ascii="Times New Roman" w:eastAsia="Times New Roman" w:hAnsi="Times New Roman" w:cs="Times New Roman"/>
          <w:sz w:val="24"/>
          <w:szCs w:val="24"/>
        </w:rPr>
        <w:lastRenderedPageBreak/>
        <w:t>“laudable pus” to be healing (Nuland 2011)</w:t>
      </w:r>
      <w:r w:rsidR="000D593B" w:rsidRPr="00486CAF">
        <w:rPr>
          <w:rFonts w:ascii="Times New Roman" w:eastAsia="Times New Roman" w:hAnsi="Times New Roman" w:cs="Times New Roman"/>
          <w:sz w:val="24"/>
          <w:szCs w:val="24"/>
        </w:rPr>
        <w:t xml:space="preserve">. If “medical basis” is anything like justified belief, then it is possible to have a medical basis despite the therapy’s actual costs and benefits </w:t>
      </w:r>
      <w:r w:rsidRPr="00486CAF">
        <w:rPr>
          <w:rFonts w:ascii="Times New Roman" w:eastAsia="Times New Roman" w:hAnsi="Times New Roman" w:cs="Times New Roman"/>
          <w:sz w:val="24"/>
          <w:szCs w:val="24"/>
        </w:rPr>
        <w:t>being</w:t>
      </w:r>
      <w:r w:rsidR="000D593B" w:rsidRPr="00486CAF">
        <w:rPr>
          <w:rFonts w:ascii="Times New Roman" w:eastAsia="Times New Roman" w:hAnsi="Times New Roman" w:cs="Times New Roman"/>
          <w:sz w:val="24"/>
          <w:szCs w:val="24"/>
        </w:rPr>
        <w:t xml:space="preserve"> net negative.</w:t>
      </w:r>
    </w:p>
    <w:p w14:paraId="1490F318" w14:textId="3A6668D0" w:rsidR="00FD7594" w:rsidRPr="00486CAF" w:rsidRDefault="00E12A91"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It is likely that the definition</w:t>
      </w:r>
      <w:r w:rsidR="003354D1" w:rsidRPr="00486CAF">
        <w:rPr>
          <w:rFonts w:ascii="Times New Roman" w:eastAsia="Times New Roman" w:hAnsi="Times New Roman" w:cs="Times New Roman"/>
          <w:sz w:val="24"/>
          <w:szCs w:val="24"/>
        </w:rPr>
        <w:t xml:space="preserve"> of medical overuse</w:t>
      </w:r>
      <w:r w:rsidRPr="00486CAF">
        <w:rPr>
          <w:rFonts w:ascii="Times New Roman" w:eastAsia="Times New Roman" w:hAnsi="Times New Roman" w:cs="Times New Roman"/>
          <w:sz w:val="24"/>
          <w:szCs w:val="24"/>
        </w:rPr>
        <w:t xml:space="preserve"> is consistent, treating both concepts as subjective,</w:t>
      </w:r>
      <w:r w:rsidRPr="00486CAF">
        <w:rPr>
          <w:rStyle w:val="FootnoteReference"/>
          <w:rFonts w:ascii="Times New Roman" w:eastAsia="Times New Roman" w:hAnsi="Times New Roman" w:cs="Times New Roman"/>
          <w:sz w:val="24"/>
          <w:szCs w:val="24"/>
        </w:rPr>
        <w:footnoteReference w:id="4"/>
      </w:r>
      <w:r w:rsidRPr="00486CAF">
        <w:rPr>
          <w:rFonts w:ascii="Times New Roman" w:eastAsia="Times New Roman" w:hAnsi="Times New Roman" w:cs="Times New Roman"/>
          <w:sz w:val="24"/>
          <w:szCs w:val="24"/>
        </w:rPr>
        <w:t xml:space="preserve"> but it is important</w:t>
      </w:r>
      <w:r w:rsidR="000D593B" w:rsidRPr="00486CAF">
        <w:rPr>
          <w:rFonts w:ascii="Times New Roman" w:eastAsia="Times New Roman" w:hAnsi="Times New Roman" w:cs="Times New Roman"/>
          <w:sz w:val="24"/>
          <w:szCs w:val="24"/>
        </w:rPr>
        <w:t xml:space="preserve"> to </w:t>
      </w:r>
      <w:r w:rsidRPr="00486CAF">
        <w:rPr>
          <w:rFonts w:ascii="Times New Roman" w:eastAsia="Times New Roman" w:hAnsi="Times New Roman" w:cs="Times New Roman"/>
          <w:sz w:val="24"/>
          <w:szCs w:val="24"/>
        </w:rPr>
        <w:t>show that we rely on this subjective reading</w:t>
      </w:r>
      <w:r w:rsidR="000D593B" w:rsidRPr="00486CAF">
        <w:rPr>
          <w:rFonts w:ascii="Times New Roman" w:eastAsia="Times New Roman" w:hAnsi="Times New Roman" w:cs="Times New Roman"/>
          <w:sz w:val="24"/>
          <w:szCs w:val="24"/>
        </w:rPr>
        <w:t xml:space="preserve"> whether or not the Institute of Medicine conflated the issues. When determining how to reduce overuse, </w:t>
      </w:r>
      <w:r w:rsidR="00FD7594" w:rsidRPr="00486CAF">
        <w:rPr>
          <w:rFonts w:ascii="Times New Roman" w:eastAsia="Times New Roman" w:hAnsi="Times New Roman" w:cs="Times New Roman"/>
          <w:sz w:val="24"/>
          <w:szCs w:val="24"/>
        </w:rPr>
        <w:t xml:space="preserve">vacillating between readings </w:t>
      </w:r>
      <w:r w:rsidR="000D593B" w:rsidRPr="00486CAF">
        <w:rPr>
          <w:rFonts w:ascii="Times New Roman" w:eastAsia="Times New Roman" w:hAnsi="Times New Roman" w:cs="Times New Roman"/>
          <w:sz w:val="24"/>
          <w:szCs w:val="24"/>
        </w:rPr>
        <w:t>may seriously hamper efforts.</w:t>
      </w:r>
      <w:r w:rsidR="00FD7594" w:rsidRPr="00486CAF">
        <w:rPr>
          <w:rFonts w:ascii="Times New Roman" w:eastAsia="Times New Roman" w:hAnsi="Times New Roman" w:cs="Times New Roman"/>
          <w:sz w:val="24"/>
          <w:szCs w:val="24"/>
        </w:rPr>
        <w:t xml:space="preserve"> A brief foreshadowing is illustrative: bias can cause one</w:t>
      </w:r>
      <w:r w:rsidR="003354D1" w:rsidRPr="00486CAF">
        <w:rPr>
          <w:rFonts w:ascii="Times New Roman" w:eastAsia="Times New Roman" w:hAnsi="Times New Roman" w:cs="Times New Roman"/>
          <w:sz w:val="24"/>
          <w:szCs w:val="24"/>
        </w:rPr>
        <w:t xml:space="preserve"> person</w:t>
      </w:r>
      <w:r w:rsidR="00FD7594" w:rsidRPr="00486CAF">
        <w:rPr>
          <w:rFonts w:ascii="Times New Roman" w:eastAsia="Times New Roman" w:hAnsi="Times New Roman" w:cs="Times New Roman"/>
          <w:sz w:val="24"/>
          <w:szCs w:val="24"/>
        </w:rPr>
        <w:t xml:space="preserve"> to perceive a situation in a different way than another; if there is no medical basis for care given a racially-biased evaluation, then the physician could believe they are entirely justified in withholding care</w:t>
      </w:r>
      <w:r w:rsidR="00120257" w:rsidRPr="00486CAF">
        <w:rPr>
          <w:rFonts w:ascii="Times New Roman" w:eastAsia="Times New Roman" w:hAnsi="Times New Roman" w:cs="Times New Roman"/>
          <w:sz w:val="24"/>
          <w:szCs w:val="24"/>
        </w:rPr>
        <w:t xml:space="preserve"> when they in fact should provide it</w:t>
      </w:r>
      <w:r w:rsidR="00FD7594" w:rsidRPr="00486CAF">
        <w:rPr>
          <w:rFonts w:ascii="Times New Roman" w:eastAsia="Times New Roman" w:hAnsi="Times New Roman" w:cs="Times New Roman"/>
          <w:sz w:val="24"/>
          <w:szCs w:val="24"/>
        </w:rPr>
        <w:t xml:space="preserve">. While an objective reading of “medical basis” might help us find low-value care elsewhere, it seems to systematically </w:t>
      </w:r>
      <w:r w:rsidR="003354D1" w:rsidRPr="00486CAF">
        <w:rPr>
          <w:rFonts w:ascii="Times New Roman" w:eastAsia="Times New Roman" w:hAnsi="Times New Roman" w:cs="Times New Roman"/>
          <w:sz w:val="24"/>
          <w:szCs w:val="24"/>
        </w:rPr>
        <w:t>overlook</w:t>
      </w:r>
      <w:r w:rsidR="00FD7594" w:rsidRPr="00486CAF">
        <w:rPr>
          <w:rFonts w:ascii="Times New Roman" w:eastAsia="Times New Roman" w:hAnsi="Times New Roman" w:cs="Times New Roman"/>
          <w:sz w:val="24"/>
          <w:szCs w:val="24"/>
        </w:rPr>
        <w:t xml:space="preserve"> catching instances of subjective bias when evaluating whether something is low-value care by the physician. </w:t>
      </w:r>
    </w:p>
    <w:p w14:paraId="129DE652" w14:textId="0C1BC0A6" w:rsidR="00D018E5" w:rsidRPr="00486CAF" w:rsidRDefault="00D21DC2"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This discussion generalizes to overuse’s drivers. Overtesting specifically seems to have similar conceptual joints: physicians may overtest despite their perception that it is not necessary</w:t>
      </w:r>
      <w:r w:rsidR="003354D1" w:rsidRPr="00486CAF">
        <w:rPr>
          <w:rFonts w:ascii="Times New Roman" w:eastAsia="Times New Roman" w:hAnsi="Times New Roman" w:cs="Times New Roman"/>
          <w:sz w:val="24"/>
          <w:szCs w:val="24"/>
        </w:rPr>
        <w:t>,</w:t>
      </w:r>
      <w:r w:rsidRPr="00486CAF">
        <w:rPr>
          <w:rFonts w:ascii="Times New Roman" w:eastAsia="Times New Roman" w:hAnsi="Times New Roman" w:cs="Times New Roman"/>
          <w:sz w:val="24"/>
          <w:szCs w:val="24"/>
        </w:rPr>
        <w:t xml:space="preserve"> or </w:t>
      </w:r>
      <w:r w:rsidR="00E22CCD" w:rsidRPr="00486CAF">
        <w:rPr>
          <w:rFonts w:ascii="Times New Roman" w:eastAsia="Times New Roman" w:hAnsi="Times New Roman" w:cs="Times New Roman"/>
          <w:sz w:val="24"/>
          <w:szCs w:val="24"/>
        </w:rPr>
        <w:t>the community may learn that the benefits of a test do not outweigh the cost and fail to keep its members testing with best practices</w:t>
      </w:r>
      <w:r w:rsidR="00D018E5" w:rsidRPr="00486CAF">
        <w:rPr>
          <w:rFonts w:ascii="Times New Roman" w:eastAsia="Times New Roman" w:hAnsi="Times New Roman" w:cs="Times New Roman"/>
          <w:sz w:val="24"/>
          <w:szCs w:val="24"/>
        </w:rPr>
        <w:t xml:space="preserve">. </w:t>
      </w:r>
      <w:r w:rsidR="00EC16B2" w:rsidRPr="00486CAF">
        <w:rPr>
          <w:rFonts w:ascii="Times New Roman" w:eastAsia="Times New Roman" w:hAnsi="Times New Roman" w:cs="Times New Roman"/>
          <w:sz w:val="24"/>
          <w:szCs w:val="24"/>
        </w:rPr>
        <w:t xml:space="preserve">The upshot is that we now can identify roughly two ways overtesting might be identified: one in which a physician accurately identifies a case in which “[testing] in the absence of a clear medical basis for use or when the benefit of therapy does not </w:t>
      </w:r>
      <w:r w:rsidR="00EC16B2" w:rsidRPr="00486CAF">
        <w:rPr>
          <w:rFonts w:ascii="Times New Roman" w:eastAsia="Times New Roman" w:hAnsi="Times New Roman" w:cs="Times New Roman"/>
          <w:sz w:val="24"/>
          <w:szCs w:val="24"/>
        </w:rPr>
        <w:lastRenderedPageBreak/>
        <w:t>outweigh the risk”</w:t>
      </w:r>
      <w:r w:rsidR="003354D1" w:rsidRPr="00486CAF">
        <w:rPr>
          <w:rFonts w:ascii="Times New Roman" w:eastAsia="Times New Roman" w:hAnsi="Times New Roman" w:cs="Times New Roman"/>
          <w:sz w:val="24"/>
          <w:szCs w:val="24"/>
        </w:rPr>
        <w:t>,</w:t>
      </w:r>
      <w:r w:rsidR="00EC16B2" w:rsidRPr="00486CAF">
        <w:rPr>
          <w:rFonts w:ascii="Times New Roman" w:eastAsia="Times New Roman" w:hAnsi="Times New Roman" w:cs="Times New Roman"/>
          <w:sz w:val="24"/>
          <w:szCs w:val="24"/>
        </w:rPr>
        <w:t xml:space="preserve"> and one in which a physician </w:t>
      </w:r>
      <w:r w:rsidR="00EC16B2" w:rsidRPr="00486CAF">
        <w:rPr>
          <w:rFonts w:ascii="Times New Roman" w:eastAsia="Times New Roman" w:hAnsi="Times New Roman" w:cs="Times New Roman"/>
          <w:i/>
          <w:sz w:val="24"/>
          <w:szCs w:val="24"/>
        </w:rPr>
        <w:t>believes</w:t>
      </w:r>
      <w:r w:rsidR="00EC16B2" w:rsidRPr="00486CAF">
        <w:rPr>
          <w:rFonts w:ascii="Times New Roman" w:eastAsia="Times New Roman" w:hAnsi="Times New Roman" w:cs="Times New Roman"/>
          <w:sz w:val="24"/>
          <w:szCs w:val="24"/>
        </w:rPr>
        <w:t xml:space="preserve"> they have identified such a case, but are incorrect for reas</w:t>
      </w:r>
      <w:r w:rsidR="003354D1" w:rsidRPr="00486CAF">
        <w:rPr>
          <w:rFonts w:ascii="Times New Roman" w:eastAsia="Times New Roman" w:hAnsi="Times New Roman" w:cs="Times New Roman"/>
          <w:sz w:val="24"/>
          <w:szCs w:val="24"/>
        </w:rPr>
        <w:t>ons including unconscious bias. B</w:t>
      </w:r>
      <w:r w:rsidR="00EC16B2" w:rsidRPr="00486CAF">
        <w:rPr>
          <w:rFonts w:ascii="Times New Roman" w:eastAsia="Times New Roman" w:hAnsi="Times New Roman" w:cs="Times New Roman"/>
          <w:sz w:val="24"/>
          <w:szCs w:val="24"/>
        </w:rPr>
        <w:t xml:space="preserve">oth of </w:t>
      </w:r>
      <w:r w:rsidR="003354D1" w:rsidRPr="00486CAF">
        <w:rPr>
          <w:rFonts w:ascii="Times New Roman" w:eastAsia="Times New Roman" w:hAnsi="Times New Roman" w:cs="Times New Roman"/>
          <w:sz w:val="24"/>
          <w:szCs w:val="24"/>
        </w:rPr>
        <w:t>these</w:t>
      </w:r>
      <w:r w:rsidR="00EC16B2" w:rsidRPr="00486CAF">
        <w:rPr>
          <w:rFonts w:ascii="Times New Roman" w:eastAsia="Times New Roman" w:hAnsi="Times New Roman" w:cs="Times New Roman"/>
          <w:sz w:val="24"/>
          <w:szCs w:val="24"/>
        </w:rPr>
        <w:t xml:space="preserve"> are likely phenomenologically indistinguishable to the physician at the time.</w:t>
      </w:r>
      <w:r w:rsidR="00EC16B2" w:rsidRPr="00486CAF">
        <w:rPr>
          <w:rStyle w:val="FootnoteReference"/>
          <w:rFonts w:ascii="Times New Roman" w:eastAsia="Times New Roman" w:hAnsi="Times New Roman" w:cs="Times New Roman"/>
          <w:sz w:val="24"/>
          <w:szCs w:val="24"/>
        </w:rPr>
        <w:footnoteReference w:id="5"/>
      </w:r>
    </w:p>
    <w:p w14:paraId="2FFAED99" w14:textId="6B971B6E" w:rsidR="00421E73" w:rsidRPr="00486CAF" w:rsidRDefault="006903C4"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As with overuse, medical overtesting is regarded as harmful to the patient and the healthcare system. On this basis, there has been a push to</w:t>
      </w:r>
      <w:r w:rsidR="00AD5C88" w:rsidRPr="00486CAF">
        <w:rPr>
          <w:rFonts w:ascii="Times New Roman" w:eastAsia="Times New Roman" w:hAnsi="Times New Roman" w:cs="Times New Roman"/>
          <w:sz w:val="24"/>
          <w:szCs w:val="24"/>
        </w:rPr>
        <w:t xml:space="preserve"> rather bluntly</w:t>
      </w:r>
      <w:r w:rsidRPr="00486CAF">
        <w:rPr>
          <w:rFonts w:ascii="Times New Roman" w:eastAsia="Times New Roman" w:hAnsi="Times New Roman" w:cs="Times New Roman"/>
          <w:sz w:val="24"/>
          <w:szCs w:val="24"/>
        </w:rPr>
        <w:t xml:space="preserve"> reduce medical overtesting (Hendee </w:t>
      </w:r>
      <w:r w:rsidR="00421E73">
        <w:rPr>
          <w:rFonts w:ascii="Times New Roman" w:eastAsia="Times New Roman" w:hAnsi="Times New Roman" w:cs="Times New Roman"/>
          <w:sz w:val="24"/>
          <w:szCs w:val="24"/>
        </w:rPr>
        <w:t xml:space="preserve">et al. </w:t>
      </w:r>
      <w:r w:rsidRPr="00486CAF">
        <w:rPr>
          <w:rFonts w:ascii="Times New Roman" w:eastAsia="Times New Roman" w:hAnsi="Times New Roman" w:cs="Times New Roman"/>
          <w:sz w:val="24"/>
          <w:szCs w:val="24"/>
        </w:rPr>
        <w:t>2010</w:t>
      </w:r>
      <w:r w:rsidR="0044366C" w:rsidRPr="00486CAF">
        <w:rPr>
          <w:rFonts w:ascii="Times New Roman" w:eastAsia="Times New Roman" w:hAnsi="Times New Roman" w:cs="Times New Roman"/>
          <w:sz w:val="24"/>
          <w:szCs w:val="24"/>
        </w:rPr>
        <w:t>; Morgan et al. 2015; Morgan et al. 2016</w:t>
      </w:r>
      <w:r w:rsidRPr="00486CAF">
        <w:rPr>
          <w:rFonts w:ascii="Times New Roman" w:eastAsia="Times New Roman" w:hAnsi="Times New Roman" w:cs="Times New Roman"/>
          <w:sz w:val="24"/>
          <w:szCs w:val="24"/>
        </w:rPr>
        <w:t>).</w:t>
      </w:r>
      <w:r w:rsidR="0044366C" w:rsidRPr="00486CAF">
        <w:rPr>
          <w:rFonts w:ascii="Times New Roman" w:eastAsia="Times New Roman" w:hAnsi="Times New Roman" w:cs="Times New Roman"/>
          <w:sz w:val="24"/>
          <w:szCs w:val="24"/>
        </w:rPr>
        <w:t xml:space="preserve"> Once we learn that we use imaging tests much more often than necessary, physicians are encouraged to cut</w:t>
      </w:r>
      <w:r w:rsidR="003354D1" w:rsidRPr="00486CAF">
        <w:rPr>
          <w:rFonts w:ascii="Times New Roman" w:eastAsia="Times New Roman" w:hAnsi="Times New Roman" w:cs="Times New Roman"/>
          <w:sz w:val="24"/>
          <w:szCs w:val="24"/>
        </w:rPr>
        <w:t xml:space="preserve"> back on the use of such tests (</w:t>
      </w:r>
      <w:r w:rsidR="0044366C" w:rsidRPr="00486CAF">
        <w:rPr>
          <w:rFonts w:ascii="Times New Roman" w:eastAsia="Times New Roman" w:hAnsi="Times New Roman" w:cs="Times New Roman"/>
          <w:sz w:val="24"/>
          <w:szCs w:val="24"/>
        </w:rPr>
        <w:t>such as the MRI or the CT scan</w:t>
      </w:r>
      <w:r w:rsidR="003354D1" w:rsidRPr="00486CAF">
        <w:rPr>
          <w:rFonts w:ascii="Times New Roman" w:eastAsia="Times New Roman" w:hAnsi="Times New Roman" w:cs="Times New Roman"/>
          <w:sz w:val="24"/>
          <w:szCs w:val="24"/>
        </w:rPr>
        <w:t>)</w:t>
      </w:r>
      <w:r w:rsidR="0089566C">
        <w:rPr>
          <w:rFonts w:ascii="Times New Roman" w:eastAsia="Times New Roman" w:hAnsi="Times New Roman" w:cs="Times New Roman"/>
          <w:sz w:val="24"/>
          <w:szCs w:val="24"/>
        </w:rPr>
        <w:t>. This is</w:t>
      </w:r>
      <w:r w:rsidR="00EC0B56" w:rsidRPr="00486CAF">
        <w:rPr>
          <w:rFonts w:ascii="Times New Roman" w:eastAsia="Times New Roman" w:hAnsi="Times New Roman" w:cs="Times New Roman"/>
          <w:sz w:val="24"/>
          <w:szCs w:val="24"/>
        </w:rPr>
        <w:t xml:space="preserve"> in addition to major systemic changes to liability and </w:t>
      </w:r>
      <w:r w:rsidR="00C94E69">
        <w:rPr>
          <w:rFonts w:ascii="Times New Roman" w:eastAsia="Times New Roman" w:hAnsi="Times New Roman" w:cs="Times New Roman"/>
          <w:sz w:val="24"/>
          <w:szCs w:val="24"/>
        </w:rPr>
        <w:t xml:space="preserve">other </w:t>
      </w:r>
      <w:r w:rsidR="00EC0B56" w:rsidRPr="00486CAF">
        <w:rPr>
          <w:rFonts w:ascii="Times New Roman" w:eastAsia="Times New Roman" w:hAnsi="Times New Roman" w:cs="Times New Roman"/>
          <w:sz w:val="24"/>
          <w:szCs w:val="24"/>
        </w:rPr>
        <w:t>non-legal financial incentives</w:t>
      </w:r>
      <w:r w:rsidR="0044366C" w:rsidRPr="00486CAF">
        <w:rPr>
          <w:rFonts w:ascii="Times New Roman" w:eastAsia="Times New Roman" w:hAnsi="Times New Roman" w:cs="Times New Roman"/>
          <w:sz w:val="24"/>
          <w:szCs w:val="24"/>
        </w:rPr>
        <w:t xml:space="preserve"> (</w:t>
      </w:r>
      <w:r w:rsidR="00EC0B56" w:rsidRPr="00486CAF">
        <w:rPr>
          <w:rFonts w:ascii="Times New Roman" w:eastAsia="Times New Roman" w:hAnsi="Times New Roman" w:cs="Times New Roman"/>
          <w:sz w:val="24"/>
          <w:szCs w:val="24"/>
        </w:rPr>
        <w:t xml:space="preserve">Hendee </w:t>
      </w:r>
      <w:r w:rsidR="00421E73">
        <w:rPr>
          <w:rFonts w:ascii="Times New Roman" w:eastAsia="Times New Roman" w:hAnsi="Times New Roman" w:cs="Times New Roman"/>
          <w:sz w:val="24"/>
          <w:szCs w:val="24"/>
        </w:rPr>
        <w:t xml:space="preserve">et al. </w:t>
      </w:r>
      <w:r w:rsidR="00EC0B56" w:rsidRPr="00486CAF">
        <w:rPr>
          <w:rFonts w:ascii="Times New Roman" w:eastAsia="Times New Roman" w:hAnsi="Times New Roman" w:cs="Times New Roman"/>
          <w:sz w:val="24"/>
          <w:szCs w:val="24"/>
        </w:rPr>
        <w:t>2010)</w:t>
      </w:r>
      <w:r w:rsidR="0044366C" w:rsidRPr="00486CAF">
        <w:rPr>
          <w:rFonts w:ascii="Times New Roman" w:eastAsia="Times New Roman" w:hAnsi="Times New Roman" w:cs="Times New Roman"/>
          <w:sz w:val="24"/>
          <w:szCs w:val="24"/>
        </w:rPr>
        <w:t>.</w:t>
      </w:r>
      <w:r w:rsidR="00EC0B56" w:rsidRPr="00486CAF">
        <w:rPr>
          <w:rFonts w:ascii="Times New Roman" w:eastAsia="Times New Roman" w:hAnsi="Times New Roman" w:cs="Times New Roman"/>
          <w:sz w:val="24"/>
          <w:szCs w:val="24"/>
        </w:rPr>
        <w:t xml:space="preserve"> Moreover, the community-wide push to reduce medical overuse and waste likely seeps into individual practice</w:t>
      </w:r>
      <w:r w:rsidR="00A6607C" w:rsidRPr="00486CAF">
        <w:rPr>
          <w:rFonts w:ascii="Times New Roman" w:eastAsia="Times New Roman" w:hAnsi="Times New Roman" w:cs="Times New Roman"/>
          <w:sz w:val="24"/>
          <w:szCs w:val="24"/>
        </w:rPr>
        <w:t>.</w:t>
      </w:r>
      <w:r w:rsidR="00062E4D" w:rsidRPr="00486CAF">
        <w:rPr>
          <w:rStyle w:val="FootnoteReference"/>
          <w:rFonts w:ascii="Times New Roman" w:eastAsia="Times New Roman" w:hAnsi="Times New Roman" w:cs="Times New Roman"/>
          <w:sz w:val="24"/>
          <w:szCs w:val="24"/>
        </w:rPr>
        <w:footnoteReference w:id="6"/>
      </w:r>
      <w:r w:rsidR="00A6607C" w:rsidRPr="00486CAF">
        <w:rPr>
          <w:rFonts w:ascii="Times New Roman" w:eastAsia="Times New Roman" w:hAnsi="Times New Roman" w:cs="Times New Roman"/>
          <w:sz w:val="24"/>
          <w:szCs w:val="24"/>
        </w:rPr>
        <w:t xml:space="preserve"> </w:t>
      </w:r>
      <w:r w:rsidR="00AD5C88" w:rsidRPr="00486CAF">
        <w:rPr>
          <w:rFonts w:ascii="Times New Roman" w:eastAsia="Times New Roman" w:hAnsi="Times New Roman" w:cs="Times New Roman"/>
          <w:sz w:val="24"/>
          <w:szCs w:val="24"/>
        </w:rPr>
        <w:t>Notably, many of the</w:t>
      </w:r>
      <w:r w:rsidR="000D5919">
        <w:rPr>
          <w:rFonts w:ascii="Times New Roman" w:eastAsia="Times New Roman" w:hAnsi="Times New Roman" w:cs="Times New Roman"/>
          <w:sz w:val="24"/>
          <w:szCs w:val="24"/>
        </w:rPr>
        <w:t>se</w:t>
      </w:r>
      <w:r w:rsidR="00AD5C88" w:rsidRPr="00486CAF">
        <w:rPr>
          <w:rFonts w:ascii="Times New Roman" w:eastAsia="Times New Roman" w:hAnsi="Times New Roman" w:cs="Times New Roman"/>
          <w:sz w:val="24"/>
          <w:szCs w:val="24"/>
        </w:rPr>
        <w:t xml:space="preserve"> anti-overtesting policies are race-neutral, which often contributes to their blunt nature with regard to problems of racial disparities. </w:t>
      </w:r>
      <w:r w:rsidR="0049415F">
        <w:rPr>
          <w:rFonts w:ascii="Times New Roman" w:eastAsia="Times New Roman" w:hAnsi="Times New Roman" w:cs="Times New Roman"/>
          <w:sz w:val="24"/>
          <w:szCs w:val="24"/>
        </w:rPr>
        <w:t xml:space="preserve">Below, </w:t>
      </w:r>
      <w:r w:rsidR="003B6241" w:rsidRPr="00486CAF">
        <w:rPr>
          <w:rFonts w:ascii="Times New Roman" w:eastAsia="Times New Roman" w:hAnsi="Times New Roman" w:cs="Times New Roman"/>
          <w:sz w:val="24"/>
          <w:szCs w:val="24"/>
        </w:rPr>
        <w:t xml:space="preserve">I </w:t>
      </w:r>
      <w:r w:rsidRPr="00486CAF">
        <w:rPr>
          <w:rFonts w:ascii="Times New Roman" w:eastAsia="Times New Roman" w:hAnsi="Times New Roman" w:cs="Times New Roman"/>
          <w:sz w:val="24"/>
          <w:szCs w:val="24"/>
        </w:rPr>
        <w:t xml:space="preserve">argue that we have assumed too quickly; the basis on which </w:t>
      </w:r>
      <w:r w:rsidR="00516C66" w:rsidRPr="00486CAF">
        <w:rPr>
          <w:rFonts w:ascii="Times New Roman" w:eastAsia="Times New Roman" w:hAnsi="Times New Roman" w:cs="Times New Roman"/>
          <w:sz w:val="24"/>
          <w:szCs w:val="24"/>
        </w:rPr>
        <w:t xml:space="preserve">we have made the leap from overtesting to its reduction </w:t>
      </w:r>
      <w:r w:rsidR="003354D1" w:rsidRPr="00486CAF">
        <w:rPr>
          <w:rFonts w:ascii="Times New Roman" w:eastAsia="Times New Roman" w:hAnsi="Times New Roman" w:cs="Times New Roman"/>
          <w:sz w:val="24"/>
          <w:szCs w:val="24"/>
        </w:rPr>
        <w:t>does not have</w:t>
      </w:r>
      <w:r w:rsidR="00516C66" w:rsidRPr="00486CAF">
        <w:rPr>
          <w:rFonts w:ascii="Times New Roman" w:eastAsia="Times New Roman" w:hAnsi="Times New Roman" w:cs="Times New Roman"/>
          <w:sz w:val="24"/>
          <w:szCs w:val="24"/>
        </w:rPr>
        <w:t xml:space="preserve"> a strong foundation. Characterizing harm in such a broad way neglects an important factor: racial minorities are not harmed by overtesting in the same way as other groups.</w:t>
      </w:r>
      <w:r w:rsidR="0049415F" w:rsidRPr="00486CAF">
        <w:rPr>
          <w:rStyle w:val="FootnoteReference"/>
          <w:rFonts w:ascii="Times New Roman" w:eastAsia="Times New Roman" w:hAnsi="Times New Roman" w:cs="Times New Roman"/>
          <w:sz w:val="24"/>
          <w:szCs w:val="24"/>
        </w:rPr>
        <w:footnoteReference w:id="7"/>
      </w:r>
      <w:r w:rsidR="00516C66" w:rsidRPr="00486CAF">
        <w:rPr>
          <w:rFonts w:ascii="Times New Roman" w:eastAsia="Times New Roman" w:hAnsi="Times New Roman" w:cs="Times New Roman"/>
          <w:sz w:val="24"/>
          <w:szCs w:val="24"/>
        </w:rPr>
        <w:t xml:space="preserve"> </w:t>
      </w:r>
      <w:r w:rsidR="00405F13" w:rsidRPr="00486CAF">
        <w:rPr>
          <w:rFonts w:ascii="Times New Roman" w:eastAsia="Times New Roman" w:hAnsi="Times New Roman" w:cs="Times New Roman"/>
          <w:sz w:val="24"/>
          <w:szCs w:val="24"/>
        </w:rPr>
        <w:t>To see this more clearly, we should review some major points about medical racism.</w:t>
      </w:r>
    </w:p>
    <w:p w14:paraId="55DB6C53" w14:textId="0B4AB491" w:rsidR="00A37449" w:rsidRPr="00486CAF" w:rsidRDefault="00A37449" w:rsidP="001B3497">
      <w:pPr>
        <w:spacing w:line="480" w:lineRule="auto"/>
        <w:ind w:firstLine="720"/>
        <w:rPr>
          <w:rFonts w:ascii="Times New Roman" w:eastAsia="Times New Roman" w:hAnsi="Times New Roman" w:cs="Times New Roman"/>
          <w:sz w:val="24"/>
          <w:szCs w:val="24"/>
        </w:rPr>
      </w:pPr>
    </w:p>
    <w:p w14:paraId="3ED3F472" w14:textId="3C1F26C0" w:rsidR="00405F13" w:rsidRPr="00486CAF" w:rsidRDefault="007E52F5" w:rsidP="00037DEB">
      <w:pPr>
        <w:spacing w:after="120" w:line="259" w:lineRule="auto"/>
        <w:jc w:val="center"/>
        <w:rPr>
          <w:rFonts w:ascii="Times New Roman" w:eastAsiaTheme="minorHAnsi" w:hAnsi="Times New Roman" w:cs="Times New Roman"/>
          <w:i/>
          <w:sz w:val="24"/>
          <w:szCs w:val="24"/>
        </w:rPr>
      </w:pPr>
      <w:r w:rsidRPr="00486CAF">
        <w:rPr>
          <w:rFonts w:ascii="Times New Roman" w:eastAsiaTheme="minorHAnsi" w:hAnsi="Times New Roman" w:cs="Times New Roman"/>
          <w:i/>
          <w:sz w:val="24"/>
          <w:szCs w:val="24"/>
        </w:rPr>
        <w:t>Black Experience and Medical Racism</w:t>
      </w:r>
    </w:p>
    <w:p w14:paraId="64559A98" w14:textId="77777777" w:rsidR="00405F13" w:rsidRPr="00486CAF" w:rsidRDefault="00405F13" w:rsidP="007063AE">
      <w:pPr>
        <w:spacing w:line="360" w:lineRule="auto"/>
        <w:ind w:firstLine="720"/>
        <w:rPr>
          <w:rFonts w:ascii="Times New Roman" w:eastAsia="Times New Roman" w:hAnsi="Times New Roman" w:cs="Times New Roman"/>
          <w:sz w:val="24"/>
          <w:szCs w:val="24"/>
        </w:rPr>
      </w:pPr>
    </w:p>
    <w:p w14:paraId="4318A99C" w14:textId="008E1590" w:rsidR="00405F13" w:rsidRPr="00486CAF" w:rsidRDefault="001D475B"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It is beneficial to begin with the facts of racial disparities and center the discussion at the margins before considering policies (Airhih</w:t>
      </w:r>
      <w:r w:rsidR="004E7B3E">
        <w:rPr>
          <w:rFonts w:ascii="Times New Roman" w:eastAsia="Times New Roman" w:hAnsi="Times New Roman" w:cs="Times New Roman"/>
          <w:sz w:val="24"/>
          <w:szCs w:val="24"/>
        </w:rPr>
        <w:t>en</w:t>
      </w:r>
      <w:r w:rsidRPr="00486CAF">
        <w:rPr>
          <w:rFonts w:ascii="Times New Roman" w:eastAsia="Times New Roman" w:hAnsi="Times New Roman" w:cs="Times New Roman"/>
          <w:sz w:val="24"/>
          <w:szCs w:val="24"/>
        </w:rPr>
        <w:t xml:space="preserve">buwa and Liburd 2006). </w:t>
      </w:r>
      <w:r w:rsidR="00405F13" w:rsidRPr="00486CAF">
        <w:rPr>
          <w:rFonts w:ascii="Times New Roman" w:eastAsia="Times New Roman" w:hAnsi="Times New Roman" w:cs="Times New Roman"/>
          <w:sz w:val="24"/>
          <w:szCs w:val="24"/>
        </w:rPr>
        <w:t xml:space="preserve">The history of the United States is plagued with racism. Not only has intentional, interpersonal racism led to horrific acts, racial animus has created structures </w:t>
      </w:r>
      <w:r w:rsidR="0095207A" w:rsidRPr="00486CAF">
        <w:rPr>
          <w:rFonts w:ascii="Times New Roman" w:eastAsia="Times New Roman" w:hAnsi="Times New Roman" w:cs="Times New Roman"/>
          <w:sz w:val="24"/>
          <w:szCs w:val="24"/>
        </w:rPr>
        <w:t xml:space="preserve">of power </w:t>
      </w:r>
      <w:r w:rsidR="00405F13" w:rsidRPr="00486CAF">
        <w:rPr>
          <w:rFonts w:ascii="Times New Roman" w:eastAsia="Times New Roman" w:hAnsi="Times New Roman" w:cs="Times New Roman"/>
          <w:sz w:val="24"/>
          <w:szCs w:val="24"/>
        </w:rPr>
        <w:t xml:space="preserve">and attitudes </w:t>
      </w:r>
      <w:r w:rsidR="00ED3F75" w:rsidRPr="00486CAF">
        <w:rPr>
          <w:rFonts w:ascii="Times New Roman" w:eastAsia="Times New Roman" w:hAnsi="Times New Roman" w:cs="Times New Roman"/>
          <w:sz w:val="24"/>
          <w:szCs w:val="24"/>
        </w:rPr>
        <w:t xml:space="preserve">that affect its victims in ways that may </w:t>
      </w:r>
      <w:r w:rsidR="00456735" w:rsidRPr="00486CAF">
        <w:rPr>
          <w:rFonts w:ascii="Times New Roman" w:eastAsia="Times New Roman" w:hAnsi="Times New Roman" w:cs="Times New Roman"/>
          <w:sz w:val="24"/>
          <w:szCs w:val="24"/>
        </w:rPr>
        <w:t>no longer</w:t>
      </w:r>
      <w:r w:rsidR="00ED3F75" w:rsidRPr="00486CAF">
        <w:rPr>
          <w:rFonts w:ascii="Times New Roman" w:eastAsia="Times New Roman" w:hAnsi="Times New Roman" w:cs="Times New Roman"/>
          <w:sz w:val="24"/>
          <w:szCs w:val="24"/>
        </w:rPr>
        <w:t xml:space="preserve"> involve interpersonal racists at all</w:t>
      </w:r>
      <w:r w:rsidR="00456735" w:rsidRPr="00486CAF">
        <w:rPr>
          <w:rFonts w:ascii="Times New Roman" w:eastAsia="Times New Roman" w:hAnsi="Times New Roman" w:cs="Times New Roman"/>
          <w:sz w:val="24"/>
          <w:szCs w:val="24"/>
        </w:rPr>
        <w:t xml:space="preserve"> (Bonilla-Silva</w:t>
      </w:r>
      <w:r w:rsidR="000A25D2" w:rsidRPr="00486CAF">
        <w:rPr>
          <w:rFonts w:ascii="Times New Roman" w:eastAsia="Times New Roman" w:hAnsi="Times New Roman" w:cs="Times New Roman"/>
          <w:sz w:val="24"/>
          <w:szCs w:val="24"/>
        </w:rPr>
        <w:t xml:space="preserve"> 2017</w:t>
      </w:r>
      <w:r w:rsidR="00456735" w:rsidRPr="00486CAF">
        <w:rPr>
          <w:rFonts w:ascii="Times New Roman" w:eastAsia="Times New Roman" w:hAnsi="Times New Roman" w:cs="Times New Roman"/>
          <w:sz w:val="24"/>
          <w:szCs w:val="24"/>
        </w:rPr>
        <w:t>)</w:t>
      </w:r>
      <w:r w:rsidR="00405F13" w:rsidRPr="00486CAF">
        <w:rPr>
          <w:rFonts w:ascii="Times New Roman" w:eastAsia="Times New Roman" w:hAnsi="Times New Roman" w:cs="Times New Roman"/>
          <w:sz w:val="24"/>
          <w:szCs w:val="24"/>
        </w:rPr>
        <w:t>. Hardly any aspect of society has been left untouched.</w:t>
      </w:r>
      <w:r w:rsidR="0095207A" w:rsidRPr="00486CAF">
        <w:rPr>
          <w:rStyle w:val="FootnoteReference"/>
          <w:rFonts w:ascii="Times New Roman" w:eastAsia="Times New Roman" w:hAnsi="Times New Roman" w:cs="Times New Roman"/>
          <w:sz w:val="24"/>
          <w:szCs w:val="24"/>
        </w:rPr>
        <w:footnoteReference w:id="8"/>
      </w:r>
      <w:r w:rsidR="00405F13" w:rsidRPr="00486CAF">
        <w:rPr>
          <w:rFonts w:ascii="Times New Roman" w:eastAsia="Times New Roman" w:hAnsi="Times New Roman" w:cs="Times New Roman"/>
          <w:sz w:val="24"/>
          <w:szCs w:val="24"/>
        </w:rPr>
        <w:t xml:space="preserve"> Medicine has fared no better. For more than a thousand years, black biology and black intellectual ability have been denigrated or assumed to be inferior.</w:t>
      </w:r>
      <w:r w:rsidR="00405F13" w:rsidRPr="00486CAF">
        <w:rPr>
          <w:rStyle w:val="FootnoteReference"/>
          <w:rFonts w:ascii="Times New Roman" w:eastAsia="Times New Roman" w:hAnsi="Times New Roman" w:cs="Times New Roman"/>
          <w:sz w:val="24"/>
          <w:szCs w:val="24"/>
        </w:rPr>
        <w:footnoteReference w:id="9"/>
      </w:r>
      <w:r w:rsidR="00405F13" w:rsidRPr="00486CAF">
        <w:rPr>
          <w:rFonts w:ascii="Times New Roman" w:eastAsia="Times New Roman" w:hAnsi="Times New Roman" w:cs="Times New Roman"/>
          <w:sz w:val="24"/>
          <w:szCs w:val="24"/>
        </w:rPr>
        <w:t xml:space="preserve"> From Galen to Avicenna to Carl Linnaeus, the luminaries and founders of medicine have diagnosed darker-skinned peoples with primitivity, savagery, stupidity, or categorized them as wholly subhuman (</w:t>
      </w:r>
      <w:r w:rsidR="00257FF2" w:rsidRPr="00486CAF">
        <w:rPr>
          <w:rFonts w:ascii="Times New Roman" w:eastAsia="Times New Roman" w:hAnsi="Times New Roman" w:cs="Times New Roman"/>
          <w:sz w:val="24"/>
          <w:szCs w:val="24"/>
        </w:rPr>
        <w:t>McBride 2018</w:t>
      </w:r>
      <w:r w:rsidR="00421E73">
        <w:rPr>
          <w:rFonts w:ascii="Times New Roman" w:eastAsia="Times New Roman" w:hAnsi="Times New Roman" w:cs="Times New Roman"/>
          <w:sz w:val="24"/>
          <w:szCs w:val="24"/>
        </w:rPr>
        <w:t>;</w:t>
      </w:r>
      <w:r w:rsidR="00257FF2" w:rsidRPr="00486CAF">
        <w:rPr>
          <w:rFonts w:ascii="Times New Roman" w:eastAsia="Times New Roman" w:hAnsi="Times New Roman" w:cs="Times New Roman"/>
          <w:sz w:val="24"/>
          <w:szCs w:val="24"/>
        </w:rPr>
        <w:t xml:space="preserve"> </w:t>
      </w:r>
      <w:r w:rsidR="00405F13" w:rsidRPr="00486CAF">
        <w:rPr>
          <w:rFonts w:ascii="Times New Roman" w:eastAsia="Times New Roman" w:hAnsi="Times New Roman" w:cs="Times New Roman"/>
          <w:sz w:val="24"/>
          <w:szCs w:val="24"/>
        </w:rPr>
        <w:t xml:space="preserve">Byrd and Clayton 2001). As each new scientific theory was developed, racism was either already present or quickly twisted the theory to support itself. For example, it was not long before Darwinian physicians and natural scientists proclaimed that they had found the missing link between apes and humans: black people (Drake 1987, Byrd </w:t>
      </w:r>
      <w:r w:rsidR="00421E73">
        <w:rPr>
          <w:rFonts w:ascii="Times New Roman" w:eastAsia="Times New Roman" w:hAnsi="Times New Roman" w:cs="Times New Roman"/>
          <w:sz w:val="24"/>
          <w:szCs w:val="24"/>
        </w:rPr>
        <w:t xml:space="preserve">and Clayton </w:t>
      </w:r>
      <w:r w:rsidR="00405F13" w:rsidRPr="00486CAF">
        <w:rPr>
          <w:rFonts w:ascii="Times New Roman" w:eastAsia="Times New Roman" w:hAnsi="Times New Roman" w:cs="Times New Roman"/>
          <w:sz w:val="24"/>
          <w:szCs w:val="24"/>
        </w:rPr>
        <w:t xml:space="preserve">2000). </w:t>
      </w:r>
    </w:p>
    <w:p w14:paraId="242FB132" w14:textId="65DDD621" w:rsidR="00405F13" w:rsidRPr="00486CAF" w:rsidRDefault="00405F13"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 xml:space="preserve">This inevitably led to </w:t>
      </w:r>
      <w:r w:rsidR="0046020C" w:rsidRPr="00486CAF">
        <w:rPr>
          <w:rFonts w:ascii="Times New Roman" w:eastAsia="Times New Roman" w:hAnsi="Times New Roman" w:cs="Times New Roman"/>
          <w:sz w:val="24"/>
          <w:szCs w:val="24"/>
        </w:rPr>
        <w:t>healthcare</w:t>
      </w:r>
      <w:r w:rsidRPr="00486CAF">
        <w:rPr>
          <w:rFonts w:ascii="Times New Roman" w:eastAsia="Times New Roman" w:hAnsi="Times New Roman" w:cs="Times New Roman"/>
          <w:sz w:val="24"/>
          <w:szCs w:val="24"/>
        </w:rPr>
        <w:t xml:space="preserve"> that was entirely inadequate and often pernicious. A lexicon of “Negro diseases” was developed (Byrd and Clayton 2001). Almshouses, medical centers for the “undeserving poor” were built to house black patients (Rosenberg 1987). Hospitals denied service to any but whites or would abuse black patients (Rosenberg 1987). It goes without saying that medical training was an exclusively white privilege.</w:t>
      </w:r>
    </w:p>
    <w:p w14:paraId="54AD97BD" w14:textId="14B6282F" w:rsidR="00405F13" w:rsidRPr="00486CAF" w:rsidRDefault="00405F13"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lastRenderedPageBreak/>
        <w:t>The Tuskegee experiment is illustrative of these attitudes within the medical field. In the government-approved and government-funded study, 622 poor black men were monitored to study the progression of syphilis</w:t>
      </w:r>
      <w:r w:rsidR="003354D1" w:rsidRPr="00486CAF">
        <w:rPr>
          <w:rFonts w:ascii="Times New Roman" w:eastAsia="Times New Roman" w:hAnsi="Times New Roman" w:cs="Times New Roman"/>
          <w:sz w:val="24"/>
          <w:szCs w:val="24"/>
        </w:rPr>
        <w:t>. Despite developing an effective cure during the study, the men did not receive any such treatment</w:t>
      </w:r>
      <w:r w:rsidRPr="00486CAF">
        <w:rPr>
          <w:rFonts w:ascii="Times New Roman" w:eastAsia="Times New Roman" w:hAnsi="Times New Roman" w:cs="Times New Roman"/>
          <w:sz w:val="24"/>
          <w:szCs w:val="24"/>
        </w:rPr>
        <w:t>. Furthermore, none of the men was informed of his illness or of the true timeline of the study. None of the men was ever given penicillin, an effective cure for the disease, during the experiment. This study was not halted until 1972, only after its horrors were leaked to t</w:t>
      </w:r>
      <w:r w:rsidR="00ED3F75" w:rsidRPr="00486CAF">
        <w:rPr>
          <w:rFonts w:ascii="Times New Roman" w:eastAsia="Times New Roman" w:hAnsi="Times New Roman" w:cs="Times New Roman"/>
          <w:sz w:val="24"/>
          <w:szCs w:val="24"/>
        </w:rPr>
        <w:t>he press.</w:t>
      </w:r>
    </w:p>
    <w:p w14:paraId="22A31FEE" w14:textId="6EC6E69A" w:rsidR="00405F13" w:rsidRPr="00486CAF" w:rsidRDefault="00405F13"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This racist history has not me</w:t>
      </w:r>
      <w:r w:rsidR="006B456D" w:rsidRPr="00486CAF">
        <w:rPr>
          <w:rFonts w:ascii="Times New Roman" w:eastAsia="Times New Roman" w:hAnsi="Times New Roman" w:cs="Times New Roman"/>
          <w:sz w:val="24"/>
          <w:szCs w:val="24"/>
        </w:rPr>
        <w:t>rely influenced the present day—</w:t>
      </w:r>
      <w:r w:rsidRPr="00486CAF">
        <w:rPr>
          <w:rFonts w:ascii="Times New Roman" w:eastAsia="Times New Roman" w:hAnsi="Times New Roman" w:cs="Times New Roman"/>
          <w:sz w:val="24"/>
          <w:szCs w:val="24"/>
        </w:rPr>
        <w:t xml:space="preserve">it is continuous with it. </w:t>
      </w:r>
      <w:r w:rsidR="00ED3F75" w:rsidRPr="00486CAF">
        <w:rPr>
          <w:rFonts w:ascii="Times New Roman" w:eastAsia="Times New Roman" w:hAnsi="Times New Roman" w:cs="Times New Roman"/>
          <w:sz w:val="24"/>
          <w:szCs w:val="24"/>
        </w:rPr>
        <w:t xml:space="preserve">As Vanessa Gamble </w:t>
      </w:r>
      <w:r w:rsidR="00D066B8" w:rsidRPr="00486CAF">
        <w:rPr>
          <w:rFonts w:ascii="Times New Roman" w:eastAsia="Times New Roman" w:hAnsi="Times New Roman" w:cs="Times New Roman"/>
          <w:sz w:val="24"/>
          <w:szCs w:val="24"/>
        </w:rPr>
        <w:t>put it,</w:t>
      </w:r>
      <w:r w:rsidR="00ED3F75" w:rsidRPr="00486CAF">
        <w:rPr>
          <w:rFonts w:ascii="Times New Roman" w:eastAsia="Times New Roman" w:hAnsi="Times New Roman" w:cs="Times New Roman"/>
          <w:sz w:val="24"/>
          <w:szCs w:val="24"/>
        </w:rPr>
        <w:t xml:space="preserve"> “</w:t>
      </w:r>
      <w:r w:rsidR="00D066B8" w:rsidRPr="00486CAF">
        <w:rPr>
          <w:rFonts w:ascii="Times New Roman" w:eastAsia="Times New Roman" w:hAnsi="Times New Roman" w:cs="Times New Roman"/>
          <w:sz w:val="24"/>
          <w:szCs w:val="24"/>
        </w:rPr>
        <w:t>t</w:t>
      </w:r>
      <w:r w:rsidR="00ED3F75" w:rsidRPr="00486CAF">
        <w:rPr>
          <w:rFonts w:ascii="Times New Roman" w:eastAsia="Times New Roman" w:hAnsi="Times New Roman" w:cs="Times New Roman"/>
          <w:sz w:val="24"/>
          <w:szCs w:val="24"/>
        </w:rPr>
        <w:t>he problem we must face is not just the shadow of Tuskegee but the shadow of racism that so profoundly affects the lives and beliefs of all people in this</w:t>
      </w:r>
      <w:r w:rsidR="00D066B8" w:rsidRPr="00486CAF">
        <w:rPr>
          <w:rFonts w:ascii="Times New Roman" w:eastAsia="Times New Roman" w:hAnsi="Times New Roman" w:cs="Times New Roman"/>
          <w:sz w:val="24"/>
          <w:szCs w:val="24"/>
        </w:rPr>
        <w:t xml:space="preserve"> country</w:t>
      </w:r>
      <w:r w:rsidR="00ED3F75" w:rsidRPr="00486CAF">
        <w:rPr>
          <w:rFonts w:ascii="Times New Roman" w:eastAsia="Times New Roman" w:hAnsi="Times New Roman" w:cs="Times New Roman"/>
          <w:sz w:val="24"/>
          <w:szCs w:val="24"/>
        </w:rPr>
        <w:t>”</w:t>
      </w:r>
      <w:r w:rsidR="00D066B8" w:rsidRPr="00486CAF">
        <w:rPr>
          <w:rFonts w:ascii="Times New Roman" w:eastAsia="Times New Roman" w:hAnsi="Times New Roman" w:cs="Times New Roman"/>
          <w:sz w:val="24"/>
          <w:szCs w:val="24"/>
        </w:rPr>
        <w:t xml:space="preserve"> (Gamble 1997).</w:t>
      </w:r>
      <w:r w:rsidR="00ED3F75" w:rsidRPr="00486CAF">
        <w:rPr>
          <w:rFonts w:ascii="Times New Roman" w:eastAsia="Times New Roman" w:hAnsi="Times New Roman" w:cs="Times New Roman"/>
          <w:sz w:val="24"/>
          <w:szCs w:val="24"/>
        </w:rPr>
        <w:t xml:space="preserve"> </w:t>
      </w:r>
      <w:r w:rsidRPr="00486CAF">
        <w:rPr>
          <w:rFonts w:ascii="Times New Roman" w:eastAsia="Times New Roman" w:hAnsi="Times New Roman" w:cs="Times New Roman"/>
          <w:sz w:val="24"/>
          <w:szCs w:val="24"/>
        </w:rPr>
        <w:t xml:space="preserve">Many accept that there was racism, even medical racism, up to the 1920s (Hoberman 2012; Byrd and Clayton 2001; Smedley, Nelson, and Stith 2003). The Tuskegee experiment is emblematic of the continuing racism up till its halt in 1972. But this was not the end: </w:t>
      </w:r>
    </w:p>
    <w:p w14:paraId="670CA102" w14:textId="0A6C9F43" w:rsidR="00405F13" w:rsidRPr="00486CAF" w:rsidRDefault="00405F13" w:rsidP="007063AE">
      <w:pPr>
        <w:spacing w:after="240"/>
        <w:ind w:left="720" w:right="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 xml:space="preserve">More than 600 studies have documented racial and ethnic differences in </w:t>
      </w:r>
      <w:r w:rsidR="0046020C" w:rsidRPr="00486CAF">
        <w:rPr>
          <w:rFonts w:ascii="Times New Roman" w:eastAsia="Times New Roman" w:hAnsi="Times New Roman" w:cs="Times New Roman"/>
          <w:sz w:val="24"/>
          <w:szCs w:val="24"/>
        </w:rPr>
        <w:t>health care</w:t>
      </w:r>
      <w:r w:rsidRPr="00486CAF">
        <w:rPr>
          <w:rFonts w:ascii="Times New Roman" w:eastAsia="Times New Roman" w:hAnsi="Times New Roman" w:cs="Times New Roman"/>
          <w:sz w:val="24"/>
          <w:szCs w:val="24"/>
        </w:rPr>
        <w:t xml:space="preserve"> dating back at least to the 1980s. These studies suggested that racial and ethnic differences reflect, in part, underuse by black patients who fail to receive these procedures when their use is clinically appropriate</w:t>
      </w:r>
      <w:r w:rsidR="00D17A06">
        <w:rPr>
          <w:rFonts w:ascii="Times New Roman" w:eastAsia="Times New Roman" w:hAnsi="Times New Roman" w:cs="Times New Roman"/>
          <w:sz w:val="24"/>
          <w:szCs w:val="24"/>
        </w:rPr>
        <w:t>.</w:t>
      </w:r>
      <w:r w:rsidRPr="00486CAF">
        <w:rPr>
          <w:rFonts w:ascii="Times New Roman" w:eastAsia="Times New Roman" w:hAnsi="Times New Roman" w:cs="Times New Roman"/>
          <w:sz w:val="24"/>
          <w:szCs w:val="24"/>
        </w:rPr>
        <w:t xml:space="preserve"> (Jha</w:t>
      </w:r>
      <w:r w:rsidR="00421E73">
        <w:rPr>
          <w:rFonts w:ascii="Times New Roman" w:eastAsia="Times New Roman" w:hAnsi="Times New Roman" w:cs="Times New Roman"/>
          <w:sz w:val="24"/>
          <w:szCs w:val="24"/>
        </w:rPr>
        <w:t xml:space="preserve"> et al.</w:t>
      </w:r>
      <w:r w:rsidRPr="00486CAF">
        <w:rPr>
          <w:rFonts w:ascii="Times New Roman" w:eastAsia="Times New Roman" w:hAnsi="Times New Roman" w:cs="Times New Roman"/>
          <w:sz w:val="24"/>
          <w:szCs w:val="24"/>
        </w:rPr>
        <w:t xml:space="preserve"> 2005, 690; Hoberman 2012, 235)</w:t>
      </w:r>
    </w:p>
    <w:p w14:paraId="6A89C8BA" w14:textId="0426822B" w:rsidR="00405F13" w:rsidRPr="00486CAF" w:rsidRDefault="00405F13" w:rsidP="007063AE">
      <w:pPr>
        <w:spacing w:line="480" w:lineRule="auto"/>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In 1999, Schulman et al. found that black patients were less likely to be referred for cardiac catheterization than white patients, and black women less than white men, white women, or black men</w:t>
      </w:r>
      <w:r w:rsidR="00421E73">
        <w:rPr>
          <w:rFonts w:ascii="Times New Roman" w:eastAsia="Times New Roman" w:hAnsi="Times New Roman" w:cs="Times New Roman"/>
          <w:sz w:val="24"/>
          <w:szCs w:val="24"/>
        </w:rPr>
        <w:t xml:space="preserve">. </w:t>
      </w:r>
      <w:r w:rsidRPr="00486CAF">
        <w:rPr>
          <w:rFonts w:ascii="Times New Roman" w:eastAsia="Times New Roman" w:hAnsi="Times New Roman" w:cs="Times New Roman"/>
          <w:sz w:val="24"/>
          <w:szCs w:val="24"/>
        </w:rPr>
        <w:t>This</w:t>
      </w:r>
      <w:r w:rsidR="006B456D" w:rsidRPr="00486CAF">
        <w:rPr>
          <w:rFonts w:ascii="Times New Roman" w:eastAsia="Times New Roman" w:hAnsi="Times New Roman" w:cs="Times New Roman"/>
          <w:sz w:val="24"/>
          <w:szCs w:val="24"/>
        </w:rPr>
        <w:t xml:space="preserve"> revelation</w:t>
      </w:r>
      <w:r w:rsidRPr="00486CAF">
        <w:rPr>
          <w:rFonts w:ascii="Times New Roman" w:eastAsia="Times New Roman" w:hAnsi="Times New Roman" w:cs="Times New Roman"/>
          <w:sz w:val="24"/>
          <w:szCs w:val="24"/>
        </w:rPr>
        <w:t xml:space="preserve"> sent shockwaves through the medical community, but anyone familiar with the data or the history of medical racism was not surprised (Byrd</w:t>
      </w:r>
      <w:r w:rsidR="00421E73">
        <w:rPr>
          <w:rFonts w:ascii="Times New Roman" w:eastAsia="Times New Roman" w:hAnsi="Times New Roman" w:cs="Times New Roman"/>
          <w:sz w:val="24"/>
          <w:szCs w:val="24"/>
        </w:rPr>
        <w:t xml:space="preserve"> and Clayton</w:t>
      </w:r>
      <w:r w:rsidRPr="00486CAF">
        <w:rPr>
          <w:rFonts w:ascii="Times New Roman" w:eastAsia="Times New Roman" w:hAnsi="Times New Roman" w:cs="Times New Roman"/>
          <w:sz w:val="24"/>
          <w:szCs w:val="24"/>
        </w:rPr>
        <w:t xml:space="preserve"> 2001). It is not that we are shaking off the remnants of racism from the Civil War, or the Civil Rights movement, or anything of the sort</w:t>
      </w:r>
      <w:r w:rsidR="00257FF2" w:rsidRPr="00486CAF">
        <w:rPr>
          <w:rFonts w:ascii="Times New Roman" w:eastAsia="Times New Roman" w:hAnsi="Times New Roman" w:cs="Times New Roman"/>
          <w:sz w:val="24"/>
          <w:szCs w:val="24"/>
        </w:rPr>
        <w:t xml:space="preserve"> (McBride 2018)</w:t>
      </w:r>
      <w:r w:rsidRPr="00486CAF">
        <w:rPr>
          <w:rFonts w:ascii="Times New Roman" w:eastAsia="Times New Roman" w:hAnsi="Times New Roman" w:cs="Times New Roman"/>
          <w:sz w:val="24"/>
          <w:szCs w:val="24"/>
        </w:rPr>
        <w:t xml:space="preserve">. We are actively—although perhaps </w:t>
      </w:r>
      <w:r w:rsidRPr="00486CAF">
        <w:rPr>
          <w:rFonts w:ascii="Times New Roman" w:eastAsia="Times New Roman" w:hAnsi="Times New Roman" w:cs="Times New Roman"/>
          <w:sz w:val="24"/>
          <w:szCs w:val="24"/>
        </w:rPr>
        <w:lastRenderedPageBreak/>
        <w:t>unconsciously—engaged in the same, continuous, pejorative, and centuries-long history that has so ba</w:t>
      </w:r>
      <w:r w:rsidR="00D066B8" w:rsidRPr="00486CAF">
        <w:rPr>
          <w:rFonts w:ascii="Times New Roman" w:eastAsia="Times New Roman" w:hAnsi="Times New Roman" w:cs="Times New Roman"/>
          <w:sz w:val="24"/>
          <w:szCs w:val="24"/>
        </w:rPr>
        <w:t>dly wronged black people in America</w:t>
      </w:r>
      <w:r w:rsidRPr="00486CAF">
        <w:rPr>
          <w:rFonts w:ascii="Times New Roman" w:eastAsia="Times New Roman" w:hAnsi="Times New Roman" w:cs="Times New Roman"/>
          <w:sz w:val="24"/>
          <w:szCs w:val="24"/>
        </w:rPr>
        <w:t xml:space="preserve">. </w:t>
      </w:r>
    </w:p>
    <w:p w14:paraId="42E68334" w14:textId="770C7000" w:rsidR="00405F13" w:rsidRPr="00486CAF" w:rsidRDefault="00405F13"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Modern medical racism may be less intentional, but it still exists in both interpersonal and structural forms (Hoberman 2012</w:t>
      </w:r>
      <w:r w:rsidR="00E025C9">
        <w:rPr>
          <w:rFonts w:ascii="Times New Roman" w:eastAsia="Times New Roman" w:hAnsi="Times New Roman" w:cs="Times New Roman"/>
          <w:sz w:val="24"/>
          <w:szCs w:val="24"/>
        </w:rPr>
        <w:t>;</w:t>
      </w:r>
      <w:r w:rsidR="00DB042B" w:rsidRPr="00486CAF">
        <w:rPr>
          <w:rFonts w:ascii="Times New Roman" w:eastAsia="Times New Roman" w:hAnsi="Times New Roman" w:cs="Times New Roman"/>
          <w:sz w:val="24"/>
          <w:szCs w:val="24"/>
        </w:rPr>
        <w:t xml:space="preserve"> Gee and Ford 2011</w:t>
      </w:r>
      <w:r w:rsidR="00E025C9">
        <w:rPr>
          <w:rFonts w:ascii="Times New Roman" w:eastAsia="Times New Roman" w:hAnsi="Times New Roman" w:cs="Times New Roman"/>
          <w:sz w:val="24"/>
          <w:szCs w:val="24"/>
        </w:rPr>
        <w:t>;</w:t>
      </w:r>
      <w:r w:rsidRPr="00486CAF">
        <w:rPr>
          <w:rFonts w:ascii="Times New Roman" w:eastAsia="Times New Roman" w:hAnsi="Times New Roman" w:cs="Times New Roman"/>
          <w:sz w:val="24"/>
          <w:szCs w:val="24"/>
        </w:rPr>
        <w:t xml:space="preserve"> Massey and Sampson 2009).</w:t>
      </w:r>
      <w:r w:rsidR="00D066B8" w:rsidRPr="00486CAF">
        <w:rPr>
          <w:rFonts w:ascii="Times New Roman" w:eastAsia="Times New Roman" w:hAnsi="Times New Roman" w:cs="Times New Roman"/>
          <w:sz w:val="24"/>
          <w:szCs w:val="24"/>
        </w:rPr>
        <w:t xml:space="preserve"> While intentional</w:t>
      </w:r>
      <w:r w:rsidR="008E5B48">
        <w:rPr>
          <w:rFonts w:ascii="Times New Roman" w:eastAsia="Times New Roman" w:hAnsi="Times New Roman" w:cs="Times New Roman"/>
          <w:sz w:val="24"/>
          <w:szCs w:val="24"/>
        </w:rPr>
        <w:t>,</w:t>
      </w:r>
      <w:r w:rsidR="00D066B8" w:rsidRPr="00486CAF">
        <w:rPr>
          <w:rFonts w:ascii="Times New Roman" w:eastAsia="Times New Roman" w:hAnsi="Times New Roman" w:cs="Times New Roman"/>
          <w:sz w:val="24"/>
          <w:szCs w:val="24"/>
        </w:rPr>
        <w:t xml:space="preserve"> interpersonal racism is evil,</w:t>
      </w:r>
      <w:r w:rsidRPr="00486CAF">
        <w:rPr>
          <w:rFonts w:ascii="Times New Roman" w:eastAsia="Times New Roman" w:hAnsi="Times New Roman" w:cs="Times New Roman"/>
          <w:sz w:val="24"/>
          <w:szCs w:val="24"/>
        </w:rPr>
        <w:t xml:space="preserve"> structural</w:t>
      </w:r>
      <w:r w:rsidR="00D066B8" w:rsidRPr="00486CAF">
        <w:rPr>
          <w:rFonts w:ascii="Times New Roman" w:eastAsia="Times New Roman" w:hAnsi="Times New Roman" w:cs="Times New Roman"/>
          <w:sz w:val="24"/>
          <w:szCs w:val="24"/>
        </w:rPr>
        <w:t xml:space="preserve"> racism</w:t>
      </w:r>
      <w:r w:rsidRPr="00486CAF">
        <w:rPr>
          <w:rFonts w:ascii="Times New Roman" w:eastAsia="Times New Roman" w:hAnsi="Times New Roman" w:cs="Times New Roman"/>
          <w:sz w:val="24"/>
          <w:szCs w:val="24"/>
        </w:rPr>
        <w:t xml:space="preserve"> and unconscious biases lead to true medical error</w:t>
      </w:r>
      <w:r w:rsidR="00D066B8" w:rsidRPr="00486CAF">
        <w:rPr>
          <w:rFonts w:ascii="Times New Roman" w:eastAsia="Times New Roman" w:hAnsi="Times New Roman" w:cs="Times New Roman"/>
          <w:sz w:val="24"/>
          <w:szCs w:val="24"/>
        </w:rPr>
        <w:t>, which perhaps entails less blame.</w:t>
      </w:r>
      <w:r w:rsidRPr="00486CAF">
        <w:rPr>
          <w:rFonts w:ascii="Times New Roman" w:eastAsia="Times New Roman" w:hAnsi="Times New Roman" w:cs="Times New Roman"/>
          <w:sz w:val="24"/>
          <w:szCs w:val="24"/>
        </w:rPr>
        <w:t xml:space="preserve"> I will quickly survey some ways these racial divides occur and why doctors propagate them, even if unintentionally, through two fruitful examples. First, physicians refer black </w:t>
      </w:r>
      <w:r w:rsidR="00D066B8" w:rsidRPr="00486CAF">
        <w:rPr>
          <w:rFonts w:ascii="Times New Roman" w:eastAsia="Times New Roman" w:hAnsi="Times New Roman" w:cs="Times New Roman"/>
          <w:sz w:val="24"/>
          <w:szCs w:val="24"/>
        </w:rPr>
        <w:t>patients</w:t>
      </w:r>
      <w:r w:rsidRPr="00486CAF">
        <w:rPr>
          <w:rFonts w:ascii="Times New Roman" w:eastAsia="Times New Roman" w:hAnsi="Times New Roman" w:cs="Times New Roman"/>
          <w:sz w:val="24"/>
          <w:szCs w:val="24"/>
        </w:rPr>
        <w:t xml:space="preserve"> for cardiac catheterizations less often than their white counterparts (</w:t>
      </w:r>
      <w:r w:rsidR="0080798F">
        <w:rPr>
          <w:rFonts w:ascii="Times New Roman" w:eastAsia="Times New Roman" w:hAnsi="Times New Roman" w:cs="Times New Roman"/>
          <w:sz w:val="24"/>
          <w:szCs w:val="24"/>
        </w:rPr>
        <w:t>Centers for Disease Control and Prevention [</w:t>
      </w:r>
      <w:r w:rsidRPr="00486CAF">
        <w:rPr>
          <w:rFonts w:ascii="Times New Roman" w:eastAsia="Times New Roman" w:hAnsi="Times New Roman" w:cs="Times New Roman"/>
          <w:sz w:val="24"/>
          <w:szCs w:val="24"/>
        </w:rPr>
        <w:t>CDC</w:t>
      </w:r>
      <w:r w:rsidR="0080798F">
        <w:rPr>
          <w:rFonts w:ascii="Times New Roman" w:eastAsia="Times New Roman" w:hAnsi="Times New Roman" w:cs="Times New Roman"/>
          <w:sz w:val="24"/>
          <w:szCs w:val="24"/>
        </w:rPr>
        <w:t>]</w:t>
      </w:r>
      <w:r w:rsidRPr="00486CAF">
        <w:rPr>
          <w:rFonts w:ascii="Times New Roman" w:eastAsia="Times New Roman" w:hAnsi="Times New Roman" w:cs="Times New Roman"/>
          <w:sz w:val="24"/>
          <w:szCs w:val="24"/>
        </w:rPr>
        <w:t xml:space="preserve"> 2017). Second, black women have incredibly high maternal mortality rates in comparison to white women (CDC 2017). These examples are not just</w:t>
      </w:r>
      <w:r w:rsidR="00D066B8" w:rsidRPr="00486CAF">
        <w:rPr>
          <w:rFonts w:ascii="Times New Roman" w:eastAsia="Times New Roman" w:hAnsi="Times New Roman" w:cs="Times New Roman"/>
          <w:sz w:val="24"/>
          <w:szCs w:val="24"/>
        </w:rPr>
        <w:t xml:space="preserve"> paradigm</w:t>
      </w:r>
      <w:r w:rsidRPr="00486CAF">
        <w:rPr>
          <w:rFonts w:ascii="Times New Roman" w:eastAsia="Times New Roman" w:hAnsi="Times New Roman" w:cs="Times New Roman"/>
          <w:sz w:val="24"/>
          <w:szCs w:val="24"/>
        </w:rPr>
        <w:t xml:space="preserve"> instances of medical racism, but illuminative examples, as we will see.</w:t>
      </w:r>
    </w:p>
    <w:p w14:paraId="2044307E" w14:textId="58D6C337" w:rsidR="00405F13" w:rsidRPr="00486CAF" w:rsidRDefault="00405F13"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In a well-publicized study, Schulman et al. showed unequivocally that clinical outcomes are affected by race (1999).</w:t>
      </w:r>
      <w:r w:rsidRPr="00486CAF">
        <w:rPr>
          <w:rStyle w:val="FootnoteReference"/>
          <w:rFonts w:ascii="Times New Roman" w:eastAsia="Times New Roman" w:hAnsi="Times New Roman" w:cs="Times New Roman"/>
          <w:sz w:val="24"/>
          <w:szCs w:val="24"/>
        </w:rPr>
        <w:footnoteReference w:id="10"/>
      </w:r>
      <w:r w:rsidRPr="00486CAF">
        <w:rPr>
          <w:rFonts w:ascii="Times New Roman" w:eastAsia="Times New Roman" w:hAnsi="Times New Roman" w:cs="Times New Roman"/>
          <w:sz w:val="24"/>
          <w:szCs w:val="24"/>
        </w:rPr>
        <w:t xml:space="preserve"> Physicians are significantly less likely to refer a patient for cardiac catheterizations if the patient is black, and even less likely to do so if the patient is a black woman. Although the study leaves open why the physicians did so, John Hoberman details how this sort of medical malpractice can come about. Medical “gossip,” still thrives in the medical field simply by filtering patients and experiences with them through the doctor’s personal beliefs (Hoberman 2012, 12</w:t>
      </w:r>
      <w:r w:rsidR="004403B8">
        <w:rPr>
          <w:rFonts w:ascii="Times New Roman" w:eastAsia="Times New Roman" w:hAnsi="Times New Roman" w:cs="Times New Roman"/>
          <w:sz w:val="24"/>
          <w:szCs w:val="24"/>
        </w:rPr>
        <w:t>–</w:t>
      </w:r>
      <w:r w:rsidRPr="00486CAF">
        <w:rPr>
          <w:rFonts w:ascii="Times New Roman" w:eastAsia="Times New Roman" w:hAnsi="Times New Roman" w:cs="Times New Roman"/>
          <w:sz w:val="24"/>
          <w:szCs w:val="24"/>
        </w:rPr>
        <w:t>13).</w:t>
      </w:r>
      <w:r w:rsidRPr="00486CAF">
        <w:rPr>
          <w:rStyle w:val="FootnoteReference"/>
          <w:rFonts w:ascii="Times New Roman" w:eastAsia="Times New Roman" w:hAnsi="Times New Roman" w:cs="Times New Roman"/>
          <w:sz w:val="24"/>
          <w:szCs w:val="24"/>
        </w:rPr>
        <w:footnoteReference w:id="11"/>
      </w:r>
      <w:r w:rsidRPr="00486CAF">
        <w:rPr>
          <w:rFonts w:ascii="Times New Roman" w:eastAsia="Times New Roman" w:hAnsi="Times New Roman" w:cs="Times New Roman"/>
          <w:sz w:val="24"/>
          <w:szCs w:val="24"/>
        </w:rPr>
        <w:t xml:space="preserve"> Unfortunately, doctors’ personal beliefs do not vary much from the public when it comes to racial attitudes. Just like the public, “whites have largely abandoned </w:t>
      </w:r>
      <w:r w:rsidRPr="00486CAF">
        <w:rPr>
          <w:rFonts w:ascii="Times New Roman" w:eastAsia="Times New Roman" w:hAnsi="Times New Roman" w:cs="Times New Roman"/>
          <w:sz w:val="24"/>
          <w:szCs w:val="24"/>
        </w:rPr>
        <w:lastRenderedPageBreak/>
        <w:t>principled racism</w:t>
      </w:r>
      <w:r w:rsidR="006B33E8" w:rsidRPr="00486CAF">
        <w:rPr>
          <w:rStyle w:val="FootnoteReference"/>
          <w:rFonts w:ascii="Times New Roman" w:eastAsia="Times New Roman" w:hAnsi="Times New Roman" w:cs="Times New Roman"/>
          <w:sz w:val="24"/>
          <w:szCs w:val="24"/>
        </w:rPr>
        <w:footnoteReference w:id="12"/>
      </w:r>
      <w:r w:rsidR="00D62EE1">
        <w:rPr>
          <w:rFonts w:ascii="Times New Roman" w:eastAsia="Times New Roman" w:hAnsi="Times New Roman" w:cs="Times New Roman"/>
          <w:sz w:val="24"/>
          <w:szCs w:val="24"/>
        </w:rPr>
        <w:t>[</w:t>
      </w:r>
      <w:r w:rsidRPr="00486CAF">
        <w:rPr>
          <w:rFonts w:ascii="Times New Roman" w:eastAsia="Times New Roman" w:hAnsi="Times New Roman" w:cs="Times New Roman"/>
          <w:sz w:val="24"/>
          <w:szCs w:val="24"/>
        </w:rPr>
        <w:t>…</w:t>
      </w:r>
      <w:r w:rsidR="00D62EE1">
        <w:rPr>
          <w:rFonts w:ascii="Times New Roman" w:eastAsia="Times New Roman" w:hAnsi="Times New Roman" w:cs="Times New Roman"/>
          <w:sz w:val="24"/>
          <w:szCs w:val="24"/>
        </w:rPr>
        <w:t xml:space="preserve"> </w:t>
      </w:r>
      <w:r w:rsidRPr="00486CAF">
        <w:rPr>
          <w:rFonts w:ascii="Times New Roman" w:eastAsia="Times New Roman" w:hAnsi="Times New Roman" w:cs="Times New Roman"/>
          <w:sz w:val="24"/>
          <w:szCs w:val="24"/>
        </w:rPr>
        <w:t>but] they have not necessarily given up negative racial stereotypes” or other negative attitudes about people of color (Hoberman 2012, 12</w:t>
      </w:r>
      <w:r w:rsidR="00663C77">
        <w:rPr>
          <w:rFonts w:ascii="Times New Roman" w:eastAsia="Times New Roman" w:hAnsi="Times New Roman" w:cs="Times New Roman"/>
          <w:sz w:val="24"/>
          <w:szCs w:val="24"/>
        </w:rPr>
        <w:t>–</w:t>
      </w:r>
      <w:r w:rsidRPr="00486CAF">
        <w:rPr>
          <w:rFonts w:ascii="Times New Roman" w:eastAsia="Times New Roman" w:hAnsi="Times New Roman" w:cs="Times New Roman"/>
          <w:sz w:val="24"/>
          <w:szCs w:val="24"/>
        </w:rPr>
        <w:t>13; Massey and Sampson 2009).</w:t>
      </w:r>
      <w:r w:rsidR="00D066B8" w:rsidRPr="00486CAF">
        <w:rPr>
          <w:rFonts w:ascii="Times New Roman" w:eastAsia="Times New Roman" w:hAnsi="Times New Roman" w:cs="Times New Roman"/>
          <w:sz w:val="24"/>
          <w:szCs w:val="24"/>
        </w:rPr>
        <w:t xml:space="preserve"> </w:t>
      </w:r>
    </w:p>
    <w:p w14:paraId="73051A00" w14:textId="6264F6F6" w:rsidR="00405F13" w:rsidRPr="00486CAF" w:rsidRDefault="00405F13"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This has been further corroborated by studies about pain treatment. It has been well-documented that black patients’ pain is both underestimated and undertreated by the medical community, even in cases involving children (Smedley, Nelson, and Stith 2013; Anderson, et al. 2009; Cintron and Morrison 2006; Freeman and Payne 200</w:t>
      </w:r>
      <w:r w:rsidR="00421E73">
        <w:rPr>
          <w:rFonts w:ascii="Times New Roman" w:eastAsia="Times New Roman" w:hAnsi="Times New Roman" w:cs="Times New Roman"/>
          <w:sz w:val="24"/>
          <w:szCs w:val="24"/>
        </w:rPr>
        <w:t>0</w:t>
      </w:r>
      <w:r w:rsidRPr="00486CAF">
        <w:rPr>
          <w:rFonts w:ascii="Times New Roman" w:eastAsia="Times New Roman" w:hAnsi="Times New Roman" w:cs="Times New Roman"/>
          <w:sz w:val="24"/>
          <w:szCs w:val="24"/>
        </w:rPr>
        <w:t>). The causes of this might be a number of factors, but one of the best explanations is the actual content of medical professionals’ beliefs about different races. Many of the researchers studying the phenomenon argue that doctors simply assume that black patients experience less pain than white patients. Consider a study by Staton et al.: patients were asked to report how much pain they were currently experiencing, and doctors were to report how much pain they thought the patients were experiencing. The mismatch was quite large: black patients’ pain was significantly underestimated compared to non-black patients (47% to 33.5%</w:t>
      </w:r>
      <w:r w:rsidR="00421E73">
        <w:rPr>
          <w:rFonts w:ascii="Times New Roman" w:eastAsia="Times New Roman" w:hAnsi="Times New Roman" w:cs="Times New Roman"/>
          <w:sz w:val="24"/>
          <w:szCs w:val="24"/>
        </w:rPr>
        <w:t>) (</w:t>
      </w:r>
      <w:r w:rsidRPr="00486CAF">
        <w:rPr>
          <w:rFonts w:ascii="Times New Roman" w:eastAsia="Times New Roman" w:hAnsi="Times New Roman" w:cs="Times New Roman"/>
          <w:sz w:val="24"/>
          <w:szCs w:val="24"/>
        </w:rPr>
        <w:t>2007).</w:t>
      </w:r>
    </w:p>
    <w:p w14:paraId="25C3761A" w14:textId="0193761E" w:rsidR="00405F13" w:rsidRPr="00486CAF" w:rsidRDefault="00405F13"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This fits with other findings adjacent to this point. Many people simply believe biological falsities about black bodies, and medical professionals are no exception. Many believe black people are biologically more athletic as a result of natural selection or even from breeding during slavery (Hoberman 1997</w:t>
      </w:r>
      <w:r w:rsidR="00156587">
        <w:rPr>
          <w:rFonts w:ascii="Times New Roman" w:eastAsia="Times New Roman" w:hAnsi="Times New Roman" w:cs="Times New Roman"/>
          <w:sz w:val="24"/>
          <w:szCs w:val="24"/>
        </w:rPr>
        <w:t>;</w:t>
      </w:r>
      <w:r w:rsidRPr="00486CAF">
        <w:rPr>
          <w:rFonts w:ascii="Times New Roman" w:eastAsia="Times New Roman" w:hAnsi="Times New Roman" w:cs="Times New Roman"/>
          <w:sz w:val="24"/>
          <w:szCs w:val="24"/>
        </w:rPr>
        <w:t xml:space="preserve"> Morning 2011). In a study in 2016, white medical students and residents were found to hold biologically false beliefs about the black body. In this case, their beliefs centered on pain tolerance (Hoffman, </w:t>
      </w:r>
      <w:r w:rsidR="00421E73">
        <w:rPr>
          <w:rFonts w:ascii="Times New Roman" w:eastAsia="Times New Roman" w:hAnsi="Times New Roman" w:cs="Times New Roman"/>
          <w:sz w:val="24"/>
          <w:szCs w:val="24"/>
        </w:rPr>
        <w:t>et al.</w:t>
      </w:r>
      <w:r w:rsidRPr="00486CAF">
        <w:rPr>
          <w:rFonts w:ascii="Times New Roman" w:eastAsia="Times New Roman" w:hAnsi="Times New Roman" w:cs="Times New Roman"/>
          <w:sz w:val="24"/>
          <w:szCs w:val="24"/>
        </w:rPr>
        <w:t xml:space="preserve"> 2016).</w:t>
      </w:r>
      <w:r w:rsidR="00AF702A" w:rsidRPr="00486CAF">
        <w:rPr>
          <w:rStyle w:val="FootnoteReference"/>
          <w:rFonts w:ascii="Times New Roman" w:eastAsia="Times New Roman" w:hAnsi="Times New Roman" w:cs="Times New Roman"/>
          <w:sz w:val="24"/>
          <w:szCs w:val="24"/>
        </w:rPr>
        <w:footnoteReference w:id="13"/>
      </w:r>
      <w:r w:rsidRPr="00486CAF">
        <w:rPr>
          <w:rFonts w:ascii="Times New Roman" w:eastAsia="Times New Roman" w:hAnsi="Times New Roman" w:cs="Times New Roman"/>
          <w:sz w:val="24"/>
          <w:szCs w:val="24"/>
        </w:rPr>
        <w:t xml:space="preserve"> The focus was not just to see if there </w:t>
      </w:r>
      <w:r w:rsidRPr="00486CAF">
        <w:rPr>
          <w:rFonts w:ascii="Times New Roman" w:eastAsia="Times New Roman" w:hAnsi="Times New Roman" w:cs="Times New Roman"/>
          <w:sz w:val="24"/>
          <w:szCs w:val="24"/>
        </w:rPr>
        <w:lastRenderedPageBreak/>
        <w:t>were widespread false beliefs, but if they led to different treatment recommendations in which the symptoms of black patients were downplayed</w:t>
      </w:r>
      <w:r w:rsidR="006930C5" w:rsidRPr="00486CAF">
        <w:rPr>
          <w:rFonts w:ascii="Times New Roman" w:eastAsia="Times New Roman" w:hAnsi="Times New Roman" w:cs="Times New Roman"/>
          <w:sz w:val="24"/>
          <w:szCs w:val="24"/>
        </w:rPr>
        <w:t>—which they did</w:t>
      </w:r>
      <w:r w:rsidRPr="00486CAF">
        <w:rPr>
          <w:rFonts w:ascii="Times New Roman" w:eastAsia="Times New Roman" w:hAnsi="Times New Roman" w:cs="Times New Roman"/>
          <w:sz w:val="24"/>
          <w:szCs w:val="24"/>
        </w:rPr>
        <w:t>. Although these beliefs do not necessarily constitute racism, they can and do have impacts on how black people are treated and</w:t>
      </w:r>
      <w:r w:rsidR="00836023">
        <w:rPr>
          <w:rFonts w:ascii="Times New Roman" w:eastAsia="Times New Roman" w:hAnsi="Times New Roman" w:cs="Times New Roman"/>
          <w:sz w:val="24"/>
          <w:szCs w:val="24"/>
        </w:rPr>
        <w:t xml:space="preserve"> </w:t>
      </w:r>
      <w:r w:rsidRPr="00486CAF">
        <w:rPr>
          <w:rFonts w:ascii="Times New Roman" w:eastAsia="Times New Roman" w:hAnsi="Times New Roman" w:cs="Times New Roman"/>
          <w:sz w:val="24"/>
          <w:szCs w:val="24"/>
        </w:rPr>
        <w:t>correlate with acceptance of racial disparities and outcomes as unproblematic (Williams and Eberhardt 2008).</w:t>
      </w:r>
      <w:r w:rsidR="00257FF2" w:rsidRPr="00486CAF">
        <w:rPr>
          <w:rStyle w:val="FootnoteReference"/>
          <w:rFonts w:ascii="Times New Roman" w:eastAsia="Times New Roman" w:hAnsi="Times New Roman" w:cs="Times New Roman"/>
          <w:sz w:val="24"/>
          <w:szCs w:val="24"/>
        </w:rPr>
        <w:footnoteReference w:id="14"/>
      </w:r>
    </w:p>
    <w:p w14:paraId="56967FE9" w14:textId="76C252F9" w:rsidR="00405F13" w:rsidRPr="00486CAF" w:rsidRDefault="00405F13"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Given the data cited above, it seems that we have a fairly straightforward explanation for why treatment and recommendations might differ between white and black patients: physicians falsely believe that black patients simply aren’t experiencing what they profess to be experiencing.</w:t>
      </w:r>
      <w:r w:rsidR="006930C5" w:rsidRPr="00486CAF">
        <w:rPr>
          <w:rStyle w:val="FootnoteReference"/>
          <w:rFonts w:ascii="Times New Roman" w:eastAsia="Times New Roman" w:hAnsi="Times New Roman" w:cs="Times New Roman"/>
          <w:sz w:val="24"/>
          <w:szCs w:val="24"/>
        </w:rPr>
        <w:footnoteReference w:id="15"/>
      </w:r>
      <w:r w:rsidRPr="00486CAF">
        <w:rPr>
          <w:rFonts w:ascii="Times New Roman" w:eastAsia="Times New Roman" w:hAnsi="Times New Roman" w:cs="Times New Roman"/>
          <w:sz w:val="24"/>
          <w:szCs w:val="24"/>
        </w:rPr>
        <w:t xml:space="preserve"> If patients are experiencing severe chest pain, this is a reason to refer them for heart treatment. If the physician believes patients are only experiencing mild pain, then there is much less reason for the referral. Physicians systematically underestimate the pain of black patients; therefore, it should be no surprise that black patients often receive less treatment when pain is a significant symptom. Of course, there are other explanations along this line. Consider that, for a long time, doctors did not think that African-Americans could develop myocardial infarction (a certain kind of heart disease</w:t>
      </w:r>
      <w:r w:rsidR="00967376">
        <w:rPr>
          <w:rFonts w:ascii="Times New Roman" w:eastAsia="Times New Roman" w:hAnsi="Times New Roman" w:cs="Times New Roman"/>
          <w:sz w:val="24"/>
          <w:szCs w:val="24"/>
        </w:rPr>
        <w:t>)</w:t>
      </w:r>
      <w:r w:rsidRPr="00486CAF">
        <w:rPr>
          <w:rFonts w:ascii="Times New Roman" w:eastAsia="Times New Roman" w:hAnsi="Times New Roman" w:cs="Times New Roman"/>
          <w:sz w:val="24"/>
          <w:szCs w:val="24"/>
        </w:rPr>
        <w:t>, or that they believe black people have fewer nerve endings</w:t>
      </w:r>
      <w:r w:rsidR="006453D9">
        <w:rPr>
          <w:rFonts w:ascii="Times New Roman" w:eastAsia="Times New Roman" w:hAnsi="Times New Roman" w:cs="Times New Roman"/>
          <w:sz w:val="24"/>
          <w:szCs w:val="24"/>
        </w:rPr>
        <w:t>,</w:t>
      </w:r>
      <w:r w:rsidRPr="00486CAF">
        <w:rPr>
          <w:rFonts w:ascii="Times New Roman" w:eastAsia="Times New Roman" w:hAnsi="Times New Roman" w:cs="Times New Roman"/>
          <w:sz w:val="24"/>
          <w:szCs w:val="24"/>
        </w:rPr>
        <w:t xml:space="preserve"> or any number of other false biological beliefs that many medical professionals hold (Hoffman, </w:t>
      </w:r>
      <w:r w:rsidR="00282668">
        <w:rPr>
          <w:rFonts w:ascii="Times New Roman" w:eastAsia="Times New Roman" w:hAnsi="Times New Roman" w:cs="Times New Roman"/>
          <w:sz w:val="24"/>
          <w:szCs w:val="24"/>
        </w:rPr>
        <w:t xml:space="preserve">et al. </w:t>
      </w:r>
      <w:r w:rsidRPr="00486CAF">
        <w:rPr>
          <w:rFonts w:ascii="Times New Roman" w:eastAsia="Times New Roman" w:hAnsi="Times New Roman" w:cs="Times New Roman"/>
          <w:sz w:val="24"/>
          <w:szCs w:val="24"/>
        </w:rPr>
        <w:t>2016; Hoberman 2012).</w:t>
      </w:r>
      <w:r w:rsidRPr="00486CAF">
        <w:rPr>
          <w:rStyle w:val="FootnoteReference"/>
          <w:rFonts w:ascii="Times New Roman" w:eastAsia="Times New Roman" w:hAnsi="Times New Roman" w:cs="Times New Roman"/>
          <w:sz w:val="24"/>
          <w:szCs w:val="24"/>
        </w:rPr>
        <w:footnoteReference w:id="16"/>
      </w:r>
      <w:r w:rsidRPr="00486CAF">
        <w:rPr>
          <w:rFonts w:ascii="Times New Roman" w:eastAsia="Times New Roman" w:hAnsi="Times New Roman" w:cs="Times New Roman"/>
          <w:sz w:val="24"/>
          <w:szCs w:val="24"/>
        </w:rPr>
        <w:t xml:space="preserve"> What is important is that a significant amount of </w:t>
      </w:r>
      <w:r w:rsidR="006930C5" w:rsidRPr="00486CAF">
        <w:rPr>
          <w:rFonts w:ascii="Times New Roman" w:eastAsia="Times New Roman" w:hAnsi="Times New Roman" w:cs="Times New Roman"/>
          <w:sz w:val="24"/>
          <w:szCs w:val="24"/>
        </w:rPr>
        <w:lastRenderedPageBreak/>
        <w:t>undertreatment</w:t>
      </w:r>
      <w:r w:rsidRPr="00486CAF">
        <w:rPr>
          <w:rFonts w:ascii="Times New Roman" w:eastAsia="Times New Roman" w:hAnsi="Times New Roman" w:cs="Times New Roman"/>
          <w:sz w:val="24"/>
          <w:szCs w:val="24"/>
        </w:rPr>
        <w:t xml:space="preserve"> is almost certainly due to </w:t>
      </w:r>
      <w:r w:rsidRPr="00486CAF">
        <w:rPr>
          <w:rFonts w:ascii="Times New Roman" w:eastAsia="Times New Roman" w:hAnsi="Times New Roman" w:cs="Times New Roman"/>
          <w:i/>
          <w:sz w:val="24"/>
          <w:szCs w:val="24"/>
        </w:rPr>
        <w:t>biological</w:t>
      </w:r>
      <w:r w:rsidRPr="00486CAF">
        <w:rPr>
          <w:rFonts w:ascii="Times New Roman" w:eastAsia="Times New Roman" w:hAnsi="Times New Roman" w:cs="Times New Roman"/>
          <w:sz w:val="24"/>
          <w:szCs w:val="24"/>
        </w:rPr>
        <w:t xml:space="preserve"> beliefs that</w:t>
      </w:r>
      <w:r w:rsidR="006B456D" w:rsidRPr="00486CAF">
        <w:rPr>
          <w:rFonts w:ascii="Times New Roman" w:eastAsia="Times New Roman" w:hAnsi="Times New Roman" w:cs="Times New Roman"/>
          <w:sz w:val="24"/>
          <w:szCs w:val="24"/>
        </w:rPr>
        <w:t>, unbeknownst to the</w:t>
      </w:r>
      <w:r w:rsidRPr="00486CAF">
        <w:rPr>
          <w:rFonts w:ascii="Times New Roman" w:eastAsia="Times New Roman" w:hAnsi="Times New Roman" w:cs="Times New Roman"/>
          <w:sz w:val="24"/>
          <w:szCs w:val="24"/>
        </w:rPr>
        <w:t xml:space="preserve"> physicians and other medical personnel</w:t>
      </w:r>
      <w:r w:rsidR="006B456D" w:rsidRPr="00486CAF">
        <w:rPr>
          <w:rFonts w:ascii="Times New Roman" w:eastAsia="Times New Roman" w:hAnsi="Times New Roman" w:cs="Times New Roman"/>
          <w:sz w:val="24"/>
          <w:szCs w:val="24"/>
        </w:rPr>
        <w:t xml:space="preserve"> who hold them, are false</w:t>
      </w:r>
      <w:r w:rsidRPr="00486CAF">
        <w:rPr>
          <w:rFonts w:ascii="Times New Roman" w:eastAsia="Times New Roman" w:hAnsi="Times New Roman" w:cs="Times New Roman"/>
          <w:sz w:val="24"/>
          <w:szCs w:val="24"/>
        </w:rPr>
        <w:t>.</w:t>
      </w:r>
    </w:p>
    <w:p w14:paraId="66B5FDE3" w14:textId="16415DA4" w:rsidR="00405F13" w:rsidRPr="00486CAF" w:rsidRDefault="00405F13"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 xml:space="preserve">W. E. B. DuBois was one of the first to study the white/black disparity in infant mortality rates sociologically, and from which racial injustice is easily inferred (1899). At the time, the black infant mortality rate was 340/1000 </w:t>
      </w:r>
      <w:r w:rsidR="00640B59">
        <w:rPr>
          <w:rFonts w:ascii="Times New Roman" w:eastAsia="Times New Roman" w:hAnsi="Times New Roman" w:cs="Times New Roman"/>
          <w:sz w:val="24"/>
          <w:szCs w:val="24"/>
        </w:rPr>
        <w:t>births</w:t>
      </w:r>
      <w:r w:rsidR="00640B59" w:rsidRPr="00486CAF">
        <w:rPr>
          <w:rFonts w:ascii="Times New Roman" w:eastAsia="Times New Roman" w:hAnsi="Times New Roman" w:cs="Times New Roman"/>
          <w:sz w:val="24"/>
          <w:szCs w:val="24"/>
        </w:rPr>
        <w:t xml:space="preserve"> </w:t>
      </w:r>
      <w:r w:rsidRPr="00486CAF">
        <w:rPr>
          <w:rFonts w:ascii="Times New Roman" w:eastAsia="Times New Roman" w:hAnsi="Times New Roman" w:cs="Times New Roman"/>
          <w:sz w:val="24"/>
          <w:szCs w:val="24"/>
        </w:rPr>
        <w:t xml:space="preserve">whereas the white infant mortality rate was 217/1000 </w:t>
      </w:r>
      <w:r w:rsidR="00640B59">
        <w:rPr>
          <w:rFonts w:ascii="Times New Roman" w:eastAsia="Times New Roman" w:hAnsi="Times New Roman" w:cs="Times New Roman"/>
          <w:sz w:val="24"/>
          <w:szCs w:val="24"/>
        </w:rPr>
        <w:t>births</w:t>
      </w:r>
      <w:r w:rsidRPr="00486CAF">
        <w:rPr>
          <w:rFonts w:ascii="Times New Roman" w:eastAsia="Times New Roman" w:hAnsi="Times New Roman" w:cs="Times New Roman"/>
          <w:sz w:val="24"/>
          <w:szCs w:val="24"/>
        </w:rPr>
        <w:t>. Although both have decreased significantly, the disparity between black and white infant mortality rates has remained steadfast. Today, a black baby is more than twice as likely to die than a white baby—11.3/1000 compared to 4.9/1000, a statistic that has recently received media attention (Villarosa 2018</w:t>
      </w:r>
      <w:r w:rsidR="00903588">
        <w:rPr>
          <w:rFonts w:ascii="Times New Roman" w:eastAsia="Times New Roman" w:hAnsi="Times New Roman" w:cs="Times New Roman"/>
          <w:sz w:val="24"/>
          <w:szCs w:val="24"/>
        </w:rPr>
        <w:t>;</w:t>
      </w:r>
      <w:r w:rsidR="006930C5" w:rsidRPr="00486CAF">
        <w:rPr>
          <w:rFonts w:ascii="Times New Roman" w:eastAsia="Times New Roman" w:hAnsi="Times New Roman" w:cs="Times New Roman"/>
          <w:sz w:val="24"/>
          <w:szCs w:val="24"/>
        </w:rPr>
        <w:t xml:space="preserve"> Roeder 2019</w:t>
      </w:r>
      <w:r w:rsidRPr="00486CAF">
        <w:rPr>
          <w:rFonts w:ascii="Times New Roman" w:eastAsia="Times New Roman" w:hAnsi="Times New Roman" w:cs="Times New Roman"/>
          <w:sz w:val="24"/>
          <w:szCs w:val="24"/>
        </w:rPr>
        <w:t>). Intimately related is the maternal mortality rate, which has its own, even more staggering disparity. The white maternal mortality rate is currently 12.4 deaths per 100,000 white pregnant women compared to 40.0 deaths per 100,000 black pregnant women (CDC 2017). Easy</w:t>
      </w:r>
      <w:r w:rsidR="0035117E" w:rsidRPr="00486CAF">
        <w:rPr>
          <w:rFonts w:ascii="Times New Roman" w:eastAsia="Times New Roman" w:hAnsi="Times New Roman" w:cs="Times New Roman"/>
          <w:sz w:val="24"/>
          <w:szCs w:val="24"/>
        </w:rPr>
        <w:t xml:space="preserve"> alternative explanations such as class or education</w:t>
      </w:r>
      <w:r w:rsidRPr="00486CAF">
        <w:rPr>
          <w:rFonts w:ascii="Times New Roman" w:eastAsia="Times New Roman" w:hAnsi="Times New Roman" w:cs="Times New Roman"/>
          <w:sz w:val="24"/>
          <w:szCs w:val="24"/>
        </w:rPr>
        <w:t xml:space="preserve"> do not explain the data: black women still die at higher rates than white women even when they have similar educational backgrounds (Schoendorf, </w:t>
      </w:r>
      <w:r w:rsidR="00282668">
        <w:rPr>
          <w:rFonts w:ascii="Times New Roman" w:eastAsia="Times New Roman" w:hAnsi="Times New Roman" w:cs="Times New Roman"/>
          <w:sz w:val="24"/>
          <w:szCs w:val="24"/>
        </w:rPr>
        <w:t>et al.</w:t>
      </w:r>
      <w:r w:rsidRPr="00486CAF">
        <w:rPr>
          <w:rFonts w:ascii="Times New Roman" w:eastAsia="Times New Roman" w:hAnsi="Times New Roman" w:cs="Times New Roman"/>
          <w:sz w:val="24"/>
          <w:szCs w:val="24"/>
        </w:rPr>
        <w:t xml:space="preserve"> 1992).</w:t>
      </w:r>
      <w:r w:rsidR="003064DB" w:rsidRPr="00486CAF">
        <w:rPr>
          <w:rStyle w:val="FootnoteReference"/>
          <w:rFonts w:ascii="Times New Roman" w:eastAsia="Times New Roman" w:hAnsi="Times New Roman" w:cs="Times New Roman"/>
          <w:sz w:val="24"/>
          <w:szCs w:val="24"/>
        </w:rPr>
        <w:footnoteReference w:id="17"/>
      </w:r>
    </w:p>
    <w:p w14:paraId="6ED9CB0C" w14:textId="3C685F5F" w:rsidR="00405F13" w:rsidRPr="00486CAF" w:rsidRDefault="00405F13"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A controversial explanation that has garnered considerable interest has been “weathering,” a term that describes the effects of toxic stress caused by structural and institutional racism on a black woman’s body, which increases the likelihood of high blood pressure, pre-eclampsia, and so on</w:t>
      </w:r>
      <w:r w:rsidR="0035117E" w:rsidRPr="00486CAF">
        <w:rPr>
          <w:rFonts w:ascii="Times New Roman" w:eastAsia="Times New Roman" w:hAnsi="Times New Roman" w:cs="Times New Roman"/>
          <w:sz w:val="24"/>
          <w:szCs w:val="24"/>
        </w:rPr>
        <w:t xml:space="preserve"> (Geronimus 1987</w:t>
      </w:r>
      <w:r w:rsidR="00282668">
        <w:rPr>
          <w:rFonts w:ascii="Times New Roman" w:eastAsia="Times New Roman" w:hAnsi="Times New Roman" w:cs="Times New Roman"/>
          <w:sz w:val="24"/>
          <w:szCs w:val="24"/>
        </w:rPr>
        <w:t>;</w:t>
      </w:r>
      <w:r w:rsidR="0035117E" w:rsidRPr="00486CAF">
        <w:rPr>
          <w:rFonts w:ascii="Times New Roman" w:eastAsia="Times New Roman" w:hAnsi="Times New Roman" w:cs="Times New Roman"/>
          <w:sz w:val="24"/>
          <w:szCs w:val="24"/>
        </w:rPr>
        <w:t xml:space="preserve"> 1992;</w:t>
      </w:r>
      <w:r w:rsidRPr="00486CAF">
        <w:rPr>
          <w:rFonts w:ascii="Times New Roman" w:eastAsia="Times New Roman" w:hAnsi="Times New Roman" w:cs="Times New Roman"/>
          <w:sz w:val="24"/>
          <w:szCs w:val="24"/>
        </w:rPr>
        <w:t xml:space="preserve"> Gero</w:t>
      </w:r>
      <w:r w:rsidR="0035117E" w:rsidRPr="00486CAF">
        <w:rPr>
          <w:rFonts w:ascii="Times New Roman" w:eastAsia="Times New Roman" w:hAnsi="Times New Roman" w:cs="Times New Roman"/>
          <w:sz w:val="24"/>
          <w:szCs w:val="24"/>
        </w:rPr>
        <w:t xml:space="preserve">nimus, </w:t>
      </w:r>
      <w:r w:rsidR="00282668">
        <w:rPr>
          <w:rFonts w:ascii="Times New Roman" w:eastAsia="Times New Roman" w:hAnsi="Times New Roman" w:cs="Times New Roman"/>
          <w:sz w:val="24"/>
          <w:szCs w:val="24"/>
        </w:rPr>
        <w:t xml:space="preserve">et al. </w:t>
      </w:r>
      <w:r w:rsidRPr="00486CAF">
        <w:rPr>
          <w:rFonts w:ascii="Times New Roman" w:eastAsia="Times New Roman" w:hAnsi="Times New Roman" w:cs="Times New Roman"/>
          <w:sz w:val="24"/>
          <w:szCs w:val="24"/>
        </w:rPr>
        <w:t>2006</w:t>
      </w:r>
      <w:r w:rsidR="0035117E" w:rsidRPr="00486CAF">
        <w:rPr>
          <w:rFonts w:ascii="Times New Roman" w:eastAsia="Times New Roman" w:hAnsi="Times New Roman" w:cs="Times New Roman"/>
          <w:sz w:val="24"/>
          <w:szCs w:val="24"/>
        </w:rPr>
        <w:t>;</w:t>
      </w:r>
      <w:r w:rsidRPr="00486CAF">
        <w:rPr>
          <w:rFonts w:ascii="Times New Roman" w:eastAsia="Times New Roman" w:hAnsi="Times New Roman" w:cs="Times New Roman"/>
          <w:sz w:val="24"/>
          <w:szCs w:val="24"/>
        </w:rPr>
        <w:t xml:space="preserve"> Kramer and Hogue 2009). Of course, any regular symptom increase is further complicated and exacerbated by pregnancy, which only worsens the consequences of weathering. There are at least two good reasons to think the weathering hypothesis is true. Consider privileged or normally stressed </w:t>
      </w:r>
      <w:r w:rsidRPr="00486CAF">
        <w:rPr>
          <w:rFonts w:ascii="Times New Roman" w:eastAsia="Times New Roman" w:hAnsi="Times New Roman" w:cs="Times New Roman"/>
          <w:sz w:val="24"/>
          <w:szCs w:val="24"/>
        </w:rPr>
        <w:lastRenderedPageBreak/>
        <w:t>women (e.g., white women in America) who have maternal mortality risks that resemble inverse bell curves—higher risk during teen years, then lower risk during years of prime health before rising again with age. Because there is more time for toxic stress to affect her body, the weathering hypothesis predicts that women who have weathered stress from racism will have a steadily increasing maternal mortality risk</w:t>
      </w:r>
      <w:r w:rsidR="00282668">
        <w:rPr>
          <w:rFonts w:ascii="Times New Roman" w:eastAsia="Times New Roman" w:hAnsi="Times New Roman" w:cs="Times New Roman"/>
          <w:sz w:val="24"/>
          <w:szCs w:val="24"/>
        </w:rPr>
        <w:t xml:space="preserve">. </w:t>
      </w:r>
      <w:r w:rsidRPr="00486CAF">
        <w:rPr>
          <w:rFonts w:ascii="Times New Roman" w:eastAsia="Times New Roman" w:hAnsi="Times New Roman" w:cs="Times New Roman"/>
          <w:sz w:val="24"/>
          <w:szCs w:val="24"/>
        </w:rPr>
        <w:t xml:space="preserve">This turns out to be true: it is actually </w:t>
      </w:r>
      <w:r w:rsidRPr="00486CAF">
        <w:rPr>
          <w:rFonts w:ascii="Times New Roman" w:eastAsia="Times New Roman" w:hAnsi="Times New Roman" w:cs="Times New Roman"/>
          <w:i/>
          <w:sz w:val="24"/>
          <w:szCs w:val="24"/>
        </w:rPr>
        <w:t>less risky</w:t>
      </w:r>
      <w:r w:rsidRPr="00486CAF">
        <w:rPr>
          <w:rFonts w:ascii="Times New Roman" w:eastAsia="Times New Roman" w:hAnsi="Times New Roman" w:cs="Times New Roman"/>
          <w:sz w:val="24"/>
          <w:szCs w:val="24"/>
        </w:rPr>
        <w:t>—with regard to the mother’s life—to have a child as a teenager if one is a black woman than to have a child in one’s 20s (Geronimus 1987). Second, allostatic load score analyses measure the amount of the toxic chemicals stress can leave behind in one’s body</w:t>
      </w:r>
      <w:r w:rsidR="00282668">
        <w:rPr>
          <w:rFonts w:ascii="Times New Roman" w:eastAsia="Times New Roman" w:hAnsi="Times New Roman" w:cs="Times New Roman"/>
          <w:sz w:val="24"/>
          <w:szCs w:val="24"/>
        </w:rPr>
        <w:t xml:space="preserve">. </w:t>
      </w:r>
      <w:r w:rsidRPr="00486CAF">
        <w:rPr>
          <w:rFonts w:ascii="Times New Roman" w:eastAsia="Times New Roman" w:hAnsi="Times New Roman" w:cs="Times New Roman"/>
          <w:sz w:val="24"/>
          <w:szCs w:val="24"/>
        </w:rPr>
        <w:t>As weathering predicts, we find much higher levels of these chemicals in older black bodies (Geronimus</w:t>
      </w:r>
      <w:r w:rsidR="00282668">
        <w:rPr>
          <w:rFonts w:ascii="Times New Roman" w:eastAsia="Times New Roman" w:hAnsi="Times New Roman" w:cs="Times New Roman"/>
          <w:sz w:val="24"/>
          <w:szCs w:val="24"/>
        </w:rPr>
        <w:t>, et al.</w:t>
      </w:r>
      <w:r w:rsidRPr="00486CAF">
        <w:rPr>
          <w:rFonts w:ascii="Times New Roman" w:eastAsia="Times New Roman" w:hAnsi="Times New Roman" w:cs="Times New Roman"/>
          <w:sz w:val="24"/>
          <w:szCs w:val="24"/>
        </w:rPr>
        <w:t xml:space="preserve"> 2006).</w:t>
      </w:r>
    </w:p>
    <w:p w14:paraId="344F868B" w14:textId="3BD848B8" w:rsidR="00405F13" w:rsidRPr="00486CAF" w:rsidRDefault="00405F13"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 xml:space="preserve">Weathering links the </w:t>
      </w:r>
      <w:r w:rsidR="006B456D" w:rsidRPr="00486CAF">
        <w:rPr>
          <w:rFonts w:ascii="Times New Roman" w:eastAsia="Times New Roman" w:hAnsi="Times New Roman" w:cs="Times New Roman"/>
          <w:sz w:val="24"/>
          <w:szCs w:val="24"/>
        </w:rPr>
        <w:t xml:space="preserve">disparate </w:t>
      </w:r>
      <w:r w:rsidRPr="00486CAF">
        <w:rPr>
          <w:rFonts w:ascii="Times New Roman" w:eastAsia="Times New Roman" w:hAnsi="Times New Roman" w:cs="Times New Roman"/>
          <w:sz w:val="24"/>
          <w:szCs w:val="24"/>
        </w:rPr>
        <w:t>numbers to black experience—specifically, the medical community’s continuing ignorance of it. Not only do medical personnel hold false biological beliefs about black people, they also ignore the reports of black people</w:t>
      </w:r>
      <w:r w:rsidR="009C419C">
        <w:rPr>
          <w:rFonts w:ascii="Times New Roman" w:eastAsia="Times New Roman" w:hAnsi="Times New Roman" w:cs="Times New Roman"/>
          <w:sz w:val="24"/>
          <w:szCs w:val="24"/>
        </w:rPr>
        <w:t>s</w:t>
      </w:r>
      <w:r w:rsidRPr="00486CAF">
        <w:rPr>
          <w:rFonts w:ascii="Times New Roman" w:eastAsia="Times New Roman" w:hAnsi="Times New Roman" w:cs="Times New Roman"/>
          <w:sz w:val="24"/>
          <w:szCs w:val="24"/>
        </w:rPr>
        <w:t>’ symptoms and experiences, consequently poisoning the chances of equitable and fair treatment. Black women are emblematic of this, as the evidence above shows (Geronimus 1987</w:t>
      </w:r>
      <w:r w:rsidR="00282668">
        <w:rPr>
          <w:rFonts w:ascii="Times New Roman" w:eastAsia="Times New Roman" w:hAnsi="Times New Roman" w:cs="Times New Roman"/>
          <w:sz w:val="24"/>
          <w:szCs w:val="24"/>
        </w:rPr>
        <w:t xml:space="preserve">; </w:t>
      </w:r>
      <w:r w:rsidRPr="00486CAF">
        <w:rPr>
          <w:rFonts w:ascii="Times New Roman" w:eastAsia="Times New Roman" w:hAnsi="Times New Roman" w:cs="Times New Roman"/>
          <w:sz w:val="24"/>
          <w:szCs w:val="24"/>
        </w:rPr>
        <w:t xml:space="preserve">1992; Geronimus, </w:t>
      </w:r>
      <w:r w:rsidR="00282668">
        <w:rPr>
          <w:rFonts w:ascii="Times New Roman" w:eastAsia="Times New Roman" w:hAnsi="Times New Roman" w:cs="Times New Roman"/>
          <w:sz w:val="24"/>
          <w:szCs w:val="24"/>
        </w:rPr>
        <w:t>et al.</w:t>
      </w:r>
      <w:r w:rsidRPr="00486CAF">
        <w:rPr>
          <w:rFonts w:ascii="Times New Roman" w:eastAsia="Times New Roman" w:hAnsi="Times New Roman" w:cs="Times New Roman"/>
          <w:sz w:val="24"/>
          <w:szCs w:val="24"/>
        </w:rPr>
        <w:t xml:space="preserve"> 2006; Kramer and Hogue 2009).</w:t>
      </w:r>
      <w:r w:rsidR="0035117E" w:rsidRPr="00486CAF">
        <w:rPr>
          <w:rStyle w:val="FootnoteReference"/>
          <w:rFonts w:ascii="Times New Roman" w:eastAsia="Times New Roman" w:hAnsi="Times New Roman" w:cs="Times New Roman"/>
          <w:sz w:val="24"/>
          <w:szCs w:val="24"/>
        </w:rPr>
        <w:footnoteReference w:id="18"/>
      </w:r>
    </w:p>
    <w:p w14:paraId="0DF63D18" w14:textId="736A8612" w:rsidR="006930C5" w:rsidRPr="00486CAF" w:rsidRDefault="006930C5"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 xml:space="preserve">Not only are black women more likely to experience the complications associated with weathering, but their experiences are discredited and their symptoms downplayed or ignored. Serena Williams’s almost lethal experience after childbirth catalyzed some popular press of </w:t>
      </w:r>
      <w:r w:rsidR="00A178DB" w:rsidRPr="00486CAF">
        <w:rPr>
          <w:rFonts w:ascii="Times New Roman" w:eastAsia="Times New Roman" w:hAnsi="Times New Roman" w:cs="Times New Roman"/>
          <w:sz w:val="24"/>
          <w:szCs w:val="24"/>
        </w:rPr>
        <w:t xml:space="preserve">the well-documented disparities in the maternal mortality rate. After delivering her baby Olympia, Williams experienced several serious symptoms and told a nurse outside her room that she thought she was experiencing a blood clot, asking for blood thinner and tests. Her experience </w:t>
      </w:r>
      <w:r w:rsidR="00A178DB" w:rsidRPr="00486CAF">
        <w:rPr>
          <w:rFonts w:ascii="Times New Roman" w:eastAsia="Times New Roman" w:hAnsi="Times New Roman" w:cs="Times New Roman"/>
          <w:sz w:val="24"/>
          <w:szCs w:val="24"/>
        </w:rPr>
        <w:lastRenderedPageBreak/>
        <w:t>was at first dismissed—she must be confused from the pain killers. Williams continued to insist on testing, and they relented, allowing an ultrasound which showed nothing. Williams persisted and eventually secured a CT scan, which showed several blood clots (Roeder 2019</w:t>
      </w:r>
      <w:r w:rsidR="008E74EA">
        <w:rPr>
          <w:rFonts w:ascii="Times New Roman" w:eastAsia="Times New Roman" w:hAnsi="Times New Roman" w:cs="Times New Roman"/>
          <w:sz w:val="24"/>
          <w:szCs w:val="24"/>
        </w:rPr>
        <w:t>;</w:t>
      </w:r>
      <w:r w:rsidR="00A178DB" w:rsidRPr="00486CAF">
        <w:rPr>
          <w:rFonts w:ascii="Times New Roman" w:eastAsia="Times New Roman" w:hAnsi="Times New Roman" w:cs="Times New Roman"/>
          <w:sz w:val="24"/>
          <w:szCs w:val="24"/>
        </w:rPr>
        <w:t xml:space="preserve"> Villarosa 2018).</w:t>
      </w:r>
    </w:p>
    <w:p w14:paraId="2BB132D5" w14:textId="58A64877" w:rsidR="00A178DB" w:rsidRPr="00486CAF" w:rsidRDefault="00A178DB"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 xml:space="preserve">Medical </w:t>
      </w:r>
      <w:r w:rsidR="001E7B72" w:rsidRPr="00486CAF">
        <w:rPr>
          <w:rFonts w:ascii="Times New Roman" w:eastAsia="Times New Roman" w:hAnsi="Times New Roman" w:cs="Times New Roman"/>
          <w:sz w:val="24"/>
          <w:szCs w:val="24"/>
        </w:rPr>
        <w:t>education</w:t>
      </w:r>
      <w:r w:rsidRPr="00486CAF">
        <w:rPr>
          <w:rFonts w:ascii="Times New Roman" w:eastAsia="Times New Roman" w:hAnsi="Times New Roman" w:cs="Times New Roman"/>
          <w:sz w:val="24"/>
          <w:szCs w:val="24"/>
        </w:rPr>
        <w:t xml:space="preserve"> is no immunization to this dismissal. Shalon Irving was an epidemiologist at the CDC and worked</w:t>
      </w:r>
      <w:r w:rsidR="006B456D" w:rsidRPr="00486CAF">
        <w:rPr>
          <w:rFonts w:ascii="Times New Roman" w:eastAsia="Times New Roman" w:hAnsi="Times New Roman" w:cs="Times New Roman"/>
          <w:sz w:val="24"/>
          <w:szCs w:val="24"/>
        </w:rPr>
        <w:t xml:space="preserve"> specifically</w:t>
      </w:r>
      <w:r w:rsidRPr="00486CAF">
        <w:rPr>
          <w:rFonts w:ascii="Times New Roman" w:eastAsia="Times New Roman" w:hAnsi="Times New Roman" w:cs="Times New Roman"/>
          <w:sz w:val="24"/>
          <w:szCs w:val="24"/>
        </w:rPr>
        <w:t xml:space="preserve"> on </w:t>
      </w:r>
      <w:r w:rsidR="006B456D" w:rsidRPr="00486CAF">
        <w:rPr>
          <w:rFonts w:ascii="Times New Roman" w:eastAsia="Times New Roman" w:hAnsi="Times New Roman" w:cs="Times New Roman"/>
          <w:sz w:val="24"/>
          <w:szCs w:val="24"/>
        </w:rPr>
        <w:t>racial and other health inequities</w:t>
      </w:r>
      <w:r w:rsidRPr="00486CAF">
        <w:rPr>
          <w:rFonts w:ascii="Times New Roman" w:eastAsia="Times New Roman" w:hAnsi="Times New Roman" w:cs="Times New Roman"/>
          <w:sz w:val="24"/>
          <w:szCs w:val="24"/>
        </w:rPr>
        <w:t>. Despite her concern about her</w:t>
      </w:r>
      <w:r w:rsidR="006B456D" w:rsidRPr="00486CAF">
        <w:rPr>
          <w:rFonts w:ascii="Times New Roman" w:eastAsia="Times New Roman" w:hAnsi="Times New Roman" w:cs="Times New Roman"/>
          <w:sz w:val="24"/>
          <w:szCs w:val="24"/>
        </w:rPr>
        <w:t xml:space="preserve"> alarming</w:t>
      </w:r>
      <w:r w:rsidRPr="00486CAF">
        <w:rPr>
          <w:rFonts w:ascii="Times New Roman" w:eastAsia="Times New Roman" w:hAnsi="Times New Roman" w:cs="Times New Roman"/>
          <w:sz w:val="24"/>
          <w:szCs w:val="24"/>
        </w:rPr>
        <w:t xml:space="preserve"> postpartum symptoms, she was reassured that her symptoms were normal. Hours after her latest appointment, she collapsed and died (Roeder 2019</w:t>
      </w:r>
      <w:r w:rsidR="00647694">
        <w:rPr>
          <w:rFonts w:ascii="Times New Roman" w:eastAsia="Times New Roman" w:hAnsi="Times New Roman" w:cs="Times New Roman"/>
          <w:sz w:val="24"/>
          <w:szCs w:val="24"/>
        </w:rPr>
        <w:t>;</w:t>
      </w:r>
      <w:r w:rsidRPr="00486CAF">
        <w:rPr>
          <w:rFonts w:ascii="Times New Roman" w:eastAsia="Times New Roman" w:hAnsi="Times New Roman" w:cs="Times New Roman"/>
          <w:sz w:val="24"/>
          <w:szCs w:val="24"/>
        </w:rPr>
        <w:t xml:space="preserve"> Villarosa 2018). </w:t>
      </w:r>
    </w:p>
    <w:p w14:paraId="228F1F98" w14:textId="4FD5160F" w:rsidR="00A178DB" w:rsidRPr="00486CAF" w:rsidRDefault="001E7B72"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On top of the black maternal mortality rate, a tragedy all on its own, there are obvious downstream effects. The children must be raised without their mother, which means their family is missing additional income</w:t>
      </w:r>
      <w:r w:rsidR="007B1C90" w:rsidRPr="00486CAF">
        <w:rPr>
          <w:rFonts w:ascii="Times New Roman" w:eastAsia="Times New Roman" w:hAnsi="Times New Roman" w:cs="Times New Roman"/>
          <w:sz w:val="24"/>
          <w:szCs w:val="24"/>
        </w:rPr>
        <w:t>, community involvement,</w:t>
      </w:r>
      <w:r w:rsidRPr="00486CAF">
        <w:rPr>
          <w:rFonts w:ascii="Times New Roman" w:eastAsia="Times New Roman" w:hAnsi="Times New Roman" w:cs="Times New Roman"/>
          <w:sz w:val="24"/>
          <w:szCs w:val="24"/>
        </w:rPr>
        <w:t xml:space="preserve"> or </w:t>
      </w:r>
      <w:r w:rsidR="006B456D" w:rsidRPr="00486CAF">
        <w:rPr>
          <w:rFonts w:ascii="Times New Roman" w:eastAsia="Times New Roman" w:hAnsi="Times New Roman" w:cs="Times New Roman"/>
          <w:sz w:val="24"/>
          <w:szCs w:val="24"/>
        </w:rPr>
        <w:t>the loving care of a mother</w:t>
      </w:r>
      <w:r w:rsidRPr="00486CAF">
        <w:rPr>
          <w:rFonts w:ascii="Times New Roman" w:eastAsia="Times New Roman" w:hAnsi="Times New Roman" w:cs="Times New Roman"/>
          <w:sz w:val="24"/>
          <w:szCs w:val="24"/>
        </w:rPr>
        <w:t xml:space="preserve"> (McLanahan and Sandefur 1994). </w:t>
      </w:r>
      <w:r w:rsidR="006B456D" w:rsidRPr="00486CAF">
        <w:rPr>
          <w:rFonts w:ascii="Times New Roman" w:eastAsia="Times New Roman" w:hAnsi="Times New Roman" w:cs="Times New Roman"/>
          <w:sz w:val="24"/>
          <w:szCs w:val="24"/>
        </w:rPr>
        <w:t>These and other results might explain why bei</w:t>
      </w:r>
      <w:r w:rsidRPr="00486CAF">
        <w:rPr>
          <w:rFonts w:ascii="Times New Roman" w:eastAsia="Times New Roman" w:hAnsi="Times New Roman" w:cs="Times New Roman"/>
          <w:sz w:val="24"/>
          <w:szCs w:val="24"/>
        </w:rPr>
        <w:t xml:space="preserve">ng raised by a single parent is often </w:t>
      </w:r>
      <w:r w:rsidR="007B1C90" w:rsidRPr="00486CAF">
        <w:rPr>
          <w:rFonts w:ascii="Times New Roman" w:eastAsia="Times New Roman" w:hAnsi="Times New Roman" w:cs="Times New Roman"/>
          <w:sz w:val="24"/>
          <w:szCs w:val="24"/>
        </w:rPr>
        <w:t>correlated with worse</w:t>
      </w:r>
      <w:r w:rsidRPr="00486CAF">
        <w:rPr>
          <w:rFonts w:ascii="Times New Roman" w:eastAsia="Times New Roman" w:hAnsi="Times New Roman" w:cs="Times New Roman"/>
          <w:sz w:val="24"/>
          <w:szCs w:val="24"/>
        </w:rPr>
        <w:t xml:space="preserve"> health </w:t>
      </w:r>
      <w:r w:rsidR="007B1C90" w:rsidRPr="00486CAF">
        <w:rPr>
          <w:rFonts w:ascii="Times New Roman" w:eastAsia="Times New Roman" w:hAnsi="Times New Roman" w:cs="Times New Roman"/>
          <w:sz w:val="24"/>
          <w:szCs w:val="24"/>
        </w:rPr>
        <w:t xml:space="preserve">outcomes </w:t>
      </w:r>
      <w:r w:rsidRPr="00486CAF">
        <w:rPr>
          <w:rFonts w:ascii="Times New Roman" w:eastAsia="Times New Roman" w:hAnsi="Times New Roman" w:cs="Times New Roman"/>
          <w:sz w:val="24"/>
          <w:szCs w:val="24"/>
        </w:rPr>
        <w:t xml:space="preserve">(Jennings and Sheldon 1985). </w:t>
      </w:r>
    </w:p>
    <w:p w14:paraId="69E94DA6" w14:textId="710C6160" w:rsidR="00405F13" w:rsidRPr="00486CAF" w:rsidRDefault="00405F13"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This is by no means all of the evidence for the medical community’s ignorance of black women’s lived experience. Take the fact that 26% of black women meet their birth attendants for the first time</w:t>
      </w:r>
      <w:r w:rsidRPr="00486CAF">
        <w:rPr>
          <w:rFonts w:ascii="Times New Roman" w:eastAsia="Times New Roman" w:hAnsi="Times New Roman" w:cs="Times New Roman"/>
          <w:i/>
          <w:sz w:val="24"/>
          <w:szCs w:val="24"/>
        </w:rPr>
        <w:t xml:space="preserve"> </w:t>
      </w:r>
      <w:r w:rsidRPr="00486CAF">
        <w:rPr>
          <w:rFonts w:ascii="Times New Roman" w:eastAsia="Times New Roman" w:hAnsi="Times New Roman" w:cs="Times New Roman"/>
          <w:sz w:val="24"/>
          <w:szCs w:val="24"/>
        </w:rPr>
        <w:t>during childbirth compared to about 18% of white women</w:t>
      </w:r>
      <w:r w:rsidR="00171A40" w:rsidRPr="00486CAF">
        <w:rPr>
          <w:rFonts w:ascii="Times New Roman" w:eastAsia="Times New Roman" w:hAnsi="Times New Roman" w:cs="Times New Roman"/>
          <w:sz w:val="24"/>
          <w:szCs w:val="24"/>
        </w:rPr>
        <w:t>. B</w:t>
      </w:r>
      <w:r w:rsidRPr="00486CAF">
        <w:rPr>
          <w:rFonts w:ascii="Times New Roman" w:eastAsia="Times New Roman" w:hAnsi="Times New Roman" w:cs="Times New Roman"/>
          <w:sz w:val="24"/>
          <w:szCs w:val="24"/>
        </w:rPr>
        <w:t>lack women are</w:t>
      </w:r>
      <w:r w:rsidR="00171A40" w:rsidRPr="00486CAF">
        <w:rPr>
          <w:rFonts w:ascii="Times New Roman" w:eastAsia="Times New Roman" w:hAnsi="Times New Roman" w:cs="Times New Roman"/>
          <w:sz w:val="24"/>
          <w:szCs w:val="24"/>
        </w:rPr>
        <w:t xml:space="preserve"> also</w:t>
      </w:r>
      <w:r w:rsidRPr="00486CAF">
        <w:rPr>
          <w:rFonts w:ascii="Times New Roman" w:eastAsia="Times New Roman" w:hAnsi="Times New Roman" w:cs="Times New Roman"/>
          <w:sz w:val="24"/>
          <w:szCs w:val="24"/>
        </w:rPr>
        <w:t xml:space="preserve"> less likely to have obstetrician-gynecologists as their birth attendants than white women (Declercq et al. 2013</w:t>
      </w:r>
      <w:r w:rsidR="007B1C90" w:rsidRPr="00486CAF">
        <w:rPr>
          <w:rFonts w:ascii="Times New Roman" w:eastAsia="Times New Roman" w:hAnsi="Times New Roman" w:cs="Times New Roman"/>
          <w:sz w:val="24"/>
          <w:szCs w:val="24"/>
        </w:rPr>
        <w:t>).</w:t>
      </w:r>
      <w:r w:rsidR="007B1C90" w:rsidRPr="00486CAF">
        <w:rPr>
          <w:rStyle w:val="FootnoteReference"/>
          <w:rFonts w:ascii="Times New Roman" w:eastAsia="Times New Roman" w:hAnsi="Times New Roman" w:cs="Times New Roman"/>
          <w:sz w:val="24"/>
          <w:szCs w:val="24"/>
        </w:rPr>
        <w:footnoteReference w:id="19"/>
      </w:r>
      <w:r w:rsidR="00171A40" w:rsidRPr="00486CAF">
        <w:rPr>
          <w:rFonts w:ascii="Times New Roman" w:eastAsia="Times New Roman" w:hAnsi="Times New Roman" w:cs="Times New Roman"/>
          <w:sz w:val="24"/>
          <w:szCs w:val="24"/>
        </w:rPr>
        <w:t xml:space="preserve"> All of this is just a tiny snapshot of what could be said about the lived experience of being black in America, but these two examples center the discussion around </w:t>
      </w:r>
      <w:r w:rsidR="00171A40" w:rsidRPr="00486CAF">
        <w:rPr>
          <w:rFonts w:ascii="Times New Roman" w:eastAsia="Times New Roman" w:hAnsi="Times New Roman" w:cs="Times New Roman"/>
          <w:sz w:val="24"/>
          <w:szCs w:val="24"/>
        </w:rPr>
        <w:lastRenderedPageBreak/>
        <w:t>concerns of undertreatment, dismissal, and distrust that motivate the argument to abandon certain policies opposed to overtesting.</w:t>
      </w:r>
    </w:p>
    <w:p w14:paraId="0AD70932" w14:textId="77777777" w:rsidR="00405F13" w:rsidRPr="00486CAF" w:rsidRDefault="00405F13" w:rsidP="007063AE">
      <w:pPr>
        <w:spacing w:line="480" w:lineRule="auto"/>
        <w:ind w:firstLine="720"/>
        <w:rPr>
          <w:rFonts w:ascii="Times New Roman" w:eastAsia="Times New Roman" w:hAnsi="Times New Roman" w:cs="Times New Roman"/>
          <w:sz w:val="24"/>
          <w:szCs w:val="24"/>
        </w:rPr>
      </w:pPr>
    </w:p>
    <w:p w14:paraId="4CBDAFFC" w14:textId="7F19C025" w:rsidR="00405F13" w:rsidRPr="00486CAF" w:rsidRDefault="00405F13" w:rsidP="00037DEB">
      <w:pPr>
        <w:spacing w:after="120" w:line="259" w:lineRule="auto"/>
        <w:jc w:val="center"/>
        <w:rPr>
          <w:rFonts w:ascii="Times New Roman" w:eastAsiaTheme="minorHAnsi" w:hAnsi="Times New Roman" w:cs="Times New Roman"/>
          <w:caps/>
          <w:sz w:val="24"/>
          <w:szCs w:val="24"/>
        </w:rPr>
      </w:pPr>
      <w:r w:rsidRPr="00486CAF">
        <w:rPr>
          <w:rFonts w:ascii="Times New Roman" w:eastAsiaTheme="minorHAnsi" w:hAnsi="Times New Roman" w:cs="Times New Roman"/>
          <w:caps/>
          <w:sz w:val="24"/>
          <w:szCs w:val="24"/>
        </w:rPr>
        <w:t>Medical Overtesting</w:t>
      </w:r>
      <w:r w:rsidR="00EC16B2" w:rsidRPr="00486CAF">
        <w:rPr>
          <w:rFonts w:ascii="Times New Roman" w:eastAsiaTheme="minorHAnsi" w:hAnsi="Times New Roman" w:cs="Times New Roman"/>
          <w:caps/>
          <w:sz w:val="24"/>
          <w:szCs w:val="24"/>
        </w:rPr>
        <w:t xml:space="preserve"> and racial distrust</w:t>
      </w:r>
    </w:p>
    <w:p w14:paraId="24152752" w14:textId="77777777" w:rsidR="00405F13" w:rsidRPr="00486CAF" w:rsidRDefault="00405F13" w:rsidP="007063AE">
      <w:pPr>
        <w:spacing w:line="480" w:lineRule="auto"/>
        <w:ind w:right="720"/>
        <w:rPr>
          <w:rFonts w:ascii="Times New Roman" w:eastAsia="Times New Roman" w:hAnsi="Times New Roman" w:cs="Times New Roman"/>
        </w:rPr>
      </w:pPr>
    </w:p>
    <w:p w14:paraId="5A924749" w14:textId="734C77A7" w:rsidR="00405F13" w:rsidRPr="00486CAF" w:rsidRDefault="00405F13"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Black people</w:t>
      </w:r>
      <w:r w:rsidR="007B1C90" w:rsidRPr="00486CAF">
        <w:rPr>
          <w:rFonts w:ascii="Times New Roman" w:eastAsia="Times New Roman" w:hAnsi="Times New Roman" w:cs="Times New Roman"/>
          <w:sz w:val="24"/>
          <w:szCs w:val="24"/>
        </w:rPr>
        <w:t xml:space="preserve"> in America</w:t>
      </w:r>
      <w:r w:rsidRPr="00486CAF">
        <w:rPr>
          <w:rFonts w:ascii="Times New Roman" w:eastAsia="Times New Roman" w:hAnsi="Times New Roman" w:cs="Times New Roman"/>
          <w:sz w:val="24"/>
          <w:szCs w:val="24"/>
        </w:rPr>
        <w:t xml:space="preserve"> have had little reason to trust white people in positions of power over them. </w:t>
      </w:r>
      <w:r w:rsidR="007B1C90" w:rsidRPr="00486CAF">
        <w:rPr>
          <w:rFonts w:ascii="Times New Roman" w:eastAsia="Times New Roman" w:hAnsi="Times New Roman" w:cs="Times New Roman"/>
          <w:sz w:val="24"/>
          <w:szCs w:val="24"/>
        </w:rPr>
        <w:t xml:space="preserve">They have been </w:t>
      </w:r>
      <w:r w:rsidRPr="00486CAF">
        <w:rPr>
          <w:rFonts w:ascii="Times New Roman" w:eastAsia="Times New Roman" w:hAnsi="Times New Roman" w:cs="Times New Roman"/>
          <w:sz w:val="24"/>
          <w:szCs w:val="24"/>
        </w:rPr>
        <w:t>captured, held, and forced to work against their will by and for white people. Later, almost any person of authority would abuse it in one way or another or else totally misunderstand the condition and needs of black people. This has been no different in the medical field. With such a large disconnect in understanding between black patients and white doctors further complicated by historical and present medical abuse, it is easy to see why distrust between black patients and white doctors would grow. We have evidence of this distrust between “free” black patients and white doctors from as far back as the early 1900s, when white doctors’ complaints about treating black patients center on, among other things, black patients not coming to the doctor until their illness had already progressed significantly or not following the doctors’ orders (Douglas 1926, 736</w:t>
      </w:r>
      <w:r w:rsidR="00282668">
        <w:rPr>
          <w:rFonts w:ascii="Times New Roman" w:eastAsia="Times New Roman" w:hAnsi="Times New Roman" w:cs="Times New Roman"/>
          <w:sz w:val="24"/>
          <w:szCs w:val="24"/>
        </w:rPr>
        <w:t>–</w:t>
      </w:r>
      <w:r w:rsidRPr="00486CAF">
        <w:rPr>
          <w:rFonts w:ascii="Times New Roman" w:eastAsia="Times New Roman" w:hAnsi="Times New Roman" w:cs="Times New Roman"/>
          <w:sz w:val="24"/>
          <w:szCs w:val="24"/>
        </w:rPr>
        <w:t>37; Hoberman 2012, 23</w:t>
      </w:r>
      <w:r w:rsidR="00CC1145">
        <w:rPr>
          <w:rFonts w:ascii="Times New Roman" w:eastAsia="Times New Roman" w:hAnsi="Times New Roman" w:cs="Times New Roman"/>
          <w:sz w:val="24"/>
          <w:szCs w:val="24"/>
        </w:rPr>
        <w:t>;</w:t>
      </w:r>
      <w:r w:rsidR="00DB042B" w:rsidRPr="00486CAF">
        <w:rPr>
          <w:rFonts w:ascii="Times New Roman" w:eastAsia="Times New Roman" w:hAnsi="Times New Roman" w:cs="Times New Roman"/>
          <w:sz w:val="24"/>
          <w:szCs w:val="24"/>
        </w:rPr>
        <w:t xml:space="preserve"> Airhihenbuwa, Ford, and Iwelunmor 2013</w:t>
      </w:r>
      <w:r w:rsidRPr="00486CAF">
        <w:rPr>
          <w:rFonts w:ascii="Times New Roman" w:eastAsia="Times New Roman" w:hAnsi="Times New Roman" w:cs="Times New Roman"/>
          <w:sz w:val="24"/>
          <w:szCs w:val="24"/>
        </w:rPr>
        <w:t>).</w:t>
      </w:r>
    </w:p>
    <w:p w14:paraId="38C594D6" w14:textId="413DE890" w:rsidR="00405F13" w:rsidRPr="00486CAF" w:rsidRDefault="00405F13"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Today, medical professionals often feel that this</w:t>
      </w:r>
      <w:r w:rsidR="006B456D" w:rsidRPr="00486CAF">
        <w:rPr>
          <w:rFonts w:ascii="Times New Roman" w:eastAsia="Times New Roman" w:hAnsi="Times New Roman" w:cs="Times New Roman"/>
          <w:sz w:val="24"/>
          <w:szCs w:val="24"/>
        </w:rPr>
        <w:t xml:space="preserve"> distrust</w:t>
      </w:r>
      <w:r w:rsidRPr="00486CAF">
        <w:rPr>
          <w:rFonts w:ascii="Times New Roman" w:eastAsia="Times New Roman" w:hAnsi="Times New Roman" w:cs="Times New Roman"/>
          <w:sz w:val="24"/>
          <w:szCs w:val="24"/>
        </w:rPr>
        <w:t xml:space="preserve"> is unwarranted. “</w:t>
      </w:r>
      <w:r w:rsidRPr="00486CAF">
        <w:rPr>
          <w:rFonts w:ascii="Times New Roman" w:eastAsia="Times New Roman" w:hAnsi="Times New Roman" w:cs="Times New Roman"/>
          <w:i/>
          <w:sz w:val="24"/>
          <w:szCs w:val="24"/>
        </w:rPr>
        <w:t>I</w:t>
      </w:r>
      <w:r w:rsidRPr="00486CAF">
        <w:rPr>
          <w:rFonts w:ascii="Times New Roman" w:eastAsia="Times New Roman" w:hAnsi="Times New Roman" w:cs="Times New Roman"/>
          <w:sz w:val="24"/>
          <w:szCs w:val="24"/>
        </w:rPr>
        <w:t xml:space="preserve"> nor anyone I know has done anything to earn your distrust,” or “</w:t>
      </w:r>
      <w:r w:rsidRPr="00486CAF">
        <w:rPr>
          <w:rFonts w:ascii="Times New Roman" w:eastAsia="Times New Roman" w:hAnsi="Times New Roman" w:cs="Times New Roman"/>
          <w:i/>
          <w:sz w:val="24"/>
          <w:szCs w:val="24"/>
        </w:rPr>
        <w:t>I</w:t>
      </w:r>
      <w:r w:rsidRPr="00486CAF">
        <w:rPr>
          <w:rFonts w:ascii="Times New Roman" w:eastAsia="Times New Roman" w:hAnsi="Times New Roman" w:cs="Times New Roman"/>
          <w:sz w:val="24"/>
          <w:szCs w:val="24"/>
        </w:rPr>
        <w:t xml:space="preserve"> didn’t participate in the Tuskegee study,” can often be sentiments expressed by doctors who are subjects of distrust to their patients.</w:t>
      </w:r>
      <w:r w:rsidRPr="00486CAF">
        <w:rPr>
          <w:rStyle w:val="FootnoteReference"/>
          <w:rFonts w:ascii="Times New Roman" w:eastAsia="Times New Roman" w:hAnsi="Times New Roman" w:cs="Times New Roman"/>
          <w:sz w:val="24"/>
          <w:szCs w:val="24"/>
        </w:rPr>
        <w:footnoteReference w:id="20"/>
      </w:r>
      <w:r w:rsidRPr="00486CAF">
        <w:rPr>
          <w:rFonts w:ascii="Times New Roman" w:eastAsia="Times New Roman" w:hAnsi="Times New Roman" w:cs="Times New Roman"/>
          <w:sz w:val="24"/>
          <w:szCs w:val="24"/>
        </w:rPr>
        <w:t xml:space="preserve"> Nevertheless, individuals usually inherit their values from their community. A history of medical abuse and neglect has shaped the community of black Americans to be wary of the medical </w:t>
      </w:r>
      <w:r w:rsidRPr="00486CAF">
        <w:rPr>
          <w:rFonts w:ascii="Times New Roman" w:eastAsia="Times New Roman" w:hAnsi="Times New Roman" w:cs="Times New Roman"/>
          <w:sz w:val="24"/>
          <w:szCs w:val="24"/>
        </w:rPr>
        <w:lastRenderedPageBreak/>
        <w:t>profession</w:t>
      </w:r>
      <w:r w:rsidR="00DB042B" w:rsidRPr="00486CAF">
        <w:rPr>
          <w:rFonts w:ascii="Times New Roman" w:eastAsia="Times New Roman" w:hAnsi="Times New Roman" w:cs="Times New Roman"/>
          <w:sz w:val="24"/>
          <w:szCs w:val="24"/>
        </w:rPr>
        <w:t xml:space="preserve"> (Gamble 1993)</w:t>
      </w:r>
      <w:r w:rsidRPr="00486CAF">
        <w:rPr>
          <w:rFonts w:ascii="Times New Roman" w:eastAsia="Times New Roman" w:hAnsi="Times New Roman" w:cs="Times New Roman"/>
          <w:sz w:val="24"/>
          <w:szCs w:val="24"/>
        </w:rPr>
        <w:t>. Although it is partially explainable this way, it is also misleading. Racism has become less conscious and more structural, but it is still ongoing (</w:t>
      </w:r>
      <w:r w:rsidR="007B1C90" w:rsidRPr="00486CAF">
        <w:rPr>
          <w:rFonts w:ascii="Times New Roman" w:eastAsia="Times New Roman" w:hAnsi="Times New Roman" w:cs="Times New Roman"/>
          <w:sz w:val="24"/>
          <w:szCs w:val="24"/>
        </w:rPr>
        <w:t>Gamble 1993</w:t>
      </w:r>
      <w:r w:rsidR="00C96C69">
        <w:rPr>
          <w:rFonts w:ascii="Times New Roman" w:eastAsia="Times New Roman" w:hAnsi="Times New Roman" w:cs="Times New Roman"/>
          <w:sz w:val="24"/>
          <w:szCs w:val="24"/>
        </w:rPr>
        <w:t>;</w:t>
      </w:r>
      <w:r w:rsidR="007B1C90" w:rsidRPr="00486CAF">
        <w:rPr>
          <w:rFonts w:ascii="Times New Roman" w:eastAsia="Times New Roman" w:hAnsi="Times New Roman" w:cs="Times New Roman"/>
          <w:sz w:val="24"/>
          <w:szCs w:val="24"/>
        </w:rPr>
        <w:t xml:space="preserve"> 1997</w:t>
      </w:r>
      <w:r w:rsidR="00C96C69">
        <w:rPr>
          <w:rFonts w:ascii="Times New Roman" w:eastAsia="Times New Roman" w:hAnsi="Times New Roman" w:cs="Times New Roman"/>
          <w:sz w:val="24"/>
          <w:szCs w:val="24"/>
        </w:rPr>
        <w:t>;</w:t>
      </w:r>
      <w:r w:rsidR="007B1C90" w:rsidRPr="00486CAF">
        <w:rPr>
          <w:rFonts w:ascii="Times New Roman" w:eastAsia="Times New Roman" w:hAnsi="Times New Roman" w:cs="Times New Roman"/>
          <w:sz w:val="24"/>
          <w:szCs w:val="24"/>
        </w:rPr>
        <w:t xml:space="preserve"> </w:t>
      </w:r>
      <w:r w:rsidRPr="00486CAF">
        <w:rPr>
          <w:rFonts w:ascii="Times New Roman" w:eastAsia="Times New Roman" w:hAnsi="Times New Roman" w:cs="Times New Roman"/>
          <w:sz w:val="24"/>
          <w:szCs w:val="24"/>
        </w:rPr>
        <w:t>Hoberman 2012</w:t>
      </w:r>
      <w:r w:rsidR="00C96C69">
        <w:rPr>
          <w:rFonts w:ascii="Times New Roman" w:eastAsia="Times New Roman" w:hAnsi="Times New Roman" w:cs="Times New Roman"/>
          <w:sz w:val="24"/>
          <w:szCs w:val="24"/>
        </w:rPr>
        <w:t>;</w:t>
      </w:r>
      <w:r w:rsidRPr="00486CAF">
        <w:rPr>
          <w:rFonts w:ascii="Times New Roman" w:eastAsia="Times New Roman" w:hAnsi="Times New Roman" w:cs="Times New Roman"/>
          <w:sz w:val="24"/>
          <w:szCs w:val="24"/>
        </w:rPr>
        <w:t xml:space="preserve"> Massey and Sampson 2009). So, for both historical considerations of abuse and present considerations of medical racism, it seems racial distrust has been well-earned by the medical community.</w:t>
      </w:r>
      <w:r w:rsidRPr="00486CAF">
        <w:rPr>
          <w:rStyle w:val="FootnoteReference"/>
          <w:rFonts w:ascii="Times New Roman" w:eastAsia="Times New Roman" w:hAnsi="Times New Roman" w:cs="Times New Roman"/>
          <w:sz w:val="24"/>
          <w:szCs w:val="24"/>
        </w:rPr>
        <w:footnoteReference w:id="21"/>
      </w:r>
    </w:p>
    <w:p w14:paraId="7FF2D8DF" w14:textId="77777777" w:rsidR="00405F13" w:rsidRPr="00486CAF" w:rsidRDefault="00405F13"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I have no new policies that I will advocate here, but we can retain an existing practice that might prevent further medical neglect: overtesting. With this in mind, we can turn to principles of justice to see how these goods should be distributed.</w:t>
      </w:r>
    </w:p>
    <w:p w14:paraId="2FC38AFC" w14:textId="206F7C9D" w:rsidR="00C50133" w:rsidRPr="00486CAF" w:rsidRDefault="00C50133"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 xml:space="preserve">A common proposal to combat </w:t>
      </w:r>
      <w:r w:rsidR="00551E4B" w:rsidRPr="00486CAF">
        <w:rPr>
          <w:rFonts w:ascii="Times New Roman" w:eastAsia="Times New Roman" w:hAnsi="Times New Roman" w:cs="Times New Roman"/>
          <w:sz w:val="24"/>
          <w:szCs w:val="24"/>
        </w:rPr>
        <w:t>overtesting</w:t>
      </w:r>
      <w:r w:rsidRPr="00486CAF">
        <w:rPr>
          <w:rFonts w:ascii="Times New Roman" w:eastAsia="Times New Roman" w:hAnsi="Times New Roman" w:cs="Times New Roman"/>
          <w:sz w:val="24"/>
          <w:szCs w:val="24"/>
        </w:rPr>
        <w:t xml:space="preserve"> is to discourage doctors from testing in cases in which </w:t>
      </w:r>
      <w:r w:rsidR="00405F13" w:rsidRPr="00486CAF">
        <w:rPr>
          <w:rFonts w:ascii="Times New Roman" w:eastAsia="Times New Roman" w:hAnsi="Times New Roman" w:cs="Times New Roman"/>
          <w:sz w:val="24"/>
          <w:szCs w:val="24"/>
        </w:rPr>
        <w:t xml:space="preserve">the physician </w:t>
      </w:r>
      <w:r w:rsidRPr="00486CAF">
        <w:rPr>
          <w:rFonts w:ascii="Times New Roman" w:eastAsia="Times New Roman" w:hAnsi="Times New Roman" w:cs="Times New Roman"/>
          <w:sz w:val="24"/>
          <w:szCs w:val="24"/>
        </w:rPr>
        <w:t>judge</w:t>
      </w:r>
      <w:r w:rsidR="00405F13" w:rsidRPr="00486CAF">
        <w:rPr>
          <w:rFonts w:ascii="Times New Roman" w:eastAsia="Times New Roman" w:hAnsi="Times New Roman" w:cs="Times New Roman"/>
          <w:sz w:val="24"/>
          <w:szCs w:val="24"/>
        </w:rPr>
        <w:t>s</w:t>
      </w:r>
      <w:r w:rsidRPr="00486CAF">
        <w:rPr>
          <w:rFonts w:ascii="Times New Roman" w:eastAsia="Times New Roman" w:hAnsi="Times New Roman" w:cs="Times New Roman"/>
          <w:sz w:val="24"/>
          <w:szCs w:val="24"/>
        </w:rPr>
        <w:t xml:space="preserve"> the test to be low in value </w:t>
      </w:r>
      <w:r w:rsidR="008117BC" w:rsidRPr="00486CAF">
        <w:rPr>
          <w:rFonts w:ascii="Times New Roman" w:eastAsia="Times New Roman" w:hAnsi="Times New Roman" w:cs="Times New Roman"/>
          <w:sz w:val="24"/>
          <w:szCs w:val="24"/>
        </w:rPr>
        <w:t>or high in risk</w:t>
      </w:r>
      <w:r w:rsidR="00916331">
        <w:rPr>
          <w:rFonts w:ascii="Times New Roman" w:eastAsia="Times New Roman" w:hAnsi="Times New Roman" w:cs="Times New Roman"/>
          <w:sz w:val="24"/>
          <w:szCs w:val="24"/>
        </w:rPr>
        <w:t>—</w:t>
      </w:r>
      <w:r w:rsidR="008117BC" w:rsidRPr="00486CAF">
        <w:rPr>
          <w:rFonts w:ascii="Times New Roman" w:eastAsia="Times New Roman" w:hAnsi="Times New Roman" w:cs="Times New Roman"/>
          <w:sz w:val="24"/>
          <w:szCs w:val="24"/>
        </w:rPr>
        <w:t xml:space="preserve">for an example in medical imaging, see </w:t>
      </w:r>
      <w:r w:rsidR="00916331">
        <w:rPr>
          <w:rFonts w:ascii="Times New Roman" w:eastAsia="Times New Roman" w:hAnsi="Times New Roman" w:cs="Times New Roman"/>
          <w:sz w:val="24"/>
          <w:szCs w:val="24"/>
        </w:rPr>
        <w:t>(</w:t>
      </w:r>
      <w:r w:rsidR="008117BC" w:rsidRPr="00486CAF">
        <w:rPr>
          <w:rFonts w:ascii="Times New Roman" w:eastAsia="Times New Roman" w:hAnsi="Times New Roman" w:cs="Times New Roman"/>
          <w:sz w:val="24"/>
          <w:szCs w:val="24"/>
        </w:rPr>
        <w:t>Hendee et al. 2010)</w:t>
      </w:r>
      <w:r w:rsidRPr="00486CAF">
        <w:rPr>
          <w:rFonts w:ascii="Times New Roman" w:eastAsia="Times New Roman" w:hAnsi="Times New Roman" w:cs="Times New Roman"/>
          <w:sz w:val="24"/>
          <w:szCs w:val="24"/>
        </w:rPr>
        <w:t xml:space="preserve">. </w:t>
      </w:r>
      <w:r w:rsidR="00B1467E" w:rsidRPr="00486CAF">
        <w:rPr>
          <w:rFonts w:ascii="Times New Roman" w:eastAsia="Times New Roman" w:hAnsi="Times New Roman" w:cs="Times New Roman"/>
          <w:sz w:val="24"/>
          <w:szCs w:val="24"/>
        </w:rPr>
        <w:t>The measures for this are not merely individual. The medical community must push to educate physicians on the tests that are the most wasteful, that are the lowest in value, and so on (Morgan et al. 2015</w:t>
      </w:r>
      <w:r w:rsidR="00657B0A">
        <w:rPr>
          <w:rFonts w:ascii="Times New Roman" w:eastAsia="Times New Roman" w:hAnsi="Times New Roman" w:cs="Times New Roman"/>
          <w:sz w:val="24"/>
          <w:szCs w:val="24"/>
        </w:rPr>
        <w:t xml:space="preserve">; </w:t>
      </w:r>
      <w:r w:rsidR="001B3497">
        <w:rPr>
          <w:rFonts w:ascii="Times New Roman" w:eastAsia="Times New Roman" w:hAnsi="Times New Roman" w:cs="Times New Roman"/>
          <w:sz w:val="24"/>
          <w:szCs w:val="24"/>
        </w:rPr>
        <w:t xml:space="preserve">Morgan et al. </w:t>
      </w:r>
      <w:r w:rsidR="00B1467E" w:rsidRPr="00486CAF">
        <w:rPr>
          <w:rFonts w:ascii="Times New Roman" w:eastAsia="Times New Roman" w:hAnsi="Times New Roman" w:cs="Times New Roman"/>
          <w:sz w:val="24"/>
          <w:szCs w:val="24"/>
        </w:rPr>
        <w:t>2016</w:t>
      </w:r>
      <w:r w:rsidR="00657B0A">
        <w:rPr>
          <w:rFonts w:ascii="Times New Roman" w:eastAsia="Times New Roman" w:hAnsi="Times New Roman" w:cs="Times New Roman"/>
          <w:sz w:val="24"/>
          <w:szCs w:val="24"/>
        </w:rPr>
        <w:t xml:space="preserve">; </w:t>
      </w:r>
      <w:r w:rsidR="001B3497">
        <w:rPr>
          <w:rFonts w:ascii="Times New Roman" w:eastAsia="Times New Roman" w:hAnsi="Times New Roman" w:cs="Times New Roman"/>
          <w:sz w:val="24"/>
          <w:szCs w:val="24"/>
        </w:rPr>
        <w:t xml:space="preserve">Morgan et al. </w:t>
      </w:r>
      <w:r w:rsidR="00B1467E" w:rsidRPr="00486CAF">
        <w:rPr>
          <w:rFonts w:ascii="Times New Roman" w:eastAsia="Times New Roman" w:hAnsi="Times New Roman" w:cs="Times New Roman"/>
          <w:sz w:val="24"/>
          <w:szCs w:val="24"/>
        </w:rPr>
        <w:t>2017</w:t>
      </w:r>
      <w:r w:rsidR="00657B0A">
        <w:rPr>
          <w:rFonts w:ascii="Times New Roman" w:eastAsia="Times New Roman" w:hAnsi="Times New Roman" w:cs="Times New Roman"/>
          <w:sz w:val="24"/>
          <w:szCs w:val="24"/>
        </w:rPr>
        <w:t>; 2</w:t>
      </w:r>
      <w:r w:rsidR="00B1467E" w:rsidRPr="00486CAF">
        <w:rPr>
          <w:rFonts w:ascii="Times New Roman" w:eastAsia="Times New Roman" w:hAnsi="Times New Roman" w:cs="Times New Roman"/>
          <w:sz w:val="24"/>
          <w:szCs w:val="24"/>
        </w:rPr>
        <w:t>018). Furthermore, there should be structural change</w:t>
      </w:r>
      <w:r w:rsidR="008117BC" w:rsidRPr="00486CAF">
        <w:rPr>
          <w:rFonts w:ascii="Times New Roman" w:eastAsia="Times New Roman" w:hAnsi="Times New Roman" w:cs="Times New Roman"/>
          <w:sz w:val="24"/>
          <w:szCs w:val="24"/>
        </w:rPr>
        <w:t>.</w:t>
      </w:r>
      <w:r w:rsidR="00B1467E" w:rsidRPr="00486CAF">
        <w:rPr>
          <w:rFonts w:ascii="Times New Roman" w:eastAsia="Times New Roman" w:hAnsi="Times New Roman" w:cs="Times New Roman"/>
          <w:sz w:val="24"/>
          <w:szCs w:val="24"/>
        </w:rPr>
        <w:t xml:space="preserve"> </w:t>
      </w:r>
      <w:r w:rsidR="008117BC" w:rsidRPr="00486CAF">
        <w:rPr>
          <w:rFonts w:ascii="Times New Roman" w:eastAsia="Times New Roman" w:hAnsi="Times New Roman" w:cs="Times New Roman"/>
          <w:sz w:val="24"/>
          <w:szCs w:val="24"/>
        </w:rPr>
        <w:t>One path suggested is</w:t>
      </w:r>
      <w:r w:rsidR="00B1467E" w:rsidRPr="00486CAF">
        <w:rPr>
          <w:rFonts w:ascii="Times New Roman" w:eastAsia="Times New Roman" w:hAnsi="Times New Roman" w:cs="Times New Roman"/>
          <w:sz w:val="24"/>
          <w:szCs w:val="24"/>
        </w:rPr>
        <w:t xml:space="preserve"> eliminating measures that enforce overtesting</w:t>
      </w:r>
      <w:r w:rsidR="008117BC" w:rsidRPr="00486CAF">
        <w:rPr>
          <w:rFonts w:ascii="Times New Roman" w:eastAsia="Times New Roman" w:hAnsi="Times New Roman" w:cs="Times New Roman"/>
          <w:sz w:val="24"/>
          <w:szCs w:val="24"/>
        </w:rPr>
        <w:t>, such as</w:t>
      </w:r>
      <w:r w:rsidR="00B1467E" w:rsidRPr="00486CAF">
        <w:rPr>
          <w:rFonts w:ascii="Times New Roman" w:eastAsia="Times New Roman" w:hAnsi="Times New Roman" w:cs="Times New Roman"/>
          <w:sz w:val="24"/>
          <w:szCs w:val="24"/>
        </w:rPr>
        <w:t xml:space="preserve"> reducing the need for defensive medicine or eliminating financial kickbacks from ordering tests</w:t>
      </w:r>
      <w:r w:rsidR="008117BC" w:rsidRPr="00486CAF">
        <w:rPr>
          <w:rFonts w:ascii="Times New Roman" w:eastAsia="Times New Roman" w:hAnsi="Times New Roman" w:cs="Times New Roman"/>
          <w:sz w:val="24"/>
          <w:szCs w:val="24"/>
        </w:rPr>
        <w:t xml:space="preserve"> (Berwick and Hackbarth 2012; Mello, </w:t>
      </w:r>
      <w:r w:rsidR="00657B0A">
        <w:rPr>
          <w:rFonts w:ascii="Times New Roman" w:eastAsia="Times New Roman" w:hAnsi="Times New Roman" w:cs="Times New Roman"/>
          <w:sz w:val="24"/>
          <w:szCs w:val="24"/>
        </w:rPr>
        <w:t>et al.</w:t>
      </w:r>
      <w:r w:rsidR="008117BC" w:rsidRPr="00486CAF">
        <w:rPr>
          <w:rFonts w:ascii="Times New Roman" w:eastAsia="Times New Roman" w:hAnsi="Times New Roman" w:cs="Times New Roman"/>
          <w:sz w:val="24"/>
          <w:szCs w:val="24"/>
        </w:rPr>
        <w:t xml:space="preserve"> 2010</w:t>
      </w:r>
      <w:r w:rsidR="00B1467E" w:rsidRPr="00486CAF">
        <w:rPr>
          <w:rFonts w:ascii="Times New Roman" w:eastAsia="Times New Roman" w:hAnsi="Times New Roman" w:cs="Times New Roman"/>
          <w:sz w:val="24"/>
          <w:szCs w:val="24"/>
        </w:rPr>
        <w:t>)</w:t>
      </w:r>
      <w:r w:rsidR="008117BC" w:rsidRPr="00486CAF">
        <w:rPr>
          <w:rFonts w:ascii="Times New Roman" w:eastAsia="Times New Roman" w:hAnsi="Times New Roman" w:cs="Times New Roman"/>
          <w:sz w:val="24"/>
          <w:szCs w:val="24"/>
        </w:rPr>
        <w:t>.</w:t>
      </w:r>
      <w:r w:rsidR="00B1467E" w:rsidRPr="00486CAF">
        <w:rPr>
          <w:rFonts w:ascii="Times New Roman" w:eastAsia="Times New Roman" w:hAnsi="Times New Roman" w:cs="Times New Roman"/>
          <w:sz w:val="24"/>
          <w:szCs w:val="24"/>
        </w:rPr>
        <w:t xml:space="preserve"> </w:t>
      </w:r>
      <w:r w:rsidRPr="00486CAF">
        <w:rPr>
          <w:rFonts w:ascii="Times New Roman" w:eastAsia="Times New Roman" w:hAnsi="Times New Roman" w:cs="Times New Roman"/>
          <w:sz w:val="24"/>
          <w:szCs w:val="24"/>
        </w:rPr>
        <w:t xml:space="preserve">This solution would only decrease the already-reduced care given to </w:t>
      </w:r>
      <w:r w:rsidR="00405F13" w:rsidRPr="00486CAF">
        <w:rPr>
          <w:rFonts w:ascii="Times New Roman" w:eastAsia="Times New Roman" w:hAnsi="Times New Roman" w:cs="Times New Roman"/>
          <w:sz w:val="24"/>
          <w:szCs w:val="24"/>
        </w:rPr>
        <w:t>black Americans</w:t>
      </w:r>
      <w:r w:rsidRPr="00486CAF">
        <w:rPr>
          <w:rFonts w:ascii="Times New Roman" w:eastAsia="Times New Roman" w:hAnsi="Times New Roman" w:cs="Times New Roman"/>
          <w:sz w:val="24"/>
          <w:szCs w:val="24"/>
        </w:rPr>
        <w:t xml:space="preserve"> given the racial biases of physicians in the United States. Even if </w:t>
      </w:r>
      <w:r w:rsidR="00551E4B" w:rsidRPr="00486CAF">
        <w:rPr>
          <w:rFonts w:ascii="Times New Roman" w:eastAsia="Times New Roman" w:hAnsi="Times New Roman" w:cs="Times New Roman"/>
          <w:sz w:val="24"/>
          <w:szCs w:val="24"/>
        </w:rPr>
        <w:t>overtesting</w:t>
      </w:r>
      <w:r w:rsidRPr="00486CAF">
        <w:rPr>
          <w:rFonts w:ascii="Times New Roman" w:eastAsia="Times New Roman" w:hAnsi="Times New Roman" w:cs="Times New Roman"/>
          <w:sz w:val="24"/>
          <w:szCs w:val="24"/>
        </w:rPr>
        <w:t xml:space="preserve"> is harmful for </w:t>
      </w:r>
      <w:r w:rsidR="00405F13" w:rsidRPr="00486CAF">
        <w:rPr>
          <w:rFonts w:ascii="Times New Roman" w:eastAsia="Times New Roman" w:hAnsi="Times New Roman" w:cs="Times New Roman"/>
          <w:sz w:val="24"/>
          <w:szCs w:val="24"/>
        </w:rPr>
        <w:t>non-black Americans</w:t>
      </w:r>
      <w:r w:rsidRPr="00486CAF">
        <w:rPr>
          <w:rFonts w:ascii="Times New Roman" w:eastAsia="Times New Roman" w:hAnsi="Times New Roman" w:cs="Times New Roman"/>
          <w:sz w:val="24"/>
          <w:szCs w:val="24"/>
        </w:rPr>
        <w:t xml:space="preserve"> (or even for all patients), the </w:t>
      </w:r>
      <w:r w:rsidR="006B456D" w:rsidRPr="00486CAF">
        <w:rPr>
          <w:rFonts w:ascii="Times New Roman" w:eastAsia="Times New Roman" w:hAnsi="Times New Roman" w:cs="Times New Roman"/>
          <w:sz w:val="24"/>
          <w:szCs w:val="24"/>
        </w:rPr>
        <w:t xml:space="preserve">reduction </w:t>
      </w:r>
      <w:r w:rsidR="00244F7D" w:rsidRPr="00486CAF">
        <w:rPr>
          <w:rFonts w:ascii="Times New Roman" w:eastAsia="Times New Roman" w:hAnsi="Times New Roman" w:cs="Times New Roman"/>
          <w:sz w:val="24"/>
          <w:szCs w:val="24"/>
        </w:rPr>
        <w:t>in</w:t>
      </w:r>
      <w:r w:rsidR="006B456D" w:rsidRPr="00486CAF">
        <w:rPr>
          <w:rFonts w:ascii="Times New Roman" w:eastAsia="Times New Roman" w:hAnsi="Times New Roman" w:cs="Times New Roman"/>
          <w:sz w:val="24"/>
          <w:szCs w:val="24"/>
        </w:rPr>
        <w:t xml:space="preserve"> </w:t>
      </w:r>
      <w:r w:rsidR="00244F7D" w:rsidRPr="00486CAF">
        <w:rPr>
          <w:rFonts w:ascii="Times New Roman" w:eastAsia="Times New Roman" w:hAnsi="Times New Roman" w:cs="Times New Roman"/>
          <w:sz w:val="24"/>
          <w:szCs w:val="24"/>
        </w:rPr>
        <w:t xml:space="preserve">appropriate </w:t>
      </w:r>
      <w:r w:rsidR="006B456D" w:rsidRPr="00486CAF">
        <w:rPr>
          <w:rFonts w:ascii="Times New Roman" w:eastAsia="Times New Roman" w:hAnsi="Times New Roman" w:cs="Times New Roman"/>
          <w:sz w:val="24"/>
          <w:szCs w:val="24"/>
        </w:rPr>
        <w:t xml:space="preserve">testing </w:t>
      </w:r>
      <w:r w:rsidRPr="00486CAF">
        <w:rPr>
          <w:rFonts w:ascii="Times New Roman" w:eastAsia="Times New Roman" w:hAnsi="Times New Roman" w:cs="Times New Roman"/>
          <w:sz w:val="24"/>
          <w:szCs w:val="24"/>
        </w:rPr>
        <w:t xml:space="preserve">that would result </w:t>
      </w:r>
      <w:r w:rsidR="006B456D" w:rsidRPr="00486CAF">
        <w:rPr>
          <w:rFonts w:ascii="Times New Roman" w:eastAsia="Times New Roman" w:hAnsi="Times New Roman" w:cs="Times New Roman"/>
          <w:sz w:val="24"/>
          <w:szCs w:val="24"/>
        </w:rPr>
        <w:t>from</w:t>
      </w:r>
      <w:r w:rsidRPr="00486CAF">
        <w:rPr>
          <w:rFonts w:ascii="Times New Roman" w:eastAsia="Times New Roman" w:hAnsi="Times New Roman" w:cs="Times New Roman"/>
          <w:sz w:val="24"/>
          <w:szCs w:val="24"/>
        </w:rPr>
        <w:t xml:space="preserve"> implementing this policy is unacceptable. So, we should not </w:t>
      </w:r>
      <w:r w:rsidR="00FB6DEF" w:rsidRPr="00486CAF">
        <w:rPr>
          <w:rFonts w:ascii="Times New Roman" w:eastAsia="Times New Roman" w:hAnsi="Times New Roman" w:cs="Times New Roman"/>
          <w:sz w:val="24"/>
          <w:szCs w:val="24"/>
        </w:rPr>
        <w:t xml:space="preserve">bluntly </w:t>
      </w:r>
      <w:r w:rsidRPr="00486CAF">
        <w:rPr>
          <w:rFonts w:ascii="Times New Roman" w:eastAsia="Times New Roman" w:hAnsi="Times New Roman" w:cs="Times New Roman"/>
          <w:sz w:val="24"/>
          <w:szCs w:val="24"/>
        </w:rPr>
        <w:t xml:space="preserve">discourage most </w:t>
      </w:r>
      <w:r w:rsidR="00551E4B" w:rsidRPr="00486CAF">
        <w:rPr>
          <w:rFonts w:ascii="Times New Roman" w:eastAsia="Times New Roman" w:hAnsi="Times New Roman" w:cs="Times New Roman"/>
          <w:sz w:val="24"/>
          <w:szCs w:val="24"/>
        </w:rPr>
        <w:lastRenderedPageBreak/>
        <w:t>overtesting</w:t>
      </w:r>
      <w:r w:rsidRPr="00486CAF">
        <w:rPr>
          <w:rFonts w:ascii="Times New Roman" w:eastAsia="Times New Roman" w:hAnsi="Times New Roman" w:cs="Times New Roman"/>
          <w:sz w:val="24"/>
          <w:szCs w:val="24"/>
        </w:rPr>
        <w:t xml:space="preserve"> of patients by physicians and therefore avoid increasing the high incidence of harmful medical error inflicted o</w:t>
      </w:r>
      <w:r w:rsidR="008117BC" w:rsidRPr="00486CAF">
        <w:rPr>
          <w:rFonts w:ascii="Times New Roman" w:eastAsia="Times New Roman" w:hAnsi="Times New Roman" w:cs="Times New Roman"/>
          <w:sz w:val="24"/>
          <w:szCs w:val="24"/>
        </w:rPr>
        <w:t>n certain racial minorities</w:t>
      </w:r>
      <w:r w:rsidRPr="00486CAF">
        <w:rPr>
          <w:rFonts w:ascii="Times New Roman" w:eastAsia="Times New Roman" w:hAnsi="Times New Roman" w:cs="Times New Roman"/>
          <w:sz w:val="24"/>
          <w:szCs w:val="24"/>
        </w:rPr>
        <w:t>.</w:t>
      </w:r>
      <w:r w:rsidR="008117BC" w:rsidRPr="00486CAF">
        <w:rPr>
          <w:rStyle w:val="FootnoteReference"/>
          <w:rFonts w:ascii="Times New Roman" w:eastAsia="Times New Roman" w:hAnsi="Times New Roman" w:cs="Times New Roman"/>
          <w:sz w:val="24"/>
          <w:szCs w:val="24"/>
        </w:rPr>
        <w:footnoteReference w:id="22"/>
      </w:r>
    </w:p>
    <w:p w14:paraId="2CE6AA5E" w14:textId="3BC91045" w:rsidR="00DF7612" w:rsidRPr="00486CAF" w:rsidRDefault="0010327C" w:rsidP="007063AE">
      <w:pPr>
        <w:spacing w:line="480" w:lineRule="auto"/>
        <w:ind w:firstLine="720"/>
        <w:rPr>
          <w:rFonts w:ascii="Times New Roman" w:eastAsia="Times New Roman" w:hAnsi="Times New Roman" w:cs="Times New Roman"/>
          <w:b/>
          <w:sz w:val="24"/>
          <w:szCs w:val="24"/>
        </w:rPr>
      </w:pPr>
      <w:r w:rsidRPr="00486CAF">
        <w:rPr>
          <w:rFonts w:ascii="Times New Roman" w:eastAsia="Times New Roman" w:hAnsi="Times New Roman" w:cs="Times New Roman"/>
          <w:sz w:val="24"/>
          <w:szCs w:val="24"/>
        </w:rPr>
        <w:t xml:space="preserve">There are myriad ways for overtesting to occur. Overtesting can be administering the same test more times than necessary, administering different tests but that </w:t>
      </w:r>
      <w:r w:rsidR="009044DD">
        <w:rPr>
          <w:rFonts w:ascii="Times New Roman" w:eastAsia="Times New Roman" w:hAnsi="Times New Roman" w:cs="Times New Roman"/>
          <w:sz w:val="24"/>
          <w:szCs w:val="24"/>
        </w:rPr>
        <w:t>are</w:t>
      </w:r>
      <w:r w:rsidR="00BF468D">
        <w:rPr>
          <w:rFonts w:ascii="Times New Roman" w:eastAsia="Times New Roman" w:hAnsi="Times New Roman" w:cs="Times New Roman"/>
          <w:sz w:val="24"/>
          <w:szCs w:val="24"/>
        </w:rPr>
        <w:t xml:space="preserve"> unlikely to</w:t>
      </w:r>
      <w:r w:rsidRPr="00486CAF">
        <w:rPr>
          <w:rFonts w:ascii="Times New Roman" w:eastAsia="Times New Roman" w:hAnsi="Times New Roman" w:cs="Times New Roman"/>
          <w:sz w:val="24"/>
          <w:szCs w:val="24"/>
        </w:rPr>
        <w:t xml:space="preserve"> discover anything of importance, and so on. In the discussion that follows, I want to focus on two particular kinds of overtesting. </w:t>
      </w:r>
      <w:r w:rsidR="007B2419">
        <w:rPr>
          <w:rFonts w:ascii="Times New Roman" w:eastAsia="Times New Roman" w:hAnsi="Times New Roman" w:cs="Times New Roman"/>
          <w:sz w:val="24"/>
          <w:szCs w:val="24"/>
        </w:rPr>
        <w:t>One</w:t>
      </w:r>
      <w:r w:rsidR="00DF7612" w:rsidRPr="00486CAF">
        <w:rPr>
          <w:rFonts w:ascii="Times New Roman" w:eastAsia="Times New Roman" w:hAnsi="Times New Roman" w:cs="Times New Roman"/>
          <w:sz w:val="24"/>
          <w:szCs w:val="24"/>
        </w:rPr>
        <w:t xml:space="preserve"> is not a case of </w:t>
      </w:r>
      <w:r w:rsidR="00DF7612" w:rsidRPr="00486CAF">
        <w:rPr>
          <w:rFonts w:ascii="Times New Roman" w:eastAsia="Times New Roman" w:hAnsi="Times New Roman" w:cs="Times New Roman"/>
          <w:i/>
          <w:sz w:val="24"/>
          <w:szCs w:val="24"/>
        </w:rPr>
        <w:t>actual</w:t>
      </w:r>
      <w:r w:rsidR="00DF7612" w:rsidRPr="00486CAF">
        <w:rPr>
          <w:rFonts w:ascii="Times New Roman" w:eastAsia="Times New Roman" w:hAnsi="Times New Roman" w:cs="Times New Roman"/>
          <w:sz w:val="24"/>
          <w:szCs w:val="24"/>
        </w:rPr>
        <w:t xml:space="preserve"> </w:t>
      </w:r>
      <w:r w:rsidR="00551E4B" w:rsidRPr="00486CAF">
        <w:rPr>
          <w:rFonts w:ascii="Times New Roman" w:eastAsia="Times New Roman" w:hAnsi="Times New Roman" w:cs="Times New Roman"/>
          <w:sz w:val="24"/>
          <w:szCs w:val="24"/>
        </w:rPr>
        <w:t>overtesting</w:t>
      </w:r>
      <w:r w:rsidR="00DF7612" w:rsidRPr="00486CAF">
        <w:rPr>
          <w:rFonts w:ascii="Times New Roman" w:eastAsia="Times New Roman" w:hAnsi="Times New Roman" w:cs="Times New Roman"/>
          <w:sz w:val="24"/>
          <w:szCs w:val="24"/>
        </w:rPr>
        <w:t xml:space="preserve">, but instead a case of </w:t>
      </w:r>
      <w:r w:rsidR="00DF7612" w:rsidRPr="00486CAF">
        <w:rPr>
          <w:rFonts w:ascii="Times New Roman" w:eastAsia="Times New Roman" w:hAnsi="Times New Roman" w:cs="Times New Roman"/>
          <w:i/>
          <w:sz w:val="24"/>
          <w:szCs w:val="24"/>
        </w:rPr>
        <w:t xml:space="preserve">perceived </w:t>
      </w:r>
      <w:r w:rsidR="00551E4B" w:rsidRPr="00486CAF">
        <w:rPr>
          <w:rFonts w:ascii="Times New Roman" w:eastAsia="Times New Roman" w:hAnsi="Times New Roman" w:cs="Times New Roman"/>
          <w:sz w:val="24"/>
          <w:szCs w:val="24"/>
        </w:rPr>
        <w:t>overtesting</w:t>
      </w:r>
      <w:r w:rsidR="00DF7612" w:rsidRPr="00486CAF">
        <w:rPr>
          <w:rFonts w:ascii="Times New Roman" w:eastAsia="Times New Roman" w:hAnsi="Times New Roman" w:cs="Times New Roman"/>
          <w:sz w:val="24"/>
          <w:szCs w:val="24"/>
        </w:rPr>
        <w:t xml:space="preserve"> in which a doctor has formed a belief that further tests are not necessary or helpful (perhaps because of harmful stereotypes) when they in fact would be helpful or are necessary.</w:t>
      </w:r>
      <w:r w:rsidRPr="00486CAF">
        <w:rPr>
          <w:rFonts w:ascii="Times New Roman" w:eastAsia="Times New Roman" w:hAnsi="Times New Roman" w:cs="Times New Roman"/>
          <w:sz w:val="24"/>
          <w:szCs w:val="24"/>
        </w:rPr>
        <w:t xml:space="preserve"> In this case, perhaps a physician has some mistaken perception (due to bias or bad training) that causes them to evaluate the situation in such a way that they decrease the odds of a certain cause, taking it out of the range of needing to be tested for.</w:t>
      </w:r>
      <w:r w:rsidR="003B6241" w:rsidRPr="00486CAF">
        <w:rPr>
          <w:rStyle w:val="FootnoteReference"/>
          <w:rFonts w:ascii="Times New Roman" w:eastAsia="Times New Roman" w:hAnsi="Times New Roman" w:cs="Times New Roman"/>
          <w:sz w:val="24"/>
          <w:szCs w:val="24"/>
        </w:rPr>
        <w:footnoteReference w:id="23"/>
      </w:r>
      <w:r w:rsidRPr="00486CAF">
        <w:rPr>
          <w:rFonts w:ascii="Times New Roman" w:eastAsia="Times New Roman" w:hAnsi="Times New Roman" w:cs="Times New Roman"/>
          <w:sz w:val="24"/>
          <w:szCs w:val="24"/>
        </w:rPr>
        <w:t xml:space="preserve"> Because of this mistaken evaluation, the physician </w:t>
      </w:r>
      <w:r w:rsidR="00B934C1" w:rsidRPr="00486CAF">
        <w:rPr>
          <w:rFonts w:ascii="Times New Roman" w:eastAsia="Times New Roman" w:hAnsi="Times New Roman" w:cs="Times New Roman"/>
          <w:sz w:val="24"/>
          <w:szCs w:val="24"/>
        </w:rPr>
        <w:t>then decides</w:t>
      </w:r>
      <w:r w:rsidRPr="00486CAF">
        <w:rPr>
          <w:rFonts w:ascii="Times New Roman" w:eastAsia="Times New Roman" w:hAnsi="Times New Roman" w:cs="Times New Roman"/>
          <w:sz w:val="24"/>
          <w:szCs w:val="24"/>
        </w:rPr>
        <w:t xml:space="preserve"> to withhold the test in order to reduce overtesting.</w:t>
      </w:r>
      <w:r w:rsidRPr="00486CAF">
        <w:rPr>
          <w:rStyle w:val="FootnoteReference"/>
          <w:rFonts w:ascii="Times New Roman" w:eastAsia="Times New Roman" w:hAnsi="Times New Roman" w:cs="Times New Roman"/>
          <w:sz w:val="24"/>
          <w:szCs w:val="24"/>
        </w:rPr>
        <w:footnoteReference w:id="24"/>
      </w:r>
      <w:r w:rsidRPr="00486CAF">
        <w:rPr>
          <w:rFonts w:ascii="Times New Roman" w:eastAsia="Times New Roman" w:hAnsi="Times New Roman" w:cs="Times New Roman"/>
          <w:sz w:val="24"/>
          <w:szCs w:val="24"/>
          <w:vertAlign w:val="superscript"/>
        </w:rPr>
        <w:t xml:space="preserve">, </w:t>
      </w:r>
      <w:r w:rsidRPr="00486CAF">
        <w:rPr>
          <w:rStyle w:val="FootnoteReference"/>
          <w:rFonts w:ascii="Times New Roman" w:eastAsia="Times New Roman" w:hAnsi="Times New Roman" w:cs="Times New Roman"/>
          <w:sz w:val="24"/>
          <w:szCs w:val="24"/>
        </w:rPr>
        <w:footnoteReference w:id="25"/>
      </w:r>
      <w:r w:rsidR="00DF7612" w:rsidRPr="00486CAF">
        <w:rPr>
          <w:rFonts w:ascii="Times New Roman" w:eastAsia="Times New Roman" w:hAnsi="Times New Roman" w:cs="Times New Roman"/>
          <w:sz w:val="24"/>
          <w:szCs w:val="24"/>
        </w:rPr>
        <w:t xml:space="preserve"> The </w:t>
      </w:r>
      <w:r w:rsidR="009B0E50">
        <w:rPr>
          <w:rFonts w:ascii="Times New Roman" w:eastAsia="Times New Roman" w:hAnsi="Times New Roman" w:cs="Times New Roman"/>
          <w:sz w:val="24"/>
          <w:szCs w:val="24"/>
        </w:rPr>
        <w:t>other case</w:t>
      </w:r>
      <w:r w:rsidR="009B0E50" w:rsidRPr="00486CAF">
        <w:rPr>
          <w:rFonts w:ascii="Times New Roman" w:eastAsia="Times New Roman" w:hAnsi="Times New Roman" w:cs="Times New Roman"/>
          <w:sz w:val="24"/>
          <w:szCs w:val="24"/>
        </w:rPr>
        <w:t xml:space="preserve"> </w:t>
      </w:r>
      <w:r w:rsidR="00DF7612" w:rsidRPr="00486CAF">
        <w:rPr>
          <w:rFonts w:ascii="Times New Roman" w:eastAsia="Times New Roman" w:hAnsi="Times New Roman" w:cs="Times New Roman"/>
          <w:sz w:val="24"/>
          <w:szCs w:val="24"/>
        </w:rPr>
        <w:t xml:space="preserve">is </w:t>
      </w:r>
      <w:r w:rsidR="00DF7612" w:rsidRPr="00486CAF">
        <w:rPr>
          <w:rFonts w:ascii="Times New Roman" w:eastAsia="Times New Roman" w:hAnsi="Times New Roman" w:cs="Times New Roman"/>
          <w:i/>
          <w:sz w:val="24"/>
          <w:szCs w:val="24"/>
        </w:rPr>
        <w:t>actual</w:t>
      </w:r>
      <w:r w:rsidR="00DF7612" w:rsidRPr="00486CAF">
        <w:rPr>
          <w:rFonts w:ascii="Times New Roman" w:eastAsia="Times New Roman" w:hAnsi="Times New Roman" w:cs="Times New Roman"/>
          <w:sz w:val="24"/>
          <w:szCs w:val="24"/>
        </w:rPr>
        <w:t xml:space="preserve"> </w:t>
      </w:r>
      <w:r w:rsidR="00551E4B" w:rsidRPr="00486CAF">
        <w:rPr>
          <w:rFonts w:ascii="Times New Roman" w:eastAsia="Times New Roman" w:hAnsi="Times New Roman" w:cs="Times New Roman"/>
          <w:sz w:val="24"/>
          <w:szCs w:val="24"/>
        </w:rPr>
        <w:t>overtesting</w:t>
      </w:r>
      <w:r w:rsidR="00DF7612" w:rsidRPr="00486CAF">
        <w:rPr>
          <w:rFonts w:ascii="Times New Roman" w:eastAsia="Times New Roman" w:hAnsi="Times New Roman" w:cs="Times New Roman"/>
          <w:sz w:val="24"/>
          <w:szCs w:val="24"/>
        </w:rPr>
        <w:t>, in which the helpfulness and necessity of the tests coincide with the doctor’s belief that they would not be helpful or are not necessary.</w:t>
      </w:r>
      <w:r w:rsidR="00B934C1" w:rsidRPr="00486CAF">
        <w:rPr>
          <w:rFonts w:ascii="Times New Roman" w:eastAsia="Times New Roman" w:hAnsi="Times New Roman" w:cs="Times New Roman"/>
          <w:sz w:val="24"/>
          <w:szCs w:val="24"/>
        </w:rPr>
        <w:t xml:space="preserve"> In this case, the physician evaluates the situation as not providing a medical basis for overtesting </w:t>
      </w:r>
      <w:r w:rsidR="00B934C1" w:rsidRPr="00486CAF">
        <w:rPr>
          <w:rFonts w:ascii="Times New Roman" w:eastAsia="Times New Roman" w:hAnsi="Times New Roman" w:cs="Times New Roman"/>
          <w:i/>
          <w:sz w:val="24"/>
          <w:szCs w:val="24"/>
        </w:rPr>
        <w:t>and is correct</w:t>
      </w:r>
      <w:r w:rsidR="00B934C1" w:rsidRPr="00486CAF">
        <w:rPr>
          <w:rFonts w:ascii="Times New Roman" w:eastAsia="Times New Roman" w:hAnsi="Times New Roman" w:cs="Times New Roman"/>
          <w:sz w:val="24"/>
          <w:szCs w:val="24"/>
        </w:rPr>
        <w:t>.</w:t>
      </w:r>
      <w:r w:rsidRPr="00486CAF">
        <w:rPr>
          <w:rFonts w:ascii="Times New Roman" w:eastAsia="Times New Roman" w:hAnsi="Times New Roman" w:cs="Times New Roman"/>
          <w:sz w:val="24"/>
          <w:szCs w:val="24"/>
        </w:rPr>
        <w:t xml:space="preserve"> </w:t>
      </w:r>
      <w:r w:rsidR="00DF7612" w:rsidRPr="00486CAF">
        <w:rPr>
          <w:rFonts w:ascii="Times New Roman" w:eastAsia="Times New Roman" w:hAnsi="Times New Roman" w:cs="Times New Roman"/>
          <w:sz w:val="24"/>
          <w:szCs w:val="24"/>
        </w:rPr>
        <w:t xml:space="preserve">If both cases turn out to be beneficial for </w:t>
      </w:r>
      <w:r w:rsidR="008117BC" w:rsidRPr="00486CAF">
        <w:rPr>
          <w:rFonts w:ascii="Times New Roman" w:eastAsia="Times New Roman" w:hAnsi="Times New Roman" w:cs="Times New Roman"/>
          <w:sz w:val="24"/>
          <w:szCs w:val="24"/>
        </w:rPr>
        <w:t>oppressed minority groups</w:t>
      </w:r>
      <w:r w:rsidR="00DF7612" w:rsidRPr="00486CAF">
        <w:rPr>
          <w:rFonts w:ascii="Times New Roman" w:eastAsia="Times New Roman" w:hAnsi="Times New Roman" w:cs="Times New Roman"/>
          <w:sz w:val="24"/>
          <w:szCs w:val="24"/>
        </w:rPr>
        <w:t>, then we have reason to apply principles of distributive and restorative justice. Consider the following case:</w:t>
      </w:r>
    </w:p>
    <w:p w14:paraId="2822A1E1" w14:textId="2B81E94E" w:rsidR="00DF7612" w:rsidRPr="00486CAF" w:rsidRDefault="00DF7612" w:rsidP="007063AE">
      <w:pPr>
        <w:spacing w:line="276" w:lineRule="auto"/>
        <w:ind w:left="720" w:right="720"/>
        <w:rPr>
          <w:rFonts w:ascii="Times New Roman" w:eastAsia="Times New Roman" w:hAnsi="Times New Roman" w:cs="Times New Roman"/>
          <w:szCs w:val="24"/>
        </w:rPr>
      </w:pPr>
      <w:r w:rsidRPr="00037DEB">
        <w:rPr>
          <w:rFonts w:ascii="Times New Roman" w:eastAsia="Times New Roman" w:hAnsi="Times New Roman" w:cs="Times New Roman"/>
          <w:bCs/>
          <w:i/>
          <w:iCs/>
          <w:szCs w:val="24"/>
        </w:rPr>
        <w:t xml:space="preserve">Actual </w:t>
      </w:r>
      <w:r w:rsidR="00551E4B" w:rsidRPr="00037DEB">
        <w:rPr>
          <w:rFonts w:ascii="Times New Roman" w:eastAsia="Times New Roman" w:hAnsi="Times New Roman" w:cs="Times New Roman"/>
          <w:bCs/>
          <w:i/>
          <w:iCs/>
          <w:szCs w:val="24"/>
        </w:rPr>
        <w:t>Overtesting</w:t>
      </w:r>
      <w:r w:rsidRPr="00486CAF">
        <w:rPr>
          <w:rFonts w:ascii="Times New Roman" w:eastAsia="Times New Roman" w:hAnsi="Times New Roman" w:cs="Times New Roman"/>
          <w:b/>
          <w:szCs w:val="24"/>
        </w:rPr>
        <w:t xml:space="preserve">: </w:t>
      </w:r>
      <w:r w:rsidRPr="00486CAF">
        <w:rPr>
          <w:rFonts w:ascii="Times New Roman" w:eastAsia="Times New Roman" w:hAnsi="Times New Roman" w:cs="Times New Roman"/>
          <w:szCs w:val="24"/>
        </w:rPr>
        <w:t>A black male is anxious about a few of his symptoms. The</w:t>
      </w:r>
      <w:r w:rsidR="0026760B" w:rsidRPr="00486CAF">
        <w:rPr>
          <w:rFonts w:ascii="Times New Roman" w:eastAsia="Times New Roman" w:hAnsi="Times New Roman" w:cs="Times New Roman"/>
          <w:szCs w:val="24"/>
        </w:rPr>
        <w:t xml:space="preserve"> physician informs the patient that there</w:t>
      </w:r>
      <w:r w:rsidRPr="00486CAF">
        <w:rPr>
          <w:rFonts w:ascii="Times New Roman" w:eastAsia="Times New Roman" w:hAnsi="Times New Roman" w:cs="Times New Roman"/>
          <w:szCs w:val="24"/>
        </w:rPr>
        <w:t xml:space="preserve"> is no reason to test the patient for any further underlying causes, but the </w:t>
      </w:r>
      <w:r w:rsidR="0026760B" w:rsidRPr="00486CAF">
        <w:rPr>
          <w:rFonts w:ascii="Times New Roman" w:eastAsia="Times New Roman" w:hAnsi="Times New Roman" w:cs="Times New Roman"/>
          <w:szCs w:val="24"/>
        </w:rPr>
        <w:t>physician</w:t>
      </w:r>
      <w:r w:rsidRPr="00486CAF">
        <w:rPr>
          <w:rFonts w:ascii="Times New Roman" w:eastAsia="Times New Roman" w:hAnsi="Times New Roman" w:cs="Times New Roman"/>
          <w:szCs w:val="24"/>
        </w:rPr>
        <w:t xml:space="preserve"> administers the tests anyway</w:t>
      </w:r>
      <w:r w:rsidR="0026760B" w:rsidRPr="00486CAF">
        <w:rPr>
          <w:rFonts w:ascii="Times New Roman" w:eastAsia="Times New Roman" w:hAnsi="Times New Roman" w:cs="Times New Roman"/>
          <w:szCs w:val="24"/>
        </w:rPr>
        <w:t xml:space="preserve"> after the patient persists</w:t>
      </w:r>
      <w:r w:rsidRPr="00486CAF">
        <w:rPr>
          <w:rFonts w:ascii="Times New Roman" w:eastAsia="Times New Roman" w:hAnsi="Times New Roman" w:cs="Times New Roman"/>
          <w:szCs w:val="24"/>
        </w:rPr>
        <w:t xml:space="preserve">. The </w:t>
      </w:r>
      <w:r w:rsidRPr="00486CAF">
        <w:rPr>
          <w:rFonts w:ascii="Times New Roman" w:eastAsia="Times New Roman" w:hAnsi="Times New Roman" w:cs="Times New Roman"/>
          <w:szCs w:val="24"/>
        </w:rPr>
        <w:lastRenderedPageBreak/>
        <w:t>patient is relieved at the test results and returns home. The doctor has shown a willingness to listen to the patient even when there is no reason to think the tests will be helpful or necessary.</w:t>
      </w:r>
      <w:r w:rsidRPr="00486CAF">
        <w:rPr>
          <w:rFonts w:ascii="Times New Roman" w:eastAsia="Times New Roman" w:hAnsi="Times New Roman" w:cs="Times New Roman"/>
          <w:szCs w:val="24"/>
          <w:vertAlign w:val="superscript"/>
        </w:rPr>
        <w:footnoteReference w:id="26"/>
      </w:r>
      <w:r w:rsidRPr="00486CAF">
        <w:rPr>
          <w:rFonts w:ascii="Times New Roman" w:eastAsia="Times New Roman" w:hAnsi="Times New Roman" w:cs="Times New Roman"/>
          <w:szCs w:val="24"/>
        </w:rPr>
        <w:t xml:space="preserve"> </w:t>
      </w:r>
    </w:p>
    <w:p w14:paraId="53A90463" w14:textId="77777777" w:rsidR="00DF7612" w:rsidRPr="00486CAF" w:rsidRDefault="00DF7612" w:rsidP="007063AE">
      <w:pPr>
        <w:spacing w:line="276" w:lineRule="auto"/>
        <w:ind w:left="720" w:right="720"/>
        <w:rPr>
          <w:rFonts w:ascii="Times New Roman" w:eastAsia="Times New Roman" w:hAnsi="Times New Roman" w:cs="Times New Roman"/>
          <w:sz w:val="24"/>
          <w:szCs w:val="24"/>
        </w:rPr>
      </w:pPr>
    </w:p>
    <w:p w14:paraId="161A2707" w14:textId="31E01EB1" w:rsidR="00DF7612" w:rsidRPr="00486CAF" w:rsidRDefault="00DF7612" w:rsidP="007063AE">
      <w:pPr>
        <w:spacing w:line="480" w:lineRule="auto"/>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 xml:space="preserve">There are two benefits from </w:t>
      </w:r>
      <w:r w:rsidRPr="00037DEB">
        <w:rPr>
          <w:rFonts w:ascii="Times New Roman" w:eastAsia="Times New Roman" w:hAnsi="Times New Roman" w:cs="Times New Roman"/>
          <w:i/>
          <w:iCs/>
          <w:sz w:val="24"/>
          <w:szCs w:val="24"/>
        </w:rPr>
        <w:t xml:space="preserve">Actual </w:t>
      </w:r>
      <w:r w:rsidR="00551E4B" w:rsidRPr="00037DEB">
        <w:rPr>
          <w:rFonts w:ascii="Times New Roman" w:eastAsia="Times New Roman" w:hAnsi="Times New Roman" w:cs="Times New Roman"/>
          <w:i/>
          <w:iCs/>
          <w:sz w:val="24"/>
          <w:szCs w:val="24"/>
        </w:rPr>
        <w:t>Overtesting</w:t>
      </w:r>
      <w:r w:rsidRPr="00486CAF">
        <w:rPr>
          <w:rFonts w:ascii="Times New Roman" w:eastAsia="Times New Roman" w:hAnsi="Times New Roman" w:cs="Times New Roman"/>
          <w:sz w:val="24"/>
          <w:szCs w:val="24"/>
        </w:rPr>
        <w:t xml:space="preserve">: (1) the patient’s personal medical anxieties are relieved; and (2) there is some restoration of trust between the patient and the doctor. (1) is not usually considered to be sufficiently weighty to favor </w:t>
      </w:r>
      <w:r w:rsidR="00551E4B" w:rsidRPr="00486CAF">
        <w:rPr>
          <w:rFonts w:ascii="Times New Roman" w:eastAsia="Times New Roman" w:hAnsi="Times New Roman" w:cs="Times New Roman"/>
          <w:sz w:val="24"/>
          <w:szCs w:val="24"/>
        </w:rPr>
        <w:t>overtesting</w:t>
      </w:r>
      <w:r w:rsidRPr="00486CAF">
        <w:rPr>
          <w:rFonts w:ascii="Times New Roman" w:eastAsia="Times New Roman" w:hAnsi="Times New Roman" w:cs="Times New Roman"/>
          <w:sz w:val="24"/>
          <w:szCs w:val="24"/>
        </w:rPr>
        <w:t xml:space="preserve">, since similar anxieties are present in white patients to the same or nearly the same degree, but few feel this justifies the practice of </w:t>
      </w:r>
      <w:r w:rsidR="00551E4B" w:rsidRPr="00486CAF">
        <w:rPr>
          <w:rFonts w:ascii="Times New Roman" w:eastAsia="Times New Roman" w:hAnsi="Times New Roman" w:cs="Times New Roman"/>
          <w:sz w:val="24"/>
          <w:szCs w:val="24"/>
        </w:rPr>
        <w:t>overtesting</w:t>
      </w:r>
      <w:r w:rsidRPr="00486CAF">
        <w:rPr>
          <w:rFonts w:ascii="Times New Roman" w:eastAsia="Times New Roman" w:hAnsi="Times New Roman" w:cs="Times New Roman"/>
          <w:sz w:val="24"/>
          <w:szCs w:val="24"/>
        </w:rPr>
        <w:t xml:space="preserve">. Additionally, some test results will not return to the patient for significant periods of time, during which heightened medical anxiety or other negative mental states can be present. Thus, (1) is not sufficient for justifying </w:t>
      </w:r>
      <w:r w:rsidR="00551E4B" w:rsidRPr="00486CAF">
        <w:rPr>
          <w:rFonts w:ascii="Times New Roman" w:eastAsia="Times New Roman" w:hAnsi="Times New Roman" w:cs="Times New Roman"/>
          <w:sz w:val="24"/>
          <w:szCs w:val="24"/>
        </w:rPr>
        <w:t>overtesting</w:t>
      </w:r>
      <w:r w:rsidRPr="00486CAF">
        <w:rPr>
          <w:rFonts w:ascii="Times New Roman" w:eastAsia="Times New Roman" w:hAnsi="Times New Roman" w:cs="Times New Roman"/>
          <w:sz w:val="24"/>
          <w:szCs w:val="24"/>
        </w:rPr>
        <w:t xml:space="preserve"> on an individual basis. </w:t>
      </w:r>
    </w:p>
    <w:p w14:paraId="045801F3" w14:textId="1CEB62F3" w:rsidR="00DF7612" w:rsidRPr="00486CAF" w:rsidRDefault="00DF7612" w:rsidP="007063AE">
      <w:pPr>
        <w:spacing w:line="480" w:lineRule="auto"/>
        <w:ind w:firstLine="720"/>
        <w:rPr>
          <w:rFonts w:ascii="Times New Roman" w:eastAsia="Times New Roman" w:hAnsi="Times New Roman" w:cs="Times New Roman"/>
          <w:b/>
          <w:sz w:val="24"/>
          <w:szCs w:val="24"/>
        </w:rPr>
      </w:pPr>
      <w:r w:rsidRPr="00486CAF">
        <w:rPr>
          <w:rFonts w:ascii="Times New Roman" w:eastAsia="Times New Roman" w:hAnsi="Times New Roman" w:cs="Times New Roman"/>
          <w:sz w:val="24"/>
          <w:szCs w:val="24"/>
        </w:rPr>
        <w:t xml:space="preserve">Restoration of trust </w:t>
      </w:r>
      <w:r w:rsidR="00380395">
        <w:rPr>
          <w:rFonts w:ascii="Times New Roman" w:eastAsia="Times New Roman" w:hAnsi="Times New Roman" w:cs="Times New Roman"/>
          <w:sz w:val="24"/>
          <w:szCs w:val="24"/>
        </w:rPr>
        <w:t xml:space="preserve">(2) </w:t>
      </w:r>
      <w:r w:rsidRPr="00486CAF">
        <w:rPr>
          <w:rFonts w:ascii="Times New Roman" w:eastAsia="Times New Roman" w:hAnsi="Times New Roman" w:cs="Times New Roman"/>
          <w:sz w:val="24"/>
          <w:szCs w:val="24"/>
        </w:rPr>
        <w:t>has not been seriously considered by the medical community, perhaps because most do not believe it is in need of restoration or have dismissed it prematurely.</w:t>
      </w:r>
      <w:r w:rsidR="0026760B" w:rsidRPr="00486CAF">
        <w:rPr>
          <w:rFonts w:ascii="Times New Roman" w:eastAsia="Times New Roman" w:hAnsi="Times New Roman" w:cs="Times New Roman"/>
          <w:sz w:val="24"/>
          <w:szCs w:val="24"/>
        </w:rPr>
        <w:t xml:space="preserve"> There are a few reasons to think it would restore trust. One</w:t>
      </w:r>
      <w:r w:rsidR="00345AD4" w:rsidRPr="00486CAF">
        <w:rPr>
          <w:rFonts w:ascii="Times New Roman" w:eastAsia="Times New Roman" w:hAnsi="Times New Roman" w:cs="Times New Roman"/>
          <w:sz w:val="24"/>
          <w:szCs w:val="24"/>
        </w:rPr>
        <w:t xml:space="preserve"> important reason is that it relieves anxiety not present or not present to the same degree for other patients: fear of withheld care. Because of the long history of withholding care to black Americans, the appearance of doing so is particularly harmful (Jones 1993</w:t>
      </w:r>
      <w:r w:rsidR="00F95C95">
        <w:rPr>
          <w:rFonts w:ascii="Times New Roman" w:eastAsia="Times New Roman" w:hAnsi="Times New Roman" w:cs="Times New Roman"/>
          <w:sz w:val="24"/>
          <w:szCs w:val="24"/>
        </w:rPr>
        <w:t>;</w:t>
      </w:r>
      <w:r w:rsidR="00345AD4" w:rsidRPr="00486CAF">
        <w:rPr>
          <w:rFonts w:ascii="Times New Roman" w:eastAsia="Times New Roman" w:hAnsi="Times New Roman" w:cs="Times New Roman"/>
          <w:sz w:val="24"/>
          <w:szCs w:val="24"/>
        </w:rPr>
        <w:t xml:space="preserve"> Gamble 1997</w:t>
      </w:r>
      <w:r w:rsidR="00F95C95">
        <w:rPr>
          <w:rFonts w:ascii="Times New Roman" w:eastAsia="Times New Roman" w:hAnsi="Times New Roman" w:cs="Times New Roman"/>
          <w:sz w:val="24"/>
          <w:szCs w:val="24"/>
        </w:rPr>
        <w:t xml:space="preserve">; </w:t>
      </w:r>
      <w:r w:rsidR="00345AD4" w:rsidRPr="00486CAF">
        <w:rPr>
          <w:rFonts w:ascii="Times New Roman" w:eastAsia="Times New Roman" w:hAnsi="Times New Roman" w:cs="Times New Roman"/>
          <w:sz w:val="24"/>
          <w:szCs w:val="24"/>
        </w:rPr>
        <w:t>1993</w:t>
      </w:r>
      <w:r w:rsidR="00F95C95">
        <w:rPr>
          <w:rFonts w:ascii="Times New Roman" w:eastAsia="Times New Roman" w:hAnsi="Times New Roman" w:cs="Times New Roman"/>
          <w:sz w:val="24"/>
          <w:szCs w:val="24"/>
        </w:rPr>
        <w:t>;</w:t>
      </w:r>
      <w:r w:rsidR="00345AD4" w:rsidRPr="00486CAF">
        <w:rPr>
          <w:rFonts w:ascii="Times New Roman" w:eastAsia="Times New Roman" w:hAnsi="Times New Roman" w:cs="Times New Roman"/>
          <w:sz w:val="24"/>
          <w:szCs w:val="24"/>
        </w:rPr>
        <w:t xml:space="preserve"> Krakauer and Truog 1997). A second reason is the trust shown by the physician first by listening and believing the patient. </w:t>
      </w:r>
      <w:r w:rsidR="00244F7D" w:rsidRPr="00486CAF">
        <w:rPr>
          <w:rFonts w:ascii="Times New Roman" w:eastAsia="Times New Roman" w:hAnsi="Times New Roman" w:cs="Times New Roman"/>
          <w:sz w:val="24"/>
          <w:szCs w:val="24"/>
        </w:rPr>
        <w:t>An additional consideration is that</w:t>
      </w:r>
      <w:r w:rsidR="00345AD4" w:rsidRPr="00486CAF">
        <w:rPr>
          <w:rFonts w:ascii="Times New Roman" w:eastAsia="Times New Roman" w:hAnsi="Times New Roman" w:cs="Times New Roman"/>
          <w:sz w:val="24"/>
          <w:szCs w:val="24"/>
        </w:rPr>
        <w:t xml:space="preserve"> the transparency of the interaction helps in more than one way, both from a trust-building perspective and to better acquire informed-consent when the test is administered. </w:t>
      </w:r>
      <w:r w:rsidRPr="00486CAF">
        <w:rPr>
          <w:rFonts w:ascii="Times New Roman" w:eastAsia="Times New Roman" w:hAnsi="Times New Roman" w:cs="Times New Roman"/>
          <w:sz w:val="24"/>
          <w:szCs w:val="24"/>
        </w:rPr>
        <w:t xml:space="preserve">Trust restoration is not present in the “usual” consideration of this problem because it is </w:t>
      </w:r>
      <w:r w:rsidRPr="00486CAF">
        <w:rPr>
          <w:rFonts w:ascii="Times New Roman" w:eastAsia="Times New Roman" w:hAnsi="Times New Roman" w:cs="Times New Roman"/>
          <w:i/>
          <w:sz w:val="24"/>
          <w:szCs w:val="24"/>
        </w:rPr>
        <w:t>not</w:t>
      </w:r>
      <w:r w:rsidRPr="00486CAF">
        <w:rPr>
          <w:rFonts w:ascii="Times New Roman" w:eastAsia="Times New Roman" w:hAnsi="Times New Roman" w:cs="Times New Roman"/>
          <w:sz w:val="24"/>
          <w:szCs w:val="24"/>
        </w:rPr>
        <w:t xml:space="preserve"> present in cases involving </w:t>
      </w:r>
      <w:r w:rsidR="00551E4B" w:rsidRPr="00486CAF">
        <w:rPr>
          <w:rFonts w:ascii="Times New Roman" w:eastAsia="Times New Roman" w:hAnsi="Times New Roman" w:cs="Times New Roman"/>
          <w:sz w:val="24"/>
          <w:szCs w:val="24"/>
        </w:rPr>
        <w:t>overtesting</w:t>
      </w:r>
      <w:r w:rsidRPr="00486CAF">
        <w:rPr>
          <w:rFonts w:ascii="Times New Roman" w:eastAsia="Times New Roman" w:hAnsi="Times New Roman" w:cs="Times New Roman"/>
          <w:sz w:val="24"/>
          <w:szCs w:val="24"/>
        </w:rPr>
        <w:t xml:space="preserve"> and white patients. Despite this being a case of actual </w:t>
      </w:r>
      <w:r w:rsidR="00551E4B" w:rsidRPr="00486CAF">
        <w:rPr>
          <w:rFonts w:ascii="Times New Roman" w:eastAsia="Times New Roman" w:hAnsi="Times New Roman" w:cs="Times New Roman"/>
          <w:sz w:val="24"/>
          <w:szCs w:val="24"/>
        </w:rPr>
        <w:t>overtesting</w:t>
      </w:r>
      <w:r w:rsidRPr="00486CAF">
        <w:rPr>
          <w:rFonts w:ascii="Times New Roman" w:eastAsia="Times New Roman" w:hAnsi="Times New Roman" w:cs="Times New Roman"/>
          <w:sz w:val="24"/>
          <w:szCs w:val="24"/>
        </w:rPr>
        <w:t xml:space="preserve">, it seems </w:t>
      </w:r>
      <w:r w:rsidRPr="00486CAF">
        <w:rPr>
          <w:rFonts w:ascii="Times New Roman" w:eastAsia="Times New Roman" w:hAnsi="Times New Roman" w:cs="Times New Roman"/>
          <w:i/>
          <w:sz w:val="24"/>
          <w:szCs w:val="24"/>
        </w:rPr>
        <w:t>prima facie</w:t>
      </w:r>
      <w:r w:rsidRPr="00486CAF">
        <w:rPr>
          <w:rFonts w:ascii="Times New Roman" w:eastAsia="Times New Roman" w:hAnsi="Times New Roman" w:cs="Times New Roman"/>
          <w:sz w:val="24"/>
          <w:szCs w:val="24"/>
        </w:rPr>
        <w:t xml:space="preserve"> good for </w:t>
      </w:r>
      <w:r w:rsidR="0026760B" w:rsidRPr="00486CAF">
        <w:rPr>
          <w:rFonts w:ascii="Times New Roman" w:eastAsia="Times New Roman" w:hAnsi="Times New Roman" w:cs="Times New Roman"/>
          <w:sz w:val="24"/>
          <w:szCs w:val="24"/>
        </w:rPr>
        <w:t>black communities</w:t>
      </w:r>
      <w:r w:rsidRPr="00486CAF">
        <w:rPr>
          <w:rFonts w:ascii="Times New Roman" w:eastAsia="Times New Roman" w:hAnsi="Times New Roman" w:cs="Times New Roman"/>
          <w:sz w:val="24"/>
          <w:szCs w:val="24"/>
        </w:rPr>
        <w:t xml:space="preserve">. Perhaps this can be </w:t>
      </w:r>
      <w:r w:rsidRPr="00486CAF">
        <w:rPr>
          <w:rFonts w:ascii="Times New Roman" w:eastAsia="Times New Roman" w:hAnsi="Times New Roman" w:cs="Times New Roman"/>
          <w:sz w:val="24"/>
          <w:szCs w:val="24"/>
        </w:rPr>
        <w:lastRenderedPageBreak/>
        <w:t>outweighed by other considerations (such as driving up costs), but this and other objections will be addressed later. Consider a different case:</w:t>
      </w:r>
    </w:p>
    <w:p w14:paraId="3F4F88EA" w14:textId="18162821" w:rsidR="00DF7612" w:rsidRPr="00486CAF" w:rsidRDefault="00DF7612" w:rsidP="007063AE">
      <w:pPr>
        <w:spacing w:line="276" w:lineRule="auto"/>
        <w:ind w:left="720" w:right="720"/>
        <w:rPr>
          <w:rFonts w:ascii="Times New Roman" w:eastAsia="Times New Roman" w:hAnsi="Times New Roman" w:cs="Times New Roman"/>
          <w:szCs w:val="24"/>
        </w:rPr>
      </w:pPr>
      <w:r w:rsidRPr="00037DEB">
        <w:rPr>
          <w:rFonts w:ascii="Times New Roman" w:eastAsia="Times New Roman" w:hAnsi="Times New Roman" w:cs="Times New Roman"/>
          <w:bCs/>
          <w:i/>
          <w:iCs/>
          <w:szCs w:val="24"/>
        </w:rPr>
        <w:t xml:space="preserve">Perceived </w:t>
      </w:r>
      <w:r w:rsidR="00551E4B" w:rsidRPr="00037DEB">
        <w:rPr>
          <w:rFonts w:ascii="Times New Roman" w:eastAsia="Times New Roman" w:hAnsi="Times New Roman" w:cs="Times New Roman"/>
          <w:bCs/>
          <w:i/>
          <w:iCs/>
          <w:szCs w:val="24"/>
        </w:rPr>
        <w:t>Overtesting</w:t>
      </w:r>
      <w:r w:rsidRPr="00486CAF">
        <w:rPr>
          <w:rFonts w:ascii="Times New Roman" w:eastAsia="Times New Roman" w:hAnsi="Times New Roman" w:cs="Times New Roman"/>
          <w:b/>
          <w:szCs w:val="24"/>
        </w:rPr>
        <w:t xml:space="preserve">: </w:t>
      </w:r>
      <w:r w:rsidRPr="00486CAF">
        <w:rPr>
          <w:rFonts w:ascii="Times New Roman" w:eastAsia="Times New Roman" w:hAnsi="Times New Roman" w:cs="Times New Roman"/>
          <w:szCs w:val="24"/>
        </w:rPr>
        <w:t xml:space="preserve">A black female is anxious about a few of her symptoms. The </w:t>
      </w:r>
      <w:r w:rsidR="00345AD4" w:rsidRPr="00486CAF">
        <w:rPr>
          <w:rFonts w:ascii="Times New Roman" w:eastAsia="Times New Roman" w:hAnsi="Times New Roman" w:cs="Times New Roman"/>
          <w:szCs w:val="24"/>
        </w:rPr>
        <w:t>physician</w:t>
      </w:r>
      <w:r w:rsidRPr="00486CAF">
        <w:rPr>
          <w:rFonts w:ascii="Times New Roman" w:eastAsia="Times New Roman" w:hAnsi="Times New Roman" w:cs="Times New Roman"/>
          <w:szCs w:val="24"/>
        </w:rPr>
        <w:t xml:space="preserve"> has formed the belief that her symptoms are not</w:t>
      </w:r>
      <w:r w:rsidR="00345AD4" w:rsidRPr="00486CAF">
        <w:rPr>
          <w:rFonts w:ascii="Times New Roman" w:eastAsia="Times New Roman" w:hAnsi="Times New Roman" w:cs="Times New Roman"/>
          <w:szCs w:val="24"/>
        </w:rPr>
        <w:t xml:space="preserve"> the result of anything</w:t>
      </w:r>
      <w:r w:rsidRPr="00486CAF">
        <w:rPr>
          <w:rFonts w:ascii="Times New Roman" w:eastAsia="Times New Roman" w:hAnsi="Times New Roman" w:cs="Times New Roman"/>
          <w:szCs w:val="24"/>
        </w:rPr>
        <w:t xml:space="preserve"> serious but</w:t>
      </w:r>
      <w:r w:rsidR="00B934C1" w:rsidRPr="00486CAF">
        <w:rPr>
          <w:rFonts w:ascii="Times New Roman" w:eastAsia="Times New Roman" w:hAnsi="Times New Roman" w:cs="Times New Roman"/>
          <w:szCs w:val="24"/>
        </w:rPr>
        <w:t>, aware that she might be misperceiving the situation due to bias,</w:t>
      </w:r>
      <w:r w:rsidRPr="00486CAF">
        <w:rPr>
          <w:rFonts w:ascii="Times New Roman" w:eastAsia="Times New Roman" w:hAnsi="Times New Roman" w:cs="Times New Roman"/>
          <w:szCs w:val="24"/>
        </w:rPr>
        <w:t xml:space="preserve"> agrees to extra tests regardless. The tests reveal that the patient has an underlying condition causing the symptoms. The doctor orders the proper treatment, and the condition is resolved without complication. </w:t>
      </w:r>
    </w:p>
    <w:p w14:paraId="69445757" w14:textId="77777777" w:rsidR="00DF7612" w:rsidRPr="00486CAF" w:rsidRDefault="00DF7612" w:rsidP="007063AE">
      <w:pPr>
        <w:spacing w:line="360" w:lineRule="auto"/>
        <w:rPr>
          <w:rFonts w:ascii="Times New Roman" w:eastAsia="Times New Roman" w:hAnsi="Times New Roman" w:cs="Times New Roman"/>
          <w:sz w:val="24"/>
          <w:szCs w:val="24"/>
        </w:rPr>
      </w:pPr>
    </w:p>
    <w:p w14:paraId="7DD798BE" w14:textId="5B9A22C7" w:rsidR="00DF7612" w:rsidRPr="00486CAF" w:rsidRDefault="00DF7612" w:rsidP="007063AE">
      <w:pPr>
        <w:spacing w:line="480" w:lineRule="auto"/>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Like the previous case, the doctor has shown humility and awareness of racial bias in medical practice through her willingness to be open to something she missed regardless of the outcome of the tests. Furthermore, if something is found on the tests, the patient is greatly helped by the medical community rather than greatly harmed (as would happen if no test had been run).</w:t>
      </w:r>
      <w:r w:rsidRPr="00486CAF">
        <w:rPr>
          <w:rFonts w:ascii="Times New Roman" w:hAnsi="Times New Roman" w:cs="Times New Roman"/>
          <w:sz w:val="24"/>
          <w:szCs w:val="24"/>
          <w:vertAlign w:val="superscript"/>
        </w:rPr>
        <w:footnoteReference w:id="27"/>
      </w:r>
      <w:r w:rsidRPr="00486CAF">
        <w:rPr>
          <w:rFonts w:ascii="Times New Roman" w:eastAsia="Times New Roman" w:hAnsi="Times New Roman" w:cs="Times New Roman"/>
          <w:sz w:val="24"/>
          <w:szCs w:val="24"/>
        </w:rPr>
        <w:t xml:space="preserve"> Therefore, cases of perceived </w:t>
      </w:r>
      <w:r w:rsidR="00551E4B" w:rsidRPr="00486CAF">
        <w:rPr>
          <w:rFonts w:ascii="Times New Roman" w:eastAsia="Times New Roman" w:hAnsi="Times New Roman" w:cs="Times New Roman"/>
          <w:sz w:val="24"/>
          <w:szCs w:val="24"/>
        </w:rPr>
        <w:t>overtesting</w:t>
      </w:r>
      <w:r w:rsidR="00F1666B">
        <w:rPr>
          <w:rFonts w:ascii="Times New Roman" w:eastAsia="Times New Roman" w:hAnsi="Times New Roman" w:cs="Times New Roman"/>
          <w:sz w:val="24"/>
          <w:szCs w:val="24"/>
        </w:rPr>
        <w:t xml:space="preserve"> that nevertheless get “over</w:t>
      </w:r>
      <w:r w:rsidRPr="00486CAF">
        <w:rPr>
          <w:rFonts w:ascii="Times New Roman" w:eastAsia="Times New Roman" w:hAnsi="Times New Roman" w:cs="Times New Roman"/>
          <w:sz w:val="24"/>
          <w:szCs w:val="24"/>
        </w:rPr>
        <w:t xml:space="preserve">tested” can be extremely beneficial to people and communities of color. Furthermore, we have good reason to think there are a great number of perceived </w:t>
      </w:r>
      <w:r w:rsidR="00551E4B" w:rsidRPr="00486CAF">
        <w:rPr>
          <w:rFonts w:ascii="Times New Roman" w:eastAsia="Times New Roman" w:hAnsi="Times New Roman" w:cs="Times New Roman"/>
          <w:sz w:val="24"/>
          <w:szCs w:val="24"/>
        </w:rPr>
        <w:t>overtesting</w:t>
      </w:r>
      <w:r w:rsidRPr="00486CAF">
        <w:rPr>
          <w:rFonts w:ascii="Times New Roman" w:eastAsia="Times New Roman" w:hAnsi="Times New Roman" w:cs="Times New Roman"/>
          <w:sz w:val="24"/>
          <w:szCs w:val="24"/>
        </w:rPr>
        <w:t xml:space="preserve"> events given the arc of medical history in the United States.</w:t>
      </w:r>
      <w:r w:rsidR="008117BC" w:rsidRPr="00486CAF">
        <w:rPr>
          <w:rFonts w:ascii="Times New Roman" w:eastAsia="Times New Roman" w:hAnsi="Times New Roman" w:cs="Times New Roman"/>
          <w:sz w:val="24"/>
          <w:szCs w:val="24"/>
        </w:rPr>
        <w:t xml:space="preserve"> Consider again the cases of Serena Williams and Shalon Irving. In Perceived Overtesting, the result is a welcome one, but</w:t>
      </w:r>
      <w:r w:rsidR="00FA255E" w:rsidRPr="00486CAF">
        <w:rPr>
          <w:rFonts w:ascii="Times New Roman" w:eastAsia="Times New Roman" w:hAnsi="Times New Roman" w:cs="Times New Roman"/>
          <w:sz w:val="24"/>
          <w:szCs w:val="24"/>
        </w:rPr>
        <w:t xml:space="preserve"> consider the resistance Williams and Irving received in response to their concerns, and the lethal result if they are ultimately denied further testing and care. </w:t>
      </w:r>
      <w:r w:rsidRPr="00486CAF">
        <w:rPr>
          <w:rFonts w:ascii="Times New Roman" w:eastAsia="Times New Roman" w:hAnsi="Times New Roman" w:cs="Times New Roman"/>
          <w:sz w:val="24"/>
          <w:szCs w:val="24"/>
        </w:rPr>
        <w:t xml:space="preserve">There is also harder evidence, such as how </w:t>
      </w:r>
      <w:r w:rsidR="00FA255E" w:rsidRPr="00486CAF">
        <w:rPr>
          <w:rFonts w:ascii="Times New Roman" w:eastAsia="Times New Roman" w:hAnsi="Times New Roman" w:cs="Times New Roman"/>
          <w:sz w:val="24"/>
          <w:szCs w:val="24"/>
        </w:rPr>
        <w:t>black</w:t>
      </w:r>
      <w:r w:rsidRPr="00486CAF">
        <w:rPr>
          <w:rFonts w:ascii="Times New Roman" w:eastAsia="Times New Roman" w:hAnsi="Times New Roman" w:cs="Times New Roman"/>
          <w:sz w:val="24"/>
          <w:szCs w:val="24"/>
        </w:rPr>
        <w:t xml:space="preserve"> women</w:t>
      </w:r>
      <w:r w:rsidR="00FA255E" w:rsidRPr="00486CAF">
        <w:rPr>
          <w:rFonts w:ascii="Times New Roman" w:eastAsia="Times New Roman" w:hAnsi="Times New Roman" w:cs="Times New Roman"/>
          <w:sz w:val="24"/>
          <w:szCs w:val="24"/>
        </w:rPr>
        <w:t xml:space="preserve"> were less likely than white women to receive testing for high blood sugar in a postpartum visit</w:t>
      </w:r>
      <w:r w:rsidRPr="00486CAF">
        <w:rPr>
          <w:rFonts w:ascii="Times New Roman" w:eastAsia="Times New Roman" w:hAnsi="Times New Roman" w:cs="Times New Roman"/>
          <w:sz w:val="24"/>
          <w:szCs w:val="24"/>
        </w:rPr>
        <w:t xml:space="preserve"> among women with chronic or gestational diabetes (Declercq et al. 2013).</w:t>
      </w:r>
      <w:r w:rsidR="00FA255E" w:rsidRPr="00486CAF">
        <w:rPr>
          <w:rStyle w:val="FootnoteReference"/>
          <w:rFonts w:ascii="Times New Roman" w:eastAsia="Times New Roman" w:hAnsi="Times New Roman" w:cs="Times New Roman"/>
          <w:sz w:val="24"/>
          <w:szCs w:val="24"/>
        </w:rPr>
        <w:footnoteReference w:id="28"/>
      </w:r>
    </w:p>
    <w:p w14:paraId="530B9FB1" w14:textId="679237FF" w:rsidR="00DF7612" w:rsidRPr="00486CAF" w:rsidRDefault="00B934C1"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 xml:space="preserve">Perhaps more importantly is the harm prevented, however. </w:t>
      </w:r>
      <w:r w:rsidR="00DF7612" w:rsidRPr="00486CAF">
        <w:rPr>
          <w:rFonts w:ascii="Times New Roman" w:eastAsia="Times New Roman" w:hAnsi="Times New Roman" w:cs="Times New Roman"/>
          <w:sz w:val="24"/>
          <w:szCs w:val="24"/>
        </w:rPr>
        <w:t xml:space="preserve">Physicians who are encouraged to cut back on medical </w:t>
      </w:r>
      <w:r w:rsidR="00551E4B" w:rsidRPr="00486CAF">
        <w:rPr>
          <w:rFonts w:ascii="Times New Roman" w:eastAsia="Times New Roman" w:hAnsi="Times New Roman" w:cs="Times New Roman"/>
          <w:sz w:val="24"/>
          <w:szCs w:val="24"/>
        </w:rPr>
        <w:t>overtesting</w:t>
      </w:r>
      <w:r w:rsidR="00DF7612" w:rsidRPr="00486CAF">
        <w:rPr>
          <w:rFonts w:ascii="Times New Roman" w:eastAsia="Times New Roman" w:hAnsi="Times New Roman" w:cs="Times New Roman"/>
          <w:sz w:val="24"/>
          <w:szCs w:val="24"/>
        </w:rPr>
        <w:t xml:space="preserve"> will be looking for occasions to cut back on</w:t>
      </w:r>
      <w:r w:rsidR="00FA255E" w:rsidRPr="00486CAF">
        <w:rPr>
          <w:rFonts w:ascii="Times New Roman" w:eastAsia="Times New Roman" w:hAnsi="Times New Roman" w:cs="Times New Roman"/>
          <w:sz w:val="24"/>
          <w:szCs w:val="24"/>
        </w:rPr>
        <w:t xml:space="preserve"> what </w:t>
      </w:r>
      <w:r w:rsidR="00FA255E" w:rsidRPr="00486CAF">
        <w:rPr>
          <w:rFonts w:ascii="Times New Roman" w:eastAsia="Times New Roman" w:hAnsi="Times New Roman" w:cs="Times New Roman"/>
          <w:sz w:val="24"/>
          <w:szCs w:val="24"/>
        </w:rPr>
        <w:lastRenderedPageBreak/>
        <w:t>they perceive as unnecessary</w:t>
      </w:r>
      <w:r w:rsidR="00DF7612" w:rsidRPr="00486CAF">
        <w:rPr>
          <w:rFonts w:ascii="Times New Roman" w:eastAsia="Times New Roman" w:hAnsi="Times New Roman" w:cs="Times New Roman"/>
          <w:sz w:val="24"/>
          <w:szCs w:val="24"/>
        </w:rPr>
        <w:t xml:space="preserve"> testing. Because both actual and perceived </w:t>
      </w:r>
      <w:r w:rsidR="00551E4B" w:rsidRPr="00486CAF">
        <w:rPr>
          <w:rFonts w:ascii="Times New Roman" w:eastAsia="Times New Roman" w:hAnsi="Times New Roman" w:cs="Times New Roman"/>
          <w:sz w:val="24"/>
          <w:szCs w:val="24"/>
        </w:rPr>
        <w:t>overtesting</w:t>
      </w:r>
      <w:r w:rsidR="00DF7612" w:rsidRPr="00486CAF">
        <w:rPr>
          <w:rFonts w:ascii="Times New Roman" w:eastAsia="Times New Roman" w:hAnsi="Times New Roman" w:cs="Times New Roman"/>
          <w:sz w:val="24"/>
          <w:szCs w:val="24"/>
        </w:rPr>
        <w:t xml:space="preserve"> are phenomenologically indistinguishable to the physician at the time of deliberation, the physician will view both as candidate situations for withholding testing. Withholding testing in a case of perceived </w:t>
      </w:r>
      <w:r w:rsidR="00551E4B" w:rsidRPr="00486CAF">
        <w:rPr>
          <w:rFonts w:ascii="Times New Roman" w:eastAsia="Times New Roman" w:hAnsi="Times New Roman" w:cs="Times New Roman"/>
          <w:sz w:val="24"/>
          <w:szCs w:val="24"/>
        </w:rPr>
        <w:t>overtesting</w:t>
      </w:r>
      <w:r w:rsidR="00DF7612" w:rsidRPr="00486CAF">
        <w:rPr>
          <w:rFonts w:ascii="Times New Roman" w:eastAsia="Times New Roman" w:hAnsi="Times New Roman" w:cs="Times New Roman"/>
          <w:sz w:val="24"/>
          <w:szCs w:val="24"/>
        </w:rPr>
        <w:t xml:space="preserve"> can be a great harm</w:t>
      </w:r>
      <w:r w:rsidRPr="00486CAF">
        <w:rPr>
          <w:rFonts w:ascii="Times New Roman" w:eastAsia="Times New Roman" w:hAnsi="Times New Roman" w:cs="Times New Roman"/>
          <w:sz w:val="24"/>
          <w:szCs w:val="24"/>
        </w:rPr>
        <w:t>, medically and within the context of racial distrust regarding withholding care</w:t>
      </w:r>
      <w:r w:rsidR="00DF7612" w:rsidRPr="00486CAF">
        <w:rPr>
          <w:rFonts w:ascii="Times New Roman" w:eastAsia="Times New Roman" w:hAnsi="Times New Roman" w:cs="Times New Roman"/>
          <w:sz w:val="24"/>
          <w:szCs w:val="24"/>
        </w:rPr>
        <w:t xml:space="preserve">. Thus, the worry here is not merely losing the extra good that may come from </w:t>
      </w:r>
      <w:r w:rsidR="00551E4B" w:rsidRPr="00486CAF">
        <w:rPr>
          <w:rFonts w:ascii="Times New Roman" w:eastAsia="Times New Roman" w:hAnsi="Times New Roman" w:cs="Times New Roman"/>
          <w:sz w:val="24"/>
          <w:szCs w:val="24"/>
        </w:rPr>
        <w:t>overtesting</w:t>
      </w:r>
      <w:r w:rsidR="00DF7612" w:rsidRPr="00486CAF">
        <w:rPr>
          <w:rFonts w:ascii="Times New Roman" w:eastAsia="Times New Roman" w:hAnsi="Times New Roman" w:cs="Times New Roman"/>
          <w:sz w:val="24"/>
          <w:szCs w:val="24"/>
        </w:rPr>
        <w:t xml:space="preserve">, but also causing great harm by </w:t>
      </w:r>
      <w:r w:rsidRPr="00486CAF">
        <w:rPr>
          <w:rFonts w:ascii="Times New Roman" w:eastAsia="Times New Roman" w:hAnsi="Times New Roman" w:cs="Times New Roman"/>
          <w:sz w:val="24"/>
          <w:szCs w:val="24"/>
        </w:rPr>
        <w:t>encouraging physicians to cut back on tests they perceive to be unnecessary or unlikely to help</w:t>
      </w:r>
      <w:r w:rsidR="00FA255E" w:rsidRPr="00486CAF">
        <w:rPr>
          <w:rFonts w:ascii="Times New Roman" w:eastAsia="Times New Roman" w:hAnsi="Times New Roman" w:cs="Times New Roman"/>
          <w:sz w:val="24"/>
          <w:szCs w:val="24"/>
        </w:rPr>
        <w:t xml:space="preserve"> despite their necessity</w:t>
      </w:r>
      <w:r w:rsidRPr="00486CAF">
        <w:rPr>
          <w:rFonts w:ascii="Times New Roman" w:eastAsia="Times New Roman" w:hAnsi="Times New Roman" w:cs="Times New Roman"/>
          <w:sz w:val="24"/>
          <w:szCs w:val="24"/>
        </w:rPr>
        <w:t>.</w:t>
      </w:r>
      <w:r w:rsidR="00DF7612" w:rsidRPr="00486CAF">
        <w:rPr>
          <w:rFonts w:ascii="Times New Roman" w:eastAsia="Times New Roman" w:hAnsi="Times New Roman" w:cs="Times New Roman"/>
          <w:sz w:val="24"/>
          <w:szCs w:val="24"/>
        </w:rPr>
        <w:t xml:space="preserve"> </w:t>
      </w:r>
      <w:r w:rsidR="004244BD" w:rsidRPr="00486CAF">
        <w:rPr>
          <w:rFonts w:ascii="Times New Roman" w:eastAsia="Times New Roman" w:hAnsi="Times New Roman" w:cs="Times New Roman"/>
          <w:sz w:val="24"/>
          <w:szCs w:val="24"/>
        </w:rPr>
        <w:t xml:space="preserve">In fact, Williams’s experience is paradigmatic of the harm described in this paper. There is a push to reduce the use of the CT scan due to its financial cost and its high radiation level (Hendee et al. 2010). Medical personnel thereby become more </w:t>
      </w:r>
      <w:r w:rsidR="003D0A80" w:rsidRPr="00486CAF">
        <w:rPr>
          <w:rFonts w:ascii="Times New Roman" w:eastAsia="Times New Roman" w:hAnsi="Times New Roman" w:cs="Times New Roman"/>
          <w:sz w:val="24"/>
          <w:szCs w:val="24"/>
        </w:rPr>
        <w:t>reluctant to use the test</w:t>
      </w:r>
      <w:r w:rsidR="004244BD" w:rsidRPr="00486CAF">
        <w:rPr>
          <w:rFonts w:ascii="Times New Roman" w:eastAsia="Times New Roman" w:hAnsi="Times New Roman" w:cs="Times New Roman"/>
          <w:sz w:val="24"/>
          <w:szCs w:val="24"/>
        </w:rPr>
        <w:t>.</w:t>
      </w:r>
      <w:r w:rsidR="003D0A80" w:rsidRPr="00486CAF">
        <w:rPr>
          <w:rStyle w:val="FootnoteReference"/>
          <w:rFonts w:ascii="Times New Roman" w:eastAsia="Times New Roman" w:hAnsi="Times New Roman" w:cs="Times New Roman"/>
          <w:sz w:val="24"/>
          <w:szCs w:val="24"/>
        </w:rPr>
        <w:footnoteReference w:id="29"/>
      </w:r>
      <w:r w:rsidR="004244BD" w:rsidRPr="00486CAF">
        <w:rPr>
          <w:rFonts w:ascii="Times New Roman" w:eastAsia="Times New Roman" w:hAnsi="Times New Roman" w:cs="Times New Roman"/>
          <w:sz w:val="24"/>
          <w:szCs w:val="24"/>
        </w:rPr>
        <w:t xml:space="preserve"> Couple this with unconscious racial biases such as over-reporting pain and dismissal of black experience and one can easily see how black women can end up untested and untreated in life-threatening circumstances.</w:t>
      </w:r>
    </w:p>
    <w:p w14:paraId="7FFA2E13" w14:textId="0D3FB822" w:rsidR="00DF7612" w:rsidRPr="00486CAF" w:rsidRDefault="00DF7612"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 xml:space="preserve">There are also cases of testing that do not appear harmful if overlooked. Does this change the calculus of harm? Yes. But in every case, some harm occurs—if a test is justified based on the presentation of the symptoms, then it is overall </w:t>
      </w:r>
      <w:r w:rsidRPr="00486CAF">
        <w:rPr>
          <w:rFonts w:ascii="Times New Roman" w:eastAsia="Times New Roman" w:hAnsi="Times New Roman" w:cs="Times New Roman"/>
          <w:i/>
          <w:sz w:val="24"/>
          <w:szCs w:val="24"/>
        </w:rPr>
        <w:t>better</w:t>
      </w:r>
      <w:r w:rsidRPr="00486CAF">
        <w:rPr>
          <w:rFonts w:ascii="Times New Roman" w:eastAsia="Times New Roman" w:hAnsi="Times New Roman" w:cs="Times New Roman"/>
          <w:sz w:val="24"/>
          <w:szCs w:val="24"/>
        </w:rPr>
        <w:t xml:space="preserve"> for the test to be performed than not. Even in cases of the least amount of </w:t>
      </w:r>
      <w:r w:rsidRPr="00486CAF">
        <w:rPr>
          <w:rFonts w:ascii="Times New Roman" w:eastAsia="Times New Roman" w:hAnsi="Times New Roman" w:cs="Times New Roman"/>
          <w:i/>
          <w:sz w:val="24"/>
          <w:szCs w:val="24"/>
        </w:rPr>
        <w:t xml:space="preserve">physical </w:t>
      </w:r>
      <w:r w:rsidRPr="00486CAF">
        <w:rPr>
          <w:rFonts w:ascii="Times New Roman" w:eastAsia="Times New Roman" w:hAnsi="Times New Roman" w:cs="Times New Roman"/>
          <w:sz w:val="24"/>
          <w:szCs w:val="24"/>
        </w:rPr>
        <w:t xml:space="preserve">harm, there appears to be a certain amount of dignitary harm that comes from not respecting the patient by undertesting them. But many tests </w:t>
      </w:r>
      <w:r w:rsidRPr="00486CAF">
        <w:rPr>
          <w:rFonts w:ascii="Times New Roman" w:eastAsia="Times New Roman" w:hAnsi="Times New Roman" w:cs="Times New Roman"/>
          <w:i/>
          <w:sz w:val="24"/>
          <w:szCs w:val="24"/>
        </w:rPr>
        <w:t>are</w:t>
      </w:r>
      <w:r w:rsidRPr="00486CAF">
        <w:rPr>
          <w:rFonts w:ascii="Times New Roman" w:eastAsia="Times New Roman" w:hAnsi="Times New Roman" w:cs="Times New Roman"/>
          <w:sz w:val="24"/>
          <w:szCs w:val="24"/>
        </w:rPr>
        <w:t xml:space="preserve"> intended to help diagnose serious health problems, and so the risk of great harm is present in many cases. If the characterization or policy discouraging </w:t>
      </w:r>
      <w:r w:rsidR="00551E4B" w:rsidRPr="00486CAF">
        <w:rPr>
          <w:rFonts w:ascii="Times New Roman" w:eastAsia="Times New Roman" w:hAnsi="Times New Roman" w:cs="Times New Roman"/>
          <w:sz w:val="24"/>
          <w:szCs w:val="24"/>
        </w:rPr>
        <w:t>overtesting</w:t>
      </w:r>
      <w:r w:rsidRPr="00486CAF">
        <w:rPr>
          <w:rFonts w:ascii="Times New Roman" w:eastAsia="Times New Roman" w:hAnsi="Times New Roman" w:cs="Times New Roman"/>
          <w:sz w:val="24"/>
          <w:szCs w:val="24"/>
        </w:rPr>
        <w:t xml:space="preserve"> is not sufficiently nuanced, then cases of perceived </w:t>
      </w:r>
      <w:r w:rsidR="00551E4B" w:rsidRPr="00486CAF">
        <w:rPr>
          <w:rFonts w:ascii="Times New Roman" w:eastAsia="Times New Roman" w:hAnsi="Times New Roman" w:cs="Times New Roman"/>
          <w:sz w:val="24"/>
          <w:szCs w:val="24"/>
        </w:rPr>
        <w:t>overtesting</w:t>
      </w:r>
      <w:r w:rsidRPr="00486CAF">
        <w:rPr>
          <w:rFonts w:ascii="Times New Roman" w:eastAsia="Times New Roman" w:hAnsi="Times New Roman" w:cs="Times New Roman"/>
          <w:sz w:val="24"/>
          <w:szCs w:val="24"/>
        </w:rPr>
        <w:t xml:space="preserve"> will go without the necessary testing, causing serious harm.</w:t>
      </w:r>
      <w:r w:rsidR="00B934C1" w:rsidRPr="00486CAF">
        <w:rPr>
          <w:rStyle w:val="FootnoteReference"/>
          <w:rFonts w:ascii="Times New Roman" w:eastAsia="Times New Roman" w:hAnsi="Times New Roman" w:cs="Times New Roman"/>
          <w:sz w:val="24"/>
          <w:szCs w:val="24"/>
        </w:rPr>
        <w:footnoteReference w:id="30"/>
      </w:r>
      <w:r w:rsidRPr="00486CAF">
        <w:rPr>
          <w:rFonts w:ascii="Times New Roman" w:eastAsia="Times New Roman" w:hAnsi="Times New Roman" w:cs="Times New Roman"/>
          <w:sz w:val="24"/>
          <w:szCs w:val="24"/>
        </w:rPr>
        <w:t xml:space="preserve"> In fact, cases of </w:t>
      </w:r>
      <w:r w:rsidRPr="00037DEB">
        <w:rPr>
          <w:rFonts w:ascii="Times New Roman" w:eastAsia="Times New Roman" w:hAnsi="Times New Roman" w:cs="Times New Roman"/>
          <w:i/>
          <w:iCs/>
          <w:sz w:val="24"/>
          <w:szCs w:val="24"/>
        </w:rPr>
        <w:t xml:space="preserve">Actual </w:t>
      </w:r>
      <w:r w:rsidR="00551E4B" w:rsidRPr="00037DEB">
        <w:rPr>
          <w:rFonts w:ascii="Times New Roman" w:eastAsia="Times New Roman" w:hAnsi="Times New Roman" w:cs="Times New Roman"/>
          <w:i/>
          <w:iCs/>
          <w:sz w:val="24"/>
          <w:szCs w:val="24"/>
        </w:rPr>
        <w:t>Overtesting</w:t>
      </w:r>
      <w:r w:rsidRPr="00486CAF">
        <w:rPr>
          <w:rFonts w:ascii="Times New Roman" w:eastAsia="Times New Roman" w:hAnsi="Times New Roman" w:cs="Times New Roman"/>
          <w:sz w:val="24"/>
          <w:szCs w:val="24"/>
        </w:rPr>
        <w:t xml:space="preserve"> can be unequivocally bad, and yet pursuing policies that seek </w:t>
      </w:r>
      <w:r w:rsidRPr="00486CAF">
        <w:rPr>
          <w:rFonts w:ascii="Times New Roman" w:eastAsia="Times New Roman" w:hAnsi="Times New Roman" w:cs="Times New Roman"/>
          <w:sz w:val="24"/>
          <w:szCs w:val="24"/>
        </w:rPr>
        <w:lastRenderedPageBreak/>
        <w:t xml:space="preserve">to reduce </w:t>
      </w:r>
      <w:r w:rsidR="00551E4B" w:rsidRPr="00486CAF">
        <w:rPr>
          <w:rFonts w:ascii="Times New Roman" w:eastAsia="Times New Roman" w:hAnsi="Times New Roman" w:cs="Times New Roman"/>
          <w:sz w:val="24"/>
          <w:szCs w:val="24"/>
        </w:rPr>
        <w:t>overtesting</w:t>
      </w:r>
      <w:r w:rsidRPr="00486CAF">
        <w:rPr>
          <w:rFonts w:ascii="Times New Roman" w:eastAsia="Times New Roman" w:hAnsi="Times New Roman" w:cs="Times New Roman"/>
          <w:sz w:val="24"/>
          <w:szCs w:val="24"/>
        </w:rPr>
        <w:t xml:space="preserve"> can still be outweighed by the risks of cutting back on necessary tests in cases of </w:t>
      </w:r>
      <w:r w:rsidRPr="00037DEB">
        <w:rPr>
          <w:rFonts w:ascii="Times New Roman" w:eastAsia="Times New Roman" w:hAnsi="Times New Roman" w:cs="Times New Roman"/>
          <w:i/>
          <w:iCs/>
          <w:sz w:val="24"/>
          <w:szCs w:val="24"/>
        </w:rPr>
        <w:t xml:space="preserve">Perceived </w:t>
      </w:r>
      <w:r w:rsidR="00551E4B" w:rsidRPr="00037DEB">
        <w:rPr>
          <w:rFonts w:ascii="Times New Roman" w:eastAsia="Times New Roman" w:hAnsi="Times New Roman" w:cs="Times New Roman"/>
          <w:i/>
          <w:iCs/>
          <w:sz w:val="24"/>
          <w:szCs w:val="24"/>
        </w:rPr>
        <w:t>Overtesting</w:t>
      </w:r>
      <w:r w:rsidRPr="00486CAF">
        <w:rPr>
          <w:rFonts w:ascii="Times New Roman" w:eastAsia="Times New Roman" w:hAnsi="Times New Roman" w:cs="Times New Roman"/>
          <w:sz w:val="24"/>
          <w:szCs w:val="24"/>
        </w:rPr>
        <w:t>.</w:t>
      </w:r>
    </w:p>
    <w:p w14:paraId="7968E4E9" w14:textId="1FBD7059" w:rsidR="00612096" w:rsidRPr="00486CAF" w:rsidRDefault="00DF7612"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 xml:space="preserve">We have just analyzed the two possibilities in a case of </w:t>
      </w:r>
      <w:r w:rsidR="00551E4B" w:rsidRPr="00486CAF">
        <w:rPr>
          <w:rFonts w:ascii="Times New Roman" w:eastAsia="Times New Roman" w:hAnsi="Times New Roman" w:cs="Times New Roman"/>
          <w:sz w:val="24"/>
          <w:szCs w:val="24"/>
        </w:rPr>
        <w:t>overtesting</w:t>
      </w:r>
      <w:r w:rsidRPr="00486CAF">
        <w:rPr>
          <w:rFonts w:ascii="Times New Roman" w:eastAsia="Times New Roman" w:hAnsi="Times New Roman" w:cs="Times New Roman"/>
          <w:sz w:val="24"/>
          <w:szCs w:val="24"/>
        </w:rPr>
        <w:t xml:space="preserve">: actual </w:t>
      </w:r>
      <w:r w:rsidR="00551E4B" w:rsidRPr="00486CAF">
        <w:rPr>
          <w:rFonts w:ascii="Times New Roman" w:eastAsia="Times New Roman" w:hAnsi="Times New Roman" w:cs="Times New Roman"/>
          <w:sz w:val="24"/>
          <w:szCs w:val="24"/>
        </w:rPr>
        <w:t>overtesting</w:t>
      </w:r>
      <w:r w:rsidRPr="00486CAF">
        <w:rPr>
          <w:rFonts w:ascii="Times New Roman" w:eastAsia="Times New Roman" w:hAnsi="Times New Roman" w:cs="Times New Roman"/>
          <w:sz w:val="24"/>
          <w:szCs w:val="24"/>
        </w:rPr>
        <w:t xml:space="preserve"> and perceived </w:t>
      </w:r>
      <w:r w:rsidR="00551E4B" w:rsidRPr="00486CAF">
        <w:rPr>
          <w:rFonts w:ascii="Times New Roman" w:eastAsia="Times New Roman" w:hAnsi="Times New Roman" w:cs="Times New Roman"/>
          <w:sz w:val="24"/>
          <w:szCs w:val="24"/>
        </w:rPr>
        <w:t>overtesting</w:t>
      </w:r>
      <w:r w:rsidRPr="00486CAF">
        <w:rPr>
          <w:rFonts w:ascii="Times New Roman" w:eastAsia="Times New Roman" w:hAnsi="Times New Roman" w:cs="Times New Roman"/>
          <w:sz w:val="24"/>
          <w:szCs w:val="24"/>
        </w:rPr>
        <w:t xml:space="preserve">. In one case, merely the act of testing to alleviate race-based anxiety helps to alleviate the overall phenomenon of racial distrust of the medical community, even if it is at some cost to the doctor or the healthcare system at large. In the other case, </w:t>
      </w:r>
      <w:r w:rsidR="00551E4B" w:rsidRPr="00486CAF">
        <w:rPr>
          <w:rFonts w:ascii="Times New Roman" w:eastAsia="Times New Roman" w:hAnsi="Times New Roman" w:cs="Times New Roman"/>
          <w:sz w:val="24"/>
          <w:szCs w:val="24"/>
        </w:rPr>
        <w:t>overtesting</w:t>
      </w:r>
      <w:r w:rsidRPr="00486CAF">
        <w:rPr>
          <w:rFonts w:ascii="Times New Roman" w:eastAsia="Times New Roman" w:hAnsi="Times New Roman" w:cs="Times New Roman"/>
          <w:sz w:val="24"/>
          <w:szCs w:val="24"/>
        </w:rPr>
        <w:t xml:space="preserve"> actually prevents harm from occurring to the patient, benefitting everyone involved </w:t>
      </w:r>
      <w:r w:rsidRPr="00486CAF">
        <w:rPr>
          <w:rFonts w:ascii="Times New Roman" w:eastAsia="Times New Roman" w:hAnsi="Times New Roman" w:cs="Times New Roman"/>
          <w:i/>
          <w:sz w:val="24"/>
          <w:szCs w:val="24"/>
        </w:rPr>
        <w:t>and</w:t>
      </w:r>
      <w:r w:rsidRPr="00486CAF">
        <w:rPr>
          <w:rFonts w:ascii="Times New Roman" w:eastAsia="Times New Roman" w:hAnsi="Times New Roman" w:cs="Times New Roman"/>
          <w:sz w:val="24"/>
          <w:szCs w:val="24"/>
        </w:rPr>
        <w:t xml:space="preserve"> restoring trust between medical and black communities.</w:t>
      </w:r>
      <w:r w:rsidRPr="00486CAF">
        <w:rPr>
          <w:rStyle w:val="FootnoteReference"/>
          <w:rFonts w:ascii="Times New Roman" w:eastAsia="Times New Roman" w:hAnsi="Times New Roman" w:cs="Times New Roman"/>
          <w:sz w:val="24"/>
          <w:szCs w:val="24"/>
        </w:rPr>
        <w:footnoteReference w:id="31"/>
      </w:r>
      <w:r w:rsidRPr="00486CAF">
        <w:rPr>
          <w:rFonts w:ascii="Times New Roman" w:eastAsia="Times New Roman" w:hAnsi="Times New Roman" w:cs="Times New Roman"/>
          <w:sz w:val="24"/>
          <w:szCs w:val="24"/>
        </w:rPr>
        <w:t xml:space="preserve"> Notably, it does not matter whether the </w:t>
      </w:r>
      <w:r w:rsidR="00551E4B" w:rsidRPr="00486CAF">
        <w:rPr>
          <w:rFonts w:ascii="Times New Roman" w:eastAsia="Times New Roman" w:hAnsi="Times New Roman" w:cs="Times New Roman"/>
          <w:sz w:val="24"/>
          <w:szCs w:val="24"/>
        </w:rPr>
        <w:t>overtesting</w:t>
      </w:r>
      <w:r w:rsidRPr="00486CAF">
        <w:rPr>
          <w:rFonts w:ascii="Times New Roman" w:eastAsia="Times New Roman" w:hAnsi="Times New Roman" w:cs="Times New Roman"/>
          <w:sz w:val="24"/>
          <w:szCs w:val="24"/>
        </w:rPr>
        <w:t xml:space="preserve"> is actual or perceived; racial trust is restored. Also noteworthy is the possibility of serious harm if racist medical mythology leads to higher incidence of perceived </w:t>
      </w:r>
      <w:r w:rsidR="00551E4B" w:rsidRPr="00486CAF">
        <w:rPr>
          <w:rFonts w:ascii="Times New Roman" w:eastAsia="Times New Roman" w:hAnsi="Times New Roman" w:cs="Times New Roman"/>
          <w:sz w:val="24"/>
          <w:szCs w:val="24"/>
        </w:rPr>
        <w:t>overtesting</w:t>
      </w:r>
      <w:r w:rsidRPr="00486CAF">
        <w:rPr>
          <w:rFonts w:ascii="Times New Roman" w:eastAsia="Times New Roman" w:hAnsi="Times New Roman" w:cs="Times New Roman"/>
          <w:sz w:val="24"/>
          <w:szCs w:val="24"/>
        </w:rPr>
        <w:t xml:space="preserve"> and the requisite tests are not administered. There are goods at stake in both cases, then, for people and communities of color. </w:t>
      </w:r>
      <w:r w:rsidR="00551E4B" w:rsidRPr="00486CAF">
        <w:rPr>
          <w:rFonts w:ascii="Times New Roman" w:eastAsia="Times New Roman" w:hAnsi="Times New Roman" w:cs="Times New Roman"/>
          <w:sz w:val="24"/>
          <w:szCs w:val="24"/>
        </w:rPr>
        <w:t>Overtesting</w:t>
      </w:r>
      <w:r w:rsidRPr="00486CAF">
        <w:rPr>
          <w:rFonts w:ascii="Times New Roman" w:eastAsia="Times New Roman" w:hAnsi="Times New Roman" w:cs="Times New Roman"/>
          <w:sz w:val="24"/>
          <w:szCs w:val="24"/>
        </w:rPr>
        <w:t xml:space="preserve"> that discovers disease, as well as restores trust, is a very great good and plausibly quite commonplace.</w:t>
      </w:r>
      <w:r w:rsidRPr="00486CAF">
        <w:rPr>
          <w:rStyle w:val="FootnoteReference"/>
          <w:rFonts w:ascii="Times New Roman" w:eastAsia="Times New Roman" w:hAnsi="Times New Roman" w:cs="Times New Roman"/>
          <w:sz w:val="24"/>
          <w:szCs w:val="24"/>
        </w:rPr>
        <w:footnoteReference w:id="32"/>
      </w:r>
      <w:r w:rsidR="004244BD" w:rsidRPr="00486CAF">
        <w:rPr>
          <w:rFonts w:ascii="Times New Roman" w:eastAsia="Times New Roman" w:hAnsi="Times New Roman" w:cs="Times New Roman"/>
          <w:sz w:val="24"/>
          <w:szCs w:val="24"/>
          <w:vertAlign w:val="superscript"/>
        </w:rPr>
        <w:t xml:space="preserve">, </w:t>
      </w:r>
      <w:r w:rsidR="004244BD" w:rsidRPr="00486CAF">
        <w:rPr>
          <w:rStyle w:val="FootnoteReference"/>
          <w:rFonts w:ascii="Times New Roman" w:eastAsia="Times New Roman" w:hAnsi="Times New Roman" w:cs="Times New Roman"/>
          <w:sz w:val="24"/>
          <w:szCs w:val="24"/>
        </w:rPr>
        <w:footnoteReference w:id="33"/>
      </w:r>
      <w:r w:rsidRPr="00486CAF">
        <w:rPr>
          <w:rFonts w:ascii="Times New Roman" w:eastAsia="Times New Roman" w:hAnsi="Times New Roman" w:cs="Times New Roman"/>
          <w:sz w:val="24"/>
          <w:szCs w:val="24"/>
        </w:rPr>
        <w:t xml:space="preserve"> As mentioned before, however, even if actual </w:t>
      </w:r>
      <w:r w:rsidR="00551E4B" w:rsidRPr="00486CAF">
        <w:rPr>
          <w:rFonts w:ascii="Times New Roman" w:eastAsia="Times New Roman" w:hAnsi="Times New Roman" w:cs="Times New Roman"/>
          <w:sz w:val="24"/>
          <w:szCs w:val="24"/>
        </w:rPr>
        <w:t>overtesting</w:t>
      </w:r>
      <w:r w:rsidRPr="00486CAF">
        <w:rPr>
          <w:rFonts w:ascii="Times New Roman" w:eastAsia="Times New Roman" w:hAnsi="Times New Roman" w:cs="Times New Roman"/>
          <w:sz w:val="24"/>
          <w:szCs w:val="24"/>
        </w:rPr>
        <w:t xml:space="preserve"> is certainly bad, the harms of perceived </w:t>
      </w:r>
      <w:r w:rsidR="00551E4B" w:rsidRPr="00486CAF">
        <w:rPr>
          <w:rFonts w:ascii="Times New Roman" w:eastAsia="Times New Roman" w:hAnsi="Times New Roman" w:cs="Times New Roman"/>
          <w:sz w:val="24"/>
          <w:szCs w:val="24"/>
        </w:rPr>
        <w:t>overtesting</w:t>
      </w:r>
      <w:r w:rsidRPr="00486CAF">
        <w:rPr>
          <w:rFonts w:ascii="Times New Roman" w:eastAsia="Times New Roman" w:hAnsi="Times New Roman" w:cs="Times New Roman"/>
          <w:sz w:val="24"/>
          <w:szCs w:val="24"/>
        </w:rPr>
        <w:t xml:space="preserve"> can still be great enough to outweigh the benefits of policies aimed at reducing </w:t>
      </w:r>
      <w:r w:rsidR="00551E4B" w:rsidRPr="00486CAF">
        <w:rPr>
          <w:rFonts w:ascii="Times New Roman" w:eastAsia="Times New Roman" w:hAnsi="Times New Roman" w:cs="Times New Roman"/>
          <w:sz w:val="24"/>
          <w:szCs w:val="24"/>
        </w:rPr>
        <w:t>overtesting</w:t>
      </w:r>
      <w:r w:rsidRPr="00486CAF">
        <w:rPr>
          <w:rFonts w:ascii="Times New Roman" w:eastAsia="Times New Roman" w:hAnsi="Times New Roman" w:cs="Times New Roman"/>
          <w:sz w:val="24"/>
          <w:szCs w:val="24"/>
        </w:rPr>
        <w:t>.</w:t>
      </w:r>
    </w:p>
    <w:p w14:paraId="4822C2D1" w14:textId="77777777" w:rsidR="00612096" w:rsidRPr="00486CAF" w:rsidRDefault="00612096" w:rsidP="007063AE">
      <w:pPr>
        <w:spacing w:line="480" w:lineRule="auto"/>
        <w:ind w:firstLine="720"/>
        <w:rPr>
          <w:rFonts w:ascii="Times New Roman" w:eastAsia="Times New Roman" w:hAnsi="Times New Roman" w:cs="Times New Roman"/>
          <w:sz w:val="24"/>
          <w:szCs w:val="24"/>
        </w:rPr>
      </w:pPr>
    </w:p>
    <w:p w14:paraId="157D8676" w14:textId="77777777" w:rsidR="00612096" w:rsidRPr="00486CAF" w:rsidRDefault="00612096" w:rsidP="00037DEB">
      <w:pPr>
        <w:spacing w:after="120" w:line="259" w:lineRule="auto"/>
        <w:jc w:val="center"/>
        <w:rPr>
          <w:rFonts w:ascii="Times New Roman" w:eastAsiaTheme="minorHAnsi" w:hAnsi="Times New Roman" w:cs="Times New Roman"/>
          <w:caps/>
          <w:sz w:val="24"/>
          <w:szCs w:val="24"/>
        </w:rPr>
      </w:pPr>
      <w:r w:rsidRPr="00486CAF">
        <w:rPr>
          <w:rFonts w:ascii="Times New Roman" w:eastAsiaTheme="minorHAnsi" w:hAnsi="Times New Roman" w:cs="Times New Roman"/>
          <w:caps/>
          <w:sz w:val="24"/>
          <w:szCs w:val="24"/>
        </w:rPr>
        <w:t>Cost-Benefit Analysis of Overtesting</w:t>
      </w:r>
    </w:p>
    <w:p w14:paraId="0B9C18BD" w14:textId="77777777" w:rsidR="00612096" w:rsidRPr="00486CAF" w:rsidRDefault="00612096" w:rsidP="007063AE">
      <w:pPr>
        <w:spacing w:line="360" w:lineRule="auto"/>
        <w:rPr>
          <w:rFonts w:ascii="Times New Roman" w:eastAsia="Times New Roman" w:hAnsi="Times New Roman" w:cs="Times New Roman"/>
        </w:rPr>
      </w:pPr>
    </w:p>
    <w:p w14:paraId="7E6DC327" w14:textId="60879823" w:rsidR="00612096" w:rsidRPr="00486CAF" w:rsidRDefault="00612096"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lastRenderedPageBreak/>
        <w:t xml:space="preserve">Having argued that there are benefits to overtesting, I turn now to whether these benefits outweigh the costs of permitting medical overtesting to continue. First, consider the </w:t>
      </w:r>
      <w:r w:rsidR="00244F7D" w:rsidRPr="00486CAF">
        <w:rPr>
          <w:rFonts w:ascii="Times New Roman" w:eastAsia="Times New Roman" w:hAnsi="Times New Roman" w:cs="Times New Roman"/>
          <w:sz w:val="24"/>
          <w:szCs w:val="24"/>
        </w:rPr>
        <w:t>beneficial effects</w:t>
      </w:r>
      <w:r w:rsidRPr="00486CAF">
        <w:rPr>
          <w:rFonts w:ascii="Times New Roman" w:eastAsia="Times New Roman" w:hAnsi="Times New Roman" w:cs="Times New Roman"/>
          <w:sz w:val="24"/>
          <w:szCs w:val="24"/>
        </w:rPr>
        <w:t>. We have seen that a confluence of factors including dismissal of black experience, false biological beliefs, and the push to reduce overtesting can result in what I have called perceived overtesting</w:t>
      </w:r>
      <w:r w:rsidR="00171A40" w:rsidRPr="00486CAF">
        <w:rPr>
          <w:rFonts w:ascii="Times New Roman" w:eastAsia="Times New Roman" w:hAnsi="Times New Roman" w:cs="Times New Roman"/>
          <w:sz w:val="24"/>
          <w:szCs w:val="24"/>
        </w:rPr>
        <w:t>, in which a physician</w:t>
      </w:r>
      <w:r w:rsidR="00CA32AC" w:rsidRPr="00486CAF">
        <w:rPr>
          <w:rFonts w:ascii="Times New Roman" w:eastAsia="Times New Roman" w:hAnsi="Times New Roman" w:cs="Times New Roman"/>
          <w:sz w:val="24"/>
          <w:szCs w:val="24"/>
        </w:rPr>
        <w:t>, due to evaluative mistakes or unconscious biases,</w:t>
      </w:r>
      <w:r w:rsidR="00171A40" w:rsidRPr="00486CAF">
        <w:rPr>
          <w:rFonts w:ascii="Times New Roman" w:eastAsia="Times New Roman" w:hAnsi="Times New Roman" w:cs="Times New Roman"/>
          <w:sz w:val="24"/>
          <w:szCs w:val="24"/>
        </w:rPr>
        <w:t xml:space="preserve"> believes testing would not be of sufficient help</w:t>
      </w:r>
      <w:r w:rsidR="00CA32AC" w:rsidRPr="00486CAF">
        <w:rPr>
          <w:rFonts w:ascii="Times New Roman" w:eastAsia="Times New Roman" w:hAnsi="Times New Roman" w:cs="Times New Roman"/>
          <w:sz w:val="24"/>
          <w:szCs w:val="24"/>
        </w:rPr>
        <w:t xml:space="preserve"> </w:t>
      </w:r>
      <w:r w:rsidR="00171A40" w:rsidRPr="00486CAF">
        <w:rPr>
          <w:rFonts w:ascii="Times New Roman" w:eastAsia="Times New Roman" w:hAnsi="Times New Roman" w:cs="Times New Roman"/>
          <w:sz w:val="24"/>
          <w:szCs w:val="24"/>
        </w:rPr>
        <w:t>when in fact it would be</w:t>
      </w:r>
      <w:r w:rsidR="00CA32AC" w:rsidRPr="00486CAF">
        <w:rPr>
          <w:rFonts w:ascii="Times New Roman" w:eastAsia="Times New Roman" w:hAnsi="Times New Roman" w:cs="Times New Roman"/>
          <w:sz w:val="24"/>
          <w:szCs w:val="24"/>
        </w:rPr>
        <w:t xml:space="preserve"> medically appropriate to test</w:t>
      </w:r>
      <w:r w:rsidRPr="00486CAF">
        <w:rPr>
          <w:rFonts w:ascii="Times New Roman" w:eastAsia="Times New Roman" w:hAnsi="Times New Roman" w:cs="Times New Roman"/>
          <w:sz w:val="24"/>
          <w:szCs w:val="24"/>
        </w:rPr>
        <w:t>. Failing to utilize tests in cases of perceived overtesting can result in great harm to the patient, and this harm becomes racialized if the patients are disproportionately black.</w:t>
      </w:r>
      <w:r w:rsidR="009E7228" w:rsidRPr="00486CAF">
        <w:rPr>
          <w:rFonts w:ascii="Times New Roman" w:eastAsia="Times New Roman" w:hAnsi="Times New Roman" w:cs="Times New Roman"/>
          <w:sz w:val="24"/>
          <w:szCs w:val="24"/>
        </w:rPr>
        <w:t xml:space="preserve"> Racialized harm is an especially bad kind of harm, one that should be avoided even at the cost of some net gains.</w:t>
      </w:r>
      <w:r w:rsidR="009E7228" w:rsidRPr="00486CAF">
        <w:rPr>
          <w:rStyle w:val="FootnoteReference"/>
          <w:rFonts w:ascii="Times New Roman" w:eastAsia="Times New Roman" w:hAnsi="Times New Roman" w:cs="Times New Roman"/>
          <w:sz w:val="24"/>
          <w:szCs w:val="24"/>
        </w:rPr>
        <w:footnoteReference w:id="34"/>
      </w:r>
      <w:r w:rsidRPr="00486CAF">
        <w:rPr>
          <w:rFonts w:ascii="Times New Roman" w:eastAsia="Times New Roman" w:hAnsi="Times New Roman" w:cs="Times New Roman"/>
          <w:sz w:val="24"/>
          <w:szCs w:val="24"/>
        </w:rPr>
        <w:t xml:space="preserve"> Furthermore, current policies advocating for the reduction of overtesting will only discourage administration of tests in cases of perceived overtesting. Knowing this, utilizing tests in cases of perceived overtesting is a great good. We have also seen that, even in cases of actual-overtesting, there is good to be gained. Not only does the patient herself feel relieved, but this contributes to the much greater good of building trust between the medical community and communities of color.</w:t>
      </w:r>
    </w:p>
    <w:p w14:paraId="53E4ADB9" w14:textId="260C2F1C" w:rsidR="00612096" w:rsidRPr="00486CAF" w:rsidRDefault="00612096"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 xml:space="preserve">Next, let’s consider the costs. The first two are individual costs to overtesting. Considering people of color are often less well-off or impoverished (mostly due to previous racist treatment both interpersonally and structurally), it seems that medical bills could be far too expensive for most poor people of color. This would be a strong reason to </w:t>
      </w:r>
      <w:r w:rsidRPr="00486CAF">
        <w:rPr>
          <w:rFonts w:ascii="Times New Roman" w:eastAsia="Times New Roman" w:hAnsi="Times New Roman" w:cs="Times New Roman"/>
          <w:i/>
          <w:sz w:val="24"/>
          <w:szCs w:val="24"/>
        </w:rPr>
        <w:t>not</w:t>
      </w:r>
      <w:r w:rsidRPr="00486CAF">
        <w:rPr>
          <w:rFonts w:ascii="Times New Roman" w:eastAsia="Times New Roman" w:hAnsi="Times New Roman" w:cs="Times New Roman"/>
          <w:sz w:val="24"/>
          <w:szCs w:val="24"/>
        </w:rPr>
        <w:t xml:space="preserve"> order tests that would appear to be unnecessary, since the bill could ruin their life just as well as the disease. Second, it is well-known that radiation </w:t>
      </w:r>
      <w:r w:rsidR="00244F7D" w:rsidRPr="00486CAF">
        <w:rPr>
          <w:rFonts w:ascii="Times New Roman" w:eastAsia="Times New Roman" w:hAnsi="Times New Roman" w:cs="Times New Roman"/>
          <w:sz w:val="24"/>
          <w:szCs w:val="24"/>
        </w:rPr>
        <w:t xml:space="preserve">has several negative effects: it </w:t>
      </w:r>
      <w:r w:rsidRPr="00486CAF">
        <w:rPr>
          <w:rFonts w:ascii="Times New Roman" w:eastAsia="Times New Roman" w:hAnsi="Times New Roman" w:cs="Times New Roman"/>
          <w:sz w:val="24"/>
          <w:szCs w:val="24"/>
        </w:rPr>
        <w:t>is a carcinogen,</w:t>
      </w:r>
      <w:r w:rsidR="00244F7D" w:rsidRPr="00486CAF">
        <w:rPr>
          <w:rFonts w:ascii="Times New Roman" w:eastAsia="Times New Roman" w:hAnsi="Times New Roman" w:cs="Times New Roman"/>
          <w:sz w:val="24"/>
          <w:szCs w:val="24"/>
        </w:rPr>
        <w:t xml:space="preserve"> can cause </w:t>
      </w:r>
      <w:r w:rsidR="00244F7D" w:rsidRPr="00486CAF">
        <w:rPr>
          <w:rFonts w:ascii="Times New Roman" w:eastAsia="Times New Roman" w:hAnsi="Times New Roman" w:cs="Times New Roman"/>
          <w:sz w:val="24"/>
          <w:szCs w:val="24"/>
        </w:rPr>
        <w:lastRenderedPageBreak/>
        <w:t>tissue hardening, scarring, discoloration, and so on.</w:t>
      </w:r>
      <w:r w:rsidRPr="00486CAF">
        <w:rPr>
          <w:rFonts w:ascii="Times New Roman" w:eastAsia="Times New Roman" w:hAnsi="Times New Roman" w:cs="Times New Roman"/>
          <w:sz w:val="24"/>
          <w:szCs w:val="24"/>
        </w:rPr>
        <w:t xml:space="preserve"> </w:t>
      </w:r>
      <w:r w:rsidR="00244F7D" w:rsidRPr="00486CAF">
        <w:rPr>
          <w:rFonts w:ascii="Times New Roman" w:eastAsia="Times New Roman" w:hAnsi="Times New Roman" w:cs="Times New Roman"/>
          <w:sz w:val="24"/>
          <w:szCs w:val="24"/>
        </w:rPr>
        <w:t>R</w:t>
      </w:r>
      <w:r w:rsidRPr="00486CAF">
        <w:rPr>
          <w:rFonts w:ascii="Times New Roman" w:eastAsia="Times New Roman" w:hAnsi="Times New Roman" w:cs="Times New Roman"/>
          <w:sz w:val="24"/>
          <w:szCs w:val="24"/>
        </w:rPr>
        <w:t>eceiving too many</w:t>
      </w:r>
      <w:r w:rsidR="00244F7D" w:rsidRPr="00486CAF">
        <w:rPr>
          <w:rFonts w:ascii="Times New Roman" w:eastAsia="Times New Roman" w:hAnsi="Times New Roman" w:cs="Times New Roman"/>
          <w:sz w:val="24"/>
          <w:szCs w:val="24"/>
        </w:rPr>
        <w:t xml:space="preserve"> radiation-based tests </w:t>
      </w:r>
      <w:r w:rsidRPr="00486CAF">
        <w:rPr>
          <w:rFonts w:ascii="Times New Roman" w:eastAsia="Times New Roman" w:hAnsi="Times New Roman" w:cs="Times New Roman"/>
          <w:sz w:val="24"/>
          <w:szCs w:val="24"/>
        </w:rPr>
        <w:t>could harm a patient (F</w:t>
      </w:r>
      <w:r w:rsidR="000E4662">
        <w:rPr>
          <w:rFonts w:ascii="Times New Roman" w:eastAsia="Times New Roman" w:hAnsi="Times New Roman" w:cs="Times New Roman"/>
          <w:sz w:val="24"/>
          <w:szCs w:val="24"/>
        </w:rPr>
        <w:t xml:space="preserve">ood and </w:t>
      </w:r>
      <w:r w:rsidRPr="00486CAF">
        <w:rPr>
          <w:rFonts w:ascii="Times New Roman" w:eastAsia="Times New Roman" w:hAnsi="Times New Roman" w:cs="Times New Roman"/>
          <w:sz w:val="24"/>
          <w:szCs w:val="24"/>
        </w:rPr>
        <w:t>D</w:t>
      </w:r>
      <w:r w:rsidR="000E4662">
        <w:rPr>
          <w:rFonts w:ascii="Times New Roman" w:eastAsia="Times New Roman" w:hAnsi="Times New Roman" w:cs="Times New Roman"/>
          <w:sz w:val="24"/>
          <w:szCs w:val="24"/>
        </w:rPr>
        <w:t xml:space="preserve">rug </w:t>
      </w:r>
      <w:r w:rsidRPr="00486CAF">
        <w:rPr>
          <w:rFonts w:ascii="Times New Roman" w:eastAsia="Times New Roman" w:hAnsi="Times New Roman" w:cs="Times New Roman"/>
          <w:sz w:val="24"/>
          <w:szCs w:val="24"/>
        </w:rPr>
        <w:t>A</w:t>
      </w:r>
      <w:r w:rsidR="000E4662">
        <w:rPr>
          <w:rFonts w:ascii="Times New Roman" w:eastAsia="Times New Roman" w:hAnsi="Times New Roman" w:cs="Times New Roman"/>
          <w:sz w:val="24"/>
          <w:szCs w:val="24"/>
        </w:rPr>
        <w:t>dministration [FDA]</w:t>
      </w:r>
      <w:r w:rsidRPr="00486CAF">
        <w:rPr>
          <w:rFonts w:ascii="Times New Roman" w:eastAsia="Times New Roman" w:hAnsi="Times New Roman" w:cs="Times New Roman"/>
          <w:sz w:val="24"/>
          <w:szCs w:val="24"/>
        </w:rPr>
        <w:t xml:space="preserve"> 2017; Thomasian 2014). The computed tomography (CT) scan is a flagrant offender on this front. Because CT scans are quick and data-rich, they have become commonplace in emergency rooms, but its radiation dosage is the equivalent of 200 chest x</w:t>
      </w:r>
      <w:r w:rsidRPr="00486CAF">
        <w:rPr>
          <w:rFonts w:ascii="Times New Roman" w:eastAsia="Times New Roman" w:hAnsi="Times New Roman" w:cs="Times New Roman"/>
          <w:sz w:val="24"/>
          <w:szCs w:val="24"/>
        </w:rPr>
        <w:noBreakHyphen/>
        <w:t xml:space="preserve">rays (FDA 2017; Thomasian 2014). There is also an increase in costs of </w:t>
      </w:r>
      <w:r w:rsidR="0046020C" w:rsidRPr="00486CAF">
        <w:rPr>
          <w:rFonts w:ascii="Times New Roman" w:eastAsia="Times New Roman" w:hAnsi="Times New Roman" w:cs="Times New Roman"/>
          <w:sz w:val="24"/>
          <w:szCs w:val="24"/>
        </w:rPr>
        <w:t>healthcare</w:t>
      </w:r>
      <w:r w:rsidRPr="00486CAF">
        <w:rPr>
          <w:rFonts w:ascii="Times New Roman" w:eastAsia="Times New Roman" w:hAnsi="Times New Roman" w:cs="Times New Roman"/>
          <w:sz w:val="24"/>
          <w:szCs w:val="24"/>
        </w:rPr>
        <w:t xml:space="preserve"> overall when there is a climate of overtesting. Because insurance companies foot most of the bills, they will pass that bill onto their clients, increasing premiums (or taxes, if </w:t>
      </w:r>
      <w:r w:rsidR="0046020C" w:rsidRPr="00486CAF">
        <w:rPr>
          <w:rFonts w:ascii="Times New Roman" w:eastAsia="Times New Roman" w:hAnsi="Times New Roman" w:cs="Times New Roman"/>
          <w:sz w:val="24"/>
          <w:szCs w:val="24"/>
        </w:rPr>
        <w:t>healthcare</w:t>
      </w:r>
      <w:r w:rsidRPr="00486CAF">
        <w:rPr>
          <w:rFonts w:ascii="Times New Roman" w:eastAsia="Times New Roman" w:hAnsi="Times New Roman" w:cs="Times New Roman"/>
          <w:sz w:val="24"/>
          <w:szCs w:val="24"/>
        </w:rPr>
        <w:t xml:space="preserve"> is socialized). Finally, we must consider the cost to those who would </w:t>
      </w:r>
      <w:r w:rsidRPr="00486CAF">
        <w:rPr>
          <w:rFonts w:ascii="Times New Roman" w:eastAsia="Times New Roman" w:hAnsi="Times New Roman" w:cs="Times New Roman"/>
          <w:i/>
          <w:sz w:val="24"/>
          <w:szCs w:val="24"/>
        </w:rPr>
        <w:t>not</w:t>
      </w:r>
      <w:r w:rsidRPr="00486CAF">
        <w:rPr>
          <w:rFonts w:ascii="Times New Roman" w:eastAsia="Times New Roman" w:hAnsi="Times New Roman" w:cs="Times New Roman"/>
          <w:sz w:val="24"/>
          <w:szCs w:val="24"/>
        </w:rPr>
        <w:t xml:space="preserve"> suffer race-specific harms if overtesting were bluntly discouraged but </w:t>
      </w:r>
      <w:r w:rsidRPr="00486CAF">
        <w:rPr>
          <w:rFonts w:ascii="Times New Roman" w:eastAsia="Times New Roman" w:hAnsi="Times New Roman" w:cs="Times New Roman"/>
          <w:i/>
          <w:sz w:val="24"/>
          <w:szCs w:val="24"/>
        </w:rPr>
        <w:t>would</w:t>
      </w:r>
      <w:r w:rsidRPr="00486CAF">
        <w:rPr>
          <w:rFonts w:ascii="Times New Roman" w:eastAsia="Times New Roman" w:hAnsi="Times New Roman" w:cs="Times New Roman"/>
          <w:sz w:val="24"/>
          <w:szCs w:val="24"/>
        </w:rPr>
        <w:t xml:space="preserve"> still bear the burdens of overtesting. In order to weigh these considerations properly, let’s consider each in turn.</w:t>
      </w:r>
    </w:p>
    <w:p w14:paraId="06E9641C" w14:textId="67058ADD" w:rsidR="00612096" w:rsidRPr="00486CAF" w:rsidRDefault="00612096"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 xml:space="preserve">When patients enter the emergency room, they can refuse almost any test or care. Patients are informed of the risks and costs of each test; otherwise, the physician would not have obtained informed consent. Therefore, we can hold the variable of the patient understanding the </w:t>
      </w:r>
      <w:r w:rsidRPr="00486CAF">
        <w:rPr>
          <w:rFonts w:ascii="Times New Roman" w:eastAsia="Times New Roman" w:hAnsi="Times New Roman" w:cs="Times New Roman"/>
          <w:i/>
          <w:sz w:val="24"/>
          <w:szCs w:val="24"/>
        </w:rPr>
        <w:t>cost</w:t>
      </w:r>
      <w:r w:rsidRPr="00486CAF">
        <w:rPr>
          <w:rFonts w:ascii="Times New Roman" w:eastAsia="Times New Roman" w:hAnsi="Times New Roman" w:cs="Times New Roman"/>
          <w:sz w:val="24"/>
          <w:szCs w:val="24"/>
        </w:rPr>
        <w:t xml:space="preserve"> of overtesting constant.</w:t>
      </w:r>
      <w:r w:rsidRPr="00486CAF">
        <w:rPr>
          <w:rStyle w:val="FootnoteReference"/>
          <w:rFonts w:ascii="Times New Roman" w:eastAsia="Times New Roman" w:hAnsi="Times New Roman" w:cs="Times New Roman"/>
          <w:sz w:val="24"/>
          <w:szCs w:val="24"/>
        </w:rPr>
        <w:footnoteReference w:id="35"/>
      </w:r>
      <w:r w:rsidRPr="00486CAF">
        <w:rPr>
          <w:rFonts w:ascii="Times New Roman" w:eastAsia="Times New Roman" w:hAnsi="Times New Roman" w:cs="Times New Roman"/>
          <w:sz w:val="24"/>
          <w:szCs w:val="24"/>
        </w:rPr>
        <w:t xml:space="preserve"> Hence, there are two possibilities that describe patients in cases of individual harm caused by overtesting. The first is a misestimate of the benefits of the test. In these cases,</w:t>
      </w:r>
      <w:r w:rsidR="00244F7D" w:rsidRPr="00486CAF">
        <w:rPr>
          <w:rFonts w:ascii="Times New Roman" w:eastAsia="Times New Roman" w:hAnsi="Times New Roman" w:cs="Times New Roman"/>
          <w:sz w:val="24"/>
          <w:szCs w:val="24"/>
        </w:rPr>
        <w:t xml:space="preserve"> </w:t>
      </w:r>
      <w:r w:rsidR="00BF3E76" w:rsidRPr="00486CAF">
        <w:rPr>
          <w:rFonts w:ascii="Times New Roman" w:eastAsia="Times New Roman" w:hAnsi="Times New Roman" w:cs="Times New Roman"/>
          <w:sz w:val="24"/>
          <w:szCs w:val="24"/>
        </w:rPr>
        <w:t xml:space="preserve">the patient just does not understand </w:t>
      </w:r>
      <w:r w:rsidR="00244F7D" w:rsidRPr="00486CAF">
        <w:rPr>
          <w:rFonts w:ascii="Times New Roman" w:eastAsia="Times New Roman" w:hAnsi="Times New Roman" w:cs="Times New Roman"/>
          <w:sz w:val="24"/>
          <w:szCs w:val="24"/>
        </w:rPr>
        <w:t>the chances of a successful test</w:t>
      </w:r>
      <w:r w:rsidR="00BF3E76" w:rsidRPr="00486CAF">
        <w:rPr>
          <w:rFonts w:ascii="Times New Roman" w:eastAsia="Times New Roman" w:hAnsi="Times New Roman" w:cs="Times New Roman"/>
          <w:sz w:val="24"/>
          <w:szCs w:val="24"/>
        </w:rPr>
        <w:t>.</w:t>
      </w:r>
      <w:r w:rsidR="00244F7D" w:rsidRPr="00486CAF">
        <w:rPr>
          <w:rStyle w:val="FootnoteReference"/>
          <w:rFonts w:ascii="Times New Roman" w:eastAsia="Times New Roman" w:hAnsi="Times New Roman" w:cs="Times New Roman"/>
          <w:sz w:val="24"/>
          <w:szCs w:val="24"/>
        </w:rPr>
        <w:footnoteReference w:id="36"/>
      </w:r>
      <w:r w:rsidRPr="00486CAF">
        <w:rPr>
          <w:rFonts w:ascii="Times New Roman" w:eastAsia="Times New Roman" w:hAnsi="Times New Roman" w:cs="Times New Roman"/>
          <w:sz w:val="24"/>
          <w:szCs w:val="24"/>
        </w:rPr>
        <w:t xml:space="preserve"> Alternatively, the patient </w:t>
      </w:r>
      <w:r w:rsidR="00BF3E76" w:rsidRPr="00486CAF">
        <w:rPr>
          <w:rFonts w:ascii="Times New Roman" w:eastAsia="Times New Roman" w:hAnsi="Times New Roman" w:cs="Times New Roman"/>
          <w:sz w:val="24"/>
          <w:szCs w:val="24"/>
        </w:rPr>
        <w:t>may</w:t>
      </w:r>
      <w:r w:rsidRPr="00486CAF">
        <w:rPr>
          <w:rFonts w:ascii="Times New Roman" w:eastAsia="Times New Roman" w:hAnsi="Times New Roman" w:cs="Times New Roman"/>
          <w:sz w:val="24"/>
          <w:szCs w:val="24"/>
        </w:rPr>
        <w:t xml:space="preserve"> accurately estimat</w:t>
      </w:r>
      <w:r w:rsidR="00BF3E76" w:rsidRPr="00486CAF">
        <w:rPr>
          <w:rFonts w:ascii="Times New Roman" w:eastAsia="Times New Roman" w:hAnsi="Times New Roman" w:cs="Times New Roman"/>
          <w:sz w:val="24"/>
          <w:szCs w:val="24"/>
        </w:rPr>
        <w:t>e</w:t>
      </w:r>
      <w:r w:rsidRPr="00486CAF">
        <w:rPr>
          <w:rFonts w:ascii="Times New Roman" w:eastAsia="Times New Roman" w:hAnsi="Times New Roman" w:cs="Times New Roman"/>
          <w:sz w:val="24"/>
          <w:szCs w:val="24"/>
        </w:rPr>
        <w:t xml:space="preserve"> the </w:t>
      </w:r>
      <w:r w:rsidR="00BF3E76" w:rsidRPr="00486CAF">
        <w:rPr>
          <w:rFonts w:ascii="Times New Roman" w:eastAsia="Times New Roman" w:hAnsi="Times New Roman" w:cs="Times New Roman"/>
          <w:sz w:val="24"/>
          <w:szCs w:val="24"/>
        </w:rPr>
        <w:t>chances of a successful test</w:t>
      </w:r>
      <w:r w:rsidRPr="00486CAF">
        <w:rPr>
          <w:rFonts w:ascii="Times New Roman" w:eastAsia="Times New Roman" w:hAnsi="Times New Roman" w:cs="Times New Roman"/>
          <w:sz w:val="24"/>
          <w:szCs w:val="24"/>
        </w:rPr>
        <w:t xml:space="preserve"> and nevertheless thinks it is worth it, despite differing medical opinion (e.g., from opponents of unnecessary testing). The second case is easy to deal with: patients are not impermissibly harmed by overtesting because they would, given their values, prefer the test. In other words, there is not any harm present we </w:t>
      </w:r>
      <w:r w:rsidRPr="00486CAF">
        <w:rPr>
          <w:rFonts w:ascii="Times New Roman" w:eastAsia="Times New Roman" w:hAnsi="Times New Roman" w:cs="Times New Roman"/>
          <w:sz w:val="24"/>
          <w:szCs w:val="24"/>
        </w:rPr>
        <w:lastRenderedPageBreak/>
        <w:t>would not countenance in any other medical situation, especially given the commitment to the value of autonomy in medical environments. Pursuing aggressive, almost-certainly-futile life-saving therapy is a harm to the patient, but it is a harm we allow the patient to pursue. Overtesting is almost certainly less of a harm than aggressive-yet-futile therapy or dying after months unconscious on a ventilator at an advanced age.</w:t>
      </w:r>
    </w:p>
    <w:p w14:paraId="42B227BD" w14:textId="5AAD2FDA" w:rsidR="00612096" w:rsidRPr="00486CAF" w:rsidRDefault="00612096"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The first case might seem harder to parse at first, but notice that, while overtesting might harm them in some way, the true solution is better communication about the benefits of the test. If they are misestimating just how unlikely it is, then the onus is on the physician (or medical personnel explaining the test’s benefits) to communicate more clearly, lest we receive mere uninformed consent.</w:t>
      </w:r>
      <w:r w:rsidRPr="00486CAF">
        <w:rPr>
          <w:rStyle w:val="FootnoteReference"/>
          <w:rFonts w:ascii="Times New Roman" w:eastAsia="Times New Roman" w:hAnsi="Times New Roman" w:cs="Times New Roman"/>
          <w:sz w:val="24"/>
          <w:szCs w:val="24"/>
        </w:rPr>
        <w:footnoteReference w:id="37"/>
      </w:r>
      <w:r w:rsidRPr="00486CAF">
        <w:rPr>
          <w:rFonts w:ascii="Times New Roman" w:eastAsia="Times New Roman" w:hAnsi="Times New Roman" w:cs="Times New Roman"/>
          <w:sz w:val="24"/>
          <w:szCs w:val="24"/>
        </w:rPr>
        <w:t xml:space="preserve"> This sort of analysis resolves concerns about both the cost of testing on one’s health (radiation risks to one’s health versus health benefits of the test results) and one’s financial health (monetary cost versus health benefits of the test results).</w:t>
      </w:r>
      <w:r w:rsidRPr="00486CAF">
        <w:rPr>
          <w:rStyle w:val="FootnoteReference"/>
          <w:rFonts w:ascii="Times New Roman" w:eastAsia="Times New Roman" w:hAnsi="Times New Roman" w:cs="Times New Roman"/>
          <w:sz w:val="24"/>
          <w:szCs w:val="24"/>
        </w:rPr>
        <w:footnoteReference w:id="38"/>
      </w:r>
      <w:r w:rsidRPr="00486CAF">
        <w:rPr>
          <w:rFonts w:ascii="Times New Roman" w:eastAsia="Times New Roman" w:hAnsi="Times New Roman" w:cs="Times New Roman"/>
          <w:sz w:val="24"/>
          <w:szCs w:val="24"/>
        </w:rPr>
        <w:t xml:space="preserve"> Still, there is a concern about how this communication should be fixed. If the physician has unconscious biases, how does the explanation of their mental state help the patient? Will it not have the same bias and therefore fail to communicate the risks and benefits? </w:t>
      </w:r>
    </w:p>
    <w:p w14:paraId="1AC47B33" w14:textId="2C748933" w:rsidR="00612096" w:rsidRPr="00486CAF" w:rsidRDefault="00612096"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 xml:space="preserve">While this </w:t>
      </w:r>
      <w:r w:rsidR="00BF3E76" w:rsidRPr="00486CAF">
        <w:rPr>
          <w:rFonts w:ascii="Times New Roman" w:eastAsia="Times New Roman" w:hAnsi="Times New Roman" w:cs="Times New Roman"/>
          <w:sz w:val="24"/>
          <w:szCs w:val="24"/>
        </w:rPr>
        <w:t>is a serious concern, it is not unique to overtesting</w:t>
      </w:r>
      <w:r w:rsidRPr="00486CAF">
        <w:rPr>
          <w:rFonts w:ascii="Times New Roman" w:eastAsia="Times New Roman" w:hAnsi="Times New Roman" w:cs="Times New Roman"/>
          <w:sz w:val="24"/>
          <w:szCs w:val="24"/>
        </w:rPr>
        <w:t xml:space="preserve">. Once again, this threatens informed consent in our medical systems in totality. Still, there is hope that </w:t>
      </w:r>
      <w:r w:rsidR="00163E7D" w:rsidRPr="00486CAF">
        <w:rPr>
          <w:rFonts w:ascii="Times New Roman" w:eastAsia="Times New Roman" w:hAnsi="Times New Roman" w:cs="Times New Roman"/>
          <w:sz w:val="24"/>
          <w:szCs w:val="24"/>
        </w:rPr>
        <w:t xml:space="preserve">simple measures aimed at improving informed consent </w:t>
      </w:r>
      <w:r w:rsidRPr="00486CAF">
        <w:rPr>
          <w:rFonts w:ascii="Times New Roman" w:eastAsia="Times New Roman" w:hAnsi="Times New Roman" w:cs="Times New Roman"/>
          <w:sz w:val="24"/>
          <w:szCs w:val="24"/>
        </w:rPr>
        <w:t>might help—the</w:t>
      </w:r>
      <w:r w:rsidR="00163E7D" w:rsidRPr="00486CAF">
        <w:rPr>
          <w:rFonts w:ascii="Times New Roman" w:eastAsia="Times New Roman" w:hAnsi="Times New Roman" w:cs="Times New Roman"/>
          <w:sz w:val="24"/>
          <w:szCs w:val="24"/>
        </w:rPr>
        <w:t xml:space="preserve"> physician</w:t>
      </w:r>
      <w:r w:rsidRPr="00486CAF">
        <w:rPr>
          <w:rFonts w:ascii="Times New Roman" w:eastAsia="Times New Roman" w:hAnsi="Times New Roman" w:cs="Times New Roman"/>
          <w:sz w:val="24"/>
          <w:szCs w:val="24"/>
        </w:rPr>
        <w:t xml:space="preserve"> might have to rethink their assessment of the patient’s pain, or confront the fact that their evaluation of the patient is at odds </w:t>
      </w:r>
      <w:r w:rsidRPr="00486CAF">
        <w:rPr>
          <w:rFonts w:ascii="Times New Roman" w:eastAsia="Times New Roman" w:hAnsi="Times New Roman" w:cs="Times New Roman"/>
          <w:sz w:val="24"/>
          <w:szCs w:val="24"/>
        </w:rPr>
        <w:lastRenderedPageBreak/>
        <w:t>with the patients’ testimony, or the odd explanation may indicate to the patient that there is something fishy going on.</w:t>
      </w:r>
      <w:r w:rsidR="004846AC" w:rsidRPr="00486CAF">
        <w:rPr>
          <w:rStyle w:val="FootnoteReference"/>
          <w:rFonts w:ascii="Times New Roman" w:eastAsia="Times New Roman" w:hAnsi="Times New Roman" w:cs="Times New Roman"/>
          <w:sz w:val="24"/>
          <w:szCs w:val="24"/>
        </w:rPr>
        <w:footnoteReference w:id="39"/>
      </w:r>
      <w:r w:rsidR="002F3768" w:rsidRPr="00486CAF">
        <w:rPr>
          <w:rFonts w:ascii="Times New Roman" w:eastAsia="Times New Roman" w:hAnsi="Times New Roman" w:cs="Times New Roman"/>
          <w:sz w:val="24"/>
          <w:szCs w:val="24"/>
          <w:vertAlign w:val="superscript"/>
        </w:rPr>
        <w:t xml:space="preserve">, </w:t>
      </w:r>
      <w:r w:rsidR="002F3768" w:rsidRPr="00486CAF">
        <w:rPr>
          <w:rStyle w:val="FootnoteReference"/>
          <w:rFonts w:ascii="Times New Roman" w:eastAsia="Times New Roman" w:hAnsi="Times New Roman" w:cs="Times New Roman"/>
          <w:sz w:val="24"/>
          <w:szCs w:val="24"/>
        </w:rPr>
        <w:footnoteReference w:id="40"/>
      </w:r>
    </w:p>
    <w:p w14:paraId="15708258" w14:textId="4111A9CB" w:rsidR="00612096" w:rsidRPr="00486CAF" w:rsidRDefault="00163E7D"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 xml:space="preserve">Beyond the interpersonal case, there are issues that do not concern the individual patient weighing the costs and benefits. </w:t>
      </w:r>
      <w:r w:rsidR="00612096" w:rsidRPr="00486CAF">
        <w:rPr>
          <w:rFonts w:ascii="Times New Roman" w:eastAsia="Times New Roman" w:hAnsi="Times New Roman" w:cs="Times New Roman"/>
          <w:sz w:val="24"/>
          <w:szCs w:val="24"/>
        </w:rPr>
        <w:t>The third part of the concern</w:t>
      </w:r>
      <w:r w:rsidR="00BF3E76" w:rsidRPr="00486CAF">
        <w:rPr>
          <w:rFonts w:ascii="Times New Roman" w:eastAsia="Times New Roman" w:hAnsi="Times New Roman" w:cs="Times New Roman"/>
          <w:sz w:val="24"/>
          <w:szCs w:val="24"/>
        </w:rPr>
        <w:t xml:space="preserve"> about overtesting</w:t>
      </w:r>
      <w:r w:rsidR="00612096" w:rsidRPr="00486CAF">
        <w:rPr>
          <w:rFonts w:ascii="Times New Roman" w:eastAsia="Times New Roman" w:hAnsi="Times New Roman" w:cs="Times New Roman"/>
          <w:sz w:val="24"/>
          <w:szCs w:val="24"/>
        </w:rPr>
        <w:t xml:space="preserve"> involved the financial situation</w:t>
      </w:r>
      <w:r w:rsidRPr="00486CAF">
        <w:rPr>
          <w:rFonts w:ascii="Times New Roman" w:eastAsia="Times New Roman" w:hAnsi="Times New Roman" w:cs="Times New Roman"/>
          <w:sz w:val="24"/>
          <w:szCs w:val="24"/>
        </w:rPr>
        <w:t xml:space="preserve"> broadly construed</w:t>
      </w:r>
      <w:r w:rsidR="00612096" w:rsidRPr="00486CAF">
        <w:rPr>
          <w:rFonts w:ascii="Times New Roman" w:eastAsia="Times New Roman" w:hAnsi="Times New Roman" w:cs="Times New Roman"/>
          <w:sz w:val="24"/>
          <w:szCs w:val="24"/>
        </w:rPr>
        <w:t>. Although the analysis above should deal with both issues, it is worth pointing out that there are alternatives to depriving patients of medical care when they cannot afford it. Programs such as Public Aid, Medicare, Medicaid, and so on help the poor afford medical costs. Should these prove insufficient, it does not seem as if the climate of overtesting is the obvious change to make. One alternative is to mak</w:t>
      </w:r>
      <w:r w:rsidR="0046020C" w:rsidRPr="00486CAF">
        <w:rPr>
          <w:rFonts w:ascii="Times New Roman" w:eastAsia="Times New Roman" w:hAnsi="Times New Roman" w:cs="Times New Roman"/>
          <w:sz w:val="24"/>
          <w:szCs w:val="24"/>
        </w:rPr>
        <w:t>e the case for different health</w:t>
      </w:r>
      <w:r w:rsidR="00612096" w:rsidRPr="00486CAF">
        <w:rPr>
          <w:rFonts w:ascii="Times New Roman" w:eastAsia="Times New Roman" w:hAnsi="Times New Roman" w:cs="Times New Roman"/>
          <w:sz w:val="24"/>
          <w:szCs w:val="24"/>
        </w:rPr>
        <w:t>care systems. Drawing on the analysis above, one can argue that the poor should not suffer consequences of perceived overtesting simply because they are poor, especially when their poverty might be due to racist institutions or history.</w:t>
      </w:r>
      <w:r w:rsidR="00612096" w:rsidRPr="00486CAF">
        <w:rPr>
          <w:rStyle w:val="FootnoteReference"/>
          <w:rFonts w:ascii="Times New Roman" w:eastAsia="Times New Roman" w:hAnsi="Times New Roman" w:cs="Times New Roman"/>
          <w:sz w:val="24"/>
          <w:szCs w:val="24"/>
        </w:rPr>
        <w:footnoteReference w:id="41"/>
      </w:r>
      <w:r w:rsidR="00612096" w:rsidRPr="00486CAF">
        <w:rPr>
          <w:rFonts w:ascii="Times New Roman" w:eastAsia="Times New Roman" w:hAnsi="Times New Roman" w:cs="Times New Roman"/>
          <w:sz w:val="24"/>
          <w:szCs w:val="24"/>
        </w:rPr>
        <w:t xml:space="preserve"> The analysis </w:t>
      </w:r>
      <w:r w:rsidR="00BF3E76" w:rsidRPr="00486CAF">
        <w:rPr>
          <w:rFonts w:ascii="Times New Roman" w:eastAsia="Times New Roman" w:hAnsi="Times New Roman" w:cs="Times New Roman"/>
          <w:sz w:val="24"/>
          <w:szCs w:val="24"/>
        </w:rPr>
        <w:t>provided here</w:t>
      </w:r>
      <w:r w:rsidR="00612096" w:rsidRPr="00486CAF">
        <w:rPr>
          <w:rFonts w:ascii="Times New Roman" w:eastAsia="Times New Roman" w:hAnsi="Times New Roman" w:cs="Times New Roman"/>
          <w:sz w:val="24"/>
          <w:szCs w:val="24"/>
        </w:rPr>
        <w:t xml:space="preserve"> strongly supports crucial premises in traditional arguments</w:t>
      </w:r>
      <w:r w:rsidR="00317910" w:rsidRPr="00486CAF">
        <w:rPr>
          <w:rFonts w:ascii="Times New Roman" w:eastAsia="Times New Roman" w:hAnsi="Times New Roman" w:cs="Times New Roman"/>
          <w:sz w:val="24"/>
          <w:szCs w:val="24"/>
        </w:rPr>
        <w:t xml:space="preserve"> for universal access to health</w:t>
      </w:r>
      <w:r w:rsidR="00612096" w:rsidRPr="00486CAF">
        <w:rPr>
          <w:rFonts w:ascii="Times New Roman" w:eastAsia="Times New Roman" w:hAnsi="Times New Roman" w:cs="Times New Roman"/>
          <w:sz w:val="24"/>
          <w:szCs w:val="24"/>
        </w:rPr>
        <w:t>care.</w:t>
      </w:r>
      <w:r w:rsidR="00612096" w:rsidRPr="00486CAF">
        <w:rPr>
          <w:rStyle w:val="FootnoteReference"/>
          <w:rFonts w:ascii="Times New Roman" w:eastAsia="Times New Roman" w:hAnsi="Times New Roman" w:cs="Times New Roman"/>
          <w:sz w:val="24"/>
          <w:szCs w:val="24"/>
        </w:rPr>
        <w:footnoteReference w:id="42"/>
      </w:r>
      <w:r w:rsidR="00612096" w:rsidRPr="00486CAF">
        <w:rPr>
          <w:rFonts w:ascii="Times New Roman" w:eastAsia="Times New Roman" w:hAnsi="Times New Roman" w:cs="Times New Roman"/>
          <w:sz w:val="24"/>
          <w:szCs w:val="24"/>
          <w:vertAlign w:val="superscript"/>
        </w:rPr>
        <w:t xml:space="preserve">, </w:t>
      </w:r>
      <w:r w:rsidR="00612096" w:rsidRPr="00486CAF">
        <w:rPr>
          <w:rStyle w:val="FootnoteReference"/>
          <w:rFonts w:ascii="Times New Roman" w:eastAsia="Times New Roman" w:hAnsi="Times New Roman" w:cs="Times New Roman"/>
          <w:sz w:val="24"/>
          <w:szCs w:val="24"/>
        </w:rPr>
        <w:footnoteReference w:id="43"/>
      </w:r>
    </w:p>
    <w:p w14:paraId="18452B62" w14:textId="77777777" w:rsidR="00612096" w:rsidRPr="00486CAF" w:rsidRDefault="00612096"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lastRenderedPageBreak/>
        <w:t xml:space="preserve">The final two considerations run parallel. There are those—such as wealthy, white men—who would </w:t>
      </w:r>
      <w:r w:rsidRPr="00486CAF">
        <w:rPr>
          <w:rFonts w:ascii="Times New Roman" w:eastAsia="Times New Roman" w:hAnsi="Times New Roman" w:cs="Times New Roman"/>
          <w:i/>
          <w:sz w:val="24"/>
          <w:szCs w:val="24"/>
        </w:rPr>
        <w:t>not</w:t>
      </w:r>
      <w:r w:rsidRPr="00486CAF">
        <w:rPr>
          <w:rFonts w:ascii="Times New Roman" w:eastAsia="Times New Roman" w:hAnsi="Times New Roman" w:cs="Times New Roman"/>
          <w:sz w:val="24"/>
          <w:szCs w:val="24"/>
        </w:rPr>
        <w:t xml:space="preserve"> be harmed by a blunt-solution to overtesting but </w:t>
      </w:r>
      <w:r w:rsidRPr="00486CAF">
        <w:rPr>
          <w:rFonts w:ascii="Times New Roman" w:eastAsia="Times New Roman" w:hAnsi="Times New Roman" w:cs="Times New Roman"/>
          <w:i/>
          <w:sz w:val="24"/>
          <w:szCs w:val="24"/>
        </w:rPr>
        <w:t>would</w:t>
      </w:r>
      <w:r w:rsidRPr="00486CAF">
        <w:rPr>
          <w:rFonts w:ascii="Times New Roman" w:eastAsia="Times New Roman" w:hAnsi="Times New Roman" w:cs="Times New Roman"/>
          <w:sz w:val="24"/>
          <w:szCs w:val="24"/>
        </w:rPr>
        <w:t xml:space="preserve"> be harmed by the continuance of overtesting. These burdens might include personal financial problems, personal health risks, and overall cost to the system. There are two ways to frame and answer the objection. The first way the objection might be presented would be an individual sense. The answer to this form resides in the above arguments involving informed consent. </w:t>
      </w:r>
    </w:p>
    <w:p w14:paraId="08DB09F9" w14:textId="5DABA44A" w:rsidR="002B40FF" w:rsidRDefault="00612096"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 xml:space="preserve">The second has to do with the balance of harms and benefits as spread across all affected, making it essentially a problem of distributive justice. White, wealthy men are currently harmed by medical overtesting, but black women would be harmed if </w:t>
      </w:r>
      <w:r w:rsidR="00163E7D" w:rsidRPr="00486CAF">
        <w:rPr>
          <w:rFonts w:ascii="Times New Roman" w:eastAsia="Times New Roman" w:hAnsi="Times New Roman" w:cs="Times New Roman"/>
          <w:sz w:val="24"/>
          <w:szCs w:val="24"/>
        </w:rPr>
        <w:t>certain</w:t>
      </w:r>
      <w:r w:rsidRPr="00486CAF">
        <w:rPr>
          <w:rFonts w:ascii="Times New Roman" w:eastAsia="Times New Roman" w:hAnsi="Times New Roman" w:cs="Times New Roman"/>
          <w:sz w:val="24"/>
          <w:szCs w:val="24"/>
        </w:rPr>
        <w:t xml:space="preserve"> solutions to overtesting are implemented. In order to avoid rehashing debates over the nature of distributive justice, consider how one influential conception balances the harms. Following Rawls</w:t>
      </w:r>
      <w:r w:rsidR="00CE1C49">
        <w:rPr>
          <w:rFonts w:ascii="Times New Roman" w:eastAsia="Times New Roman" w:hAnsi="Times New Roman" w:cs="Times New Roman"/>
          <w:sz w:val="24"/>
          <w:szCs w:val="24"/>
        </w:rPr>
        <w:t>:</w:t>
      </w:r>
    </w:p>
    <w:p w14:paraId="4924EDBB" w14:textId="54646F7F" w:rsidR="002B40FF" w:rsidRDefault="00612096" w:rsidP="00037DEB">
      <w:pPr>
        <w:spacing w:line="480" w:lineRule="auto"/>
        <w:ind w:left="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Social and economic inequalities are to be arranged so that they are both: (a) to the greatest benefit of the least advantaged, consistent with the just savings principle, and (b) attached to offices and positions open to all under conditions of fair equality of opportunity</w:t>
      </w:r>
      <w:r w:rsidR="002B40FF">
        <w:rPr>
          <w:rFonts w:ascii="Times New Roman" w:eastAsia="Times New Roman" w:hAnsi="Times New Roman" w:cs="Times New Roman"/>
          <w:sz w:val="24"/>
          <w:szCs w:val="24"/>
        </w:rPr>
        <w:t>.</w:t>
      </w:r>
      <w:r w:rsidRPr="00486CAF">
        <w:rPr>
          <w:rFonts w:ascii="Times New Roman" w:eastAsia="Times New Roman" w:hAnsi="Times New Roman" w:cs="Times New Roman"/>
          <w:sz w:val="24"/>
          <w:szCs w:val="24"/>
        </w:rPr>
        <w:t xml:space="preserve"> (</w:t>
      </w:r>
      <w:r w:rsidR="00C46DC2" w:rsidRPr="00486CAF">
        <w:rPr>
          <w:rFonts w:ascii="Times New Roman" w:eastAsia="Times New Roman" w:hAnsi="Times New Roman" w:cs="Times New Roman"/>
          <w:sz w:val="24"/>
          <w:szCs w:val="24"/>
        </w:rPr>
        <w:t>1988</w:t>
      </w:r>
      <w:r w:rsidRPr="00486CAF">
        <w:rPr>
          <w:rFonts w:ascii="Times New Roman" w:eastAsia="Times New Roman" w:hAnsi="Times New Roman" w:cs="Times New Roman"/>
          <w:sz w:val="24"/>
          <w:szCs w:val="24"/>
        </w:rPr>
        <w:t xml:space="preserve">, 266) </w:t>
      </w:r>
    </w:p>
    <w:p w14:paraId="309E1808" w14:textId="561A470F" w:rsidR="00612096" w:rsidRPr="00486CAF" w:rsidRDefault="00612096" w:rsidP="00037DEB">
      <w:pPr>
        <w:spacing w:line="480" w:lineRule="auto"/>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 xml:space="preserve">Notice that the overall benefits here do not favor the least advantaged. The least advantaged here (racial minorities) would instead be </w:t>
      </w:r>
      <w:r w:rsidRPr="00486CAF">
        <w:rPr>
          <w:rFonts w:ascii="Times New Roman" w:eastAsia="Times New Roman" w:hAnsi="Times New Roman" w:cs="Times New Roman"/>
          <w:i/>
          <w:sz w:val="24"/>
          <w:szCs w:val="24"/>
        </w:rPr>
        <w:t>harmed</w:t>
      </w:r>
      <w:r w:rsidR="00BF3E76" w:rsidRPr="00486CAF">
        <w:rPr>
          <w:rFonts w:ascii="Times New Roman" w:eastAsia="Times New Roman" w:hAnsi="Times New Roman" w:cs="Times New Roman"/>
          <w:sz w:val="24"/>
          <w:szCs w:val="24"/>
        </w:rPr>
        <w:t xml:space="preserve"> by blunt</w:t>
      </w:r>
      <w:r w:rsidRPr="00486CAF">
        <w:rPr>
          <w:rFonts w:ascii="Times New Roman" w:eastAsia="Times New Roman" w:hAnsi="Times New Roman" w:cs="Times New Roman"/>
          <w:sz w:val="24"/>
          <w:szCs w:val="24"/>
        </w:rPr>
        <w:t xml:space="preserve"> solutions to overtesting. Thus, it would be impermissible under Rawlsian distributive justice principles to implement solutions</w:t>
      </w:r>
      <w:r w:rsidR="00BF3E76" w:rsidRPr="00486CAF">
        <w:rPr>
          <w:rFonts w:ascii="Times New Roman" w:eastAsia="Times New Roman" w:hAnsi="Times New Roman" w:cs="Times New Roman"/>
          <w:sz w:val="24"/>
          <w:szCs w:val="24"/>
        </w:rPr>
        <w:t xml:space="preserve"> to overtesting that have this deleterious effect</w:t>
      </w:r>
      <w:r w:rsidRPr="00486CAF">
        <w:rPr>
          <w:rFonts w:ascii="Times New Roman" w:eastAsia="Times New Roman" w:hAnsi="Times New Roman" w:cs="Times New Roman"/>
          <w:sz w:val="24"/>
          <w:szCs w:val="24"/>
        </w:rPr>
        <w:t>.</w:t>
      </w:r>
      <w:r w:rsidRPr="00486CAF">
        <w:rPr>
          <w:rStyle w:val="FootnoteReference"/>
          <w:rFonts w:ascii="Times New Roman" w:eastAsia="Times New Roman" w:hAnsi="Times New Roman" w:cs="Times New Roman"/>
          <w:sz w:val="24"/>
          <w:szCs w:val="24"/>
        </w:rPr>
        <w:footnoteReference w:id="44"/>
      </w:r>
      <w:r w:rsidRPr="00486CAF">
        <w:rPr>
          <w:rFonts w:ascii="Times New Roman" w:eastAsia="Times New Roman" w:hAnsi="Times New Roman" w:cs="Times New Roman"/>
          <w:sz w:val="24"/>
          <w:szCs w:val="24"/>
          <w:vertAlign w:val="superscript"/>
        </w:rPr>
        <w:t xml:space="preserve">, </w:t>
      </w:r>
      <w:r w:rsidRPr="00486CAF">
        <w:rPr>
          <w:rStyle w:val="FootnoteReference"/>
          <w:rFonts w:ascii="Times New Roman" w:eastAsia="Times New Roman" w:hAnsi="Times New Roman" w:cs="Times New Roman"/>
          <w:sz w:val="24"/>
          <w:szCs w:val="24"/>
        </w:rPr>
        <w:footnoteReference w:id="45"/>
      </w:r>
      <w:r w:rsidRPr="00486CAF">
        <w:rPr>
          <w:rFonts w:ascii="Times New Roman" w:eastAsia="Times New Roman" w:hAnsi="Times New Roman" w:cs="Times New Roman"/>
          <w:sz w:val="24"/>
          <w:szCs w:val="24"/>
        </w:rPr>
        <w:t xml:space="preserve"> </w:t>
      </w:r>
    </w:p>
    <w:p w14:paraId="4C1DCE4B" w14:textId="2C16422A" w:rsidR="009E7228" w:rsidRPr="00486CAF" w:rsidRDefault="00612096"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lastRenderedPageBreak/>
        <w:t xml:space="preserve">Another popular conception of distributive justice is utilitarian. Here, the question faced is just the cost to the system at large if overtesting is maintained. Although the current healthcare system is extremely expensive, it is not clear that overtesting is even close to being one of the most significant factors. In a commissioned report, the University of Virginia Miller Center found nine of the most significant drivers of </w:t>
      </w:r>
      <w:r w:rsidR="0046020C" w:rsidRPr="00486CAF">
        <w:rPr>
          <w:rFonts w:ascii="Times New Roman" w:eastAsia="Times New Roman" w:hAnsi="Times New Roman" w:cs="Times New Roman"/>
          <w:sz w:val="24"/>
          <w:szCs w:val="24"/>
        </w:rPr>
        <w:t>health</w:t>
      </w:r>
      <w:r w:rsidRPr="00486CAF">
        <w:rPr>
          <w:rFonts w:ascii="Times New Roman" w:eastAsia="Times New Roman" w:hAnsi="Times New Roman" w:cs="Times New Roman"/>
          <w:sz w:val="24"/>
          <w:szCs w:val="24"/>
        </w:rPr>
        <w:t xml:space="preserve">care costs in the United States. Although overuse of CT scans was mentioned (about double the average of other developed countries), it is only mentioned briefly as a part of a much larger phenomenon of Americans assuming expensive treatments are the same as higher-quality treatments (Thomasian 2014). Berwick and Hackbarth identify six ways to reduce the huge financial cost of medical overuse. </w:t>
      </w:r>
      <w:r w:rsidR="00163E7D" w:rsidRPr="00486CAF">
        <w:rPr>
          <w:rFonts w:ascii="Times New Roman" w:eastAsia="Times New Roman" w:hAnsi="Times New Roman" w:cs="Times New Roman"/>
          <w:sz w:val="24"/>
          <w:szCs w:val="24"/>
        </w:rPr>
        <w:t>Medical testing</w:t>
      </w:r>
      <w:r w:rsidRPr="00486CAF">
        <w:rPr>
          <w:rFonts w:ascii="Times New Roman" w:eastAsia="Times New Roman" w:hAnsi="Times New Roman" w:cs="Times New Roman"/>
          <w:sz w:val="24"/>
          <w:szCs w:val="24"/>
        </w:rPr>
        <w:t xml:space="preserve"> is mentioned just once: as an example of pricing failures</w:t>
      </w:r>
      <w:r w:rsidR="00163E7D" w:rsidRPr="00486CAF">
        <w:rPr>
          <w:rFonts w:ascii="Times New Roman" w:eastAsia="Times New Roman" w:hAnsi="Times New Roman" w:cs="Times New Roman"/>
          <w:sz w:val="24"/>
          <w:szCs w:val="24"/>
        </w:rPr>
        <w:t xml:space="preserve"> (2012)</w:t>
      </w:r>
      <w:r w:rsidRPr="00486CAF">
        <w:rPr>
          <w:rFonts w:ascii="Times New Roman" w:eastAsia="Times New Roman" w:hAnsi="Times New Roman" w:cs="Times New Roman"/>
          <w:sz w:val="24"/>
          <w:szCs w:val="24"/>
        </w:rPr>
        <w:t>.</w:t>
      </w:r>
      <w:r w:rsidRPr="00486CAF">
        <w:rPr>
          <w:rStyle w:val="FootnoteReference"/>
          <w:rFonts w:ascii="Times New Roman" w:eastAsia="Times New Roman" w:hAnsi="Times New Roman" w:cs="Times New Roman"/>
          <w:sz w:val="24"/>
          <w:szCs w:val="24"/>
        </w:rPr>
        <w:footnoteReference w:id="46"/>
      </w:r>
      <w:r w:rsidRPr="00486CAF">
        <w:rPr>
          <w:rFonts w:ascii="Times New Roman" w:eastAsia="Times New Roman" w:hAnsi="Times New Roman" w:cs="Times New Roman"/>
          <w:sz w:val="24"/>
          <w:szCs w:val="24"/>
        </w:rPr>
        <w:t xml:space="preserve"> But, even if overtesting turned out to be a significant driver of </w:t>
      </w:r>
      <w:r w:rsidR="0046020C" w:rsidRPr="00486CAF">
        <w:rPr>
          <w:rFonts w:ascii="Times New Roman" w:eastAsia="Times New Roman" w:hAnsi="Times New Roman" w:cs="Times New Roman"/>
          <w:sz w:val="24"/>
          <w:szCs w:val="24"/>
        </w:rPr>
        <w:t>health</w:t>
      </w:r>
      <w:r w:rsidRPr="00486CAF">
        <w:rPr>
          <w:rFonts w:ascii="Times New Roman" w:eastAsia="Times New Roman" w:hAnsi="Times New Roman" w:cs="Times New Roman"/>
          <w:sz w:val="24"/>
          <w:szCs w:val="24"/>
        </w:rPr>
        <w:t>care costs, there are many other costs that could be reformed before overtesting that would not correspondingly cause further harm to communities of color.</w:t>
      </w:r>
      <w:r w:rsidR="00163E7D" w:rsidRPr="00486CAF">
        <w:rPr>
          <w:rStyle w:val="FootnoteReference"/>
          <w:rFonts w:ascii="Times New Roman" w:eastAsia="Times New Roman" w:hAnsi="Times New Roman" w:cs="Times New Roman"/>
          <w:sz w:val="24"/>
          <w:szCs w:val="24"/>
        </w:rPr>
        <w:footnoteReference w:id="47"/>
      </w:r>
      <w:r w:rsidRPr="00486CAF">
        <w:rPr>
          <w:rFonts w:ascii="Times New Roman" w:eastAsia="Times New Roman" w:hAnsi="Times New Roman" w:cs="Times New Roman"/>
          <w:sz w:val="24"/>
          <w:szCs w:val="24"/>
        </w:rPr>
        <w:t xml:space="preserve"> </w:t>
      </w:r>
    </w:p>
    <w:p w14:paraId="7898B5A5" w14:textId="0A076DFF" w:rsidR="00612096" w:rsidRPr="00486CAF" w:rsidRDefault="009E7228"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There might be a final concern of achievability. Perhaps the other drivers of healthcare costs are simply unachievable relative to lesser costs like overtesting.</w:t>
      </w:r>
      <w:r w:rsidR="002D09C4" w:rsidRPr="00486CAF">
        <w:rPr>
          <w:rStyle w:val="FootnoteReference"/>
          <w:rFonts w:ascii="Times New Roman" w:eastAsia="Times New Roman" w:hAnsi="Times New Roman" w:cs="Times New Roman"/>
          <w:sz w:val="24"/>
          <w:szCs w:val="24"/>
        </w:rPr>
        <w:footnoteReference w:id="48"/>
      </w:r>
      <w:r w:rsidRPr="00486CAF">
        <w:rPr>
          <w:rFonts w:ascii="Times New Roman" w:eastAsia="Times New Roman" w:hAnsi="Times New Roman" w:cs="Times New Roman"/>
          <w:sz w:val="24"/>
          <w:szCs w:val="24"/>
        </w:rPr>
        <w:t xml:space="preserve"> But this does not bear out in the reports of the authors writing about the drivers</w:t>
      </w:r>
      <w:r w:rsidR="00614BC2" w:rsidRPr="00486CAF">
        <w:rPr>
          <w:rFonts w:ascii="Times New Roman" w:eastAsia="Times New Roman" w:hAnsi="Times New Roman" w:cs="Times New Roman"/>
          <w:sz w:val="24"/>
          <w:szCs w:val="24"/>
        </w:rPr>
        <w:t xml:space="preserve"> of</w:t>
      </w:r>
      <w:r w:rsidRPr="00486CAF">
        <w:rPr>
          <w:rFonts w:ascii="Times New Roman" w:eastAsia="Times New Roman" w:hAnsi="Times New Roman" w:cs="Times New Roman"/>
          <w:sz w:val="24"/>
          <w:szCs w:val="24"/>
        </w:rPr>
        <w:t xml:space="preserve"> healthcare costs. First, the primary drivers of healthcare costs are </w:t>
      </w:r>
      <w:r w:rsidRPr="00486CAF">
        <w:rPr>
          <w:rFonts w:ascii="Times New Roman" w:eastAsia="Times New Roman" w:hAnsi="Times New Roman" w:cs="Times New Roman"/>
          <w:i/>
          <w:sz w:val="24"/>
          <w:szCs w:val="24"/>
        </w:rPr>
        <w:t>so</w:t>
      </w:r>
      <w:r w:rsidRPr="00486CAF">
        <w:rPr>
          <w:rFonts w:ascii="Times New Roman" w:eastAsia="Times New Roman" w:hAnsi="Times New Roman" w:cs="Times New Roman"/>
          <w:sz w:val="24"/>
          <w:szCs w:val="24"/>
        </w:rPr>
        <w:t xml:space="preserve"> expensive that</w:t>
      </w:r>
      <w:r w:rsidR="002D09C4" w:rsidRPr="00486CAF">
        <w:rPr>
          <w:rFonts w:ascii="Times New Roman" w:eastAsia="Times New Roman" w:hAnsi="Times New Roman" w:cs="Times New Roman"/>
          <w:sz w:val="24"/>
          <w:szCs w:val="24"/>
        </w:rPr>
        <w:t xml:space="preserve"> “</w:t>
      </w:r>
      <w:r w:rsidRPr="00486CAF">
        <w:rPr>
          <w:rFonts w:ascii="Times New Roman" w:eastAsia="Times New Roman" w:hAnsi="Times New Roman" w:cs="Times New Roman"/>
          <w:sz w:val="24"/>
          <w:szCs w:val="24"/>
        </w:rPr>
        <w:t>achieving even a fraction of that amount in the short run</w:t>
      </w:r>
      <w:r w:rsidR="002D09C4" w:rsidRPr="00486CAF">
        <w:rPr>
          <w:rFonts w:ascii="Times New Roman" w:eastAsia="Times New Roman" w:hAnsi="Times New Roman" w:cs="Times New Roman"/>
          <w:sz w:val="24"/>
          <w:szCs w:val="24"/>
        </w:rPr>
        <w:t>” could result in serious savings, stability, and prevent harm to patients (Berwick and Hackbarth 2012</w:t>
      </w:r>
      <w:r w:rsidR="00614BC2" w:rsidRPr="00486CAF">
        <w:rPr>
          <w:rFonts w:ascii="Times New Roman" w:eastAsia="Times New Roman" w:hAnsi="Times New Roman" w:cs="Times New Roman"/>
          <w:sz w:val="24"/>
          <w:szCs w:val="24"/>
        </w:rPr>
        <w:t>, 1515</w:t>
      </w:r>
      <w:r w:rsidR="002D09C4" w:rsidRPr="00486CAF">
        <w:rPr>
          <w:rFonts w:ascii="Times New Roman" w:eastAsia="Times New Roman" w:hAnsi="Times New Roman" w:cs="Times New Roman"/>
          <w:sz w:val="24"/>
          <w:szCs w:val="24"/>
        </w:rPr>
        <w:t>). There are also state-based alternatives laid out in other reports of a similar kind, with specific steps and recommendations for cutting these drivers of costs</w:t>
      </w:r>
      <w:r w:rsidR="00614BC2" w:rsidRPr="00486CAF">
        <w:rPr>
          <w:rFonts w:ascii="Times New Roman" w:eastAsia="Times New Roman" w:hAnsi="Times New Roman" w:cs="Times New Roman"/>
          <w:sz w:val="24"/>
          <w:szCs w:val="24"/>
        </w:rPr>
        <w:t xml:space="preserve"> (Thomasian 2014)</w:t>
      </w:r>
      <w:r w:rsidR="002D09C4" w:rsidRPr="00486CAF">
        <w:rPr>
          <w:rFonts w:ascii="Times New Roman" w:eastAsia="Times New Roman" w:hAnsi="Times New Roman" w:cs="Times New Roman"/>
          <w:sz w:val="24"/>
          <w:szCs w:val="24"/>
        </w:rPr>
        <w:t xml:space="preserve">. As noted before, these need only be mildly successful to compare very </w:t>
      </w:r>
      <w:r w:rsidR="002D09C4" w:rsidRPr="00486CAF">
        <w:rPr>
          <w:rFonts w:ascii="Times New Roman" w:eastAsia="Times New Roman" w:hAnsi="Times New Roman" w:cs="Times New Roman"/>
          <w:sz w:val="24"/>
          <w:szCs w:val="24"/>
        </w:rPr>
        <w:lastRenderedPageBreak/>
        <w:t>favorably with reform efforts in overtesting.</w:t>
      </w:r>
      <w:r w:rsidRPr="00486CAF">
        <w:rPr>
          <w:rFonts w:ascii="Times New Roman" w:eastAsia="Times New Roman" w:hAnsi="Times New Roman" w:cs="Times New Roman"/>
          <w:sz w:val="24"/>
          <w:szCs w:val="24"/>
        </w:rPr>
        <w:t xml:space="preserve"> </w:t>
      </w:r>
      <w:r w:rsidR="00612096" w:rsidRPr="00486CAF">
        <w:rPr>
          <w:rFonts w:ascii="Times New Roman" w:eastAsia="Times New Roman" w:hAnsi="Times New Roman" w:cs="Times New Roman"/>
          <w:sz w:val="24"/>
          <w:szCs w:val="24"/>
        </w:rPr>
        <w:t xml:space="preserve">If we are going to focus our solutions </w:t>
      </w:r>
      <w:r w:rsidR="00A8405A" w:rsidRPr="00486CAF">
        <w:rPr>
          <w:rFonts w:ascii="Times New Roman" w:eastAsia="Times New Roman" w:hAnsi="Times New Roman" w:cs="Times New Roman"/>
          <w:sz w:val="24"/>
          <w:szCs w:val="24"/>
        </w:rPr>
        <w:t>due to limited resources</w:t>
      </w:r>
      <w:r w:rsidR="00612096" w:rsidRPr="00486CAF">
        <w:rPr>
          <w:rFonts w:ascii="Times New Roman" w:eastAsia="Times New Roman" w:hAnsi="Times New Roman" w:cs="Times New Roman"/>
          <w:sz w:val="24"/>
          <w:szCs w:val="24"/>
        </w:rPr>
        <w:t>, it makes sense to cut out issues that are uncontroversially bad before turning to ot</w:t>
      </w:r>
      <w:r w:rsidR="00A8405A" w:rsidRPr="00486CAF">
        <w:rPr>
          <w:rFonts w:ascii="Times New Roman" w:eastAsia="Times New Roman" w:hAnsi="Times New Roman" w:cs="Times New Roman"/>
          <w:sz w:val="24"/>
          <w:szCs w:val="24"/>
        </w:rPr>
        <w:t xml:space="preserve">her, more controversial issues. </w:t>
      </w:r>
    </w:p>
    <w:p w14:paraId="0D3E713A" w14:textId="77777777" w:rsidR="00C50133" w:rsidRPr="00486CAF" w:rsidRDefault="00C50133" w:rsidP="007063AE">
      <w:pPr>
        <w:spacing w:line="480" w:lineRule="auto"/>
        <w:ind w:firstLine="720"/>
        <w:rPr>
          <w:rFonts w:ascii="Times New Roman" w:eastAsia="Times New Roman" w:hAnsi="Times New Roman" w:cs="Times New Roman"/>
          <w:sz w:val="24"/>
          <w:szCs w:val="24"/>
        </w:rPr>
      </w:pPr>
    </w:p>
    <w:p w14:paraId="297CDE7B" w14:textId="6CF515BA" w:rsidR="00C50133" w:rsidRPr="00486CAF" w:rsidRDefault="004A35CE" w:rsidP="00037DEB">
      <w:pPr>
        <w:spacing w:line="480" w:lineRule="auto"/>
        <w:jc w:val="center"/>
        <w:rPr>
          <w:rFonts w:ascii="Times New Roman" w:eastAsia="Times New Roman" w:hAnsi="Times New Roman" w:cs="Times New Roman"/>
        </w:rPr>
      </w:pPr>
      <w:r w:rsidRPr="00486CAF">
        <w:rPr>
          <w:rFonts w:ascii="Times New Roman" w:eastAsiaTheme="minorHAnsi" w:hAnsi="Times New Roman" w:cs="Times New Roman"/>
          <w:caps/>
          <w:sz w:val="24"/>
          <w:szCs w:val="24"/>
        </w:rPr>
        <w:t>SOME HELPFUL ADVANCES</w:t>
      </w:r>
    </w:p>
    <w:p w14:paraId="1F99DECE" w14:textId="577A02ED" w:rsidR="00C50133" w:rsidRPr="00486CAF" w:rsidRDefault="00C50133"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 xml:space="preserve">The case against unnecessarily testing patients for conditions is intuitive and widely accepted. It is also wrong. Once we keep the history of medical racism in mind, we see that our climate of </w:t>
      </w:r>
      <w:r w:rsidR="00551E4B" w:rsidRPr="00486CAF">
        <w:rPr>
          <w:rFonts w:ascii="Times New Roman" w:eastAsia="Times New Roman" w:hAnsi="Times New Roman" w:cs="Times New Roman"/>
          <w:sz w:val="24"/>
          <w:szCs w:val="24"/>
        </w:rPr>
        <w:t>overtesting</w:t>
      </w:r>
      <w:r w:rsidRPr="00486CAF">
        <w:rPr>
          <w:rFonts w:ascii="Times New Roman" w:eastAsia="Times New Roman" w:hAnsi="Times New Roman" w:cs="Times New Roman"/>
          <w:sz w:val="24"/>
          <w:szCs w:val="24"/>
        </w:rPr>
        <w:t xml:space="preserve"> is surprisingly beneficial to communities of color in two ways: (</w:t>
      </w:r>
      <w:r w:rsidR="00042DFF" w:rsidRPr="00486CAF">
        <w:rPr>
          <w:rFonts w:ascii="Times New Roman" w:eastAsia="Times New Roman" w:hAnsi="Times New Roman" w:cs="Times New Roman"/>
          <w:sz w:val="24"/>
          <w:szCs w:val="24"/>
        </w:rPr>
        <w:t>1</w:t>
      </w:r>
      <w:r w:rsidRPr="00486CAF">
        <w:rPr>
          <w:rFonts w:ascii="Times New Roman" w:eastAsia="Times New Roman" w:hAnsi="Times New Roman" w:cs="Times New Roman"/>
          <w:sz w:val="24"/>
          <w:szCs w:val="24"/>
        </w:rPr>
        <w:t xml:space="preserve">) it prevents commonplace cases of perceived </w:t>
      </w:r>
      <w:r w:rsidR="00551E4B" w:rsidRPr="00486CAF">
        <w:rPr>
          <w:rFonts w:ascii="Times New Roman" w:eastAsia="Times New Roman" w:hAnsi="Times New Roman" w:cs="Times New Roman"/>
          <w:sz w:val="24"/>
          <w:szCs w:val="24"/>
        </w:rPr>
        <w:t>overtesting</w:t>
      </w:r>
      <w:r w:rsidRPr="00486CAF">
        <w:rPr>
          <w:rFonts w:ascii="Times New Roman" w:eastAsia="Times New Roman" w:hAnsi="Times New Roman" w:cs="Times New Roman"/>
          <w:sz w:val="24"/>
          <w:szCs w:val="24"/>
        </w:rPr>
        <w:t xml:space="preserve"> from greatly harming the patient, and (</w:t>
      </w:r>
      <w:r w:rsidR="00042DFF" w:rsidRPr="00486CAF">
        <w:rPr>
          <w:rFonts w:ascii="Times New Roman" w:eastAsia="Times New Roman" w:hAnsi="Times New Roman" w:cs="Times New Roman"/>
          <w:sz w:val="24"/>
          <w:szCs w:val="24"/>
        </w:rPr>
        <w:t>2</w:t>
      </w:r>
      <w:r w:rsidRPr="00486CAF">
        <w:rPr>
          <w:rFonts w:ascii="Times New Roman" w:eastAsia="Times New Roman" w:hAnsi="Times New Roman" w:cs="Times New Roman"/>
          <w:sz w:val="24"/>
          <w:szCs w:val="24"/>
        </w:rPr>
        <w:t xml:space="preserve">) </w:t>
      </w:r>
      <w:r w:rsidR="00163E7D" w:rsidRPr="00486CAF">
        <w:rPr>
          <w:rFonts w:ascii="Times New Roman" w:eastAsia="Times New Roman" w:hAnsi="Times New Roman" w:cs="Times New Roman"/>
          <w:sz w:val="24"/>
          <w:szCs w:val="24"/>
        </w:rPr>
        <w:t xml:space="preserve">even in cases where testing is actually unwarranted, </w:t>
      </w:r>
      <w:r w:rsidRPr="00486CAF">
        <w:rPr>
          <w:rFonts w:ascii="Times New Roman" w:eastAsia="Times New Roman" w:hAnsi="Times New Roman" w:cs="Times New Roman"/>
          <w:sz w:val="24"/>
          <w:szCs w:val="24"/>
        </w:rPr>
        <w:t xml:space="preserve">it restores trust between the medical community and </w:t>
      </w:r>
      <w:r w:rsidR="00163E7D" w:rsidRPr="00486CAF">
        <w:rPr>
          <w:rFonts w:ascii="Times New Roman" w:eastAsia="Times New Roman" w:hAnsi="Times New Roman" w:cs="Times New Roman"/>
          <w:sz w:val="24"/>
          <w:szCs w:val="24"/>
        </w:rPr>
        <w:t>black people in America as well as avoiding harm caused by perceptions of withholding treatment</w:t>
      </w:r>
      <w:r w:rsidRPr="00486CAF">
        <w:rPr>
          <w:rFonts w:ascii="Times New Roman" w:eastAsia="Times New Roman" w:hAnsi="Times New Roman" w:cs="Times New Roman"/>
          <w:sz w:val="24"/>
          <w:szCs w:val="24"/>
        </w:rPr>
        <w:t xml:space="preserve">. Objections to </w:t>
      </w:r>
      <w:r w:rsidR="00551E4B" w:rsidRPr="00486CAF">
        <w:rPr>
          <w:rFonts w:ascii="Times New Roman" w:eastAsia="Times New Roman" w:hAnsi="Times New Roman" w:cs="Times New Roman"/>
          <w:sz w:val="24"/>
          <w:szCs w:val="24"/>
        </w:rPr>
        <w:t>overtesting</w:t>
      </w:r>
      <w:r w:rsidRPr="00486CAF">
        <w:rPr>
          <w:rFonts w:ascii="Times New Roman" w:eastAsia="Times New Roman" w:hAnsi="Times New Roman" w:cs="Times New Roman"/>
          <w:sz w:val="24"/>
          <w:szCs w:val="24"/>
        </w:rPr>
        <w:t xml:space="preserve"> usually overlook important explanatory features of the medical industry. The nature of </w:t>
      </w:r>
      <w:r w:rsidR="00551E4B" w:rsidRPr="00486CAF">
        <w:rPr>
          <w:rFonts w:ascii="Times New Roman" w:eastAsia="Times New Roman" w:hAnsi="Times New Roman" w:cs="Times New Roman"/>
          <w:sz w:val="24"/>
          <w:szCs w:val="24"/>
        </w:rPr>
        <w:t>overtesting</w:t>
      </w:r>
      <w:r w:rsidRPr="00486CAF">
        <w:rPr>
          <w:rFonts w:ascii="Times New Roman" w:eastAsia="Times New Roman" w:hAnsi="Times New Roman" w:cs="Times New Roman"/>
          <w:sz w:val="24"/>
          <w:szCs w:val="24"/>
        </w:rPr>
        <w:t xml:space="preserve"> harms and benefits are misconstrued or undertheorized. Similarly, the compromised epistemic position of physicians when determining whether a certain test is necessary is often missed, both in a contemporary and historical context. Finally, there are several other uncontroversially bad problems that could be solved before </w:t>
      </w:r>
      <w:r w:rsidR="00BF3E76" w:rsidRPr="00486CAF">
        <w:rPr>
          <w:rFonts w:ascii="Times New Roman" w:eastAsia="Times New Roman" w:hAnsi="Times New Roman" w:cs="Times New Roman"/>
          <w:sz w:val="24"/>
          <w:szCs w:val="24"/>
        </w:rPr>
        <w:t xml:space="preserve">addressing </w:t>
      </w:r>
      <w:r w:rsidRPr="00486CAF">
        <w:rPr>
          <w:rFonts w:ascii="Times New Roman" w:eastAsia="Times New Roman" w:hAnsi="Times New Roman" w:cs="Times New Roman"/>
          <w:sz w:val="24"/>
          <w:szCs w:val="24"/>
        </w:rPr>
        <w:t xml:space="preserve">problems such as </w:t>
      </w:r>
      <w:r w:rsidR="00551E4B" w:rsidRPr="00486CAF">
        <w:rPr>
          <w:rFonts w:ascii="Times New Roman" w:eastAsia="Times New Roman" w:hAnsi="Times New Roman" w:cs="Times New Roman"/>
          <w:sz w:val="24"/>
          <w:szCs w:val="24"/>
        </w:rPr>
        <w:t>overtesting</w:t>
      </w:r>
      <w:r w:rsidRPr="00486CAF">
        <w:rPr>
          <w:rFonts w:ascii="Times New Roman" w:eastAsia="Times New Roman" w:hAnsi="Times New Roman" w:cs="Times New Roman"/>
          <w:sz w:val="24"/>
          <w:szCs w:val="24"/>
        </w:rPr>
        <w:t>, which has noteworthy benefits for communi</w:t>
      </w:r>
      <w:r w:rsidR="00630D1B" w:rsidRPr="00486CAF">
        <w:rPr>
          <w:rFonts w:ascii="Times New Roman" w:eastAsia="Times New Roman" w:hAnsi="Times New Roman" w:cs="Times New Roman"/>
          <w:sz w:val="24"/>
          <w:szCs w:val="24"/>
        </w:rPr>
        <w:t>ties of color. Therefore, the distributions of benefits and harms</w:t>
      </w:r>
      <w:r w:rsidRPr="00486CAF">
        <w:rPr>
          <w:rFonts w:ascii="Times New Roman" w:eastAsia="Times New Roman" w:hAnsi="Times New Roman" w:cs="Times New Roman"/>
          <w:sz w:val="24"/>
          <w:szCs w:val="24"/>
        </w:rPr>
        <w:t xml:space="preserve"> give us a powerful reason to retain our current climate of </w:t>
      </w:r>
      <w:r w:rsidR="00551E4B" w:rsidRPr="00486CAF">
        <w:rPr>
          <w:rFonts w:ascii="Times New Roman" w:eastAsia="Times New Roman" w:hAnsi="Times New Roman" w:cs="Times New Roman"/>
          <w:sz w:val="24"/>
          <w:szCs w:val="24"/>
        </w:rPr>
        <w:t>overtesting</w:t>
      </w:r>
      <w:r w:rsidRPr="00486CAF">
        <w:rPr>
          <w:rFonts w:ascii="Times New Roman" w:eastAsia="Times New Roman" w:hAnsi="Times New Roman" w:cs="Times New Roman"/>
          <w:sz w:val="24"/>
          <w:szCs w:val="24"/>
        </w:rPr>
        <w:t>.</w:t>
      </w:r>
    </w:p>
    <w:p w14:paraId="17E10C30" w14:textId="289D159D" w:rsidR="00C50133" w:rsidRPr="00486CAF" w:rsidRDefault="00C50133"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 xml:space="preserve">My argument does not preclude solutions to </w:t>
      </w:r>
      <w:r w:rsidR="00551E4B" w:rsidRPr="00486CAF">
        <w:rPr>
          <w:rFonts w:ascii="Times New Roman" w:eastAsia="Times New Roman" w:hAnsi="Times New Roman" w:cs="Times New Roman"/>
          <w:sz w:val="24"/>
          <w:szCs w:val="24"/>
        </w:rPr>
        <w:t>overtesting</w:t>
      </w:r>
      <w:r w:rsidRPr="00486CAF">
        <w:rPr>
          <w:rFonts w:ascii="Times New Roman" w:eastAsia="Times New Roman" w:hAnsi="Times New Roman" w:cs="Times New Roman"/>
          <w:sz w:val="24"/>
          <w:szCs w:val="24"/>
        </w:rPr>
        <w:t>; it merely demands that they be nuanced such that the race-specific harms associated with blunt discouragement are not present.</w:t>
      </w:r>
      <w:r w:rsidR="00163E7D" w:rsidRPr="00486CAF">
        <w:rPr>
          <w:rFonts w:ascii="Times New Roman" w:eastAsia="Times New Roman" w:hAnsi="Times New Roman" w:cs="Times New Roman"/>
          <w:sz w:val="24"/>
          <w:szCs w:val="24"/>
        </w:rPr>
        <w:t xml:space="preserve"> </w:t>
      </w:r>
      <w:r w:rsidR="00A643A7" w:rsidRPr="00486CAF">
        <w:rPr>
          <w:rFonts w:ascii="Times New Roman" w:eastAsia="Times New Roman" w:hAnsi="Times New Roman" w:cs="Times New Roman"/>
          <w:sz w:val="24"/>
          <w:szCs w:val="24"/>
        </w:rPr>
        <w:t>There is an extensive literature</w:t>
      </w:r>
      <w:r w:rsidR="00163E7D" w:rsidRPr="00486CAF">
        <w:rPr>
          <w:rFonts w:ascii="Times New Roman" w:eastAsia="Times New Roman" w:hAnsi="Times New Roman" w:cs="Times New Roman"/>
          <w:sz w:val="24"/>
          <w:szCs w:val="24"/>
        </w:rPr>
        <w:t xml:space="preserve"> on the risks and benefits of tailoring policies with race as a variable</w:t>
      </w:r>
      <w:r w:rsidR="00A643A7" w:rsidRPr="00486CAF">
        <w:rPr>
          <w:rFonts w:ascii="Times New Roman" w:eastAsia="Times New Roman" w:hAnsi="Times New Roman" w:cs="Times New Roman"/>
          <w:sz w:val="24"/>
          <w:szCs w:val="24"/>
        </w:rPr>
        <w:t xml:space="preserve"> (King 1992; Osborne and Feit 1992;</w:t>
      </w:r>
      <w:r w:rsidR="00C3188F" w:rsidRPr="00486CAF">
        <w:rPr>
          <w:rFonts w:ascii="Times New Roman" w:eastAsia="Times New Roman" w:hAnsi="Times New Roman" w:cs="Times New Roman"/>
          <w:sz w:val="24"/>
          <w:szCs w:val="24"/>
        </w:rPr>
        <w:t xml:space="preserve"> Comstock, Castillo, and Lindsay 2004; Kaplan and </w:t>
      </w:r>
      <w:r w:rsidR="00C3188F" w:rsidRPr="00486CAF">
        <w:rPr>
          <w:rFonts w:ascii="Times New Roman" w:eastAsia="Times New Roman" w:hAnsi="Times New Roman" w:cs="Times New Roman"/>
          <w:sz w:val="24"/>
          <w:szCs w:val="24"/>
        </w:rPr>
        <w:lastRenderedPageBreak/>
        <w:t>Bennett 2003;</w:t>
      </w:r>
      <w:r w:rsidR="00A643A7" w:rsidRPr="00486CAF">
        <w:rPr>
          <w:rFonts w:ascii="Times New Roman" w:eastAsia="Times New Roman" w:hAnsi="Times New Roman" w:cs="Times New Roman"/>
          <w:sz w:val="24"/>
          <w:szCs w:val="24"/>
        </w:rPr>
        <w:t xml:space="preserve"> King 2007; Bonilla-Silva </w:t>
      </w:r>
      <w:r w:rsidR="000A25D2" w:rsidRPr="00486CAF">
        <w:rPr>
          <w:rFonts w:ascii="Times New Roman" w:eastAsia="Times New Roman" w:hAnsi="Times New Roman" w:cs="Times New Roman"/>
          <w:sz w:val="24"/>
          <w:szCs w:val="24"/>
        </w:rPr>
        <w:t>2017</w:t>
      </w:r>
      <w:r w:rsidR="00A643A7" w:rsidRPr="00486CAF">
        <w:rPr>
          <w:rFonts w:ascii="Times New Roman" w:eastAsia="Times New Roman" w:hAnsi="Times New Roman" w:cs="Times New Roman"/>
          <w:sz w:val="24"/>
          <w:szCs w:val="24"/>
        </w:rPr>
        <w:t>)</w:t>
      </w:r>
      <w:r w:rsidR="00163E7D" w:rsidRPr="00486CAF">
        <w:rPr>
          <w:rFonts w:ascii="Times New Roman" w:eastAsia="Times New Roman" w:hAnsi="Times New Roman" w:cs="Times New Roman"/>
          <w:sz w:val="24"/>
          <w:szCs w:val="24"/>
        </w:rPr>
        <w:t xml:space="preserve">. </w:t>
      </w:r>
      <w:r w:rsidR="00A643A7" w:rsidRPr="00486CAF">
        <w:rPr>
          <w:rFonts w:ascii="Times New Roman" w:eastAsia="Times New Roman" w:hAnsi="Times New Roman" w:cs="Times New Roman"/>
          <w:sz w:val="24"/>
          <w:szCs w:val="24"/>
        </w:rPr>
        <w:t>It distinguishes</w:t>
      </w:r>
      <w:r w:rsidR="00163E7D" w:rsidRPr="00486CAF">
        <w:rPr>
          <w:rFonts w:ascii="Times New Roman" w:eastAsia="Times New Roman" w:hAnsi="Times New Roman" w:cs="Times New Roman"/>
          <w:sz w:val="24"/>
          <w:szCs w:val="24"/>
        </w:rPr>
        <w:t xml:space="preserve"> between “race-neutral” or “colorblind” policies</w:t>
      </w:r>
      <w:r w:rsidR="00A643A7" w:rsidRPr="00486CAF">
        <w:rPr>
          <w:rFonts w:ascii="Times New Roman" w:eastAsia="Times New Roman" w:hAnsi="Times New Roman" w:cs="Times New Roman"/>
          <w:sz w:val="24"/>
          <w:szCs w:val="24"/>
        </w:rPr>
        <w:t xml:space="preserve"> that do not use race as a variable</w:t>
      </w:r>
      <w:r w:rsidR="00163E7D" w:rsidRPr="00486CAF">
        <w:rPr>
          <w:rFonts w:ascii="Times New Roman" w:eastAsia="Times New Roman" w:hAnsi="Times New Roman" w:cs="Times New Roman"/>
          <w:sz w:val="24"/>
          <w:szCs w:val="24"/>
        </w:rPr>
        <w:t xml:space="preserve"> and “race-conscious” policies,</w:t>
      </w:r>
      <w:r w:rsidR="00A643A7" w:rsidRPr="00486CAF">
        <w:rPr>
          <w:rFonts w:ascii="Times New Roman" w:eastAsia="Times New Roman" w:hAnsi="Times New Roman" w:cs="Times New Roman"/>
          <w:sz w:val="24"/>
          <w:szCs w:val="24"/>
        </w:rPr>
        <w:t xml:space="preserve"> which do. Patricia King</w:t>
      </w:r>
      <w:r w:rsidR="00163E7D" w:rsidRPr="00486CAF">
        <w:rPr>
          <w:rFonts w:ascii="Times New Roman" w:eastAsia="Times New Roman" w:hAnsi="Times New Roman" w:cs="Times New Roman"/>
          <w:sz w:val="24"/>
          <w:szCs w:val="24"/>
        </w:rPr>
        <w:t xml:space="preserve"> argues that race-conscious policies risk </w:t>
      </w:r>
      <w:r w:rsidR="009943BA" w:rsidRPr="00486CAF">
        <w:rPr>
          <w:rFonts w:ascii="Times New Roman" w:eastAsia="Times New Roman" w:hAnsi="Times New Roman" w:cs="Times New Roman"/>
          <w:sz w:val="24"/>
          <w:szCs w:val="24"/>
        </w:rPr>
        <w:t>reifying racial stereotypes but are often the only policies that can properly address racial inequalities (1992</w:t>
      </w:r>
      <w:r w:rsidR="00657B0A">
        <w:rPr>
          <w:rFonts w:ascii="Times New Roman" w:eastAsia="Times New Roman" w:hAnsi="Times New Roman" w:cs="Times New Roman"/>
          <w:sz w:val="24"/>
          <w:szCs w:val="24"/>
        </w:rPr>
        <w:t>;</w:t>
      </w:r>
      <w:r w:rsidR="009943BA" w:rsidRPr="00486CAF">
        <w:rPr>
          <w:rFonts w:ascii="Times New Roman" w:eastAsia="Times New Roman" w:hAnsi="Times New Roman" w:cs="Times New Roman"/>
          <w:sz w:val="24"/>
          <w:szCs w:val="24"/>
        </w:rPr>
        <w:t xml:space="preserve"> 2007). She proposes some criteria for acceptable race-conscious policies: they should be short-term in nature and no broader in scope than their use demands (2007). </w:t>
      </w:r>
      <w:r w:rsidRPr="00486CAF">
        <w:rPr>
          <w:rFonts w:ascii="Times New Roman" w:eastAsia="Times New Roman" w:hAnsi="Times New Roman" w:cs="Times New Roman"/>
          <w:sz w:val="24"/>
          <w:szCs w:val="24"/>
        </w:rPr>
        <w:t>Moving forward,</w:t>
      </w:r>
      <w:r w:rsidR="009943BA" w:rsidRPr="00486CAF">
        <w:rPr>
          <w:rFonts w:ascii="Times New Roman" w:eastAsia="Times New Roman" w:hAnsi="Times New Roman" w:cs="Times New Roman"/>
          <w:sz w:val="24"/>
          <w:szCs w:val="24"/>
        </w:rPr>
        <w:t xml:space="preserve"> likely some mix of race-conscious and race-neutral</w:t>
      </w:r>
      <w:r w:rsidRPr="00486CAF">
        <w:rPr>
          <w:rFonts w:ascii="Times New Roman" w:eastAsia="Times New Roman" w:hAnsi="Times New Roman" w:cs="Times New Roman"/>
          <w:sz w:val="24"/>
          <w:szCs w:val="24"/>
        </w:rPr>
        <w:t xml:space="preserve"> solutions should be carefully considered. Some </w:t>
      </w:r>
      <w:r w:rsidR="00A6607C" w:rsidRPr="00486CAF">
        <w:rPr>
          <w:rFonts w:ascii="Times New Roman" w:eastAsia="Times New Roman" w:hAnsi="Times New Roman" w:cs="Times New Roman"/>
          <w:sz w:val="24"/>
          <w:szCs w:val="24"/>
        </w:rPr>
        <w:t xml:space="preserve">piecemeal race-neutral </w:t>
      </w:r>
      <w:r w:rsidRPr="00486CAF">
        <w:rPr>
          <w:rFonts w:ascii="Times New Roman" w:eastAsia="Times New Roman" w:hAnsi="Times New Roman" w:cs="Times New Roman"/>
          <w:sz w:val="24"/>
          <w:szCs w:val="24"/>
        </w:rPr>
        <w:t>solutions that appear to sufficiently address my concerns are already popping up, such as specialty-specific waste analyses documenting the most-used and least-useful tests.</w:t>
      </w:r>
      <w:r w:rsidR="009943BA" w:rsidRPr="00486CAF">
        <w:rPr>
          <w:rStyle w:val="FootnoteReference"/>
          <w:rFonts w:ascii="Times New Roman" w:eastAsia="Times New Roman" w:hAnsi="Times New Roman" w:cs="Times New Roman"/>
          <w:sz w:val="24"/>
          <w:szCs w:val="24"/>
        </w:rPr>
        <w:footnoteReference w:id="49"/>
      </w:r>
    </w:p>
    <w:p w14:paraId="78AB9B7F" w14:textId="647BC00C" w:rsidR="00661313" w:rsidRPr="00486CAF" w:rsidRDefault="00C50133"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t xml:space="preserve">More </w:t>
      </w:r>
      <w:r w:rsidR="009943BA" w:rsidRPr="00486CAF">
        <w:rPr>
          <w:rFonts w:ascii="Times New Roman" w:eastAsia="Times New Roman" w:hAnsi="Times New Roman" w:cs="Times New Roman"/>
          <w:sz w:val="24"/>
          <w:szCs w:val="24"/>
        </w:rPr>
        <w:t xml:space="preserve">race-conscious </w:t>
      </w:r>
      <w:r w:rsidRPr="00486CAF">
        <w:rPr>
          <w:rFonts w:ascii="Times New Roman" w:eastAsia="Times New Roman" w:hAnsi="Times New Roman" w:cs="Times New Roman"/>
          <w:sz w:val="24"/>
          <w:szCs w:val="24"/>
        </w:rPr>
        <w:t>reforms might look like feedback-focused attempts to close racial gaps in testing and diagnosis. Solutions as simple as recording the race, ethnicity, and gender of each patient</w:t>
      </w:r>
      <w:r w:rsidR="009943BA" w:rsidRPr="00486CAF">
        <w:rPr>
          <w:rFonts w:ascii="Times New Roman" w:eastAsia="Times New Roman" w:hAnsi="Times New Roman" w:cs="Times New Roman"/>
          <w:sz w:val="24"/>
          <w:szCs w:val="24"/>
        </w:rPr>
        <w:t xml:space="preserve"> of a provider</w:t>
      </w:r>
      <w:r w:rsidRPr="00486CAF">
        <w:rPr>
          <w:rFonts w:ascii="Times New Roman" w:eastAsia="Times New Roman" w:hAnsi="Times New Roman" w:cs="Times New Roman"/>
          <w:sz w:val="24"/>
          <w:szCs w:val="24"/>
        </w:rPr>
        <w:t xml:space="preserve">, running analyses to see if there are gaps along those lines, and then providing the medical professional with their results </w:t>
      </w:r>
      <w:r w:rsidR="009943BA" w:rsidRPr="00486CAF">
        <w:rPr>
          <w:rFonts w:ascii="Times New Roman" w:eastAsia="Times New Roman" w:hAnsi="Times New Roman" w:cs="Times New Roman"/>
          <w:sz w:val="24"/>
          <w:szCs w:val="24"/>
        </w:rPr>
        <w:t xml:space="preserve">appear </w:t>
      </w:r>
      <w:r w:rsidRPr="00486CAF">
        <w:rPr>
          <w:rFonts w:ascii="Times New Roman" w:eastAsia="Times New Roman" w:hAnsi="Times New Roman" w:cs="Times New Roman"/>
          <w:sz w:val="24"/>
          <w:szCs w:val="24"/>
        </w:rPr>
        <w:t>to work well in the studies led by Hannan</w:t>
      </w:r>
      <w:r w:rsidR="00336D03" w:rsidRPr="00486CAF">
        <w:rPr>
          <w:rFonts w:ascii="Times New Roman" w:eastAsia="Times New Roman" w:hAnsi="Times New Roman" w:cs="Times New Roman"/>
          <w:sz w:val="24"/>
          <w:szCs w:val="24"/>
        </w:rPr>
        <w:t xml:space="preserve"> (Hannan et al. 2018, Hannan et al. 2014, Hannan et al. 2010)</w:t>
      </w:r>
      <w:r w:rsidRPr="00486CAF">
        <w:rPr>
          <w:rFonts w:ascii="Times New Roman" w:eastAsia="Times New Roman" w:hAnsi="Times New Roman" w:cs="Times New Roman"/>
          <w:sz w:val="24"/>
          <w:szCs w:val="24"/>
        </w:rPr>
        <w:t>.</w:t>
      </w:r>
      <w:r w:rsidR="009943BA" w:rsidRPr="00486CAF">
        <w:rPr>
          <w:rFonts w:ascii="Times New Roman" w:eastAsia="Times New Roman" w:hAnsi="Times New Roman" w:cs="Times New Roman"/>
          <w:sz w:val="24"/>
          <w:szCs w:val="24"/>
        </w:rPr>
        <w:t xml:space="preserve"> This sort of feedback could be mandated, and even financial penalties assessed if disparities continue. This would parallel the significant success of a similar policy of mandated measurement of hospital and physician quality of care by the Centers for Medicare and Medicaid Services (</w:t>
      </w:r>
      <w:r w:rsidR="00A6607C" w:rsidRPr="00486CAF">
        <w:rPr>
          <w:rFonts w:ascii="Times New Roman" w:eastAsia="Times New Roman" w:hAnsi="Times New Roman" w:cs="Times New Roman"/>
          <w:sz w:val="24"/>
          <w:szCs w:val="24"/>
        </w:rPr>
        <w:t>U.S. Department of Health and Human Services 2018</w:t>
      </w:r>
      <w:r w:rsidR="009943BA" w:rsidRPr="00486CAF">
        <w:rPr>
          <w:rFonts w:ascii="Times New Roman" w:eastAsia="Times New Roman" w:hAnsi="Times New Roman" w:cs="Times New Roman"/>
          <w:sz w:val="24"/>
          <w:szCs w:val="24"/>
        </w:rPr>
        <w:t>).</w:t>
      </w:r>
      <w:r w:rsidR="002F3768" w:rsidRPr="00486CAF">
        <w:rPr>
          <w:rStyle w:val="FootnoteReference"/>
          <w:rFonts w:ascii="Times New Roman" w:eastAsia="Times New Roman" w:hAnsi="Times New Roman" w:cs="Times New Roman"/>
          <w:sz w:val="24"/>
          <w:szCs w:val="24"/>
        </w:rPr>
        <w:footnoteReference w:id="50"/>
      </w:r>
      <w:r w:rsidR="00703CF3" w:rsidRPr="00486CAF">
        <w:rPr>
          <w:rFonts w:ascii="Times New Roman" w:eastAsia="Times New Roman" w:hAnsi="Times New Roman" w:cs="Times New Roman"/>
          <w:sz w:val="24"/>
          <w:szCs w:val="24"/>
        </w:rPr>
        <w:t xml:space="preserve"> Another promising alternative are the community-based participatory research models that have shown some success at reducing racial and ethnic health disparities (Stone, </w:t>
      </w:r>
      <w:r w:rsidR="00657B0A">
        <w:rPr>
          <w:rFonts w:ascii="Times New Roman" w:eastAsia="Times New Roman" w:hAnsi="Times New Roman" w:cs="Times New Roman"/>
          <w:sz w:val="24"/>
          <w:szCs w:val="24"/>
        </w:rPr>
        <w:t>et al.</w:t>
      </w:r>
      <w:r w:rsidR="00703CF3" w:rsidRPr="00486CAF">
        <w:rPr>
          <w:rFonts w:ascii="Times New Roman" w:eastAsia="Times New Roman" w:hAnsi="Times New Roman" w:cs="Times New Roman"/>
          <w:sz w:val="24"/>
          <w:szCs w:val="24"/>
        </w:rPr>
        <w:t xml:space="preserve"> 2014).</w:t>
      </w:r>
      <w:r w:rsidRPr="00486CAF">
        <w:rPr>
          <w:rFonts w:ascii="Times New Roman" w:eastAsia="Times New Roman" w:hAnsi="Times New Roman" w:cs="Times New Roman"/>
          <w:sz w:val="24"/>
          <w:szCs w:val="24"/>
        </w:rPr>
        <w:t xml:space="preserve"> </w:t>
      </w:r>
      <w:r w:rsidR="00EB0DBD" w:rsidRPr="00486CAF">
        <w:rPr>
          <w:rFonts w:ascii="Times New Roman" w:eastAsia="Times New Roman" w:hAnsi="Times New Roman" w:cs="Times New Roman"/>
          <w:sz w:val="24"/>
          <w:szCs w:val="24"/>
        </w:rPr>
        <w:t xml:space="preserve">These and other nuanced solutions would work toward ending </w:t>
      </w:r>
      <w:r w:rsidR="00551E4B" w:rsidRPr="00486CAF">
        <w:rPr>
          <w:rFonts w:ascii="Times New Roman" w:eastAsia="Times New Roman" w:hAnsi="Times New Roman" w:cs="Times New Roman"/>
          <w:sz w:val="24"/>
          <w:szCs w:val="24"/>
        </w:rPr>
        <w:t>overtesting</w:t>
      </w:r>
      <w:r w:rsidR="00EB0DBD" w:rsidRPr="00486CAF">
        <w:rPr>
          <w:rFonts w:ascii="Times New Roman" w:eastAsia="Times New Roman" w:hAnsi="Times New Roman" w:cs="Times New Roman"/>
          <w:sz w:val="24"/>
          <w:szCs w:val="24"/>
        </w:rPr>
        <w:t xml:space="preserve"> without the race-specific harms other common solutions to </w:t>
      </w:r>
      <w:r w:rsidR="00551E4B" w:rsidRPr="00486CAF">
        <w:rPr>
          <w:rFonts w:ascii="Times New Roman" w:eastAsia="Times New Roman" w:hAnsi="Times New Roman" w:cs="Times New Roman"/>
          <w:sz w:val="24"/>
          <w:szCs w:val="24"/>
        </w:rPr>
        <w:t>overtesting</w:t>
      </w:r>
      <w:r w:rsidR="00EB0DBD" w:rsidRPr="00486CAF">
        <w:rPr>
          <w:rFonts w:ascii="Times New Roman" w:eastAsia="Times New Roman" w:hAnsi="Times New Roman" w:cs="Times New Roman"/>
          <w:sz w:val="24"/>
          <w:szCs w:val="24"/>
        </w:rPr>
        <w:t xml:space="preserve"> </w:t>
      </w:r>
      <w:r w:rsidR="000C3102" w:rsidRPr="00486CAF">
        <w:rPr>
          <w:rFonts w:ascii="Times New Roman" w:eastAsia="Times New Roman" w:hAnsi="Times New Roman" w:cs="Times New Roman"/>
          <w:sz w:val="24"/>
          <w:szCs w:val="24"/>
        </w:rPr>
        <w:t>threaten</w:t>
      </w:r>
      <w:r w:rsidR="00EB0DBD" w:rsidRPr="00486CAF">
        <w:rPr>
          <w:rFonts w:ascii="Times New Roman" w:eastAsia="Times New Roman" w:hAnsi="Times New Roman" w:cs="Times New Roman"/>
          <w:sz w:val="24"/>
          <w:szCs w:val="24"/>
        </w:rPr>
        <w:t xml:space="preserve">. </w:t>
      </w:r>
    </w:p>
    <w:p w14:paraId="0D8E2032" w14:textId="07936ECF" w:rsidR="00BF3E76" w:rsidRDefault="00BF3E76" w:rsidP="007063AE">
      <w:pPr>
        <w:spacing w:line="480" w:lineRule="auto"/>
        <w:ind w:firstLine="720"/>
        <w:rPr>
          <w:rFonts w:ascii="Times New Roman" w:eastAsia="Times New Roman" w:hAnsi="Times New Roman" w:cs="Times New Roman"/>
          <w:sz w:val="24"/>
          <w:szCs w:val="24"/>
        </w:rPr>
      </w:pPr>
      <w:r w:rsidRPr="00486CAF">
        <w:rPr>
          <w:rFonts w:ascii="Times New Roman" w:eastAsia="Times New Roman" w:hAnsi="Times New Roman" w:cs="Times New Roman"/>
          <w:sz w:val="24"/>
          <w:szCs w:val="24"/>
        </w:rPr>
        <w:lastRenderedPageBreak/>
        <w:t xml:space="preserve">Overtesting has been thought of as uncontroversially bad, but I have argued the downsides of the current sentiment to reduce overtesting has unacceptable consequences due to the phenomenon of perceived overtesting. Furthermore, it may have significant and surprising benefits, such as restoring trust between the medical community and racial minorities. Therefore, even assuming overtesting is a significant driver of healthcare costs, we should focus our attention elsewhere before advocating for the elimination of overtesting from the healthcare system. This is especially true if we have no sufficiently nuanced alternative proposal to restore trust between communities of color and communities of medicine and prevent the medical error that regularly occurs due to racial biases in the medical field. Still, there are solutions that avoid the worries presented here, usually by adapting race-neutral proposals into race-conscious proposals, or by </w:t>
      </w:r>
      <w:r w:rsidR="00AD5C88" w:rsidRPr="00486CAF">
        <w:rPr>
          <w:rFonts w:ascii="Times New Roman" w:eastAsia="Times New Roman" w:hAnsi="Times New Roman" w:cs="Times New Roman"/>
          <w:sz w:val="24"/>
          <w:szCs w:val="24"/>
        </w:rPr>
        <w:t>building policies by beginning</w:t>
      </w:r>
      <w:r w:rsidRPr="00486CAF">
        <w:rPr>
          <w:rFonts w:ascii="Times New Roman" w:eastAsia="Times New Roman" w:hAnsi="Times New Roman" w:cs="Times New Roman"/>
          <w:sz w:val="24"/>
          <w:szCs w:val="24"/>
        </w:rPr>
        <w:t xml:space="preserve"> with</w:t>
      </w:r>
      <w:r w:rsidR="00AD5C88" w:rsidRPr="00486CAF">
        <w:rPr>
          <w:rFonts w:ascii="Times New Roman" w:eastAsia="Times New Roman" w:hAnsi="Times New Roman" w:cs="Times New Roman"/>
          <w:sz w:val="24"/>
          <w:szCs w:val="24"/>
        </w:rPr>
        <w:t xml:space="preserve"> the fact of</w:t>
      </w:r>
      <w:r w:rsidRPr="00486CAF">
        <w:rPr>
          <w:rFonts w:ascii="Times New Roman" w:eastAsia="Times New Roman" w:hAnsi="Times New Roman" w:cs="Times New Roman"/>
          <w:sz w:val="24"/>
          <w:szCs w:val="24"/>
        </w:rPr>
        <w:t xml:space="preserve"> racial disparities</w:t>
      </w:r>
      <w:r w:rsidR="00AD5C88" w:rsidRPr="00486CAF">
        <w:rPr>
          <w:rFonts w:ascii="Times New Roman" w:eastAsia="Times New Roman" w:hAnsi="Times New Roman" w:cs="Times New Roman"/>
          <w:sz w:val="24"/>
          <w:szCs w:val="24"/>
        </w:rPr>
        <w:t>. Regardless, the discussion around overtesting must change.</w:t>
      </w:r>
    </w:p>
    <w:p w14:paraId="3E0EA469" w14:textId="52C6263C" w:rsidR="00630B43" w:rsidRDefault="00630B43" w:rsidP="00630B43">
      <w:pPr>
        <w:spacing w:line="480" w:lineRule="auto"/>
        <w:rPr>
          <w:rFonts w:ascii="Times New Roman" w:eastAsia="Times New Roman" w:hAnsi="Times New Roman" w:cs="Times New Roman"/>
          <w:sz w:val="24"/>
          <w:szCs w:val="24"/>
        </w:rPr>
      </w:pPr>
    </w:p>
    <w:p w14:paraId="16B5C0B0" w14:textId="395F8096" w:rsidR="00630B43" w:rsidRDefault="00630B43" w:rsidP="00630B43">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ACKNOWLEDGEMENTS</w:t>
      </w:r>
    </w:p>
    <w:p w14:paraId="1FD4C2BA" w14:textId="64A0E5C3" w:rsidR="00630B43" w:rsidRPr="00486CAF" w:rsidRDefault="00630B43" w:rsidP="0054358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would like to </w:t>
      </w:r>
      <w:r w:rsidRPr="00630B43">
        <w:rPr>
          <w:rFonts w:ascii="Times New Roman" w:eastAsia="Times New Roman" w:hAnsi="Times New Roman" w:cs="Times New Roman"/>
          <w:sz w:val="24"/>
          <w:szCs w:val="24"/>
        </w:rPr>
        <w:t xml:space="preserve">thank Fritz Allhoff, Sandra Borden, and Thomas Golemon for their comments, suggestions, and support. </w:t>
      </w:r>
      <w:r w:rsidR="00A20EB4">
        <w:rPr>
          <w:rFonts w:ascii="Times New Roman" w:eastAsia="Times New Roman" w:hAnsi="Times New Roman" w:cs="Times New Roman"/>
          <w:sz w:val="24"/>
          <w:szCs w:val="24"/>
        </w:rPr>
        <w:t>I would</w:t>
      </w:r>
      <w:r w:rsidRPr="00630B43">
        <w:rPr>
          <w:rFonts w:ascii="Times New Roman" w:eastAsia="Times New Roman" w:hAnsi="Times New Roman" w:cs="Times New Roman"/>
          <w:sz w:val="24"/>
          <w:szCs w:val="24"/>
        </w:rPr>
        <w:t xml:space="preserve"> also </w:t>
      </w:r>
      <w:r w:rsidR="00A20EB4">
        <w:rPr>
          <w:rFonts w:ascii="Times New Roman" w:eastAsia="Times New Roman" w:hAnsi="Times New Roman" w:cs="Times New Roman"/>
          <w:sz w:val="24"/>
          <w:szCs w:val="24"/>
        </w:rPr>
        <w:t xml:space="preserve">like to </w:t>
      </w:r>
      <w:r w:rsidRPr="00630B43">
        <w:rPr>
          <w:rFonts w:ascii="Times New Roman" w:eastAsia="Times New Roman" w:hAnsi="Times New Roman" w:cs="Times New Roman"/>
          <w:sz w:val="24"/>
          <w:szCs w:val="24"/>
        </w:rPr>
        <w:t xml:space="preserve">thank three anonymous reviewers and the editors at the </w:t>
      </w:r>
      <w:r w:rsidRPr="00037DEB">
        <w:rPr>
          <w:rFonts w:ascii="Times New Roman" w:eastAsia="Times New Roman" w:hAnsi="Times New Roman" w:cs="Times New Roman"/>
          <w:i/>
          <w:iCs/>
          <w:sz w:val="24"/>
          <w:szCs w:val="24"/>
        </w:rPr>
        <w:t>KIEJ</w:t>
      </w:r>
      <w:r w:rsidRPr="00630B43">
        <w:rPr>
          <w:rFonts w:ascii="Times New Roman" w:eastAsia="Times New Roman" w:hAnsi="Times New Roman" w:cs="Times New Roman"/>
          <w:sz w:val="24"/>
          <w:szCs w:val="24"/>
        </w:rPr>
        <w:t xml:space="preserve"> for their helpful and insightful comments.</w:t>
      </w:r>
    </w:p>
    <w:p w14:paraId="389E759F" w14:textId="77777777" w:rsidR="000549AA" w:rsidRDefault="000549AA" w:rsidP="007063AE">
      <w:pPr>
        <w:spacing w:line="480" w:lineRule="auto"/>
        <w:ind w:firstLine="720"/>
        <w:rPr>
          <w:rFonts w:ascii="Times New Roman" w:eastAsia="Times New Roman" w:hAnsi="Times New Roman" w:cs="Times New Roman"/>
          <w:sz w:val="24"/>
          <w:szCs w:val="24"/>
        </w:rPr>
      </w:pPr>
    </w:p>
    <w:p w14:paraId="40D77A59" w14:textId="1DE344FA" w:rsidR="00A56316" w:rsidRDefault="00630B43" w:rsidP="00037DE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p>
    <w:p w14:paraId="05A6DC58" w14:textId="637FF934" w:rsidR="0095207A" w:rsidRPr="00486CAF" w:rsidRDefault="0095207A" w:rsidP="007063AE">
      <w:pPr>
        <w:spacing w:line="480" w:lineRule="auto"/>
        <w:ind w:left="720" w:hanging="720"/>
        <w:rPr>
          <w:rFonts w:ascii="Times New Roman" w:hAnsi="Times New Roman" w:cs="Times New Roman"/>
          <w:sz w:val="24"/>
          <w:szCs w:val="24"/>
        </w:rPr>
      </w:pPr>
      <w:bookmarkStart w:id="0" w:name="_Hlk1828184"/>
      <w:bookmarkStart w:id="1" w:name="_Hlk18056146"/>
      <w:r w:rsidRPr="00486CAF">
        <w:rPr>
          <w:rFonts w:ascii="Times New Roman" w:hAnsi="Times New Roman" w:cs="Times New Roman"/>
          <w:sz w:val="24"/>
          <w:szCs w:val="24"/>
        </w:rPr>
        <w:t xml:space="preserve">Airhihenbuwa, Collins, and Leandris Liburd. 2006. “Eliminating Health Disparities in the African American Population: The Interface of Culture, Gender, and Power.” </w:t>
      </w:r>
      <w:r w:rsidRPr="00486CAF">
        <w:rPr>
          <w:rFonts w:ascii="Times New Roman" w:hAnsi="Times New Roman" w:cs="Times New Roman"/>
          <w:i/>
          <w:sz w:val="24"/>
          <w:szCs w:val="24"/>
        </w:rPr>
        <w:t>Health Education and Behavior</w:t>
      </w:r>
      <w:r w:rsidRPr="00486CAF">
        <w:rPr>
          <w:rFonts w:ascii="Times New Roman" w:hAnsi="Times New Roman" w:cs="Times New Roman"/>
          <w:sz w:val="24"/>
          <w:szCs w:val="24"/>
        </w:rPr>
        <w:t xml:space="preserve"> 33 (4): 488</w:t>
      </w:r>
      <w:r w:rsidR="007063AE">
        <w:rPr>
          <w:rFonts w:ascii="Times New Roman" w:hAnsi="Times New Roman" w:cs="Times New Roman"/>
          <w:sz w:val="24"/>
          <w:szCs w:val="24"/>
        </w:rPr>
        <w:t>–</w:t>
      </w:r>
      <w:r w:rsidRPr="00486CAF">
        <w:rPr>
          <w:rFonts w:ascii="Times New Roman" w:hAnsi="Times New Roman" w:cs="Times New Roman"/>
          <w:sz w:val="24"/>
          <w:szCs w:val="24"/>
        </w:rPr>
        <w:t>501.</w:t>
      </w:r>
    </w:p>
    <w:p w14:paraId="7A155628" w14:textId="3F883155" w:rsidR="00DB042B" w:rsidRPr="00486CAF" w:rsidRDefault="00DB042B"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lastRenderedPageBreak/>
        <w:t xml:space="preserve">Airhihenbuwa, Collins, Chandra Ford, and Juliet Iwelnmor. 2013. “Why Culture Matters in Health Interventions: Lessons From HIV/AIDS Stigma and NCDs.” </w:t>
      </w:r>
      <w:r w:rsidRPr="00486CAF">
        <w:rPr>
          <w:rFonts w:ascii="Times New Roman" w:hAnsi="Times New Roman" w:cs="Times New Roman"/>
          <w:i/>
          <w:sz w:val="24"/>
          <w:szCs w:val="24"/>
        </w:rPr>
        <w:t>Health Education and Behavior</w:t>
      </w:r>
      <w:r w:rsidRPr="00486CAF">
        <w:rPr>
          <w:rFonts w:ascii="Times New Roman" w:hAnsi="Times New Roman" w:cs="Times New Roman"/>
          <w:sz w:val="24"/>
          <w:szCs w:val="24"/>
        </w:rPr>
        <w:t xml:space="preserve"> 41 (1): 78</w:t>
      </w:r>
      <w:r w:rsidR="007063AE">
        <w:rPr>
          <w:rFonts w:ascii="Times New Roman" w:hAnsi="Times New Roman" w:cs="Times New Roman"/>
          <w:sz w:val="24"/>
          <w:szCs w:val="24"/>
        </w:rPr>
        <w:t>–</w:t>
      </w:r>
      <w:r w:rsidRPr="00486CAF">
        <w:rPr>
          <w:rFonts w:ascii="Times New Roman" w:hAnsi="Times New Roman" w:cs="Times New Roman"/>
          <w:sz w:val="24"/>
          <w:szCs w:val="24"/>
        </w:rPr>
        <w:t>84.</w:t>
      </w:r>
    </w:p>
    <w:p w14:paraId="00927598" w14:textId="6FF7841F" w:rsidR="0038264B" w:rsidRPr="00486CAF" w:rsidRDefault="0038264B"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Allhoff, F</w:t>
      </w:r>
      <w:r w:rsidR="00BC6948" w:rsidRPr="00486CAF">
        <w:rPr>
          <w:rFonts w:ascii="Times New Roman" w:hAnsi="Times New Roman" w:cs="Times New Roman"/>
          <w:sz w:val="24"/>
          <w:szCs w:val="24"/>
        </w:rPr>
        <w:t>ritz</w:t>
      </w:r>
      <w:r w:rsidRPr="00486CAF">
        <w:rPr>
          <w:rFonts w:ascii="Times New Roman" w:hAnsi="Times New Roman" w:cs="Times New Roman"/>
          <w:sz w:val="24"/>
          <w:szCs w:val="24"/>
        </w:rPr>
        <w:t xml:space="preserve">. 2019. “Medical Error and Moral Luck,” </w:t>
      </w:r>
      <w:r w:rsidRPr="00486CAF">
        <w:rPr>
          <w:rFonts w:ascii="Times New Roman" w:hAnsi="Times New Roman" w:cs="Times New Roman"/>
          <w:i/>
          <w:sz w:val="24"/>
          <w:szCs w:val="24"/>
        </w:rPr>
        <w:t>Kennedy Institute of Ethics Journal</w:t>
      </w:r>
      <w:r w:rsidRPr="00486CAF">
        <w:rPr>
          <w:rFonts w:ascii="Times New Roman" w:hAnsi="Times New Roman" w:cs="Times New Roman"/>
          <w:sz w:val="24"/>
          <w:szCs w:val="24"/>
        </w:rPr>
        <w:t xml:space="preserve"> </w:t>
      </w:r>
      <w:r w:rsidR="007063AE">
        <w:rPr>
          <w:rFonts w:ascii="Times New Roman" w:hAnsi="Times New Roman" w:cs="Times New Roman"/>
          <w:sz w:val="24"/>
          <w:szCs w:val="24"/>
        </w:rPr>
        <w:t xml:space="preserve">29 (3): </w:t>
      </w:r>
      <w:r w:rsidR="00A20EB4">
        <w:rPr>
          <w:rFonts w:ascii="Times New Roman" w:hAnsi="Times New Roman" w:cs="Times New Roman"/>
          <w:sz w:val="24"/>
          <w:szCs w:val="24"/>
        </w:rPr>
        <w:t>[PAGES TK].</w:t>
      </w:r>
    </w:p>
    <w:p w14:paraId="241E05E1" w14:textId="77777777" w:rsidR="00F40201" w:rsidRPr="00877D2D" w:rsidRDefault="00F40201" w:rsidP="00037DEB">
      <w:pPr>
        <w:spacing w:line="480" w:lineRule="auto"/>
        <w:ind w:left="720" w:hanging="720"/>
        <w:rPr>
          <w:rFonts w:ascii="Times New Roman" w:hAnsi="Times New Roman" w:cs="Times New Roman"/>
        </w:rPr>
      </w:pPr>
      <w:r w:rsidRPr="00877D2D">
        <w:rPr>
          <w:rFonts w:ascii="Times New Roman" w:hAnsi="Times New Roman" w:cs="Times New Roman"/>
        </w:rPr>
        <w:t xml:space="preserve">Allhoff, Fritz, and Sandra Borden </w:t>
      </w:r>
      <w:r>
        <w:rPr>
          <w:rFonts w:ascii="Times New Roman" w:hAnsi="Times New Roman" w:cs="Times New Roman"/>
        </w:rPr>
        <w:t>eds</w:t>
      </w:r>
      <w:r w:rsidRPr="00083676">
        <w:rPr>
          <w:rFonts w:ascii="Times New Roman" w:hAnsi="Times New Roman" w:cs="Times New Roman"/>
        </w:rPr>
        <w:t xml:space="preserve">. Forthcoming. </w:t>
      </w:r>
      <w:r w:rsidRPr="00083676">
        <w:rPr>
          <w:rFonts w:ascii="Times New Roman" w:hAnsi="Times New Roman" w:cs="Times New Roman"/>
          <w:i/>
        </w:rPr>
        <w:t>Ethics and Medical Error</w:t>
      </w:r>
      <w:r w:rsidRPr="00083676">
        <w:rPr>
          <w:rFonts w:ascii="Times New Roman" w:hAnsi="Times New Roman" w:cs="Times New Roman"/>
        </w:rPr>
        <w:t>. New York: Routledge.</w:t>
      </w:r>
    </w:p>
    <w:p w14:paraId="565E5910" w14:textId="6CA92D6F" w:rsidR="000D593B" w:rsidRPr="00486CAF" w:rsidRDefault="000D593B"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 xml:space="preserve">Alspector-Kelly, Marc. 2019. </w:t>
      </w:r>
      <w:r w:rsidRPr="00486CAF">
        <w:rPr>
          <w:rFonts w:ascii="Times New Roman" w:hAnsi="Times New Roman" w:cs="Times New Roman"/>
          <w:i/>
          <w:sz w:val="24"/>
          <w:szCs w:val="24"/>
        </w:rPr>
        <w:t>Against Knowledge Closure</w:t>
      </w:r>
      <w:r w:rsidRPr="00486CAF">
        <w:rPr>
          <w:rFonts w:ascii="Times New Roman" w:hAnsi="Times New Roman" w:cs="Times New Roman"/>
          <w:sz w:val="24"/>
          <w:szCs w:val="24"/>
        </w:rPr>
        <w:t xml:space="preserve">. </w:t>
      </w:r>
      <w:r w:rsidR="00B242F8">
        <w:rPr>
          <w:rFonts w:ascii="Times New Roman" w:hAnsi="Times New Roman" w:cs="Times New Roman"/>
          <w:sz w:val="24"/>
          <w:szCs w:val="24"/>
        </w:rPr>
        <w:t xml:space="preserve">Cambridge: </w:t>
      </w:r>
      <w:r w:rsidRPr="00486CAF">
        <w:rPr>
          <w:rFonts w:ascii="Times New Roman" w:hAnsi="Times New Roman" w:cs="Times New Roman"/>
          <w:sz w:val="24"/>
          <w:szCs w:val="24"/>
        </w:rPr>
        <w:t>Cambridge University Press.</w:t>
      </w:r>
    </w:p>
    <w:p w14:paraId="0DB6024B" w14:textId="05948E9A" w:rsidR="00BF7A2B" w:rsidRPr="00486CAF" w:rsidRDefault="00BF7A2B"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Anderson</w:t>
      </w:r>
      <w:r w:rsidR="0038264B" w:rsidRPr="00486CAF">
        <w:rPr>
          <w:rFonts w:ascii="Times New Roman" w:hAnsi="Times New Roman" w:cs="Times New Roman"/>
          <w:sz w:val="24"/>
          <w:szCs w:val="24"/>
        </w:rPr>
        <w:t>, K</w:t>
      </w:r>
      <w:r w:rsidR="00BC6948" w:rsidRPr="00486CAF">
        <w:rPr>
          <w:rFonts w:ascii="Times New Roman" w:hAnsi="Times New Roman" w:cs="Times New Roman"/>
          <w:sz w:val="24"/>
          <w:szCs w:val="24"/>
        </w:rPr>
        <w:t>aren, Carmen</w:t>
      </w:r>
      <w:r w:rsidRPr="00486CAF">
        <w:rPr>
          <w:rFonts w:ascii="Times New Roman" w:hAnsi="Times New Roman" w:cs="Times New Roman"/>
          <w:sz w:val="24"/>
          <w:szCs w:val="24"/>
        </w:rPr>
        <w:t xml:space="preserve"> Green</w:t>
      </w:r>
      <w:r w:rsidR="0038264B" w:rsidRPr="00486CAF">
        <w:rPr>
          <w:rFonts w:ascii="Times New Roman" w:hAnsi="Times New Roman" w:cs="Times New Roman"/>
          <w:sz w:val="24"/>
          <w:szCs w:val="24"/>
        </w:rPr>
        <w:t>,</w:t>
      </w:r>
      <w:r w:rsidRPr="00486CAF">
        <w:rPr>
          <w:rFonts w:ascii="Times New Roman" w:hAnsi="Times New Roman" w:cs="Times New Roman"/>
          <w:sz w:val="24"/>
          <w:szCs w:val="24"/>
        </w:rPr>
        <w:t xml:space="preserve"> </w:t>
      </w:r>
      <w:r w:rsidR="00BC6948" w:rsidRPr="00486CAF">
        <w:rPr>
          <w:rFonts w:ascii="Times New Roman" w:hAnsi="Times New Roman" w:cs="Times New Roman"/>
          <w:sz w:val="24"/>
          <w:szCs w:val="24"/>
        </w:rPr>
        <w:t xml:space="preserve">and Richard </w:t>
      </w:r>
      <w:r w:rsidRPr="00486CAF">
        <w:rPr>
          <w:rFonts w:ascii="Times New Roman" w:hAnsi="Times New Roman" w:cs="Times New Roman"/>
          <w:sz w:val="24"/>
          <w:szCs w:val="24"/>
        </w:rPr>
        <w:t>Payne</w:t>
      </w:r>
      <w:r w:rsidR="004D373B" w:rsidRPr="00486CAF">
        <w:rPr>
          <w:rFonts w:ascii="Times New Roman" w:hAnsi="Times New Roman" w:cs="Times New Roman"/>
          <w:sz w:val="24"/>
          <w:szCs w:val="24"/>
        </w:rPr>
        <w:t xml:space="preserve">. </w:t>
      </w:r>
      <w:r w:rsidRPr="00486CAF">
        <w:rPr>
          <w:rFonts w:ascii="Times New Roman" w:hAnsi="Times New Roman" w:cs="Times New Roman"/>
          <w:sz w:val="24"/>
          <w:szCs w:val="24"/>
        </w:rPr>
        <w:t>2009</w:t>
      </w:r>
      <w:r w:rsidR="004D373B" w:rsidRPr="00486CAF">
        <w:rPr>
          <w:rFonts w:ascii="Times New Roman" w:hAnsi="Times New Roman" w:cs="Times New Roman"/>
          <w:sz w:val="24"/>
          <w:szCs w:val="24"/>
        </w:rPr>
        <w:t>.</w:t>
      </w:r>
      <w:r w:rsidRPr="00486CAF">
        <w:rPr>
          <w:rFonts w:ascii="Times New Roman" w:hAnsi="Times New Roman" w:cs="Times New Roman"/>
          <w:sz w:val="24"/>
          <w:szCs w:val="24"/>
        </w:rPr>
        <w:t xml:space="preserve"> “Racial and Ethnic Disparities in Pain: Causes and Consequences of Unequal Care,” </w:t>
      </w:r>
      <w:r w:rsidRPr="00486CAF">
        <w:rPr>
          <w:rFonts w:ascii="Times New Roman" w:hAnsi="Times New Roman" w:cs="Times New Roman"/>
          <w:i/>
          <w:sz w:val="24"/>
          <w:szCs w:val="24"/>
        </w:rPr>
        <w:t>Journal of Pain</w:t>
      </w:r>
      <w:r w:rsidRPr="00486CAF">
        <w:rPr>
          <w:rFonts w:ascii="Times New Roman" w:hAnsi="Times New Roman" w:cs="Times New Roman"/>
          <w:sz w:val="24"/>
          <w:szCs w:val="24"/>
        </w:rPr>
        <w:t xml:space="preserve"> 10 (12): 1187</w:t>
      </w:r>
      <w:r w:rsidR="007063AE">
        <w:rPr>
          <w:rFonts w:ascii="Times New Roman" w:hAnsi="Times New Roman" w:cs="Times New Roman"/>
          <w:sz w:val="24"/>
          <w:szCs w:val="24"/>
        </w:rPr>
        <w:t>–</w:t>
      </w:r>
      <w:r w:rsidRPr="00486CAF">
        <w:rPr>
          <w:rFonts w:ascii="Times New Roman" w:hAnsi="Times New Roman" w:cs="Times New Roman"/>
          <w:sz w:val="24"/>
          <w:szCs w:val="24"/>
        </w:rPr>
        <w:t>1204.</w:t>
      </w:r>
    </w:p>
    <w:p w14:paraId="20D4FB98" w14:textId="5EDBE16C" w:rsidR="00AC5D58" w:rsidRPr="00486CAF" w:rsidRDefault="00AC5D58"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 xml:space="preserve">Berwick, Donald, and Andrew Hackbarth. 2012. “Eliminating Waste in US Health Care.” </w:t>
      </w:r>
      <w:r w:rsidRPr="00486CAF">
        <w:rPr>
          <w:rFonts w:ascii="Times New Roman" w:hAnsi="Times New Roman" w:cs="Times New Roman"/>
          <w:i/>
          <w:sz w:val="24"/>
          <w:szCs w:val="24"/>
        </w:rPr>
        <w:t>Journal of the American Medical Association</w:t>
      </w:r>
      <w:r w:rsidRPr="00486CAF">
        <w:rPr>
          <w:rFonts w:ascii="Times New Roman" w:hAnsi="Times New Roman" w:cs="Times New Roman"/>
          <w:sz w:val="24"/>
          <w:szCs w:val="24"/>
        </w:rPr>
        <w:t xml:space="preserve"> 307: 1513</w:t>
      </w:r>
      <w:r w:rsidR="007063AE">
        <w:rPr>
          <w:rFonts w:ascii="Times New Roman" w:hAnsi="Times New Roman" w:cs="Times New Roman"/>
          <w:sz w:val="24"/>
          <w:szCs w:val="24"/>
        </w:rPr>
        <w:t>–</w:t>
      </w:r>
      <w:r w:rsidRPr="00486CAF">
        <w:rPr>
          <w:rFonts w:ascii="Times New Roman" w:hAnsi="Times New Roman" w:cs="Times New Roman"/>
          <w:sz w:val="24"/>
          <w:szCs w:val="24"/>
        </w:rPr>
        <w:t>16.</w:t>
      </w:r>
    </w:p>
    <w:p w14:paraId="46922B5A" w14:textId="778C60B4" w:rsidR="004846AC" w:rsidRPr="00486CAF" w:rsidRDefault="004846AC"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 xml:space="preserve">Betsch, Cornelia, Robert Böhm, Collins O. Airhihenbuwa, </w:t>
      </w:r>
      <w:r w:rsidR="007063AE">
        <w:rPr>
          <w:rFonts w:ascii="Times New Roman" w:hAnsi="Times New Roman" w:cs="Times New Roman"/>
          <w:sz w:val="24"/>
          <w:szCs w:val="24"/>
        </w:rPr>
        <w:t>et al</w:t>
      </w:r>
      <w:r w:rsidRPr="00486CAF">
        <w:rPr>
          <w:rFonts w:ascii="Times New Roman" w:hAnsi="Times New Roman" w:cs="Times New Roman"/>
          <w:sz w:val="24"/>
          <w:szCs w:val="24"/>
        </w:rPr>
        <w:t xml:space="preserve">. 2016. “Improving Medical Decision Making and Health Promotion through Culture-Sensitive Health Communication: An Agenda for Science and Practice.” </w:t>
      </w:r>
      <w:r w:rsidRPr="00486CAF">
        <w:rPr>
          <w:rFonts w:ascii="Times New Roman" w:hAnsi="Times New Roman" w:cs="Times New Roman"/>
          <w:i/>
          <w:sz w:val="24"/>
          <w:szCs w:val="24"/>
        </w:rPr>
        <w:t xml:space="preserve">Medical Decision Making </w:t>
      </w:r>
      <w:r w:rsidRPr="00486CAF">
        <w:rPr>
          <w:rFonts w:ascii="Times New Roman" w:hAnsi="Times New Roman" w:cs="Times New Roman"/>
          <w:sz w:val="24"/>
          <w:szCs w:val="24"/>
        </w:rPr>
        <w:t>36 (7): 795</w:t>
      </w:r>
      <w:r w:rsidR="007063AE">
        <w:rPr>
          <w:rFonts w:ascii="Times New Roman" w:hAnsi="Times New Roman" w:cs="Times New Roman"/>
          <w:sz w:val="24"/>
          <w:szCs w:val="24"/>
        </w:rPr>
        <w:t>–</w:t>
      </w:r>
      <w:r w:rsidRPr="00486CAF">
        <w:rPr>
          <w:rFonts w:ascii="Times New Roman" w:hAnsi="Times New Roman" w:cs="Times New Roman"/>
          <w:sz w:val="24"/>
          <w:szCs w:val="24"/>
        </w:rPr>
        <w:t>97.</w:t>
      </w:r>
    </w:p>
    <w:p w14:paraId="359CE342" w14:textId="4DC8F87C" w:rsidR="00BD0C19" w:rsidRPr="00486CAF" w:rsidRDefault="00BD0C19" w:rsidP="007063AE">
      <w:pPr>
        <w:spacing w:line="480" w:lineRule="auto"/>
        <w:ind w:left="720" w:hanging="720"/>
        <w:rPr>
          <w:rFonts w:ascii="Times New Roman" w:hAnsi="Times New Roman" w:cs="Times New Roman"/>
          <w:sz w:val="24"/>
          <w:szCs w:val="24"/>
        </w:rPr>
      </w:pPr>
      <w:bookmarkStart w:id="2" w:name="_Hlk1051067"/>
      <w:r w:rsidRPr="00486CAF">
        <w:rPr>
          <w:rFonts w:ascii="Times New Roman" w:hAnsi="Times New Roman" w:cs="Times New Roman"/>
          <w:sz w:val="24"/>
          <w:szCs w:val="24"/>
        </w:rPr>
        <w:t>Bishop</w:t>
      </w:r>
      <w:r w:rsidR="00715B08" w:rsidRPr="00486CAF">
        <w:rPr>
          <w:rFonts w:ascii="Times New Roman" w:hAnsi="Times New Roman" w:cs="Times New Roman"/>
          <w:sz w:val="24"/>
          <w:szCs w:val="24"/>
        </w:rPr>
        <w:t>,</w:t>
      </w:r>
      <w:r w:rsidRPr="00486CAF">
        <w:rPr>
          <w:rFonts w:ascii="Times New Roman" w:hAnsi="Times New Roman" w:cs="Times New Roman"/>
          <w:sz w:val="24"/>
          <w:szCs w:val="24"/>
        </w:rPr>
        <w:t xml:space="preserve"> T</w:t>
      </w:r>
      <w:r w:rsidR="00BC6948" w:rsidRPr="00486CAF">
        <w:rPr>
          <w:rFonts w:ascii="Times New Roman" w:hAnsi="Times New Roman" w:cs="Times New Roman"/>
          <w:sz w:val="24"/>
          <w:szCs w:val="24"/>
        </w:rPr>
        <w:t>ara</w:t>
      </w:r>
      <w:r w:rsidRPr="00486CAF">
        <w:rPr>
          <w:rFonts w:ascii="Times New Roman" w:hAnsi="Times New Roman" w:cs="Times New Roman"/>
          <w:sz w:val="24"/>
          <w:szCs w:val="24"/>
        </w:rPr>
        <w:t>,</w:t>
      </w:r>
      <w:r w:rsidR="00BC6948" w:rsidRPr="00486CAF">
        <w:rPr>
          <w:rFonts w:ascii="Times New Roman" w:hAnsi="Times New Roman" w:cs="Times New Roman"/>
          <w:sz w:val="24"/>
          <w:szCs w:val="24"/>
        </w:rPr>
        <w:t xml:space="preserve"> Alex</w:t>
      </w:r>
      <w:r w:rsidRPr="00486CAF">
        <w:rPr>
          <w:rFonts w:ascii="Times New Roman" w:hAnsi="Times New Roman" w:cs="Times New Roman"/>
          <w:sz w:val="24"/>
          <w:szCs w:val="24"/>
        </w:rPr>
        <w:t xml:space="preserve"> Federman, and</w:t>
      </w:r>
      <w:r w:rsidR="00BC6948" w:rsidRPr="00486CAF">
        <w:rPr>
          <w:rFonts w:ascii="Times New Roman" w:hAnsi="Times New Roman" w:cs="Times New Roman"/>
          <w:sz w:val="24"/>
          <w:szCs w:val="24"/>
        </w:rPr>
        <w:t xml:space="preserve"> Salomeh</w:t>
      </w:r>
      <w:r w:rsidRPr="00486CAF">
        <w:rPr>
          <w:rFonts w:ascii="Times New Roman" w:hAnsi="Times New Roman" w:cs="Times New Roman"/>
          <w:sz w:val="24"/>
          <w:szCs w:val="24"/>
        </w:rPr>
        <w:t xml:space="preserve"> Keyhani</w:t>
      </w:r>
      <w:r w:rsidR="00BC6948" w:rsidRPr="00486CAF">
        <w:rPr>
          <w:rFonts w:ascii="Times New Roman" w:hAnsi="Times New Roman" w:cs="Times New Roman"/>
          <w:sz w:val="24"/>
          <w:szCs w:val="24"/>
        </w:rPr>
        <w:t>.</w:t>
      </w:r>
      <w:r w:rsidRPr="00486CAF">
        <w:rPr>
          <w:rFonts w:ascii="Times New Roman" w:hAnsi="Times New Roman" w:cs="Times New Roman"/>
          <w:sz w:val="24"/>
          <w:szCs w:val="24"/>
        </w:rPr>
        <w:t xml:space="preserve"> 2010</w:t>
      </w:r>
      <w:bookmarkEnd w:id="2"/>
      <w:r w:rsidRPr="00486CAF">
        <w:rPr>
          <w:rFonts w:ascii="Times New Roman" w:hAnsi="Times New Roman" w:cs="Times New Roman"/>
          <w:sz w:val="24"/>
          <w:szCs w:val="24"/>
        </w:rPr>
        <w:t>. “</w:t>
      </w:r>
      <w:r w:rsidR="00C31CDD" w:rsidRPr="00486CAF">
        <w:rPr>
          <w:rFonts w:ascii="Times New Roman" w:hAnsi="Times New Roman" w:cs="Times New Roman"/>
          <w:sz w:val="24"/>
          <w:szCs w:val="24"/>
        </w:rPr>
        <w:t>Physicians</w:t>
      </w:r>
      <w:r w:rsidR="00C31CDD">
        <w:rPr>
          <w:rFonts w:ascii="Times New Roman" w:hAnsi="Times New Roman" w:cs="Times New Roman"/>
          <w:sz w:val="24"/>
          <w:szCs w:val="24"/>
        </w:rPr>
        <w:t>’</w:t>
      </w:r>
      <w:r w:rsidR="00C31CDD" w:rsidRPr="00486CAF">
        <w:rPr>
          <w:rFonts w:ascii="Times New Roman" w:hAnsi="Times New Roman" w:cs="Times New Roman"/>
          <w:sz w:val="24"/>
          <w:szCs w:val="24"/>
        </w:rPr>
        <w:t xml:space="preserve"> </w:t>
      </w:r>
      <w:r w:rsidR="00BC6948" w:rsidRPr="00486CAF">
        <w:rPr>
          <w:rFonts w:ascii="Times New Roman" w:hAnsi="Times New Roman" w:cs="Times New Roman"/>
          <w:sz w:val="24"/>
          <w:szCs w:val="24"/>
        </w:rPr>
        <w:t>V</w:t>
      </w:r>
      <w:r w:rsidRPr="00486CAF">
        <w:rPr>
          <w:rFonts w:ascii="Times New Roman" w:hAnsi="Times New Roman" w:cs="Times New Roman"/>
          <w:sz w:val="24"/>
          <w:szCs w:val="24"/>
        </w:rPr>
        <w:t xml:space="preserve">iews on </w:t>
      </w:r>
      <w:r w:rsidR="00BC6948" w:rsidRPr="00486CAF">
        <w:rPr>
          <w:rFonts w:ascii="Times New Roman" w:hAnsi="Times New Roman" w:cs="Times New Roman"/>
          <w:sz w:val="24"/>
          <w:szCs w:val="24"/>
        </w:rPr>
        <w:t>D</w:t>
      </w:r>
      <w:r w:rsidRPr="00486CAF">
        <w:rPr>
          <w:rFonts w:ascii="Times New Roman" w:hAnsi="Times New Roman" w:cs="Times New Roman"/>
          <w:sz w:val="24"/>
          <w:szCs w:val="24"/>
        </w:rPr>
        <w:t xml:space="preserve">efensive </w:t>
      </w:r>
      <w:r w:rsidR="00BC6948" w:rsidRPr="00486CAF">
        <w:rPr>
          <w:rFonts w:ascii="Times New Roman" w:hAnsi="Times New Roman" w:cs="Times New Roman"/>
          <w:sz w:val="24"/>
          <w:szCs w:val="24"/>
        </w:rPr>
        <w:t>M</w:t>
      </w:r>
      <w:r w:rsidRPr="00486CAF">
        <w:rPr>
          <w:rFonts w:ascii="Times New Roman" w:hAnsi="Times New Roman" w:cs="Times New Roman"/>
          <w:sz w:val="24"/>
          <w:szCs w:val="24"/>
        </w:rPr>
        <w:t xml:space="preserve">edicine: </w:t>
      </w:r>
      <w:r w:rsidR="00BC6948" w:rsidRPr="00486CAF">
        <w:rPr>
          <w:rFonts w:ascii="Times New Roman" w:hAnsi="Times New Roman" w:cs="Times New Roman"/>
          <w:sz w:val="24"/>
          <w:szCs w:val="24"/>
        </w:rPr>
        <w:t>A</w:t>
      </w:r>
      <w:r w:rsidRPr="00486CAF">
        <w:rPr>
          <w:rFonts w:ascii="Times New Roman" w:hAnsi="Times New Roman" w:cs="Times New Roman"/>
          <w:sz w:val="24"/>
          <w:szCs w:val="24"/>
        </w:rPr>
        <w:t xml:space="preserve"> </w:t>
      </w:r>
      <w:r w:rsidR="00BC6948" w:rsidRPr="00486CAF">
        <w:rPr>
          <w:rFonts w:ascii="Times New Roman" w:hAnsi="Times New Roman" w:cs="Times New Roman"/>
          <w:sz w:val="24"/>
          <w:szCs w:val="24"/>
        </w:rPr>
        <w:t>N</w:t>
      </w:r>
      <w:r w:rsidRPr="00486CAF">
        <w:rPr>
          <w:rFonts w:ascii="Times New Roman" w:hAnsi="Times New Roman" w:cs="Times New Roman"/>
          <w:sz w:val="24"/>
          <w:szCs w:val="24"/>
        </w:rPr>
        <w:t xml:space="preserve">ational </w:t>
      </w:r>
      <w:r w:rsidR="00BC6948" w:rsidRPr="00486CAF">
        <w:rPr>
          <w:rFonts w:ascii="Times New Roman" w:hAnsi="Times New Roman" w:cs="Times New Roman"/>
          <w:sz w:val="24"/>
          <w:szCs w:val="24"/>
        </w:rPr>
        <w:t>S</w:t>
      </w:r>
      <w:r w:rsidRPr="00486CAF">
        <w:rPr>
          <w:rFonts w:ascii="Times New Roman" w:hAnsi="Times New Roman" w:cs="Times New Roman"/>
          <w:sz w:val="24"/>
          <w:szCs w:val="24"/>
        </w:rPr>
        <w:t xml:space="preserve">urvey.” </w:t>
      </w:r>
      <w:r w:rsidRPr="00486CAF">
        <w:rPr>
          <w:rFonts w:ascii="Times New Roman" w:hAnsi="Times New Roman" w:cs="Times New Roman"/>
          <w:i/>
          <w:sz w:val="24"/>
          <w:szCs w:val="24"/>
        </w:rPr>
        <w:t>Archives of Internal Medicine</w:t>
      </w:r>
      <w:r w:rsidRPr="00486CAF">
        <w:rPr>
          <w:rFonts w:ascii="Times New Roman" w:hAnsi="Times New Roman" w:cs="Times New Roman"/>
          <w:sz w:val="24"/>
          <w:szCs w:val="24"/>
        </w:rPr>
        <w:t xml:space="preserve"> 170: 1081</w:t>
      </w:r>
      <w:r w:rsidR="007063AE">
        <w:rPr>
          <w:rFonts w:ascii="Times New Roman" w:hAnsi="Times New Roman" w:cs="Times New Roman"/>
          <w:sz w:val="24"/>
          <w:szCs w:val="24"/>
        </w:rPr>
        <w:t>–</w:t>
      </w:r>
      <w:r w:rsidRPr="00486CAF">
        <w:rPr>
          <w:rFonts w:ascii="Times New Roman" w:hAnsi="Times New Roman" w:cs="Times New Roman"/>
          <w:sz w:val="24"/>
          <w:szCs w:val="24"/>
        </w:rPr>
        <w:t>83.</w:t>
      </w:r>
    </w:p>
    <w:p w14:paraId="3696E755" w14:textId="1CB06308" w:rsidR="00BD0C19" w:rsidRPr="00486CAF" w:rsidRDefault="00BD0C19"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Boland</w:t>
      </w:r>
      <w:r w:rsidR="00BC6948" w:rsidRPr="00486CAF">
        <w:rPr>
          <w:rFonts w:ascii="Times New Roman" w:hAnsi="Times New Roman" w:cs="Times New Roman"/>
          <w:sz w:val="24"/>
          <w:szCs w:val="24"/>
        </w:rPr>
        <w:t>,</w:t>
      </w:r>
      <w:r w:rsidRPr="00486CAF">
        <w:rPr>
          <w:rFonts w:ascii="Times New Roman" w:hAnsi="Times New Roman" w:cs="Times New Roman"/>
          <w:sz w:val="24"/>
          <w:szCs w:val="24"/>
        </w:rPr>
        <w:t xml:space="preserve"> </w:t>
      </w:r>
      <w:r w:rsidR="00BC6948" w:rsidRPr="00486CAF">
        <w:rPr>
          <w:rFonts w:ascii="Times New Roman" w:hAnsi="Times New Roman" w:cs="Times New Roman"/>
          <w:sz w:val="24"/>
          <w:szCs w:val="24"/>
        </w:rPr>
        <w:t>Benoit</w:t>
      </w:r>
      <w:r w:rsidRPr="00486CAF">
        <w:rPr>
          <w:rFonts w:ascii="Times New Roman" w:hAnsi="Times New Roman" w:cs="Times New Roman"/>
          <w:sz w:val="24"/>
          <w:szCs w:val="24"/>
        </w:rPr>
        <w:t>,</w:t>
      </w:r>
      <w:r w:rsidR="00BC6948" w:rsidRPr="00486CAF">
        <w:rPr>
          <w:rFonts w:ascii="Times New Roman" w:hAnsi="Times New Roman" w:cs="Times New Roman"/>
          <w:sz w:val="24"/>
          <w:szCs w:val="24"/>
        </w:rPr>
        <w:t xml:space="preserve"> Peter</w:t>
      </w:r>
      <w:r w:rsidRPr="00486CAF">
        <w:rPr>
          <w:rFonts w:ascii="Times New Roman" w:hAnsi="Times New Roman" w:cs="Times New Roman"/>
          <w:sz w:val="24"/>
          <w:szCs w:val="24"/>
        </w:rPr>
        <w:t xml:space="preserve"> Wollan, and </w:t>
      </w:r>
      <w:r w:rsidR="00BC6948" w:rsidRPr="00486CAF">
        <w:rPr>
          <w:rFonts w:ascii="Times New Roman" w:hAnsi="Times New Roman" w:cs="Times New Roman"/>
          <w:sz w:val="24"/>
          <w:szCs w:val="24"/>
        </w:rPr>
        <w:t xml:space="preserve">Marc </w:t>
      </w:r>
      <w:r w:rsidRPr="00486CAF">
        <w:rPr>
          <w:rFonts w:ascii="Times New Roman" w:hAnsi="Times New Roman" w:cs="Times New Roman"/>
          <w:sz w:val="24"/>
          <w:szCs w:val="24"/>
        </w:rPr>
        <w:t xml:space="preserve">Silverstein. 1996. “Yield of </w:t>
      </w:r>
      <w:r w:rsidR="00BC6948" w:rsidRPr="00486CAF">
        <w:rPr>
          <w:rFonts w:ascii="Times New Roman" w:hAnsi="Times New Roman" w:cs="Times New Roman"/>
          <w:sz w:val="24"/>
          <w:szCs w:val="24"/>
        </w:rPr>
        <w:t>L</w:t>
      </w:r>
      <w:r w:rsidRPr="00486CAF">
        <w:rPr>
          <w:rFonts w:ascii="Times New Roman" w:hAnsi="Times New Roman" w:cs="Times New Roman"/>
          <w:sz w:val="24"/>
          <w:szCs w:val="24"/>
        </w:rPr>
        <w:t xml:space="preserve">aboratory </w:t>
      </w:r>
      <w:r w:rsidR="00BC6948" w:rsidRPr="00486CAF">
        <w:rPr>
          <w:rFonts w:ascii="Times New Roman" w:hAnsi="Times New Roman" w:cs="Times New Roman"/>
          <w:sz w:val="24"/>
          <w:szCs w:val="24"/>
        </w:rPr>
        <w:t>T</w:t>
      </w:r>
      <w:r w:rsidRPr="00486CAF">
        <w:rPr>
          <w:rFonts w:ascii="Times New Roman" w:hAnsi="Times New Roman" w:cs="Times New Roman"/>
          <w:sz w:val="24"/>
          <w:szCs w:val="24"/>
        </w:rPr>
        <w:t xml:space="preserve">ests for </w:t>
      </w:r>
      <w:r w:rsidR="00BC6948" w:rsidRPr="00486CAF">
        <w:rPr>
          <w:rFonts w:ascii="Times New Roman" w:hAnsi="Times New Roman" w:cs="Times New Roman"/>
          <w:sz w:val="24"/>
          <w:szCs w:val="24"/>
        </w:rPr>
        <w:t>C</w:t>
      </w:r>
      <w:r w:rsidRPr="00486CAF">
        <w:rPr>
          <w:rFonts w:ascii="Times New Roman" w:hAnsi="Times New Roman" w:cs="Times New Roman"/>
          <w:sz w:val="24"/>
          <w:szCs w:val="24"/>
        </w:rPr>
        <w:t>ase-</w:t>
      </w:r>
      <w:r w:rsidR="00BC6948" w:rsidRPr="00486CAF">
        <w:rPr>
          <w:rFonts w:ascii="Times New Roman" w:hAnsi="Times New Roman" w:cs="Times New Roman"/>
          <w:sz w:val="24"/>
          <w:szCs w:val="24"/>
        </w:rPr>
        <w:t>F</w:t>
      </w:r>
      <w:r w:rsidRPr="00486CAF">
        <w:rPr>
          <w:rFonts w:ascii="Times New Roman" w:hAnsi="Times New Roman" w:cs="Times New Roman"/>
          <w:sz w:val="24"/>
          <w:szCs w:val="24"/>
        </w:rPr>
        <w:t xml:space="preserve">inding in the </w:t>
      </w:r>
      <w:r w:rsidR="00BC6948" w:rsidRPr="00486CAF">
        <w:rPr>
          <w:rFonts w:ascii="Times New Roman" w:hAnsi="Times New Roman" w:cs="Times New Roman"/>
          <w:sz w:val="24"/>
          <w:szCs w:val="24"/>
        </w:rPr>
        <w:t>A</w:t>
      </w:r>
      <w:r w:rsidRPr="00486CAF">
        <w:rPr>
          <w:rFonts w:ascii="Times New Roman" w:hAnsi="Times New Roman" w:cs="Times New Roman"/>
          <w:sz w:val="24"/>
          <w:szCs w:val="24"/>
        </w:rPr>
        <w:t xml:space="preserve">mbulatory </w:t>
      </w:r>
      <w:r w:rsidR="00BC6948" w:rsidRPr="00486CAF">
        <w:rPr>
          <w:rFonts w:ascii="Times New Roman" w:hAnsi="Times New Roman" w:cs="Times New Roman"/>
          <w:sz w:val="24"/>
          <w:szCs w:val="24"/>
        </w:rPr>
        <w:t>G</w:t>
      </w:r>
      <w:r w:rsidRPr="00486CAF">
        <w:rPr>
          <w:rFonts w:ascii="Times New Roman" w:hAnsi="Times New Roman" w:cs="Times New Roman"/>
          <w:sz w:val="24"/>
          <w:szCs w:val="24"/>
        </w:rPr>
        <w:t xml:space="preserve">eneral </w:t>
      </w:r>
      <w:r w:rsidR="00BC6948" w:rsidRPr="00486CAF">
        <w:rPr>
          <w:rFonts w:ascii="Times New Roman" w:hAnsi="Times New Roman" w:cs="Times New Roman"/>
          <w:sz w:val="24"/>
          <w:szCs w:val="24"/>
        </w:rPr>
        <w:t>M</w:t>
      </w:r>
      <w:r w:rsidRPr="00486CAF">
        <w:rPr>
          <w:rFonts w:ascii="Times New Roman" w:hAnsi="Times New Roman" w:cs="Times New Roman"/>
          <w:sz w:val="24"/>
          <w:szCs w:val="24"/>
        </w:rPr>
        <w:t xml:space="preserve">edical </w:t>
      </w:r>
      <w:r w:rsidR="00BC6948" w:rsidRPr="00486CAF">
        <w:rPr>
          <w:rFonts w:ascii="Times New Roman" w:hAnsi="Times New Roman" w:cs="Times New Roman"/>
          <w:sz w:val="24"/>
          <w:szCs w:val="24"/>
        </w:rPr>
        <w:t>E</w:t>
      </w:r>
      <w:r w:rsidRPr="00486CAF">
        <w:rPr>
          <w:rFonts w:ascii="Times New Roman" w:hAnsi="Times New Roman" w:cs="Times New Roman"/>
          <w:sz w:val="24"/>
          <w:szCs w:val="24"/>
        </w:rPr>
        <w:t xml:space="preserve">xamination.” </w:t>
      </w:r>
      <w:r w:rsidRPr="00486CAF">
        <w:rPr>
          <w:rFonts w:ascii="Times New Roman" w:hAnsi="Times New Roman" w:cs="Times New Roman"/>
          <w:i/>
          <w:sz w:val="24"/>
          <w:szCs w:val="24"/>
        </w:rPr>
        <w:t>American Journal of Medicine</w:t>
      </w:r>
      <w:r w:rsidRPr="00486CAF">
        <w:rPr>
          <w:rFonts w:ascii="Times New Roman" w:hAnsi="Times New Roman" w:cs="Times New Roman"/>
          <w:sz w:val="24"/>
          <w:szCs w:val="24"/>
        </w:rPr>
        <w:t xml:space="preserve"> 101: 142</w:t>
      </w:r>
      <w:r w:rsidR="007063AE">
        <w:rPr>
          <w:rFonts w:ascii="Times New Roman" w:hAnsi="Times New Roman" w:cs="Times New Roman"/>
          <w:sz w:val="24"/>
          <w:szCs w:val="24"/>
        </w:rPr>
        <w:t>–</w:t>
      </w:r>
      <w:r w:rsidRPr="00486CAF">
        <w:rPr>
          <w:rFonts w:ascii="Times New Roman" w:hAnsi="Times New Roman" w:cs="Times New Roman"/>
          <w:sz w:val="24"/>
          <w:szCs w:val="24"/>
        </w:rPr>
        <w:t>52.</w:t>
      </w:r>
    </w:p>
    <w:p w14:paraId="28C311E3" w14:textId="3EFEF845" w:rsidR="00456735" w:rsidRPr="00486CAF" w:rsidRDefault="00456735"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 xml:space="preserve">Bonilla-Silva, Eduardo. </w:t>
      </w:r>
      <w:r w:rsidR="000A25D2" w:rsidRPr="00486CAF">
        <w:rPr>
          <w:rFonts w:ascii="Times New Roman" w:hAnsi="Times New Roman" w:cs="Times New Roman"/>
          <w:sz w:val="24"/>
          <w:szCs w:val="24"/>
        </w:rPr>
        <w:t>2017</w:t>
      </w:r>
      <w:r w:rsidRPr="00486CAF">
        <w:rPr>
          <w:rFonts w:ascii="Times New Roman" w:hAnsi="Times New Roman" w:cs="Times New Roman"/>
          <w:sz w:val="24"/>
          <w:szCs w:val="24"/>
        </w:rPr>
        <w:t xml:space="preserve">. </w:t>
      </w:r>
      <w:r w:rsidR="000A25D2" w:rsidRPr="00486CAF">
        <w:rPr>
          <w:rFonts w:ascii="Times New Roman" w:hAnsi="Times New Roman" w:cs="Times New Roman"/>
          <w:i/>
          <w:sz w:val="24"/>
          <w:szCs w:val="24"/>
        </w:rPr>
        <w:t>Racism without</w:t>
      </w:r>
      <w:r w:rsidRPr="00486CAF">
        <w:rPr>
          <w:rFonts w:ascii="Times New Roman" w:hAnsi="Times New Roman" w:cs="Times New Roman"/>
          <w:i/>
          <w:sz w:val="24"/>
          <w:szCs w:val="24"/>
        </w:rPr>
        <w:t xml:space="preserve"> Racists: Colorblind Racism and the Persistence of Racial Inequality in the United States</w:t>
      </w:r>
      <w:r w:rsidR="00E14152">
        <w:rPr>
          <w:rFonts w:ascii="Times New Roman" w:hAnsi="Times New Roman" w:cs="Times New Roman"/>
          <w:iCs/>
          <w:sz w:val="24"/>
          <w:szCs w:val="24"/>
        </w:rPr>
        <w:t>,</w:t>
      </w:r>
      <w:r w:rsidR="000A25D2" w:rsidRPr="00486CAF">
        <w:rPr>
          <w:rFonts w:ascii="Times New Roman" w:hAnsi="Times New Roman" w:cs="Times New Roman"/>
          <w:i/>
          <w:sz w:val="24"/>
          <w:szCs w:val="24"/>
        </w:rPr>
        <w:t xml:space="preserve"> </w:t>
      </w:r>
      <w:r w:rsidR="000A25D2" w:rsidRPr="00486CAF">
        <w:rPr>
          <w:rFonts w:ascii="Times New Roman" w:hAnsi="Times New Roman" w:cs="Times New Roman"/>
          <w:sz w:val="24"/>
          <w:szCs w:val="24"/>
        </w:rPr>
        <w:t>5</w:t>
      </w:r>
      <w:r w:rsidR="000A25D2" w:rsidRPr="00486CAF">
        <w:rPr>
          <w:rFonts w:ascii="Times New Roman" w:hAnsi="Times New Roman" w:cs="Times New Roman"/>
          <w:sz w:val="24"/>
          <w:szCs w:val="24"/>
          <w:vertAlign w:val="superscript"/>
        </w:rPr>
        <w:t>th</w:t>
      </w:r>
      <w:r w:rsidR="000A25D2" w:rsidRPr="00486CAF">
        <w:rPr>
          <w:rFonts w:ascii="Times New Roman" w:hAnsi="Times New Roman" w:cs="Times New Roman"/>
          <w:sz w:val="24"/>
          <w:szCs w:val="24"/>
        </w:rPr>
        <w:t xml:space="preserve"> edition</w:t>
      </w:r>
      <w:r w:rsidRPr="00486CAF">
        <w:rPr>
          <w:rFonts w:ascii="Times New Roman" w:hAnsi="Times New Roman" w:cs="Times New Roman"/>
          <w:i/>
          <w:sz w:val="24"/>
          <w:szCs w:val="24"/>
        </w:rPr>
        <w:t>.</w:t>
      </w:r>
      <w:r w:rsidRPr="00486CAF">
        <w:rPr>
          <w:rFonts w:ascii="Times New Roman" w:hAnsi="Times New Roman" w:cs="Times New Roman"/>
          <w:sz w:val="24"/>
          <w:szCs w:val="24"/>
        </w:rPr>
        <w:t xml:space="preserve"> </w:t>
      </w:r>
      <w:r w:rsidR="00A251D8">
        <w:rPr>
          <w:rFonts w:ascii="Times New Roman" w:hAnsi="Times New Roman" w:cs="Times New Roman"/>
          <w:sz w:val="24"/>
          <w:szCs w:val="24"/>
        </w:rPr>
        <w:t xml:space="preserve">New York: </w:t>
      </w:r>
      <w:r w:rsidRPr="00486CAF">
        <w:rPr>
          <w:rFonts w:ascii="Times New Roman" w:hAnsi="Times New Roman" w:cs="Times New Roman"/>
          <w:sz w:val="24"/>
          <w:szCs w:val="24"/>
        </w:rPr>
        <w:t>Rowman &amp; Littlefield Publishers.</w:t>
      </w:r>
    </w:p>
    <w:p w14:paraId="771643A8" w14:textId="4A80217C" w:rsidR="0035117E" w:rsidRDefault="0035117E"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lastRenderedPageBreak/>
        <w:t xml:space="preserve">Bound, John, Arline Geronimus, Javier Rodriguez, and Timothy Waidmann. 2015. “Measuring Recent Apparent Declines </w:t>
      </w:r>
      <w:r w:rsidR="002E272E">
        <w:rPr>
          <w:rFonts w:ascii="Times New Roman" w:hAnsi="Times New Roman" w:cs="Times New Roman"/>
          <w:sz w:val="24"/>
          <w:szCs w:val="24"/>
        </w:rPr>
        <w:t>i</w:t>
      </w:r>
      <w:r w:rsidRPr="00486CAF">
        <w:rPr>
          <w:rFonts w:ascii="Times New Roman" w:hAnsi="Times New Roman" w:cs="Times New Roman"/>
          <w:sz w:val="24"/>
          <w:szCs w:val="24"/>
        </w:rPr>
        <w:t xml:space="preserve">n Longevity: The Role </w:t>
      </w:r>
      <w:r w:rsidR="002E272E">
        <w:rPr>
          <w:rFonts w:ascii="Times New Roman" w:hAnsi="Times New Roman" w:cs="Times New Roman"/>
          <w:sz w:val="24"/>
          <w:szCs w:val="24"/>
        </w:rPr>
        <w:t>o</w:t>
      </w:r>
      <w:r w:rsidRPr="00486CAF">
        <w:rPr>
          <w:rFonts w:ascii="Times New Roman" w:hAnsi="Times New Roman" w:cs="Times New Roman"/>
          <w:sz w:val="24"/>
          <w:szCs w:val="24"/>
        </w:rPr>
        <w:t xml:space="preserve">f Increasing Educational Attainment.” </w:t>
      </w:r>
      <w:r w:rsidRPr="00486CAF">
        <w:rPr>
          <w:rFonts w:ascii="Times New Roman" w:hAnsi="Times New Roman" w:cs="Times New Roman"/>
          <w:i/>
          <w:sz w:val="24"/>
          <w:szCs w:val="24"/>
        </w:rPr>
        <w:t xml:space="preserve">Health Affairs </w:t>
      </w:r>
      <w:r w:rsidRPr="00486CAF">
        <w:rPr>
          <w:rFonts w:ascii="Times New Roman" w:hAnsi="Times New Roman" w:cs="Times New Roman"/>
          <w:sz w:val="24"/>
          <w:szCs w:val="24"/>
        </w:rPr>
        <w:t>34 (12): 2167</w:t>
      </w:r>
      <w:r w:rsidR="007063AE">
        <w:rPr>
          <w:rFonts w:ascii="Times New Roman" w:hAnsi="Times New Roman" w:cs="Times New Roman"/>
          <w:sz w:val="24"/>
          <w:szCs w:val="24"/>
        </w:rPr>
        <w:t>–</w:t>
      </w:r>
      <w:r w:rsidRPr="00486CAF">
        <w:rPr>
          <w:rFonts w:ascii="Times New Roman" w:hAnsi="Times New Roman" w:cs="Times New Roman"/>
          <w:sz w:val="24"/>
          <w:szCs w:val="24"/>
        </w:rPr>
        <w:t>73.</w:t>
      </w:r>
    </w:p>
    <w:p w14:paraId="1E3F0323" w14:textId="3F7650CC" w:rsidR="000D56C2" w:rsidRPr="00486CAF" w:rsidRDefault="000D56C2" w:rsidP="007063AE">
      <w:pPr>
        <w:spacing w:line="480" w:lineRule="auto"/>
        <w:ind w:left="720" w:hanging="720"/>
        <w:rPr>
          <w:rFonts w:ascii="Times New Roman" w:hAnsi="Times New Roman" w:cs="Times New Roman"/>
          <w:sz w:val="24"/>
          <w:szCs w:val="24"/>
        </w:rPr>
      </w:pPr>
      <w:r w:rsidRPr="000D56C2">
        <w:rPr>
          <w:rFonts w:ascii="Times New Roman" w:hAnsi="Times New Roman" w:cs="Times New Roman"/>
          <w:sz w:val="24"/>
          <w:szCs w:val="24"/>
        </w:rPr>
        <w:t>Boxill, Bernard. 2016.</w:t>
      </w:r>
      <w:r w:rsidR="002E272E">
        <w:rPr>
          <w:rFonts w:ascii="Times New Roman" w:hAnsi="Times New Roman" w:cs="Times New Roman"/>
          <w:sz w:val="24"/>
          <w:szCs w:val="24"/>
        </w:rPr>
        <w:t xml:space="preserve"> “Black Reparations.”</w:t>
      </w:r>
      <w:r w:rsidRPr="000D56C2">
        <w:rPr>
          <w:rFonts w:ascii="Times New Roman" w:hAnsi="Times New Roman" w:cs="Times New Roman"/>
          <w:sz w:val="24"/>
          <w:szCs w:val="24"/>
        </w:rPr>
        <w:t xml:space="preserve"> </w:t>
      </w:r>
      <w:r w:rsidR="00D338EC" w:rsidRPr="00037DEB">
        <w:rPr>
          <w:rFonts w:ascii="Times New Roman" w:hAnsi="Times New Roman" w:cs="Times New Roman"/>
          <w:i/>
          <w:iCs/>
          <w:sz w:val="24"/>
          <w:szCs w:val="24"/>
        </w:rPr>
        <w:t>The Stanford Encyclopedia of Philosophy</w:t>
      </w:r>
      <w:r w:rsidR="00D338EC" w:rsidRPr="00D338EC">
        <w:rPr>
          <w:rFonts w:ascii="Times New Roman" w:hAnsi="Times New Roman" w:cs="Times New Roman"/>
          <w:sz w:val="24"/>
          <w:szCs w:val="24"/>
        </w:rPr>
        <w:t xml:space="preserve"> (Summer 2016 </w:t>
      </w:r>
      <w:r w:rsidR="00495BA3">
        <w:rPr>
          <w:rFonts w:ascii="Times New Roman" w:hAnsi="Times New Roman" w:cs="Times New Roman"/>
          <w:sz w:val="24"/>
          <w:szCs w:val="24"/>
        </w:rPr>
        <w:t>e</w:t>
      </w:r>
      <w:r w:rsidR="00D338EC" w:rsidRPr="00D338EC">
        <w:rPr>
          <w:rFonts w:ascii="Times New Roman" w:hAnsi="Times New Roman" w:cs="Times New Roman"/>
          <w:sz w:val="24"/>
          <w:szCs w:val="24"/>
        </w:rPr>
        <w:t xml:space="preserve">dition), </w:t>
      </w:r>
      <w:r w:rsidR="00495BA3">
        <w:rPr>
          <w:rFonts w:ascii="Times New Roman" w:hAnsi="Times New Roman" w:cs="Times New Roman"/>
          <w:sz w:val="24"/>
          <w:szCs w:val="24"/>
        </w:rPr>
        <w:t xml:space="preserve">edited by </w:t>
      </w:r>
      <w:r w:rsidR="00D338EC" w:rsidRPr="00D338EC">
        <w:rPr>
          <w:rFonts w:ascii="Times New Roman" w:hAnsi="Times New Roman" w:cs="Times New Roman"/>
          <w:sz w:val="24"/>
          <w:szCs w:val="24"/>
        </w:rPr>
        <w:t>Edward N. Zalta</w:t>
      </w:r>
      <w:r w:rsidR="00495BA3">
        <w:rPr>
          <w:rFonts w:ascii="Times New Roman" w:hAnsi="Times New Roman" w:cs="Times New Roman"/>
          <w:sz w:val="24"/>
          <w:szCs w:val="24"/>
        </w:rPr>
        <w:t xml:space="preserve">. </w:t>
      </w:r>
      <w:hyperlink r:id="rId8" w:history="1">
        <w:r w:rsidR="00495BA3" w:rsidRPr="00F47619">
          <w:rPr>
            <w:rStyle w:val="Hyperlink"/>
            <w:rFonts w:ascii="Times New Roman" w:hAnsi="Times New Roman" w:cs="Times New Roman"/>
            <w:sz w:val="24"/>
            <w:szCs w:val="24"/>
          </w:rPr>
          <w:t>https://plato.stanford.edu/archives/sum2016/entries/black-reparations/</w:t>
        </w:r>
      </w:hyperlink>
      <w:r w:rsidR="00495BA3">
        <w:rPr>
          <w:rFonts w:ascii="Times New Roman" w:hAnsi="Times New Roman" w:cs="Times New Roman"/>
          <w:sz w:val="24"/>
          <w:szCs w:val="24"/>
        </w:rPr>
        <w:t xml:space="preserve"> </w:t>
      </w:r>
    </w:p>
    <w:p w14:paraId="5E924647" w14:textId="77777777" w:rsidR="00AC6938" w:rsidRPr="00486CAF" w:rsidRDefault="00B37969" w:rsidP="00AC6938">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Byrd,</w:t>
      </w:r>
      <w:r w:rsidR="00BC6948" w:rsidRPr="00486CAF">
        <w:rPr>
          <w:rFonts w:ascii="Times New Roman" w:hAnsi="Times New Roman" w:cs="Times New Roman"/>
          <w:sz w:val="24"/>
          <w:szCs w:val="24"/>
        </w:rPr>
        <w:t xml:space="preserve"> </w:t>
      </w:r>
      <w:r w:rsidRPr="00486CAF">
        <w:rPr>
          <w:rFonts w:ascii="Times New Roman" w:hAnsi="Times New Roman" w:cs="Times New Roman"/>
          <w:sz w:val="24"/>
          <w:szCs w:val="24"/>
        </w:rPr>
        <w:t>Michael</w:t>
      </w:r>
      <w:r w:rsidR="007063AE">
        <w:rPr>
          <w:rFonts w:ascii="Times New Roman" w:hAnsi="Times New Roman" w:cs="Times New Roman"/>
          <w:sz w:val="24"/>
          <w:szCs w:val="24"/>
        </w:rPr>
        <w:t>,</w:t>
      </w:r>
      <w:r w:rsidRPr="00486CAF">
        <w:rPr>
          <w:rFonts w:ascii="Times New Roman" w:hAnsi="Times New Roman" w:cs="Times New Roman"/>
          <w:sz w:val="24"/>
          <w:szCs w:val="24"/>
        </w:rPr>
        <w:t xml:space="preserve"> and</w:t>
      </w:r>
      <w:r w:rsidR="00BC6948" w:rsidRPr="00486CAF">
        <w:rPr>
          <w:rFonts w:ascii="Times New Roman" w:hAnsi="Times New Roman" w:cs="Times New Roman"/>
          <w:sz w:val="24"/>
          <w:szCs w:val="24"/>
        </w:rPr>
        <w:t xml:space="preserve"> Linda</w:t>
      </w:r>
      <w:r w:rsidRPr="00486CAF">
        <w:rPr>
          <w:rFonts w:ascii="Times New Roman" w:hAnsi="Times New Roman" w:cs="Times New Roman"/>
          <w:sz w:val="24"/>
          <w:szCs w:val="24"/>
        </w:rPr>
        <w:t xml:space="preserve"> Clayton. </w:t>
      </w:r>
      <w:r w:rsidR="00AC6938" w:rsidRPr="00486CAF">
        <w:rPr>
          <w:rFonts w:ascii="Times New Roman" w:hAnsi="Times New Roman" w:cs="Times New Roman"/>
          <w:sz w:val="24"/>
          <w:szCs w:val="24"/>
        </w:rPr>
        <w:t xml:space="preserve">2000. </w:t>
      </w:r>
      <w:r w:rsidR="00AC6938" w:rsidRPr="00486CAF">
        <w:rPr>
          <w:rFonts w:ascii="Times New Roman" w:hAnsi="Times New Roman" w:cs="Times New Roman"/>
          <w:i/>
          <w:sz w:val="24"/>
          <w:szCs w:val="24"/>
        </w:rPr>
        <w:t>An American Health Dilemma: A Medical History of African Americans and the Problem of Race</w:t>
      </w:r>
      <w:r w:rsidR="00AC6938" w:rsidRPr="00486CAF">
        <w:rPr>
          <w:rFonts w:ascii="Times New Roman" w:hAnsi="Times New Roman" w:cs="Times New Roman"/>
          <w:sz w:val="24"/>
          <w:szCs w:val="24"/>
        </w:rPr>
        <w:t xml:space="preserve">. </w:t>
      </w:r>
      <w:r w:rsidR="00AC6938">
        <w:rPr>
          <w:rFonts w:ascii="Times New Roman" w:hAnsi="Times New Roman" w:cs="Times New Roman"/>
          <w:sz w:val="24"/>
          <w:szCs w:val="24"/>
        </w:rPr>
        <w:t xml:space="preserve">New York: </w:t>
      </w:r>
      <w:r w:rsidR="00AC6938" w:rsidRPr="00486CAF">
        <w:rPr>
          <w:rFonts w:ascii="Times New Roman" w:hAnsi="Times New Roman" w:cs="Times New Roman"/>
          <w:sz w:val="24"/>
          <w:szCs w:val="24"/>
        </w:rPr>
        <w:t>Routledge.</w:t>
      </w:r>
    </w:p>
    <w:p w14:paraId="208C0784" w14:textId="33687614" w:rsidR="00D46A1E" w:rsidRPr="00486CAF" w:rsidRDefault="007063AE" w:rsidP="00AC693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w:t>
      </w:r>
      <w:r w:rsidR="00791B7F">
        <w:rPr>
          <w:rFonts w:ascii="Times New Roman" w:hAnsi="Times New Roman" w:cs="Times New Roman"/>
          <w:sz w:val="24"/>
          <w:szCs w:val="24"/>
        </w:rPr>
        <w:t xml:space="preserve">. </w:t>
      </w:r>
      <w:r w:rsidR="00AC6938" w:rsidRPr="00486CAF">
        <w:rPr>
          <w:rFonts w:ascii="Times New Roman" w:hAnsi="Times New Roman" w:cs="Times New Roman"/>
          <w:sz w:val="24"/>
          <w:szCs w:val="24"/>
        </w:rPr>
        <w:t>2001. “Race, Medicine, and Health-care in the United States: A Historical Survey</w:t>
      </w:r>
      <w:r w:rsidR="00AC6938">
        <w:rPr>
          <w:rFonts w:ascii="Times New Roman" w:hAnsi="Times New Roman" w:cs="Times New Roman"/>
          <w:sz w:val="24"/>
          <w:szCs w:val="24"/>
        </w:rPr>
        <w:t>.</w:t>
      </w:r>
      <w:r w:rsidR="00AC6938" w:rsidRPr="00486CAF">
        <w:rPr>
          <w:rFonts w:ascii="Times New Roman" w:hAnsi="Times New Roman" w:cs="Times New Roman"/>
          <w:sz w:val="24"/>
          <w:szCs w:val="24"/>
        </w:rPr>
        <w:t xml:space="preserve">” </w:t>
      </w:r>
      <w:r w:rsidR="00AC6938" w:rsidRPr="00486CAF">
        <w:rPr>
          <w:rFonts w:ascii="Times New Roman" w:hAnsi="Times New Roman" w:cs="Times New Roman"/>
          <w:i/>
          <w:sz w:val="24"/>
          <w:szCs w:val="24"/>
        </w:rPr>
        <w:t>Journal of the National Medical Association</w:t>
      </w:r>
      <w:r w:rsidR="00AC6938" w:rsidRPr="00486CAF">
        <w:rPr>
          <w:rFonts w:ascii="Times New Roman" w:hAnsi="Times New Roman" w:cs="Times New Roman"/>
          <w:sz w:val="24"/>
          <w:szCs w:val="24"/>
        </w:rPr>
        <w:t xml:space="preserve"> 93 (3): 11</w:t>
      </w:r>
      <w:r w:rsidR="00AC6938">
        <w:rPr>
          <w:rFonts w:ascii="Times New Roman" w:hAnsi="Times New Roman" w:cs="Times New Roman"/>
          <w:sz w:val="24"/>
          <w:szCs w:val="24"/>
        </w:rPr>
        <w:t>–</w:t>
      </w:r>
      <w:r w:rsidR="00AC6938" w:rsidRPr="00486CAF">
        <w:rPr>
          <w:rFonts w:ascii="Times New Roman" w:hAnsi="Times New Roman" w:cs="Times New Roman"/>
          <w:sz w:val="24"/>
          <w:szCs w:val="24"/>
        </w:rPr>
        <w:t>34.</w:t>
      </w:r>
    </w:p>
    <w:p w14:paraId="0089EF15" w14:textId="49869BAE" w:rsidR="005F5760" w:rsidRPr="00486CAF" w:rsidRDefault="005F5760"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Carter, Stacy, Wendy Rogers, I</w:t>
      </w:r>
      <w:r w:rsidR="00791B7F">
        <w:rPr>
          <w:rFonts w:ascii="Times New Roman" w:hAnsi="Times New Roman" w:cs="Times New Roman"/>
          <w:sz w:val="24"/>
          <w:szCs w:val="24"/>
        </w:rPr>
        <w:t>.</w:t>
      </w:r>
      <w:r w:rsidRPr="00486CAF">
        <w:rPr>
          <w:rFonts w:ascii="Times New Roman" w:hAnsi="Times New Roman" w:cs="Times New Roman"/>
          <w:sz w:val="24"/>
          <w:szCs w:val="24"/>
        </w:rPr>
        <w:t xml:space="preserve"> Heath, Chris Degeling, Jenny Doust, and Amy Barratt. 2015. “The Challenge of Overdiagnosis Begins with Its Definition.” </w:t>
      </w:r>
      <w:r w:rsidRPr="00486CAF">
        <w:rPr>
          <w:rFonts w:ascii="Times New Roman" w:hAnsi="Times New Roman" w:cs="Times New Roman"/>
          <w:i/>
          <w:sz w:val="24"/>
          <w:szCs w:val="24"/>
        </w:rPr>
        <w:t>BMJ</w:t>
      </w:r>
      <w:r w:rsidRPr="00486CAF">
        <w:rPr>
          <w:rFonts w:ascii="Times New Roman" w:hAnsi="Times New Roman" w:cs="Times New Roman"/>
          <w:sz w:val="24"/>
          <w:szCs w:val="24"/>
        </w:rPr>
        <w:t xml:space="preserve"> 350: </w:t>
      </w:r>
      <w:bookmarkStart w:id="3" w:name="_GoBack"/>
      <w:bookmarkEnd w:id="3"/>
      <w:r w:rsidRPr="00486CAF">
        <w:rPr>
          <w:rFonts w:ascii="Times New Roman" w:hAnsi="Times New Roman" w:cs="Times New Roman"/>
          <w:sz w:val="24"/>
          <w:szCs w:val="24"/>
        </w:rPr>
        <w:t>1</w:t>
      </w:r>
      <w:r w:rsidR="007063AE">
        <w:rPr>
          <w:rFonts w:ascii="Times New Roman" w:hAnsi="Times New Roman" w:cs="Times New Roman"/>
          <w:sz w:val="24"/>
          <w:szCs w:val="24"/>
        </w:rPr>
        <w:t>–</w:t>
      </w:r>
      <w:r w:rsidRPr="00486CAF">
        <w:rPr>
          <w:rFonts w:ascii="Times New Roman" w:hAnsi="Times New Roman" w:cs="Times New Roman"/>
          <w:sz w:val="24"/>
          <w:szCs w:val="24"/>
        </w:rPr>
        <w:t>5.</w:t>
      </w:r>
    </w:p>
    <w:p w14:paraId="46FE3EFD" w14:textId="0142DC18" w:rsidR="00456735" w:rsidRPr="00486CAF" w:rsidRDefault="00456735"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color w:val="000000"/>
          <w:sz w:val="24"/>
          <w:szCs w:val="24"/>
          <w:shd w:val="clear" w:color="auto" w:fill="FFFFFF"/>
        </w:rPr>
        <w:t>C</w:t>
      </w:r>
      <w:r w:rsidR="004D45FD">
        <w:rPr>
          <w:rFonts w:ascii="Times New Roman" w:hAnsi="Times New Roman" w:cs="Times New Roman"/>
          <w:color w:val="000000"/>
          <w:sz w:val="24"/>
          <w:szCs w:val="24"/>
          <w:shd w:val="clear" w:color="auto" w:fill="FFFFFF"/>
        </w:rPr>
        <w:t xml:space="preserve">enters for </w:t>
      </w:r>
      <w:r w:rsidRPr="00486CAF">
        <w:rPr>
          <w:rFonts w:ascii="Times New Roman" w:hAnsi="Times New Roman" w:cs="Times New Roman"/>
          <w:color w:val="000000"/>
          <w:sz w:val="24"/>
          <w:szCs w:val="24"/>
          <w:shd w:val="clear" w:color="auto" w:fill="FFFFFF"/>
        </w:rPr>
        <w:t>D</w:t>
      </w:r>
      <w:r w:rsidR="004D45FD">
        <w:rPr>
          <w:rFonts w:ascii="Times New Roman" w:hAnsi="Times New Roman" w:cs="Times New Roman"/>
          <w:color w:val="000000"/>
          <w:sz w:val="24"/>
          <w:szCs w:val="24"/>
          <w:shd w:val="clear" w:color="auto" w:fill="FFFFFF"/>
        </w:rPr>
        <w:t xml:space="preserve">isease </w:t>
      </w:r>
      <w:r w:rsidRPr="00486CAF">
        <w:rPr>
          <w:rFonts w:ascii="Times New Roman" w:hAnsi="Times New Roman" w:cs="Times New Roman"/>
          <w:color w:val="000000"/>
          <w:sz w:val="24"/>
          <w:szCs w:val="24"/>
          <w:shd w:val="clear" w:color="auto" w:fill="FFFFFF"/>
        </w:rPr>
        <w:t>C</w:t>
      </w:r>
      <w:r w:rsidR="004D45FD">
        <w:rPr>
          <w:rFonts w:ascii="Times New Roman" w:hAnsi="Times New Roman" w:cs="Times New Roman"/>
          <w:color w:val="000000"/>
          <w:sz w:val="24"/>
          <w:szCs w:val="24"/>
          <w:shd w:val="clear" w:color="auto" w:fill="FFFFFF"/>
        </w:rPr>
        <w:t>ontrol</w:t>
      </w:r>
      <w:r w:rsidR="007063AE">
        <w:rPr>
          <w:rFonts w:ascii="Times New Roman" w:hAnsi="Times New Roman" w:cs="Times New Roman"/>
          <w:color w:val="000000"/>
          <w:sz w:val="24"/>
          <w:szCs w:val="24"/>
          <w:shd w:val="clear" w:color="auto" w:fill="FFFFFF"/>
        </w:rPr>
        <w:t>.</w:t>
      </w:r>
      <w:r w:rsidRPr="00486CAF">
        <w:rPr>
          <w:rFonts w:ascii="Times New Roman" w:hAnsi="Times New Roman" w:cs="Times New Roman"/>
          <w:color w:val="000000"/>
          <w:sz w:val="24"/>
          <w:szCs w:val="24"/>
          <w:shd w:val="clear" w:color="auto" w:fill="FFFFFF"/>
        </w:rPr>
        <w:t xml:space="preserve"> </w:t>
      </w:r>
      <w:r w:rsidR="006E4DE6">
        <w:rPr>
          <w:rFonts w:ascii="Times New Roman" w:hAnsi="Times New Roman" w:cs="Times New Roman"/>
          <w:color w:val="000000"/>
          <w:sz w:val="24"/>
          <w:szCs w:val="24"/>
          <w:shd w:val="clear" w:color="auto" w:fill="FFFFFF"/>
        </w:rPr>
        <w:t xml:space="preserve">2017. </w:t>
      </w:r>
      <w:r w:rsidRPr="00486CAF">
        <w:rPr>
          <w:rFonts w:ascii="Times New Roman" w:hAnsi="Times New Roman" w:cs="Times New Roman"/>
          <w:color w:val="000000"/>
          <w:sz w:val="24"/>
          <w:szCs w:val="24"/>
          <w:shd w:val="clear" w:color="auto" w:fill="FFFFFF"/>
        </w:rPr>
        <w:t>“Reproductive Health</w:t>
      </w:r>
      <w:r w:rsidR="004D45FD">
        <w:rPr>
          <w:rFonts w:ascii="Times New Roman" w:hAnsi="Times New Roman" w:cs="Times New Roman"/>
          <w:color w:val="000000"/>
          <w:sz w:val="24"/>
          <w:szCs w:val="24"/>
          <w:shd w:val="clear" w:color="auto" w:fill="FFFFFF"/>
        </w:rPr>
        <w:t>.”</w:t>
      </w:r>
      <w:r w:rsidRPr="00486CAF">
        <w:rPr>
          <w:rFonts w:ascii="Times New Roman" w:hAnsi="Times New Roman" w:cs="Times New Roman"/>
          <w:color w:val="000000"/>
          <w:sz w:val="24"/>
          <w:szCs w:val="24"/>
          <w:shd w:val="clear" w:color="auto" w:fill="FFFFFF"/>
        </w:rPr>
        <w:t xml:space="preserve"> </w:t>
      </w:r>
      <w:r w:rsidRPr="00486CAF">
        <w:rPr>
          <w:rFonts w:ascii="Times New Roman" w:hAnsi="Times New Roman" w:cs="Times New Roman"/>
          <w:i/>
          <w:iCs/>
          <w:color w:val="000000"/>
          <w:sz w:val="24"/>
          <w:szCs w:val="24"/>
          <w:shd w:val="clear" w:color="auto" w:fill="FFFFFF"/>
        </w:rPr>
        <w:t>Centers for Disease Control and Prevention</w:t>
      </w:r>
      <w:r w:rsidRPr="00486CAF">
        <w:rPr>
          <w:rFonts w:ascii="Times New Roman" w:hAnsi="Times New Roman" w:cs="Times New Roman"/>
          <w:color w:val="000000"/>
          <w:sz w:val="24"/>
          <w:szCs w:val="24"/>
          <w:shd w:val="clear" w:color="auto" w:fill="FFFFFF"/>
        </w:rPr>
        <w:t>.</w:t>
      </w:r>
      <w:r w:rsidR="007063AE">
        <w:rPr>
          <w:rFonts w:ascii="Times New Roman" w:hAnsi="Times New Roman" w:cs="Times New Roman"/>
          <w:color w:val="000000"/>
          <w:sz w:val="24"/>
          <w:szCs w:val="24"/>
          <w:shd w:val="clear" w:color="auto" w:fill="FFFFFF"/>
        </w:rPr>
        <w:t xml:space="preserve"> </w:t>
      </w:r>
      <w:r w:rsidR="007063AE" w:rsidRPr="007063AE">
        <w:rPr>
          <w:rFonts w:ascii="Times New Roman" w:hAnsi="Times New Roman" w:cs="Times New Roman"/>
          <w:color w:val="000000"/>
          <w:sz w:val="24"/>
          <w:szCs w:val="24"/>
          <w:shd w:val="clear" w:color="auto" w:fill="FFFFFF"/>
        </w:rPr>
        <w:t>https://www.cdc.gov/reproductivehealth/index.html</w:t>
      </w:r>
    </w:p>
    <w:p w14:paraId="37090412" w14:textId="2AB1B0DC" w:rsidR="00BF7A2B" w:rsidRPr="00486CAF" w:rsidRDefault="00BF7A2B"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Cintron</w:t>
      </w:r>
      <w:r w:rsidR="00BC6948" w:rsidRPr="00486CAF">
        <w:rPr>
          <w:rFonts w:ascii="Times New Roman" w:hAnsi="Times New Roman" w:cs="Times New Roman"/>
          <w:sz w:val="24"/>
          <w:szCs w:val="24"/>
        </w:rPr>
        <w:t>, Alexie</w:t>
      </w:r>
      <w:r w:rsidRPr="00486CAF">
        <w:rPr>
          <w:rFonts w:ascii="Times New Roman" w:hAnsi="Times New Roman" w:cs="Times New Roman"/>
          <w:sz w:val="24"/>
          <w:szCs w:val="24"/>
        </w:rPr>
        <w:t xml:space="preserve">, </w:t>
      </w:r>
      <w:r w:rsidR="00BC6948" w:rsidRPr="00486CAF">
        <w:rPr>
          <w:rFonts w:ascii="Times New Roman" w:hAnsi="Times New Roman" w:cs="Times New Roman"/>
          <w:sz w:val="24"/>
          <w:szCs w:val="24"/>
        </w:rPr>
        <w:t xml:space="preserve">and Sean </w:t>
      </w:r>
      <w:r w:rsidRPr="00486CAF">
        <w:rPr>
          <w:rFonts w:ascii="Times New Roman" w:hAnsi="Times New Roman" w:cs="Times New Roman"/>
          <w:sz w:val="24"/>
          <w:szCs w:val="24"/>
        </w:rPr>
        <w:t>Morrison.</w:t>
      </w:r>
      <w:r w:rsidR="004D373B" w:rsidRPr="00486CAF">
        <w:rPr>
          <w:rFonts w:ascii="Times New Roman" w:hAnsi="Times New Roman" w:cs="Times New Roman"/>
          <w:sz w:val="24"/>
          <w:szCs w:val="24"/>
        </w:rPr>
        <w:t xml:space="preserve"> 2006.</w:t>
      </w:r>
      <w:r w:rsidRPr="00486CAF">
        <w:rPr>
          <w:rFonts w:ascii="Times New Roman" w:hAnsi="Times New Roman" w:cs="Times New Roman"/>
          <w:sz w:val="24"/>
          <w:szCs w:val="24"/>
        </w:rPr>
        <w:t xml:space="preserve"> “Pain and Ethnicity in the United States: A Systematic Review</w:t>
      </w:r>
      <w:r w:rsidR="007063AE">
        <w:rPr>
          <w:rFonts w:ascii="Times New Roman" w:hAnsi="Times New Roman" w:cs="Times New Roman"/>
          <w:sz w:val="24"/>
          <w:szCs w:val="24"/>
        </w:rPr>
        <w:t>.</w:t>
      </w:r>
      <w:r w:rsidRPr="00486CAF">
        <w:rPr>
          <w:rFonts w:ascii="Times New Roman" w:hAnsi="Times New Roman" w:cs="Times New Roman"/>
          <w:sz w:val="24"/>
          <w:szCs w:val="24"/>
        </w:rPr>
        <w:t xml:space="preserve">” </w:t>
      </w:r>
      <w:r w:rsidRPr="00486CAF">
        <w:rPr>
          <w:rFonts w:ascii="Times New Roman" w:hAnsi="Times New Roman" w:cs="Times New Roman"/>
          <w:i/>
          <w:sz w:val="24"/>
          <w:szCs w:val="24"/>
        </w:rPr>
        <w:t>Journal Palliative Medicine</w:t>
      </w:r>
      <w:r w:rsidRPr="00486CAF">
        <w:rPr>
          <w:rFonts w:ascii="Times New Roman" w:hAnsi="Times New Roman" w:cs="Times New Roman"/>
          <w:sz w:val="24"/>
          <w:szCs w:val="24"/>
        </w:rPr>
        <w:t xml:space="preserve"> 9 (6):</w:t>
      </w:r>
      <w:r w:rsidR="007A5228">
        <w:rPr>
          <w:rFonts w:ascii="Times New Roman" w:hAnsi="Times New Roman" w:cs="Times New Roman"/>
          <w:sz w:val="24"/>
          <w:szCs w:val="24"/>
        </w:rPr>
        <w:t xml:space="preserve"> </w:t>
      </w:r>
      <w:r w:rsidRPr="00486CAF">
        <w:rPr>
          <w:rFonts w:ascii="Times New Roman" w:hAnsi="Times New Roman" w:cs="Times New Roman"/>
          <w:sz w:val="24"/>
          <w:szCs w:val="24"/>
        </w:rPr>
        <w:t>1454</w:t>
      </w:r>
      <w:r w:rsidR="007063AE">
        <w:rPr>
          <w:rFonts w:ascii="Times New Roman" w:hAnsi="Times New Roman" w:cs="Times New Roman"/>
          <w:sz w:val="24"/>
          <w:szCs w:val="24"/>
        </w:rPr>
        <w:t>–</w:t>
      </w:r>
      <w:r w:rsidRPr="00486CAF">
        <w:rPr>
          <w:rFonts w:ascii="Times New Roman" w:hAnsi="Times New Roman" w:cs="Times New Roman"/>
          <w:sz w:val="24"/>
          <w:szCs w:val="24"/>
        </w:rPr>
        <w:t>73.</w:t>
      </w:r>
    </w:p>
    <w:p w14:paraId="4227B406" w14:textId="6E09B9E7" w:rsidR="00783A61" w:rsidRPr="00486CAF" w:rsidRDefault="00783A61"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Coates, Ta-Nehisi. 2014. “The Case for Reparations</w:t>
      </w:r>
      <w:r w:rsidR="007063AE">
        <w:rPr>
          <w:rFonts w:ascii="Times New Roman" w:hAnsi="Times New Roman" w:cs="Times New Roman"/>
          <w:sz w:val="24"/>
          <w:szCs w:val="24"/>
        </w:rPr>
        <w:t>.</w:t>
      </w:r>
      <w:r w:rsidRPr="00486CAF">
        <w:rPr>
          <w:rFonts w:ascii="Times New Roman" w:hAnsi="Times New Roman" w:cs="Times New Roman"/>
          <w:sz w:val="24"/>
          <w:szCs w:val="24"/>
        </w:rPr>
        <w:t xml:space="preserve">” </w:t>
      </w:r>
      <w:r w:rsidR="007063AE">
        <w:rPr>
          <w:rFonts w:ascii="Times New Roman" w:hAnsi="Times New Roman" w:cs="Times New Roman"/>
          <w:sz w:val="24"/>
          <w:szCs w:val="24"/>
        </w:rPr>
        <w:t xml:space="preserve">June. </w:t>
      </w:r>
      <w:r w:rsidRPr="00486CAF">
        <w:rPr>
          <w:rFonts w:ascii="Times New Roman" w:hAnsi="Times New Roman" w:cs="Times New Roman"/>
          <w:i/>
          <w:sz w:val="24"/>
          <w:szCs w:val="24"/>
        </w:rPr>
        <w:t>The Atlantic</w:t>
      </w:r>
      <w:r w:rsidRPr="00486CAF">
        <w:rPr>
          <w:rFonts w:ascii="Times New Roman" w:hAnsi="Times New Roman" w:cs="Times New Roman"/>
          <w:sz w:val="24"/>
          <w:szCs w:val="24"/>
        </w:rPr>
        <w:t xml:space="preserve">. </w:t>
      </w:r>
      <w:hyperlink r:id="rId9" w:history="1">
        <w:r w:rsidRPr="00486CAF">
          <w:rPr>
            <w:rStyle w:val="Hyperlink"/>
            <w:rFonts w:ascii="Times New Roman" w:hAnsi="Times New Roman" w:cs="Times New Roman"/>
            <w:sz w:val="24"/>
            <w:szCs w:val="24"/>
          </w:rPr>
          <w:t>https://www.theatlantic.com/magazine/archive/2014/06/the-case-for-reparations/361631/</w:t>
        </w:r>
      </w:hyperlink>
      <w:r w:rsidRPr="00486CAF">
        <w:rPr>
          <w:rFonts w:ascii="Times New Roman" w:hAnsi="Times New Roman" w:cs="Times New Roman"/>
          <w:sz w:val="24"/>
          <w:szCs w:val="24"/>
        </w:rPr>
        <w:t xml:space="preserve">. </w:t>
      </w:r>
    </w:p>
    <w:p w14:paraId="537605E3" w14:textId="062DB4EE" w:rsidR="00C3188F" w:rsidRDefault="00C3188F"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 xml:space="preserve">Comstock, Dawn, Edward Castillo, and Suzanne Lindsay. 2004. “Four-Year Review of the Use of Race and Ethnicity in Epidemiologic and Public Health Research.” </w:t>
      </w:r>
      <w:r w:rsidRPr="00486CAF">
        <w:rPr>
          <w:rFonts w:ascii="Times New Roman" w:hAnsi="Times New Roman" w:cs="Times New Roman"/>
          <w:i/>
          <w:sz w:val="24"/>
          <w:szCs w:val="24"/>
        </w:rPr>
        <w:t>American Journal of Epidemiology</w:t>
      </w:r>
      <w:r w:rsidRPr="00486CAF">
        <w:rPr>
          <w:rFonts w:ascii="Times New Roman" w:hAnsi="Times New Roman" w:cs="Times New Roman"/>
          <w:sz w:val="24"/>
          <w:szCs w:val="24"/>
        </w:rPr>
        <w:t xml:space="preserve"> 159: 611</w:t>
      </w:r>
      <w:r w:rsidR="007063AE">
        <w:rPr>
          <w:rFonts w:ascii="Times New Roman" w:hAnsi="Times New Roman" w:cs="Times New Roman"/>
          <w:sz w:val="24"/>
          <w:szCs w:val="24"/>
        </w:rPr>
        <w:t>–</w:t>
      </w:r>
      <w:r w:rsidRPr="00486CAF">
        <w:rPr>
          <w:rFonts w:ascii="Times New Roman" w:hAnsi="Times New Roman" w:cs="Times New Roman"/>
          <w:sz w:val="24"/>
          <w:szCs w:val="24"/>
        </w:rPr>
        <w:t>19.</w:t>
      </w:r>
    </w:p>
    <w:p w14:paraId="7FFAB53B" w14:textId="07DC1A4E" w:rsidR="000D56C2" w:rsidRPr="000D56C2" w:rsidRDefault="000D56C2" w:rsidP="007063A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Daniels, Norman. 2017. “</w:t>
      </w:r>
      <w:r w:rsidRPr="000D56C2">
        <w:rPr>
          <w:rFonts w:ascii="Times New Roman" w:hAnsi="Times New Roman" w:cs="Times New Roman"/>
          <w:sz w:val="24"/>
          <w:szCs w:val="24"/>
        </w:rPr>
        <w:t>Jus</w:t>
      </w:r>
      <w:r>
        <w:rPr>
          <w:rFonts w:ascii="Times New Roman" w:hAnsi="Times New Roman" w:cs="Times New Roman"/>
          <w:sz w:val="24"/>
          <w:szCs w:val="24"/>
        </w:rPr>
        <w:t>tice and Access to Health Care.”</w:t>
      </w:r>
      <w:r w:rsidRPr="000D56C2">
        <w:rPr>
          <w:rFonts w:ascii="Times New Roman" w:hAnsi="Times New Roman" w:cs="Times New Roman"/>
          <w:sz w:val="24"/>
          <w:szCs w:val="24"/>
        </w:rPr>
        <w:t> </w:t>
      </w:r>
      <w:r w:rsidR="00642599" w:rsidRPr="00037DEB">
        <w:rPr>
          <w:rFonts w:ascii="Times New Roman" w:hAnsi="Times New Roman" w:cs="Times New Roman"/>
          <w:i/>
          <w:iCs/>
          <w:sz w:val="24"/>
          <w:szCs w:val="24"/>
        </w:rPr>
        <w:t>The Stanford Encyclopedia of Philosophy</w:t>
      </w:r>
      <w:r w:rsidR="00642599" w:rsidRPr="00642599">
        <w:rPr>
          <w:rFonts w:ascii="Times New Roman" w:hAnsi="Times New Roman" w:cs="Times New Roman"/>
          <w:sz w:val="24"/>
          <w:szCs w:val="24"/>
        </w:rPr>
        <w:t xml:space="preserve"> (Winter 2017 </w:t>
      </w:r>
      <w:r w:rsidR="00642599">
        <w:rPr>
          <w:rFonts w:ascii="Times New Roman" w:hAnsi="Times New Roman" w:cs="Times New Roman"/>
          <w:sz w:val="24"/>
          <w:szCs w:val="24"/>
        </w:rPr>
        <w:t>e</w:t>
      </w:r>
      <w:r w:rsidR="00642599" w:rsidRPr="00642599">
        <w:rPr>
          <w:rFonts w:ascii="Times New Roman" w:hAnsi="Times New Roman" w:cs="Times New Roman"/>
          <w:sz w:val="24"/>
          <w:szCs w:val="24"/>
        </w:rPr>
        <w:t xml:space="preserve">dition), </w:t>
      </w:r>
      <w:r w:rsidR="00642599">
        <w:rPr>
          <w:rFonts w:ascii="Times New Roman" w:hAnsi="Times New Roman" w:cs="Times New Roman"/>
          <w:sz w:val="24"/>
          <w:szCs w:val="24"/>
        </w:rPr>
        <w:t xml:space="preserve">edited by </w:t>
      </w:r>
      <w:r w:rsidR="00642599" w:rsidRPr="00642599">
        <w:rPr>
          <w:rFonts w:ascii="Times New Roman" w:hAnsi="Times New Roman" w:cs="Times New Roman"/>
          <w:sz w:val="24"/>
          <w:szCs w:val="24"/>
        </w:rPr>
        <w:t>Edward N. Zalta</w:t>
      </w:r>
      <w:r w:rsidR="00642599">
        <w:rPr>
          <w:rFonts w:ascii="Times New Roman" w:hAnsi="Times New Roman" w:cs="Times New Roman"/>
          <w:sz w:val="24"/>
          <w:szCs w:val="24"/>
        </w:rPr>
        <w:t xml:space="preserve">. </w:t>
      </w:r>
      <w:hyperlink r:id="rId10" w:history="1">
        <w:r w:rsidR="00642599" w:rsidRPr="00F47619">
          <w:rPr>
            <w:rStyle w:val="Hyperlink"/>
            <w:rFonts w:ascii="Times New Roman" w:hAnsi="Times New Roman" w:cs="Times New Roman"/>
            <w:sz w:val="24"/>
            <w:szCs w:val="24"/>
          </w:rPr>
          <w:t>https://plato.stanford.edu/archives/win2017/entries/justice-healthcareaccess/</w:t>
        </w:r>
      </w:hyperlink>
      <w:r w:rsidR="00642599">
        <w:rPr>
          <w:rFonts w:ascii="Times New Roman" w:hAnsi="Times New Roman" w:cs="Times New Roman"/>
          <w:sz w:val="24"/>
          <w:szCs w:val="24"/>
        </w:rPr>
        <w:t xml:space="preserve"> </w:t>
      </w:r>
    </w:p>
    <w:p w14:paraId="6FEDEFB4" w14:textId="4EFD25E5" w:rsidR="005B08F2" w:rsidRPr="00486CAF" w:rsidRDefault="005B08F2"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Declercq, E</w:t>
      </w:r>
      <w:r w:rsidR="00BC6948" w:rsidRPr="00486CAF">
        <w:rPr>
          <w:rFonts w:ascii="Times New Roman" w:hAnsi="Times New Roman" w:cs="Times New Roman"/>
          <w:sz w:val="24"/>
          <w:szCs w:val="24"/>
        </w:rPr>
        <w:t>ugene, Carol Sakala, Maureen Corry, Sandra Applebaum, and Peter Risher.</w:t>
      </w:r>
      <w:r w:rsidRPr="00486CAF">
        <w:rPr>
          <w:rFonts w:ascii="Times New Roman" w:hAnsi="Times New Roman" w:cs="Times New Roman"/>
          <w:sz w:val="24"/>
          <w:szCs w:val="24"/>
        </w:rPr>
        <w:t xml:space="preserve"> 2013. </w:t>
      </w:r>
      <w:r w:rsidRPr="00486CAF">
        <w:rPr>
          <w:rFonts w:ascii="Times New Roman" w:hAnsi="Times New Roman" w:cs="Times New Roman"/>
          <w:i/>
          <w:sz w:val="24"/>
          <w:szCs w:val="24"/>
        </w:rPr>
        <w:t>Listening to Mothers III: New Mothers Speak Out.</w:t>
      </w:r>
      <w:r w:rsidRPr="00486CAF">
        <w:rPr>
          <w:rFonts w:ascii="Times New Roman" w:hAnsi="Times New Roman" w:cs="Times New Roman"/>
          <w:sz w:val="24"/>
          <w:szCs w:val="24"/>
        </w:rPr>
        <w:t xml:space="preserve"> </w:t>
      </w:r>
      <w:r w:rsidR="000F79F4">
        <w:rPr>
          <w:rFonts w:ascii="Times New Roman" w:hAnsi="Times New Roman" w:cs="Times New Roman"/>
          <w:sz w:val="24"/>
          <w:szCs w:val="24"/>
        </w:rPr>
        <w:t xml:space="preserve">New York: </w:t>
      </w:r>
      <w:r w:rsidRPr="00486CAF">
        <w:rPr>
          <w:rFonts w:ascii="Times New Roman" w:hAnsi="Times New Roman" w:cs="Times New Roman"/>
          <w:sz w:val="24"/>
          <w:szCs w:val="24"/>
        </w:rPr>
        <w:t xml:space="preserve">Childbirth Connection. </w:t>
      </w:r>
      <w:hyperlink r:id="rId11" w:history="1">
        <w:r w:rsidR="00DC5F17" w:rsidRPr="00F47619">
          <w:rPr>
            <w:rStyle w:val="Hyperlink"/>
            <w:rFonts w:ascii="Times New Roman" w:hAnsi="Times New Roman" w:cs="Times New Roman"/>
            <w:sz w:val="24"/>
            <w:szCs w:val="24"/>
          </w:rPr>
          <w:t>http://transform.childbirthconnection.org/wp-content/uploads/2013/06/LTM-III_Pregnancy-and-Birth.pdf</w:t>
        </w:r>
      </w:hyperlink>
      <w:r w:rsidR="00DC5F17">
        <w:rPr>
          <w:rFonts w:ascii="Times New Roman" w:hAnsi="Times New Roman" w:cs="Times New Roman"/>
          <w:sz w:val="24"/>
          <w:szCs w:val="24"/>
        </w:rPr>
        <w:t xml:space="preserve"> </w:t>
      </w:r>
    </w:p>
    <w:p w14:paraId="58615E48" w14:textId="61A24C3A" w:rsidR="00257FF2" w:rsidRPr="00486CAF" w:rsidRDefault="00257FF2"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Doll, Kemi, Cyndy Snyder, and Chandra Ford.</w:t>
      </w:r>
      <w:r w:rsidR="00196C83">
        <w:rPr>
          <w:rFonts w:ascii="Times New Roman" w:hAnsi="Times New Roman" w:cs="Times New Roman"/>
          <w:sz w:val="24"/>
          <w:szCs w:val="24"/>
        </w:rPr>
        <w:t xml:space="preserve"> 2018.</w:t>
      </w:r>
      <w:r w:rsidRPr="00486CAF">
        <w:rPr>
          <w:rFonts w:ascii="Times New Roman" w:hAnsi="Times New Roman" w:cs="Times New Roman"/>
          <w:sz w:val="24"/>
          <w:szCs w:val="24"/>
        </w:rPr>
        <w:t xml:space="preserve"> “Endometrial Cancer Disparities: A Race-Conscious Critique of the Literature.” </w:t>
      </w:r>
      <w:r w:rsidRPr="00486CAF">
        <w:rPr>
          <w:rFonts w:ascii="Times New Roman" w:hAnsi="Times New Roman" w:cs="Times New Roman"/>
          <w:i/>
          <w:sz w:val="24"/>
          <w:szCs w:val="24"/>
        </w:rPr>
        <w:t>American Journal of Obstetrics &amp; Gynecology</w:t>
      </w:r>
      <w:r w:rsidRPr="00486CAF">
        <w:rPr>
          <w:rFonts w:ascii="Times New Roman" w:hAnsi="Times New Roman" w:cs="Times New Roman"/>
          <w:sz w:val="24"/>
          <w:szCs w:val="24"/>
        </w:rPr>
        <w:t xml:space="preserve"> 218 (5): 474</w:t>
      </w:r>
      <w:r w:rsidR="00196C83">
        <w:rPr>
          <w:rFonts w:ascii="Times New Roman" w:hAnsi="Times New Roman" w:cs="Times New Roman"/>
          <w:sz w:val="24"/>
          <w:szCs w:val="24"/>
        </w:rPr>
        <w:t>–</w:t>
      </w:r>
      <w:r w:rsidRPr="00486CAF">
        <w:rPr>
          <w:rFonts w:ascii="Times New Roman" w:hAnsi="Times New Roman" w:cs="Times New Roman"/>
          <w:sz w:val="24"/>
          <w:szCs w:val="24"/>
        </w:rPr>
        <w:t>82.</w:t>
      </w:r>
    </w:p>
    <w:p w14:paraId="4327DD72" w14:textId="464E4310" w:rsidR="00B337E5" w:rsidRPr="00486CAF" w:rsidRDefault="00B337E5"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 xml:space="preserve">Douglas, S. 1926. “Difficulties and Superstitions Encountered in Practice among the Negroes.” </w:t>
      </w:r>
      <w:r w:rsidRPr="00486CAF">
        <w:rPr>
          <w:rFonts w:ascii="Times New Roman" w:hAnsi="Times New Roman" w:cs="Times New Roman"/>
          <w:i/>
          <w:sz w:val="24"/>
          <w:szCs w:val="24"/>
        </w:rPr>
        <w:t>Southern Medical Journal</w:t>
      </w:r>
      <w:r w:rsidR="00196C83">
        <w:rPr>
          <w:rFonts w:ascii="Times New Roman" w:hAnsi="Times New Roman" w:cs="Times New Roman"/>
          <w:i/>
          <w:sz w:val="24"/>
          <w:szCs w:val="24"/>
        </w:rPr>
        <w:t xml:space="preserve"> </w:t>
      </w:r>
      <w:r w:rsidR="00196C83">
        <w:rPr>
          <w:rFonts w:ascii="Times New Roman" w:hAnsi="Times New Roman" w:cs="Times New Roman"/>
          <w:sz w:val="24"/>
          <w:szCs w:val="24"/>
        </w:rPr>
        <w:t>19 (10)</w:t>
      </w:r>
      <w:r w:rsidRPr="00486CAF">
        <w:rPr>
          <w:rFonts w:ascii="Times New Roman" w:hAnsi="Times New Roman" w:cs="Times New Roman"/>
          <w:sz w:val="24"/>
          <w:szCs w:val="24"/>
        </w:rPr>
        <w:t>.</w:t>
      </w:r>
    </w:p>
    <w:p w14:paraId="6B674510" w14:textId="2A53457B" w:rsidR="00677A18" w:rsidRPr="00486CAF" w:rsidRDefault="00677A18"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Drake</w:t>
      </w:r>
      <w:r w:rsidR="00F1170C" w:rsidRPr="00486CAF">
        <w:rPr>
          <w:rFonts w:ascii="Times New Roman" w:hAnsi="Times New Roman" w:cs="Times New Roman"/>
          <w:sz w:val="24"/>
          <w:szCs w:val="24"/>
        </w:rPr>
        <w:t>,</w:t>
      </w:r>
      <w:r w:rsidRPr="00486CAF">
        <w:rPr>
          <w:rFonts w:ascii="Times New Roman" w:hAnsi="Times New Roman" w:cs="Times New Roman"/>
          <w:sz w:val="24"/>
          <w:szCs w:val="24"/>
        </w:rPr>
        <w:t xml:space="preserve"> S</w:t>
      </w:r>
      <w:r w:rsidR="00B8352C" w:rsidRPr="00486CAF">
        <w:rPr>
          <w:rFonts w:ascii="Times New Roman" w:hAnsi="Times New Roman" w:cs="Times New Roman"/>
          <w:sz w:val="24"/>
          <w:szCs w:val="24"/>
        </w:rPr>
        <w:t>t. Clair</w:t>
      </w:r>
      <w:r w:rsidRPr="00486CAF">
        <w:rPr>
          <w:rFonts w:ascii="Times New Roman" w:hAnsi="Times New Roman" w:cs="Times New Roman"/>
          <w:sz w:val="24"/>
          <w:szCs w:val="24"/>
        </w:rPr>
        <w:t xml:space="preserve">. </w:t>
      </w:r>
      <w:r w:rsidR="0009590D" w:rsidRPr="00486CAF">
        <w:rPr>
          <w:rFonts w:ascii="Times New Roman" w:hAnsi="Times New Roman" w:cs="Times New Roman"/>
          <w:sz w:val="24"/>
          <w:szCs w:val="24"/>
        </w:rPr>
        <w:t>1987</w:t>
      </w:r>
      <w:r w:rsidRPr="00486CAF">
        <w:rPr>
          <w:rFonts w:ascii="Times New Roman" w:hAnsi="Times New Roman" w:cs="Times New Roman"/>
          <w:sz w:val="24"/>
          <w:szCs w:val="24"/>
        </w:rPr>
        <w:t xml:space="preserve">. </w:t>
      </w:r>
      <w:r w:rsidRPr="00486CAF">
        <w:rPr>
          <w:rFonts w:ascii="Times New Roman" w:hAnsi="Times New Roman" w:cs="Times New Roman"/>
          <w:i/>
          <w:sz w:val="24"/>
          <w:szCs w:val="24"/>
        </w:rPr>
        <w:t>Black Folk Here and There: An Essay in History and Anthropology</w:t>
      </w:r>
      <w:r w:rsidRPr="00486CAF">
        <w:rPr>
          <w:rFonts w:ascii="Times New Roman" w:hAnsi="Times New Roman" w:cs="Times New Roman"/>
          <w:sz w:val="24"/>
          <w:szCs w:val="24"/>
        </w:rPr>
        <w:t>, vol</w:t>
      </w:r>
      <w:r w:rsidR="00130D48">
        <w:rPr>
          <w:rFonts w:ascii="Times New Roman" w:hAnsi="Times New Roman" w:cs="Times New Roman"/>
          <w:sz w:val="24"/>
          <w:szCs w:val="24"/>
        </w:rPr>
        <w:t>ume</w:t>
      </w:r>
      <w:r w:rsidRPr="00486CAF">
        <w:rPr>
          <w:rFonts w:ascii="Times New Roman" w:hAnsi="Times New Roman" w:cs="Times New Roman"/>
          <w:sz w:val="24"/>
          <w:szCs w:val="24"/>
        </w:rPr>
        <w:t xml:space="preserve"> </w:t>
      </w:r>
      <w:r w:rsidR="0009590D" w:rsidRPr="00486CAF">
        <w:rPr>
          <w:rFonts w:ascii="Times New Roman" w:hAnsi="Times New Roman" w:cs="Times New Roman"/>
          <w:sz w:val="24"/>
          <w:szCs w:val="24"/>
        </w:rPr>
        <w:t>1</w:t>
      </w:r>
      <w:r w:rsidRPr="00486CAF">
        <w:rPr>
          <w:rFonts w:ascii="Times New Roman" w:hAnsi="Times New Roman" w:cs="Times New Roman"/>
          <w:sz w:val="24"/>
          <w:szCs w:val="24"/>
        </w:rPr>
        <w:t>. Center for Afro-American Studies, University of California.</w:t>
      </w:r>
    </w:p>
    <w:p w14:paraId="73D1712B" w14:textId="5CD61078" w:rsidR="0009590D" w:rsidRPr="00486CAF" w:rsidRDefault="00196C83" w:rsidP="007063A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w:t>
      </w:r>
      <w:r w:rsidR="0009590D" w:rsidRPr="00486CAF">
        <w:rPr>
          <w:rFonts w:ascii="Times New Roman" w:hAnsi="Times New Roman" w:cs="Times New Roman"/>
          <w:sz w:val="24"/>
          <w:szCs w:val="24"/>
        </w:rPr>
        <w:t xml:space="preserve"> 1990. </w:t>
      </w:r>
      <w:r w:rsidR="0009590D" w:rsidRPr="00486CAF">
        <w:rPr>
          <w:rFonts w:ascii="Times New Roman" w:hAnsi="Times New Roman" w:cs="Times New Roman"/>
          <w:i/>
          <w:sz w:val="24"/>
          <w:szCs w:val="24"/>
        </w:rPr>
        <w:t>Black Folk Here and There: An Essay in History and Anthropology</w:t>
      </w:r>
      <w:r w:rsidR="0009590D" w:rsidRPr="00486CAF">
        <w:rPr>
          <w:rFonts w:ascii="Times New Roman" w:hAnsi="Times New Roman" w:cs="Times New Roman"/>
          <w:sz w:val="24"/>
          <w:szCs w:val="24"/>
        </w:rPr>
        <w:t>, vol</w:t>
      </w:r>
      <w:r w:rsidR="00543584">
        <w:rPr>
          <w:rFonts w:ascii="Times New Roman" w:hAnsi="Times New Roman" w:cs="Times New Roman"/>
          <w:sz w:val="24"/>
          <w:szCs w:val="24"/>
        </w:rPr>
        <w:t>ume</w:t>
      </w:r>
      <w:r w:rsidR="0009590D" w:rsidRPr="00486CAF">
        <w:rPr>
          <w:rFonts w:ascii="Times New Roman" w:hAnsi="Times New Roman" w:cs="Times New Roman"/>
          <w:sz w:val="24"/>
          <w:szCs w:val="24"/>
        </w:rPr>
        <w:t xml:space="preserve"> 2. Center for Afro-American Studies, University of California.</w:t>
      </w:r>
    </w:p>
    <w:p w14:paraId="44EF704A" w14:textId="46916A35" w:rsidR="00800329" w:rsidRPr="00486CAF" w:rsidRDefault="00800329"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DuBois, W</w:t>
      </w:r>
      <w:r w:rsidR="00B8352C" w:rsidRPr="00486CAF">
        <w:rPr>
          <w:rFonts w:ascii="Times New Roman" w:hAnsi="Times New Roman" w:cs="Times New Roman"/>
          <w:sz w:val="24"/>
          <w:szCs w:val="24"/>
        </w:rPr>
        <w:t>illiam</w:t>
      </w:r>
      <w:r w:rsidRPr="00486CAF">
        <w:rPr>
          <w:rFonts w:ascii="Times New Roman" w:hAnsi="Times New Roman" w:cs="Times New Roman"/>
          <w:sz w:val="24"/>
          <w:szCs w:val="24"/>
        </w:rPr>
        <w:t xml:space="preserve">. 1899. </w:t>
      </w:r>
      <w:r w:rsidRPr="00486CAF">
        <w:rPr>
          <w:rFonts w:ascii="Times New Roman" w:hAnsi="Times New Roman" w:cs="Times New Roman"/>
          <w:i/>
          <w:sz w:val="24"/>
          <w:szCs w:val="24"/>
        </w:rPr>
        <w:t>The Philadelphia Negro</w:t>
      </w:r>
      <w:r w:rsidRPr="00486CAF">
        <w:rPr>
          <w:rFonts w:ascii="Times New Roman" w:hAnsi="Times New Roman" w:cs="Times New Roman"/>
          <w:sz w:val="24"/>
          <w:szCs w:val="24"/>
        </w:rPr>
        <w:t xml:space="preserve">. University of Pennsylvania Press. </w:t>
      </w:r>
    </w:p>
    <w:p w14:paraId="30B38F7D" w14:textId="711E9E48" w:rsidR="00916090" w:rsidRPr="00486CAF" w:rsidRDefault="00916090"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F</w:t>
      </w:r>
      <w:r w:rsidR="00661616">
        <w:rPr>
          <w:rFonts w:ascii="Times New Roman" w:hAnsi="Times New Roman" w:cs="Times New Roman"/>
          <w:sz w:val="24"/>
          <w:szCs w:val="24"/>
        </w:rPr>
        <w:t xml:space="preserve">ood </w:t>
      </w:r>
      <w:r w:rsidR="00CE365F">
        <w:rPr>
          <w:rFonts w:ascii="Times New Roman" w:hAnsi="Times New Roman" w:cs="Times New Roman"/>
          <w:sz w:val="24"/>
          <w:szCs w:val="24"/>
        </w:rPr>
        <w:t>and</w:t>
      </w:r>
      <w:r w:rsidR="00D340A3">
        <w:rPr>
          <w:rFonts w:ascii="Times New Roman" w:hAnsi="Times New Roman" w:cs="Times New Roman"/>
          <w:sz w:val="24"/>
          <w:szCs w:val="24"/>
        </w:rPr>
        <w:t xml:space="preserve"> </w:t>
      </w:r>
      <w:r w:rsidRPr="00486CAF">
        <w:rPr>
          <w:rFonts w:ascii="Times New Roman" w:hAnsi="Times New Roman" w:cs="Times New Roman"/>
          <w:sz w:val="24"/>
          <w:szCs w:val="24"/>
        </w:rPr>
        <w:t>D</w:t>
      </w:r>
      <w:r w:rsidR="00D340A3">
        <w:rPr>
          <w:rFonts w:ascii="Times New Roman" w:hAnsi="Times New Roman" w:cs="Times New Roman"/>
          <w:sz w:val="24"/>
          <w:szCs w:val="24"/>
        </w:rPr>
        <w:t xml:space="preserve">rug </w:t>
      </w:r>
      <w:r w:rsidRPr="00486CAF">
        <w:rPr>
          <w:rFonts w:ascii="Times New Roman" w:hAnsi="Times New Roman" w:cs="Times New Roman"/>
          <w:sz w:val="24"/>
          <w:szCs w:val="24"/>
        </w:rPr>
        <w:t>A</w:t>
      </w:r>
      <w:r w:rsidR="00D340A3">
        <w:rPr>
          <w:rFonts w:ascii="Times New Roman" w:hAnsi="Times New Roman" w:cs="Times New Roman"/>
          <w:sz w:val="24"/>
          <w:szCs w:val="24"/>
        </w:rPr>
        <w:t>dministration</w:t>
      </w:r>
      <w:r w:rsidRPr="00486CAF">
        <w:rPr>
          <w:rFonts w:ascii="Times New Roman" w:hAnsi="Times New Roman" w:cs="Times New Roman"/>
          <w:sz w:val="24"/>
          <w:szCs w:val="24"/>
        </w:rPr>
        <w:t xml:space="preserve">. 2017. “What are the Radiation Risks from CT?” </w:t>
      </w:r>
      <w:r w:rsidRPr="00486CAF">
        <w:rPr>
          <w:rFonts w:ascii="Times New Roman" w:hAnsi="Times New Roman" w:cs="Times New Roman"/>
          <w:i/>
          <w:sz w:val="24"/>
          <w:szCs w:val="24"/>
        </w:rPr>
        <w:t>U.S. Department of Health and Human Services</w:t>
      </w:r>
      <w:r w:rsidRPr="00486CAF">
        <w:rPr>
          <w:rFonts w:ascii="Times New Roman" w:hAnsi="Times New Roman" w:cs="Times New Roman"/>
          <w:sz w:val="24"/>
          <w:szCs w:val="24"/>
        </w:rPr>
        <w:t xml:space="preserve">. </w:t>
      </w:r>
      <w:hyperlink r:id="rId12" w:history="1">
        <w:r w:rsidR="00D340A3" w:rsidRPr="00F47619">
          <w:rPr>
            <w:rStyle w:val="Hyperlink"/>
            <w:rFonts w:ascii="Times New Roman" w:hAnsi="Times New Roman" w:cs="Times New Roman"/>
            <w:sz w:val="24"/>
            <w:szCs w:val="24"/>
          </w:rPr>
          <w:t>https://www.fda.gov/radiation-emitting-products/medical-x-ray-imaging/what-are-radiation-risks-ct</w:t>
        </w:r>
      </w:hyperlink>
      <w:r w:rsidR="00D340A3">
        <w:rPr>
          <w:rFonts w:ascii="Times New Roman" w:hAnsi="Times New Roman" w:cs="Times New Roman"/>
          <w:sz w:val="24"/>
          <w:szCs w:val="24"/>
        </w:rPr>
        <w:t xml:space="preserve"> </w:t>
      </w:r>
    </w:p>
    <w:p w14:paraId="1EADAA7A" w14:textId="5B5594D2" w:rsidR="00DE3AB6" w:rsidRPr="00486CAF" w:rsidRDefault="00DE3AB6"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 xml:space="preserve">Freeman, Harold, and Richard Payne. 2000. “Racial Injustice in </w:t>
      </w:r>
      <w:r w:rsidR="0099751D" w:rsidRPr="00486CAF">
        <w:rPr>
          <w:rFonts w:ascii="Times New Roman" w:hAnsi="Times New Roman" w:cs="Times New Roman"/>
          <w:sz w:val="24"/>
          <w:szCs w:val="24"/>
        </w:rPr>
        <w:t>Health-care</w:t>
      </w:r>
      <w:r w:rsidRPr="00486CAF">
        <w:rPr>
          <w:rFonts w:ascii="Times New Roman" w:hAnsi="Times New Roman" w:cs="Times New Roman"/>
          <w:sz w:val="24"/>
          <w:szCs w:val="24"/>
        </w:rPr>
        <w:t xml:space="preserve">.” </w:t>
      </w:r>
      <w:r w:rsidRPr="00486CAF">
        <w:rPr>
          <w:rFonts w:ascii="Times New Roman" w:hAnsi="Times New Roman" w:cs="Times New Roman"/>
          <w:i/>
          <w:sz w:val="24"/>
          <w:szCs w:val="24"/>
        </w:rPr>
        <w:t>New England Journal of Medicine</w:t>
      </w:r>
      <w:r w:rsidRPr="00486CAF">
        <w:rPr>
          <w:rFonts w:ascii="Times New Roman" w:hAnsi="Times New Roman" w:cs="Times New Roman"/>
          <w:sz w:val="24"/>
          <w:szCs w:val="24"/>
        </w:rPr>
        <w:t xml:space="preserve"> 342 (14): 1045–47.</w:t>
      </w:r>
    </w:p>
    <w:p w14:paraId="1ED5F996" w14:textId="7D3B197F" w:rsidR="006E0AE6" w:rsidRPr="00486CAF" w:rsidRDefault="006E0AE6"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lastRenderedPageBreak/>
        <w:t xml:space="preserve">Gamble, Vanessa. </w:t>
      </w:r>
      <w:r w:rsidR="0092204E" w:rsidRPr="00486CAF">
        <w:rPr>
          <w:rFonts w:ascii="Times New Roman" w:hAnsi="Times New Roman" w:cs="Times New Roman"/>
          <w:sz w:val="24"/>
          <w:szCs w:val="24"/>
        </w:rPr>
        <w:t xml:space="preserve">1993. “A Legacy of Distrust: African Americans and Medical Research.” </w:t>
      </w:r>
      <w:r w:rsidR="0092204E" w:rsidRPr="00486CAF">
        <w:rPr>
          <w:rFonts w:ascii="Times New Roman" w:hAnsi="Times New Roman" w:cs="Times New Roman"/>
          <w:i/>
          <w:sz w:val="24"/>
          <w:szCs w:val="24"/>
        </w:rPr>
        <w:t>American Journal of Preventative Medicine</w:t>
      </w:r>
      <w:r w:rsidR="0092204E" w:rsidRPr="00486CAF">
        <w:rPr>
          <w:rFonts w:ascii="Times New Roman" w:hAnsi="Times New Roman" w:cs="Times New Roman"/>
          <w:sz w:val="24"/>
          <w:szCs w:val="24"/>
        </w:rPr>
        <w:t xml:space="preserve"> 9: 35</w:t>
      </w:r>
      <w:r w:rsidR="00196C83">
        <w:rPr>
          <w:rFonts w:ascii="Times New Roman" w:hAnsi="Times New Roman" w:cs="Times New Roman"/>
          <w:sz w:val="24"/>
          <w:szCs w:val="24"/>
        </w:rPr>
        <w:t>–</w:t>
      </w:r>
      <w:r w:rsidR="0092204E" w:rsidRPr="00486CAF">
        <w:rPr>
          <w:rFonts w:ascii="Times New Roman" w:hAnsi="Times New Roman" w:cs="Times New Roman"/>
          <w:sz w:val="24"/>
          <w:szCs w:val="24"/>
        </w:rPr>
        <w:t>38.</w:t>
      </w:r>
    </w:p>
    <w:p w14:paraId="20A668BC" w14:textId="528EE6F0" w:rsidR="006E0AE6" w:rsidRPr="00486CAF" w:rsidRDefault="00196C83" w:rsidP="007063A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w:t>
      </w:r>
      <w:r w:rsidR="006E0AE6" w:rsidRPr="00486CAF">
        <w:rPr>
          <w:rFonts w:ascii="Times New Roman" w:hAnsi="Times New Roman" w:cs="Times New Roman"/>
          <w:sz w:val="24"/>
          <w:szCs w:val="24"/>
        </w:rPr>
        <w:t xml:space="preserve"> </w:t>
      </w:r>
      <w:r w:rsidR="0092204E" w:rsidRPr="00486CAF">
        <w:rPr>
          <w:rFonts w:ascii="Times New Roman" w:hAnsi="Times New Roman" w:cs="Times New Roman"/>
          <w:sz w:val="24"/>
          <w:szCs w:val="24"/>
        </w:rPr>
        <w:t xml:space="preserve">1997. “Under the Shadow of Tuskegee: African Americans and Health Care.” </w:t>
      </w:r>
      <w:r w:rsidR="0092204E" w:rsidRPr="00486CAF">
        <w:rPr>
          <w:rFonts w:ascii="Times New Roman" w:hAnsi="Times New Roman" w:cs="Times New Roman"/>
          <w:i/>
          <w:sz w:val="24"/>
          <w:szCs w:val="24"/>
        </w:rPr>
        <w:t>American Journal of Public Health</w:t>
      </w:r>
      <w:r w:rsidR="0092204E" w:rsidRPr="00486CAF">
        <w:rPr>
          <w:rFonts w:ascii="Times New Roman" w:hAnsi="Times New Roman" w:cs="Times New Roman"/>
          <w:sz w:val="24"/>
          <w:szCs w:val="24"/>
        </w:rPr>
        <w:t xml:space="preserve"> 87: 1773</w:t>
      </w:r>
      <w:r>
        <w:rPr>
          <w:rFonts w:ascii="Times New Roman" w:hAnsi="Times New Roman" w:cs="Times New Roman"/>
          <w:sz w:val="24"/>
          <w:szCs w:val="24"/>
        </w:rPr>
        <w:t>–</w:t>
      </w:r>
      <w:r w:rsidR="0092204E" w:rsidRPr="00486CAF">
        <w:rPr>
          <w:rFonts w:ascii="Times New Roman" w:hAnsi="Times New Roman" w:cs="Times New Roman"/>
          <w:sz w:val="24"/>
          <w:szCs w:val="24"/>
        </w:rPr>
        <w:t xml:space="preserve">78. </w:t>
      </w:r>
    </w:p>
    <w:p w14:paraId="5F35DAC7" w14:textId="06DC3C73" w:rsidR="00DB042B" w:rsidRPr="00486CAF" w:rsidRDefault="00DB042B"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Gee, Gilbert, and Chandra Ford. 2011. “Structural Racism and Health Inequities: Old Issues, New Directions.”</w:t>
      </w:r>
      <w:r w:rsidRPr="00486CAF">
        <w:rPr>
          <w:rFonts w:ascii="Times New Roman" w:hAnsi="Times New Roman" w:cs="Times New Roman"/>
          <w:sz w:val="24"/>
          <w:szCs w:val="24"/>
        </w:rPr>
        <w:t> </w:t>
      </w:r>
      <w:r w:rsidRPr="00486CAF">
        <w:rPr>
          <w:rFonts w:ascii="Times New Roman" w:hAnsi="Times New Roman" w:cs="Times New Roman"/>
          <w:i/>
          <w:sz w:val="24"/>
          <w:szCs w:val="24"/>
        </w:rPr>
        <w:t>Du Bois Review Social Science Research on Race</w:t>
      </w:r>
      <w:r w:rsidRPr="00486CAF">
        <w:rPr>
          <w:rFonts w:ascii="Times New Roman" w:hAnsi="Times New Roman" w:cs="Times New Roman"/>
          <w:sz w:val="24"/>
          <w:szCs w:val="24"/>
        </w:rPr>
        <w:t xml:space="preserve"> 8 (1): 115</w:t>
      </w:r>
      <w:r w:rsidR="00196C83">
        <w:rPr>
          <w:rFonts w:ascii="Times New Roman" w:hAnsi="Times New Roman" w:cs="Times New Roman"/>
          <w:sz w:val="24"/>
          <w:szCs w:val="24"/>
        </w:rPr>
        <w:t>–</w:t>
      </w:r>
      <w:r w:rsidRPr="00486CAF">
        <w:rPr>
          <w:rFonts w:ascii="Times New Roman" w:hAnsi="Times New Roman" w:cs="Times New Roman"/>
          <w:sz w:val="24"/>
          <w:szCs w:val="24"/>
        </w:rPr>
        <w:t>32.</w:t>
      </w:r>
    </w:p>
    <w:p w14:paraId="7394889F" w14:textId="4A07C0DF" w:rsidR="009C2A40" w:rsidRPr="00486CAF" w:rsidRDefault="009C2A40"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Geronimus, A</w:t>
      </w:r>
      <w:r w:rsidR="00B8352C" w:rsidRPr="00486CAF">
        <w:rPr>
          <w:rFonts w:ascii="Times New Roman" w:hAnsi="Times New Roman" w:cs="Times New Roman"/>
          <w:sz w:val="24"/>
          <w:szCs w:val="24"/>
        </w:rPr>
        <w:t>rline</w:t>
      </w:r>
      <w:r w:rsidRPr="00486CAF">
        <w:rPr>
          <w:rFonts w:ascii="Times New Roman" w:hAnsi="Times New Roman" w:cs="Times New Roman"/>
          <w:sz w:val="24"/>
          <w:szCs w:val="24"/>
        </w:rPr>
        <w:t xml:space="preserve">. 1987. </w:t>
      </w:r>
      <w:r w:rsidR="0009715E" w:rsidRPr="00486CAF">
        <w:rPr>
          <w:rFonts w:ascii="Times New Roman" w:hAnsi="Times New Roman" w:cs="Times New Roman"/>
          <w:sz w:val="24"/>
          <w:szCs w:val="24"/>
        </w:rPr>
        <w:t>“</w:t>
      </w:r>
      <w:r w:rsidRPr="00486CAF">
        <w:rPr>
          <w:rFonts w:ascii="Times New Roman" w:hAnsi="Times New Roman" w:cs="Times New Roman"/>
          <w:sz w:val="24"/>
          <w:szCs w:val="24"/>
        </w:rPr>
        <w:t>On Teenage Childbearing and Neonatal Mortality in the United States</w:t>
      </w:r>
      <w:r w:rsidR="00C277C5" w:rsidRPr="00486CAF">
        <w:rPr>
          <w:rFonts w:ascii="Times New Roman" w:hAnsi="Times New Roman" w:cs="Times New Roman"/>
          <w:sz w:val="24"/>
          <w:szCs w:val="24"/>
        </w:rPr>
        <w:t>.</w:t>
      </w:r>
      <w:r w:rsidR="0009715E" w:rsidRPr="00486CAF">
        <w:rPr>
          <w:rFonts w:ascii="Times New Roman" w:hAnsi="Times New Roman" w:cs="Times New Roman"/>
          <w:sz w:val="24"/>
          <w:szCs w:val="24"/>
        </w:rPr>
        <w:t xml:space="preserve">” </w:t>
      </w:r>
      <w:r w:rsidR="0009715E" w:rsidRPr="00486CAF">
        <w:rPr>
          <w:rFonts w:ascii="Times New Roman" w:hAnsi="Times New Roman" w:cs="Times New Roman"/>
          <w:i/>
          <w:sz w:val="24"/>
          <w:szCs w:val="24"/>
        </w:rPr>
        <w:t>Population and Development Review</w:t>
      </w:r>
      <w:r w:rsidR="0009715E" w:rsidRPr="00486CAF">
        <w:rPr>
          <w:rFonts w:ascii="Times New Roman" w:hAnsi="Times New Roman" w:cs="Times New Roman"/>
          <w:sz w:val="24"/>
          <w:szCs w:val="24"/>
        </w:rPr>
        <w:t xml:space="preserve"> 13 (2): 245.</w:t>
      </w:r>
    </w:p>
    <w:p w14:paraId="244A3047" w14:textId="3EBA6E84" w:rsidR="0009715E" w:rsidRPr="00486CAF" w:rsidRDefault="00196C83" w:rsidP="007063A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w:t>
      </w:r>
      <w:r w:rsidR="0009715E" w:rsidRPr="00486CAF">
        <w:rPr>
          <w:rFonts w:ascii="Times New Roman" w:hAnsi="Times New Roman" w:cs="Times New Roman"/>
          <w:sz w:val="24"/>
          <w:szCs w:val="24"/>
        </w:rPr>
        <w:t xml:space="preserve"> 1992. “The </w:t>
      </w:r>
      <w:r w:rsidR="00C277C5" w:rsidRPr="00486CAF">
        <w:rPr>
          <w:rFonts w:ascii="Times New Roman" w:hAnsi="Times New Roman" w:cs="Times New Roman"/>
          <w:sz w:val="24"/>
          <w:szCs w:val="24"/>
        </w:rPr>
        <w:t>W</w:t>
      </w:r>
      <w:r w:rsidR="0009715E" w:rsidRPr="00486CAF">
        <w:rPr>
          <w:rFonts w:ascii="Times New Roman" w:hAnsi="Times New Roman" w:cs="Times New Roman"/>
          <w:sz w:val="24"/>
          <w:szCs w:val="24"/>
        </w:rPr>
        <w:t xml:space="preserve">eathering </w:t>
      </w:r>
      <w:r w:rsidR="00C277C5" w:rsidRPr="00486CAF">
        <w:rPr>
          <w:rFonts w:ascii="Times New Roman" w:hAnsi="Times New Roman" w:cs="Times New Roman"/>
          <w:sz w:val="24"/>
          <w:szCs w:val="24"/>
        </w:rPr>
        <w:t>H</w:t>
      </w:r>
      <w:r w:rsidR="0009715E" w:rsidRPr="00486CAF">
        <w:rPr>
          <w:rFonts w:ascii="Times New Roman" w:hAnsi="Times New Roman" w:cs="Times New Roman"/>
          <w:sz w:val="24"/>
          <w:szCs w:val="24"/>
        </w:rPr>
        <w:t xml:space="preserve">ypothesis and the </w:t>
      </w:r>
      <w:r w:rsidR="00C277C5" w:rsidRPr="00486CAF">
        <w:rPr>
          <w:rFonts w:ascii="Times New Roman" w:hAnsi="Times New Roman" w:cs="Times New Roman"/>
          <w:sz w:val="24"/>
          <w:szCs w:val="24"/>
        </w:rPr>
        <w:t>H</w:t>
      </w:r>
      <w:r w:rsidR="0009715E" w:rsidRPr="00486CAF">
        <w:rPr>
          <w:rFonts w:ascii="Times New Roman" w:hAnsi="Times New Roman" w:cs="Times New Roman"/>
          <w:sz w:val="24"/>
          <w:szCs w:val="24"/>
        </w:rPr>
        <w:t xml:space="preserve">ealth of African-American </w:t>
      </w:r>
      <w:r w:rsidR="00C277C5" w:rsidRPr="00486CAF">
        <w:rPr>
          <w:rFonts w:ascii="Times New Roman" w:hAnsi="Times New Roman" w:cs="Times New Roman"/>
          <w:sz w:val="24"/>
          <w:szCs w:val="24"/>
        </w:rPr>
        <w:t>W</w:t>
      </w:r>
      <w:r w:rsidR="0009715E" w:rsidRPr="00486CAF">
        <w:rPr>
          <w:rFonts w:ascii="Times New Roman" w:hAnsi="Times New Roman" w:cs="Times New Roman"/>
          <w:sz w:val="24"/>
          <w:szCs w:val="24"/>
        </w:rPr>
        <w:t xml:space="preserve">omen and </w:t>
      </w:r>
      <w:r w:rsidR="00C277C5" w:rsidRPr="00486CAF">
        <w:rPr>
          <w:rFonts w:ascii="Times New Roman" w:hAnsi="Times New Roman" w:cs="Times New Roman"/>
          <w:sz w:val="24"/>
          <w:szCs w:val="24"/>
        </w:rPr>
        <w:t>I</w:t>
      </w:r>
      <w:r w:rsidR="0009715E" w:rsidRPr="00486CAF">
        <w:rPr>
          <w:rFonts w:ascii="Times New Roman" w:hAnsi="Times New Roman" w:cs="Times New Roman"/>
          <w:sz w:val="24"/>
          <w:szCs w:val="24"/>
        </w:rPr>
        <w:t xml:space="preserve">nfants: </w:t>
      </w:r>
      <w:r w:rsidR="00C277C5" w:rsidRPr="00486CAF">
        <w:rPr>
          <w:rFonts w:ascii="Times New Roman" w:hAnsi="Times New Roman" w:cs="Times New Roman"/>
          <w:sz w:val="24"/>
          <w:szCs w:val="24"/>
        </w:rPr>
        <w:t>E</w:t>
      </w:r>
      <w:r w:rsidR="0009715E" w:rsidRPr="00486CAF">
        <w:rPr>
          <w:rFonts w:ascii="Times New Roman" w:hAnsi="Times New Roman" w:cs="Times New Roman"/>
          <w:sz w:val="24"/>
          <w:szCs w:val="24"/>
        </w:rPr>
        <w:t xml:space="preserve">vidence and </w:t>
      </w:r>
      <w:r w:rsidR="00C277C5" w:rsidRPr="00486CAF">
        <w:rPr>
          <w:rFonts w:ascii="Times New Roman" w:hAnsi="Times New Roman" w:cs="Times New Roman"/>
          <w:sz w:val="24"/>
          <w:szCs w:val="24"/>
        </w:rPr>
        <w:t>S</w:t>
      </w:r>
      <w:r w:rsidR="0009715E" w:rsidRPr="00486CAF">
        <w:rPr>
          <w:rFonts w:ascii="Times New Roman" w:hAnsi="Times New Roman" w:cs="Times New Roman"/>
          <w:sz w:val="24"/>
          <w:szCs w:val="24"/>
        </w:rPr>
        <w:t>peculations</w:t>
      </w:r>
      <w:r w:rsidR="00C277C5" w:rsidRPr="00486CAF">
        <w:rPr>
          <w:rFonts w:ascii="Times New Roman" w:hAnsi="Times New Roman" w:cs="Times New Roman"/>
          <w:sz w:val="24"/>
          <w:szCs w:val="24"/>
        </w:rPr>
        <w:t>.</w:t>
      </w:r>
      <w:r w:rsidR="0009715E" w:rsidRPr="00486CAF">
        <w:rPr>
          <w:rFonts w:ascii="Times New Roman" w:hAnsi="Times New Roman" w:cs="Times New Roman"/>
          <w:sz w:val="24"/>
          <w:szCs w:val="24"/>
        </w:rPr>
        <w:t xml:space="preserve">” </w:t>
      </w:r>
      <w:r w:rsidR="0009715E" w:rsidRPr="00486CAF">
        <w:rPr>
          <w:rFonts w:ascii="Times New Roman" w:hAnsi="Times New Roman" w:cs="Times New Roman"/>
          <w:i/>
          <w:sz w:val="24"/>
          <w:szCs w:val="24"/>
        </w:rPr>
        <w:t>Ethnicity and Disease</w:t>
      </w:r>
      <w:r w:rsidR="0009715E" w:rsidRPr="00486CAF">
        <w:rPr>
          <w:rFonts w:ascii="Times New Roman" w:hAnsi="Times New Roman" w:cs="Times New Roman"/>
          <w:sz w:val="24"/>
          <w:szCs w:val="24"/>
        </w:rPr>
        <w:t xml:space="preserve"> 2 (3): 207</w:t>
      </w:r>
      <w:r>
        <w:rPr>
          <w:rFonts w:ascii="Times New Roman" w:hAnsi="Times New Roman" w:cs="Times New Roman"/>
          <w:sz w:val="24"/>
          <w:szCs w:val="24"/>
        </w:rPr>
        <w:t>–</w:t>
      </w:r>
      <w:r w:rsidR="0009715E" w:rsidRPr="00486CAF">
        <w:rPr>
          <w:rFonts w:ascii="Times New Roman" w:hAnsi="Times New Roman" w:cs="Times New Roman"/>
          <w:sz w:val="24"/>
          <w:szCs w:val="24"/>
        </w:rPr>
        <w:t>21.</w:t>
      </w:r>
    </w:p>
    <w:p w14:paraId="74CAE91A" w14:textId="25578A83" w:rsidR="005B2926" w:rsidRPr="00486CAF" w:rsidRDefault="00C277C5"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Geronimus, Arline, Margaret Hicken, Danya Keene, and John Bound.</w:t>
      </w:r>
      <w:r w:rsidR="0009715E" w:rsidRPr="00486CAF">
        <w:rPr>
          <w:rFonts w:ascii="Times New Roman" w:hAnsi="Times New Roman" w:cs="Times New Roman"/>
          <w:sz w:val="24"/>
          <w:szCs w:val="24"/>
        </w:rPr>
        <w:t xml:space="preserve"> 2006. “</w:t>
      </w:r>
      <w:r w:rsidR="00196C83">
        <w:rPr>
          <w:rFonts w:ascii="Times New Roman" w:hAnsi="Times New Roman" w:cs="Times New Roman"/>
          <w:sz w:val="24"/>
          <w:szCs w:val="24"/>
        </w:rPr>
        <w:t>‘</w:t>
      </w:r>
      <w:r w:rsidRPr="00486CAF">
        <w:rPr>
          <w:rFonts w:ascii="Times New Roman" w:hAnsi="Times New Roman" w:cs="Times New Roman"/>
          <w:sz w:val="24"/>
          <w:szCs w:val="24"/>
        </w:rPr>
        <w:t>Weathering</w:t>
      </w:r>
      <w:r w:rsidR="00196C83">
        <w:rPr>
          <w:rFonts w:ascii="Times New Roman" w:hAnsi="Times New Roman" w:cs="Times New Roman"/>
          <w:sz w:val="24"/>
          <w:szCs w:val="24"/>
        </w:rPr>
        <w:t>’</w:t>
      </w:r>
      <w:r w:rsidRPr="00486CAF">
        <w:rPr>
          <w:rFonts w:ascii="Times New Roman" w:hAnsi="Times New Roman" w:cs="Times New Roman"/>
          <w:sz w:val="24"/>
          <w:szCs w:val="24"/>
        </w:rPr>
        <w:t xml:space="preserve"> and Age Patterns of Allostatic Load Scores Among Blacks and Whites in the United States.</w:t>
      </w:r>
      <w:r w:rsidR="0009715E" w:rsidRPr="00486CAF">
        <w:rPr>
          <w:rFonts w:ascii="Times New Roman" w:hAnsi="Times New Roman" w:cs="Times New Roman"/>
          <w:sz w:val="24"/>
          <w:szCs w:val="24"/>
        </w:rPr>
        <w:t xml:space="preserve">” </w:t>
      </w:r>
      <w:r w:rsidR="0009715E" w:rsidRPr="00486CAF">
        <w:rPr>
          <w:rFonts w:ascii="Times New Roman" w:hAnsi="Times New Roman" w:cs="Times New Roman"/>
          <w:i/>
          <w:sz w:val="24"/>
          <w:szCs w:val="24"/>
        </w:rPr>
        <w:t>American Journal of Public Health</w:t>
      </w:r>
      <w:r w:rsidR="0009715E" w:rsidRPr="00486CAF">
        <w:rPr>
          <w:rFonts w:ascii="Times New Roman" w:hAnsi="Times New Roman" w:cs="Times New Roman"/>
          <w:sz w:val="24"/>
          <w:szCs w:val="24"/>
        </w:rPr>
        <w:t xml:space="preserve"> 96 (5): 826</w:t>
      </w:r>
      <w:r w:rsidR="00196C83">
        <w:rPr>
          <w:rFonts w:ascii="Times New Roman" w:hAnsi="Times New Roman" w:cs="Times New Roman"/>
          <w:sz w:val="24"/>
          <w:szCs w:val="24"/>
        </w:rPr>
        <w:t>–</w:t>
      </w:r>
      <w:r w:rsidR="0009715E" w:rsidRPr="00486CAF">
        <w:rPr>
          <w:rFonts w:ascii="Times New Roman" w:hAnsi="Times New Roman" w:cs="Times New Roman"/>
          <w:sz w:val="24"/>
          <w:szCs w:val="24"/>
        </w:rPr>
        <w:t>33.</w:t>
      </w:r>
    </w:p>
    <w:p w14:paraId="550F4234" w14:textId="62F5E676" w:rsidR="00223D0A" w:rsidRPr="00486CAF" w:rsidRDefault="00223D0A"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Greenberg, Jerome</w:t>
      </w:r>
      <w:r w:rsidR="001159B3" w:rsidRPr="00486CAF">
        <w:rPr>
          <w:rFonts w:ascii="Times New Roman" w:hAnsi="Times New Roman" w:cs="Times New Roman"/>
          <w:sz w:val="24"/>
          <w:szCs w:val="24"/>
        </w:rPr>
        <w:t>, and Jonas</w:t>
      </w:r>
      <w:r w:rsidRPr="00486CAF">
        <w:rPr>
          <w:rFonts w:ascii="Times New Roman" w:hAnsi="Times New Roman" w:cs="Times New Roman"/>
          <w:sz w:val="24"/>
          <w:szCs w:val="24"/>
        </w:rPr>
        <w:t xml:space="preserve"> Green. 2014. “</w:t>
      </w:r>
      <w:r w:rsidR="00551E4B" w:rsidRPr="00486CAF">
        <w:rPr>
          <w:rFonts w:ascii="Times New Roman" w:hAnsi="Times New Roman" w:cs="Times New Roman"/>
          <w:sz w:val="24"/>
          <w:szCs w:val="24"/>
        </w:rPr>
        <w:t>Overtesting</w:t>
      </w:r>
      <w:r w:rsidRPr="00486CAF">
        <w:rPr>
          <w:rFonts w:ascii="Times New Roman" w:hAnsi="Times New Roman" w:cs="Times New Roman"/>
          <w:sz w:val="24"/>
          <w:szCs w:val="24"/>
        </w:rPr>
        <w:t>: Why More Is Not Better</w:t>
      </w:r>
      <w:r w:rsidR="00196C83">
        <w:rPr>
          <w:rFonts w:ascii="Times New Roman" w:hAnsi="Times New Roman" w:cs="Times New Roman"/>
          <w:sz w:val="24"/>
          <w:szCs w:val="24"/>
        </w:rPr>
        <w:t>.</w:t>
      </w:r>
      <w:r w:rsidRPr="00486CAF">
        <w:rPr>
          <w:rFonts w:ascii="Times New Roman" w:hAnsi="Times New Roman" w:cs="Times New Roman"/>
          <w:sz w:val="24"/>
          <w:szCs w:val="24"/>
        </w:rPr>
        <w:t xml:space="preserve">” </w:t>
      </w:r>
      <w:r w:rsidRPr="00486CAF">
        <w:rPr>
          <w:rFonts w:ascii="Times New Roman" w:hAnsi="Times New Roman" w:cs="Times New Roman"/>
          <w:i/>
          <w:sz w:val="24"/>
          <w:szCs w:val="24"/>
        </w:rPr>
        <w:t>The American Journal of Medicine</w:t>
      </w:r>
      <w:r w:rsidRPr="00486CAF">
        <w:rPr>
          <w:rFonts w:ascii="Times New Roman" w:hAnsi="Times New Roman" w:cs="Times New Roman"/>
          <w:sz w:val="24"/>
          <w:szCs w:val="24"/>
        </w:rPr>
        <w:t xml:space="preserve"> 127 (5): 362</w:t>
      </w:r>
      <w:r w:rsidR="00196C83">
        <w:rPr>
          <w:rFonts w:ascii="Times New Roman" w:hAnsi="Times New Roman" w:cs="Times New Roman"/>
          <w:sz w:val="24"/>
          <w:szCs w:val="24"/>
        </w:rPr>
        <w:t>–</w:t>
      </w:r>
      <w:r w:rsidRPr="00486CAF">
        <w:rPr>
          <w:rFonts w:ascii="Times New Roman" w:hAnsi="Times New Roman" w:cs="Times New Roman"/>
          <w:sz w:val="24"/>
          <w:szCs w:val="24"/>
        </w:rPr>
        <w:t>63.</w:t>
      </w:r>
    </w:p>
    <w:p w14:paraId="1D85FFD2" w14:textId="28BD12A7" w:rsidR="0046020C" w:rsidRPr="00486CAF" w:rsidRDefault="0046020C"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 xml:space="preserve">de Greiff, Pablo. 2006a. </w:t>
      </w:r>
      <w:r w:rsidRPr="00486CAF">
        <w:rPr>
          <w:rFonts w:ascii="Times New Roman" w:hAnsi="Times New Roman" w:cs="Times New Roman"/>
          <w:i/>
          <w:sz w:val="24"/>
          <w:szCs w:val="24"/>
        </w:rPr>
        <w:t>The Handbook of Reparations</w:t>
      </w:r>
      <w:r w:rsidRPr="00486CAF">
        <w:rPr>
          <w:rFonts w:ascii="Times New Roman" w:hAnsi="Times New Roman" w:cs="Times New Roman"/>
          <w:sz w:val="24"/>
          <w:szCs w:val="24"/>
        </w:rPr>
        <w:t>. Oxford: Oxford University Press.</w:t>
      </w:r>
    </w:p>
    <w:p w14:paraId="6584F349" w14:textId="2FF233D9" w:rsidR="0046020C" w:rsidRPr="00486CAF" w:rsidRDefault="00196C83" w:rsidP="007063A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w:t>
      </w:r>
      <w:r w:rsidR="0046020C" w:rsidRPr="00486CAF">
        <w:rPr>
          <w:rFonts w:ascii="Times New Roman" w:hAnsi="Times New Roman" w:cs="Times New Roman"/>
          <w:sz w:val="24"/>
          <w:szCs w:val="24"/>
        </w:rPr>
        <w:t xml:space="preserve"> 2006b. “Justice and Reparations</w:t>
      </w:r>
      <w:r>
        <w:rPr>
          <w:rFonts w:ascii="Times New Roman" w:hAnsi="Times New Roman" w:cs="Times New Roman"/>
          <w:sz w:val="24"/>
          <w:szCs w:val="24"/>
        </w:rPr>
        <w:t>.</w:t>
      </w:r>
      <w:r w:rsidR="0046020C" w:rsidRPr="00486CAF">
        <w:rPr>
          <w:rFonts w:ascii="Times New Roman" w:hAnsi="Times New Roman" w:cs="Times New Roman"/>
          <w:sz w:val="24"/>
          <w:szCs w:val="24"/>
        </w:rPr>
        <w:t xml:space="preserve">” </w:t>
      </w:r>
      <w:r>
        <w:rPr>
          <w:rFonts w:ascii="Times New Roman" w:hAnsi="Times New Roman" w:cs="Times New Roman"/>
          <w:sz w:val="24"/>
          <w:szCs w:val="24"/>
        </w:rPr>
        <w:t>I</w:t>
      </w:r>
      <w:r w:rsidR="0046020C" w:rsidRPr="00486CAF">
        <w:rPr>
          <w:rFonts w:ascii="Times New Roman" w:hAnsi="Times New Roman" w:cs="Times New Roman"/>
          <w:sz w:val="24"/>
          <w:szCs w:val="24"/>
        </w:rPr>
        <w:t xml:space="preserve">n </w:t>
      </w:r>
      <w:r w:rsidR="0046020C" w:rsidRPr="00486CAF">
        <w:rPr>
          <w:rFonts w:ascii="Times New Roman" w:hAnsi="Times New Roman" w:cs="Times New Roman"/>
          <w:i/>
          <w:sz w:val="24"/>
          <w:szCs w:val="24"/>
        </w:rPr>
        <w:t>The Handbook of Reparations</w:t>
      </w:r>
      <w:r>
        <w:rPr>
          <w:rFonts w:ascii="Times New Roman" w:hAnsi="Times New Roman" w:cs="Times New Roman"/>
          <w:i/>
          <w:sz w:val="24"/>
          <w:szCs w:val="24"/>
        </w:rPr>
        <w:t xml:space="preserve">, </w:t>
      </w:r>
      <w:r>
        <w:rPr>
          <w:rFonts w:ascii="Times New Roman" w:hAnsi="Times New Roman" w:cs="Times New Roman"/>
          <w:sz w:val="24"/>
          <w:szCs w:val="24"/>
        </w:rPr>
        <w:t xml:space="preserve">edited by </w:t>
      </w:r>
      <w:r w:rsidRPr="00486CAF">
        <w:rPr>
          <w:rFonts w:ascii="Times New Roman" w:hAnsi="Times New Roman" w:cs="Times New Roman"/>
          <w:sz w:val="24"/>
          <w:szCs w:val="24"/>
        </w:rPr>
        <w:t>P. de Greiff</w:t>
      </w:r>
      <w:r>
        <w:rPr>
          <w:rFonts w:ascii="Times New Roman" w:hAnsi="Times New Roman" w:cs="Times New Roman"/>
          <w:sz w:val="24"/>
          <w:szCs w:val="24"/>
        </w:rPr>
        <w:t>, 451–77.</w:t>
      </w:r>
      <w:r w:rsidR="0046020C" w:rsidRPr="00486CAF">
        <w:rPr>
          <w:rFonts w:ascii="Times New Roman" w:hAnsi="Times New Roman" w:cs="Times New Roman"/>
          <w:sz w:val="24"/>
          <w:szCs w:val="24"/>
        </w:rPr>
        <w:t xml:space="preserve"> Oxford: Oxford University Press</w:t>
      </w:r>
      <w:r>
        <w:rPr>
          <w:rFonts w:ascii="Times New Roman" w:hAnsi="Times New Roman" w:cs="Times New Roman"/>
          <w:sz w:val="24"/>
          <w:szCs w:val="24"/>
        </w:rPr>
        <w:t>.</w:t>
      </w:r>
    </w:p>
    <w:p w14:paraId="0C01CF31" w14:textId="2F4896A5" w:rsidR="001159B3" w:rsidRPr="00486CAF" w:rsidRDefault="001159B3"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Hannan, Edward, Zaza Samadashvili, Kimberly Cozzens, </w:t>
      </w:r>
      <w:r w:rsidR="00196C83">
        <w:rPr>
          <w:rFonts w:ascii="Times New Roman" w:hAnsi="Times New Roman" w:cs="Times New Roman"/>
          <w:sz w:val="24"/>
          <w:szCs w:val="24"/>
        </w:rPr>
        <w:t>et al</w:t>
      </w:r>
      <w:r w:rsidRPr="00486CAF">
        <w:rPr>
          <w:rFonts w:ascii="Times New Roman" w:hAnsi="Times New Roman" w:cs="Times New Roman"/>
          <w:sz w:val="24"/>
          <w:szCs w:val="24"/>
        </w:rPr>
        <w:t xml:space="preserve">. 2018. “Appropriate Use Criteria for Percutaneous Cornoary Interventions: Impact on Appropriateness Ratings.” </w:t>
      </w:r>
      <w:r w:rsidRPr="00486CAF">
        <w:rPr>
          <w:rFonts w:ascii="Times New Roman" w:hAnsi="Times New Roman" w:cs="Times New Roman"/>
          <w:i/>
          <w:sz w:val="24"/>
          <w:szCs w:val="24"/>
        </w:rPr>
        <w:t>Journal of American College of Cardiology: Cardiovascular Interventions</w:t>
      </w:r>
      <w:r w:rsidRPr="00486CAF">
        <w:rPr>
          <w:rFonts w:ascii="Times New Roman" w:hAnsi="Times New Roman" w:cs="Times New Roman"/>
          <w:sz w:val="24"/>
          <w:szCs w:val="24"/>
        </w:rPr>
        <w:t xml:space="preserve"> 11: 473</w:t>
      </w:r>
      <w:r w:rsidR="00196C83">
        <w:rPr>
          <w:rFonts w:ascii="Times New Roman" w:hAnsi="Times New Roman" w:cs="Times New Roman"/>
          <w:sz w:val="24"/>
          <w:szCs w:val="24"/>
        </w:rPr>
        <w:t>–</w:t>
      </w:r>
      <w:r w:rsidRPr="00486CAF">
        <w:rPr>
          <w:rFonts w:ascii="Times New Roman" w:hAnsi="Times New Roman" w:cs="Times New Roman"/>
          <w:sz w:val="24"/>
          <w:szCs w:val="24"/>
        </w:rPr>
        <w:t>78.</w:t>
      </w:r>
    </w:p>
    <w:p w14:paraId="6EA04EA4" w14:textId="16832FF5" w:rsidR="007F7CD5" w:rsidRPr="00486CAF" w:rsidRDefault="007F7CD5"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Hannan, Edward, Zaza Samadashvili, Kimberly Cozzens,</w:t>
      </w:r>
      <w:r w:rsidR="00196C83">
        <w:rPr>
          <w:rFonts w:ascii="Times New Roman" w:hAnsi="Times New Roman" w:cs="Times New Roman"/>
          <w:sz w:val="24"/>
          <w:szCs w:val="24"/>
        </w:rPr>
        <w:t xml:space="preserve"> et al</w:t>
      </w:r>
      <w:r w:rsidRPr="00486CAF">
        <w:rPr>
          <w:rFonts w:ascii="Times New Roman" w:hAnsi="Times New Roman" w:cs="Times New Roman"/>
          <w:sz w:val="24"/>
          <w:szCs w:val="24"/>
        </w:rPr>
        <w:t xml:space="preserve">. 2014. “Assessment of the New Appropriate Use Criteria for Diagnostic Catheterization in the Detection of Cornoary </w:t>
      </w:r>
      <w:r w:rsidRPr="00486CAF">
        <w:rPr>
          <w:rFonts w:ascii="Times New Roman" w:hAnsi="Times New Roman" w:cs="Times New Roman"/>
          <w:sz w:val="24"/>
          <w:szCs w:val="24"/>
        </w:rPr>
        <w:lastRenderedPageBreak/>
        <w:t xml:space="preserve">Artery Disease Following Noninvasive Stress Testing.” </w:t>
      </w:r>
      <w:r w:rsidRPr="00486CAF">
        <w:rPr>
          <w:rFonts w:ascii="Times New Roman" w:hAnsi="Times New Roman" w:cs="Times New Roman"/>
          <w:i/>
          <w:sz w:val="24"/>
          <w:szCs w:val="24"/>
        </w:rPr>
        <w:t>International Journal of Cardiology</w:t>
      </w:r>
      <w:r w:rsidRPr="00486CAF">
        <w:rPr>
          <w:rFonts w:ascii="Times New Roman" w:hAnsi="Times New Roman" w:cs="Times New Roman"/>
          <w:sz w:val="24"/>
          <w:szCs w:val="24"/>
        </w:rPr>
        <w:t xml:space="preserve"> 170 (3): 371</w:t>
      </w:r>
      <w:r w:rsidR="00196C83">
        <w:rPr>
          <w:rFonts w:ascii="Times New Roman" w:hAnsi="Times New Roman" w:cs="Times New Roman"/>
          <w:sz w:val="24"/>
          <w:szCs w:val="24"/>
        </w:rPr>
        <w:t>–</w:t>
      </w:r>
      <w:r w:rsidRPr="00486CAF">
        <w:rPr>
          <w:rFonts w:ascii="Times New Roman" w:hAnsi="Times New Roman" w:cs="Times New Roman"/>
          <w:sz w:val="24"/>
          <w:szCs w:val="24"/>
        </w:rPr>
        <w:t>75.</w:t>
      </w:r>
    </w:p>
    <w:p w14:paraId="558B0733" w14:textId="4BEA445E" w:rsidR="007F7CD5" w:rsidRPr="00486CAF" w:rsidRDefault="007F7CD5"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 xml:space="preserve">Hannan, Edward, Michael Racz, Jeffrey Gold, </w:t>
      </w:r>
      <w:r w:rsidR="00196C83">
        <w:rPr>
          <w:rFonts w:ascii="Times New Roman" w:hAnsi="Times New Roman" w:cs="Times New Roman"/>
          <w:sz w:val="24"/>
          <w:szCs w:val="24"/>
        </w:rPr>
        <w:t xml:space="preserve">et al. </w:t>
      </w:r>
      <w:r w:rsidRPr="00486CAF">
        <w:rPr>
          <w:rFonts w:ascii="Times New Roman" w:hAnsi="Times New Roman" w:cs="Times New Roman"/>
          <w:sz w:val="24"/>
          <w:szCs w:val="24"/>
        </w:rPr>
        <w:t xml:space="preserve">2010. “Adherence of Catheterization Laboratory Cardiologists to American College of Cardiology/American Heart Association Guidelines for Percutaneous Coronary Interventions and Coronary Artery Bypass Graft Surgery: What Happens in Actual Practice?” </w:t>
      </w:r>
      <w:r w:rsidRPr="00486CAF">
        <w:rPr>
          <w:rFonts w:ascii="Times New Roman" w:hAnsi="Times New Roman" w:cs="Times New Roman"/>
          <w:i/>
          <w:sz w:val="24"/>
          <w:szCs w:val="24"/>
        </w:rPr>
        <w:t>Circulation</w:t>
      </w:r>
      <w:r w:rsidRPr="00486CAF">
        <w:rPr>
          <w:rFonts w:ascii="Times New Roman" w:hAnsi="Times New Roman" w:cs="Times New Roman"/>
          <w:sz w:val="24"/>
          <w:szCs w:val="24"/>
        </w:rPr>
        <w:t xml:space="preserve"> 121: 267</w:t>
      </w:r>
      <w:r w:rsidR="00196C83">
        <w:rPr>
          <w:rFonts w:ascii="Times New Roman" w:hAnsi="Times New Roman" w:cs="Times New Roman"/>
          <w:sz w:val="24"/>
          <w:szCs w:val="24"/>
        </w:rPr>
        <w:t>–</w:t>
      </w:r>
      <w:r w:rsidRPr="00486CAF">
        <w:rPr>
          <w:rFonts w:ascii="Times New Roman" w:hAnsi="Times New Roman" w:cs="Times New Roman"/>
          <w:sz w:val="24"/>
          <w:szCs w:val="24"/>
        </w:rPr>
        <w:t>75.</w:t>
      </w:r>
    </w:p>
    <w:p w14:paraId="5790796C" w14:textId="3ABDDC1F" w:rsidR="00951E32" w:rsidRPr="00486CAF" w:rsidRDefault="00951E32"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 xml:space="preserve">Hendee, William, Gary Becker, James Borgstede, </w:t>
      </w:r>
      <w:r w:rsidR="00196C83">
        <w:rPr>
          <w:rFonts w:ascii="Times New Roman" w:hAnsi="Times New Roman" w:cs="Times New Roman"/>
          <w:sz w:val="24"/>
          <w:szCs w:val="24"/>
        </w:rPr>
        <w:t>et al.</w:t>
      </w:r>
      <w:r w:rsidRPr="00486CAF">
        <w:rPr>
          <w:rFonts w:ascii="Times New Roman" w:hAnsi="Times New Roman" w:cs="Times New Roman"/>
          <w:sz w:val="24"/>
          <w:szCs w:val="24"/>
        </w:rPr>
        <w:t xml:space="preserve"> 2010. “Addressing Overutilization in Medical Imaging.” </w:t>
      </w:r>
      <w:r w:rsidRPr="00486CAF">
        <w:rPr>
          <w:rFonts w:ascii="Times New Roman" w:hAnsi="Times New Roman" w:cs="Times New Roman"/>
          <w:i/>
          <w:sz w:val="24"/>
          <w:szCs w:val="24"/>
        </w:rPr>
        <w:t>Radiology</w:t>
      </w:r>
      <w:r w:rsidRPr="00486CAF">
        <w:rPr>
          <w:rFonts w:ascii="Times New Roman" w:hAnsi="Times New Roman" w:cs="Times New Roman"/>
          <w:sz w:val="24"/>
          <w:szCs w:val="24"/>
        </w:rPr>
        <w:t xml:space="preserve"> 257 (1): 240</w:t>
      </w:r>
      <w:r w:rsidR="00196C83">
        <w:rPr>
          <w:rFonts w:ascii="Times New Roman" w:hAnsi="Times New Roman" w:cs="Times New Roman"/>
          <w:sz w:val="24"/>
          <w:szCs w:val="24"/>
        </w:rPr>
        <w:t>–</w:t>
      </w:r>
      <w:r w:rsidRPr="00486CAF">
        <w:rPr>
          <w:rFonts w:ascii="Times New Roman" w:hAnsi="Times New Roman" w:cs="Times New Roman"/>
          <w:sz w:val="24"/>
          <w:szCs w:val="24"/>
        </w:rPr>
        <w:t>45.</w:t>
      </w:r>
    </w:p>
    <w:p w14:paraId="7FC655BB" w14:textId="3F72AB4B" w:rsidR="00340A2C" w:rsidRPr="00486CAF" w:rsidRDefault="00340A2C"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 xml:space="preserve">Hoberman, John. </w:t>
      </w:r>
      <w:r w:rsidR="0066476D" w:rsidRPr="00486CAF">
        <w:rPr>
          <w:rFonts w:ascii="Times New Roman" w:hAnsi="Times New Roman" w:cs="Times New Roman"/>
          <w:sz w:val="24"/>
          <w:szCs w:val="24"/>
        </w:rPr>
        <w:t>1997</w:t>
      </w:r>
      <w:r w:rsidR="0066476D">
        <w:rPr>
          <w:rFonts w:ascii="Times New Roman" w:hAnsi="Times New Roman" w:cs="Times New Roman"/>
          <w:sz w:val="24"/>
          <w:szCs w:val="24"/>
        </w:rPr>
        <w:t>.</w:t>
      </w:r>
      <w:r w:rsidR="0066476D" w:rsidRPr="00486CAF">
        <w:rPr>
          <w:rFonts w:ascii="Times New Roman" w:hAnsi="Times New Roman" w:cs="Times New Roman"/>
          <w:sz w:val="24"/>
          <w:szCs w:val="24"/>
        </w:rPr>
        <w:t xml:space="preserve"> </w:t>
      </w:r>
      <w:r w:rsidR="0066476D" w:rsidRPr="00486CAF">
        <w:rPr>
          <w:rFonts w:ascii="Times New Roman" w:hAnsi="Times New Roman" w:cs="Times New Roman"/>
          <w:i/>
          <w:sz w:val="24"/>
          <w:szCs w:val="24"/>
        </w:rPr>
        <w:t>Darwin’s Athletes: How Sport Has Damaged Black America and Preserved the Myth of Race</w:t>
      </w:r>
      <w:r w:rsidR="0066476D" w:rsidRPr="00486CAF">
        <w:rPr>
          <w:rFonts w:ascii="Times New Roman" w:hAnsi="Times New Roman" w:cs="Times New Roman"/>
          <w:sz w:val="24"/>
          <w:szCs w:val="24"/>
        </w:rPr>
        <w:t xml:space="preserve">. </w:t>
      </w:r>
      <w:r w:rsidR="0066476D">
        <w:rPr>
          <w:rFonts w:ascii="Times New Roman" w:hAnsi="Times New Roman" w:cs="Times New Roman"/>
          <w:sz w:val="24"/>
          <w:szCs w:val="24"/>
        </w:rPr>
        <w:t xml:space="preserve">New York: </w:t>
      </w:r>
      <w:r w:rsidR="0066476D" w:rsidRPr="00486CAF">
        <w:rPr>
          <w:rFonts w:ascii="Times New Roman" w:hAnsi="Times New Roman" w:cs="Times New Roman"/>
          <w:sz w:val="24"/>
          <w:szCs w:val="24"/>
        </w:rPr>
        <w:t>Houghton Mifflin Company.</w:t>
      </w:r>
    </w:p>
    <w:p w14:paraId="76D3E9AE" w14:textId="298C2733" w:rsidR="004D373B" w:rsidRPr="00486CAF" w:rsidRDefault="00196C83" w:rsidP="006238F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w:t>
      </w:r>
      <w:r w:rsidR="0066476D">
        <w:rPr>
          <w:rFonts w:ascii="Times New Roman" w:hAnsi="Times New Roman" w:cs="Times New Roman"/>
          <w:sz w:val="24"/>
          <w:szCs w:val="24"/>
        </w:rPr>
        <w:t>.</w:t>
      </w:r>
      <w:r w:rsidR="004D373B" w:rsidRPr="00486CAF">
        <w:rPr>
          <w:rFonts w:ascii="Times New Roman" w:hAnsi="Times New Roman" w:cs="Times New Roman"/>
          <w:sz w:val="24"/>
          <w:szCs w:val="24"/>
        </w:rPr>
        <w:t xml:space="preserve"> </w:t>
      </w:r>
      <w:r w:rsidR="0066476D" w:rsidRPr="00486CAF">
        <w:rPr>
          <w:rFonts w:ascii="Times New Roman" w:hAnsi="Times New Roman" w:cs="Times New Roman"/>
          <w:sz w:val="24"/>
          <w:szCs w:val="24"/>
        </w:rPr>
        <w:t xml:space="preserve">2012. </w:t>
      </w:r>
      <w:r w:rsidR="0066476D" w:rsidRPr="00486CAF">
        <w:rPr>
          <w:rFonts w:ascii="Times New Roman" w:hAnsi="Times New Roman" w:cs="Times New Roman"/>
          <w:i/>
          <w:sz w:val="24"/>
          <w:szCs w:val="24"/>
        </w:rPr>
        <w:t>Black &amp; Blue</w:t>
      </w:r>
      <w:r w:rsidR="0066476D" w:rsidRPr="00486CAF">
        <w:rPr>
          <w:rFonts w:ascii="Times New Roman" w:hAnsi="Times New Roman" w:cs="Times New Roman"/>
          <w:sz w:val="24"/>
          <w:szCs w:val="24"/>
        </w:rPr>
        <w:t xml:space="preserve">. </w:t>
      </w:r>
      <w:r w:rsidR="0066476D">
        <w:rPr>
          <w:rFonts w:ascii="Times New Roman" w:hAnsi="Times New Roman" w:cs="Times New Roman"/>
          <w:sz w:val="24"/>
          <w:szCs w:val="24"/>
        </w:rPr>
        <w:t xml:space="preserve">Oakland: </w:t>
      </w:r>
      <w:r w:rsidR="0066476D" w:rsidRPr="00486CAF">
        <w:rPr>
          <w:rFonts w:ascii="Times New Roman" w:hAnsi="Times New Roman" w:cs="Times New Roman"/>
          <w:sz w:val="24"/>
          <w:szCs w:val="24"/>
        </w:rPr>
        <w:t>University of California Press.</w:t>
      </w:r>
    </w:p>
    <w:p w14:paraId="3AB8B711" w14:textId="2D21CC4E" w:rsidR="009D363C" w:rsidRPr="00486CAF" w:rsidRDefault="009D363C"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Hoffman, Kelly</w:t>
      </w:r>
      <w:r w:rsidR="00B8352C" w:rsidRPr="00486CAF">
        <w:rPr>
          <w:rFonts w:ascii="Times New Roman" w:hAnsi="Times New Roman" w:cs="Times New Roman"/>
          <w:sz w:val="24"/>
          <w:szCs w:val="24"/>
        </w:rPr>
        <w:t>, Sophie Trawalter, Jordan Axt, and Norman Oliver</w:t>
      </w:r>
      <w:r w:rsidRPr="00486CAF">
        <w:rPr>
          <w:rFonts w:ascii="Times New Roman" w:hAnsi="Times New Roman" w:cs="Times New Roman"/>
          <w:sz w:val="24"/>
          <w:szCs w:val="24"/>
        </w:rPr>
        <w:t>. 2016. “Racial Bias in Pain Assessment and Treatment Recommendations, and False Beliefs about Biological Differences between Blacks and Whites</w:t>
      </w:r>
      <w:r w:rsidR="00B8352C" w:rsidRPr="00486CAF">
        <w:rPr>
          <w:rFonts w:ascii="Times New Roman" w:hAnsi="Times New Roman" w:cs="Times New Roman"/>
          <w:sz w:val="24"/>
          <w:szCs w:val="24"/>
        </w:rPr>
        <w:t>.</w:t>
      </w:r>
      <w:r w:rsidRPr="00486CAF">
        <w:rPr>
          <w:rFonts w:ascii="Times New Roman" w:hAnsi="Times New Roman" w:cs="Times New Roman"/>
          <w:sz w:val="24"/>
          <w:szCs w:val="24"/>
        </w:rPr>
        <w:t xml:space="preserve">” </w:t>
      </w:r>
      <w:r w:rsidRPr="00486CAF">
        <w:rPr>
          <w:rFonts w:ascii="Times New Roman" w:hAnsi="Times New Roman" w:cs="Times New Roman"/>
          <w:i/>
          <w:sz w:val="24"/>
          <w:szCs w:val="24"/>
        </w:rPr>
        <w:t>Proceedings of the National Academy of Sciences of the United States of America</w:t>
      </w:r>
      <w:r w:rsidRPr="00486CAF">
        <w:rPr>
          <w:rFonts w:ascii="Times New Roman" w:hAnsi="Times New Roman" w:cs="Times New Roman"/>
          <w:sz w:val="24"/>
          <w:szCs w:val="24"/>
        </w:rPr>
        <w:t xml:space="preserve"> 113 (16): 4296</w:t>
      </w:r>
      <w:r w:rsidR="00196C83">
        <w:rPr>
          <w:rFonts w:ascii="Times New Roman" w:hAnsi="Times New Roman" w:cs="Times New Roman"/>
          <w:sz w:val="24"/>
          <w:szCs w:val="24"/>
        </w:rPr>
        <w:t>–</w:t>
      </w:r>
      <w:r w:rsidRPr="00486CAF">
        <w:rPr>
          <w:rFonts w:ascii="Times New Roman" w:hAnsi="Times New Roman" w:cs="Times New Roman"/>
          <w:sz w:val="24"/>
          <w:szCs w:val="24"/>
        </w:rPr>
        <w:t>301.</w:t>
      </w:r>
    </w:p>
    <w:p w14:paraId="59B08DF1" w14:textId="557F7EEA" w:rsidR="00783A61" w:rsidRPr="00486CAF" w:rsidRDefault="00783A61"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 xml:space="preserve">Horowitz, David. 2003. </w:t>
      </w:r>
      <w:r w:rsidRPr="00486CAF">
        <w:rPr>
          <w:rFonts w:ascii="Times New Roman" w:hAnsi="Times New Roman" w:cs="Times New Roman"/>
          <w:i/>
          <w:sz w:val="24"/>
          <w:szCs w:val="24"/>
        </w:rPr>
        <w:t>Uncivil Wars: The Controversy over Reparations for Slavery.</w:t>
      </w:r>
      <w:r w:rsidRPr="00486CAF">
        <w:rPr>
          <w:rFonts w:ascii="Times New Roman" w:hAnsi="Times New Roman" w:cs="Times New Roman"/>
          <w:sz w:val="24"/>
          <w:szCs w:val="24"/>
        </w:rPr>
        <w:t xml:space="preserve"> </w:t>
      </w:r>
      <w:r w:rsidR="00136262">
        <w:rPr>
          <w:rFonts w:ascii="Times New Roman" w:hAnsi="Times New Roman" w:cs="Times New Roman"/>
          <w:sz w:val="24"/>
          <w:szCs w:val="24"/>
        </w:rPr>
        <w:t xml:space="preserve">San Francisco: </w:t>
      </w:r>
      <w:r w:rsidRPr="00486CAF">
        <w:rPr>
          <w:rFonts w:ascii="Times New Roman" w:hAnsi="Times New Roman" w:cs="Times New Roman"/>
          <w:sz w:val="24"/>
          <w:szCs w:val="24"/>
        </w:rPr>
        <w:t>Encounter Books.</w:t>
      </w:r>
    </w:p>
    <w:p w14:paraId="22A1B35F" w14:textId="44E8246D" w:rsidR="00F07173" w:rsidRPr="00486CAF" w:rsidRDefault="00F07173"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Institute of Medicine. 2001. “Crossing the Quality Chasm: A New Health System for the 21</w:t>
      </w:r>
      <w:r w:rsidRPr="00486CAF">
        <w:rPr>
          <w:rFonts w:ascii="Times New Roman" w:hAnsi="Times New Roman" w:cs="Times New Roman"/>
          <w:sz w:val="24"/>
          <w:szCs w:val="24"/>
          <w:vertAlign w:val="superscript"/>
        </w:rPr>
        <w:t>st</w:t>
      </w:r>
      <w:r w:rsidRPr="00486CAF">
        <w:rPr>
          <w:rFonts w:ascii="Times New Roman" w:hAnsi="Times New Roman" w:cs="Times New Roman"/>
          <w:sz w:val="24"/>
          <w:szCs w:val="24"/>
        </w:rPr>
        <w:t xml:space="preserve"> Century.”</w:t>
      </w:r>
      <w:r w:rsidR="007F31D4">
        <w:rPr>
          <w:rFonts w:ascii="Times New Roman" w:hAnsi="Times New Roman" w:cs="Times New Roman"/>
          <w:sz w:val="24"/>
          <w:szCs w:val="24"/>
        </w:rPr>
        <w:t xml:space="preserve"> March.</w:t>
      </w:r>
      <w:r w:rsidRPr="00486CAF">
        <w:rPr>
          <w:rFonts w:ascii="Times New Roman" w:hAnsi="Times New Roman" w:cs="Times New Roman"/>
          <w:sz w:val="24"/>
          <w:szCs w:val="24"/>
        </w:rPr>
        <w:t xml:space="preserve"> </w:t>
      </w:r>
      <w:r w:rsidR="00883CD4">
        <w:rPr>
          <w:rFonts w:ascii="Times New Roman" w:hAnsi="Times New Roman" w:cs="Times New Roman"/>
          <w:sz w:val="24"/>
          <w:szCs w:val="24"/>
        </w:rPr>
        <w:t xml:space="preserve">Washington, DC: </w:t>
      </w:r>
      <w:r w:rsidRPr="00037DEB">
        <w:rPr>
          <w:rFonts w:ascii="Times New Roman" w:hAnsi="Times New Roman" w:cs="Times New Roman"/>
          <w:iCs/>
          <w:sz w:val="24"/>
          <w:szCs w:val="24"/>
        </w:rPr>
        <w:t>National Academies Press</w:t>
      </w:r>
      <w:r w:rsidR="007F31D4" w:rsidRPr="00037DEB">
        <w:rPr>
          <w:rFonts w:ascii="Times New Roman" w:hAnsi="Times New Roman" w:cs="Times New Roman"/>
          <w:iCs/>
          <w:sz w:val="24"/>
          <w:szCs w:val="24"/>
        </w:rPr>
        <w:t>.</w:t>
      </w:r>
      <w:r w:rsidR="007F31D4">
        <w:rPr>
          <w:rFonts w:ascii="Times New Roman" w:hAnsi="Times New Roman" w:cs="Times New Roman"/>
          <w:i/>
          <w:sz w:val="24"/>
          <w:szCs w:val="24"/>
        </w:rPr>
        <w:t xml:space="preserve"> </w:t>
      </w:r>
      <w:r w:rsidR="007F31D4" w:rsidRPr="00037DEB">
        <w:rPr>
          <w:rFonts w:ascii="Times New Roman" w:hAnsi="Times New Roman" w:cs="Times New Roman"/>
          <w:sz w:val="24"/>
          <w:szCs w:val="24"/>
        </w:rPr>
        <w:t>http://www.nationalacademies.org/hmd/~/media/Files/Report%20Files/2001/Crossing-the-Quality-Chasm/Quality%20Chasm%202001%20%20report%20brief.pdf</w:t>
      </w:r>
      <w:r w:rsidRPr="007F31D4">
        <w:rPr>
          <w:rFonts w:ascii="Times New Roman" w:hAnsi="Times New Roman" w:cs="Times New Roman"/>
          <w:sz w:val="24"/>
          <w:szCs w:val="24"/>
        </w:rPr>
        <w:t xml:space="preserve"> </w:t>
      </w:r>
    </w:p>
    <w:p w14:paraId="4C47A63D" w14:textId="18CA55B9" w:rsidR="00551E4B" w:rsidRPr="00486CAF" w:rsidRDefault="00551E4B"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lastRenderedPageBreak/>
        <w:t xml:space="preserve">International Federation of Health Plans. 2010. “Comparative Price Report: Medical and Hospital Fees by Country.” </w:t>
      </w:r>
      <w:r w:rsidR="005D08DB" w:rsidRPr="005D08DB">
        <w:t xml:space="preserve"> </w:t>
      </w:r>
      <w:r w:rsidR="005D08DB" w:rsidRPr="005D08DB">
        <w:rPr>
          <w:rFonts w:ascii="Times New Roman" w:hAnsi="Times New Roman" w:cs="Times New Roman"/>
          <w:sz w:val="24"/>
          <w:szCs w:val="24"/>
        </w:rPr>
        <w:t>https://studylib.net/doc/14681602/international-federation-of-health-plans-2010-comparative</w:t>
      </w:r>
    </w:p>
    <w:p w14:paraId="392907F1" w14:textId="3C1A1D22" w:rsidR="00BA4C7C" w:rsidRPr="00486CAF" w:rsidRDefault="00BA4C7C"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 xml:space="preserve">Jha, Ashish, </w:t>
      </w:r>
      <w:r w:rsidR="00B8352C" w:rsidRPr="00486CAF">
        <w:rPr>
          <w:rFonts w:ascii="Times New Roman" w:hAnsi="Times New Roman" w:cs="Times New Roman"/>
          <w:sz w:val="24"/>
          <w:szCs w:val="24"/>
        </w:rPr>
        <w:t>Elliott Fisher, Zhonghe Li, John Orav, and Arnold Epstein</w:t>
      </w:r>
      <w:r w:rsidRPr="00486CAF">
        <w:rPr>
          <w:rFonts w:ascii="Times New Roman" w:hAnsi="Times New Roman" w:cs="Times New Roman"/>
          <w:sz w:val="24"/>
          <w:szCs w:val="24"/>
        </w:rPr>
        <w:t>. 2005. “Racial Trends in the Use of Major Procedures among the Elderly</w:t>
      </w:r>
      <w:r w:rsidR="00B8352C" w:rsidRPr="00486CAF">
        <w:rPr>
          <w:rFonts w:ascii="Times New Roman" w:hAnsi="Times New Roman" w:cs="Times New Roman"/>
          <w:sz w:val="24"/>
          <w:szCs w:val="24"/>
        </w:rPr>
        <w:t>.</w:t>
      </w:r>
      <w:r w:rsidRPr="00486CAF">
        <w:rPr>
          <w:rFonts w:ascii="Times New Roman" w:hAnsi="Times New Roman" w:cs="Times New Roman"/>
          <w:sz w:val="24"/>
          <w:szCs w:val="24"/>
        </w:rPr>
        <w:t xml:space="preserve">” </w:t>
      </w:r>
      <w:r w:rsidRPr="00486CAF">
        <w:rPr>
          <w:rFonts w:ascii="Times New Roman" w:hAnsi="Times New Roman" w:cs="Times New Roman"/>
          <w:i/>
          <w:sz w:val="24"/>
          <w:szCs w:val="24"/>
        </w:rPr>
        <w:t>The New England Journal of Medicine</w:t>
      </w:r>
      <w:r w:rsidRPr="00486CAF">
        <w:rPr>
          <w:rFonts w:ascii="Times New Roman" w:hAnsi="Times New Roman" w:cs="Times New Roman"/>
          <w:sz w:val="24"/>
          <w:szCs w:val="24"/>
        </w:rPr>
        <w:t xml:space="preserve"> 353: 683</w:t>
      </w:r>
      <w:r w:rsidR="007F31D4">
        <w:rPr>
          <w:rFonts w:ascii="Times New Roman" w:hAnsi="Times New Roman" w:cs="Times New Roman"/>
          <w:sz w:val="24"/>
          <w:szCs w:val="24"/>
        </w:rPr>
        <w:t>–</w:t>
      </w:r>
      <w:r w:rsidRPr="00486CAF">
        <w:rPr>
          <w:rFonts w:ascii="Times New Roman" w:hAnsi="Times New Roman" w:cs="Times New Roman"/>
          <w:sz w:val="24"/>
          <w:szCs w:val="24"/>
        </w:rPr>
        <w:t>91.</w:t>
      </w:r>
    </w:p>
    <w:p w14:paraId="471E27B5" w14:textId="50DC7E43" w:rsidR="001E7B72" w:rsidRPr="00486CAF" w:rsidRDefault="001E7B72"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 xml:space="preserve">Jennings, A., and M. Sheldon. 1985. “Review of the Health of Children in One-Parent Families.” </w:t>
      </w:r>
      <w:r w:rsidRPr="00486CAF">
        <w:rPr>
          <w:rFonts w:ascii="Times New Roman" w:hAnsi="Times New Roman" w:cs="Times New Roman"/>
          <w:i/>
          <w:sz w:val="24"/>
          <w:szCs w:val="24"/>
        </w:rPr>
        <w:t>The Journal of the Royal College of General Practitioners</w:t>
      </w:r>
      <w:r w:rsidRPr="00486CAF">
        <w:rPr>
          <w:rFonts w:ascii="Times New Roman" w:hAnsi="Times New Roman" w:cs="Times New Roman"/>
          <w:sz w:val="24"/>
          <w:szCs w:val="24"/>
        </w:rPr>
        <w:t xml:space="preserve"> 35 (279): 478</w:t>
      </w:r>
      <w:r w:rsidR="007F31D4">
        <w:rPr>
          <w:rFonts w:ascii="Times New Roman" w:hAnsi="Times New Roman" w:cs="Times New Roman"/>
          <w:sz w:val="24"/>
          <w:szCs w:val="24"/>
        </w:rPr>
        <w:t>–</w:t>
      </w:r>
      <w:r w:rsidRPr="00486CAF">
        <w:rPr>
          <w:rFonts w:ascii="Times New Roman" w:hAnsi="Times New Roman" w:cs="Times New Roman"/>
          <w:sz w:val="24"/>
          <w:szCs w:val="24"/>
        </w:rPr>
        <w:t>83.</w:t>
      </w:r>
    </w:p>
    <w:p w14:paraId="48EF26FA" w14:textId="21BA68DE" w:rsidR="003B6241" w:rsidRPr="00486CAF" w:rsidRDefault="003B6241"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Johnson, David Kyle. Forthcoming. “Inference to the Best Explanation and Avoiding Diagnostic Error</w:t>
      </w:r>
      <w:r w:rsidR="0090057E">
        <w:rPr>
          <w:rFonts w:ascii="Times New Roman" w:hAnsi="Times New Roman" w:cs="Times New Roman"/>
          <w:sz w:val="24"/>
          <w:szCs w:val="24"/>
        </w:rPr>
        <w:t>.</w:t>
      </w:r>
      <w:r w:rsidRPr="00486CAF">
        <w:rPr>
          <w:rFonts w:ascii="Times New Roman" w:hAnsi="Times New Roman" w:cs="Times New Roman"/>
          <w:sz w:val="24"/>
          <w:szCs w:val="24"/>
        </w:rPr>
        <w:t xml:space="preserve">” </w:t>
      </w:r>
      <w:r w:rsidR="0090057E">
        <w:rPr>
          <w:rFonts w:ascii="Times New Roman" w:hAnsi="Times New Roman" w:cs="Times New Roman"/>
          <w:sz w:val="24"/>
          <w:szCs w:val="24"/>
        </w:rPr>
        <w:t xml:space="preserve">In </w:t>
      </w:r>
      <w:r w:rsidRPr="00486CAF">
        <w:rPr>
          <w:rFonts w:ascii="Times New Roman" w:hAnsi="Times New Roman" w:cs="Times New Roman"/>
          <w:i/>
          <w:sz w:val="24"/>
          <w:szCs w:val="24"/>
        </w:rPr>
        <w:t>Ethics and Error in Medicine</w:t>
      </w:r>
      <w:r w:rsidR="002D4DF6">
        <w:rPr>
          <w:rFonts w:ascii="Times New Roman" w:hAnsi="Times New Roman" w:cs="Times New Roman"/>
          <w:i/>
          <w:sz w:val="24"/>
          <w:szCs w:val="24"/>
        </w:rPr>
        <w:t xml:space="preserve">, </w:t>
      </w:r>
      <w:r w:rsidR="002D4DF6">
        <w:rPr>
          <w:rFonts w:ascii="Times New Roman" w:hAnsi="Times New Roman" w:cs="Times New Roman"/>
          <w:sz w:val="24"/>
          <w:szCs w:val="24"/>
        </w:rPr>
        <w:t xml:space="preserve">edited by </w:t>
      </w:r>
      <w:r w:rsidR="005278DA">
        <w:rPr>
          <w:rFonts w:ascii="Times New Roman" w:hAnsi="Times New Roman" w:cs="Times New Roman"/>
          <w:sz w:val="24"/>
          <w:szCs w:val="24"/>
        </w:rPr>
        <w:t xml:space="preserve">Fritz </w:t>
      </w:r>
      <w:r w:rsidR="002D4DF6" w:rsidRPr="00486CAF">
        <w:rPr>
          <w:rFonts w:ascii="Times New Roman" w:hAnsi="Times New Roman" w:cs="Times New Roman"/>
          <w:sz w:val="24"/>
          <w:szCs w:val="24"/>
        </w:rPr>
        <w:t xml:space="preserve">Allhoff and </w:t>
      </w:r>
      <w:r w:rsidR="005278DA">
        <w:rPr>
          <w:rFonts w:ascii="Times New Roman" w:hAnsi="Times New Roman" w:cs="Times New Roman"/>
          <w:sz w:val="24"/>
          <w:szCs w:val="24"/>
        </w:rPr>
        <w:t xml:space="preserve">Sandra </w:t>
      </w:r>
      <w:r w:rsidR="002D4DF6" w:rsidRPr="00486CAF">
        <w:rPr>
          <w:rFonts w:ascii="Times New Roman" w:hAnsi="Times New Roman" w:cs="Times New Roman"/>
          <w:sz w:val="24"/>
          <w:szCs w:val="24"/>
        </w:rPr>
        <w:t>Borden</w:t>
      </w:r>
      <w:r w:rsidRPr="00486CAF">
        <w:rPr>
          <w:rFonts w:ascii="Times New Roman" w:hAnsi="Times New Roman" w:cs="Times New Roman"/>
          <w:sz w:val="24"/>
          <w:szCs w:val="24"/>
        </w:rPr>
        <w:t xml:space="preserve">. </w:t>
      </w:r>
      <w:r w:rsidR="00F13767">
        <w:rPr>
          <w:rFonts w:ascii="Times New Roman" w:hAnsi="Times New Roman" w:cs="Times New Roman"/>
          <w:sz w:val="24"/>
          <w:szCs w:val="24"/>
        </w:rPr>
        <w:t xml:space="preserve">New York: </w:t>
      </w:r>
      <w:r w:rsidRPr="00486CAF">
        <w:rPr>
          <w:rFonts w:ascii="Times New Roman" w:hAnsi="Times New Roman" w:cs="Times New Roman"/>
          <w:sz w:val="24"/>
          <w:szCs w:val="24"/>
        </w:rPr>
        <w:t>Routledge University Press.</w:t>
      </w:r>
    </w:p>
    <w:p w14:paraId="3312B927" w14:textId="543DC432" w:rsidR="0092204E" w:rsidRPr="00486CAF" w:rsidRDefault="0092204E"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 xml:space="preserve">Jones, James. 1993. </w:t>
      </w:r>
      <w:r w:rsidRPr="00486CAF">
        <w:rPr>
          <w:rFonts w:ascii="Times New Roman" w:hAnsi="Times New Roman" w:cs="Times New Roman"/>
          <w:i/>
          <w:sz w:val="24"/>
          <w:szCs w:val="24"/>
        </w:rPr>
        <w:t>Bad Blood</w:t>
      </w:r>
      <w:r w:rsidRPr="00486CAF">
        <w:rPr>
          <w:rFonts w:ascii="Times New Roman" w:hAnsi="Times New Roman" w:cs="Times New Roman"/>
          <w:sz w:val="24"/>
          <w:szCs w:val="24"/>
        </w:rPr>
        <w:t>. New York: Free Press.</w:t>
      </w:r>
    </w:p>
    <w:p w14:paraId="65326523" w14:textId="0755C3E0" w:rsidR="00C3188F" w:rsidRPr="00486CAF" w:rsidRDefault="00C3188F"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 xml:space="preserve">Kaplan, Judith, and Trude Bennett. </w:t>
      </w:r>
      <w:r w:rsidR="002D4DF6">
        <w:rPr>
          <w:rFonts w:ascii="Times New Roman" w:hAnsi="Times New Roman" w:cs="Times New Roman"/>
          <w:sz w:val="24"/>
          <w:szCs w:val="24"/>
        </w:rPr>
        <w:t xml:space="preserve">2003. </w:t>
      </w:r>
      <w:r w:rsidRPr="00486CAF">
        <w:rPr>
          <w:rFonts w:ascii="Times New Roman" w:hAnsi="Times New Roman" w:cs="Times New Roman"/>
          <w:sz w:val="24"/>
          <w:szCs w:val="24"/>
        </w:rPr>
        <w:t xml:space="preserve">“Use of Race and Ethnicity in Biomedical Publication.” </w:t>
      </w:r>
      <w:r w:rsidRPr="00486CAF">
        <w:rPr>
          <w:rFonts w:ascii="Times New Roman" w:hAnsi="Times New Roman" w:cs="Times New Roman"/>
          <w:i/>
          <w:sz w:val="24"/>
          <w:szCs w:val="24"/>
        </w:rPr>
        <w:t>Journal of the American Medical Association</w:t>
      </w:r>
      <w:r w:rsidRPr="00486CAF">
        <w:rPr>
          <w:rFonts w:ascii="Times New Roman" w:hAnsi="Times New Roman" w:cs="Times New Roman"/>
          <w:sz w:val="24"/>
          <w:szCs w:val="24"/>
        </w:rPr>
        <w:t xml:space="preserve"> 289 (20): 2709</w:t>
      </w:r>
      <w:r w:rsidR="002D4DF6">
        <w:rPr>
          <w:rFonts w:ascii="Times New Roman" w:hAnsi="Times New Roman" w:cs="Times New Roman"/>
          <w:sz w:val="24"/>
          <w:szCs w:val="24"/>
        </w:rPr>
        <w:t>–</w:t>
      </w:r>
      <w:r w:rsidRPr="00486CAF">
        <w:rPr>
          <w:rFonts w:ascii="Times New Roman" w:hAnsi="Times New Roman" w:cs="Times New Roman"/>
          <w:sz w:val="24"/>
          <w:szCs w:val="24"/>
        </w:rPr>
        <w:t>16.</w:t>
      </w:r>
    </w:p>
    <w:p w14:paraId="76D03201" w14:textId="1F83E5A8" w:rsidR="006E0AE6" w:rsidRPr="00486CAF" w:rsidRDefault="00045188"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 xml:space="preserve">King, Patricia. </w:t>
      </w:r>
      <w:r w:rsidR="006E0AE6" w:rsidRPr="00486CAF">
        <w:rPr>
          <w:rFonts w:ascii="Times New Roman" w:hAnsi="Times New Roman" w:cs="Times New Roman"/>
          <w:sz w:val="24"/>
          <w:szCs w:val="24"/>
        </w:rPr>
        <w:t xml:space="preserve">1992. “The Dangers of Difference.” </w:t>
      </w:r>
      <w:r w:rsidR="006E0AE6" w:rsidRPr="00486CAF">
        <w:rPr>
          <w:rFonts w:ascii="Times New Roman" w:hAnsi="Times New Roman" w:cs="Times New Roman"/>
          <w:i/>
          <w:sz w:val="24"/>
          <w:szCs w:val="24"/>
        </w:rPr>
        <w:t>The Hastings Center Report</w:t>
      </w:r>
      <w:r w:rsidR="006E0AE6" w:rsidRPr="00486CAF">
        <w:rPr>
          <w:rFonts w:ascii="Times New Roman" w:hAnsi="Times New Roman" w:cs="Times New Roman"/>
          <w:sz w:val="24"/>
          <w:szCs w:val="24"/>
        </w:rPr>
        <w:t xml:space="preserve"> </w:t>
      </w:r>
      <w:r w:rsidR="0092204E" w:rsidRPr="00486CAF">
        <w:rPr>
          <w:rFonts w:ascii="Times New Roman" w:hAnsi="Times New Roman" w:cs="Times New Roman"/>
          <w:sz w:val="24"/>
          <w:szCs w:val="24"/>
        </w:rPr>
        <w:t>22 (6)</w:t>
      </w:r>
      <w:r w:rsidR="006E0AE6" w:rsidRPr="00486CAF">
        <w:rPr>
          <w:rFonts w:ascii="Times New Roman" w:hAnsi="Times New Roman" w:cs="Times New Roman"/>
          <w:sz w:val="24"/>
          <w:szCs w:val="24"/>
        </w:rPr>
        <w:t>: 35</w:t>
      </w:r>
      <w:r w:rsidR="002D4DF6">
        <w:rPr>
          <w:rFonts w:ascii="Times New Roman" w:hAnsi="Times New Roman" w:cs="Times New Roman"/>
          <w:sz w:val="24"/>
          <w:szCs w:val="24"/>
        </w:rPr>
        <w:t>–</w:t>
      </w:r>
      <w:r w:rsidR="006E0AE6" w:rsidRPr="00486CAF">
        <w:rPr>
          <w:rFonts w:ascii="Times New Roman" w:hAnsi="Times New Roman" w:cs="Times New Roman"/>
          <w:sz w:val="24"/>
          <w:szCs w:val="24"/>
        </w:rPr>
        <w:t>38.</w:t>
      </w:r>
    </w:p>
    <w:p w14:paraId="23C474D1" w14:textId="584D2071" w:rsidR="00045188" w:rsidRPr="00486CAF" w:rsidRDefault="002D4DF6" w:rsidP="007063A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w:t>
      </w:r>
      <w:r w:rsidR="00045188" w:rsidRPr="00486CAF">
        <w:rPr>
          <w:rFonts w:ascii="Times New Roman" w:hAnsi="Times New Roman" w:cs="Times New Roman"/>
          <w:sz w:val="24"/>
          <w:szCs w:val="24"/>
        </w:rPr>
        <w:t xml:space="preserve">2007. “Race, Equity, Health Policy, and the African American.” In </w:t>
      </w:r>
      <w:r w:rsidR="00045188" w:rsidRPr="00486CAF">
        <w:rPr>
          <w:rFonts w:ascii="Times New Roman" w:hAnsi="Times New Roman" w:cs="Times New Roman"/>
          <w:i/>
          <w:sz w:val="24"/>
          <w:szCs w:val="24"/>
        </w:rPr>
        <w:t>African American Bioethics: Culture, Race and Identity</w:t>
      </w:r>
      <w:r>
        <w:rPr>
          <w:rFonts w:ascii="Times New Roman" w:hAnsi="Times New Roman" w:cs="Times New Roman"/>
          <w:sz w:val="24"/>
          <w:szCs w:val="24"/>
        </w:rPr>
        <w:t xml:space="preserve">, edited by </w:t>
      </w:r>
      <w:r w:rsidRPr="00486CAF">
        <w:rPr>
          <w:rFonts w:ascii="Times New Roman" w:hAnsi="Times New Roman" w:cs="Times New Roman"/>
          <w:sz w:val="24"/>
          <w:szCs w:val="24"/>
        </w:rPr>
        <w:t>L. Prograis and E. Pellegrino</w:t>
      </w:r>
      <w:r>
        <w:rPr>
          <w:rFonts w:ascii="Times New Roman" w:hAnsi="Times New Roman" w:cs="Times New Roman"/>
          <w:sz w:val="24"/>
          <w:szCs w:val="24"/>
        </w:rPr>
        <w:t>,</w:t>
      </w:r>
      <w:r w:rsidR="00045188" w:rsidRPr="00486CAF">
        <w:rPr>
          <w:rFonts w:ascii="Times New Roman" w:hAnsi="Times New Roman" w:cs="Times New Roman"/>
          <w:sz w:val="24"/>
          <w:szCs w:val="24"/>
        </w:rPr>
        <w:t xml:space="preserve"> 67</w:t>
      </w:r>
      <w:r>
        <w:rPr>
          <w:rFonts w:ascii="Times New Roman" w:hAnsi="Times New Roman" w:cs="Times New Roman"/>
          <w:sz w:val="24"/>
          <w:szCs w:val="24"/>
        </w:rPr>
        <w:t>–</w:t>
      </w:r>
      <w:r w:rsidR="00045188" w:rsidRPr="00486CAF">
        <w:rPr>
          <w:rFonts w:ascii="Times New Roman" w:hAnsi="Times New Roman" w:cs="Times New Roman"/>
          <w:sz w:val="24"/>
          <w:szCs w:val="24"/>
        </w:rPr>
        <w:t>92. Washington DC: Georgetown University Press.</w:t>
      </w:r>
    </w:p>
    <w:p w14:paraId="7A2A9E22" w14:textId="65C26F80" w:rsidR="004A35CE" w:rsidRPr="00486CAF" w:rsidRDefault="004A35CE" w:rsidP="007063AE">
      <w:pPr>
        <w:spacing w:line="480" w:lineRule="auto"/>
        <w:ind w:left="720" w:hanging="720"/>
        <w:rPr>
          <w:rFonts w:ascii="Times New Roman" w:hAnsi="Times New Roman" w:cs="Times New Roman"/>
          <w:i/>
          <w:sz w:val="24"/>
          <w:szCs w:val="24"/>
        </w:rPr>
      </w:pPr>
      <w:r w:rsidRPr="00486CAF">
        <w:rPr>
          <w:rFonts w:ascii="Times New Roman" w:hAnsi="Times New Roman" w:cs="Times New Roman"/>
          <w:sz w:val="24"/>
          <w:szCs w:val="24"/>
        </w:rPr>
        <w:t xml:space="preserve">Kohn, Linda, Janet Corrigan, and Molla Donaldson. 2000. </w:t>
      </w:r>
      <w:r w:rsidRPr="00486CAF">
        <w:rPr>
          <w:rFonts w:ascii="Times New Roman" w:hAnsi="Times New Roman" w:cs="Times New Roman"/>
          <w:i/>
          <w:sz w:val="24"/>
          <w:szCs w:val="24"/>
        </w:rPr>
        <w:t xml:space="preserve">To Err Is Human: Building a Safer </w:t>
      </w:r>
    </w:p>
    <w:p w14:paraId="5AEC215A" w14:textId="6DFEB2DF" w:rsidR="004A35CE" w:rsidRPr="00486CAF" w:rsidRDefault="004A35CE"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i/>
          <w:sz w:val="24"/>
          <w:szCs w:val="24"/>
        </w:rPr>
        <w:tab/>
        <w:t>Health System.</w:t>
      </w:r>
      <w:r w:rsidRPr="00486CAF">
        <w:rPr>
          <w:rFonts w:ascii="Times New Roman" w:hAnsi="Times New Roman" w:cs="Times New Roman"/>
          <w:sz w:val="24"/>
          <w:szCs w:val="24"/>
        </w:rPr>
        <w:t xml:space="preserve"> </w:t>
      </w:r>
      <w:r w:rsidR="00D30FBA">
        <w:rPr>
          <w:rFonts w:ascii="Times New Roman" w:hAnsi="Times New Roman" w:cs="Times New Roman"/>
          <w:sz w:val="24"/>
          <w:szCs w:val="24"/>
        </w:rPr>
        <w:t xml:space="preserve">Washington, DC: </w:t>
      </w:r>
      <w:r w:rsidRPr="00486CAF">
        <w:rPr>
          <w:rFonts w:ascii="Times New Roman" w:hAnsi="Times New Roman" w:cs="Times New Roman"/>
          <w:sz w:val="24"/>
          <w:szCs w:val="24"/>
        </w:rPr>
        <w:t>National Academies Press.</w:t>
      </w:r>
    </w:p>
    <w:p w14:paraId="76226BE9" w14:textId="0879A680" w:rsidR="009B5098" w:rsidRPr="00486CAF" w:rsidRDefault="009B5098"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Krakauer, Eric</w:t>
      </w:r>
      <w:r w:rsidR="00B8352C" w:rsidRPr="00486CAF">
        <w:rPr>
          <w:rFonts w:ascii="Times New Roman" w:hAnsi="Times New Roman" w:cs="Times New Roman"/>
          <w:sz w:val="24"/>
          <w:szCs w:val="24"/>
        </w:rPr>
        <w:t>,</w:t>
      </w:r>
      <w:r w:rsidRPr="00486CAF">
        <w:rPr>
          <w:rFonts w:ascii="Times New Roman" w:hAnsi="Times New Roman" w:cs="Times New Roman"/>
          <w:sz w:val="24"/>
          <w:szCs w:val="24"/>
        </w:rPr>
        <w:t xml:space="preserve"> and </w:t>
      </w:r>
      <w:r w:rsidR="00B8352C" w:rsidRPr="00486CAF">
        <w:rPr>
          <w:rFonts w:ascii="Times New Roman" w:hAnsi="Times New Roman" w:cs="Times New Roman"/>
          <w:sz w:val="24"/>
          <w:szCs w:val="24"/>
        </w:rPr>
        <w:t xml:space="preserve">Robert </w:t>
      </w:r>
      <w:r w:rsidRPr="00486CAF">
        <w:rPr>
          <w:rFonts w:ascii="Times New Roman" w:hAnsi="Times New Roman" w:cs="Times New Roman"/>
          <w:sz w:val="24"/>
          <w:szCs w:val="24"/>
        </w:rPr>
        <w:t xml:space="preserve">Truog. 1997. “Mistrust, Racism, and End-of-Life Treatment.” </w:t>
      </w:r>
      <w:r w:rsidRPr="00486CAF">
        <w:rPr>
          <w:rFonts w:ascii="Times New Roman" w:hAnsi="Times New Roman" w:cs="Times New Roman"/>
          <w:i/>
          <w:sz w:val="24"/>
          <w:szCs w:val="24"/>
        </w:rPr>
        <w:t>The Hastings Center Report</w:t>
      </w:r>
      <w:r w:rsidRPr="00486CAF">
        <w:rPr>
          <w:rFonts w:ascii="Times New Roman" w:hAnsi="Times New Roman" w:cs="Times New Roman"/>
          <w:sz w:val="24"/>
          <w:szCs w:val="24"/>
        </w:rPr>
        <w:t xml:space="preserve"> 27 (3): 23</w:t>
      </w:r>
      <w:r w:rsidR="002D4DF6">
        <w:rPr>
          <w:rFonts w:ascii="Times New Roman" w:hAnsi="Times New Roman" w:cs="Times New Roman"/>
          <w:sz w:val="24"/>
          <w:szCs w:val="24"/>
        </w:rPr>
        <w:t>–</w:t>
      </w:r>
      <w:r w:rsidRPr="00486CAF">
        <w:rPr>
          <w:rFonts w:ascii="Times New Roman" w:hAnsi="Times New Roman" w:cs="Times New Roman"/>
          <w:sz w:val="24"/>
          <w:szCs w:val="24"/>
        </w:rPr>
        <w:t>25</w:t>
      </w:r>
      <w:r w:rsidR="005B08F2" w:rsidRPr="00486CAF">
        <w:rPr>
          <w:rFonts w:ascii="Times New Roman" w:hAnsi="Times New Roman" w:cs="Times New Roman"/>
          <w:sz w:val="24"/>
          <w:szCs w:val="24"/>
        </w:rPr>
        <w:t>.</w:t>
      </w:r>
    </w:p>
    <w:p w14:paraId="2192AECD" w14:textId="02A01719" w:rsidR="005B08F2" w:rsidRPr="00486CAF" w:rsidRDefault="005B08F2"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lastRenderedPageBreak/>
        <w:t>Kramer, M</w:t>
      </w:r>
      <w:r w:rsidR="00B8352C" w:rsidRPr="00486CAF">
        <w:rPr>
          <w:rFonts w:ascii="Times New Roman" w:hAnsi="Times New Roman" w:cs="Times New Roman"/>
          <w:sz w:val="24"/>
          <w:szCs w:val="24"/>
        </w:rPr>
        <w:t>ichael,</w:t>
      </w:r>
      <w:r w:rsidRPr="00486CAF">
        <w:rPr>
          <w:rFonts w:ascii="Times New Roman" w:hAnsi="Times New Roman" w:cs="Times New Roman"/>
          <w:sz w:val="24"/>
          <w:szCs w:val="24"/>
        </w:rPr>
        <w:t xml:space="preserve"> and </w:t>
      </w:r>
      <w:r w:rsidR="00B8352C" w:rsidRPr="00486CAF">
        <w:rPr>
          <w:rFonts w:ascii="Times New Roman" w:hAnsi="Times New Roman" w:cs="Times New Roman"/>
          <w:sz w:val="24"/>
          <w:szCs w:val="24"/>
        </w:rPr>
        <w:t xml:space="preserve">Carol </w:t>
      </w:r>
      <w:r w:rsidRPr="00486CAF">
        <w:rPr>
          <w:rFonts w:ascii="Times New Roman" w:hAnsi="Times New Roman" w:cs="Times New Roman"/>
          <w:sz w:val="24"/>
          <w:szCs w:val="24"/>
        </w:rPr>
        <w:t>Hogue. 2009. “What Causes Racial Disparities in Very Preterm Birth? A Biosocial Perspective</w:t>
      </w:r>
      <w:r w:rsidR="00B8352C" w:rsidRPr="00486CAF">
        <w:rPr>
          <w:rFonts w:ascii="Times New Roman" w:hAnsi="Times New Roman" w:cs="Times New Roman"/>
          <w:sz w:val="24"/>
          <w:szCs w:val="24"/>
        </w:rPr>
        <w:t>.</w:t>
      </w:r>
      <w:r w:rsidRPr="00486CAF">
        <w:rPr>
          <w:rFonts w:ascii="Times New Roman" w:hAnsi="Times New Roman" w:cs="Times New Roman"/>
          <w:sz w:val="24"/>
          <w:szCs w:val="24"/>
        </w:rPr>
        <w:t xml:space="preserve">” </w:t>
      </w:r>
      <w:r w:rsidRPr="00486CAF">
        <w:rPr>
          <w:rFonts w:ascii="Times New Roman" w:hAnsi="Times New Roman" w:cs="Times New Roman"/>
          <w:i/>
          <w:sz w:val="24"/>
          <w:szCs w:val="24"/>
        </w:rPr>
        <w:t>Epidemiologic Reviews</w:t>
      </w:r>
      <w:r w:rsidRPr="00486CAF">
        <w:rPr>
          <w:rFonts w:ascii="Times New Roman" w:hAnsi="Times New Roman" w:cs="Times New Roman"/>
          <w:sz w:val="24"/>
          <w:szCs w:val="24"/>
        </w:rPr>
        <w:t xml:space="preserve"> 31 (1): 84</w:t>
      </w:r>
      <w:r w:rsidR="002D4DF6">
        <w:rPr>
          <w:rFonts w:ascii="Times New Roman" w:hAnsi="Times New Roman" w:cs="Times New Roman"/>
          <w:sz w:val="24"/>
          <w:szCs w:val="24"/>
        </w:rPr>
        <w:t>–</w:t>
      </w:r>
      <w:r w:rsidRPr="00486CAF">
        <w:rPr>
          <w:rFonts w:ascii="Times New Roman" w:hAnsi="Times New Roman" w:cs="Times New Roman"/>
          <w:sz w:val="24"/>
          <w:szCs w:val="24"/>
        </w:rPr>
        <w:t xml:space="preserve">98. </w:t>
      </w:r>
    </w:p>
    <w:p w14:paraId="09D0C7D2" w14:textId="52A2DA72" w:rsidR="00062E4D" w:rsidRPr="00486CAF" w:rsidRDefault="00062E4D"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 xml:space="preserve">Larson, David, Lara Johnson, Beverly Schnell, Shelia Salisbury, and Howard Forman. 2011. “National Trends in CT Use in the Emergency Department: 1995-2007.” </w:t>
      </w:r>
      <w:r w:rsidRPr="00486CAF">
        <w:rPr>
          <w:rFonts w:ascii="Times New Roman" w:hAnsi="Times New Roman" w:cs="Times New Roman"/>
          <w:i/>
          <w:sz w:val="24"/>
          <w:szCs w:val="24"/>
        </w:rPr>
        <w:t>Radiology</w:t>
      </w:r>
      <w:r w:rsidRPr="00486CAF">
        <w:rPr>
          <w:rFonts w:ascii="Times New Roman" w:hAnsi="Times New Roman" w:cs="Times New Roman"/>
          <w:sz w:val="24"/>
          <w:szCs w:val="24"/>
        </w:rPr>
        <w:t xml:space="preserve"> 258 (1): 164</w:t>
      </w:r>
      <w:r w:rsidR="002D4DF6">
        <w:rPr>
          <w:rFonts w:ascii="Times New Roman" w:hAnsi="Times New Roman" w:cs="Times New Roman"/>
          <w:sz w:val="24"/>
          <w:szCs w:val="24"/>
        </w:rPr>
        <w:t>–</w:t>
      </w:r>
      <w:r w:rsidRPr="00486CAF">
        <w:rPr>
          <w:rFonts w:ascii="Times New Roman" w:hAnsi="Times New Roman" w:cs="Times New Roman"/>
          <w:sz w:val="24"/>
          <w:szCs w:val="24"/>
        </w:rPr>
        <w:t xml:space="preserve">73. </w:t>
      </w:r>
    </w:p>
    <w:p w14:paraId="1348AA58" w14:textId="19999BF9" w:rsidR="00677A18" w:rsidRPr="00486CAF" w:rsidRDefault="00677A18"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Lewis</w:t>
      </w:r>
      <w:r w:rsidR="002D4DF6">
        <w:rPr>
          <w:rFonts w:ascii="Times New Roman" w:hAnsi="Times New Roman" w:cs="Times New Roman"/>
          <w:sz w:val="24"/>
          <w:szCs w:val="24"/>
        </w:rPr>
        <w:t>,</w:t>
      </w:r>
      <w:r w:rsidRPr="00486CAF">
        <w:rPr>
          <w:rFonts w:ascii="Times New Roman" w:hAnsi="Times New Roman" w:cs="Times New Roman"/>
          <w:sz w:val="24"/>
          <w:szCs w:val="24"/>
        </w:rPr>
        <w:t xml:space="preserve"> B</w:t>
      </w:r>
      <w:r w:rsidR="00B8352C" w:rsidRPr="00486CAF">
        <w:rPr>
          <w:rFonts w:ascii="Times New Roman" w:hAnsi="Times New Roman" w:cs="Times New Roman"/>
          <w:sz w:val="24"/>
          <w:szCs w:val="24"/>
        </w:rPr>
        <w:t>ernard</w:t>
      </w:r>
      <w:r w:rsidRPr="00486CAF">
        <w:rPr>
          <w:rFonts w:ascii="Times New Roman" w:hAnsi="Times New Roman" w:cs="Times New Roman"/>
          <w:sz w:val="24"/>
          <w:szCs w:val="24"/>
        </w:rPr>
        <w:t xml:space="preserve">. 1990. </w:t>
      </w:r>
      <w:r w:rsidRPr="00486CAF">
        <w:rPr>
          <w:rFonts w:ascii="Times New Roman" w:hAnsi="Times New Roman" w:cs="Times New Roman"/>
          <w:i/>
          <w:sz w:val="24"/>
          <w:szCs w:val="24"/>
        </w:rPr>
        <w:t>Race and Slavery in the Middle East: An Historical Enquiry</w:t>
      </w:r>
      <w:r w:rsidRPr="00486CAF">
        <w:rPr>
          <w:rFonts w:ascii="Times New Roman" w:hAnsi="Times New Roman" w:cs="Times New Roman"/>
          <w:sz w:val="24"/>
          <w:szCs w:val="24"/>
        </w:rPr>
        <w:t xml:space="preserve">. </w:t>
      </w:r>
      <w:r w:rsidR="004E39AF">
        <w:rPr>
          <w:rFonts w:ascii="Times New Roman" w:hAnsi="Times New Roman" w:cs="Times New Roman"/>
          <w:sz w:val="24"/>
          <w:szCs w:val="24"/>
        </w:rPr>
        <w:t xml:space="preserve">Oxford: </w:t>
      </w:r>
      <w:r w:rsidRPr="00486CAF">
        <w:rPr>
          <w:rFonts w:ascii="Times New Roman" w:hAnsi="Times New Roman" w:cs="Times New Roman"/>
          <w:sz w:val="24"/>
          <w:szCs w:val="24"/>
        </w:rPr>
        <w:t>Oxford University Press.</w:t>
      </w:r>
    </w:p>
    <w:p w14:paraId="07E69E31" w14:textId="464F8D8F" w:rsidR="004A35CE" w:rsidRPr="00486CAF" w:rsidRDefault="004A35CE" w:rsidP="007063AE">
      <w:pPr>
        <w:spacing w:line="480" w:lineRule="auto"/>
        <w:ind w:left="720" w:hanging="720"/>
        <w:rPr>
          <w:rFonts w:ascii="Times New Roman" w:hAnsi="Times New Roman" w:cs="Times New Roman"/>
          <w:iCs/>
          <w:sz w:val="24"/>
          <w:szCs w:val="24"/>
        </w:rPr>
      </w:pPr>
      <w:r w:rsidRPr="00486CAF">
        <w:rPr>
          <w:rFonts w:ascii="Times New Roman" w:hAnsi="Times New Roman" w:cs="Times New Roman"/>
          <w:sz w:val="24"/>
          <w:szCs w:val="24"/>
        </w:rPr>
        <w:t>Makary, Martin</w:t>
      </w:r>
      <w:r w:rsidR="002D4DF6">
        <w:rPr>
          <w:rFonts w:ascii="Times New Roman" w:hAnsi="Times New Roman" w:cs="Times New Roman"/>
          <w:sz w:val="24"/>
          <w:szCs w:val="24"/>
        </w:rPr>
        <w:t>,</w:t>
      </w:r>
      <w:r w:rsidRPr="00486CAF">
        <w:rPr>
          <w:rFonts w:ascii="Times New Roman" w:hAnsi="Times New Roman" w:cs="Times New Roman"/>
          <w:sz w:val="24"/>
          <w:szCs w:val="24"/>
        </w:rPr>
        <w:t xml:space="preserve"> and Michael Daniel. 2016. “</w:t>
      </w:r>
      <w:r w:rsidRPr="00486CAF">
        <w:rPr>
          <w:rFonts w:ascii="Times New Roman" w:hAnsi="Times New Roman" w:cs="Times New Roman"/>
          <w:iCs/>
          <w:sz w:val="24"/>
          <w:szCs w:val="24"/>
        </w:rPr>
        <w:t xml:space="preserve">Medical Error—The Third Leading Cause of Death </w:t>
      </w:r>
    </w:p>
    <w:p w14:paraId="14B234A0" w14:textId="7F885290" w:rsidR="004A35CE" w:rsidRPr="00486CAF" w:rsidRDefault="004A35CE" w:rsidP="007063AE">
      <w:pPr>
        <w:spacing w:line="480" w:lineRule="auto"/>
        <w:ind w:left="720" w:hanging="720"/>
        <w:rPr>
          <w:rFonts w:ascii="Times New Roman" w:hAnsi="Times New Roman" w:cs="Times New Roman"/>
          <w:iCs/>
          <w:sz w:val="24"/>
          <w:szCs w:val="24"/>
        </w:rPr>
      </w:pPr>
      <w:r w:rsidRPr="00486CAF">
        <w:rPr>
          <w:rFonts w:ascii="Times New Roman" w:hAnsi="Times New Roman" w:cs="Times New Roman"/>
          <w:iCs/>
          <w:sz w:val="24"/>
          <w:szCs w:val="24"/>
        </w:rPr>
        <w:tab/>
        <w:t xml:space="preserve">in the US.” </w:t>
      </w:r>
      <w:r w:rsidRPr="00486CAF">
        <w:rPr>
          <w:rFonts w:ascii="Times New Roman" w:hAnsi="Times New Roman" w:cs="Times New Roman"/>
          <w:i/>
          <w:iCs/>
          <w:sz w:val="24"/>
          <w:szCs w:val="24"/>
        </w:rPr>
        <w:t xml:space="preserve">BMJ </w:t>
      </w:r>
      <w:r w:rsidRPr="00486CAF">
        <w:rPr>
          <w:rFonts w:ascii="Times New Roman" w:hAnsi="Times New Roman" w:cs="Times New Roman"/>
          <w:iCs/>
          <w:sz w:val="24"/>
          <w:szCs w:val="24"/>
        </w:rPr>
        <w:t>353</w:t>
      </w:r>
      <w:r w:rsidR="002D4DF6">
        <w:rPr>
          <w:rFonts w:ascii="Times New Roman" w:hAnsi="Times New Roman" w:cs="Times New Roman"/>
          <w:iCs/>
          <w:sz w:val="24"/>
          <w:szCs w:val="24"/>
        </w:rPr>
        <w:t>:</w:t>
      </w:r>
      <w:r w:rsidR="004E39AF">
        <w:rPr>
          <w:rFonts w:ascii="Times New Roman" w:hAnsi="Times New Roman" w:cs="Times New Roman"/>
          <w:iCs/>
          <w:sz w:val="24"/>
          <w:szCs w:val="24"/>
        </w:rPr>
        <w:t xml:space="preserve"> </w:t>
      </w:r>
      <w:r w:rsidR="002D4DF6">
        <w:rPr>
          <w:rFonts w:ascii="Times New Roman" w:hAnsi="Times New Roman" w:cs="Times New Roman"/>
          <w:iCs/>
          <w:sz w:val="24"/>
          <w:szCs w:val="24"/>
        </w:rPr>
        <w:t>i2139</w:t>
      </w:r>
      <w:r w:rsidRPr="00486CAF">
        <w:rPr>
          <w:rFonts w:ascii="Times New Roman" w:hAnsi="Times New Roman" w:cs="Times New Roman"/>
          <w:i/>
          <w:iCs/>
          <w:sz w:val="24"/>
          <w:szCs w:val="24"/>
        </w:rPr>
        <w:t>.</w:t>
      </w:r>
    </w:p>
    <w:p w14:paraId="65BBAA76" w14:textId="2BD45959" w:rsidR="00F347B8" w:rsidRPr="00486CAF" w:rsidRDefault="00F347B8"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Massey, Douglas</w:t>
      </w:r>
      <w:r w:rsidR="00B8352C" w:rsidRPr="00486CAF">
        <w:rPr>
          <w:rFonts w:ascii="Times New Roman" w:hAnsi="Times New Roman" w:cs="Times New Roman"/>
          <w:sz w:val="24"/>
          <w:szCs w:val="24"/>
        </w:rPr>
        <w:t>,</w:t>
      </w:r>
      <w:r w:rsidRPr="00486CAF">
        <w:rPr>
          <w:rFonts w:ascii="Times New Roman" w:hAnsi="Times New Roman" w:cs="Times New Roman"/>
          <w:sz w:val="24"/>
          <w:szCs w:val="24"/>
        </w:rPr>
        <w:t xml:space="preserve"> and</w:t>
      </w:r>
      <w:r w:rsidR="00B8352C" w:rsidRPr="00486CAF">
        <w:rPr>
          <w:rFonts w:ascii="Times New Roman" w:hAnsi="Times New Roman" w:cs="Times New Roman"/>
          <w:sz w:val="24"/>
          <w:szCs w:val="24"/>
        </w:rPr>
        <w:t xml:space="preserve"> Robert</w:t>
      </w:r>
      <w:r w:rsidRPr="00486CAF">
        <w:rPr>
          <w:rFonts w:ascii="Times New Roman" w:hAnsi="Times New Roman" w:cs="Times New Roman"/>
          <w:sz w:val="24"/>
          <w:szCs w:val="24"/>
        </w:rPr>
        <w:t xml:space="preserve"> Sampson. 2009. “Introduction: Moynihan Redux: Legacies.” </w:t>
      </w:r>
      <w:r w:rsidR="002D4DF6">
        <w:rPr>
          <w:rFonts w:ascii="Times New Roman" w:hAnsi="Times New Roman" w:cs="Times New Roman"/>
          <w:sz w:val="24"/>
          <w:szCs w:val="24"/>
        </w:rPr>
        <w:t xml:space="preserve">In </w:t>
      </w:r>
      <w:r w:rsidRPr="00486CAF">
        <w:rPr>
          <w:rFonts w:ascii="Times New Roman" w:hAnsi="Times New Roman" w:cs="Times New Roman"/>
          <w:i/>
          <w:sz w:val="24"/>
          <w:szCs w:val="24"/>
        </w:rPr>
        <w:t>The Moynihan Report Revisited: Lessons and Reflections after Four Decades</w:t>
      </w:r>
      <w:r w:rsidR="002D4DF6">
        <w:rPr>
          <w:rFonts w:ascii="Times New Roman" w:hAnsi="Times New Roman" w:cs="Times New Roman"/>
          <w:sz w:val="24"/>
          <w:szCs w:val="24"/>
        </w:rPr>
        <w:t>.</w:t>
      </w:r>
      <w:r w:rsidRPr="00486CAF">
        <w:rPr>
          <w:rFonts w:ascii="Times New Roman" w:hAnsi="Times New Roman" w:cs="Times New Roman"/>
          <w:i/>
          <w:sz w:val="24"/>
          <w:szCs w:val="24"/>
        </w:rPr>
        <w:t xml:space="preserve"> The Annals of The American Academy of Political and Social Science </w:t>
      </w:r>
      <w:r w:rsidRPr="00486CAF">
        <w:rPr>
          <w:rFonts w:ascii="Times New Roman" w:hAnsi="Times New Roman" w:cs="Times New Roman"/>
          <w:sz w:val="24"/>
          <w:szCs w:val="24"/>
        </w:rPr>
        <w:t>621: 17.</w:t>
      </w:r>
    </w:p>
    <w:p w14:paraId="151463FC" w14:textId="44BE0AB5" w:rsidR="00257FF2" w:rsidRPr="00486CAF" w:rsidRDefault="00257FF2" w:rsidP="007063AE">
      <w:pPr>
        <w:spacing w:line="480" w:lineRule="auto"/>
        <w:ind w:left="720" w:hanging="720"/>
        <w:rPr>
          <w:rFonts w:ascii="Times New Roman" w:hAnsi="Times New Roman" w:cs="Times New Roman"/>
          <w:i/>
          <w:sz w:val="24"/>
          <w:szCs w:val="24"/>
        </w:rPr>
      </w:pPr>
      <w:r w:rsidRPr="00486CAF">
        <w:rPr>
          <w:rFonts w:ascii="Times New Roman" w:hAnsi="Times New Roman" w:cs="Times New Roman"/>
          <w:sz w:val="24"/>
          <w:szCs w:val="24"/>
        </w:rPr>
        <w:t xml:space="preserve">McBride, David. 2018. </w:t>
      </w:r>
      <w:r w:rsidRPr="00486CAF">
        <w:rPr>
          <w:rFonts w:ascii="Times New Roman" w:hAnsi="Times New Roman" w:cs="Times New Roman"/>
          <w:i/>
          <w:sz w:val="24"/>
          <w:szCs w:val="24"/>
        </w:rPr>
        <w:t>Caring for Equality: A History of African American Health and Healthcare</w:t>
      </w:r>
      <w:r w:rsidRPr="00486CAF">
        <w:rPr>
          <w:rFonts w:ascii="Times New Roman" w:hAnsi="Times New Roman" w:cs="Times New Roman"/>
          <w:sz w:val="24"/>
          <w:szCs w:val="24"/>
        </w:rPr>
        <w:t xml:space="preserve">. </w:t>
      </w:r>
      <w:r w:rsidR="00C61F91">
        <w:rPr>
          <w:rFonts w:ascii="Times New Roman" w:hAnsi="Times New Roman" w:cs="Times New Roman"/>
          <w:sz w:val="24"/>
          <w:szCs w:val="24"/>
        </w:rPr>
        <w:t xml:space="preserve">New York: </w:t>
      </w:r>
      <w:r w:rsidRPr="00486CAF">
        <w:rPr>
          <w:rFonts w:ascii="Times New Roman" w:hAnsi="Times New Roman" w:cs="Times New Roman"/>
          <w:sz w:val="24"/>
          <w:szCs w:val="24"/>
        </w:rPr>
        <w:t>Rowman &amp; Littlefield Publishers.</w:t>
      </w:r>
    </w:p>
    <w:p w14:paraId="5901FF5A" w14:textId="0C7468B4" w:rsidR="001E7B72" w:rsidRPr="00486CAF" w:rsidRDefault="001E7B72"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 xml:space="preserve">McLanahan, Sara, and Gary Sandefur. </w:t>
      </w:r>
      <w:r w:rsidR="00923C90">
        <w:rPr>
          <w:rFonts w:ascii="Times New Roman" w:hAnsi="Times New Roman" w:cs="Times New Roman"/>
          <w:sz w:val="24"/>
          <w:szCs w:val="24"/>
        </w:rPr>
        <w:t xml:space="preserve">1994. </w:t>
      </w:r>
      <w:r w:rsidRPr="00486CAF">
        <w:rPr>
          <w:rFonts w:ascii="Times New Roman" w:hAnsi="Times New Roman" w:cs="Times New Roman"/>
          <w:i/>
          <w:sz w:val="24"/>
          <w:szCs w:val="24"/>
        </w:rPr>
        <w:t>Growing Up with a Single Parent: What Hurts, What Helps.</w:t>
      </w:r>
      <w:r w:rsidRPr="00486CAF">
        <w:rPr>
          <w:rFonts w:ascii="Times New Roman" w:hAnsi="Times New Roman" w:cs="Times New Roman"/>
          <w:sz w:val="24"/>
          <w:szCs w:val="24"/>
        </w:rPr>
        <w:t xml:space="preserve"> </w:t>
      </w:r>
      <w:r w:rsidR="00C61F91">
        <w:rPr>
          <w:rFonts w:ascii="Times New Roman" w:hAnsi="Times New Roman" w:cs="Times New Roman"/>
          <w:sz w:val="24"/>
          <w:szCs w:val="24"/>
        </w:rPr>
        <w:t xml:space="preserve">Cambridge: </w:t>
      </w:r>
      <w:r w:rsidRPr="00486CAF">
        <w:rPr>
          <w:rFonts w:ascii="Times New Roman" w:hAnsi="Times New Roman" w:cs="Times New Roman"/>
          <w:sz w:val="24"/>
          <w:szCs w:val="24"/>
        </w:rPr>
        <w:t xml:space="preserve">Harvard University Press. </w:t>
      </w:r>
    </w:p>
    <w:p w14:paraId="6B876F6B" w14:textId="2AF169F8" w:rsidR="00340A2C" w:rsidRPr="00486CAF" w:rsidRDefault="00340A2C" w:rsidP="007063AE">
      <w:pPr>
        <w:spacing w:line="480" w:lineRule="auto"/>
        <w:ind w:left="720" w:hanging="720"/>
        <w:rPr>
          <w:rFonts w:ascii="Times New Roman" w:hAnsi="Times New Roman" w:cs="Times New Roman"/>
          <w:sz w:val="24"/>
          <w:szCs w:val="24"/>
        </w:rPr>
      </w:pPr>
      <w:bookmarkStart w:id="4" w:name="_Hlk1051205"/>
      <w:r w:rsidRPr="00486CAF">
        <w:rPr>
          <w:rFonts w:ascii="Times New Roman" w:hAnsi="Times New Roman" w:cs="Times New Roman"/>
          <w:sz w:val="24"/>
          <w:szCs w:val="24"/>
        </w:rPr>
        <w:t xml:space="preserve">Mello, Michelle, </w:t>
      </w:r>
      <w:r w:rsidR="00B8352C" w:rsidRPr="00486CAF">
        <w:rPr>
          <w:rFonts w:ascii="Times New Roman" w:hAnsi="Times New Roman" w:cs="Times New Roman"/>
          <w:sz w:val="24"/>
          <w:szCs w:val="24"/>
        </w:rPr>
        <w:t>Amitabh Chandra, Atul Gawande, and David Studdert</w:t>
      </w:r>
      <w:r w:rsidRPr="00486CAF">
        <w:rPr>
          <w:rFonts w:ascii="Times New Roman" w:hAnsi="Times New Roman" w:cs="Times New Roman"/>
          <w:sz w:val="24"/>
          <w:szCs w:val="24"/>
        </w:rPr>
        <w:t>. 2010</w:t>
      </w:r>
      <w:bookmarkEnd w:id="4"/>
      <w:r w:rsidRPr="00486CAF">
        <w:rPr>
          <w:rFonts w:ascii="Times New Roman" w:hAnsi="Times New Roman" w:cs="Times New Roman"/>
          <w:sz w:val="24"/>
          <w:szCs w:val="24"/>
        </w:rPr>
        <w:t xml:space="preserve">. </w:t>
      </w:r>
      <w:r w:rsidR="00B37969" w:rsidRPr="00486CAF">
        <w:rPr>
          <w:rFonts w:ascii="Times New Roman" w:hAnsi="Times New Roman" w:cs="Times New Roman"/>
          <w:sz w:val="24"/>
          <w:szCs w:val="24"/>
        </w:rPr>
        <w:t>“</w:t>
      </w:r>
      <w:r w:rsidRPr="00486CAF">
        <w:rPr>
          <w:rFonts w:ascii="Times New Roman" w:hAnsi="Times New Roman" w:cs="Times New Roman"/>
          <w:sz w:val="24"/>
          <w:szCs w:val="24"/>
        </w:rPr>
        <w:t>National Costs of the Medical Liability System.</w:t>
      </w:r>
      <w:r w:rsidR="00B37969" w:rsidRPr="00486CAF">
        <w:rPr>
          <w:rFonts w:ascii="Times New Roman" w:hAnsi="Times New Roman" w:cs="Times New Roman"/>
          <w:sz w:val="24"/>
          <w:szCs w:val="24"/>
        </w:rPr>
        <w:t>”</w:t>
      </w:r>
      <w:r w:rsidRPr="00486CAF">
        <w:rPr>
          <w:rFonts w:ascii="Times New Roman" w:hAnsi="Times New Roman" w:cs="Times New Roman"/>
          <w:sz w:val="24"/>
          <w:szCs w:val="24"/>
        </w:rPr>
        <w:t xml:space="preserve"> </w:t>
      </w:r>
      <w:r w:rsidRPr="00486CAF">
        <w:rPr>
          <w:rFonts w:ascii="Times New Roman" w:hAnsi="Times New Roman" w:cs="Times New Roman"/>
          <w:i/>
          <w:sz w:val="24"/>
          <w:szCs w:val="24"/>
        </w:rPr>
        <w:t>Health Affairs</w:t>
      </w:r>
      <w:r w:rsidRPr="00486CAF">
        <w:rPr>
          <w:rFonts w:ascii="Times New Roman" w:hAnsi="Times New Roman" w:cs="Times New Roman"/>
          <w:sz w:val="24"/>
          <w:szCs w:val="24"/>
        </w:rPr>
        <w:t xml:space="preserve"> 29 (9)</w:t>
      </w:r>
      <w:r w:rsidR="00923C90">
        <w:rPr>
          <w:rFonts w:ascii="Times New Roman" w:hAnsi="Times New Roman" w:cs="Times New Roman"/>
          <w:sz w:val="24"/>
          <w:szCs w:val="24"/>
        </w:rPr>
        <w:t>: 156–77.</w:t>
      </w:r>
    </w:p>
    <w:p w14:paraId="45CA540E" w14:textId="0F141A9E" w:rsidR="00677A18" w:rsidRPr="00486CAF" w:rsidRDefault="00677A18"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Montagu</w:t>
      </w:r>
      <w:r w:rsidR="00F1170C" w:rsidRPr="00486CAF">
        <w:rPr>
          <w:rFonts w:ascii="Times New Roman" w:hAnsi="Times New Roman" w:cs="Times New Roman"/>
          <w:sz w:val="24"/>
          <w:szCs w:val="24"/>
        </w:rPr>
        <w:t>,</w:t>
      </w:r>
      <w:r w:rsidRPr="00486CAF">
        <w:rPr>
          <w:rFonts w:ascii="Times New Roman" w:hAnsi="Times New Roman" w:cs="Times New Roman"/>
          <w:sz w:val="24"/>
          <w:szCs w:val="24"/>
        </w:rPr>
        <w:t xml:space="preserve"> A</w:t>
      </w:r>
      <w:r w:rsidR="00B8352C" w:rsidRPr="00486CAF">
        <w:rPr>
          <w:rFonts w:ascii="Times New Roman" w:hAnsi="Times New Roman" w:cs="Times New Roman"/>
          <w:sz w:val="24"/>
          <w:szCs w:val="24"/>
        </w:rPr>
        <w:t>shley.</w:t>
      </w:r>
      <w:r w:rsidRPr="00486CAF">
        <w:rPr>
          <w:rFonts w:ascii="Times New Roman" w:hAnsi="Times New Roman" w:cs="Times New Roman"/>
          <w:sz w:val="24"/>
          <w:szCs w:val="24"/>
        </w:rPr>
        <w:t xml:space="preserve"> 1963. </w:t>
      </w:r>
      <w:r w:rsidRPr="00486CAF">
        <w:rPr>
          <w:rFonts w:ascii="Times New Roman" w:hAnsi="Times New Roman" w:cs="Times New Roman"/>
          <w:i/>
          <w:sz w:val="24"/>
          <w:szCs w:val="24"/>
        </w:rPr>
        <w:t>Race, Science and Humanity</w:t>
      </w:r>
      <w:r w:rsidRPr="00486CAF">
        <w:rPr>
          <w:rFonts w:ascii="Times New Roman" w:hAnsi="Times New Roman" w:cs="Times New Roman"/>
          <w:sz w:val="24"/>
          <w:szCs w:val="24"/>
        </w:rPr>
        <w:t xml:space="preserve">. </w:t>
      </w:r>
      <w:r w:rsidR="00E81F3D">
        <w:rPr>
          <w:rFonts w:ascii="Times New Roman" w:hAnsi="Times New Roman" w:cs="Times New Roman"/>
          <w:sz w:val="24"/>
          <w:szCs w:val="24"/>
        </w:rPr>
        <w:t xml:space="preserve">New York: </w:t>
      </w:r>
      <w:r w:rsidRPr="00486CAF">
        <w:rPr>
          <w:rFonts w:ascii="Times New Roman" w:hAnsi="Times New Roman" w:cs="Times New Roman"/>
          <w:sz w:val="24"/>
          <w:szCs w:val="24"/>
        </w:rPr>
        <w:t>Van Nostrand Reinhold Co</w:t>
      </w:r>
      <w:r w:rsidR="00AA0442">
        <w:rPr>
          <w:rFonts w:ascii="Times New Roman" w:hAnsi="Times New Roman" w:cs="Times New Roman"/>
          <w:sz w:val="24"/>
          <w:szCs w:val="24"/>
        </w:rPr>
        <w:t>mpany</w:t>
      </w:r>
      <w:r w:rsidRPr="00486CAF">
        <w:rPr>
          <w:rFonts w:ascii="Times New Roman" w:hAnsi="Times New Roman" w:cs="Times New Roman"/>
          <w:sz w:val="24"/>
          <w:szCs w:val="24"/>
        </w:rPr>
        <w:t>.</w:t>
      </w:r>
    </w:p>
    <w:p w14:paraId="6197164E" w14:textId="0A7B2869" w:rsidR="00951E32" w:rsidRPr="00486CAF" w:rsidRDefault="00951E32"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 xml:space="preserve">Morgan, Daniel, Shannon Brownlee, Aaron Leppin, </w:t>
      </w:r>
      <w:r w:rsidR="00923C90">
        <w:rPr>
          <w:rFonts w:ascii="Times New Roman" w:hAnsi="Times New Roman" w:cs="Times New Roman"/>
          <w:sz w:val="24"/>
          <w:szCs w:val="24"/>
        </w:rPr>
        <w:t>et al</w:t>
      </w:r>
      <w:r w:rsidRPr="00486CAF">
        <w:rPr>
          <w:rFonts w:ascii="Times New Roman" w:hAnsi="Times New Roman" w:cs="Times New Roman"/>
          <w:sz w:val="24"/>
          <w:szCs w:val="24"/>
        </w:rPr>
        <w:t xml:space="preserve">. 2015. “Setting a Research Agenda for Medical Overuse.” </w:t>
      </w:r>
      <w:r w:rsidRPr="00486CAF">
        <w:rPr>
          <w:rFonts w:ascii="Times New Roman" w:hAnsi="Times New Roman" w:cs="Times New Roman"/>
          <w:i/>
          <w:sz w:val="24"/>
          <w:szCs w:val="24"/>
        </w:rPr>
        <w:t>BMJ</w:t>
      </w:r>
      <w:r w:rsidRPr="00486CAF">
        <w:rPr>
          <w:rFonts w:ascii="Times New Roman" w:hAnsi="Times New Roman" w:cs="Times New Roman"/>
          <w:sz w:val="24"/>
          <w:szCs w:val="24"/>
        </w:rPr>
        <w:t xml:space="preserve"> 351: h4534. </w:t>
      </w:r>
    </w:p>
    <w:p w14:paraId="15D951DC" w14:textId="2F243E4B" w:rsidR="00951E32" w:rsidRPr="00486CAF" w:rsidRDefault="00951E32"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lastRenderedPageBreak/>
        <w:t xml:space="preserve">Morgan, Daniel, Sanket Dhruva, Scott Wright, and Deborah Korenstein. 2016. “2016 Update on Medical Overuse: A Systematic Review.” </w:t>
      </w:r>
      <w:r w:rsidR="00923C90">
        <w:rPr>
          <w:rFonts w:ascii="Times New Roman" w:hAnsi="Times New Roman" w:cs="Times New Roman"/>
          <w:i/>
          <w:sz w:val="24"/>
          <w:szCs w:val="24"/>
        </w:rPr>
        <w:t>JAMA</w:t>
      </w:r>
      <w:r w:rsidR="00E27DA3" w:rsidRPr="00486CAF">
        <w:rPr>
          <w:rFonts w:ascii="Times New Roman" w:hAnsi="Times New Roman" w:cs="Times New Roman"/>
          <w:i/>
          <w:sz w:val="24"/>
          <w:szCs w:val="24"/>
        </w:rPr>
        <w:t xml:space="preserve"> Internal Medicine</w:t>
      </w:r>
      <w:r w:rsidRPr="00486CAF">
        <w:rPr>
          <w:rFonts w:ascii="Times New Roman" w:hAnsi="Times New Roman" w:cs="Times New Roman"/>
          <w:sz w:val="24"/>
          <w:szCs w:val="24"/>
        </w:rPr>
        <w:t xml:space="preserve"> 176 (11): 1687</w:t>
      </w:r>
      <w:r w:rsidR="00923C90">
        <w:rPr>
          <w:rFonts w:ascii="Times New Roman" w:hAnsi="Times New Roman" w:cs="Times New Roman"/>
          <w:sz w:val="24"/>
          <w:szCs w:val="24"/>
        </w:rPr>
        <w:t>–</w:t>
      </w:r>
      <w:r w:rsidRPr="00486CAF">
        <w:rPr>
          <w:rFonts w:ascii="Times New Roman" w:hAnsi="Times New Roman" w:cs="Times New Roman"/>
          <w:sz w:val="24"/>
          <w:szCs w:val="24"/>
        </w:rPr>
        <w:t>92.</w:t>
      </w:r>
    </w:p>
    <w:p w14:paraId="3E727475" w14:textId="0A1689ED" w:rsidR="00E27DA3" w:rsidRPr="00486CAF" w:rsidRDefault="00E27DA3"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Morgan, Daniel, Sanket Dhruva, Eric Coon, Scott Wright, and Deborah Korenstein. 2017. “2017 Update on Medical Overuse: A Systematic Review.”</w:t>
      </w:r>
      <w:r w:rsidRPr="00486CAF">
        <w:rPr>
          <w:rFonts w:ascii="Times New Roman" w:hAnsi="Times New Roman" w:cs="Times New Roman"/>
          <w:i/>
          <w:sz w:val="24"/>
          <w:szCs w:val="24"/>
        </w:rPr>
        <w:t xml:space="preserve"> </w:t>
      </w:r>
      <w:r w:rsidR="00923C90">
        <w:rPr>
          <w:rFonts w:ascii="Times New Roman" w:hAnsi="Times New Roman" w:cs="Times New Roman"/>
          <w:i/>
          <w:sz w:val="24"/>
          <w:szCs w:val="24"/>
        </w:rPr>
        <w:t xml:space="preserve">JAMA </w:t>
      </w:r>
      <w:r w:rsidRPr="00486CAF">
        <w:rPr>
          <w:rFonts w:ascii="Times New Roman" w:hAnsi="Times New Roman" w:cs="Times New Roman"/>
          <w:i/>
          <w:sz w:val="24"/>
          <w:szCs w:val="24"/>
        </w:rPr>
        <w:t>Internal Medicine</w:t>
      </w:r>
      <w:r w:rsidRPr="00486CAF">
        <w:rPr>
          <w:rFonts w:ascii="Times New Roman" w:hAnsi="Times New Roman" w:cs="Times New Roman"/>
          <w:sz w:val="24"/>
          <w:szCs w:val="24"/>
        </w:rPr>
        <w:t xml:space="preserve"> 178 (1): 110</w:t>
      </w:r>
      <w:r w:rsidR="00923C90">
        <w:rPr>
          <w:rFonts w:ascii="Times New Roman" w:hAnsi="Times New Roman" w:cs="Times New Roman"/>
          <w:sz w:val="24"/>
          <w:szCs w:val="24"/>
        </w:rPr>
        <w:t>–</w:t>
      </w:r>
      <w:r w:rsidRPr="00486CAF">
        <w:rPr>
          <w:rFonts w:ascii="Times New Roman" w:hAnsi="Times New Roman" w:cs="Times New Roman"/>
          <w:sz w:val="24"/>
          <w:szCs w:val="24"/>
        </w:rPr>
        <w:t>15.</w:t>
      </w:r>
    </w:p>
    <w:p w14:paraId="310E4D2E" w14:textId="68BE8F8C" w:rsidR="00E27DA3" w:rsidRPr="00486CAF" w:rsidRDefault="00923C90" w:rsidP="007063A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w:t>
      </w:r>
      <w:r w:rsidR="00E27DA3" w:rsidRPr="00486CAF">
        <w:rPr>
          <w:rFonts w:ascii="Times New Roman" w:hAnsi="Times New Roman" w:cs="Times New Roman"/>
          <w:sz w:val="24"/>
          <w:szCs w:val="24"/>
        </w:rPr>
        <w:t xml:space="preserve">2018. “2018 Update on Medical Overuse.” </w:t>
      </w:r>
      <w:r w:rsidR="00E27DA3" w:rsidRPr="00486CAF">
        <w:rPr>
          <w:rFonts w:ascii="Times New Roman" w:hAnsi="Times New Roman" w:cs="Times New Roman"/>
          <w:i/>
          <w:sz w:val="24"/>
          <w:szCs w:val="24"/>
        </w:rPr>
        <w:t>Journal of the American Medical Association Internal Medicine</w:t>
      </w:r>
      <w:r w:rsidR="00E27DA3" w:rsidRPr="00486CAF">
        <w:rPr>
          <w:rFonts w:ascii="Times New Roman" w:hAnsi="Times New Roman" w:cs="Times New Roman"/>
          <w:sz w:val="24"/>
          <w:szCs w:val="24"/>
        </w:rPr>
        <w:t xml:space="preserve"> 179 (2): 240</w:t>
      </w:r>
      <w:r>
        <w:rPr>
          <w:rFonts w:ascii="Times New Roman" w:hAnsi="Times New Roman" w:cs="Times New Roman"/>
          <w:sz w:val="24"/>
          <w:szCs w:val="24"/>
        </w:rPr>
        <w:t>–</w:t>
      </w:r>
      <w:r w:rsidR="00E27DA3" w:rsidRPr="00486CAF">
        <w:rPr>
          <w:rFonts w:ascii="Times New Roman" w:hAnsi="Times New Roman" w:cs="Times New Roman"/>
          <w:sz w:val="24"/>
          <w:szCs w:val="24"/>
        </w:rPr>
        <w:t>46.</w:t>
      </w:r>
    </w:p>
    <w:p w14:paraId="7E078469" w14:textId="1E11A20D" w:rsidR="004D373B" w:rsidRPr="00486CAF" w:rsidRDefault="004D373B"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Morning, A</w:t>
      </w:r>
      <w:r w:rsidR="007342F9" w:rsidRPr="00486CAF">
        <w:rPr>
          <w:rFonts w:ascii="Times New Roman" w:hAnsi="Times New Roman" w:cs="Times New Roman"/>
          <w:sz w:val="24"/>
          <w:szCs w:val="24"/>
        </w:rPr>
        <w:t>nn</w:t>
      </w:r>
      <w:r w:rsidRPr="00486CAF">
        <w:rPr>
          <w:rFonts w:ascii="Times New Roman" w:hAnsi="Times New Roman" w:cs="Times New Roman"/>
          <w:sz w:val="24"/>
          <w:szCs w:val="24"/>
        </w:rPr>
        <w:t>. 2011</w:t>
      </w:r>
      <w:r w:rsidR="00923C90">
        <w:rPr>
          <w:rFonts w:ascii="Times New Roman" w:hAnsi="Times New Roman" w:cs="Times New Roman"/>
          <w:sz w:val="24"/>
          <w:szCs w:val="24"/>
        </w:rPr>
        <w:t>.</w:t>
      </w:r>
      <w:r w:rsidRPr="00486CAF">
        <w:rPr>
          <w:rFonts w:ascii="Times New Roman" w:hAnsi="Times New Roman" w:cs="Times New Roman"/>
          <w:sz w:val="24"/>
          <w:szCs w:val="24"/>
        </w:rPr>
        <w:t xml:space="preserve"> </w:t>
      </w:r>
      <w:r w:rsidRPr="00486CAF">
        <w:rPr>
          <w:rFonts w:ascii="Times New Roman" w:hAnsi="Times New Roman" w:cs="Times New Roman"/>
          <w:i/>
          <w:sz w:val="24"/>
          <w:szCs w:val="24"/>
        </w:rPr>
        <w:t>The Nature of Race: How Scientists Think and Teach About Human Difference</w:t>
      </w:r>
      <w:r w:rsidRPr="00486CAF">
        <w:rPr>
          <w:rFonts w:ascii="Times New Roman" w:hAnsi="Times New Roman" w:cs="Times New Roman"/>
          <w:sz w:val="24"/>
          <w:szCs w:val="24"/>
        </w:rPr>
        <w:t xml:space="preserve">. </w:t>
      </w:r>
      <w:r w:rsidR="00957EF5">
        <w:rPr>
          <w:rFonts w:ascii="Times New Roman" w:hAnsi="Times New Roman" w:cs="Times New Roman"/>
          <w:sz w:val="24"/>
          <w:szCs w:val="24"/>
        </w:rPr>
        <w:t xml:space="preserve">Oakland: </w:t>
      </w:r>
      <w:r w:rsidRPr="00486CAF">
        <w:rPr>
          <w:rFonts w:ascii="Times New Roman" w:hAnsi="Times New Roman" w:cs="Times New Roman"/>
          <w:sz w:val="24"/>
          <w:szCs w:val="24"/>
        </w:rPr>
        <w:t>University of California Press.</w:t>
      </w:r>
    </w:p>
    <w:p w14:paraId="266DD3CC" w14:textId="258282E6" w:rsidR="00062E4D" w:rsidRDefault="00062E4D"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 xml:space="preserve">Niles, Lauren, Monika Goyal, Gia Badolato, James Chamberlain, and Joanna Cohen. 2017. “US Emergency Department Trends in Imaging for Pediatric Nontraumatic Abdominal Pain.” </w:t>
      </w:r>
      <w:r w:rsidRPr="00486CAF">
        <w:rPr>
          <w:rFonts w:ascii="Times New Roman" w:hAnsi="Times New Roman" w:cs="Times New Roman"/>
          <w:i/>
          <w:sz w:val="24"/>
          <w:szCs w:val="24"/>
        </w:rPr>
        <w:t>Pediatrics</w:t>
      </w:r>
      <w:r w:rsidRPr="00486CAF">
        <w:rPr>
          <w:rFonts w:ascii="Times New Roman" w:hAnsi="Times New Roman" w:cs="Times New Roman"/>
          <w:sz w:val="24"/>
          <w:szCs w:val="24"/>
        </w:rPr>
        <w:t xml:space="preserve"> 140 (4): 1</w:t>
      </w:r>
      <w:r w:rsidR="00923C90">
        <w:rPr>
          <w:rFonts w:ascii="Times New Roman" w:hAnsi="Times New Roman" w:cs="Times New Roman"/>
          <w:sz w:val="24"/>
          <w:szCs w:val="24"/>
        </w:rPr>
        <w:t>–</w:t>
      </w:r>
      <w:r w:rsidRPr="00486CAF">
        <w:rPr>
          <w:rFonts w:ascii="Times New Roman" w:hAnsi="Times New Roman" w:cs="Times New Roman"/>
          <w:sz w:val="24"/>
          <w:szCs w:val="24"/>
        </w:rPr>
        <w:t>6.</w:t>
      </w:r>
    </w:p>
    <w:p w14:paraId="3236D948" w14:textId="315D80DA" w:rsidR="0065002A" w:rsidRPr="00486CAF" w:rsidRDefault="0065002A"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 xml:space="preserve">Nuland, Sherwin. 2011. </w:t>
      </w:r>
      <w:r w:rsidRPr="00486CAF">
        <w:rPr>
          <w:rFonts w:ascii="Times New Roman" w:hAnsi="Times New Roman" w:cs="Times New Roman"/>
          <w:i/>
          <w:sz w:val="24"/>
          <w:szCs w:val="24"/>
        </w:rPr>
        <w:t>Doctors: The Biography of Medicine</w:t>
      </w:r>
      <w:r w:rsidRPr="00486CAF">
        <w:rPr>
          <w:rFonts w:ascii="Times New Roman" w:hAnsi="Times New Roman" w:cs="Times New Roman"/>
          <w:sz w:val="24"/>
          <w:szCs w:val="24"/>
        </w:rPr>
        <w:t xml:space="preserve">. </w:t>
      </w:r>
      <w:r w:rsidR="007F2B7B">
        <w:rPr>
          <w:rFonts w:ascii="Times New Roman" w:hAnsi="Times New Roman" w:cs="Times New Roman"/>
          <w:sz w:val="24"/>
          <w:szCs w:val="24"/>
        </w:rPr>
        <w:t xml:space="preserve">New York: </w:t>
      </w:r>
      <w:r w:rsidRPr="00486CAF">
        <w:rPr>
          <w:rFonts w:ascii="Times New Roman" w:hAnsi="Times New Roman" w:cs="Times New Roman"/>
          <w:sz w:val="24"/>
          <w:szCs w:val="24"/>
        </w:rPr>
        <w:t>Vintage Books.</w:t>
      </w:r>
    </w:p>
    <w:p w14:paraId="69DA8460" w14:textId="6B2502C9" w:rsidR="00456735" w:rsidRPr="00486CAF" w:rsidRDefault="00456735"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 xml:space="preserve">Osborne, Newton, and Marvin Feit. 1992. “The Use of Race in Medical Research.” </w:t>
      </w:r>
      <w:r w:rsidRPr="00486CAF">
        <w:rPr>
          <w:rFonts w:ascii="Times New Roman" w:hAnsi="Times New Roman" w:cs="Times New Roman"/>
          <w:i/>
          <w:sz w:val="24"/>
          <w:szCs w:val="24"/>
        </w:rPr>
        <w:t>Journal of the American Medical Association</w:t>
      </w:r>
      <w:r w:rsidRPr="00486CAF">
        <w:rPr>
          <w:rFonts w:ascii="Times New Roman" w:hAnsi="Times New Roman" w:cs="Times New Roman"/>
          <w:sz w:val="24"/>
          <w:szCs w:val="24"/>
        </w:rPr>
        <w:t xml:space="preserve"> 267 (2): 275</w:t>
      </w:r>
      <w:r w:rsidR="00923C90">
        <w:rPr>
          <w:rFonts w:ascii="Times New Roman" w:hAnsi="Times New Roman" w:cs="Times New Roman"/>
          <w:sz w:val="24"/>
          <w:szCs w:val="24"/>
        </w:rPr>
        <w:t>–</w:t>
      </w:r>
      <w:r w:rsidRPr="00486CAF">
        <w:rPr>
          <w:rFonts w:ascii="Times New Roman" w:hAnsi="Times New Roman" w:cs="Times New Roman"/>
          <w:sz w:val="24"/>
          <w:szCs w:val="24"/>
        </w:rPr>
        <w:t>79.</w:t>
      </w:r>
    </w:p>
    <w:p w14:paraId="4667BCF6" w14:textId="234EB7F2" w:rsidR="00C53307" w:rsidRPr="00486CAF" w:rsidRDefault="00C53307" w:rsidP="007063AE">
      <w:pPr>
        <w:spacing w:line="480" w:lineRule="auto"/>
        <w:ind w:left="720" w:hanging="720"/>
        <w:rPr>
          <w:rFonts w:ascii="Times New Roman" w:hAnsi="Times New Roman" w:cs="Times New Roman"/>
          <w:color w:val="000000"/>
          <w:sz w:val="24"/>
          <w:szCs w:val="24"/>
          <w:shd w:val="clear" w:color="auto" w:fill="FFFFFF"/>
        </w:rPr>
      </w:pPr>
      <w:r w:rsidRPr="00486CAF">
        <w:rPr>
          <w:rFonts w:ascii="Times New Roman" w:hAnsi="Times New Roman" w:cs="Times New Roman"/>
          <w:color w:val="000000"/>
          <w:sz w:val="24"/>
          <w:szCs w:val="24"/>
          <w:shd w:val="clear" w:color="auto" w:fill="FFFFFF"/>
        </w:rPr>
        <w:t xml:space="preserve">Rawls, John. </w:t>
      </w:r>
      <w:r w:rsidR="00C46DC2" w:rsidRPr="00486CAF">
        <w:rPr>
          <w:rFonts w:ascii="Times New Roman" w:hAnsi="Times New Roman" w:cs="Times New Roman"/>
          <w:color w:val="000000"/>
          <w:sz w:val="24"/>
          <w:szCs w:val="24"/>
          <w:shd w:val="clear" w:color="auto" w:fill="FFFFFF"/>
        </w:rPr>
        <w:t>1988</w:t>
      </w:r>
      <w:r w:rsidRPr="00486CAF">
        <w:rPr>
          <w:rFonts w:ascii="Times New Roman" w:hAnsi="Times New Roman" w:cs="Times New Roman"/>
          <w:color w:val="000000"/>
          <w:sz w:val="24"/>
          <w:szCs w:val="24"/>
          <w:shd w:val="clear" w:color="auto" w:fill="FFFFFF"/>
        </w:rPr>
        <w:t xml:space="preserve">. </w:t>
      </w:r>
      <w:r w:rsidRPr="00486CAF">
        <w:rPr>
          <w:rFonts w:ascii="Times New Roman" w:hAnsi="Times New Roman" w:cs="Times New Roman"/>
          <w:i/>
          <w:color w:val="000000"/>
          <w:sz w:val="24"/>
          <w:szCs w:val="24"/>
          <w:shd w:val="clear" w:color="auto" w:fill="FFFFFF"/>
        </w:rPr>
        <w:t>A Theory of Justice</w:t>
      </w:r>
      <w:r w:rsidR="00923C90">
        <w:rPr>
          <w:rFonts w:ascii="Times New Roman" w:hAnsi="Times New Roman" w:cs="Times New Roman"/>
          <w:color w:val="000000"/>
          <w:sz w:val="24"/>
          <w:szCs w:val="24"/>
          <w:shd w:val="clear" w:color="auto" w:fill="FFFFFF"/>
        </w:rPr>
        <w:t xml:space="preserve">, </w:t>
      </w:r>
      <w:r w:rsidR="00C46DC2" w:rsidRPr="00486CAF">
        <w:rPr>
          <w:rFonts w:ascii="Times New Roman" w:hAnsi="Times New Roman" w:cs="Times New Roman"/>
          <w:color w:val="000000"/>
          <w:sz w:val="24"/>
          <w:szCs w:val="24"/>
          <w:shd w:val="clear" w:color="auto" w:fill="FFFFFF"/>
        </w:rPr>
        <w:t>revised ed</w:t>
      </w:r>
      <w:r w:rsidR="00923C90">
        <w:rPr>
          <w:rFonts w:ascii="Times New Roman" w:hAnsi="Times New Roman" w:cs="Times New Roman"/>
          <w:color w:val="000000"/>
          <w:sz w:val="24"/>
          <w:szCs w:val="24"/>
          <w:shd w:val="clear" w:color="auto" w:fill="FFFFFF"/>
        </w:rPr>
        <w:t>ition</w:t>
      </w:r>
      <w:r w:rsidRPr="00486CAF">
        <w:rPr>
          <w:rFonts w:ascii="Times New Roman" w:hAnsi="Times New Roman" w:cs="Times New Roman"/>
          <w:color w:val="000000"/>
          <w:sz w:val="24"/>
          <w:szCs w:val="24"/>
          <w:shd w:val="clear" w:color="auto" w:fill="FFFFFF"/>
        </w:rPr>
        <w:t xml:space="preserve"> </w:t>
      </w:r>
      <w:r w:rsidR="00C46DC2" w:rsidRPr="00486CAF">
        <w:rPr>
          <w:rFonts w:ascii="Times New Roman" w:hAnsi="Times New Roman" w:cs="Times New Roman"/>
          <w:color w:val="000000"/>
          <w:sz w:val="24"/>
          <w:szCs w:val="24"/>
          <w:shd w:val="clear" w:color="auto" w:fill="FFFFFF"/>
        </w:rPr>
        <w:t>Cambridge MA: Belknap Press</w:t>
      </w:r>
      <w:r w:rsidRPr="00486CAF">
        <w:rPr>
          <w:rFonts w:ascii="Times New Roman" w:hAnsi="Times New Roman" w:cs="Times New Roman"/>
          <w:color w:val="000000"/>
          <w:sz w:val="24"/>
          <w:szCs w:val="24"/>
          <w:shd w:val="clear" w:color="auto" w:fill="FFFFFF"/>
        </w:rPr>
        <w:t xml:space="preserve">. </w:t>
      </w:r>
    </w:p>
    <w:p w14:paraId="77A4DDF4" w14:textId="1F7DF7BE" w:rsidR="00DF7269" w:rsidRPr="00486CAF" w:rsidRDefault="00DF7269" w:rsidP="007063AE">
      <w:pPr>
        <w:spacing w:line="480" w:lineRule="auto"/>
        <w:ind w:left="720" w:hanging="720"/>
        <w:rPr>
          <w:rFonts w:ascii="Times New Roman" w:hAnsi="Times New Roman" w:cs="Times New Roman"/>
          <w:b/>
          <w:bCs/>
          <w:color w:val="000000"/>
          <w:sz w:val="24"/>
          <w:szCs w:val="24"/>
          <w:shd w:val="clear" w:color="auto" w:fill="FFFFFF"/>
        </w:rPr>
      </w:pPr>
      <w:r w:rsidRPr="00486CAF">
        <w:rPr>
          <w:rFonts w:ascii="Times New Roman" w:hAnsi="Times New Roman" w:cs="Times New Roman"/>
          <w:color w:val="000000"/>
          <w:sz w:val="24"/>
          <w:szCs w:val="24"/>
          <w:shd w:val="clear" w:color="auto" w:fill="FFFFFF"/>
        </w:rPr>
        <w:t>Reid, Rachel, Brendan Rabideau, and Neeraj Sood. 2016. “</w:t>
      </w:r>
      <w:r w:rsidRPr="00486CAF">
        <w:rPr>
          <w:rFonts w:ascii="Times New Roman" w:hAnsi="Times New Roman" w:cs="Times New Roman"/>
          <w:bCs/>
          <w:color w:val="000000"/>
          <w:sz w:val="24"/>
          <w:szCs w:val="24"/>
          <w:shd w:val="clear" w:color="auto" w:fill="FFFFFF"/>
        </w:rPr>
        <w:t xml:space="preserve">Low-Value Health Care Services in a Commercially Insured Population.” </w:t>
      </w:r>
      <w:r w:rsidR="00923C90">
        <w:rPr>
          <w:rFonts w:ascii="Times New Roman" w:hAnsi="Times New Roman" w:cs="Times New Roman"/>
          <w:bCs/>
          <w:i/>
          <w:color w:val="000000"/>
          <w:sz w:val="24"/>
          <w:szCs w:val="24"/>
          <w:shd w:val="clear" w:color="auto" w:fill="FFFFFF"/>
        </w:rPr>
        <w:t>JAMA</w:t>
      </w:r>
      <w:r w:rsidRPr="00486CAF">
        <w:rPr>
          <w:rFonts w:ascii="Times New Roman" w:hAnsi="Times New Roman" w:cs="Times New Roman"/>
          <w:bCs/>
          <w:i/>
          <w:color w:val="000000"/>
          <w:sz w:val="24"/>
          <w:szCs w:val="24"/>
          <w:shd w:val="clear" w:color="auto" w:fill="FFFFFF"/>
        </w:rPr>
        <w:t xml:space="preserve"> Internal Medicine</w:t>
      </w:r>
      <w:r w:rsidRPr="00486CAF">
        <w:rPr>
          <w:rFonts w:ascii="Times New Roman" w:hAnsi="Times New Roman" w:cs="Times New Roman"/>
          <w:bCs/>
          <w:color w:val="000000"/>
          <w:sz w:val="24"/>
          <w:szCs w:val="24"/>
          <w:shd w:val="clear" w:color="auto" w:fill="FFFFFF"/>
        </w:rPr>
        <w:t xml:space="preserve"> 176 (10): 1567</w:t>
      </w:r>
      <w:r w:rsidR="00923C90">
        <w:rPr>
          <w:rFonts w:ascii="Times New Roman" w:hAnsi="Times New Roman" w:cs="Times New Roman"/>
          <w:bCs/>
          <w:color w:val="000000"/>
          <w:sz w:val="24"/>
          <w:szCs w:val="24"/>
          <w:shd w:val="clear" w:color="auto" w:fill="FFFFFF"/>
        </w:rPr>
        <w:t>–</w:t>
      </w:r>
      <w:r w:rsidRPr="00486CAF">
        <w:rPr>
          <w:rFonts w:ascii="Times New Roman" w:hAnsi="Times New Roman" w:cs="Times New Roman"/>
          <w:bCs/>
          <w:color w:val="000000"/>
          <w:sz w:val="24"/>
          <w:szCs w:val="24"/>
          <w:shd w:val="clear" w:color="auto" w:fill="FFFFFF"/>
        </w:rPr>
        <w:t>71.</w:t>
      </w:r>
    </w:p>
    <w:p w14:paraId="488BFB16" w14:textId="3E27E110" w:rsidR="00783A61" w:rsidRPr="00486CAF" w:rsidRDefault="00783A61" w:rsidP="007063AE">
      <w:pPr>
        <w:spacing w:line="480" w:lineRule="auto"/>
        <w:ind w:left="720" w:hanging="720"/>
        <w:rPr>
          <w:rFonts w:ascii="Times New Roman" w:hAnsi="Times New Roman" w:cs="Times New Roman"/>
          <w:color w:val="000000"/>
          <w:sz w:val="24"/>
          <w:szCs w:val="24"/>
          <w:shd w:val="clear" w:color="auto" w:fill="FFFFFF"/>
        </w:rPr>
      </w:pPr>
      <w:r w:rsidRPr="00486CAF">
        <w:rPr>
          <w:rFonts w:ascii="Times New Roman" w:hAnsi="Times New Roman" w:cs="Times New Roman"/>
          <w:color w:val="000000"/>
          <w:sz w:val="24"/>
          <w:szCs w:val="24"/>
          <w:shd w:val="clear" w:color="auto" w:fill="FFFFFF"/>
        </w:rPr>
        <w:t xml:space="preserve">Robinson, Randall. 2000. </w:t>
      </w:r>
      <w:r w:rsidRPr="00486CAF">
        <w:rPr>
          <w:rFonts w:ascii="Times New Roman" w:hAnsi="Times New Roman" w:cs="Times New Roman"/>
          <w:i/>
          <w:color w:val="000000"/>
          <w:sz w:val="24"/>
          <w:szCs w:val="24"/>
          <w:shd w:val="clear" w:color="auto" w:fill="FFFFFF"/>
        </w:rPr>
        <w:t>The Debt: What America Owes to Blacks</w:t>
      </w:r>
      <w:r w:rsidRPr="00486CAF">
        <w:rPr>
          <w:rFonts w:ascii="Times New Roman" w:hAnsi="Times New Roman" w:cs="Times New Roman"/>
          <w:color w:val="000000"/>
          <w:sz w:val="24"/>
          <w:szCs w:val="24"/>
          <w:shd w:val="clear" w:color="auto" w:fill="FFFFFF"/>
        </w:rPr>
        <w:t xml:space="preserve">. </w:t>
      </w:r>
      <w:r w:rsidR="00886B05">
        <w:rPr>
          <w:rFonts w:ascii="Times New Roman" w:hAnsi="Times New Roman" w:cs="Times New Roman"/>
          <w:color w:val="000000"/>
          <w:sz w:val="24"/>
          <w:szCs w:val="24"/>
          <w:shd w:val="clear" w:color="auto" w:fill="FFFFFF"/>
        </w:rPr>
        <w:t xml:space="preserve">New York: </w:t>
      </w:r>
      <w:r w:rsidRPr="00486CAF">
        <w:rPr>
          <w:rFonts w:ascii="Times New Roman" w:hAnsi="Times New Roman" w:cs="Times New Roman"/>
          <w:color w:val="000000"/>
          <w:sz w:val="24"/>
          <w:szCs w:val="24"/>
          <w:shd w:val="clear" w:color="auto" w:fill="FFFFFF"/>
        </w:rPr>
        <w:t>Penguin.</w:t>
      </w:r>
    </w:p>
    <w:p w14:paraId="75EC040A" w14:textId="1AF1E833" w:rsidR="007B1C90" w:rsidRPr="00486CAF" w:rsidRDefault="007B1C90" w:rsidP="007063AE">
      <w:pPr>
        <w:spacing w:line="480" w:lineRule="auto"/>
        <w:ind w:left="720" w:hanging="720"/>
        <w:rPr>
          <w:rFonts w:ascii="Times New Roman" w:hAnsi="Times New Roman" w:cs="Times New Roman"/>
          <w:color w:val="000000"/>
          <w:sz w:val="24"/>
          <w:szCs w:val="24"/>
          <w:shd w:val="clear" w:color="auto" w:fill="FFFFFF"/>
        </w:rPr>
      </w:pPr>
      <w:r w:rsidRPr="00486CAF">
        <w:rPr>
          <w:rFonts w:ascii="Times New Roman" w:hAnsi="Times New Roman" w:cs="Times New Roman"/>
          <w:color w:val="000000"/>
          <w:sz w:val="24"/>
          <w:szCs w:val="24"/>
          <w:shd w:val="clear" w:color="auto" w:fill="FFFFFF"/>
        </w:rPr>
        <w:t xml:space="preserve">Roeder, Amy. 2019. “America Is Failing Its Black Mothers.” </w:t>
      </w:r>
      <w:r w:rsidRPr="00486CAF">
        <w:rPr>
          <w:rFonts w:ascii="Times New Roman" w:hAnsi="Times New Roman" w:cs="Times New Roman"/>
          <w:i/>
          <w:color w:val="000000"/>
          <w:sz w:val="24"/>
          <w:szCs w:val="24"/>
          <w:shd w:val="clear" w:color="auto" w:fill="FFFFFF"/>
        </w:rPr>
        <w:t>Harvard Public Health</w:t>
      </w:r>
      <w:r w:rsidR="007A4F60" w:rsidRPr="00037DEB">
        <w:rPr>
          <w:rFonts w:ascii="Times New Roman" w:hAnsi="Times New Roman" w:cs="Times New Roman"/>
          <w:iCs/>
          <w:color w:val="000000"/>
          <w:sz w:val="24"/>
          <w:szCs w:val="24"/>
          <w:shd w:val="clear" w:color="auto" w:fill="FFFFFF"/>
        </w:rPr>
        <w:t xml:space="preserve">. </w:t>
      </w:r>
      <w:r w:rsidR="002D6922" w:rsidRPr="00037DEB">
        <w:rPr>
          <w:rFonts w:ascii="Times New Roman" w:hAnsi="Times New Roman" w:cs="Times New Roman"/>
          <w:iCs/>
          <w:color w:val="000000"/>
          <w:sz w:val="24"/>
          <w:szCs w:val="24"/>
          <w:shd w:val="clear" w:color="auto" w:fill="FFFFFF"/>
        </w:rPr>
        <w:t>Winter</w:t>
      </w:r>
      <w:r w:rsidR="007E0AA9">
        <w:rPr>
          <w:rFonts w:ascii="Times New Roman" w:hAnsi="Times New Roman" w:cs="Times New Roman"/>
          <w:iCs/>
          <w:color w:val="000000"/>
          <w:sz w:val="24"/>
          <w:szCs w:val="24"/>
          <w:shd w:val="clear" w:color="auto" w:fill="FFFFFF"/>
        </w:rPr>
        <w:t xml:space="preserve"> issue</w:t>
      </w:r>
      <w:r w:rsidR="007E0AA9" w:rsidRPr="00037DEB">
        <w:rPr>
          <w:rFonts w:ascii="Times New Roman" w:hAnsi="Times New Roman" w:cs="Times New Roman"/>
          <w:iCs/>
          <w:color w:val="000000"/>
          <w:sz w:val="24"/>
          <w:szCs w:val="24"/>
          <w:shd w:val="clear" w:color="auto" w:fill="FFFFFF"/>
        </w:rPr>
        <w:t>.</w:t>
      </w:r>
      <w:r w:rsidR="007E0AA9">
        <w:rPr>
          <w:rFonts w:ascii="Times New Roman" w:hAnsi="Times New Roman" w:cs="Times New Roman"/>
          <w:i/>
          <w:color w:val="000000"/>
          <w:sz w:val="24"/>
          <w:szCs w:val="24"/>
          <w:shd w:val="clear" w:color="auto" w:fill="FFFFFF"/>
        </w:rPr>
        <w:t xml:space="preserve"> </w:t>
      </w:r>
      <w:r w:rsidR="0019729E" w:rsidRPr="0019729E">
        <w:rPr>
          <w:rFonts w:ascii="Times New Roman" w:hAnsi="Times New Roman" w:cs="Times New Roman"/>
          <w:color w:val="000000"/>
          <w:sz w:val="24"/>
          <w:szCs w:val="24"/>
          <w:shd w:val="clear" w:color="auto" w:fill="FFFFFF"/>
        </w:rPr>
        <w:t>https://www.hsph.harvard.edu/magazine/magazine_article/america-is-failing-its-black-mothers/</w:t>
      </w:r>
    </w:p>
    <w:p w14:paraId="31D35A6D" w14:textId="4D65A7A5" w:rsidR="00F1170C" w:rsidRPr="00486CAF" w:rsidRDefault="00F1170C" w:rsidP="007063AE">
      <w:pPr>
        <w:spacing w:line="480" w:lineRule="auto"/>
        <w:ind w:left="720" w:hanging="720"/>
        <w:rPr>
          <w:rFonts w:ascii="Times New Roman" w:hAnsi="Times New Roman" w:cs="Times New Roman"/>
          <w:color w:val="000000"/>
          <w:sz w:val="24"/>
          <w:szCs w:val="24"/>
          <w:shd w:val="clear" w:color="auto" w:fill="FFFFFF"/>
        </w:rPr>
      </w:pPr>
      <w:r w:rsidRPr="00486CAF">
        <w:rPr>
          <w:rFonts w:ascii="Times New Roman" w:hAnsi="Times New Roman" w:cs="Times New Roman"/>
          <w:color w:val="000000"/>
          <w:sz w:val="24"/>
          <w:szCs w:val="24"/>
          <w:shd w:val="clear" w:color="auto" w:fill="FFFFFF"/>
        </w:rPr>
        <w:lastRenderedPageBreak/>
        <w:t>Rosenberg, C</w:t>
      </w:r>
      <w:r w:rsidR="007342F9" w:rsidRPr="00486CAF">
        <w:rPr>
          <w:rFonts w:ascii="Times New Roman" w:hAnsi="Times New Roman" w:cs="Times New Roman"/>
          <w:color w:val="000000"/>
          <w:sz w:val="24"/>
          <w:szCs w:val="24"/>
          <w:shd w:val="clear" w:color="auto" w:fill="FFFFFF"/>
        </w:rPr>
        <w:t>harles</w:t>
      </w:r>
      <w:r w:rsidRPr="00486CAF">
        <w:rPr>
          <w:rFonts w:ascii="Times New Roman" w:hAnsi="Times New Roman" w:cs="Times New Roman"/>
          <w:color w:val="000000"/>
          <w:sz w:val="24"/>
          <w:szCs w:val="24"/>
          <w:shd w:val="clear" w:color="auto" w:fill="FFFFFF"/>
        </w:rPr>
        <w:t xml:space="preserve">. 1987. </w:t>
      </w:r>
      <w:r w:rsidRPr="00486CAF">
        <w:rPr>
          <w:rFonts w:ascii="Times New Roman" w:hAnsi="Times New Roman" w:cs="Times New Roman"/>
          <w:i/>
          <w:color w:val="000000"/>
          <w:sz w:val="24"/>
          <w:szCs w:val="24"/>
          <w:shd w:val="clear" w:color="auto" w:fill="FFFFFF"/>
        </w:rPr>
        <w:t>The Care of Strangers: The Rise of America's Hospital System</w:t>
      </w:r>
      <w:r w:rsidRPr="00486CAF">
        <w:rPr>
          <w:rFonts w:ascii="Times New Roman" w:hAnsi="Times New Roman" w:cs="Times New Roman"/>
          <w:color w:val="000000"/>
          <w:sz w:val="24"/>
          <w:szCs w:val="24"/>
          <w:shd w:val="clear" w:color="auto" w:fill="FFFFFF"/>
        </w:rPr>
        <w:t xml:space="preserve">. </w:t>
      </w:r>
      <w:r w:rsidR="007B49BF">
        <w:rPr>
          <w:rFonts w:ascii="Times New Roman" w:hAnsi="Times New Roman" w:cs="Times New Roman"/>
          <w:color w:val="000000"/>
          <w:sz w:val="24"/>
          <w:szCs w:val="24"/>
          <w:shd w:val="clear" w:color="auto" w:fill="FFFFFF"/>
        </w:rPr>
        <w:t xml:space="preserve">New York: </w:t>
      </w:r>
      <w:r w:rsidRPr="00486CAF">
        <w:rPr>
          <w:rFonts w:ascii="Times New Roman" w:hAnsi="Times New Roman" w:cs="Times New Roman"/>
          <w:color w:val="000000"/>
          <w:sz w:val="24"/>
          <w:szCs w:val="24"/>
          <w:shd w:val="clear" w:color="auto" w:fill="FFFFFF"/>
        </w:rPr>
        <w:t>Basic Books</w:t>
      </w:r>
      <w:r w:rsidR="007B49BF">
        <w:rPr>
          <w:rFonts w:ascii="Times New Roman" w:hAnsi="Times New Roman" w:cs="Times New Roman"/>
          <w:color w:val="000000"/>
          <w:sz w:val="24"/>
          <w:szCs w:val="24"/>
          <w:shd w:val="clear" w:color="auto" w:fill="FFFFFF"/>
        </w:rPr>
        <w:t>.</w:t>
      </w:r>
    </w:p>
    <w:p w14:paraId="1440DA79" w14:textId="7B65184C" w:rsidR="009911AD" w:rsidRPr="00486CAF" w:rsidRDefault="009911AD" w:rsidP="007063AE">
      <w:pPr>
        <w:spacing w:line="480" w:lineRule="auto"/>
        <w:ind w:left="720" w:hanging="720"/>
        <w:rPr>
          <w:rFonts w:ascii="Times New Roman" w:hAnsi="Times New Roman" w:cs="Times New Roman"/>
          <w:color w:val="000000"/>
          <w:sz w:val="24"/>
          <w:szCs w:val="24"/>
          <w:shd w:val="clear" w:color="auto" w:fill="FFFFFF"/>
        </w:rPr>
      </w:pPr>
      <w:r w:rsidRPr="00486CAF">
        <w:rPr>
          <w:rFonts w:ascii="Times New Roman" w:hAnsi="Times New Roman" w:cs="Times New Roman"/>
          <w:color w:val="000000"/>
          <w:sz w:val="24"/>
          <w:szCs w:val="24"/>
          <w:shd w:val="clear" w:color="auto" w:fill="FFFFFF"/>
        </w:rPr>
        <w:t>Schoendorf, K</w:t>
      </w:r>
      <w:r w:rsidR="007342F9" w:rsidRPr="00486CAF">
        <w:rPr>
          <w:rFonts w:ascii="Times New Roman" w:hAnsi="Times New Roman" w:cs="Times New Roman"/>
          <w:color w:val="000000"/>
          <w:sz w:val="24"/>
          <w:szCs w:val="24"/>
          <w:shd w:val="clear" w:color="auto" w:fill="FFFFFF"/>
        </w:rPr>
        <w:t>enneth</w:t>
      </w:r>
      <w:r w:rsidRPr="00486CAF">
        <w:rPr>
          <w:rFonts w:ascii="Times New Roman" w:hAnsi="Times New Roman" w:cs="Times New Roman"/>
          <w:color w:val="000000"/>
          <w:sz w:val="24"/>
          <w:szCs w:val="24"/>
          <w:shd w:val="clear" w:color="auto" w:fill="FFFFFF"/>
        </w:rPr>
        <w:t xml:space="preserve">, </w:t>
      </w:r>
      <w:r w:rsidR="007342F9" w:rsidRPr="00486CAF">
        <w:rPr>
          <w:rFonts w:ascii="Times New Roman" w:hAnsi="Times New Roman" w:cs="Times New Roman"/>
          <w:color w:val="000000"/>
          <w:sz w:val="24"/>
          <w:szCs w:val="24"/>
          <w:shd w:val="clear" w:color="auto" w:fill="FFFFFF"/>
        </w:rPr>
        <w:t>Carol Hogue, Joel Kleinman, and Diane Rowley</w:t>
      </w:r>
      <w:r w:rsidRPr="00486CAF">
        <w:rPr>
          <w:rFonts w:ascii="Times New Roman" w:hAnsi="Times New Roman" w:cs="Times New Roman"/>
          <w:color w:val="000000"/>
          <w:sz w:val="24"/>
          <w:szCs w:val="24"/>
          <w:shd w:val="clear" w:color="auto" w:fill="FFFFFF"/>
        </w:rPr>
        <w:t xml:space="preserve">. 1992. “Mortality </w:t>
      </w:r>
      <w:r w:rsidR="007B49BF">
        <w:rPr>
          <w:rFonts w:ascii="Times New Roman" w:hAnsi="Times New Roman" w:cs="Times New Roman"/>
          <w:color w:val="000000"/>
          <w:sz w:val="24"/>
          <w:szCs w:val="24"/>
          <w:shd w:val="clear" w:color="auto" w:fill="FFFFFF"/>
        </w:rPr>
        <w:t>A</w:t>
      </w:r>
      <w:r w:rsidRPr="00486CAF">
        <w:rPr>
          <w:rFonts w:ascii="Times New Roman" w:hAnsi="Times New Roman" w:cs="Times New Roman"/>
          <w:color w:val="000000"/>
          <w:sz w:val="24"/>
          <w:szCs w:val="24"/>
          <w:shd w:val="clear" w:color="auto" w:fill="FFFFFF"/>
        </w:rPr>
        <w:t>mong Infants of Black as Compared with White College-Educated Parents</w:t>
      </w:r>
      <w:r w:rsidR="007342F9" w:rsidRPr="00486CAF">
        <w:rPr>
          <w:rFonts w:ascii="Times New Roman" w:hAnsi="Times New Roman" w:cs="Times New Roman"/>
          <w:color w:val="000000"/>
          <w:sz w:val="24"/>
          <w:szCs w:val="24"/>
          <w:shd w:val="clear" w:color="auto" w:fill="FFFFFF"/>
        </w:rPr>
        <w:t>.</w:t>
      </w:r>
      <w:r w:rsidRPr="00486CAF">
        <w:rPr>
          <w:rFonts w:ascii="Times New Roman" w:hAnsi="Times New Roman" w:cs="Times New Roman"/>
          <w:color w:val="000000"/>
          <w:sz w:val="24"/>
          <w:szCs w:val="24"/>
          <w:shd w:val="clear" w:color="auto" w:fill="FFFFFF"/>
        </w:rPr>
        <w:t xml:space="preserve">” </w:t>
      </w:r>
      <w:r w:rsidRPr="00486CAF">
        <w:rPr>
          <w:rFonts w:ascii="Times New Roman" w:hAnsi="Times New Roman" w:cs="Times New Roman"/>
          <w:i/>
          <w:color w:val="000000"/>
          <w:sz w:val="24"/>
          <w:szCs w:val="24"/>
          <w:shd w:val="clear" w:color="auto" w:fill="FFFFFF"/>
        </w:rPr>
        <w:t>The New England Journal of Medicine</w:t>
      </w:r>
      <w:r w:rsidRPr="00486CAF">
        <w:rPr>
          <w:rFonts w:ascii="Times New Roman" w:hAnsi="Times New Roman" w:cs="Times New Roman"/>
          <w:color w:val="000000"/>
          <w:sz w:val="24"/>
          <w:szCs w:val="24"/>
          <w:shd w:val="clear" w:color="auto" w:fill="FFFFFF"/>
        </w:rPr>
        <w:t xml:space="preserve"> 326: 1522</w:t>
      </w:r>
      <w:r w:rsidR="0019729E">
        <w:rPr>
          <w:rFonts w:ascii="Times New Roman" w:hAnsi="Times New Roman" w:cs="Times New Roman"/>
          <w:color w:val="000000"/>
          <w:sz w:val="24"/>
          <w:szCs w:val="24"/>
          <w:shd w:val="clear" w:color="auto" w:fill="FFFFFF"/>
        </w:rPr>
        <w:t>–</w:t>
      </w:r>
      <w:r w:rsidRPr="00486CAF">
        <w:rPr>
          <w:rFonts w:ascii="Times New Roman" w:hAnsi="Times New Roman" w:cs="Times New Roman"/>
          <w:color w:val="000000"/>
          <w:sz w:val="24"/>
          <w:szCs w:val="24"/>
          <w:shd w:val="clear" w:color="auto" w:fill="FFFFFF"/>
        </w:rPr>
        <w:t>26.</w:t>
      </w:r>
    </w:p>
    <w:p w14:paraId="170A0EE4" w14:textId="4D2643A6" w:rsidR="00B37969" w:rsidRPr="00486CAF" w:rsidRDefault="00B37969"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 xml:space="preserve">Schulman, Kevin, </w:t>
      </w:r>
      <w:r w:rsidR="007342F9" w:rsidRPr="00486CAF">
        <w:rPr>
          <w:rFonts w:ascii="Times New Roman" w:hAnsi="Times New Roman" w:cs="Times New Roman"/>
          <w:sz w:val="24"/>
          <w:szCs w:val="24"/>
        </w:rPr>
        <w:t xml:space="preserve">Jesse Berlin, William Harless, </w:t>
      </w:r>
      <w:r w:rsidR="0019729E">
        <w:rPr>
          <w:rFonts w:ascii="Times New Roman" w:hAnsi="Times New Roman" w:cs="Times New Roman"/>
          <w:sz w:val="24"/>
          <w:szCs w:val="24"/>
        </w:rPr>
        <w:t>et al.</w:t>
      </w:r>
      <w:r w:rsidRPr="00486CAF">
        <w:rPr>
          <w:rFonts w:ascii="Times New Roman" w:hAnsi="Times New Roman" w:cs="Times New Roman"/>
          <w:sz w:val="24"/>
          <w:szCs w:val="24"/>
        </w:rPr>
        <w:t>1999. “The Effect of Race and Sex on Physicians' Recommendations for Cardiac Catheterization</w:t>
      </w:r>
      <w:r w:rsidR="007342F9" w:rsidRPr="00486CAF">
        <w:rPr>
          <w:rFonts w:ascii="Times New Roman" w:hAnsi="Times New Roman" w:cs="Times New Roman"/>
          <w:sz w:val="24"/>
          <w:szCs w:val="24"/>
        </w:rPr>
        <w:t>.</w:t>
      </w:r>
      <w:r w:rsidRPr="00486CAF">
        <w:rPr>
          <w:rFonts w:ascii="Times New Roman" w:hAnsi="Times New Roman" w:cs="Times New Roman"/>
          <w:sz w:val="24"/>
          <w:szCs w:val="24"/>
        </w:rPr>
        <w:t xml:space="preserve">” </w:t>
      </w:r>
      <w:r w:rsidRPr="00486CAF">
        <w:rPr>
          <w:rFonts w:ascii="Times New Roman" w:hAnsi="Times New Roman" w:cs="Times New Roman"/>
          <w:i/>
          <w:sz w:val="24"/>
          <w:szCs w:val="24"/>
        </w:rPr>
        <w:t>The New England Journal of Medicine</w:t>
      </w:r>
      <w:r w:rsidRPr="00486CAF">
        <w:rPr>
          <w:rFonts w:ascii="Times New Roman" w:hAnsi="Times New Roman" w:cs="Times New Roman"/>
          <w:sz w:val="24"/>
          <w:szCs w:val="24"/>
        </w:rPr>
        <w:t xml:space="preserve"> 340</w:t>
      </w:r>
      <w:r w:rsidR="00C94059" w:rsidRPr="00486CAF">
        <w:rPr>
          <w:rFonts w:ascii="Times New Roman" w:hAnsi="Times New Roman" w:cs="Times New Roman"/>
          <w:sz w:val="24"/>
          <w:szCs w:val="24"/>
        </w:rPr>
        <w:t xml:space="preserve">: </w:t>
      </w:r>
      <w:r w:rsidRPr="00486CAF">
        <w:rPr>
          <w:rFonts w:ascii="Times New Roman" w:hAnsi="Times New Roman" w:cs="Times New Roman"/>
          <w:sz w:val="24"/>
          <w:szCs w:val="24"/>
        </w:rPr>
        <w:t>618</w:t>
      </w:r>
      <w:r w:rsidR="0019729E">
        <w:rPr>
          <w:rFonts w:ascii="Times New Roman" w:hAnsi="Times New Roman" w:cs="Times New Roman"/>
          <w:sz w:val="24"/>
          <w:szCs w:val="24"/>
        </w:rPr>
        <w:t>–</w:t>
      </w:r>
      <w:r w:rsidRPr="00486CAF">
        <w:rPr>
          <w:rFonts w:ascii="Times New Roman" w:hAnsi="Times New Roman" w:cs="Times New Roman"/>
          <w:sz w:val="24"/>
          <w:szCs w:val="24"/>
        </w:rPr>
        <w:t>36.</w:t>
      </w:r>
    </w:p>
    <w:p w14:paraId="162A5B71" w14:textId="501961DB" w:rsidR="00BD0C19" w:rsidRPr="00486CAF" w:rsidRDefault="00BD0C19"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Shapiro</w:t>
      </w:r>
      <w:r w:rsidR="006E4DE6">
        <w:rPr>
          <w:rFonts w:ascii="Times New Roman" w:hAnsi="Times New Roman" w:cs="Times New Roman"/>
          <w:sz w:val="24"/>
          <w:szCs w:val="24"/>
        </w:rPr>
        <w:t>,</w:t>
      </w:r>
      <w:r w:rsidRPr="00486CAF">
        <w:rPr>
          <w:rFonts w:ascii="Times New Roman" w:hAnsi="Times New Roman" w:cs="Times New Roman"/>
          <w:sz w:val="24"/>
          <w:szCs w:val="24"/>
        </w:rPr>
        <w:t xml:space="preserve"> M</w:t>
      </w:r>
      <w:r w:rsidR="006E4DE6">
        <w:rPr>
          <w:rFonts w:ascii="Times New Roman" w:hAnsi="Times New Roman" w:cs="Times New Roman"/>
          <w:sz w:val="24"/>
          <w:szCs w:val="24"/>
        </w:rPr>
        <w:t xml:space="preserve">artin </w:t>
      </w:r>
      <w:r w:rsidRPr="00486CAF">
        <w:rPr>
          <w:rFonts w:ascii="Times New Roman" w:hAnsi="Times New Roman" w:cs="Times New Roman"/>
          <w:sz w:val="24"/>
          <w:szCs w:val="24"/>
        </w:rPr>
        <w:t xml:space="preserve">F., and </w:t>
      </w:r>
      <w:r w:rsidR="0019729E">
        <w:rPr>
          <w:rFonts w:ascii="Times New Roman" w:hAnsi="Times New Roman" w:cs="Times New Roman"/>
          <w:sz w:val="24"/>
          <w:szCs w:val="24"/>
        </w:rPr>
        <w:t xml:space="preserve">Sheldon </w:t>
      </w:r>
      <w:r w:rsidRPr="00486CAF">
        <w:rPr>
          <w:rFonts w:ascii="Times New Roman" w:hAnsi="Times New Roman" w:cs="Times New Roman"/>
          <w:sz w:val="24"/>
          <w:szCs w:val="24"/>
        </w:rPr>
        <w:t xml:space="preserve">Greenfield. 1987. “The </w:t>
      </w:r>
      <w:r w:rsidR="007342F9" w:rsidRPr="00486CAF">
        <w:rPr>
          <w:rFonts w:ascii="Times New Roman" w:hAnsi="Times New Roman" w:cs="Times New Roman"/>
          <w:sz w:val="24"/>
          <w:szCs w:val="24"/>
        </w:rPr>
        <w:t>C</w:t>
      </w:r>
      <w:r w:rsidRPr="00486CAF">
        <w:rPr>
          <w:rFonts w:ascii="Times New Roman" w:hAnsi="Times New Roman" w:cs="Times New Roman"/>
          <w:sz w:val="24"/>
          <w:szCs w:val="24"/>
        </w:rPr>
        <w:t xml:space="preserve">omplete </w:t>
      </w:r>
      <w:r w:rsidR="007342F9" w:rsidRPr="00486CAF">
        <w:rPr>
          <w:rFonts w:ascii="Times New Roman" w:hAnsi="Times New Roman" w:cs="Times New Roman"/>
          <w:sz w:val="24"/>
          <w:szCs w:val="24"/>
        </w:rPr>
        <w:t>B</w:t>
      </w:r>
      <w:r w:rsidRPr="00486CAF">
        <w:rPr>
          <w:rFonts w:ascii="Times New Roman" w:hAnsi="Times New Roman" w:cs="Times New Roman"/>
          <w:sz w:val="24"/>
          <w:szCs w:val="24"/>
        </w:rPr>
        <w:t xml:space="preserve">lood </w:t>
      </w:r>
      <w:r w:rsidR="007342F9" w:rsidRPr="00486CAF">
        <w:rPr>
          <w:rFonts w:ascii="Times New Roman" w:hAnsi="Times New Roman" w:cs="Times New Roman"/>
          <w:sz w:val="24"/>
          <w:szCs w:val="24"/>
        </w:rPr>
        <w:t>C</w:t>
      </w:r>
      <w:r w:rsidRPr="00486CAF">
        <w:rPr>
          <w:rFonts w:ascii="Times New Roman" w:hAnsi="Times New Roman" w:cs="Times New Roman"/>
          <w:sz w:val="24"/>
          <w:szCs w:val="24"/>
        </w:rPr>
        <w:t xml:space="preserve">ount and </w:t>
      </w:r>
      <w:r w:rsidR="007342F9" w:rsidRPr="00486CAF">
        <w:rPr>
          <w:rFonts w:ascii="Times New Roman" w:hAnsi="Times New Roman" w:cs="Times New Roman"/>
          <w:sz w:val="24"/>
          <w:szCs w:val="24"/>
        </w:rPr>
        <w:t>L</w:t>
      </w:r>
      <w:r w:rsidRPr="00486CAF">
        <w:rPr>
          <w:rFonts w:ascii="Times New Roman" w:hAnsi="Times New Roman" w:cs="Times New Roman"/>
          <w:sz w:val="24"/>
          <w:szCs w:val="24"/>
        </w:rPr>
        <w:t xml:space="preserve">eukocyte </w:t>
      </w:r>
      <w:r w:rsidR="007342F9" w:rsidRPr="00486CAF">
        <w:rPr>
          <w:rFonts w:ascii="Times New Roman" w:hAnsi="Times New Roman" w:cs="Times New Roman"/>
          <w:sz w:val="24"/>
          <w:szCs w:val="24"/>
        </w:rPr>
        <w:t>D</w:t>
      </w:r>
      <w:r w:rsidRPr="00486CAF">
        <w:rPr>
          <w:rFonts w:ascii="Times New Roman" w:hAnsi="Times New Roman" w:cs="Times New Roman"/>
          <w:sz w:val="24"/>
          <w:szCs w:val="24"/>
        </w:rPr>
        <w:t xml:space="preserve">ifferential </w:t>
      </w:r>
      <w:r w:rsidR="007342F9" w:rsidRPr="00486CAF">
        <w:rPr>
          <w:rFonts w:ascii="Times New Roman" w:hAnsi="Times New Roman" w:cs="Times New Roman"/>
          <w:sz w:val="24"/>
          <w:szCs w:val="24"/>
        </w:rPr>
        <w:t>C</w:t>
      </w:r>
      <w:r w:rsidRPr="00486CAF">
        <w:rPr>
          <w:rFonts w:ascii="Times New Roman" w:hAnsi="Times New Roman" w:cs="Times New Roman"/>
          <w:sz w:val="24"/>
          <w:szCs w:val="24"/>
        </w:rPr>
        <w:t xml:space="preserve">ount: An </w:t>
      </w:r>
      <w:r w:rsidR="007342F9" w:rsidRPr="00486CAF">
        <w:rPr>
          <w:rFonts w:ascii="Times New Roman" w:hAnsi="Times New Roman" w:cs="Times New Roman"/>
          <w:sz w:val="24"/>
          <w:szCs w:val="24"/>
        </w:rPr>
        <w:t>A</w:t>
      </w:r>
      <w:r w:rsidRPr="00486CAF">
        <w:rPr>
          <w:rFonts w:ascii="Times New Roman" w:hAnsi="Times New Roman" w:cs="Times New Roman"/>
          <w:sz w:val="24"/>
          <w:szCs w:val="24"/>
        </w:rPr>
        <w:t xml:space="preserve">pproach to </w:t>
      </w:r>
      <w:r w:rsidR="007342F9" w:rsidRPr="00486CAF">
        <w:rPr>
          <w:rFonts w:ascii="Times New Roman" w:hAnsi="Times New Roman" w:cs="Times New Roman"/>
          <w:sz w:val="24"/>
          <w:szCs w:val="24"/>
        </w:rPr>
        <w:t>T</w:t>
      </w:r>
      <w:r w:rsidRPr="00486CAF">
        <w:rPr>
          <w:rFonts w:ascii="Times New Roman" w:hAnsi="Times New Roman" w:cs="Times New Roman"/>
          <w:sz w:val="24"/>
          <w:szCs w:val="24"/>
        </w:rPr>
        <w:t xml:space="preserve">heir </w:t>
      </w:r>
      <w:r w:rsidR="007342F9" w:rsidRPr="00486CAF">
        <w:rPr>
          <w:rFonts w:ascii="Times New Roman" w:hAnsi="Times New Roman" w:cs="Times New Roman"/>
          <w:sz w:val="24"/>
          <w:szCs w:val="24"/>
        </w:rPr>
        <w:t>R</w:t>
      </w:r>
      <w:r w:rsidRPr="00486CAF">
        <w:rPr>
          <w:rFonts w:ascii="Times New Roman" w:hAnsi="Times New Roman" w:cs="Times New Roman"/>
          <w:sz w:val="24"/>
          <w:szCs w:val="24"/>
        </w:rPr>
        <w:t xml:space="preserve">ational </w:t>
      </w:r>
      <w:r w:rsidR="007342F9" w:rsidRPr="00486CAF">
        <w:rPr>
          <w:rFonts w:ascii="Times New Roman" w:hAnsi="Times New Roman" w:cs="Times New Roman"/>
          <w:sz w:val="24"/>
          <w:szCs w:val="24"/>
        </w:rPr>
        <w:t>A</w:t>
      </w:r>
      <w:r w:rsidRPr="00486CAF">
        <w:rPr>
          <w:rFonts w:ascii="Times New Roman" w:hAnsi="Times New Roman" w:cs="Times New Roman"/>
          <w:sz w:val="24"/>
          <w:szCs w:val="24"/>
        </w:rPr>
        <w:t xml:space="preserve">pplication.” </w:t>
      </w:r>
      <w:r w:rsidRPr="00486CAF">
        <w:rPr>
          <w:rFonts w:ascii="Times New Roman" w:hAnsi="Times New Roman" w:cs="Times New Roman"/>
          <w:i/>
          <w:sz w:val="24"/>
          <w:szCs w:val="24"/>
        </w:rPr>
        <w:t>Annals of Internal Medicine</w:t>
      </w:r>
      <w:r w:rsidRPr="00486CAF">
        <w:rPr>
          <w:rFonts w:ascii="Times New Roman" w:hAnsi="Times New Roman" w:cs="Times New Roman"/>
          <w:sz w:val="24"/>
          <w:szCs w:val="24"/>
        </w:rPr>
        <w:t xml:space="preserve"> 106: 65</w:t>
      </w:r>
      <w:r w:rsidR="0019729E">
        <w:rPr>
          <w:rFonts w:ascii="Times New Roman" w:hAnsi="Times New Roman" w:cs="Times New Roman"/>
          <w:sz w:val="24"/>
          <w:szCs w:val="24"/>
        </w:rPr>
        <w:t>–</w:t>
      </w:r>
      <w:r w:rsidRPr="00486CAF">
        <w:rPr>
          <w:rFonts w:ascii="Times New Roman" w:hAnsi="Times New Roman" w:cs="Times New Roman"/>
          <w:sz w:val="24"/>
          <w:szCs w:val="24"/>
        </w:rPr>
        <w:t>74.</w:t>
      </w:r>
    </w:p>
    <w:p w14:paraId="77EA0220" w14:textId="2F2226CB" w:rsidR="00340A2C" w:rsidRPr="00486CAF" w:rsidRDefault="00340A2C"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 xml:space="preserve">Smedley, Brian, </w:t>
      </w:r>
      <w:r w:rsidR="007342F9" w:rsidRPr="00486CAF">
        <w:rPr>
          <w:rFonts w:ascii="Times New Roman" w:hAnsi="Times New Roman" w:cs="Times New Roman"/>
          <w:sz w:val="24"/>
          <w:szCs w:val="24"/>
        </w:rPr>
        <w:t>Alan Nelson, and Adrienne Stith</w:t>
      </w:r>
      <w:r w:rsidRPr="00486CAF">
        <w:rPr>
          <w:rFonts w:ascii="Times New Roman" w:hAnsi="Times New Roman" w:cs="Times New Roman"/>
          <w:sz w:val="24"/>
          <w:szCs w:val="24"/>
        </w:rPr>
        <w:t xml:space="preserve">. 2003. </w:t>
      </w:r>
      <w:r w:rsidRPr="00486CAF">
        <w:rPr>
          <w:rFonts w:ascii="Times New Roman" w:hAnsi="Times New Roman" w:cs="Times New Roman"/>
          <w:i/>
          <w:iCs/>
          <w:sz w:val="24"/>
          <w:szCs w:val="24"/>
        </w:rPr>
        <w:t xml:space="preserve">Unequal Treatment: Confronting Racial and Ethnic Disparities in </w:t>
      </w:r>
      <w:r w:rsidR="0099751D" w:rsidRPr="00486CAF">
        <w:rPr>
          <w:rFonts w:ascii="Times New Roman" w:hAnsi="Times New Roman" w:cs="Times New Roman"/>
          <w:i/>
          <w:iCs/>
          <w:sz w:val="24"/>
          <w:szCs w:val="24"/>
        </w:rPr>
        <w:t>Health-care</w:t>
      </w:r>
      <w:r w:rsidR="009E4272" w:rsidRPr="00486CAF">
        <w:rPr>
          <w:rFonts w:ascii="Times New Roman" w:hAnsi="Times New Roman" w:cs="Times New Roman"/>
          <w:sz w:val="24"/>
          <w:szCs w:val="24"/>
        </w:rPr>
        <w:t xml:space="preserve">. </w:t>
      </w:r>
      <w:r w:rsidR="001F4116">
        <w:rPr>
          <w:rFonts w:ascii="Times New Roman" w:hAnsi="Times New Roman" w:cs="Times New Roman"/>
          <w:sz w:val="24"/>
          <w:szCs w:val="24"/>
        </w:rPr>
        <w:t xml:space="preserve">Washingto, DC: </w:t>
      </w:r>
      <w:r w:rsidRPr="00486CAF">
        <w:rPr>
          <w:rFonts w:ascii="Times New Roman" w:hAnsi="Times New Roman" w:cs="Times New Roman"/>
          <w:sz w:val="24"/>
          <w:szCs w:val="24"/>
        </w:rPr>
        <w:t>National Academies Press.</w:t>
      </w:r>
    </w:p>
    <w:p w14:paraId="6B0F839E" w14:textId="78CBFC8D" w:rsidR="005F5760" w:rsidRPr="00486CAF" w:rsidRDefault="005F5760"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 xml:space="preserve">Smith, </w:t>
      </w:r>
      <w:r w:rsidR="005D544D" w:rsidRPr="00486CAF">
        <w:rPr>
          <w:rFonts w:ascii="Times New Roman" w:hAnsi="Times New Roman" w:cs="Times New Roman"/>
          <w:sz w:val="24"/>
          <w:szCs w:val="24"/>
        </w:rPr>
        <w:t xml:space="preserve">Richard. 1991. “Where is the Wisdom…?” </w:t>
      </w:r>
      <w:r w:rsidR="005D544D" w:rsidRPr="00486CAF">
        <w:rPr>
          <w:rFonts w:ascii="Times New Roman" w:hAnsi="Times New Roman" w:cs="Times New Roman"/>
          <w:i/>
          <w:sz w:val="24"/>
          <w:szCs w:val="24"/>
        </w:rPr>
        <w:t>BMJ</w:t>
      </w:r>
      <w:r w:rsidR="005D544D" w:rsidRPr="00486CAF">
        <w:rPr>
          <w:rFonts w:ascii="Times New Roman" w:hAnsi="Times New Roman" w:cs="Times New Roman"/>
          <w:sz w:val="24"/>
          <w:szCs w:val="24"/>
        </w:rPr>
        <w:t xml:space="preserve"> 303: 798</w:t>
      </w:r>
      <w:r w:rsidR="0019729E">
        <w:rPr>
          <w:rFonts w:ascii="Times New Roman" w:hAnsi="Times New Roman" w:cs="Times New Roman"/>
          <w:sz w:val="24"/>
          <w:szCs w:val="24"/>
        </w:rPr>
        <w:t>–</w:t>
      </w:r>
      <w:r w:rsidR="005D544D" w:rsidRPr="00486CAF">
        <w:rPr>
          <w:rFonts w:ascii="Times New Roman" w:hAnsi="Times New Roman" w:cs="Times New Roman"/>
          <w:sz w:val="24"/>
          <w:szCs w:val="24"/>
        </w:rPr>
        <w:t>99.</w:t>
      </w:r>
    </w:p>
    <w:p w14:paraId="1A9AE70A" w14:textId="735FCB7C" w:rsidR="00317910" w:rsidRPr="00486CAF" w:rsidRDefault="004D373B"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Staton, L</w:t>
      </w:r>
      <w:r w:rsidR="007342F9" w:rsidRPr="00486CAF">
        <w:rPr>
          <w:rFonts w:ascii="Times New Roman" w:hAnsi="Times New Roman" w:cs="Times New Roman"/>
          <w:sz w:val="24"/>
          <w:szCs w:val="24"/>
        </w:rPr>
        <w:t>isa</w:t>
      </w:r>
      <w:r w:rsidRPr="00486CAF">
        <w:rPr>
          <w:rFonts w:ascii="Times New Roman" w:hAnsi="Times New Roman" w:cs="Times New Roman"/>
          <w:sz w:val="24"/>
          <w:szCs w:val="24"/>
        </w:rPr>
        <w:t xml:space="preserve">, </w:t>
      </w:r>
      <w:r w:rsidR="007342F9" w:rsidRPr="00486CAF">
        <w:rPr>
          <w:rFonts w:ascii="Times New Roman" w:hAnsi="Times New Roman" w:cs="Times New Roman"/>
          <w:sz w:val="24"/>
          <w:szCs w:val="24"/>
        </w:rPr>
        <w:t xml:space="preserve">Mukta Panda, Ian Chen, </w:t>
      </w:r>
      <w:r w:rsidR="0019729E">
        <w:rPr>
          <w:rFonts w:ascii="Times New Roman" w:hAnsi="Times New Roman" w:cs="Times New Roman"/>
          <w:sz w:val="24"/>
          <w:szCs w:val="24"/>
        </w:rPr>
        <w:t>et al</w:t>
      </w:r>
      <w:r w:rsidRPr="00486CAF">
        <w:rPr>
          <w:rFonts w:ascii="Times New Roman" w:hAnsi="Times New Roman" w:cs="Times New Roman"/>
          <w:sz w:val="24"/>
          <w:szCs w:val="24"/>
        </w:rPr>
        <w:t xml:space="preserve">. 2007. </w:t>
      </w:r>
      <w:r w:rsidR="007342F9" w:rsidRPr="00486CAF">
        <w:rPr>
          <w:rFonts w:ascii="Times New Roman" w:hAnsi="Times New Roman" w:cs="Times New Roman"/>
          <w:sz w:val="24"/>
          <w:szCs w:val="24"/>
        </w:rPr>
        <w:t>“</w:t>
      </w:r>
      <w:r w:rsidRPr="00486CAF">
        <w:rPr>
          <w:rFonts w:ascii="Times New Roman" w:hAnsi="Times New Roman" w:cs="Times New Roman"/>
          <w:sz w:val="24"/>
          <w:szCs w:val="24"/>
        </w:rPr>
        <w:t>When Race Matters: Disagreement in Pain Perception between Patients and Their Physicians in Primary Care.</w:t>
      </w:r>
      <w:r w:rsidR="007342F9" w:rsidRPr="00486CAF">
        <w:rPr>
          <w:rFonts w:ascii="Times New Roman" w:hAnsi="Times New Roman" w:cs="Times New Roman"/>
          <w:sz w:val="24"/>
          <w:szCs w:val="24"/>
        </w:rPr>
        <w:t>”</w:t>
      </w:r>
      <w:r w:rsidRPr="00486CAF">
        <w:rPr>
          <w:rFonts w:ascii="Times New Roman" w:hAnsi="Times New Roman" w:cs="Times New Roman"/>
          <w:sz w:val="24"/>
          <w:szCs w:val="24"/>
        </w:rPr>
        <w:t xml:space="preserve"> </w:t>
      </w:r>
      <w:r w:rsidRPr="00486CAF">
        <w:rPr>
          <w:rFonts w:ascii="Times New Roman" w:hAnsi="Times New Roman" w:cs="Times New Roman"/>
          <w:i/>
          <w:sz w:val="24"/>
          <w:szCs w:val="24"/>
        </w:rPr>
        <w:t>Journal of the National Medical Association</w:t>
      </w:r>
      <w:r w:rsidRPr="00486CAF">
        <w:rPr>
          <w:rFonts w:ascii="Times New Roman" w:hAnsi="Times New Roman" w:cs="Times New Roman"/>
          <w:sz w:val="24"/>
          <w:szCs w:val="24"/>
        </w:rPr>
        <w:t xml:space="preserve"> 99 (5): 532–38</w:t>
      </w:r>
      <w:r w:rsidR="00317910" w:rsidRPr="00486CAF">
        <w:rPr>
          <w:rFonts w:ascii="Times New Roman" w:hAnsi="Times New Roman" w:cs="Times New Roman"/>
          <w:sz w:val="24"/>
          <w:szCs w:val="24"/>
        </w:rPr>
        <w:t>.</w:t>
      </w:r>
    </w:p>
    <w:p w14:paraId="26ECC7B4" w14:textId="28EFEE0C" w:rsidR="00317910" w:rsidRPr="00486CAF" w:rsidRDefault="00317910"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 xml:space="preserve">Stone, Deborah. 2005. “How Market Ideology Guarantees Racial Inequality.” In </w:t>
      </w:r>
      <w:r w:rsidRPr="00486CAF">
        <w:rPr>
          <w:rFonts w:ascii="Times New Roman" w:hAnsi="Times New Roman" w:cs="Times New Roman"/>
          <w:i/>
          <w:sz w:val="24"/>
          <w:szCs w:val="24"/>
        </w:rPr>
        <w:t>Healthy, Wealthy, and Fair: Health Care and the Good Society</w:t>
      </w:r>
      <w:r w:rsidR="0019729E">
        <w:rPr>
          <w:rFonts w:ascii="Times New Roman" w:hAnsi="Times New Roman" w:cs="Times New Roman"/>
          <w:sz w:val="24"/>
          <w:szCs w:val="24"/>
        </w:rPr>
        <w:t xml:space="preserve">, edited by </w:t>
      </w:r>
      <w:r w:rsidR="0019729E" w:rsidRPr="00486CAF">
        <w:rPr>
          <w:rFonts w:ascii="Times New Roman" w:hAnsi="Times New Roman" w:cs="Times New Roman"/>
          <w:sz w:val="24"/>
          <w:szCs w:val="24"/>
        </w:rPr>
        <w:t>J. Morone and Lawrence Jacobs</w:t>
      </w:r>
      <w:r w:rsidR="0019729E">
        <w:rPr>
          <w:rFonts w:ascii="Times New Roman" w:hAnsi="Times New Roman" w:cs="Times New Roman"/>
          <w:sz w:val="24"/>
          <w:szCs w:val="24"/>
        </w:rPr>
        <w:t>,</w:t>
      </w:r>
      <w:r w:rsidRPr="00486CAF">
        <w:rPr>
          <w:rFonts w:ascii="Times New Roman" w:hAnsi="Times New Roman" w:cs="Times New Roman"/>
          <w:sz w:val="24"/>
          <w:szCs w:val="24"/>
        </w:rPr>
        <w:t xml:space="preserve"> 65</w:t>
      </w:r>
      <w:r w:rsidR="0019729E">
        <w:rPr>
          <w:rFonts w:ascii="Times New Roman" w:hAnsi="Times New Roman" w:cs="Times New Roman"/>
          <w:sz w:val="24"/>
          <w:szCs w:val="24"/>
        </w:rPr>
        <w:t>–</w:t>
      </w:r>
      <w:r w:rsidRPr="00486CAF">
        <w:rPr>
          <w:rFonts w:ascii="Times New Roman" w:hAnsi="Times New Roman" w:cs="Times New Roman"/>
          <w:sz w:val="24"/>
          <w:szCs w:val="24"/>
        </w:rPr>
        <w:t xml:space="preserve">90. </w:t>
      </w:r>
      <w:r w:rsidR="00383160">
        <w:rPr>
          <w:rFonts w:ascii="Times New Roman" w:hAnsi="Times New Roman" w:cs="Times New Roman"/>
          <w:sz w:val="24"/>
          <w:szCs w:val="24"/>
        </w:rPr>
        <w:t xml:space="preserve">Oxford: </w:t>
      </w:r>
      <w:r w:rsidRPr="00486CAF">
        <w:rPr>
          <w:rFonts w:ascii="Times New Roman" w:hAnsi="Times New Roman" w:cs="Times New Roman"/>
          <w:sz w:val="24"/>
          <w:szCs w:val="24"/>
        </w:rPr>
        <w:t xml:space="preserve">Oxford University Press. </w:t>
      </w:r>
    </w:p>
    <w:p w14:paraId="0961490D" w14:textId="7273A11B" w:rsidR="00703CF3" w:rsidRPr="00486CAF" w:rsidRDefault="00703CF3"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 xml:space="preserve">Stone, Lisa, Nina Wallerstein, Analilia Garcia, and Meredith Winkler. 2014. “The Promise of Community-Based Participatory Research for Health Equity: A Conceptual Model for Bridging Evidence </w:t>
      </w:r>
      <w:r w:rsidR="00383160">
        <w:rPr>
          <w:rFonts w:ascii="Times New Roman" w:hAnsi="Times New Roman" w:cs="Times New Roman"/>
          <w:sz w:val="24"/>
          <w:szCs w:val="24"/>
        </w:rPr>
        <w:t>w</w:t>
      </w:r>
      <w:r w:rsidRPr="00486CAF">
        <w:rPr>
          <w:rFonts w:ascii="Times New Roman" w:hAnsi="Times New Roman" w:cs="Times New Roman"/>
          <w:sz w:val="24"/>
          <w:szCs w:val="24"/>
        </w:rPr>
        <w:t xml:space="preserve">ith Policy.” </w:t>
      </w:r>
      <w:r w:rsidRPr="00486CAF">
        <w:rPr>
          <w:rFonts w:ascii="Times New Roman" w:hAnsi="Times New Roman" w:cs="Times New Roman"/>
          <w:i/>
          <w:sz w:val="24"/>
          <w:szCs w:val="24"/>
        </w:rPr>
        <w:t xml:space="preserve">American Journal of Public Health </w:t>
      </w:r>
      <w:r w:rsidRPr="00486CAF">
        <w:rPr>
          <w:rFonts w:ascii="Times New Roman" w:hAnsi="Times New Roman" w:cs="Times New Roman"/>
          <w:sz w:val="24"/>
          <w:szCs w:val="24"/>
        </w:rPr>
        <w:t>104 (9): 1615</w:t>
      </w:r>
      <w:r w:rsidR="0019729E">
        <w:rPr>
          <w:rFonts w:ascii="Times New Roman" w:hAnsi="Times New Roman" w:cs="Times New Roman"/>
          <w:sz w:val="24"/>
          <w:szCs w:val="24"/>
        </w:rPr>
        <w:t>–</w:t>
      </w:r>
      <w:r w:rsidRPr="00486CAF">
        <w:rPr>
          <w:rFonts w:ascii="Times New Roman" w:hAnsi="Times New Roman" w:cs="Times New Roman"/>
          <w:sz w:val="24"/>
          <w:szCs w:val="24"/>
        </w:rPr>
        <w:t>23.</w:t>
      </w:r>
    </w:p>
    <w:p w14:paraId="196A0E58" w14:textId="58F87C0C" w:rsidR="00C34CAC" w:rsidRDefault="00C34CAC"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lastRenderedPageBreak/>
        <w:t>Thomasian, J</w:t>
      </w:r>
      <w:r w:rsidR="00C50133" w:rsidRPr="00486CAF">
        <w:rPr>
          <w:rFonts w:ascii="Times New Roman" w:hAnsi="Times New Roman" w:cs="Times New Roman"/>
          <w:sz w:val="24"/>
          <w:szCs w:val="24"/>
        </w:rPr>
        <w:t>ohn</w:t>
      </w:r>
      <w:r w:rsidRPr="00486CAF">
        <w:rPr>
          <w:rFonts w:ascii="Times New Roman" w:hAnsi="Times New Roman" w:cs="Times New Roman"/>
          <w:sz w:val="24"/>
          <w:szCs w:val="24"/>
        </w:rPr>
        <w:t xml:space="preserve">. 2014. </w:t>
      </w:r>
      <w:r w:rsidRPr="00486CAF">
        <w:rPr>
          <w:rFonts w:ascii="Times New Roman" w:hAnsi="Times New Roman" w:cs="Times New Roman"/>
          <w:i/>
          <w:sz w:val="24"/>
          <w:szCs w:val="24"/>
        </w:rPr>
        <w:t xml:space="preserve">Cracking the Code on </w:t>
      </w:r>
      <w:r w:rsidR="0099751D" w:rsidRPr="00486CAF">
        <w:rPr>
          <w:rFonts w:ascii="Times New Roman" w:hAnsi="Times New Roman" w:cs="Times New Roman"/>
          <w:i/>
          <w:sz w:val="24"/>
          <w:szCs w:val="24"/>
        </w:rPr>
        <w:t>Health-care</w:t>
      </w:r>
      <w:r w:rsidRPr="00486CAF">
        <w:rPr>
          <w:rFonts w:ascii="Times New Roman" w:hAnsi="Times New Roman" w:cs="Times New Roman"/>
          <w:i/>
          <w:sz w:val="24"/>
          <w:szCs w:val="24"/>
        </w:rPr>
        <w:t xml:space="preserve"> Costs</w:t>
      </w:r>
      <w:r w:rsidRPr="00486CAF">
        <w:rPr>
          <w:rFonts w:ascii="Times New Roman" w:hAnsi="Times New Roman" w:cs="Times New Roman"/>
          <w:sz w:val="24"/>
          <w:szCs w:val="24"/>
        </w:rPr>
        <w:t xml:space="preserve">. </w:t>
      </w:r>
      <w:r w:rsidR="000D56C2" w:rsidRPr="000D56C2">
        <w:rPr>
          <w:rFonts w:ascii="Times New Roman" w:hAnsi="Times New Roman" w:cs="Times New Roman"/>
          <w:sz w:val="24"/>
          <w:szCs w:val="24"/>
        </w:rPr>
        <w:t xml:space="preserve">Charlottesville: The University of Virginia </w:t>
      </w:r>
      <w:r w:rsidRPr="00486CAF">
        <w:rPr>
          <w:rFonts w:ascii="Times New Roman" w:hAnsi="Times New Roman" w:cs="Times New Roman"/>
          <w:sz w:val="24"/>
          <w:szCs w:val="24"/>
        </w:rPr>
        <w:t>Miller Center.</w:t>
      </w:r>
    </w:p>
    <w:p w14:paraId="6B961039" w14:textId="546CADA2" w:rsidR="006E4DE6" w:rsidRPr="00486CAF" w:rsidRDefault="006E4DE6" w:rsidP="006E4DE6">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 xml:space="preserve">U.S. Department of Health and Human Services. 2018. </w:t>
      </w:r>
      <w:r w:rsidRPr="00486CAF">
        <w:rPr>
          <w:rFonts w:ascii="Times New Roman" w:hAnsi="Times New Roman" w:cs="Times New Roman"/>
          <w:i/>
          <w:sz w:val="24"/>
          <w:szCs w:val="24"/>
        </w:rPr>
        <w:t>National Impact Assessment of the Centers for Medicare &amp; Medicaid Services (CMS) Quality Measures Report</w:t>
      </w:r>
      <w:r w:rsidRPr="00486CAF">
        <w:rPr>
          <w:rFonts w:ascii="Times New Roman" w:hAnsi="Times New Roman" w:cs="Times New Roman"/>
          <w:sz w:val="24"/>
          <w:szCs w:val="24"/>
        </w:rPr>
        <w:t xml:space="preserve">. Centers for Medicare &amp; Medicaid Services. </w:t>
      </w:r>
      <w:hyperlink r:id="rId13" w:history="1">
        <w:r w:rsidRPr="00486CAF">
          <w:rPr>
            <w:rStyle w:val="Hyperlink"/>
            <w:rFonts w:ascii="Times New Roman" w:hAnsi="Times New Roman" w:cs="Times New Roman"/>
          </w:rPr>
          <w:t>https://www.cms.gov/Medicare/Quality-Initiatives-Patient-Assessment-Instruments/QualityMeasures/Downloads/2018-Impact-Assessment-Report.pdf</w:t>
        </w:r>
      </w:hyperlink>
      <w:r w:rsidRPr="00486CAF">
        <w:rPr>
          <w:rFonts w:ascii="Times New Roman" w:hAnsi="Times New Roman" w:cs="Times New Roman"/>
        </w:rPr>
        <w:t>.</w:t>
      </w:r>
    </w:p>
    <w:p w14:paraId="47A4E979" w14:textId="4FBBC049" w:rsidR="003064DB" w:rsidRPr="00486CAF" w:rsidRDefault="003064DB"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 xml:space="preserve">Williams, David, and Chiquita Collins. 2001. “Racial Residential Segregation: A Fundamental Cause of Racial Disparities in Health.” </w:t>
      </w:r>
      <w:r w:rsidRPr="00486CAF">
        <w:rPr>
          <w:rFonts w:ascii="Times New Roman" w:hAnsi="Times New Roman" w:cs="Times New Roman"/>
          <w:i/>
          <w:sz w:val="24"/>
          <w:szCs w:val="24"/>
        </w:rPr>
        <w:t xml:space="preserve">Public Health Reports </w:t>
      </w:r>
      <w:r w:rsidRPr="00486CAF">
        <w:rPr>
          <w:rFonts w:ascii="Times New Roman" w:hAnsi="Times New Roman" w:cs="Times New Roman"/>
          <w:sz w:val="24"/>
          <w:szCs w:val="24"/>
        </w:rPr>
        <w:t>116 (5): 404</w:t>
      </w:r>
      <w:r w:rsidR="0019729E">
        <w:rPr>
          <w:rFonts w:ascii="Times New Roman" w:hAnsi="Times New Roman" w:cs="Times New Roman"/>
          <w:sz w:val="24"/>
          <w:szCs w:val="24"/>
        </w:rPr>
        <w:t>–</w:t>
      </w:r>
      <w:r w:rsidRPr="00486CAF">
        <w:rPr>
          <w:rFonts w:ascii="Times New Roman" w:hAnsi="Times New Roman" w:cs="Times New Roman"/>
          <w:sz w:val="24"/>
          <w:szCs w:val="24"/>
        </w:rPr>
        <w:t>16.</w:t>
      </w:r>
    </w:p>
    <w:p w14:paraId="14B4FAF2" w14:textId="7185E15C" w:rsidR="004D373B" w:rsidRPr="00486CAF" w:rsidRDefault="004D373B"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Williams</w:t>
      </w:r>
      <w:r w:rsidR="00C50133" w:rsidRPr="00486CAF">
        <w:rPr>
          <w:rFonts w:ascii="Times New Roman" w:hAnsi="Times New Roman" w:cs="Times New Roman"/>
          <w:sz w:val="24"/>
          <w:szCs w:val="24"/>
        </w:rPr>
        <w:t>,</w:t>
      </w:r>
      <w:r w:rsidRPr="00486CAF">
        <w:rPr>
          <w:rFonts w:ascii="Times New Roman" w:hAnsi="Times New Roman" w:cs="Times New Roman"/>
          <w:sz w:val="24"/>
          <w:szCs w:val="24"/>
        </w:rPr>
        <w:t xml:space="preserve"> M</w:t>
      </w:r>
      <w:r w:rsidR="00C50133" w:rsidRPr="00486CAF">
        <w:rPr>
          <w:rFonts w:ascii="Times New Roman" w:hAnsi="Times New Roman" w:cs="Times New Roman"/>
          <w:sz w:val="24"/>
          <w:szCs w:val="24"/>
        </w:rPr>
        <w:t>elissa,</w:t>
      </w:r>
      <w:r w:rsidRPr="00486CAF">
        <w:rPr>
          <w:rFonts w:ascii="Times New Roman" w:hAnsi="Times New Roman" w:cs="Times New Roman"/>
          <w:sz w:val="24"/>
          <w:szCs w:val="24"/>
        </w:rPr>
        <w:t xml:space="preserve"> and</w:t>
      </w:r>
      <w:r w:rsidR="00C50133" w:rsidRPr="00486CAF">
        <w:rPr>
          <w:rFonts w:ascii="Times New Roman" w:hAnsi="Times New Roman" w:cs="Times New Roman"/>
          <w:sz w:val="24"/>
          <w:szCs w:val="24"/>
        </w:rPr>
        <w:t xml:space="preserve"> Jennifer</w:t>
      </w:r>
      <w:r w:rsidRPr="00486CAF">
        <w:rPr>
          <w:rFonts w:ascii="Times New Roman" w:hAnsi="Times New Roman" w:cs="Times New Roman"/>
          <w:sz w:val="24"/>
          <w:szCs w:val="24"/>
        </w:rPr>
        <w:t xml:space="preserve"> Eberhardt. 2008 “Biological Conceptions of Race and the Motivation to Cross Racial Boundaries.” </w:t>
      </w:r>
      <w:r w:rsidRPr="00486CAF">
        <w:rPr>
          <w:rFonts w:ascii="Times New Roman" w:hAnsi="Times New Roman" w:cs="Times New Roman"/>
          <w:i/>
          <w:sz w:val="24"/>
          <w:szCs w:val="24"/>
        </w:rPr>
        <w:t>Journal of Personality and Social Psychology</w:t>
      </w:r>
      <w:r w:rsidR="001B43E5" w:rsidRPr="00037DEB">
        <w:rPr>
          <w:rFonts w:ascii="Times New Roman" w:hAnsi="Times New Roman" w:cs="Times New Roman"/>
          <w:iCs/>
          <w:sz w:val="24"/>
          <w:szCs w:val="24"/>
        </w:rPr>
        <w:t xml:space="preserve"> </w:t>
      </w:r>
      <w:r w:rsidRPr="00486CAF">
        <w:rPr>
          <w:rFonts w:ascii="Times New Roman" w:hAnsi="Times New Roman" w:cs="Times New Roman"/>
          <w:sz w:val="24"/>
          <w:szCs w:val="24"/>
        </w:rPr>
        <w:t>94 (6): 1033–47.</w:t>
      </w:r>
    </w:p>
    <w:p w14:paraId="4C3D64B7" w14:textId="434458A7" w:rsidR="003064DB" w:rsidRPr="00486CAF" w:rsidRDefault="003064DB"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 xml:space="preserve">Williams, David, and Ronald Wyatt. 2015. “Racial Bias in Health Care and Health: Challenges and Opportunities.” </w:t>
      </w:r>
      <w:r w:rsidRPr="00486CAF">
        <w:rPr>
          <w:rFonts w:ascii="Times New Roman" w:hAnsi="Times New Roman" w:cs="Times New Roman"/>
          <w:i/>
          <w:sz w:val="24"/>
          <w:szCs w:val="24"/>
        </w:rPr>
        <w:t>J</w:t>
      </w:r>
      <w:r w:rsidR="001B43E5">
        <w:rPr>
          <w:rFonts w:ascii="Times New Roman" w:hAnsi="Times New Roman" w:cs="Times New Roman"/>
          <w:i/>
          <w:sz w:val="24"/>
          <w:szCs w:val="24"/>
        </w:rPr>
        <w:t>AMA</w:t>
      </w:r>
      <w:r w:rsidRPr="00486CAF">
        <w:rPr>
          <w:rFonts w:ascii="Times New Roman" w:hAnsi="Times New Roman" w:cs="Times New Roman"/>
          <w:sz w:val="24"/>
          <w:szCs w:val="24"/>
        </w:rPr>
        <w:t xml:space="preserve"> 314 (6): 555</w:t>
      </w:r>
      <w:r w:rsidR="0019729E">
        <w:rPr>
          <w:rFonts w:ascii="Times New Roman" w:hAnsi="Times New Roman" w:cs="Times New Roman"/>
          <w:sz w:val="24"/>
          <w:szCs w:val="24"/>
        </w:rPr>
        <w:t>–</w:t>
      </w:r>
      <w:r w:rsidRPr="00486CAF">
        <w:rPr>
          <w:rFonts w:ascii="Times New Roman" w:hAnsi="Times New Roman" w:cs="Times New Roman"/>
          <w:sz w:val="24"/>
          <w:szCs w:val="24"/>
        </w:rPr>
        <w:t>56.</w:t>
      </w:r>
    </w:p>
    <w:p w14:paraId="27A3D732" w14:textId="3009CE65" w:rsidR="009B5098" w:rsidRPr="00486CAF" w:rsidRDefault="00A810DD" w:rsidP="007063AE">
      <w:pPr>
        <w:spacing w:line="480" w:lineRule="auto"/>
        <w:ind w:left="720" w:hanging="720"/>
        <w:rPr>
          <w:rFonts w:ascii="Times New Roman" w:hAnsi="Times New Roman" w:cs="Times New Roman"/>
          <w:sz w:val="24"/>
          <w:szCs w:val="24"/>
        </w:rPr>
      </w:pPr>
      <w:r w:rsidRPr="00486CAF">
        <w:rPr>
          <w:rFonts w:ascii="Times New Roman" w:hAnsi="Times New Roman" w:cs="Times New Roman"/>
          <w:sz w:val="24"/>
          <w:szCs w:val="24"/>
        </w:rPr>
        <w:t>Villarosa, Linda. 2018. “Why America’s Black Mothers and Babies Are in a Life-or-Death Crisis</w:t>
      </w:r>
      <w:r w:rsidR="0019729E">
        <w:rPr>
          <w:rFonts w:ascii="Times New Roman" w:hAnsi="Times New Roman" w:cs="Times New Roman"/>
          <w:sz w:val="24"/>
          <w:szCs w:val="24"/>
        </w:rPr>
        <w:t>.</w:t>
      </w:r>
      <w:r w:rsidRPr="00486CAF">
        <w:rPr>
          <w:rFonts w:ascii="Times New Roman" w:hAnsi="Times New Roman" w:cs="Times New Roman"/>
          <w:sz w:val="24"/>
          <w:szCs w:val="24"/>
        </w:rPr>
        <w:t xml:space="preserve">” </w:t>
      </w:r>
      <w:r w:rsidR="0019729E">
        <w:rPr>
          <w:rFonts w:ascii="Times New Roman" w:hAnsi="Times New Roman" w:cs="Times New Roman"/>
          <w:sz w:val="24"/>
          <w:szCs w:val="24"/>
        </w:rPr>
        <w:t xml:space="preserve">April 11. </w:t>
      </w:r>
      <w:r w:rsidRPr="00486CAF">
        <w:rPr>
          <w:rFonts w:ascii="Times New Roman" w:hAnsi="Times New Roman" w:cs="Times New Roman"/>
          <w:i/>
          <w:sz w:val="24"/>
          <w:szCs w:val="24"/>
        </w:rPr>
        <w:t>The New York Times</w:t>
      </w:r>
      <w:r w:rsidRPr="00486CAF">
        <w:rPr>
          <w:rFonts w:ascii="Times New Roman" w:hAnsi="Times New Roman" w:cs="Times New Roman"/>
          <w:sz w:val="24"/>
          <w:szCs w:val="24"/>
        </w:rPr>
        <w:t xml:space="preserve">. </w:t>
      </w:r>
      <w:bookmarkEnd w:id="0"/>
      <w:r w:rsidR="0019729E" w:rsidRPr="0019729E">
        <w:rPr>
          <w:rFonts w:ascii="Times New Roman" w:hAnsi="Times New Roman" w:cs="Times New Roman"/>
          <w:sz w:val="24"/>
          <w:szCs w:val="24"/>
        </w:rPr>
        <w:t>https://www.nytimes.com/2018/04/11/magazine/black-mothers-babies-death-maternal-mortality.html</w:t>
      </w:r>
      <w:bookmarkEnd w:id="1"/>
    </w:p>
    <w:sectPr w:rsidR="009B5098" w:rsidRPr="00486CAF">
      <w:footerReference w:type="default" r:id="rId14"/>
      <w:endnotePr>
        <w:numFmt w:val="decimal"/>
      </w:endnotePr>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C08E4F" w16cid:durableId="2113922A"/>
  <w16cid:commentId w16cid:paraId="46E245C4" w16cid:durableId="2113921D"/>
  <w16cid:commentId w16cid:paraId="201DC7F1" w16cid:durableId="21139207"/>
  <w16cid:commentId w16cid:paraId="1424A6D5" w16cid:durableId="211391EF"/>
  <w16cid:commentId w16cid:paraId="2314FBDA" w16cid:durableId="211391DD"/>
  <w16cid:commentId w16cid:paraId="1BDE318C" w16cid:durableId="211391BE"/>
  <w16cid:commentId w16cid:paraId="48AE4078" w16cid:durableId="2113918F"/>
  <w16cid:commentId w16cid:paraId="117DAEC2" w16cid:durableId="2113917C"/>
  <w16cid:commentId w16cid:paraId="6F231EAE" w16cid:durableId="21139171"/>
  <w16cid:commentId w16cid:paraId="57A10600" w16cid:durableId="21139163"/>
  <w16cid:commentId w16cid:paraId="60E276AC" w16cid:durableId="21139141"/>
  <w16cid:commentId w16cid:paraId="397AFDEF" w16cid:durableId="211391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56897" w14:textId="77777777" w:rsidR="00925E9B" w:rsidRDefault="00925E9B" w:rsidP="00096710">
      <w:r>
        <w:separator/>
      </w:r>
    </w:p>
  </w:endnote>
  <w:endnote w:type="continuationSeparator" w:id="0">
    <w:p w14:paraId="323F1E26" w14:textId="77777777" w:rsidR="00925E9B" w:rsidRDefault="00925E9B" w:rsidP="0009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CB6A7" w14:textId="77777777" w:rsidR="0019729E" w:rsidRPr="00756564" w:rsidRDefault="0019729E">
    <w:pPr>
      <w:pStyle w:val="Footer"/>
      <w:tabs>
        <w:tab w:val="clear" w:pos="4680"/>
        <w:tab w:val="clear" w:pos="9360"/>
      </w:tabs>
      <w:jc w:val="center"/>
      <w:rPr>
        <w:rFonts w:ascii="Times New Roman" w:hAnsi="Times New Roman" w:cs="Times New Roman"/>
        <w:caps/>
        <w:noProof/>
        <w:sz w:val="24"/>
        <w:szCs w:val="24"/>
      </w:rPr>
    </w:pPr>
    <w:r w:rsidRPr="00756564">
      <w:rPr>
        <w:rFonts w:ascii="Times New Roman" w:hAnsi="Times New Roman" w:cs="Times New Roman"/>
        <w:caps/>
        <w:sz w:val="24"/>
        <w:szCs w:val="24"/>
      </w:rPr>
      <w:fldChar w:fldCharType="begin"/>
    </w:r>
    <w:r w:rsidRPr="00756564">
      <w:rPr>
        <w:rFonts w:ascii="Times New Roman" w:hAnsi="Times New Roman" w:cs="Times New Roman"/>
        <w:caps/>
        <w:sz w:val="24"/>
        <w:szCs w:val="24"/>
      </w:rPr>
      <w:instrText xml:space="preserve"> PAGE   \* MERGEFORMAT </w:instrText>
    </w:r>
    <w:r w:rsidRPr="00756564">
      <w:rPr>
        <w:rFonts w:ascii="Times New Roman" w:hAnsi="Times New Roman" w:cs="Times New Roman"/>
        <w:caps/>
        <w:sz w:val="24"/>
        <w:szCs w:val="24"/>
      </w:rPr>
      <w:fldChar w:fldCharType="separate"/>
    </w:r>
    <w:r w:rsidR="00B06163">
      <w:rPr>
        <w:rFonts w:ascii="Times New Roman" w:hAnsi="Times New Roman" w:cs="Times New Roman"/>
        <w:caps/>
        <w:noProof/>
        <w:sz w:val="24"/>
        <w:szCs w:val="24"/>
      </w:rPr>
      <w:t>37</w:t>
    </w:r>
    <w:r w:rsidRPr="00756564">
      <w:rPr>
        <w:rFonts w:ascii="Times New Roman" w:hAnsi="Times New Roman" w:cs="Times New Roman"/>
        <w:caps/>
        <w:noProof/>
        <w:sz w:val="24"/>
        <w:szCs w:val="24"/>
      </w:rPr>
      <w:fldChar w:fldCharType="end"/>
    </w:r>
  </w:p>
  <w:p w14:paraId="6277D765" w14:textId="77777777" w:rsidR="0019729E" w:rsidRDefault="00197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ACF16" w14:textId="77777777" w:rsidR="00925E9B" w:rsidRDefault="00925E9B" w:rsidP="00096710">
      <w:r>
        <w:separator/>
      </w:r>
    </w:p>
  </w:footnote>
  <w:footnote w:type="continuationSeparator" w:id="0">
    <w:p w14:paraId="0186C273" w14:textId="77777777" w:rsidR="00925E9B" w:rsidRDefault="00925E9B" w:rsidP="00096710">
      <w:r>
        <w:continuationSeparator/>
      </w:r>
    </w:p>
  </w:footnote>
  <w:footnote w:id="1">
    <w:p w14:paraId="00B2D621" w14:textId="14C09AA9"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For more on policies that avoid my arguments or address my concerns, see the final section of the paper.</w:t>
      </w:r>
    </w:p>
  </w:footnote>
  <w:footnote w:id="2">
    <w:p w14:paraId="4AD9DCBB" w14:textId="033FB65D"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For more on medical error, see Allhoff and Borden (</w:t>
      </w:r>
      <w:r w:rsidR="00B426BF">
        <w:rPr>
          <w:rFonts w:ascii="Times New Roman" w:hAnsi="Times New Roman" w:cs="Times New Roman"/>
          <w:sz w:val="20"/>
        </w:rPr>
        <w:t>forthcoming</w:t>
      </w:r>
      <w:r w:rsidRPr="00630B43">
        <w:rPr>
          <w:rFonts w:ascii="Times New Roman" w:hAnsi="Times New Roman" w:cs="Times New Roman"/>
          <w:sz w:val="20"/>
        </w:rPr>
        <w:t>); Makary and Daniel (2016); and Kohn, Corrigan, and Donaldson (2000). Medical racism, both conscious and unconscious, causes much harm to minority communities. Recently, medical error due to racial bias has been emphasized (Schulman et al. 1999; Hoberman 2012; Staton et al. 2007).</w:t>
      </w:r>
    </w:p>
  </w:footnote>
  <w:footnote w:id="3">
    <w:p w14:paraId="3F662C37" w14:textId="708E39D3"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See also Carter et al. (2015).</w:t>
      </w:r>
    </w:p>
  </w:footnote>
  <w:footnote w:id="4">
    <w:p w14:paraId="729F4368" w14:textId="3E43ADB4"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It can also be made consistent by reading both concepts as objective, but this leaves us without much epistemic access to cases of overuse and medical bases. For instance, if it is in fact the case that calcium and vitamin D supplements </w:t>
      </w:r>
      <w:r w:rsidR="009D6C08">
        <w:rPr>
          <w:rFonts w:ascii="Times New Roman" w:hAnsi="Times New Roman" w:cs="Times New Roman"/>
          <w:sz w:val="20"/>
        </w:rPr>
        <w:t xml:space="preserve">do </w:t>
      </w:r>
      <w:r w:rsidRPr="00630B43">
        <w:rPr>
          <w:rFonts w:ascii="Times New Roman" w:hAnsi="Times New Roman" w:cs="Times New Roman"/>
          <w:sz w:val="20"/>
        </w:rPr>
        <w:t>not work as well as expected, then all such treatments to count as overuse, despite the medical community’s ignorance. This is not intuitive. Instead, we seem to be pursuing the idea that there is some gap between knowledge and practice that should be closed. This gap can present at a personal and community level: a physician might know calcium supplements do not work well and yet still prescribe them or there might be findings of this nature and yet the community has not taken steps to ensure all its members follow best known practices. There are further issues, like how we would begin to know the extent of overuse, since it depends on having perfect knowledge.</w:t>
      </w:r>
    </w:p>
  </w:footnote>
  <w:footnote w:id="5">
    <w:p w14:paraId="360B72CE" w14:textId="456BBAC5"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More will be said on this topic in the titular section of the paper. I thank an anonymous reviewer and the editors of th</w:t>
      </w:r>
      <w:r w:rsidR="00020212">
        <w:rPr>
          <w:rFonts w:ascii="Times New Roman" w:hAnsi="Times New Roman" w:cs="Times New Roman"/>
          <w:sz w:val="20"/>
        </w:rPr>
        <w:t>is journal</w:t>
      </w:r>
      <w:r w:rsidRPr="00630B43">
        <w:rPr>
          <w:rFonts w:ascii="Times New Roman" w:hAnsi="Times New Roman" w:cs="Times New Roman"/>
          <w:sz w:val="20"/>
        </w:rPr>
        <w:t xml:space="preserve"> for pushing me to clarify this.</w:t>
      </w:r>
    </w:p>
  </w:footnote>
  <w:footnote w:id="6">
    <w:p w14:paraId="526F1F24" w14:textId="53AB8933"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This is incredibly hard to find recent data on. Computed tomography scan usage certainly rose into 2007, but the rates are unclear afterwards (Larson et al. 2011). Recent studies are piecemeal and often department specific, but it appears that usage has leveled off or decreased recently (Niles et al. 2017). Regardless, the goals of anti-overtesting policies are to affect individual practice in some way, so presumably this can be assumed.</w:t>
      </w:r>
    </w:p>
  </w:footnote>
  <w:footnote w:id="7">
    <w:p w14:paraId="07508092" w14:textId="77777777" w:rsidR="0049415F" w:rsidRPr="00630B43" w:rsidRDefault="0049415F" w:rsidP="0049415F">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In what follows, I will focus largely on black Americans. It is important to acknowledge that minority experience can vary widely based on appearance, culture, and ethnicity, and so some of what is true about medical racism for black Americans will not be true for other minority groups. I do not have the space to defend each generalization from black American experience to other minority groups, so the reader is justified in rejecting any such generalizations. I am confident that if the argument is successful for black Americans, then generalizing to other minorities will only be a reason </w:t>
      </w:r>
      <w:r w:rsidRPr="00630B43">
        <w:rPr>
          <w:rFonts w:ascii="Times New Roman" w:hAnsi="Times New Roman" w:cs="Times New Roman"/>
          <w:i/>
          <w:sz w:val="20"/>
        </w:rPr>
        <w:t>a forteriori</w:t>
      </w:r>
      <w:r w:rsidRPr="00630B43">
        <w:rPr>
          <w:rFonts w:ascii="Times New Roman" w:hAnsi="Times New Roman" w:cs="Times New Roman"/>
          <w:sz w:val="20"/>
        </w:rPr>
        <w:t>.</w:t>
      </w:r>
    </w:p>
  </w:footnote>
  <w:footnote w:id="8">
    <w:p w14:paraId="78881A1A" w14:textId="115A0D49"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For more on how health inequities are an extension of racial power dynamics to this day, see Airhihenb</w:t>
      </w:r>
      <w:r w:rsidR="00421E73" w:rsidRPr="00630B43">
        <w:rPr>
          <w:rFonts w:ascii="Times New Roman" w:hAnsi="Times New Roman" w:cs="Times New Roman"/>
          <w:sz w:val="20"/>
        </w:rPr>
        <w:t>u</w:t>
      </w:r>
      <w:r w:rsidRPr="00630B43">
        <w:rPr>
          <w:rFonts w:ascii="Times New Roman" w:hAnsi="Times New Roman" w:cs="Times New Roman"/>
          <w:sz w:val="20"/>
        </w:rPr>
        <w:t>wa and Liburd (2006).</w:t>
      </w:r>
    </w:p>
  </w:footnote>
  <w:footnote w:id="9">
    <w:p w14:paraId="6DABAF22" w14:textId="1000B5C3"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See Byrd </w:t>
      </w:r>
      <w:r w:rsidR="00421E73" w:rsidRPr="00630B43">
        <w:rPr>
          <w:rFonts w:ascii="Times New Roman" w:hAnsi="Times New Roman" w:cs="Times New Roman"/>
          <w:sz w:val="20"/>
        </w:rPr>
        <w:t>and Clayton</w:t>
      </w:r>
      <w:r w:rsidRPr="00630B43">
        <w:rPr>
          <w:rFonts w:ascii="Times New Roman" w:hAnsi="Times New Roman" w:cs="Times New Roman"/>
          <w:sz w:val="20"/>
        </w:rPr>
        <w:t xml:space="preserve"> (200</w:t>
      </w:r>
      <w:r w:rsidR="00421E73" w:rsidRPr="00630B43">
        <w:rPr>
          <w:rFonts w:ascii="Times New Roman" w:hAnsi="Times New Roman" w:cs="Times New Roman"/>
          <w:sz w:val="20"/>
        </w:rPr>
        <w:t>0; 2001</w:t>
      </w:r>
      <w:r w:rsidRPr="00630B43">
        <w:rPr>
          <w:rFonts w:ascii="Times New Roman" w:hAnsi="Times New Roman" w:cs="Times New Roman"/>
          <w:sz w:val="20"/>
        </w:rPr>
        <w:t>), Montagu (1963), Lewis (1990), and Drake (1990).</w:t>
      </w:r>
    </w:p>
  </w:footnote>
  <w:footnote w:id="10">
    <w:p w14:paraId="087E8F60" w14:textId="77777777"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They also showed it is affected by gender, but I will focus on race here. One point to be made, however, is the effect of intersectionality is clearly evident. Being both black </w:t>
      </w:r>
      <w:r w:rsidRPr="00630B43">
        <w:rPr>
          <w:rFonts w:ascii="Times New Roman" w:hAnsi="Times New Roman" w:cs="Times New Roman"/>
          <w:i/>
          <w:sz w:val="20"/>
        </w:rPr>
        <w:t>and</w:t>
      </w:r>
      <w:r w:rsidRPr="00630B43">
        <w:rPr>
          <w:rFonts w:ascii="Times New Roman" w:hAnsi="Times New Roman" w:cs="Times New Roman"/>
          <w:sz w:val="20"/>
        </w:rPr>
        <w:t xml:space="preserve"> female is worse than being only black or only female in terms of clinical treatment and outcome.</w:t>
      </w:r>
    </w:p>
  </w:footnote>
  <w:footnote w:id="11">
    <w:p w14:paraId="7A4F09A6" w14:textId="54AD66EC"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These biases also can be passed down via the elder attending physicians and precepting. Certain forms of training, infrastructure changes, feedback, and education might correct for this.</w:t>
      </w:r>
    </w:p>
  </w:footnote>
  <w:footnote w:id="12">
    <w:p w14:paraId="5C61504F" w14:textId="195C76A3"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Principled racism is the explicit belief that one race is better than another. Contrast this with harboring negative racial stereotypes, which can coexist with genuine affirmations of racial equality.</w:t>
      </w:r>
    </w:p>
  </w:footnote>
  <w:footnote w:id="13">
    <w:p w14:paraId="45E48DFB" w14:textId="2AA795D2"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This might have relevant disanalogies. One is about susceptibility, the other about exceptionalism. Furthermore, claims about black athletes are demonstrable, whereas claims about pain require trust in the reporter. The analogy here is not necessarily affected by these differences—instead, I wish to draw attention to the willingness to believe falsities about black bodies in general, even in the face of evidence (reported or demonstrable).</w:t>
      </w:r>
    </w:p>
  </w:footnote>
  <w:footnote w:id="14">
    <w:p w14:paraId="5BFC81C8" w14:textId="3319F3B3"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Some have indicated that this might be due to race being treated as entirely biological in the medical literature, or nearly so. See Doll, Snyder, and Ford (2018).</w:t>
      </w:r>
    </w:p>
  </w:footnote>
  <w:footnote w:id="15">
    <w:p w14:paraId="6E6C8D26" w14:textId="0649A441"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These are not the only factors that affect health outcome inequities. Social disadvantage, class stratification, high healthcare needs without corresponding availability of care, systemic racism in other sectors (e.g.</w:t>
      </w:r>
      <w:r w:rsidR="006420FA">
        <w:rPr>
          <w:rFonts w:ascii="Times New Roman" w:hAnsi="Times New Roman" w:cs="Times New Roman"/>
          <w:sz w:val="20"/>
        </w:rPr>
        <w:t>,</w:t>
      </w:r>
      <w:r w:rsidRPr="00630B43">
        <w:rPr>
          <w:rFonts w:ascii="Times New Roman" w:hAnsi="Times New Roman" w:cs="Times New Roman"/>
          <w:sz w:val="20"/>
        </w:rPr>
        <w:t xml:space="preserve"> environmental racism of dumping pollutants and trash), and so on all have major impacts on health inequities. For more discussion on these and other possible drivers of health inequities, see King (2007). For more on racial segregation as a fundamental source of racial disparities in health, see Williams and Collins (2001). For more on how power plays a role in most of these inequities, see Airhihenbuwa and Liburd (2006).</w:t>
      </w:r>
    </w:p>
  </w:footnote>
  <w:footnote w:id="16">
    <w:p w14:paraId="453212DA" w14:textId="77777777"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Some of these other beliefs include thicker skin and blood that coagulates more quickly, for instance. The point is less that any one of these explanations explains the phenomena, but that whatever explanation succeeds, it will be one that includes false biological beliefs. Alternatives to these false biological belief systems are largely unsupported (e.g., that medical personnel are consistently interpersonally racist about these matters and prescribing too few pain medications to black patients out of malice).</w:t>
      </w:r>
    </w:p>
    <w:p w14:paraId="7592A7C8" w14:textId="6FC961B3" w:rsidR="0019729E" w:rsidRPr="00630B43" w:rsidRDefault="0019729E" w:rsidP="00037DEB">
      <w:pPr>
        <w:pStyle w:val="FootnoteText"/>
        <w:rPr>
          <w:rFonts w:ascii="Times New Roman" w:hAnsi="Times New Roman" w:cs="Times New Roman"/>
          <w:sz w:val="20"/>
        </w:rPr>
      </w:pPr>
      <w:r w:rsidRPr="00630B43">
        <w:rPr>
          <w:rFonts w:ascii="Times New Roman" w:hAnsi="Times New Roman" w:cs="Times New Roman"/>
          <w:sz w:val="20"/>
        </w:rPr>
        <w:t>This also fits with findings that indicate that overuse and underuse can be idiosyncratic to certain diagnoses (Reid, Rabideau, and Sood 2016). Here, it seems that heart disease and heart attacks in black people is precisely the kind of convergence of symptoms, biases, and practices that add up to systemic overuse or underuse.</w:t>
      </w:r>
    </w:p>
  </w:footnote>
  <w:footnote w:id="17">
    <w:p w14:paraId="10A53BB3" w14:textId="4B82AEAB"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A similar effect demonstrating racial bias over class-based issues was found in Williams </w:t>
      </w:r>
      <w:r w:rsidR="00282668" w:rsidRPr="00630B43">
        <w:rPr>
          <w:rFonts w:ascii="Times New Roman" w:hAnsi="Times New Roman" w:cs="Times New Roman"/>
          <w:sz w:val="20"/>
        </w:rPr>
        <w:t xml:space="preserve">and Wyatt </w:t>
      </w:r>
      <w:r w:rsidRPr="00630B43">
        <w:rPr>
          <w:rFonts w:ascii="Times New Roman" w:hAnsi="Times New Roman" w:cs="Times New Roman"/>
          <w:sz w:val="20"/>
        </w:rPr>
        <w:t>(2015).</w:t>
      </w:r>
    </w:p>
  </w:footnote>
  <w:footnote w:id="18">
    <w:p w14:paraId="473FAD2E" w14:textId="2FD09941"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This extends to other spheres—for example, weathering and its effects might reduce political activism due to health reasons just when the population is likely to become increasingly interested in civic engagement, reducing the ability of weathered populations to gain political clout (Bound, </w:t>
      </w:r>
      <w:r w:rsidR="00282668" w:rsidRPr="00630B43">
        <w:rPr>
          <w:rFonts w:ascii="Times New Roman" w:hAnsi="Times New Roman" w:cs="Times New Roman"/>
          <w:sz w:val="20"/>
        </w:rPr>
        <w:t xml:space="preserve">et al. </w:t>
      </w:r>
      <w:r w:rsidRPr="00630B43">
        <w:rPr>
          <w:rFonts w:ascii="Times New Roman" w:hAnsi="Times New Roman" w:cs="Times New Roman"/>
          <w:sz w:val="20"/>
        </w:rPr>
        <w:t>2015).</w:t>
      </w:r>
    </w:p>
  </w:footnote>
  <w:footnote w:id="19">
    <w:p w14:paraId="0B7E92FD" w14:textId="44DAF8A2"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This denial or ignorance of experience is not limited to black women. Latina women, for example, were the least likely among women with chronic or gestational diabetes to be tested for high blood sugar in a post-partum visit (Declercq et al. 2013). They were also the most likely to be concerned that a medical error would occur around the time of birth and reported that they received poor treatment while hospitalized for birth at almost twice the rate of white women (although 2% lower than black women</w:t>
      </w:r>
      <w:r w:rsidR="00FD7AEA">
        <w:rPr>
          <w:rFonts w:ascii="Times New Roman" w:hAnsi="Times New Roman" w:cs="Times New Roman"/>
          <w:sz w:val="20"/>
        </w:rPr>
        <w:t>)</w:t>
      </w:r>
      <w:r w:rsidR="000D592F">
        <w:rPr>
          <w:rFonts w:ascii="Times New Roman" w:hAnsi="Times New Roman" w:cs="Times New Roman"/>
          <w:sz w:val="20"/>
        </w:rPr>
        <w:t xml:space="preserve">. See </w:t>
      </w:r>
      <w:r w:rsidRPr="00630B43">
        <w:rPr>
          <w:rFonts w:ascii="Times New Roman" w:hAnsi="Times New Roman" w:cs="Times New Roman"/>
          <w:sz w:val="20"/>
        </w:rPr>
        <w:t xml:space="preserve">Declercq et al. </w:t>
      </w:r>
      <w:r w:rsidR="000D592F">
        <w:rPr>
          <w:rFonts w:ascii="Times New Roman" w:hAnsi="Times New Roman" w:cs="Times New Roman"/>
          <w:sz w:val="20"/>
        </w:rPr>
        <w:t>(</w:t>
      </w:r>
      <w:r w:rsidRPr="00630B43">
        <w:rPr>
          <w:rFonts w:ascii="Times New Roman" w:hAnsi="Times New Roman" w:cs="Times New Roman"/>
          <w:sz w:val="20"/>
        </w:rPr>
        <w:t>2013).</w:t>
      </w:r>
    </w:p>
  </w:footnote>
  <w:footnote w:id="20">
    <w:p w14:paraId="6BB5D6B3" w14:textId="1F813625"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This sort of objection is undermined by certain accounts of systems, institutions, organizations, and communities. When one joins the Ku Klux Klan in a sufficiently serious way, one becomes culpable (in a certain way) as a member of that group for that group’s past wrongdoing. This goes both ways. Joining a charity group in a sufficiently serious way earns you praise (in a certain way) as a member of that group due to that group’s praiseworthy actions. </w:t>
      </w:r>
    </w:p>
  </w:footnote>
  <w:footnote w:id="21">
    <w:p w14:paraId="5B1B67C4" w14:textId="7DBDF829"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Questions of redress are beyond the scope of this paper. For discussion, see Boxill (201</w:t>
      </w:r>
      <w:r w:rsidR="00282668" w:rsidRPr="00630B43">
        <w:rPr>
          <w:rFonts w:ascii="Times New Roman" w:hAnsi="Times New Roman" w:cs="Times New Roman"/>
          <w:sz w:val="20"/>
        </w:rPr>
        <w:t>6</w:t>
      </w:r>
      <w:r w:rsidRPr="00630B43">
        <w:rPr>
          <w:rFonts w:ascii="Times New Roman" w:hAnsi="Times New Roman" w:cs="Times New Roman"/>
          <w:sz w:val="20"/>
        </w:rPr>
        <w:t xml:space="preserve">), Robinson (2000), Horowitz (2003), Coates (2014), </w:t>
      </w:r>
      <w:r w:rsidR="00917651">
        <w:rPr>
          <w:rFonts w:ascii="Times New Roman" w:hAnsi="Times New Roman" w:cs="Times New Roman"/>
          <w:sz w:val="20"/>
        </w:rPr>
        <w:t xml:space="preserve">and </w:t>
      </w:r>
      <w:r w:rsidRPr="00630B43">
        <w:rPr>
          <w:rFonts w:ascii="Times New Roman" w:hAnsi="Times New Roman" w:cs="Times New Roman"/>
          <w:sz w:val="20"/>
        </w:rPr>
        <w:t>de Greiff (2006a</w:t>
      </w:r>
      <w:r w:rsidR="00917651">
        <w:rPr>
          <w:rFonts w:ascii="Times New Roman" w:hAnsi="Times New Roman" w:cs="Times New Roman"/>
          <w:sz w:val="20"/>
        </w:rPr>
        <w:t xml:space="preserve">; </w:t>
      </w:r>
      <w:r w:rsidRPr="00630B43">
        <w:rPr>
          <w:rFonts w:ascii="Times New Roman" w:hAnsi="Times New Roman" w:cs="Times New Roman"/>
          <w:sz w:val="20"/>
        </w:rPr>
        <w:t>2006b).</w:t>
      </w:r>
    </w:p>
  </w:footnote>
  <w:footnote w:id="22">
    <w:p w14:paraId="787B4FFC" w14:textId="2ECFFE6A"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At least black people in America, but possibly others. See note 8.</w:t>
      </w:r>
    </w:p>
  </w:footnote>
  <w:footnote w:id="23">
    <w:p w14:paraId="0D59A5B4" w14:textId="659A17AF"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It is important to note that almost all diagnostic evaluations are cases of inference to the best explanation and are therefore probabilistic rather than all-or-nothing (see Johnson forthcoming). So while it might be the case that a physician’s biases lead them so far astray that there would be a complete lack of a medical basis for care, it is more likely that most situations involve cases in which the physician is forced to make a decision on narrower probabilities.</w:t>
      </w:r>
    </w:p>
  </w:footnote>
  <w:footnote w:id="24">
    <w:p w14:paraId="05C32297" w14:textId="0B080FAE"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There are other cases that can be constructed for using the same test fewer times than the actual situation requires due to decreased prior probability from the mistaken evaluation, and so on.</w:t>
      </w:r>
    </w:p>
  </w:footnote>
  <w:footnote w:id="25">
    <w:p w14:paraId="06025262" w14:textId="5C93BED0"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I thank an anonymous reviewer for making me think more carefully about how to conceptualize overtesting, both perceived and actual.</w:t>
      </w:r>
    </w:p>
  </w:footnote>
  <w:footnote w:id="26">
    <w:p w14:paraId="138D39EA" w14:textId="2587E242"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The point made here is very similar to the case study as presented in Krakauer and Truog (1997), although the issue is anxiety over harmless symptoms in Actual Overtesting and futile end-of-life care in their case.</w:t>
      </w:r>
    </w:p>
  </w:footnote>
  <w:footnote w:id="27">
    <w:p w14:paraId="2BF38147" w14:textId="4DCF47C8"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This general example is meant to parallel the discussion of the black maternal mortality rate and the dismissal of black experiences in the medical field discussed previously.</w:t>
      </w:r>
    </w:p>
  </w:footnote>
  <w:footnote w:id="28">
    <w:p w14:paraId="411E8AA0" w14:textId="1A434C83"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Latina women were the least likely of all groups to receive such testing.</w:t>
      </w:r>
    </w:p>
  </w:footnote>
  <w:footnote w:id="29">
    <w:p w14:paraId="2FB30977" w14:textId="08B753FC"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See note 7.</w:t>
      </w:r>
    </w:p>
  </w:footnote>
  <w:footnote w:id="30">
    <w:p w14:paraId="4B13A915" w14:textId="6A75636D"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I discuss some of the advances I believe do not trigger these concerns in the final section.</w:t>
      </w:r>
    </w:p>
  </w:footnote>
  <w:footnote w:id="31">
    <w:p w14:paraId="37B34E45" w14:textId="77777777"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Cf., Krakauer and Truog (1997).</w:t>
      </w:r>
    </w:p>
  </w:footnote>
  <w:footnote w:id="32">
    <w:p w14:paraId="74CE7FDC" w14:textId="7BE633A7"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There are interesting issues here regarding the moral luck of such circumstances. For more on this topic, see Allhoff</w:t>
      </w:r>
      <w:r w:rsidR="00657B0A" w:rsidRPr="00630B43">
        <w:rPr>
          <w:rFonts w:ascii="Times New Roman" w:hAnsi="Times New Roman" w:cs="Times New Roman"/>
          <w:sz w:val="20"/>
        </w:rPr>
        <w:t xml:space="preserve"> </w:t>
      </w:r>
      <w:r w:rsidRPr="00630B43">
        <w:rPr>
          <w:rFonts w:ascii="Times New Roman" w:hAnsi="Times New Roman" w:cs="Times New Roman"/>
          <w:sz w:val="20"/>
        </w:rPr>
        <w:t>(2019).</w:t>
      </w:r>
    </w:p>
  </w:footnote>
  <w:footnote w:id="33">
    <w:p w14:paraId="0EB44D2F" w14:textId="272ABD10"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It might be objected that overtesting cannot mitigate undertreatment or undertesting because undertreatment and undertesting exist at the same time as the current climate of overtesting. But this does not consider that the climate of overtesting may well be mitigating some undertreatment and undertesting </w:t>
      </w:r>
      <w:r w:rsidRPr="00630B43">
        <w:rPr>
          <w:rFonts w:ascii="Times New Roman" w:hAnsi="Times New Roman" w:cs="Times New Roman"/>
          <w:i/>
          <w:sz w:val="20"/>
        </w:rPr>
        <w:t>right now</w:t>
      </w:r>
      <w:r w:rsidRPr="00630B43">
        <w:rPr>
          <w:rFonts w:ascii="Times New Roman" w:hAnsi="Times New Roman" w:cs="Times New Roman"/>
          <w:sz w:val="20"/>
        </w:rPr>
        <w:t>, and thus the removal of it would expand the reach of undertreatment and undertesting. Certainly allowing overtesting to continue will not solve all health inequities, but that is not my position. My position is that it may mitigate some of the harms of undertesting and the consequent undertreatment.</w:t>
      </w:r>
    </w:p>
  </w:footnote>
  <w:footnote w:id="34">
    <w:p w14:paraId="274F645D" w14:textId="1CB33EA3"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Not all or any net gains, merely some. It might be that there is some arrangement of testing such that harms go down slightly overall but the distribution of harms is racialized (e.g.</w:t>
      </w:r>
      <w:r w:rsidR="000103A9">
        <w:rPr>
          <w:rFonts w:ascii="Times New Roman" w:hAnsi="Times New Roman" w:cs="Times New Roman"/>
          <w:sz w:val="20"/>
        </w:rPr>
        <w:t>,</w:t>
      </w:r>
      <w:r w:rsidRPr="00630B43">
        <w:rPr>
          <w:rFonts w:ascii="Times New Roman" w:hAnsi="Times New Roman" w:cs="Times New Roman"/>
          <w:sz w:val="20"/>
        </w:rPr>
        <w:t xml:space="preserve"> perhaps black people in America experience fewer warranted tests than before). This strikes one as </w:t>
      </w:r>
      <w:r w:rsidRPr="00630B43">
        <w:rPr>
          <w:rFonts w:ascii="Times New Roman" w:hAnsi="Times New Roman" w:cs="Times New Roman"/>
          <w:i/>
          <w:sz w:val="20"/>
        </w:rPr>
        <w:t>prima facie</w:t>
      </w:r>
      <w:r w:rsidRPr="00630B43">
        <w:rPr>
          <w:rFonts w:ascii="Times New Roman" w:hAnsi="Times New Roman" w:cs="Times New Roman"/>
          <w:sz w:val="20"/>
        </w:rPr>
        <w:t xml:space="preserve"> impermissible.</w:t>
      </w:r>
    </w:p>
  </w:footnote>
  <w:footnote w:id="35">
    <w:p w14:paraId="60EE3FBC" w14:textId="49588A20"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Medical costs are, unfortunately, very opaque in the United States’ healthcare system. This presents a problem of its own, but whose solution is (in theory) straightforward: the cost of healthcare in the U.S. should be revised to be much clearer; else we are missing out on true informed consent.</w:t>
      </w:r>
    </w:p>
  </w:footnote>
  <w:footnote w:id="36">
    <w:p w14:paraId="3F212304" w14:textId="6AB6F9E6"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A successful test is (roughly) a test in which there is a medical basis for the test, the test accurately detects whether the condition tested for is present, and the condition, if detected, can be well-treated. </w:t>
      </w:r>
    </w:p>
  </w:footnote>
  <w:footnote w:id="37">
    <w:p w14:paraId="2F0FFFD7" w14:textId="77BCC54C"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This would entail our medical industry is a sham; doctors are acting paternalistically while deceiving patients (and the public) into thinking we have a say in our treatment. I take this route to be a dead-end. </w:t>
      </w:r>
    </w:p>
  </w:footnote>
  <w:footnote w:id="38">
    <w:p w14:paraId="13D6AE34" w14:textId="3E921077"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This has a further problem: it seems that racial bias would also work against problems of informed consent. This might be alleviated by nuanced solutions such as feedback-focused reforms that I mention at the end of the paper. For examples, see Hannan et al. (2018), Hannan et al. (2014), and Hannan et al. (2010).</w:t>
      </w:r>
    </w:p>
  </w:footnote>
  <w:footnote w:id="39">
    <w:p w14:paraId="3E14866C" w14:textId="64EC2CB7"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There are also proposals and research done on how to improve communication through cultural competency among other things, which will in turn increase the likelihood of securing informed consent. For more discussion and analysis, see Betsch et al. </w:t>
      </w:r>
      <w:r w:rsidR="00657B0A" w:rsidRPr="00630B43">
        <w:rPr>
          <w:rFonts w:ascii="Times New Roman" w:hAnsi="Times New Roman" w:cs="Times New Roman"/>
          <w:sz w:val="20"/>
        </w:rPr>
        <w:t>(</w:t>
      </w:r>
      <w:r w:rsidRPr="00630B43">
        <w:rPr>
          <w:rFonts w:ascii="Times New Roman" w:hAnsi="Times New Roman" w:cs="Times New Roman"/>
          <w:sz w:val="20"/>
        </w:rPr>
        <w:t>2016</w:t>
      </w:r>
      <w:r w:rsidR="00657B0A" w:rsidRPr="00630B43">
        <w:rPr>
          <w:rFonts w:ascii="Times New Roman" w:hAnsi="Times New Roman" w:cs="Times New Roman"/>
          <w:sz w:val="20"/>
        </w:rPr>
        <w:t>)</w:t>
      </w:r>
      <w:r w:rsidRPr="00630B43">
        <w:rPr>
          <w:rFonts w:ascii="Times New Roman" w:hAnsi="Times New Roman" w:cs="Times New Roman"/>
          <w:sz w:val="20"/>
        </w:rPr>
        <w:t>.</w:t>
      </w:r>
    </w:p>
  </w:footnote>
  <w:footnote w:id="40">
    <w:p w14:paraId="16D9DD32" w14:textId="0E5BBEAC"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Thanks to an anonymous reviewer and Sandra Borden for pushing me on this point.</w:t>
      </w:r>
    </w:p>
  </w:footnote>
  <w:footnote w:id="41">
    <w:p w14:paraId="495DA214" w14:textId="77777777"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Systems such as single-payer still care about efficiency; still, it would solve the </w:t>
      </w:r>
      <w:r w:rsidRPr="00630B43">
        <w:rPr>
          <w:rFonts w:ascii="Times New Roman" w:hAnsi="Times New Roman" w:cs="Times New Roman"/>
          <w:i/>
          <w:sz w:val="20"/>
        </w:rPr>
        <w:t>individual</w:t>
      </w:r>
      <w:r w:rsidRPr="00630B43">
        <w:rPr>
          <w:rFonts w:ascii="Times New Roman" w:hAnsi="Times New Roman" w:cs="Times New Roman"/>
          <w:sz w:val="20"/>
        </w:rPr>
        <w:t xml:space="preserve"> financial case, which is what I focus on here. Costs to the system at large will be addressed shortly.</w:t>
      </w:r>
    </w:p>
  </w:footnote>
  <w:footnote w:id="42">
    <w:p w14:paraId="281FAF0F" w14:textId="7BE67B50"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This is particularly true for Rawlsian arguments for universal healthcare access (Rawls 1988). For example, consider premise three in Daniels (2017): </w:t>
      </w:r>
    </w:p>
    <w:p w14:paraId="628BAB76" w14:textId="77777777" w:rsidR="0019729E" w:rsidRPr="00630B43" w:rsidRDefault="0019729E" w:rsidP="00037DEB">
      <w:pPr>
        <w:pStyle w:val="FootnoteText"/>
        <w:ind w:left="720" w:right="720"/>
        <w:rPr>
          <w:rFonts w:ascii="Times New Roman" w:hAnsi="Times New Roman" w:cs="Times New Roman"/>
          <w:sz w:val="20"/>
        </w:rPr>
      </w:pPr>
      <w:r w:rsidRPr="00630B43">
        <w:rPr>
          <w:rFonts w:ascii="Times New Roman" w:hAnsi="Times New Roman" w:cs="Times New Roman"/>
          <w:sz w:val="20"/>
        </w:rPr>
        <w:t xml:space="preserve">“Various socially controllable factors contribute to maintaining normal functioning in a population and distributing health fairly in it, including traditional public health and medical interventions, as well as the distribution of such social determinants of health as income and wealth, education, and control over life and work.” </w:t>
      </w:r>
    </w:p>
    <w:p w14:paraId="233DC5FB" w14:textId="3B93951B" w:rsidR="0019729E" w:rsidRPr="00630B43" w:rsidRDefault="0019729E" w:rsidP="00037DEB">
      <w:pPr>
        <w:pStyle w:val="FootnoteText"/>
        <w:rPr>
          <w:rFonts w:ascii="Times New Roman" w:hAnsi="Times New Roman" w:cs="Times New Roman"/>
          <w:sz w:val="20"/>
        </w:rPr>
      </w:pPr>
      <w:r w:rsidRPr="00630B43">
        <w:rPr>
          <w:rFonts w:ascii="Times New Roman" w:hAnsi="Times New Roman" w:cs="Times New Roman"/>
          <w:sz w:val="20"/>
        </w:rPr>
        <w:t xml:space="preserve">The social determinants of health mentioned would include racial aspects such as past injustices and physicians holding false beliefs due to cultural stereotyping and institutional racism (Hoberman 2012). Thus, the analysis given here would strongly support a crucial premise in Daniels’s argument. </w:t>
      </w:r>
    </w:p>
    <w:p w14:paraId="27CC0081" w14:textId="78A823BA" w:rsidR="0019729E" w:rsidRPr="00630B43" w:rsidRDefault="0019729E" w:rsidP="00037DEB">
      <w:pPr>
        <w:pStyle w:val="FootnoteText"/>
        <w:rPr>
          <w:rFonts w:ascii="Times New Roman" w:hAnsi="Times New Roman" w:cs="Times New Roman"/>
          <w:sz w:val="20"/>
        </w:rPr>
      </w:pPr>
      <w:r w:rsidRPr="00630B43">
        <w:rPr>
          <w:rFonts w:ascii="Times New Roman" w:hAnsi="Times New Roman" w:cs="Times New Roman"/>
          <w:sz w:val="20"/>
        </w:rPr>
        <w:tab/>
        <w:t>Deborah Stone takes this in a slightly different direction, arguing that something like market ideology guarantees racial inequality. For more, see Stone (2005).</w:t>
      </w:r>
    </w:p>
  </w:footnote>
  <w:footnote w:id="43">
    <w:p w14:paraId="13E0E82E" w14:textId="44EA1FE7"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Here I assume something like Rawls’s Difference Principle (Rawls 1988). Political theory and philosophy are beyond the scope of this paper, and those disagreeing with the Difference Principle or something like it may simply disagree with me here.</w:t>
      </w:r>
    </w:p>
  </w:footnote>
  <w:footnote w:id="44">
    <w:p w14:paraId="3637F6D1" w14:textId="1FE9F8B6"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This leaves open the possibility of a system that only over-tests minority groups as a solution. I take this to be an ineffective solution for two reasons: (1) it seems impossible to implement the solution without having to address the very problems causing the problem in the first place and (2) the shift to race-conscious solutions is more likely to fall in favor of the solutions studied by Hannan </w:t>
      </w:r>
      <w:r w:rsidR="00657B0A" w:rsidRPr="00630B43">
        <w:rPr>
          <w:rFonts w:ascii="Times New Roman" w:hAnsi="Times New Roman" w:cs="Times New Roman"/>
          <w:sz w:val="20"/>
        </w:rPr>
        <w:t xml:space="preserve">et al. </w:t>
      </w:r>
      <w:r w:rsidRPr="00630B43">
        <w:rPr>
          <w:rFonts w:ascii="Times New Roman" w:hAnsi="Times New Roman" w:cs="Times New Roman"/>
          <w:sz w:val="20"/>
        </w:rPr>
        <w:t>(2018</w:t>
      </w:r>
      <w:r w:rsidR="00657B0A" w:rsidRPr="00630B43">
        <w:rPr>
          <w:rFonts w:ascii="Times New Roman" w:hAnsi="Times New Roman" w:cs="Times New Roman"/>
          <w:sz w:val="20"/>
        </w:rPr>
        <w:t>;</w:t>
      </w:r>
      <w:r w:rsidRPr="00630B43">
        <w:rPr>
          <w:rFonts w:ascii="Times New Roman" w:hAnsi="Times New Roman" w:cs="Times New Roman"/>
          <w:sz w:val="20"/>
        </w:rPr>
        <w:t xml:space="preserve"> 2010) mentioned at the end of the paper with much less resistance and greater effect. </w:t>
      </w:r>
    </w:p>
  </w:footnote>
  <w:footnote w:id="45">
    <w:p w14:paraId="1C047C0E" w14:textId="77777777"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w:t>
      </w:r>
      <w:r w:rsidRPr="00630B43">
        <w:rPr>
          <w:rFonts w:ascii="Times New Roman" w:hAnsi="Times New Roman" w:cs="Times New Roman"/>
          <w:i/>
          <w:sz w:val="20"/>
        </w:rPr>
        <w:t>A forteriori</w:t>
      </w:r>
      <w:r w:rsidRPr="00630B43">
        <w:rPr>
          <w:rFonts w:ascii="Times New Roman" w:hAnsi="Times New Roman" w:cs="Times New Roman"/>
          <w:sz w:val="20"/>
        </w:rPr>
        <w:t xml:space="preserve">, if one is convinced of some sort of reparations framework, it is entirely possible that the utilitarian calculus weighs against overtesting and yet we </w:t>
      </w:r>
      <w:r w:rsidRPr="00630B43">
        <w:rPr>
          <w:rFonts w:ascii="Times New Roman" w:hAnsi="Times New Roman" w:cs="Times New Roman"/>
          <w:i/>
          <w:sz w:val="20"/>
        </w:rPr>
        <w:t>still</w:t>
      </w:r>
      <w:r w:rsidRPr="00630B43">
        <w:rPr>
          <w:rFonts w:ascii="Times New Roman" w:hAnsi="Times New Roman" w:cs="Times New Roman"/>
          <w:sz w:val="20"/>
        </w:rPr>
        <w:t xml:space="preserve"> ought to keep it due to the origin of the problem (racism) and the parties being harmed and benefitting from the system.</w:t>
      </w:r>
    </w:p>
  </w:footnote>
  <w:footnote w:id="46">
    <w:p w14:paraId="7317ED8A" w14:textId="77777777"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U.S. American imaging is priced to be several times more than identical procedures in other countries (International Federation of Health Plans 2010).</w:t>
      </w:r>
    </w:p>
  </w:footnote>
  <w:footnote w:id="47">
    <w:p w14:paraId="08D07F8C" w14:textId="6C79E904"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For examples, see Berwick and Hackbarth (2012).</w:t>
      </w:r>
    </w:p>
  </w:footnote>
  <w:footnote w:id="48">
    <w:p w14:paraId="68691988" w14:textId="0B5B2C5D"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Thanks to T.J. Broy for this objection.</w:t>
      </w:r>
    </w:p>
  </w:footnote>
  <w:footnote w:id="49">
    <w:p w14:paraId="04D6DE96" w14:textId="6DF71A95"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Some of the waste noted in the updates by Daniel Morgan and co</w:t>
      </w:r>
      <w:r w:rsidR="00826993">
        <w:rPr>
          <w:rFonts w:ascii="Times New Roman" w:hAnsi="Times New Roman" w:cs="Times New Roman"/>
          <w:sz w:val="20"/>
        </w:rPr>
        <w:t>lleagues</w:t>
      </w:r>
      <w:r w:rsidRPr="00630B43">
        <w:rPr>
          <w:rFonts w:ascii="Times New Roman" w:hAnsi="Times New Roman" w:cs="Times New Roman"/>
          <w:sz w:val="20"/>
        </w:rPr>
        <w:t xml:space="preserve"> might also qualify. </w:t>
      </w:r>
    </w:p>
  </w:footnote>
  <w:footnote w:id="50">
    <w:p w14:paraId="0B2EA2CE" w14:textId="1DCD97FA" w:rsidR="0019729E" w:rsidRPr="00630B43" w:rsidRDefault="0019729E" w:rsidP="00037DEB">
      <w:pPr>
        <w:pStyle w:val="FootnoteText"/>
        <w:rPr>
          <w:rFonts w:ascii="Times New Roman" w:hAnsi="Times New Roman" w:cs="Times New Roman"/>
          <w:sz w:val="20"/>
        </w:rPr>
      </w:pPr>
      <w:r w:rsidRPr="00630B43">
        <w:rPr>
          <w:rStyle w:val="FootnoteReference"/>
          <w:rFonts w:ascii="Times New Roman" w:hAnsi="Times New Roman" w:cs="Times New Roman"/>
          <w:sz w:val="20"/>
        </w:rPr>
        <w:footnoteRef/>
      </w:r>
      <w:r w:rsidRPr="00630B43">
        <w:rPr>
          <w:rFonts w:ascii="Times New Roman" w:hAnsi="Times New Roman" w:cs="Times New Roman"/>
          <w:sz w:val="20"/>
        </w:rPr>
        <w:t xml:space="preserve"> Thanks to an anonymous reviewer who pointed me to this sort of solution.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F31C0"/>
    <w:multiLevelType w:val="hybridMultilevel"/>
    <w:tmpl w:val="522CC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E10CC"/>
    <w:multiLevelType w:val="hybridMultilevel"/>
    <w:tmpl w:val="4CE2F464"/>
    <w:lvl w:ilvl="0" w:tplc="F2204F6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736791"/>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B366619"/>
    <w:multiLevelType w:val="hybridMultilevel"/>
    <w:tmpl w:val="0FFC8B1C"/>
    <w:lvl w:ilvl="0" w:tplc="F71474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752AAF"/>
    <w:multiLevelType w:val="hybridMultilevel"/>
    <w:tmpl w:val="9E500600"/>
    <w:lvl w:ilvl="0" w:tplc="5892437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A6"/>
    <w:rsid w:val="00000D2A"/>
    <w:rsid w:val="00004515"/>
    <w:rsid w:val="00006B91"/>
    <w:rsid w:val="000103A9"/>
    <w:rsid w:val="00020212"/>
    <w:rsid w:val="00020B9D"/>
    <w:rsid w:val="00022D87"/>
    <w:rsid w:val="00032511"/>
    <w:rsid w:val="00037DEB"/>
    <w:rsid w:val="000411CD"/>
    <w:rsid w:val="00042DFF"/>
    <w:rsid w:val="00045188"/>
    <w:rsid w:val="00051499"/>
    <w:rsid w:val="000549AA"/>
    <w:rsid w:val="000620D9"/>
    <w:rsid w:val="0006220A"/>
    <w:rsid w:val="00062E4D"/>
    <w:rsid w:val="00065095"/>
    <w:rsid w:val="00070A62"/>
    <w:rsid w:val="00071789"/>
    <w:rsid w:val="00074F6B"/>
    <w:rsid w:val="000775B9"/>
    <w:rsid w:val="000809BA"/>
    <w:rsid w:val="00083E14"/>
    <w:rsid w:val="0009590D"/>
    <w:rsid w:val="0009594A"/>
    <w:rsid w:val="00096710"/>
    <w:rsid w:val="0009715E"/>
    <w:rsid w:val="000A25D2"/>
    <w:rsid w:val="000A6D9A"/>
    <w:rsid w:val="000B30FA"/>
    <w:rsid w:val="000B7B19"/>
    <w:rsid w:val="000B7D5C"/>
    <w:rsid w:val="000C3102"/>
    <w:rsid w:val="000C4849"/>
    <w:rsid w:val="000C65DC"/>
    <w:rsid w:val="000D56C2"/>
    <w:rsid w:val="000D5919"/>
    <w:rsid w:val="000D592F"/>
    <w:rsid w:val="000D593B"/>
    <w:rsid w:val="000E01F0"/>
    <w:rsid w:val="000E3FD6"/>
    <w:rsid w:val="000E4662"/>
    <w:rsid w:val="000F7117"/>
    <w:rsid w:val="000F79F4"/>
    <w:rsid w:val="0010327C"/>
    <w:rsid w:val="00103A37"/>
    <w:rsid w:val="00106365"/>
    <w:rsid w:val="001159B3"/>
    <w:rsid w:val="00120257"/>
    <w:rsid w:val="00130D48"/>
    <w:rsid w:val="00131353"/>
    <w:rsid w:val="001336D4"/>
    <w:rsid w:val="00136262"/>
    <w:rsid w:val="00143A93"/>
    <w:rsid w:val="001460CD"/>
    <w:rsid w:val="00154385"/>
    <w:rsid w:val="00154E9F"/>
    <w:rsid w:val="00156587"/>
    <w:rsid w:val="001615FA"/>
    <w:rsid w:val="00162B3B"/>
    <w:rsid w:val="00163E7D"/>
    <w:rsid w:val="00170FBD"/>
    <w:rsid w:val="00171A40"/>
    <w:rsid w:val="00173A0F"/>
    <w:rsid w:val="00183015"/>
    <w:rsid w:val="00184FFC"/>
    <w:rsid w:val="00196C83"/>
    <w:rsid w:val="0019729E"/>
    <w:rsid w:val="001A2DD2"/>
    <w:rsid w:val="001A31C9"/>
    <w:rsid w:val="001A6606"/>
    <w:rsid w:val="001B3141"/>
    <w:rsid w:val="001B3497"/>
    <w:rsid w:val="001B423E"/>
    <w:rsid w:val="001B43E5"/>
    <w:rsid w:val="001C05F4"/>
    <w:rsid w:val="001C5A49"/>
    <w:rsid w:val="001D10A6"/>
    <w:rsid w:val="001D475B"/>
    <w:rsid w:val="001D5782"/>
    <w:rsid w:val="001D7F45"/>
    <w:rsid w:val="001E3EEB"/>
    <w:rsid w:val="001E54B9"/>
    <w:rsid w:val="001E5764"/>
    <w:rsid w:val="001E7B72"/>
    <w:rsid w:val="001F4116"/>
    <w:rsid w:val="001F54C4"/>
    <w:rsid w:val="001F5FC1"/>
    <w:rsid w:val="00202B65"/>
    <w:rsid w:val="002128D0"/>
    <w:rsid w:val="00215CB1"/>
    <w:rsid w:val="00223D0A"/>
    <w:rsid w:val="002301CD"/>
    <w:rsid w:val="00240D18"/>
    <w:rsid w:val="00244F7D"/>
    <w:rsid w:val="002466EF"/>
    <w:rsid w:val="00247F31"/>
    <w:rsid w:val="00257FF2"/>
    <w:rsid w:val="0026760B"/>
    <w:rsid w:val="002736C1"/>
    <w:rsid w:val="002755AB"/>
    <w:rsid w:val="00282668"/>
    <w:rsid w:val="00284435"/>
    <w:rsid w:val="0029454F"/>
    <w:rsid w:val="00294759"/>
    <w:rsid w:val="002A3E49"/>
    <w:rsid w:val="002A5F62"/>
    <w:rsid w:val="002A72D1"/>
    <w:rsid w:val="002B40FF"/>
    <w:rsid w:val="002D0031"/>
    <w:rsid w:val="002D09C4"/>
    <w:rsid w:val="002D2CC0"/>
    <w:rsid w:val="002D4DF6"/>
    <w:rsid w:val="002D6922"/>
    <w:rsid w:val="002E272E"/>
    <w:rsid w:val="002E2F97"/>
    <w:rsid w:val="002E4CBE"/>
    <w:rsid w:val="002F2B34"/>
    <w:rsid w:val="002F3768"/>
    <w:rsid w:val="002F56EA"/>
    <w:rsid w:val="00304721"/>
    <w:rsid w:val="003064DB"/>
    <w:rsid w:val="00316661"/>
    <w:rsid w:val="00317910"/>
    <w:rsid w:val="0033253E"/>
    <w:rsid w:val="003354D1"/>
    <w:rsid w:val="00336D03"/>
    <w:rsid w:val="00340691"/>
    <w:rsid w:val="00340A2C"/>
    <w:rsid w:val="00345AD4"/>
    <w:rsid w:val="00347D49"/>
    <w:rsid w:val="0035117E"/>
    <w:rsid w:val="003531F9"/>
    <w:rsid w:val="0035371D"/>
    <w:rsid w:val="003609F0"/>
    <w:rsid w:val="00367404"/>
    <w:rsid w:val="00373C8F"/>
    <w:rsid w:val="00373DE0"/>
    <w:rsid w:val="0037502D"/>
    <w:rsid w:val="00375111"/>
    <w:rsid w:val="00376662"/>
    <w:rsid w:val="00380395"/>
    <w:rsid w:val="0038264B"/>
    <w:rsid w:val="00383160"/>
    <w:rsid w:val="003864A2"/>
    <w:rsid w:val="003902D4"/>
    <w:rsid w:val="003924B5"/>
    <w:rsid w:val="00394F93"/>
    <w:rsid w:val="003A09CE"/>
    <w:rsid w:val="003B6241"/>
    <w:rsid w:val="003D0A80"/>
    <w:rsid w:val="003D2E6C"/>
    <w:rsid w:val="003D65E7"/>
    <w:rsid w:val="003F250B"/>
    <w:rsid w:val="003F4150"/>
    <w:rsid w:val="00401E94"/>
    <w:rsid w:val="00405F13"/>
    <w:rsid w:val="004066ED"/>
    <w:rsid w:val="00407367"/>
    <w:rsid w:val="00420B62"/>
    <w:rsid w:val="00421E73"/>
    <w:rsid w:val="004244BD"/>
    <w:rsid w:val="00424D59"/>
    <w:rsid w:val="0043313B"/>
    <w:rsid w:val="004403B8"/>
    <w:rsid w:val="00441928"/>
    <w:rsid w:val="0044366C"/>
    <w:rsid w:val="004460CD"/>
    <w:rsid w:val="00456735"/>
    <w:rsid w:val="0046020C"/>
    <w:rsid w:val="00462A1B"/>
    <w:rsid w:val="004846AC"/>
    <w:rsid w:val="00486CAF"/>
    <w:rsid w:val="004925E0"/>
    <w:rsid w:val="0049415F"/>
    <w:rsid w:val="00495139"/>
    <w:rsid w:val="00495BA3"/>
    <w:rsid w:val="004A35CE"/>
    <w:rsid w:val="004B7B11"/>
    <w:rsid w:val="004C01C3"/>
    <w:rsid w:val="004C4E7C"/>
    <w:rsid w:val="004C5790"/>
    <w:rsid w:val="004C5F5A"/>
    <w:rsid w:val="004D079A"/>
    <w:rsid w:val="004D373B"/>
    <w:rsid w:val="004D45FD"/>
    <w:rsid w:val="004E00BF"/>
    <w:rsid w:val="004E39AF"/>
    <w:rsid w:val="004E4DDD"/>
    <w:rsid w:val="004E7B3E"/>
    <w:rsid w:val="004F5BA6"/>
    <w:rsid w:val="00510484"/>
    <w:rsid w:val="00516C66"/>
    <w:rsid w:val="0052434C"/>
    <w:rsid w:val="00524929"/>
    <w:rsid w:val="00526203"/>
    <w:rsid w:val="005278DA"/>
    <w:rsid w:val="00532B69"/>
    <w:rsid w:val="00543584"/>
    <w:rsid w:val="0054637C"/>
    <w:rsid w:val="00551E4B"/>
    <w:rsid w:val="00552E81"/>
    <w:rsid w:val="00561405"/>
    <w:rsid w:val="00573644"/>
    <w:rsid w:val="0057607F"/>
    <w:rsid w:val="00585AAC"/>
    <w:rsid w:val="005950AF"/>
    <w:rsid w:val="005A24F1"/>
    <w:rsid w:val="005A4399"/>
    <w:rsid w:val="005B08F2"/>
    <w:rsid w:val="005B2926"/>
    <w:rsid w:val="005B714B"/>
    <w:rsid w:val="005C025E"/>
    <w:rsid w:val="005D0864"/>
    <w:rsid w:val="005D08DB"/>
    <w:rsid w:val="005D544D"/>
    <w:rsid w:val="005E569E"/>
    <w:rsid w:val="005E7384"/>
    <w:rsid w:val="005F5760"/>
    <w:rsid w:val="0060485C"/>
    <w:rsid w:val="00612096"/>
    <w:rsid w:val="006141CE"/>
    <w:rsid w:val="00614BC2"/>
    <w:rsid w:val="006238F1"/>
    <w:rsid w:val="00630B43"/>
    <w:rsid w:val="00630D1B"/>
    <w:rsid w:val="006316B5"/>
    <w:rsid w:val="006358E8"/>
    <w:rsid w:val="00637607"/>
    <w:rsid w:val="00640B59"/>
    <w:rsid w:val="006420FA"/>
    <w:rsid w:val="00642599"/>
    <w:rsid w:val="006453D9"/>
    <w:rsid w:val="00647694"/>
    <w:rsid w:val="0065002A"/>
    <w:rsid w:val="00652CDA"/>
    <w:rsid w:val="00657B0A"/>
    <w:rsid w:val="00661313"/>
    <w:rsid w:val="00661616"/>
    <w:rsid w:val="00662852"/>
    <w:rsid w:val="00663C77"/>
    <w:rsid w:val="0066476D"/>
    <w:rsid w:val="006649E8"/>
    <w:rsid w:val="00664F86"/>
    <w:rsid w:val="00667407"/>
    <w:rsid w:val="00667429"/>
    <w:rsid w:val="0067383F"/>
    <w:rsid w:val="00675896"/>
    <w:rsid w:val="00676C24"/>
    <w:rsid w:val="00677A18"/>
    <w:rsid w:val="006903C4"/>
    <w:rsid w:val="006930C5"/>
    <w:rsid w:val="006A30FD"/>
    <w:rsid w:val="006A57B3"/>
    <w:rsid w:val="006B05FD"/>
    <w:rsid w:val="006B33E8"/>
    <w:rsid w:val="006B38F0"/>
    <w:rsid w:val="006B456D"/>
    <w:rsid w:val="006B4EE6"/>
    <w:rsid w:val="006C0521"/>
    <w:rsid w:val="006C6A4F"/>
    <w:rsid w:val="006D1D5A"/>
    <w:rsid w:val="006D2A9D"/>
    <w:rsid w:val="006E0AE6"/>
    <w:rsid w:val="006E4DE6"/>
    <w:rsid w:val="006F5363"/>
    <w:rsid w:val="00701105"/>
    <w:rsid w:val="00703CF3"/>
    <w:rsid w:val="007063AE"/>
    <w:rsid w:val="00707134"/>
    <w:rsid w:val="00715B08"/>
    <w:rsid w:val="007273D5"/>
    <w:rsid w:val="00734003"/>
    <w:rsid w:val="007342F9"/>
    <w:rsid w:val="007352FC"/>
    <w:rsid w:val="00736109"/>
    <w:rsid w:val="007363AA"/>
    <w:rsid w:val="007367A5"/>
    <w:rsid w:val="00736DF8"/>
    <w:rsid w:val="00741BB8"/>
    <w:rsid w:val="00746BB8"/>
    <w:rsid w:val="0074725E"/>
    <w:rsid w:val="007510C7"/>
    <w:rsid w:val="00756564"/>
    <w:rsid w:val="00770454"/>
    <w:rsid w:val="00777439"/>
    <w:rsid w:val="00783A61"/>
    <w:rsid w:val="00791B7F"/>
    <w:rsid w:val="0079767B"/>
    <w:rsid w:val="00797F0D"/>
    <w:rsid w:val="007A4F60"/>
    <w:rsid w:val="007A50A6"/>
    <w:rsid w:val="007A5228"/>
    <w:rsid w:val="007B1C90"/>
    <w:rsid w:val="007B2419"/>
    <w:rsid w:val="007B49BF"/>
    <w:rsid w:val="007D6317"/>
    <w:rsid w:val="007E0AA9"/>
    <w:rsid w:val="007E24DD"/>
    <w:rsid w:val="007E52F5"/>
    <w:rsid w:val="007F1B7A"/>
    <w:rsid w:val="007F2B7B"/>
    <w:rsid w:val="007F31D4"/>
    <w:rsid w:val="007F3822"/>
    <w:rsid w:val="007F7CD5"/>
    <w:rsid w:val="00800329"/>
    <w:rsid w:val="008026F3"/>
    <w:rsid w:val="00802CB3"/>
    <w:rsid w:val="00804494"/>
    <w:rsid w:val="00805C71"/>
    <w:rsid w:val="00807371"/>
    <w:rsid w:val="0080798F"/>
    <w:rsid w:val="008117BC"/>
    <w:rsid w:val="008246A3"/>
    <w:rsid w:val="00826993"/>
    <w:rsid w:val="00831894"/>
    <w:rsid w:val="00836023"/>
    <w:rsid w:val="00840152"/>
    <w:rsid w:val="00842F53"/>
    <w:rsid w:val="00850D66"/>
    <w:rsid w:val="0085170C"/>
    <w:rsid w:val="00854576"/>
    <w:rsid w:val="00854BED"/>
    <w:rsid w:val="00854CBE"/>
    <w:rsid w:val="008835B9"/>
    <w:rsid w:val="00883CD4"/>
    <w:rsid w:val="00886B05"/>
    <w:rsid w:val="00891CBC"/>
    <w:rsid w:val="0089566C"/>
    <w:rsid w:val="008A326C"/>
    <w:rsid w:val="008A68D7"/>
    <w:rsid w:val="008E2DDD"/>
    <w:rsid w:val="008E4151"/>
    <w:rsid w:val="008E5B48"/>
    <w:rsid w:val="008E5CC6"/>
    <w:rsid w:val="008E74EA"/>
    <w:rsid w:val="008F5F8F"/>
    <w:rsid w:val="0090057E"/>
    <w:rsid w:val="009005CB"/>
    <w:rsid w:val="00903588"/>
    <w:rsid w:val="009044B5"/>
    <w:rsid w:val="009044DD"/>
    <w:rsid w:val="00907155"/>
    <w:rsid w:val="00916090"/>
    <w:rsid w:val="00916331"/>
    <w:rsid w:val="00917651"/>
    <w:rsid w:val="0092204E"/>
    <w:rsid w:val="00922DC8"/>
    <w:rsid w:val="00923C90"/>
    <w:rsid w:val="00925E9B"/>
    <w:rsid w:val="00930146"/>
    <w:rsid w:val="00935636"/>
    <w:rsid w:val="00941433"/>
    <w:rsid w:val="009433EA"/>
    <w:rsid w:val="00946E9C"/>
    <w:rsid w:val="009472EE"/>
    <w:rsid w:val="00951E32"/>
    <w:rsid w:val="0095207A"/>
    <w:rsid w:val="009562EE"/>
    <w:rsid w:val="009576BE"/>
    <w:rsid w:val="00957EF5"/>
    <w:rsid w:val="00960D91"/>
    <w:rsid w:val="00964F61"/>
    <w:rsid w:val="009662A5"/>
    <w:rsid w:val="00967376"/>
    <w:rsid w:val="00975493"/>
    <w:rsid w:val="00976409"/>
    <w:rsid w:val="009858CB"/>
    <w:rsid w:val="009911AD"/>
    <w:rsid w:val="00992875"/>
    <w:rsid w:val="009943BA"/>
    <w:rsid w:val="00996040"/>
    <w:rsid w:val="0099751D"/>
    <w:rsid w:val="009A6E12"/>
    <w:rsid w:val="009B0E50"/>
    <w:rsid w:val="009B3ABE"/>
    <w:rsid w:val="009B5098"/>
    <w:rsid w:val="009C2A40"/>
    <w:rsid w:val="009C392B"/>
    <w:rsid w:val="009C419C"/>
    <w:rsid w:val="009D363C"/>
    <w:rsid w:val="009D6C08"/>
    <w:rsid w:val="009E368D"/>
    <w:rsid w:val="009E376E"/>
    <w:rsid w:val="009E4272"/>
    <w:rsid w:val="009E7228"/>
    <w:rsid w:val="00A04A66"/>
    <w:rsid w:val="00A059FF"/>
    <w:rsid w:val="00A173D0"/>
    <w:rsid w:val="00A178DB"/>
    <w:rsid w:val="00A20EB4"/>
    <w:rsid w:val="00A251D8"/>
    <w:rsid w:val="00A302EB"/>
    <w:rsid w:val="00A37449"/>
    <w:rsid w:val="00A4397C"/>
    <w:rsid w:val="00A43B56"/>
    <w:rsid w:val="00A454CA"/>
    <w:rsid w:val="00A56316"/>
    <w:rsid w:val="00A63F93"/>
    <w:rsid w:val="00A643A7"/>
    <w:rsid w:val="00A6607C"/>
    <w:rsid w:val="00A662AD"/>
    <w:rsid w:val="00A70CE6"/>
    <w:rsid w:val="00A73B69"/>
    <w:rsid w:val="00A77099"/>
    <w:rsid w:val="00A80EE1"/>
    <w:rsid w:val="00A810DD"/>
    <w:rsid w:val="00A8405A"/>
    <w:rsid w:val="00A85A86"/>
    <w:rsid w:val="00A86DBE"/>
    <w:rsid w:val="00A87AC2"/>
    <w:rsid w:val="00A90D44"/>
    <w:rsid w:val="00A93D96"/>
    <w:rsid w:val="00AA0442"/>
    <w:rsid w:val="00AB2B92"/>
    <w:rsid w:val="00AB5856"/>
    <w:rsid w:val="00AB63ED"/>
    <w:rsid w:val="00AC5D58"/>
    <w:rsid w:val="00AC6938"/>
    <w:rsid w:val="00AD5C88"/>
    <w:rsid w:val="00AF6607"/>
    <w:rsid w:val="00AF702A"/>
    <w:rsid w:val="00AF7C71"/>
    <w:rsid w:val="00B06163"/>
    <w:rsid w:val="00B129FD"/>
    <w:rsid w:val="00B1467E"/>
    <w:rsid w:val="00B16354"/>
    <w:rsid w:val="00B242F8"/>
    <w:rsid w:val="00B31205"/>
    <w:rsid w:val="00B32ECC"/>
    <w:rsid w:val="00B337E5"/>
    <w:rsid w:val="00B35145"/>
    <w:rsid w:val="00B37969"/>
    <w:rsid w:val="00B426BF"/>
    <w:rsid w:val="00B44D1B"/>
    <w:rsid w:val="00B516CD"/>
    <w:rsid w:val="00B566AE"/>
    <w:rsid w:val="00B6013C"/>
    <w:rsid w:val="00B6077E"/>
    <w:rsid w:val="00B736A6"/>
    <w:rsid w:val="00B745EF"/>
    <w:rsid w:val="00B8352C"/>
    <w:rsid w:val="00B83AE1"/>
    <w:rsid w:val="00B934C1"/>
    <w:rsid w:val="00BA4C7C"/>
    <w:rsid w:val="00BB105B"/>
    <w:rsid w:val="00BC16AD"/>
    <w:rsid w:val="00BC2FB0"/>
    <w:rsid w:val="00BC6948"/>
    <w:rsid w:val="00BD0C19"/>
    <w:rsid w:val="00BD1F3B"/>
    <w:rsid w:val="00BD4B46"/>
    <w:rsid w:val="00BD690B"/>
    <w:rsid w:val="00BE4A38"/>
    <w:rsid w:val="00BF3E76"/>
    <w:rsid w:val="00BF468D"/>
    <w:rsid w:val="00BF5277"/>
    <w:rsid w:val="00BF552C"/>
    <w:rsid w:val="00BF7A2B"/>
    <w:rsid w:val="00C00D0D"/>
    <w:rsid w:val="00C11ECF"/>
    <w:rsid w:val="00C13130"/>
    <w:rsid w:val="00C16494"/>
    <w:rsid w:val="00C1784B"/>
    <w:rsid w:val="00C208BF"/>
    <w:rsid w:val="00C2388A"/>
    <w:rsid w:val="00C24AD1"/>
    <w:rsid w:val="00C24C0C"/>
    <w:rsid w:val="00C277C5"/>
    <w:rsid w:val="00C3188F"/>
    <w:rsid w:val="00C31CDD"/>
    <w:rsid w:val="00C343E3"/>
    <w:rsid w:val="00C34CAC"/>
    <w:rsid w:val="00C40335"/>
    <w:rsid w:val="00C46DC2"/>
    <w:rsid w:val="00C50133"/>
    <w:rsid w:val="00C512FA"/>
    <w:rsid w:val="00C53307"/>
    <w:rsid w:val="00C61F91"/>
    <w:rsid w:val="00C824D8"/>
    <w:rsid w:val="00C87627"/>
    <w:rsid w:val="00C94059"/>
    <w:rsid w:val="00C94E69"/>
    <w:rsid w:val="00C96C69"/>
    <w:rsid w:val="00CA32AC"/>
    <w:rsid w:val="00CA7033"/>
    <w:rsid w:val="00CB31B4"/>
    <w:rsid w:val="00CB6855"/>
    <w:rsid w:val="00CC1145"/>
    <w:rsid w:val="00CD38D1"/>
    <w:rsid w:val="00CD3CAD"/>
    <w:rsid w:val="00CE02E2"/>
    <w:rsid w:val="00CE1C49"/>
    <w:rsid w:val="00CE365F"/>
    <w:rsid w:val="00CF28BE"/>
    <w:rsid w:val="00CF3670"/>
    <w:rsid w:val="00CF5490"/>
    <w:rsid w:val="00CF6E7E"/>
    <w:rsid w:val="00D018E5"/>
    <w:rsid w:val="00D01A2A"/>
    <w:rsid w:val="00D01E86"/>
    <w:rsid w:val="00D066B8"/>
    <w:rsid w:val="00D07897"/>
    <w:rsid w:val="00D17A06"/>
    <w:rsid w:val="00D21DC2"/>
    <w:rsid w:val="00D25597"/>
    <w:rsid w:val="00D30FBA"/>
    <w:rsid w:val="00D310A9"/>
    <w:rsid w:val="00D338EC"/>
    <w:rsid w:val="00D340A3"/>
    <w:rsid w:val="00D41F28"/>
    <w:rsid w:val="00D44CE6"/>
    <w:rsid w:val="00D45D13"/>
    <w:rsid w:val="00D46A1E"/>
    <w:rsid w:val="00D62EE1"/>
    <w:rsid w:val="00D642D4"/>
    <w:rsid w:val="00D6778F"/>
    <w:rsid w:val="00D813CF"/>
    <w:rsid w:val="00D824B5"/>
    <w:rsid w:val="00D862FE"/>
    <w:rsid w:val="00D867B3"/>
    <w:rsid w:val="00D95F58"/>
    <w:rsid w:val="00DA3416"/>
    <w:rsid w:val="00DA5D6A"/>
    <w:rsid w:val="00DB042B"/>
    <w:rsid w:val="00DC203B"/>
    <w:rsid w:val="00DC3CF7"/>
    <w:rsid w:val="00DC5F17"/>
    <w:rsid w:val="00DD33C3"/>
    <w:rsid w:val="00DD3A63"/>
    <w:rsid w:val="00DD6001"/>
    <w:rsid w:val="00DE3AB6"/>
    <w:rsid w:val="00DE5D47"/>
    <w:rsid w:val="00DF33E4"/>
    <w:rsid w:val="00DF7269"/>
    <w:rsid w:val="00DF7612"/>
    <w:rsid w:val="00E025C9"/>
    <w:rsid w:val="00E02FC0"/>
    <w:rsid w:val="00E030AC"/>
    <w:rsid w:val="00E05506"/>
    <w:rsid w:val="00E06DB5"/>
    <w:rsid w:val="00E109C4"/>
    <w:rsid w:val="00E12A91"/>
    <w:rsid w:val="00E139DD"/>
    <w:rsid w:val="00E14152"/>
    <w:rsid w:val="00E22CCD"/>
    <w:rsid w:val="00E27DA3"/>
    <w:rsid w:val="00E308CD"/>
    <w:rsid w:val="00E40A11"/>
    <w:rsid w:val="00E43942"/>
    <w:rsid w:val="00E43A30"/>
    <w:rsid w:val="00E4685D"/>
    <w:rsid w:val="00E51EEA"/>
    <w:rsid w:val="00E5539B"/>
    <w:rsid w:val="00E81F3D"/>
    <w:rsid w:val="00E834DA"/>
    <w:rsid w:val="00EA0CA6"/>
    <w:rsid w:val="00EA5D9E"/>
    <w:rsid w:val="00EB0DBD"/>
    <w:rsid w:val="00EC0B56"/>
    <w:rsid w:val="00EC16B2"/>
    <w:rsid w:val="00ED0851"/>
    <w:rsid w:val="00ED3F75"/>
    <w:rsid w:val="00EE24D3"/>
    <w:rsid w:val="00EE436C"/>
    <w:rsid w:val="00EF7112"/>
    <w:rsid w:val="00F0620B"/>
    <w:rsid w:val="00F07173"/>
    <w:rsid w:val="00F07E96"/>
    <w:rsid w:val="00F105E8"/>
    <w:rsid w:val="00F10D72"/>
    <w:rsid w:val="00F1170C"/>
    <w:rsid w:val="00F13767"/>
    <w:rsid w:val="00F1666B"/>
    <w:rsid w:val="00F255FE"/>
    <w:rsid w:val="00F257A7"/>
    <w:rsid w:val="00F2731D"/>
    <w:rsid w:val="00F347B8"/>
    <w:rsid w:val="00F35052"/>
    <w:rsid w:val="00F3510E"/>
    <w:rsid w:val="00F40201"/>
    <w:rsid w:val="00F423E5"/>
    <w:rsid w:val="00F435C6"/>
    <w:rsid w:val="00F43E95"/>
    <w:rsid w:val="00F47715"/>
    <w:rsid w:val="00F54AE5"/>
    <w:rsid w:val="00F64187"/>
    <w:rsid w:val="00F647FD"/>
    <w:rsid w:val="00F676D2"/>
    <w:rsid w:val="00F74438"/>
    <w:rsid w:val="00F77076"/>
    <w:rsid w:val="00F823F0"/>
    <w:rsid w:val="00F95C95"/>
    <w:rsid w:val="00FA24F1"/>
    <w:rsid w:val="00FA255E"/>
    <w:rsid w:val="00FB6DEF"/>
    <w:rsid w:val="00FD7594"/>
    <w:rsid w:val="00FD7AEA"/>
    <w:rsid w:val="00FE53F8"/>
    <w:rsid w:val="00FE5BD9"/>
    <w:rsid w:val="00FF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89F43"/>
  <w15:chartTrackingRefBased/>
  <w15:docId w15:val="{FD784794-DD6B-45FC-B168-FFA7DA5A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C7C"/>
    <w:pPr>
      <w:spacing w:line="240" w:lineRule="auto"/>
    </w:pPr>
    <w:rPr>
      <w:rFonts w:asciiTheme="minorHAnsi" w:eastAsiaTheme="minorEastAsia" w:hAnsiTheme="minorHAnsi"/>
      <w:sz w:val="22"/>
      <w:szCs w:val="22"/>
    </w:rPr>
  </w:style>
  <w:style w:type="paragraph" w:styleId="Heading1">
    <w:name w:val="heading 1"/>
    <w:basedOn w:val="Normal"/>
    <w:next w:val="Normal"/>
    <w:link w:val="Heading1Char"/>
    <w:uiPriority w:val="9"/>
    <w:qFormat/>
    <w:rsid w:val="009D36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110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255F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A4C7C"/>
    <w:rPr>
      <w:rFonts w:ascii="Garamond" w:hAnsi="Garamond"/>
      <w:szCs w:val="20"/>
    </w:rPr>
  </w:style>
  <w:style w:type="character" w:customStyle="1" w:styleId="FootnoteTextChar">
    <w:name w:val="Footnote Text Char"/>
    <w:basedOn w:val="DefaultParagraphFont"/>
    <w:link w:val="FootnoteText"/>
    <w:uiPriority w:val="99"/>
    <w:rsid w:val="00BA4C7C"/>
    <w:rPr>
      <w:rFonts w:eastAsiaTheme="minorEastAsia"/>
      <w:sz w:val="22"/>
      <w:szCs w:val="20"/>
    </w:rPr>
  </w:style>
  <w:style w:type="character" w:styleId="FootnoteReference">
    <w:name w:val="footnote reference"/>
    <w:basedOn w:val="DefaultParagraphFont"/>
    <w:uiPriority w:val="99"/>
    <w:semiHidden/>
    <w:unhideWhenUsed/>
    <w:rsid w:val="00096710"/>
    <w:rPr>
      <w:vertAlign w:val="superscript"/>
    </w:rPr>
  </w:style>
  <w:style w:type="paragraph" w:styleId="ListParagraph">
    <w:name w:val="List Paragraph"/>
    <w:basedOn w:val="Normal"/>
    <w:uiPriority w:val="34"/>
    <w:qFormat/>
    <w:rsid w:val="00CE02E2"/>
    <w:pPr>
      <w:ind w:left="720"/>
      <w:contextualSpacing/>
    </w:pPr>
  </w:style>
  <w:style w:type="character" w:styleId="Hyperlink">
    <w:name w:val="Hyperlink"/>
    <w:basedOn w:val="DefaultParagraphFont"/>
    <w:uiPriority w:val="99"/>
    <w:unhideWhenUsed/>
    <w:rsid w:val="00340A2C"/>
    <w:rPr>
      <w:color w:val="0563C1" w:themeColor="hyperlink"/>
      <w:u w:val="single"/>
    </w:rPr>
  </w:style>
  <w:style w:type="character" w:customStyle="1" w:styleId="UnresolvedMention1">
    <w:name w:val="Unresolved Mention1"/>
    <w:basedOn w:val="DefaultParagraphFont"/>
    <w:uiPriority w:val="99"/>
    <w:semiHidden/>
    <w:unhideWhenUsed/>
    <w:rsid w:val="00340A2C"/>
    <w:rPr>
      <w:color w:val="808080"/>
      <w:shd w:val="clear" w:color="auto" w:fill="E6E6E6"/>
    </w:rPr>
  </w:style>
  <w:style w:type="character" w:styleId="CommentReference">
    <w:name w:val="annotation reference"/>
    <w:basedOn w:val="DefaultParagraphFont"/>
    <w:uiPriority w:val="99"/>
    <w:semiHidden/>
    <w:unhideWhenUsed/>
    <w:rsid w:val="00A04A66"/>
    <w:rPr>
      <w:sz w:val="16"/>
      <w:szCs w:val="16"/>
    </w:rPr>
  </w:style>
  <w:style w:type="paragraph" w:styleId="CommentText">
    <w:name w:val="annotation text"/>
    <w:basedOn w:val="Normal"/>
    <w:link w:val="CommentTextChar"/>
    <w:uiPriority w:val="99"/>
    <w:semiHidden/>
    <w:unhideWhenUsed/>
    <w:rsid w:val="00A04A66"/>
    <w:rPr>
      <w:sz w:val="20"/>
      <w:szCs w:val="20"/>
    </w:rPr>
  </w:style>
  <w:style w:type="character" w:customStyle="1" w:styleId="CommentTextChar">
    <w:name w:val="Comment Text Char"/>
    <w:basedOn w:val="DefaultParagraphFont"/>
    <w:link w:val="CommentText"/>
    <w:uiPriority w:val="99"/>
    <w:semiHidden/>
    <w:rsid w:val="00A04A66"/>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A04A66"/>
    <w:rPr>
      <w:b/>
      <w:bCs/>
    </w:rPr>
  </w:style>
  <w:style w:type="character" w:customStyle="1" w:styleId="CommentSubjectChar">
    <w:name w:val="Comment Subject Char"/>
    <w:basedOn w:val="CommentTextChar"/>
    <w:link w:val="CommentSubject"/>
    <w:uiPriority w:val="99"/>
    <w:semiHidden/>
    <w:rsid w:val="00A04A66"/>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A04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A66"/>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9D363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255FE"/>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0B7D5C"/>
    <w:pPr>
      <w:tabs>
        <w:tab w:val="center" w:pos="4680"/>
        <w:tab w:val="right" w:pos="9360"/>
      </w:tabs>
    </w:pPr>
  </w:style>
  <w:style w:type="character" w:customStyle="1" w:styleId="HeaderChar">
    <w:name w:val="Header Char"/>
    <w:basedOn w:val="DefaultParagraphFont"/>
    <w:link w:val="Header"/>
    <w:uiPriority w:val="99"/>
    <w:rsid w:val="000B7D5C"/>
    <w:rPr>
      <w:rFonts w:asciiTheme="minorHAnsi" w:eastAsiaTheme="minorEastAsia" w:hAnsiTheme="minorHAnsi"/>
      <w:sz w:val="22"/>
      <w:szCs w:val="22"/>
    </w:rPr>
  </w:style>
  <w:style w:type="paragraph" w:styleId="Footer">
    <w:name w:val="footer"/>
    <w:basedOn w:val="Normal"/>
    <w:link w:val="FooterChar"/>
    <w:uiPriority w:val="99"/>
    <w:unhideWhenUsed/>
    <w:rsid w:val="000B7D5C"/>
    <w:pPr>
      <w:tabs>
        <w:tab w:val="center" w:pos="4680"/>
        <w:tab w:val="right" w:pos="9360"/>
      </w:tabs>
    </w:pPr>
  </w:style>
  <w:style w:type="character" w:customStyle="1" w:styleId="FooterChar">
    <w:name w:val="Footer Char"/>
    <w:basedOn w:val="DefaultParagraphFont"/>
    <w:link w:val="Footer"/>
    <w:uiPriority w:val="99"/>
    <w:rsid w:val="000B7D5C"/>
    <w:rPr>
      <w:rFonts w:asciiTheme="minorHAnsi" w:eastAsiaTheme="minorEastAsia" w:hAnsiTheme="minorHAnsi"/>
      <w:sz w:val="22"/>
      <w:szCs w:val="22"/>
    </w:rPr>
  </w:style>
  <w:style w:type="character" w:customStyle="1" w:styleId="Heading2Char">
    <w:name w:val="Heading 2 Char"/>
    <w:basedOn w:val="DefaultParagraphFont"/>
    <w:link w:val="Heading2"/>
    <w:uiPriority w:val="9"/>
    <w:rsid w:val="0070110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BF5277"/>
    <w:pPr>
      <w:spacing w:line="240" w:lineRule="auto"/>
    </w:pPr>
    <w:rPr>
      <w:rFonts w:asciiTheme="minorHAnsi" w:eastAsiaTheme="minorEastAsia" w:hAnsiTheme="minorHAnsi"/>
      <w:sz w:val="22"/>
      <w:szCs w:val="22"/>
    </w:rPr>
  </w:style>
  <w:style w:type="paragraph" w:styleId="EndnoteText">
    <w:name w:val="endnote text"/>
    <w:basedOn w:val="Normal"/>
    <w:link w:val="EndnoteTextChar"/>
    <w:uiPriority w:val="99"/>
    <w:semiHidden/>
    <w:unhideWhenUsed/>
    <w:rsid w:val="00376662"/>
    <w:rPr>
      <w:sz w:val="20"/>
      <w:szCs w:val="20"/>
    </w:rPr>
  </w:style>
  <w:style w:type="character" w:customStyle="1" w:styleId="EndnoteTextChar">
    <w:name w:val="Endnote Text Char"/>
    <w:basedOn w:val="DefaultParagraphFont"/>
    <w:link w:val="EndnoteText"/>
    <w:uiPriority w:val="99"/>
    <w:semiHidden/>
    <w:rsid w:val="00376662"/>
    <w:rPr>
      <w:rFonts w:asciiTheme="minorHAnsi" w:eastAsiaTheme="minorEastAsia" w:hAnsiTheme="minorHAnsi"/>
      <w:sz w:val="20"/>
      <w:szCs w:val="20"/>
    </w:rPr>
  </w:style>
  <w:style w:type="character" w:styleId="EndnoteReference">
    <w:name w:val="endnote reference"/>
    <w:basedOn w:val="DefaultParagraphFont"/>
    <w:uiPriority w:val="99"/>
    <w:semiHidden/>
    <w:unhideWhenUsed/>
    <w:rsid w:val="00376662"/>
    <w:rPr>
      <w:vertAlign w:val="superscript"/>
    </w:rPr>
  </w:style>
  <w:style w:type="character" w:styleId="FollowedHyperlink">
    <w:name w:val="FollowedHyperlink"/>
    <w:basedOn w:val="DefaultParagraphFont"/>
    <w:uiPriority w:val="99"/>
    <w:semiHidden/>
    <w:unhideWhenUsed/>
    <w:rsid w:val="00D338EC"/>
    <w:rPr>
      <w:color w:val="954F72" w:themeColor="followedHyperlink"/>
      <w:u w:val="single"/>
    </w:rPr>
  </w:style>
  <w:style w:type="character" w:customStyle="1" w:styleId="UnresolvedMention">
    <w:name w:val="Unresolved Mention"/>
    <w:basedOn w:val="DefaultParagraphFont"/>
    <w:uiPriority w:val="99"/>
    <w:semiHidden/>
    <w:unhideWhenUsed/>
    <w:rsid w:val="00495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6809">
      <w:bodyDiv w:val="1"/>
      <w:marLeft w:val="0"/>
      <w:marRight w:val="0"/>
      <w:marTop w:val="0"/>
      <w:marBottom w:val="0"/>
      <w:divBdr>
        <w:top w:val="none" w:sz="0" w:space="0" w:color="auto"/>
        <w:left w:val="none" w:sz="0" w:space="0" w:color="auto"/>
        <w:bottom w:val="none" w:sz="0" w:space="0" w:color="auto"/>
        <w:right w:val="none" w:sz="0" w:space="0" w:color="auto"/>
      </w:divBdr>
    </w:div>
    <w:div w:id="122119290">
      <w:bodyDiv w:val="1"/>
      <w:marLeft w:val="0"/>
      <w:marRight w:val="0"/>
      <w:marTop w:val="0"/>
      <w:marBottom w:val="0"/>
      <w:divBdr>
        <w:top w:val="none" w:sz="0" w:space="0" w:color="auto"/>
        <w:left w:val="none" w:sz="0" w:space="0" w:color="auto"/>
        <w:bottom w:val="none" w:sz="0" w:space="0" w:color="auto"/>
        <w:right w:val="none" w:sz="0" w:space="0" w:color="auto"/>
      </w:divBdr>
    </w:div>
    <w:div w:id="225651206">
      <w:bodyDiv w:val="1"/>
      <w:marLeft w:val="0"/>
      <w:marRight w:val="0"/>
      <w:marTop w:val="0"/>
      <w:marBottom w:val="0"/>
      <w:divBdr>
        <w:top w:val="none" w:sz="0" w:space="0" w:color="auto"/>
        <w:left w:val="none" w:sz="0" w:space="0" w:color="auto"/>
        <w:bottom w:val="none" w:sz="0" w:space="0" w:color="auto"/>
        <w:right w:val="none" w:sz="0" w:space="0" w:color="auto"/>
      </w:divBdr>
      <w:divsChild>
        <w:div w:id="1458646396">
          <w:marLeft w:val="0"/>
          <w:marRight w:val="0"/>
          <w:marTop w:val="0"/>
          <w:marBottom w:val="0"/>
          <w:divBdr>
            <w:top w:val="none" w:sz="0" w:space="0" w:color="auto"/>
            <w:left w:val="none" w:sz="0" w:space="0" w:color="auto"/>
            <w:bottom w:val="none" w:sz="0" w:space="0" w:color="auto"/>
            <w:right w:val="none" w:sz="0" w:space="0" w:color="auto"/>
          </w:divBdr>
          <w:divsChild>
            <w:div w:id="984891932">
              <w:marLeft w:val="0"/>
              <w:marRight w:val="0"/>
              <w:marTop w:val="0"/>
              <w:marBottom w:val="0"/>
              <w:divBdr>
                <w:top w:val="none" w:sz="0" w:space="0" w:color="auto"/>
                <w:left w:val="none" w:sz="0" w:space="0" w:color="auto"/>
                <w:bottom w:val="none" w:sz="0" w:space="0" w:color="auto"/>
                <w:right w:val="none" w:sz="0" w:space="0" w:color="auto"/>
              </w:divBdr>
              <w:divsChild>
                <w:div w:id="2820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10043">
      <w:bodyDiv w:val="1"/>
      <w:marLeft w:val="0"/>
      <w:marRight w:val="0"/>
      <w:marTop w:val="0"/>
      <w:marBottom w:val="0"/>
      <w:divBdr>
        <w:top w:val="none" w:sz="0" w:space="0" w:color="auto"/>
        <w:left w:val="none" w:sz="0" w:space="0" w:color="auto"/>
        <w:bottom w:val="none" w:sz="0" w:space="0" w:color="auto"/>
        <w:right w:val="none" w:sz="0" w:space="0" w:color="auto"/>
      </w:divBdr>
    </w:div>
    <w:div w:id="267467551">
      <w:bodyDiv w:val="1"/>
      <w:marLeft w:val="0"/>
      <w:marRight w:val="0"/>
      <w:marTop w:val="0"/>
      <w:marBottom w:val="0"/>
      <w:divBdr>
        <w:top w:val="none" w:sz="0" w:space="0" w:color="auto"/>
        <w:left w:val="none" w:sz="0" w:space="0" w:color="auto"/>
        <w:bottom w:val="none" w:sz="0" w:space="0" w:color="auto"/>
        <w:right w:val="none" w:sz="0" w:space="0" w:color="auto"/>
      </w:divBdr>
    </w:div>
    <w:div w:id="289167625">
      <w:bodyDiv w:val="1"/>
      <w:marLeft w:val="0"/>
      <w:marRight w:val="0"/>
      <w:marTop w:val="0"/>
      <w:marBottom w:val="0"/>
      <w:divBdr>
        <w:top w:val="none" w:sz="0" w:space="0" w:color="auto"/>
        <w:left w:val="none" w:sz="0" w:space="0" w:color="auto"/>
        <w:bottom w:val="none" w:sz="0" w:space="0" w:color="auto"/>
        <w:right w:val="none" w:sz="0" w:space="0" w:color="auto"/>
      </w:divBdr>
    </w:div>
    <w:div w:id="325866211">
      <w:bodyDiv w:val="1"/>
      <w:marLeft w:val="0"/>
      <w:marRight w:val="0"/>
      <w:marTop w:val="0"/>
      <w:marBottom w:val="0"/>
      <w:divBdr>
        <w:top w:val="none" w:sz="0" w:space="0" w:color="auto"/>
        <w:left w:val="none" w:sz="0" w:space="0" w:color="auto"/>
        <w:bottom w:val="none" w:sz="0" w:space="0" w:color="auto"/>
        <w:right w:val="none" w:sz="0" w:space="0" w:color="auto"/>
      </w:divBdr>
    </w:div>
    <w:div w:id="380059475">
      <w:bodyDiv w:val="1"/>
      <w:marLeft w:val="0"/>
      <w:marRight w:val="0"/>
      <w:marTop w:val="0"/>
      <w:marBottom w:val="0"/>
      <w:divBdr>
        <w:top w:val="none" w:sz="0" w:space="0" w:color="auto"/>
        <w:left w:val="none" w:sz="0" w:space="0" w:color="auto"/>
        <w:bottom w:val="none" w:sz="0" w:space="0" w:color="auto"/>
        <w:right w:val="none" w:sz="0" w:space="0" w:color="auto"/>
      </w:divBdr>
    </w:div>
    <w:div w:id="406877464">
      <w:bodyDiv w:val="1"/>
      <w:marLeft w:val="0"/>
      <w:marRight w:val="0"/>
      <w:marTop w:val="0"/>
      <w:marBottom w:val="0"/>
      <w:divBdr>
        <w:top w:val="none" w:sz="0" w:space="0" w:color="auto"/>
        <w:left w:val="none" w:sz="0" w:space="0" w:color="auto"/>
        <w:bottom w:val="none" w:sz="0" w:space="0" w:color="auto"/>
        <w:right w:val="none" w:sz="0" w:space="0" w:color="auto"/>
      </w:divBdr>
    </w:div>
    <w:div w:id="409272882">
      <w:bodyDiv w:val="1"/>
      <w:marLeft w:val="0"/>
      <w:marRight w:val="0"/>
      <w:marTop w:val="0"/>
      <w:marBottom w:val="0"/>
      <w:divBdr>
        <w:top w:val="none" w:sz="0" w:space="0" w:color="auto"/>
        <w:left w:val="none" w:sz="0" w:space="0" w:color="auto"/>
        <w:bottom w:val="none" w:sz="0" w:space="0" w:color="auto"/>
        <w:right w:val="none" w:sz="0" w:space="0" w:color="auto"/>
      </w:divBdr>
    </w:div>
    <w:div w:id="410736932">
      <w:bodyDiv w:val="1"/>
      <w:marLeft w:val="0"/>
      <w:marRight w:val="0"/>
      <w:marTop w:val="0"/>
      <w:marBottom w:val="0"/>
      <w:divBdr>
        <w:top w:val="none" w:sz="0" w:space="0" w:color="auto"/>
        <w:left w:val="none" w:sz="0" w:space="0" w:color="auto"/>
        <w:bottom w:val="none" w:sz="0" w:space="0" w:color="auto"/>
        <w:right w:val="none" w:sz="0" w:space="0" w:color="auto"/>
      </w:divBdr>
    </w:div>
    <w:div w:id="420221518">
      <w:bodyDiv w:val="1"/>
      <w:marLeft w:val="0"/>
      <w:marRight w:val="0"/>
      <w:marTop w:val="0"/>
      <w:marBottom w:val="0"/>
      <w:divBdr>
        <w:top w:val="none" w:sz="0" w:space="0" w:color="auto"/>
        <w:left w:val="none" w:sz="0" w:space="0" w:color="auto"/>
        <w:bottom w:val="none" w:sz="0" w:space="0" w:color="auto"/>
        <w:right w:val="none" w:sz="0" w:space="0" w:color="auto"/>
      </w:divBdr>
    </w:div>
    <w:div w:id="426731370">
      <w:bodyDiv w:val="1"/>
      <w:marLeft w:val="0"/>
      <w:marRight w:val="0"/>
      <w:marTop w:val="0"/>
      <w:marBottom w:val="0"/>
      <w:divBdr>
        <w:top w:val="none" w:sz="0" w:space="0" w:color="auto"/>
        <w:left w:val="none" w:sz="0" w:space="0" w:color="auto"/>
        <w:bottom w:val="none" w:sz="0" w:space="0" w:color="auto"/>
        <w:right w:val="none" w:sz="0" w:space="0" w:color="auto"/>
      </w:divBdr>
    </w:div>
    <w:div w:id="616764407">
      <w:bodyDiv w:val="1"/>
      <w:marLeft w:val="0"/>
      <w:marRight w:val="0"/>
      <w:marTop w:val="0"/>
      <w:marBottom w:val="0"/>
      <w:divBdr>
        <w:top w:val="none" w:sz="0" w:space="0" w:color="auto"/>
        <w:left w:val="none" w:sz="0" w:space="0" w:color="auto"/>
        <w:bottom w:val="none" w:sz="0" w:space="0" w:color="auto"/>
        <w:right w:val="none" w:sz="0" w:space="0" w:color="auto"/>
      </w:divBdr>
    </w:div>
    <w:div w:id="688917016">
      <w:bodyDiv w:val="1"/>
      <w:marLeft w:val="0"/>
      <w:marRight w:val="0"/>
      <w:marTop w:val="0"/>
      <w:marBottom w:val="0"/>
      <w:divBdr>
        <w:top w:val="none" w:sz="0" w:space="0" w:color="auto"/>
        <w:left w:val="none" w:sz="0" w:space="0" w:color="auto"/>
        <w:bottom w:val="none" w:sz="0" w:space="0" w:color="auto"/>
        <w:right w:val="none" w:sz="0" w:space="0" w:color="auto"/>
      </w:divBdr>
    </w:div>
    <w:div w:id="777992080">
      <w:bodyDiv w:val="1"/>
      <w:marLeft w:val="0"/>
      <w:marRight w:val="0"/>
      <w:marTop w:val="0"/>
      <w:marBottom w:val="0"/>
      <w:divBdr>
        <w:top w:val="none" w:sz="0" w:space="0" w:color="auto"/>
        <w:left w:val="none" w:sz="0" w:space="0" w:color="auto"/>
        <w:bottom w:val="none" w:sz="0" w:space="0" w:color="auto"/>
        <w:right w:val="none" w:sz="0" w:space="0" w:color="auto"/>
      </w:divBdr>
    </w:div>
    <w:div w:id="843321647">
      <w:bodyDiv w:val="1"/>
      <w:marLeft w:val="0"/>
      <w:marRight w:val="0"/>
      <w:marTop w:val="0"/>
      <w:marBottom w:val="0"/>
      <w:divBdr>
        <w:top w:val="none" w:sz="0" w:space="0" w:color="auto"/>
        <w:left w:val="none" w:sz="0" w:space="0" w:color="auto"/>
        <w:bottom w:val="none" w:sz="0" w:space="0" w:color="auto"/>
        <w:right w:val="none" w:sz="0" w:space="0" w:color="auto"/>
      </w:divBdr>
    </w:div>
    <w:div w:id="863597704">
      <w:bodyDiv w:val="1"/>
      <w:marLeft w:val="0"/>
      <w:marRight w:val="0"/>
      <w:marTop w:val="0"/>
      <w:marBottom w:val="0"/>
      <w:divBdr>
        <w:top w:val="none" w:sz="0" w:space="0" w:color="auto"/>
        <w:left w:val="none" w:sz="0" w:space="0" w:color="auto"/>
        <w:bottom w:val="none" w:sz="0" w:space="0" w:color="auto"/>
        <w:right w:val="none" w:sz="0" w:space="0" w:color="auto"/>
      </w:divBdr>
    </w:div>
    <w:div w:id="884176387">
      <w:bodyDiv w:val="1"/>
      <w:marLeft w:val="0"/>
      <w:marRight w:val="0"/>
      <w:marTop w:val="0"/>
      <w:marBottom w:val="0"/>
      <w:divBdr>
        <w:top w:val="none" w:sz="0" w:space="0" w:color="auto"/>
        <w:left w:val="none" w:sz="0" w:space="0" w:color="auto"/>
        <w:bottom w:val="none" w:sz="0" w:space="0" w:color="auto"/>
        <w:right w:val="none" w:sz="0" w:space="0" w:color="auto"/>
      </w:divBdr>
    </w:div>
    <w:div w:id="951863930">
      <w:bodyDiv w:val="1"/>
      <w:marLeft w:val="0"/>
      <w:marRight w:val="0"/>
      <w:marTop w:val="0"/>
      <w:marBottom w:val="0"/>
      <w:divBdr>
        <w:top w:val="none" w:sz="0" w:space="0" w:color="auto"/>
        <w:left w:val="none" w:sz="0" w:space="0" w:color="auto"/>
        <w:bottom w:val="none" w:sz="0" w:space="0" w:color="auto"/>
        <w:right w:val="none" w:sz="0" w:space="0" w:color="auto"/>
      </w:divBdr>
    </w:div>
    <w:div w:id="953511915">
      <w:bodyDiv w:val="1"/>
      <w:marLeft w:val="0"/>
      <w:marRight w:val="0"/>
      <w:marTop w:val="0"/>
      <w:marBottom w:val="0"/>
      <w:divBdr>
        <w:top w:val="none" w:sz="0" w:space="0" w:color="auto"/>
        <w:left w:val="none" w:sz="0" w:space="0" w:color="auto"/>
        <w:bottom w:val="none" w:sz="0" w:space="0" w:color="auto"/>
        <w:right w:val="none" w:sz="0" w:space="0" w:color="auto"/>
      </w:divBdr>
    </w:div>
    <w:div w:id="974917482">
      <w:bodyDiv w:val="1"/>
      <w:marLeft w:val="0"/>
      <w:marRight w:val="0"/>
      <w:marTop w:val="0"/>
      <w:marBottom w:val="0"/>
      <w:divBdr>
        <w:top w:val="none" w:sz="0" w:space="0" w:color="auto"/>
        <w:left w:val="none" w:sz="0" w:space="0" w:color="auto"/>
        <w:bottom w:val="none" w:sz="0" w:space="0" w:color="auto"/>
        <w:right w:val="none" w:sz="0" w:space="0" w:color="auto"/>
      </w:divBdr>
    </w:div>
    <w:div w:id="1003553835">
      <w:bodyDiv w:val="1"/>
      <w:marLeft w:val="0"/>
      <w:marRight w:val="0"/>
      <w:marTop w:val="0"/>
      <w:marBottom w:val="0"/>
      <w:divBdr>
        <w:top w:val="none" w:sz="0" w:space="0" w:color="auto"/>
        <w:left w:val="none" w:sz="0" w:space="0" w:color="auto"/>
        <w:bottom w:val="none" w:sz="0" w:space="0" w:color="auto"/>
        <w:right w:val="none" w:sz="0" w:space="0" w:color="auto"/>
      </w:divBdr>
    </w:div>
    <w:div w:id="1023096411">
      <w:bodyDiv w:val="1"/>
      <w:marLeft w:val="0"/>
      <w:marRight w:val="0"/>
      <w:marTop w:val="0"/>
      <w:marBottom w:val="0"/>
      <w:divBdr>
        <w:top w:val="none" w:sz="0" w:space="0" w:color="auto"/>
        <w:left w:val="none" w:sz="0" w:space="0" w:color="auto"/>
        <w:bottom w:val="none" w:sz="0" w:space="0" w:color="auto"/>
        <w:right w:val="none" w:sz="0" w:space="0" w:color="auto"/>
      </w:divBdr>
    </w:div>
    <w:div w:id="1115976902">
      <w:bodyDiv w:val="1"/>
      <w:marLeft w:val="0"/>
      <w:marRight w:val="0"/>
      <w:marTop w:val="0"/>
      <w:marBottom w:val="0"/>
      <w:divBdr>
        <w:top w:val="none" w:sz="0" w:space="0" w:color="auto"/>
        <w:left w:val="none" w:sz="0" w:space="0" w:color="auto"/>
        <w:bottom w:val="none" w:sz="0" w:space="0" w:color="auto"/>
        <w:right w:val="none" w:sz="0" w:space="0" w:color="auto"/>
      </w:divBdr>
    </w:div>
    <w:div w:id="1140883032">
      <w:bodyDiv w:val="1"/>
      <w:marLeft w:val="0"/>
      <w:marRight w:val="0"/>
      <w:marTop w:val="0"/>
      <w:marBottom w:val="0"/>
      <w:divBdr>
        <w:top w:val="none" w:sz="0" w:space="0" w:color="auto"/>
        <w:left w:val="none" w:sz="0" w:space="0" w:color="auto"/>
        <w:bottom w:val="none" w:sz="0" w:space="0" w:color="auto"/>
        <w:right w:val="none" w:sz="0" w:space="0" w:color="auto"/>
      </w:divBdr>
    </w:div>
    <w:div w:id="1209099844">
      <w:bodyDiv w:val="1"/>
      <w:marLeft w:val="0"/>
      <w:marRight w:val="0"/>
      <w:marTop w:val="0"/>
      <w:marBottom w:val="0"/>
      <w:divBdr>
        <w:top w:val="none" w:sz="0" w:space="0" w:color="auto"/>
        <w:left w:val="none" w:sz="0" w:space="0" w:color="auto"/>
        <w:bottom w:val="none" w:sz="0" w:space="0" w:color="auto"/>
        <w:right w:val="none" w:sz="0" w:space="0" w:color="auto"/>
      </w:divBdr>
    </w:div>
    <w:div w:id="1354303790">
      <w:bodyDiv w:val="1"/>
      <w:marLeft w:val="0"/>
      <w:marRight w:val="0"/>
      <w:marTop w:val="0"/>
      <w:marBottom w:val="0"/>
      <w:divBdr>
        <w:top w:val="none" w:sz="0" w:space="0" w:color="auto"/>
        <w:left w:val="none" w:sz="0" w:space="0" w:color="auto"/>
        <w:bottom w:val="none" w:sz="0" w:space="0" w:color="auto"/>
        <w:right w:val="none" w:sz="0" w:space="0" w:color="auto"/>
      </w:divBdr>
    </w:div>
    <w:div w:id="1405909311">
      <w:bodyDiv w:val="1"/>
      <w:marLeft w:val="0"/>
      <w:marRight w:val="0"/>
      <w:marTop w:val="0"/>
      <w:marBottom w:val="0"/>
      <w:divBdr>
        <w:top w:val="none" w:sz="0" w:space="0" w:color="auto"/>
        <w:left w:val="none" w:sz="0" w:space="0" w:color="auto"/>
        <w:bottom w:val="none" w:sz="0" w:space="0" w:color="auto"/>
        <w:right w:val="none" w:sz="0" w:space="0" w:color="auto"/>
      </w:divBdr>
    </w:div>
    <w:div w:id="1428578241">
      <w:bodyDiv w:val="1"/>
      <w:marLeft w:val="0"/>
      <w:marRight w:val="0"/>
      <w:marTop w:val="0"/>
      <w:marBottom w:val="0"/>
      <w:divBdr>
        <w:top w:val="none" w:sz="0" w:space="0" w:color="auto"/>
        <w:left w:val="none" w:sz="0" w:space="0" w:color="auto"/>
        <w:bottom w:val="none" w:sz="0" w:space="0" w:color="auto"/>
        <w:right w:val="none" w:sz="0" w:space="0" w:color="auto"/>
      </w:divBdr>
    </w:div>
    <w:div w:id="1437795279">
      <w:bodyDiv w:val="1"/>
      <w:marLeft w:val="0"/>
      <w:marRight w:val="0"/>
      <w:marTop w:val="0"/>
      <w:marBottom w:val="0"/>
      <w:divBdr>
        <w:top w:val="none" w:sz="0" w:space="0" w:color="auto"/>
        <w:left w:val="none" w:sz="0" w:space="0" w:color="auto"/>
        <w:bottom w:val="none" w:sz="0" w:space="0" w:color="auto"/>
        <w:right w:val="none" w:sz="0" w:space="0" w:color="auto"/>
      </w:divBdr>
    </w:div>
    <w:div w:id="1457062989">
      <w:bodyDiv w:val="1"/>
      <w:marLeft w:val="0"/>
      <w:marRight w:val="0"/>
      <w:marTop w:val="0"/>
      <w:marBottom w:val="0"/>
      <w:divBdr>
        <w:top w:val="none" w:sz="0" w:space="0" w:color="auto"/>
        <w:left w:val="none" w:sz="0" w:space="0" w:color="auto"/>
        <w:bottom w:val="none" w:sz="0" w:space="0" w:color="auto"/>
        <w:right w:val="none" w:sz="0" w:space="0" w:color="auto"/>
      </w:divBdr>
    </w:div>
    <w:div w:id="1459033138">
      <w:bodyDiv w:val="1"/>
      <w:marLeft w:val="0"/>
      <w:marRight w:val="0"/>
      <w:marTop w:val="0"/>
      <w:marBottom w:val="0"/>
      <w:divBdr>
        <w:top w:val="none" w:sz="0" w:space="0" w:color="auto"/>
        <w:left w:val="none" w:sz="0" w:space="0" w:color="auto"/>
        <w:bottom w:val="none" w:sz="0" w:space="0" w:color="auto"/>
        <w:right w:val="none" w:sz="0" w:space="0" w:color="auto"/>
      </w:divBdr>
    </w:div>
    <w:div w:id="1505246095">
      <w:bodyDiv w:val="1"/>
      <w:marLeft w:val="0"/>
      <w:marRight w:val="0"/>
      <w:marTop w:val="0"/>
      <w:marBottom w:val="0"/>
      <w:divBdr>
        <w:top w:val="none" w:sz="0" w:space="0" w:color="auto"/>
        <w:left w:val="none" w:sz="0" w:space="0" w:color="auto"/>
        <w:bottom w:val="none" w:sz="0" w:space="0" w:color="auto"/>
        <w:right w:val="none" w:sz="0" w:space="0" w:color="auto"/>
      </w:divBdr>
    </w:div>
    <w:div w:id="1544705516">
      <w:bodyDiv w:val="1"/>
      <w:marLeft w:val="0"/>
      <w:marRight w:val="0"/>
      <w:marTop w:val="0"/>
      <w:marBottom w:val="0"/>
      <w:divBdr>
        <w:top w:val="none" w:sz="0" w:space="0" w:color="auto"/>
        <w:left w:val="none" w:sz="0" w:space="0" w:color="auto"/>
        <w:bottom w:val="none" w:sz="0" w:space="0" w:color="auto"/>
        <w:right w:val="none" w:sz="0" w:space="0" w:color="auto"/>
      </w:divBdr>
    </w:div>
    <w:div w:id="1587886848">
      <w:bodyDiv w:val="1"/>
      <w:marLeft w:val="0"/>
      <w:marRight w:val="0"/>
      <w:marTop w:val="0"/>
      <w:marBottom w:val="0"/>
      <w:divBdr>
        <w:top w:val="none" w:sz="0" w:space="0" w:color="auto"/>
        <w:left w:val="none" w:sz="0" w:space="0" w:color="auto"/>
        <w:bottom w:val="none" w:sz="0" w:space="0" w:color="auto"/>
        <w:right w:val="none" w:sz="0" w:space="0" w:color="auto"/>
      </w:divBdr>
    </w:div>
    <w:div w:id="1690788636">
      <w:bodyDiv w:val="1"/>
      <w:marLeft w:val="0"/>
      <w:marRight w:val="0"/>
      <w:marTop w:val="0"/>
      <w:marBottom w:val="0"/>
      <w:divBdr>
        <w:top w:val="none" w:sz="0" w:space="0" w:color="auto"/>
        <w:left w:val="none" w:sz="0" w:space="0" w:color="auto"/>
        <w:bottom w:val="none" w:sz="0" w:space="0" w:color="auto"/>
        <w:right w:val="none" w:sz="0" w:space="0" w:color="auto"/>
      </w:divBdr>
    </w:div>
    <w:div w:id="1740664935">
      <w:bodyDiv w:val="1"/>
      <w:marLeft w:val="0"/>
      <w:marRight w:val="0"/>
      <w:marTop w:val="0"/>
      <w:marBottom w:val="0"/>
      <w:divBdr>
        <w:top w:val="none" w:sz="0" w:space="0" w:color="auto"/>
        <w:left w:val="none" w:sz="0" w:space="0" w:color="auto"/>
        <w:bottom w:val="none" w:sz="0" w:space="0" w:color="auto"/>
        <w:right w:val="none" w:sz="0" w:space="0" w:color="auto"/>
      </w:divBdr>
    </w:div>
    <w:div w:id="1751847273">
      <w:bodyDiv w:val="1"/>
      <w:marLeft w:val="0"/>
      <w:marRight w:val="0"/>
      <w:marTop w:val="0"/>
      <w:marBottom w:val="0"/>
      <w:divBdr>
        <w:top w:val="none" w:sz="0" w:space="0" w:color="auto"/>
        <w:left w:val="none" w:sz="0" w:space="0" w:color="auto"/>
        <w:bottom w:val="none" w:sz="0" w:space="0" w:color="auto"/>
        <w:right w:val="none" w:sz="0" w:space="0" w:color="auto"/>
      </w:divBdr>
    </w:div>
    <w:div w:id="1800875058">
      <w:bodyDiv w:val="1"/>
      <w:marLeft w:val="0"/>
      <w:marRight w:val="0"/>
      <w:marTop w:val="0"/>
      <w:marBottom w:val="0"/>
      <w:divBdr>
        <w:top w:val="none" w:sz="0" w:space="0" w:color="auto"/>
        <w:left w:val="none" w:sz="0" w:space="0" w:color="auto"/>
        <w:bottom w:val="none" w:sz="0" w:space="0" w:color="auto"/>
        <w:right w:val="none" w:sz="0" w:space="0" w:color="auto"/>
      </w:divBdr>
    </w:div>
    <w:div w:id="1905918063">
      <w:bodyDiv w:val="1"/>
      <w:marLeft w:val="0"/>
      <w:marRight w:val="0"/>
      <w:marTop w:val="0"/>
      <w:marBottom w:val="0"/>
      <w:divBdr>
        <w:top w:val="none" w:sz="0" w:space="0" w:color="auto"/>
        <w:left w:val="none" w:sz="0" w:space="0" w:color="auto"/>
        <w:bottom w:val="none" w:sz="0" w:space="0" w:color="auto"/>
        <w:right w:val="none" w:sz="0" w:space="0" w:color="auto"/>
      </w:divBdr>
    </w:div>
    <w:div w:id="1930238031">
      <w:bodyDiv w:val="1"/>
      <w:marLeft w:val="0"/>
      <w:marRight w:val="0"/>
      <w:marTop w:val="0"/>
      <w:marBottom w:val="0"/>
      <w:divBdr>
        <w:top w:val="none" w:sz="0" w:space="0" w:color="auto"/>
        <w:left w:val="none" w:sz="0" w:space="0" w:color="auto"/>
        <w:bottom w:val="none" w:sz="0" w:space="0" w:color="auto"/>
        <w:right w:val="none" w:sz="0" w:space="0" w:color="auto"/>
      </w:divBdr>
    </w:div>
    <w:div w:id="1932927015">
      <w:bodyDiv w:val="1"/>
      <w:marLeft w:val="0"/>
      <w:marRight w:val="0"/>
      <w:marTop w:val="0"/>
      <w:marBottom w:val="0"/>
      <w:divBdr>
        <w:top w:val="none" w:sz="0" w:space="0" w:color="auto"/>
        <w:left w:val="none" w:sz="0" w:space="0" w:color="auto"/>
        <w:bottom w:val="none" w:sz="0" w:space="0" w:color="auto"/>
        <w:right w:val="none" w:sz="0" w:space="0" w:color="auto"/>
      </w:divBdr>
    </w:div>
    <w:div w:id="1951742711">
      <w:bodyDiv w:val="1"/>
      <w:marLeft w:val="0"/>
      <w:marRight w:val="0"/>
      <w:marTop w:val="0"/>
      <w:marBottom w:val="0"/>
      <w:divBdr>
        <w:top w:val="none" w:sz="0" w:space="0" w:color="auto"/>
        <w:left w:val="none" w:sz="0" w:space="0" w:color="auto"/>
        <w:bottom w:val="none" w:sz="0" w:space="0" w:color="auto"/>
        <w:right w:val="none" w:sz="0" w:space="0" w:color="auto"/>
      </w:divBdr>
    </w:div>
    <w:div w:id="2017339298">
      <w:bodyDiv w:val="1"/>
      <w:marLeft w:val="0"/>
      <w:marRight w:val="0"/>
      <w:marTop w:val="0"/>
      <w:marBottom w:val="0"/>
      <w:divBdr>
        <w:top w:val="none" w:sz="0" w:space="0" w:color="auto"/>
        <w:left w:val="none" w:sz="0" w:space="0" w:color="auto"/>
        <w:bottom w:val="none" w:sz="0" w:space="0" w:color="auto"/>
        <w:right w:val="none" w:sz="0" w:space="0" w:color="auto"/>
      </w:divBdr>
    </w:div>
    <w:div w:id="2088763792">
      <w:bodyDiv w:val="1"/>
      <w:marLeft w:val="0"/>
      <w:marRight w:val="0"/>
      <w:marTop w:val="0"/>
      <w:marBottom w:val="0"/>
      <w:divBdr>
        <w:top w:val="none" w:sz="0" w:space="0" w:color="auto"/>
        <w:left w:val="none" w:sz="0" w:space="0" w:color="auto"/>
        <w:bottom w:val="none" w:sz="0" w:space="0" w:color="auto"/>
        <w:right w:val="none" w:sz="0" w:space="0" w:color="auto"/>
      </w:divBdr>
    </w:div>
    <w:div w:id="20950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archives/sum2016/entries/black-reparations/" TargetMode="External"/><Relationship Id="rId13" Type="http://schemas.openxmlformats.org/officeDocument/2006/relationships/hyperlink" Target="https://www.cms.gov/Medicare/Quality-Initiatives-Patient-Assessment-Instruments/QualityMeasures/Downloads/2018-Impact-Assessment-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da.gov/radiation-emitting-products/medical-x-ray-imaging/what-are-radiation-risks-ct"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form.childbirthconnection.org/wp-content/uploads/2013/06/LTM-III_Pregnancy-and-Birth.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o.stanford.edu/archives/win2017/entries/justice-healthcareaccess/" TargetMode="External"/><Relationship Id="rId4" Type="http://schemas.openxmlformats.org/officeDocument/2006/relationships/settings" Target="settings.xml"/><Relationship Id="rId9" Type="http://schemas.openxmlformats.org/officeDocument/2006/relationships/hyperlink" Target="https://www.theatlantic.com/magazine/archive/2014/06/the-case-for-reparations/36163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ED1E56E-9ED7-45C2-A188-08FCC335F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10087</Words>
  <Characters>57501</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Everett Golemon</dc:creator>
  <cp:keywords/>
  <dc:description/>
  <cp:lastModifiedBy>Luke Golemon</cp:lastModifiedBy>
  <cp:revision>3</cp:revision>
  <dcterms:created xsi:type="dcterms:W3CDTF">2019-09-24T13:33:00Z</dcterms:created>
  <dcterms:modified xsi:type="dcterms:W3CDTF">2019-09-24T13:43:00Z</dcterms:modified>
</cp:coreProperties>
</file>