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655" w:rsidRPr="004B40A1" w:rsidRDefault="00184DC5" w:rsidP="00E03E4E">
      <w:pPr>
        <w:spacing w:line="360" w:lineRule="auto"/>
        <w:rPr>
          <w:rFonts w:ascii="Times New Roman" w:hAnsi="Times New Roman"/>
          <w:b/>
          <w:bCs/>
          <w:sz w:val="28"/>
          <w:szCs w:val="28"/>
        </w:rPr>
      </w:pPr>
      <w:r w:rsidRPr="004B40A1">
        <w:rPr>
          <w:rFonts w:ascii="Times New Roman" w:hAnsi="Times New Roman" w:hint="eastAsia"/>
          <w:b/>
          <w:bCs/>
          <w:sz w:val="28"/>
          <w:szCs w:val="28"/>
        </w:rPr>
        <w:t>Causa</w:t>
      </w:r>
      <w:r w:rsidR="00D9225E" w:rsidRPr="004B40A1">
        <w:rPr>
          <w:rFonts w:ascii="Times New Roman" w:hAnsi="Times New Roman" w:hint="eastAsia"/>
          <w:b/>
          <w:bCs/>
          <w:sz w:val="28"/>
          <w:szCs w:val="28"/>
        </w:rPr>
        <w:t>tion</w:t>
      </w:r>
      <w:r w:rsidR="00B62033" w:rsidRPr="004B40A1">
        <w:rPr>
          <w:rFonts w:ascii="Times New Roman" w:hAnsi="Times New Roman" w:hint="eastAsia"/>
          <w:b/>
          <w:bCs/>
          <w:sz w:val="28"/>
          <w:szCs w:val="28"/>
        </w:rPr>
        <w:t xml:space="preserve"> and Ontic Indeterminacy</w:t>
      </w:r>
    </w:p>
    <w:p w:rsidR="002943F5" w:rsidRDefault="002943F5" w:rsidP="00E03E4E">
      <w:pPr>
        <w:spacing w:line="360" w:lineRule="auto"/>
        <w:rPr>
          <w:rFonts w:ascii="Times New Roman" w:hAnsi="Times New Roman"/>
        </w:rPr>
      </w:pPr>
    </w:p>
    <w:p w:rsidR="00B73E67" w:rsidRDefault="00B73E67" w:rsidP="00E03E4E">
      <w:pPr>
        <w:spacing w:line="360" w:lineRule="auto"/>
        <w:rPr>
          <w:rFonts w:ascii="Times New Roman" w:hAnsi="Times New Roman"/>
        </w:rPr>
      </w:pPr>
      <w:r>
        <w:rPr>
          <w:rFonts w:ascii="Times New Roman" w:hAnsi="Times New Roman"/>
        </w:rPr>
        <w:t>Chien-hsing Ho</w:t>
      </w:r>
    </w:p>
    <w:p w:rsidR="00B73E67" w:rsidRPr="00B73E67" w:rsidRDefault="00B73E67" w:rsidP="00E03E4E">
      <w:pPr>
        <w:spacing w:line="360" w:lineRule="auto"/>
        <w:rPr>
          <w:rFonts w:ascii="Times New Roman" w:hAnsi="Times New Roman" w:hint="eastAsia"/>
        </w:rPr>
      </w:pPr>
    </w:p>
    <w:p w:rsidR="0006366E" w:rsidRPr="00282305" w:rsidRDefault="0006366E" w:rsidP="00E03E4E">
      <w:pPr>
        <w:spacing w:line="360" w:lineRule="auto"/>
        <w:rPr>
          <w:rFonts w:ascii="Times New Roman" w:hAnsi="Times New Roman"/>
        </w:rPr>
      </w:pPr>
      <w:r w:rsidRPr="00282305">
        <w:rPr>
          <w:rFonts w:ascii="Times New Roman" w:hAnsi="Times New Roman" w:hint="eastAsia"/>
        </w:rPr>
        <w:t>P</w:t>
      </w:r>
      <w:r w:rsidRPr="00282305">
        <w:rPr>
          <w:rFonts w:ascii="Times New Roman" w:hAnsi="Times New Roman"/>
        </w:rPr>
        <w:t>lease Note: This is not the final version</w:t>
      </w:r>
      <w:r w:rsidR="000414A6">
        <w:rPr>
          <w:rFonts w:ascii="Times New Roman" w:hAnsi="Times New Roman"/>
        </w:rPr>
        <w:t xml:space="preserve"> of this paper</w:t>
      </w:r>
      <w:r w:rsidRPr="00282305">
        <w:rPr>
          <w:rFonts w:ascii="Times New Roman" w:hAnsi="Times New Roman"/>
        </w:rPr>
        <w:t xml:space="preserve">. The final </w:t>
      </w:r>
      <w:r w:rsidR="0048623A" w:rsidRPr="00282305">
        <w:rPr>
          <w:rFonts w:ascii="Times New Roman" w:hAnsi="Times New Roman"/>
        </w:rPr>
        <w:t xml:space="preserve">version, </w:t>
      </w:r>
      <w:r w:rsidRPr="00282305">
        <w:rPr>
          <w:rFonts w:ascii="Times New Roman" w:hAnsi="Times New Roman"/>
        </w:rPr>
        <w:t xml:space="preserve">published in </w:t>
      </w:r>
      <w:r w:rsidRPr="00282305">
        <w:rPr>
          <w:rFonts w:ascii="Times New Roman" w:hAnsi="Times New Roman"/>
          <w:i/>
        </w:rPr>
        <w:t>Res Philosophica</w:t>
      </w:r>
      <w:r w:rsidRPr="00282305">
        <w:rPr>
          <w:rFonts w:ascii="Times New Roman" w:hAnsi="Times New Roman"/>
        </w:rPr>
        <w:t xml:space="preserve"> </w:t>
      </w:r>
      <w:r w:rsidR="00CC6EEC">
        <w:rPr>
          <w:rFonts w:ascii="Times New Roman" w:hAnsi="Times New Roman"/>
        </w:rPr>
        <w:t>(2021</w:t>
      </w:r>
      <w:bookmarkStart w:id="0" w:name="_GoBack"/>
      <w:bookmarkEnd w:id="0"/>
      <w:r w:rsidRPr="00282305">
        <w:rPr>
          <w:rFonts w:ascii="Times New Roman" w:hAnsi="Times New Roman"/>
        </w:rPr>
        <w:t>)</w:t>
      </w:r>
      <w:r w:rsidR="0048623A" w:rsidRPr="00282305">
        <w:rPr>
          <w:rFonts w:ascii="Times New Roman" w:hAnsi="Times New Roman"/>
        </w:rPr>
        <w:t>,</w:t>
      </w:r>
      <w:r w:rsidRPr="00282305">
        <w:rPr>
          <w:rFonts w:ascii="Times New Roman" w:hAnsi="Times New Roman"/>
        </w:rPr>
        <w:t xml:space="preserve"> can be found </w:t>
      </w:r>
      <w:r w:rsidR="00282305" w:rsidRPr="00282305">
        <w:rPr>
          <w:rFonts w:ascii="Times New Roman" w:hAnsi="Times New Roman"/>
        </w:rPr>
        <w:t xml:space="preserve">at </w:t>
      </w:r>
      <w:hyperlink r:id="rId8" w:history="1">
        <w:r w:rsidRPr="00282305">
          <w:rPr>
            <w:rStyle w:val="af1"/>
            <w:rFonts w:ascii="Times New Roman" w:hAnsi="Times New Roman"/>
            <w:color w:val="1E1A6D"/>
            <w:szCs w:val="24"/>
            <w:shd w:val="clear" w:color="auto" w:fill="FFFFFF"/>
          </w:rPr>
          <w:t>https://doi.org/10.11612/resphil.1992</w:t>
        </w:r>
      </w:hyperlink>
      <w:r w:rsidRPr="00282305">
        <w:rPr>
          <w:rFonts w:ascii="Times New Roman" w:hAnsi="Times New Roman"/>
        </w:rPr>
        <w:t xml:space="preserve">.  </w:t>
      </w:r>
    </w:p>
    <w:p w:rsidR="0006366E" w:rsidRPr="0006366E" w:rsidRDefault="0006366E" w:rsidP="00E03E4E">
      <w:pPr>
        <w:spacing w:line="360" w:lineRule="auto"/>
        <w:rPr>
          <w:rFonts w:ascii="Times New Roman" w:hAnsi="Times New Roman"/>
        </w:rPr>
      </w:pPr>
    </w:p>
    <w:p w:rsidR="00475638" w:rsidRDefault="00FB0144" w:rsidP="00094AF3">
      <w:pPr>
        <w:spacing w:line="360" w:lineRule="auto"/>
        <w:rPr>
          <w:rFonts w:ascii="Times New Roman" w:hAnsi="Times New Roman"/>
          <w:szCs w:val="24"/>
        </w:rPr>
      </w:pPr>
      <w:r>
        <w:rPr>
          <w:rFonts w:ascii="Times New Roman" w:hAnsi="Times New Roman" w:hint="eastAsia"/>
        </w:rPr>
        <w:t>A</w:t>
      </w:r>
      <w:r>
        <w:rPr>
          <w:rFonts w:ascii="Times New Roman" w:hAnsi="Times New Roman"/>
        </w:rPr>
        <w:t>bstract</w:t>
      </w:r>
      <w:r w:rsidR="006F32EF">
        <w:rPr>
          <w:rFonts w:ascii="Times New Roman" w:hAnsi="Times New Roman"/>
        </w:rPr>
        <w:t>:</w:t>
      </w:r>
      <w:r w:rsidR="0008536B">
        <w:rPr>
          <w:rFonts w:ascii="Times New Roman" w:hAnsi="Times New Roman"/>
        </w:rPr>
        <w:t xml:space="preserve"> </w:t>
      </w:r>
      <w:r w:rsidR="009F747D">
        <w:rPr>
          <w:rFonts w:ascii="Times New Roman" w:hAnsi="Times New Roman"/>
        </w:rPr>
        <w:t xml:space="preserve">In this paper, </w:t>
      </w:r>
      <w:r w:rsidR="003F6493">
        <w:rPr>
          <w:rFonts w:ascii="Times New Roman" w:hAnsi="Times New Roman"/>
          <w:szCs w:val="24"/>
        </w:rPr>
        <w:t xml:space="preserve">I </w:t>
      </w:r>
      <w:r w:rsidR="00403A35">
        <w:rPr>
          <w:rFonts w:ascii="Times New Roman" w:hAnsi="Times New Roman"/>
          <w:szCs w:val="24"/>
        </w:rPr>
        <w:t xml:space="preserve">first </w:t>
      </w:r>
      <w:r w:rsidR="003F6493">
        <w:rPr>
          <w:rFonts w:ascii="Times New Roman" w:hAnsi="Times New Roman"/>
          <w:szCs w:val="24"/>
        </w:rPr>
        <w:t xml:space="preserve">introduce an Indian Madhyamaka Buddhist </w:t>
      </w:r>
      <w:r w:rsidR="003F6493" w:rsidRPr="00030339">
        <w:rPr>
          <w:rFonts w:ascii="Times New Roman" w:hAnsi="Times New Roman"/>
          <w:szCs w:val="24"/>
        </w:rPr>
        <w:t>critique of causa</w:t>
      </w:r>
      <w:r w:rsidR="00F92970">
        <w:rPr>
          <w:rFonts w:ascii="Times New Roman" w:hAnsi="Times New Roman"/>
          <w:szCs w:val="24"/>
        </w:rPr>
        <w:t>lity</w:t>
      </w:r>
      <w:r w:rsidR="00002B82">
        <w:rPr>
          <w:rFonts w:ascii="Times New Roman" w:hAnsi="Times New Roman"/>
          <w:szCs w:val="24"/>
        </w:rPr>
        <w:t xml:space="preserve"> </w:t>
      </w:r>
      <w:r w:rsidR="003F6493">
        <w:rPr>
          <w:rFonts w:ascii="Times New Roman" w:hAnsi="Times New Roman"/>
          <w:szCs w:val="24"/>
        </w:rPr>
        <w:t xml:space="preserve">and </w:t>
      </w:r>
      <w:r w:rsidR="0008011E">
        <w:rPr>
          <w:rFonts w:ascii="Times New Roman" w:hAnsi="Times New Roman"/>
          <w:szCs w:val="24"/>
        </w:rPr>
        <w:t xml:space="preserve">discuss </w:t>
      </w:r>
      <w:r w:rsidR="003F6493">
        <w:rPr>
          <w:rFonts w:ascii="Times New Roman" w:hAnsi="Times New Roman"/>
          <w:szCs w:val="24"/>
        </w:rPr>
        <w:t>c</w:t>
      </w:r>
      <w:r w:rsidR="005E77E3">
        <w:rPr>
          <w:rFonts w:ascii="Times New Roman" w:hAnsi="Times New Roman"/>
          <w:szCs w:val="24"/>
        </w:rPr>
        <w:t xml:space="preserve">ritically </w:t>
      </w:r>
      <w:r w:rsidR="003F6493">
        <w:rPr>
          <w:rFonts w:ascii="Times New Roman" w:hAnsi="Times New Roman"/>
          <w:szCs w:val="24"/>
        </w:rPr>
        <w:t xml:space="preserve">a contemporary </w:t>
      </w:r>
      <w:r w:rsidR="00403A35">
        <w:rPr>
          <w:rFonts w:ascii="Times New Roman" w:hAnsi="Times New Roman"/>
          <w:szCs w:val="24"/>
        </w:rPr>
        <w:t xml:space="preserve">Humean </w:t>
      </w:r>
      <w:r w:rsidR="003F6493">
        <w:rPr>
          <w:rFonts w:ascii="Times New Roman" w:hAnsi="Times New Roman"/>
          <w:szCs w:val="24"/>
        </w:rPr>
        <w:t xml:space="preserve">interpretation of the critique. </w:t>
      </w:r>
      <w:r w:rsidR="00DB6279">
        <w:rPr>
          <w:rFonts w:ascii="Times New Roman" w:hAnsi="Times New Roman"/>
          <w:szCs w:val="24"/>
        </w:rPr>
        <w:t xml:space="preserve">After </w:t>
      </w:r>
      <w:r w:rsidR="0087789E">
        <w:rPr>
          <w:rFonts w:ascii="Times New Roman" w:hAnsi="Times New Roman"/>
          <w:szCs w:val="24"/>
        </w:rPr>
        <w:t xml:space="preserve">presenting </w:t>
      </w:r>
      <w:r w:rsidR="00DB6279">
        <w:rPr>
          <w:rFonts w:ascii="Times New Roman" w:hAnsi="Times New Roman"/>
          <w:szCs w:val="24"/>
        </w:rPr>
        <w:t xml:space="preserve">a Chinese Madhyamaka interpretation, </w:t>
      </w:r>
      <w:r w:rsidR="00403A35">
        <w:rPr>
          <w:rFonts w:ascii="Times New Roman" w:hAnsi="Times New Roman"/>
          <w:szCs w:val="24"/>
        </w:rPr>
        <w:t>I</w:t>
      </w:r>
      <w:r w:rsidR="00A817D6">
        <w:rPr>
          <w:rFonts w:ascii="Times New Roman" w:hAnsi="Times New Roman"/>
          <w:szCs w:val="24"/>
        </w:rPr>
        <w:t xml:space="preserve"> </w:t>
      </w:r>
      <w:r w:rsidR="00DB6279">
        <w:rPr>
          <w:rFonts w:ascii="Times New Roman" w:hAnsi="Times New Roman"/>
          <w:szCs w:val="24"/>
        </w:rPr>
        <w:t xml:space="preserve">resort to </w:t>
      </w:r>
      <w:r w:rsidR="003F6493">
        <w:rPr>
          <w:rFonts w:ascii="Times New Roman" w:hAnsi="Times New Roman"/>
          <w:szCs w:val="24"/>
        </w:rPr>
        <w:t xml:space="preserve">an ontological conception of indeterminacy, </w:t>
      </w:r>
      <w:r w:rsidR="00002B82">
        <w:rPr>
          <w:rFonts w:ascii="Times New Roman" w:hAnsi="Times New Roman"/>
        </w:rPr>
        <w:t xml:space="preserve">termed </w:t>
      </w:r>
      <w:r w:rsidR="00002B82" w:rsidRPr="00561907">
        <w:rPr>
          <w:rFonts w:ascii="Times New Roman" w:hAnsi="Times New Roman"/>
          <w:i/>
        </w:rPr>
        <w:t>ontic indeterminacy</w:t>
      </w:r>
      <w:r w:rsidR="00002B82">
        <w:rPr>
          <w:rFonts w:ascii="Times New Roman" w:hAnsi="Times New Roman"/>
          <w:szCs w:val="24"/>
        </w:rPr>
        <w:t xml:space="preserve"> (</w:t>
      </w:r>
      <w:r w:rsidR="003F6493">
        <w:rPr>
          <w:rFonts w:ascii="Times New Roman" w:hAnsi="Times New Roman"/>
          <w:szCs w:val="24"/>
        </w:rPr>
        <w:t>OI</w:t>
      </w:r>
      <w:r w:rsidR="00002B82">
        <w:rPr>
          <w:rFonts w:ascii="Times New Roman" w:hAnsi="Times New Roman"/>
          <w:szCs w:val="24"/>
        </w:rPr>
        <w:t>)</w:t>
      </w:r>
      <w:r w:rsidR="003F6493">
        <w:rPr>
          <w:rFonts w:ascii="Times New Roman" w:hAnsi="Times New Roman"/>
          <w:szCs w:val="24"/>
        </w:rPr>
        <w:t xml:space="preserve">, which </w:t>
      </w:r>
      <w:r w:rsidR="00475638">
        <w:rPr>
          <w:rFonts w:ascii="Times New Roman" w:hAnsi="Times New Roman"/>
          <w:szCs w:val="24"/>
        </w:rPr>
        <w:t xml:space="preserve">draws </w:t>
      </w:r>
      <w:r w:rsidR="003F6493">
        <w:rPr>
          <w:rFonts w:ascii="Times New Roman" w:hAnsi="Times New Roman"/>
          <w:szCs w:val="24"/>
        </w:rPr>
        <w:t>on Chinese Madhyamaka</w:t>
      </w:r>
      <w:r w:rsidR="006D0297">
        <w:rPr>
          <w:rFonts w:ascii="Times New Roman" w:hAnsi="Times New Roman"/>
          <w:szCs w:val="24"/>
        </w:rPr>
        <w:t xml:space="preserve"> thought</w:t>
      </w:r>
      <w:r w:rsidR="00DB6279">
        <w:rPr>
          <w:rFonts w:ascii="Times New Roman" w:hAnsi="Times New Roman"/>
          <w:szCs w:val="24"/>
        </w:rPr>
        <w:t xml:space="preserve"> </w:t>
      </w:r>
      <w:r w:rsidR="00DB6279" w:rsidRPr="005D117E">
        <w:rPr>
          <w:rFonts w:ascii="Times New Roman" w:hAnsi="Times New Roman"/>
          <w:lang w:val="en-GB"/>
        </w:rPr>
        <w:t xml:space="preserve">together with Jessica Wilson’s account of </w:t>
      </w:r>
      <w:r w:rsidR="00DB6279">
        <w:rPr>
          <w:rFonts w:ascii="Times New Roman" w:hAnsi="Times New Roman"/>
          <w:lang w:val="en-GB"/>
        </w:rPr>
        <w:t xml:space="preserve">metaphysical </w:t>
      </w:r>
      <w:r w:rsidR="00DB6279" w:rsidRPr="005D117E">
        <w:rPr>
          <w:rFonts w:ascii="Times New Roman" w:hAnsi="Times New Roman"/>
          <w:lang w:val="en-GB"/>
        </w:rPr>
        <w:t>indeterminacy</w:t>
      </w:r>
      <w:r w:rsidR="00714374">
        <w:rPr>
          <w:rFonts w:ascii="Times New Roman" w:hAnsi="Times New Roman"/>
          <w:lang w:val="en-GB"/>
        </w:rPr>
        <w:t xml:space="preserve">, to show that the conception </w:t>
      </w:r>
      <w:r w:rsidR="00DA6BCA">
        <w:rPr>
          <w:rFonts w:ascii="Times New Roman" w:hAnsi="Times New Roman"/>
          <w:szCs w:val="24"/>
        </w:rPr>
        <w:t xml:space="preserve">is </w:t>
      </w:r>
      <w:r w:rsidR="00555111">
        <w:rPr>
          <w:rFonts w:ascii="Times New Roman" w:hAnsi="Times New Roman"/>
          <w:szCs w:val="24"/>
        </w:rPr>
        <w:t xml:space="preserve">well equipped </w:t>
      </w:r>
      <w:r w:rsidR="00737E9D">
        <w:rPr>
          <w:rFonts w:ascii="Times New Roman" w:hAnsi="Times New Roman"/>
          <w:szCs w:val="24"/>
        </w:rPr>
        <w:t xml:space="preserve">to </w:t>
      </w:r>
      <w:r w:rsidR="00EE532A">
        <w:rPr>
          <w:rFonts w:ascii="Times New Roman" w:hAnsi="Times New Roman"/>
          <w:lang w:val="en-GB"/>
        </w:rPr>
        <w:t xml:space="preserve">unravel </w:t>
      </w:r>
      <w:r w:rsidR="003F6493">
        <w:rPr>
          <w:rFonts w:ascii="Times New Roman" w:hAnsi="Times New Roman"/>
          <w:szCs w:val="24"/>
        </w:rPr>
        <w:t>two puzzling issues</w:t>
      </w:r>
      <w:r w:rsidR="00002B82">
        <w:rPr>
          <w:rFonts w:ascii="Times New Roman" w:hAnsi="Times New Roman"/>
          <w:szCs w:val="24"/>
        </w:rPr>
        <w:t xml:space="preserve"> </w:t>
      </w:r>
      <w:r w:rsidR="0087789E">
        <w:rPr>
          <w:rFonts w:ascii="Times New Roman" w:hAnsi="Times New Roman"/>
          <w:szCs w:val="24"/>
        </w:rPr>
        <w:t xml:space="preserve">that arise from </w:t>
      </w:r>
      <w:r w:rsidR="003F6493">
        <w:rPr>
          <w:rFonts w:ascii="Times New Roman" w:hAnsi="Times New Roman"/>
          <w:szCs w:val="24"/>
        </w:rPr>
        <w:t xml:space="preserve">the critique. </w:t>
      </w:r>
      <w:r w:rsidR="006D1460">
        <w:rPr>
          <w:rFonts w:ascii="Times New Roman" w:hAnsi="Times New Roman"/>
          <w:szCs w:val="24"/>
        </w:rPr>
        <w:t xml:space="preserve">The paper </w:t>
      </w:r>
      <w:r w:rsidR="00D50873">
        <w:rPr>
          <w:rFonts w:ascii="Times New Roman" w:hAnsi="Times New Roman"/>
          <w:szCs w:val="24"/>
        </w:rPr>
        <w:t>suggest</w:t>
      </w:r>
      <w:r w:rsidR="006D1460">
        <w:rPr>
          <w:rFonts w:ascii="Times New Roman" w:hAnsi="Times New Roman"/>
          <w:szCs w:val="24"/>
        </w:rPr>
        <w:t>s</w:t>
      </w:r>
      <w:r w:rsidR="00D50873">
        <w:rPr>
          <w:rFonts w:ascii="Times New Roman" w:hAnsi="Times New Roman"/>
          <w:szCs w:val="24"/>
        </w:rPr>
        <w:t xml:space="preserve"> </w:t>
      </w:r>
      <w:r w:rsidR="00094AF3">
        <w:rPr>
          <w:rFonts w:ascii="Times New Roman" w:hAnsi="Times New Roman"/>
          <w:szCs w:val="24"/>
        </w:rPr>
        <w:t xml:space="preserve">that a world that </w:t>
      </w:r>
      <w:r w:rsidR="00094AF3">
        <w:rPr>
          <w:rFonts w:ascii="Times New Roman" w:hAnsi="Times New Roman" w:hint="eastAsia"/>
          <w:szCs w:val="24"/>
        </w:rPr>
        <w:t>consist</w:t>
      </w:r>
      <w:r w:rsidR="00094AF3">
        <w:rPr>
          <w:rFonts w:ascii="Times New Roman" w:hAnsi="Times New Roman"/>
          <w:szCs w:val="24"/>
        </w:rPr>
        <w:t>s</w:t>
      </w:r>
      <w:r w:rsidR="00094AF3">
        <w:rPr>
          <w:rFonts w:ascii="Times New Roman" w:hAnsi="Times New Roman" w:hint="eastAsia"/>
          <w:szCs w:val="24"/>
        </w:rPr>
        <w:t xml:space="preserve"> of </w:t>
      </w:r>
      <w:r w:rsidR="00094AF3" w:rsidRPr="00194711">
        <w:rPr>
          <w:rFonts w:ascii="Times New Roman" w:hAnsi="Times New Roman"/>
          <w:szCs w:val="24"/>
        </w:rPr>
        <w:t xml:space="preserve">things </w:t>
      </w:r>
      <w:r w:rsidR="00094AF3">
        <w:rPr>
          <w:rFonts w:ascii="Times New Roman" w:hAnsi="Times New Roman" w:hint="eastAsia"/>
          <w:szCs w:val="24"/>
        </w:rPr>
        <w:t>that are</w:t>
      </w:r>
      <w:r w:rsidR="00094AF3">
        <w:rPr>
          <w:rFonts w:ascii="Times New Roman" w:hAnsi="Times New Roman"/>
          <w:szCs w:val="24"/>
        </w:rPr>
        <w:t xml:space="preserve"> indeterminate with respect to certain ways they are is sufficient </w:t>
      </w:r>
      <w:r w:rsidR="00866AF1">
        <w:rPr>
          <w:rFonts w:ascii="Times New Roman" w:hAnsi="Times New Roman"/>
          <w:szCs w:val="24"/>
        </w:rPr>
        <w:t xml:space="preserve">for it </w:t>
      </w:r>
      <w:r w:rsidR="00094AF3">
        <w:rPr>
          <w:rFonts w:ascii="Times New Roman" w:hAnsi="Times New Roman"/>
          <w:szCs w:val="24"/>
        </w:rPr>
        <w:t xml:space="preserve">to </w:t>
      </w:r>
      <w:r w:rsidR="003F6493">
        <w:rPr>
          <w:rFonts w:ascii="Times New Roman" w:hAnsi="Times New Roman" w:hint="eastAsia"/>
          <w:szCs w:val="24"/>
        </w:rPr>
        <w:t xml:space="preserve">embody causal </w:t>
      </w:r>
      <w:r w:rsidR="003F6493">
        <w:rPr>
          <w:rFonts w:ascii="Times New Roman" w:hAnsi="Times New Roman"/>
          <w:szCs w:val="24"/>
        </w:rPr>
        <w:t>phenomena</w:t>
      </w:r>
      <w:r w:rsidR="00094AF3">
        <w:rPr>
          <w:rFonts w:ascii="Times New Roman" w:hAnsi="Times New Roman" w:hint="eastAsia"/>
          <w:szCs w:val="24"/>
        </w:rPr>
        <w:t>.</w:t>
      </w:r>
    </w:p>
    <w:p w:rsidR="00A11C3C" w:rsidRPr="003963E3" w:rsidRDefault="00A11C3C" w:rsidP="00E03E4E">
      <w:pPr>
        <w:spacing w:line="360" w:lineRule="auto"/>
        <w:rPr>
          <w:rFonts w:ascii="Times New Roman" w:hAnsi="Times New Roman"/>
          <w:szCs w:val="24"/>
        </w:rPr>
      </w:pPr>
    </w:p>
    <w:p w:rsidR="00A11C3C" w:rsidRPr="003963E3" w:rsidRDefault="00A11C3C" w:rsidP="00E03E4E">
      <w:pPr>
        <w:spacing w:line="360" w:lineRule="auto"/>
        <w:rPr>
          <w:rFonts w:ascii="Times New Roman" w:hAnsi="Times New Roman"/>
        </w:rPr>
      </w:pPr>
      <w:r w:rsidRPr="003963E3">
        <w:rPr>
          <w:rFonts w:ascii="Times New Roman" w:hAnsi="Times New Roman"/>
        </w:rPr>
        <w:t xml:space="preserve">Keywords: causation; </w:t>
      </w:r>
      <w:r w:rsidR="00D7675C" w:rsidRPr="003963E3">
        <w:rPr>
          <w:rFonts w:ascii="Times New Roman" w:hAnsi="Times New Roman"/>
        </w:rPr>
        <w:t>N</w:t>
      </w:r>
      <w:r w:rsidR="00D7675C" w:rsidRPr="003963E3">
        <w:rPr>
          <w:rFonts w:ascii="Times Ext Roman" w:hAnsi="Times Ext Roman" w:cs="Times Ext Roman"/>
        </w:rPr>
        <w:t>ā</w:t>
      </w:r>
      <w:r w:rsidR="00D7675C" w:rsidRPr="003963E3">
        <w:rPr>
          <w:rFonts w:ascii="Times New Roman" w:hAnsi="Times New Roman"/>
        </w:rPr>
        <w:t>g</w:t>
      </w:r>
      <w:r w:rsidR="00D7675C" w:rsidRPr="003963E3">
        <w:rPr>
          <w:rFonts w:ascii="Times Ext Roman" w:hAnsi="Times Ext Roman" w:cs="Times Ext Roman"/>
        </w:rPr>
        <w:t>ā</w:t>
      </w:r>
      <w:r w:rsidR="00D7675C" w:rsidRPr="003963E3">
        <w:rPr>
          <w:rFonts w:ascii="Times New Roman" w:hAnsi="Times New Roman"/>
        </w:rPr>
        <w:t xml:space="preserve">rjuna; </w:t>
      </w:r>
      <w:r w:rsidRPr="003963E3">
        <w:rPr>
          <w:rFonts w:ascii="Times New Roman" w:hAnsi="Times New Roman"/>
        </w:rPr>
        <w:t xml:space="preserve">ontic indeterminacy; </w:t>
      </w:r>
      <w:r w:rsidR="005E0C4A">
        <w:rPr>
          <w:rFonts w:ascii="Times New Roman" w:hAnsi="Times New Roman"/>
        </w:rPr>
        <w:t xml:space="preserve">metaphysical indeterminacy; </w:t>
      </w:r>
      <w:r w:rsidRPr="003963E3">
        <w:rPr>
          <w:rFonts w:ascii="Times New Roman" w:hAnsi="Times New Roman"/>
        </w:rPr>
        <w:t>Chinese Madhyamaka</w:t>
      </w:r>
      <w:r w:rsidR="000E332B" w:rsidRPr="003963E3">
        <w:rPr>
          <w:rFonts w:ascii="Times New Roman" w:hAnsi="Times New Roman"/>
        </w:rPr>
        <w:t>; critique of causality</w:t>
      </w:r>
    </w:p>
    <w:p w:rsidR="00FB0144" w:rsidRPr="00A07345" w:rsidRDefault="00FB0144" w:rsidP="00E03E4E">
      <w:pPr>
        <w:spacing w:line="360" w:lineRule="auto"/>
        <w:rPr>
          <w:rFonts w:ascii="Times New Roman" w:hAnsi="Times New Roman"/>
        </w:rPr>
      </w:pPr>
    </w:p>
    <w:p w:rsidR="00855B26" w:rsidRPr="004B40A1" w:rsidRDefault="00C84ACC" w:rsidP="00E03E4E">
      <w:pPr>
        <w:spacing w:line="360" w:lineRule="auto"/>
        <w:rPr>
          <w:rFonts w:ascii="Times New Roman" w:hAnsi="Times New Roman"/>
          <w:b/>
          <w:szCs w:val="24"/>
        </w:rPr>
      </w:pPr>
      <w:r w:rsidRPr="004B40A1">
        <w:rPr>
          <w:rFonts w:ascii="Times New Roman" w:hAnsi="Times New Roman"/>
          <w:b/>
          <w:szCs w:val="24"/>
        </w:rPr>
        <w:t>1</w:t>
      </w:r>
      <w:r w:rsidR="00194711" w:rsidRPr="004B40A1">
        <w:rPr>
          <w:rFonts w:ascii="Times New Roman" w:hAnsi="Times New Roman"/>
          <w:b/>
          <w:szCs w:val="24"/>
        </w:rPr>
        <w:t>. Introduction</w:t>
      </w:r>
    </w:p>
    <w:p w:rsidR="00F03BC4" w:rsidRDefault="006A4347" w:rsidP="00E03E4E">
      <w:pPr>
        <w:spacing w:line="360" w:lineRule="auto"/>
        <w:rPr>
          <w:rFonts w:ascii="Times New Roman" w:hAnsi="Times New Roman"/>
          <w:szCs w:val="24"/>
        </w:rPr>
      </w:pPr>
      <w:r>
        <w:rPr>
          <w:rFonts w:ascii="Times New Roman" w:hAnsi="Times New Roman"/>
          <w:szCs w:val="24"/>
        </w:rPr>
        <w:t xml:space="preserve">At least since written records began, the concept of causation has, along with space and time, </w:t>
      </w:r>
      <w:r w:rsidR="004622DF">
        <w:rPr>
          <w:rFonts w:ascii="Times New Roman" w:hAnsi="Times New Roman"/>
          <w:szCs w:val="24"/>
        </w:rPr>
        <w:t>occupied a f</w:t>
      </w:r>
      <w:r w:rsidR="00F14DDA">
        <w:rPr>
          <w:rFonts w:ascii="Times New Roman" w:hAnsi="Times New Roman"/>
          <w:szCs w:val="24"/>
        </w:rPr>
        <w:t>o</w:t>
      </w:r>
      <w:r>
        <w:rPr>
          <w:rFonts w:ascii="Times New Roman" w:hAnsi="Times New Roman"/>
          <w:szCs w:val="24"/>
        </w:rPr>
        <w:t>unda</w:t>
      </w:r>
      <w:r w:rsidR="00F14DDA">
        <w:rPr>
          <w:rFonts w:ascii="Times New Roman" w:hAnsi="Times New Roman"/>
          <w:szCs w:val="24"/>
        </w:rPr>
        <w:t xml:space="preserve">tional </w:t>
      </w:r>
      <w:r>
        <w:rPr>
          <w:rFonts w:ascii="Times New Roman" w:hAnsi="Times New Roman"/>
          <w:szCs w:val="24"/>
        </w:rPr>
        <w:t>place in philosophical accounts of the world.</w:t>
      </w:r>
      <w:r w:rsidR="00F45DF5">
        <w:rPr>
          <w:rFonts w:ascii="Times New Roman" w:hAnsi="Times New Roman" w:hint="eastAsia"/>
          <w:szCs w:val="24"/>
        </w:rPr>
        <w:t xml:space="preserve"> </w:t>
      </w:r>
      <w:r w:rsidR="00BB2693">
        <w:rPr>
          <w:rFonts w:ascii="Times New Roman" w:hAnsi="Times New Roman" w:hint="eastAsia"/>
          <w:szCs w:val="24"/>
        </w:rPr>
        <w:t xml:space="preserve">In the West, </w:t>
      </w:r>
      <w:r w:rsidR="002845A9">
        <w:rPr>
          <w:rFonts w:ascii="Times New Roman" w:hAnsi="Times New Roman" w:hint="eastAsia"/>
          <w:szCs w:val="24"/>
        </w:rPr>
        <w:t>Aristotle</w:t>
      </w:r>
      <w:r w:rsidR="00BB2693">
        <w:rPr>
          <w:rFonts w:ascii="Times New Roman" w:hAnsi="Times New Roman" w:hint="eastAsia"/>
          <w:szCs w:val="24"/>
        </w:rPr>
        <w:t xml:space="preserve"> </w:t>
      </w:r>
      <w:r w:rsidR="00796634">
        <w:rPr>
          <w:rFonts w:ascii="Times New Roman" w:hAnsi="Times New Roman" w:hint="eastAsia"/>
          <w:szCs w:val="24"/>
        </w:rPr>
        <w:t xml:space="preserve">influentially </w:t>
      </w:r>
      <w:r w:rsidR="00402A7B">
        <w:rPr>
          <w:rFonts w:ascii="Times New Roman" w:hAnsi="Times New Roman" w:hint="eastAsia"/>
          <w:szCs w:val="24"/>
        </w:rPr>
        <w:t xml:space="preserve">identified </w:t>
      </w:r>
      <w:r w:rsidR="002845A9">
        <w:rPr>
          <w:rFonts w:ascii="Times New Roman" w:hAnsi="Times New Roman" w:hint="eastAsia"/>
          <w:szCs w:val="24"/>
        </w:rPr>
        <w:t xml:space="preserve">four </w:t>
      </w:r>
      <w:r w:rsidR="00BB2693">
        <w:rPr>
          <w:rFonts w:ascii="Times New Roman" w:hAnsi="Times New Roman" w:hint="eastAsia"/>
          <w:szCs w:val="24"/>
        </w:rPr>
        <w:t>kinds of causes</w:t>
      </w:r>
      <w:r w:rsidR="000A1E3A">
        <w:rPr>
          <w:rFonts w:ascii="Times New Roman" w:hAnsi="Times New Roman" w:hint="eastAsia"/>
          <w:szCs w:val="24"/>
        </w:rPr>
        <w:t>: material, formal, efficient, and final</w:t>
      </w:r>
      <w:r w:rsidR="00BB2693">
        <w:rPr>
          <w:rFonts w:ascii="Times New Roman" w:hAnsi="Times New Roman" w:hint="eastAsia"/>
          <w:szCs w:val="24"/>
        </w:rPr>
        <w:t>.</w:t>
      </w:r>
      <w:r w:rsidR="002845A9">
        <w:rPr>
          <w:rFonts w:ascii="Times New Roman" w:hAnsi="Times New Roman" w:hint="eastAsia"/>
          <w:szCs w:val="24"/>
        </w:rPr>
        <w:t xml:space="preserve"> </w:t>
      </w:r>
      <w:r w:rsidR="00950CFC">
        <w:rPr>
          <w:rFonts w:ascii="Times New Roman" w:hAnsi="Times New Roman" w:hint="eastAsia"/>
          <w:szCs w:val="24"/>
        </w:rPr>
        <w:t xml:space="preserve">Among them, </w:t>
      </w:r>
      <w:r w:rsidR="002845A9">
        <w:rPr>
          <w:rFonts w:ascii="Times New Roman" w:hAnsi="Times New Roman"/>
          <w:szCs w:val="24"/>
        </w:rPr>
        <w:t>efficient</w:t>
      </w:r>
      <w:r w:rsidR="002845A9">
        <w:rPr>
          <w:rFonts w:ascii="Times New Roman" w:hAnsi="Times New Roman" w:hint="eastAsia"/>
          <w:szCs w:val="24"/>
        </w:rPr>
        <w:t xml:space="preserve"> </w:t>
      </w:r>
      <w:r w:rsidR="00A07D96">
        <w:rPr>
          <w:rFonts w:ascii="Times New Roman" w:hAnsi="Times New Roman" w:hint="eastAsia"/>
          <w:szCs w:val="24"/>
        </w:rPr>
        <w:t>causa</w:t>
      </w:r>
      <w:r w:rsidR="0054744A">
        <w:rPr>
          <w:rFonts w:ascii="Times New Roman" w:hAnsi="Times New Roman" w:hint="eastAsia"/>
          <w:szCs w:val="24"/>
        </w:rPr>
        <w:t>tion</w:t>
      </w:r>
      <w:r w:rsidR="00950CFC">
        <w:rPr>
          <w:rFonts w:ascii="Times New Roman" w:hAnsi="Times New Roman" w:hint="eastAsia"/>
          <w:szCs w:val="24"/>
        </w:rPr>
        <w:t xml:space="preserve"> </w:t>
      </w:r>
      <w:r w:rsidR="004F7766">
        <w:rPr>
          <w:rFonts w:ascii="Times New Roman" w:hAnsi="Times New Roman" w:hint="eastAsia"/>
          <w:szCs w:val="24"/>
        </w:rPr>
        <w:t xml:space="preserve">(which </w:t>
      </w:r>
      <w:r w:rsidR="004F7766">
        <w:rPr>
          <w:rFonts w:ascii="Times New Roman" w:hAnsi="Times New Roman"/>
          <w:szCs w:val="24"/>
        </w:rPr>
        <w:t>assumed the principal focus of attention</w:t>
      </w:r>
      <w:r w:rsidR="004F7766">
        <w:rPr>
          <w:rFonts w:ascii="Times New Roman" w:hAnsi="Times New Roman" w:hint="eastAsia"/>
          <w:szCs w:val="24"/>
        </w:rPr>
        <w:t xml:space="preserve"> after the Middle Ages)</w:t>
      </w:r>
      <w:r w:rsidR="00C44C1C">
        <w:rPr>
          <w:rFonts w:ascii="Times New Roman" w:hAnsi="Times New Roman" w:hint="eastAsia"/>
          <w:szCs w:val="24"/>
        </w:rPr>
        <w:t xml:space="preserve"> </w:t>
      </w:r>
      <w:r w:rsidR="00AA32A5">
        <w:rPr>
          <w:rFonts w:ascii="Times New Roman" w:hAnsi="Times New Roman" w:hint="eastAsia"/>
          <w:szCs w:val="24"/>
        </w:rPr>
        <w:t xml:space="preserve">holds </w:t>
      </w:r>
      <w:r w:rsidR="00E871A2">
        <w:rPr>
          <w:rFonts w:ascii="Times New Roman" w:hAnsi="Times New Roman" w:hint="eastAsia"/>
          <w:szCs w:val="24"/>
        </w:rPr>
        <w:t xml:space="preserve">primarily </w:t>
      </w:r>
      <w:r w:rsidR="00AA32A5">
        <w:rPr>
          <w:rFonts w:ascii="Times New Roman" w:hAnsi="Times New Roman" w:hint="eastAsia"/>
          <w:szCs w:val="24"/>
        </w:rPr>
        <w:t xml:space="preserve">between two </w:t>
      </w:r>
      <w:r w:rsidR="00D35EC8">
        <w:rPr>
          <w:rFonts w:ascii="Times New Roman" w:hAnsi="Times New Roman"/>
          <w:szCs w:val="24"/>
        </w:rPr>
        <w:t xml:space="preserve">things or </w:t>
      </w:r>
      <w:r w:rsidR="00AA32A5">
        <w:rPr>
          <w:rFonts w:ascii="Times New Roman" w:hAnsi="Times New Roman"/>
          <w:szCs w:val="24"/>
        </w:rPr>
        <w:t>substances</w:t>
      </w:r>
      <w:r w:rsidR="00C44C1C">
        <w:rPr>
          <w:rFonts w:ascii="Times New Roman" w:hAnsi="Times New Roman" w:hint="eastAsia"/>
          <w:szCs w:val="24"/>
        </w:rPr>
        <w:t xml:space="preserve">, with the cause being </w:t>
      </w:r>
      <w:r w:rsidR="00025868">
        <w:rPr>
          <w:rFonts w:ascii="Times New Roman" w:hAnsi="Times New Roman" w:hint="eastAsia"/>
          <w:szCs w:val="24"/>
        </w:rPr>
        <w:t xml:space="preserve">the producer of, or </w:t>
      </w:r>
      <w:r w:rsidR="00C44C1C">
        <w:rPr>
          <w:rFonts w:ascii="Times New Roman" w:hAnsi="Times New Roman" w:hint="eastAsia"/>
          <w:szCs w:val="24"/>
        </w:rPr>
        <w:t xml:space="preserve">the </w:t>
      </w:r>
      <w:r w:rsidR="00F41CF2">
        <w:rPr>
          <w:rFonts w:ascii="Times New Roman" w:hAnsi="Times New Roman" w:hint="eastAsia"/>
          <w:szCs w:val="24"/>
        </w:rPr>
        <w:t xml:space="preserve">active </w:t>
      </w:r>
      <w:r w:rsidR="005112D2">
        <w:rPr>
          <w:rFonts w:ascii="Times New Roman" w:hAnsi="Times New Roman" w:hint="eastAsia"/>
          <w:szCs w:val="24"/>
        </w:rPr>
        <w:t>initiator</w:t>
      </w:r>
      <w:r w:rsidR="001723B0">
        <w:rPr>
          <w:rFonts w:ascii="Times New Roman" w:hAnsi="Times New Roman" w:hint="eastAsia"/>
          <w:szCs w:val="24"/>
        </w:rPr>
        <w:t xml:space="preserve"> </w:t>
      </w:r>
      <w:r w:rsidR="00C44C1C">
        <w:rPr>
          <w:rFonts w:ascii="Times New Roman" w:hAnsi="Times New Roman" w:hint="eastAsia"/>
          <w:szCs w:val="24"/>
        </w:rPr>
        <w:t xml:space="preserve">of </w:t>
      </w:r>
      <w:r w:rsidR="001723B0">
        <w:rPr>
          <w:rFonts w:ascii="Times New Roman" w:hAnsi="Times New Roman" w:hint="eastAsia"/>
          <w:szCs w:val="24"/>
        </w:rPr>
        <w:t xml:space="preserve">a change </w:t>
      </w:r>
      <w:r w:rsidR="00025868">
        <w:rPr>
          <w:rFonts w:ascii="Times New Roman" w:hAnsi="Times New Roman" w:hint="eastAsia"/>
          <w:szCs w:val="24"/>
        </w:rPr>
        <w:t xml:space="preserve">in, </w:t>
      </w:r>
      <w:r w:rsidR="00C44C1C">
        <w:rPr>
          <w:rFonts w:ascii="Times New Roman" w:hAnsi="Times New Roman" w:hint="eastAsia"/>
          <w:szCs w:val="24"/>
        </w:rPr>
        <w:t xml:space="preserve">the effect. </w:t>
      </w:r>
      <w:r w:rsidR="00B14131">
        <w:rPr>
          <w:rFonts w:ascii="Times New Roman" w:hAnsi="Times New Roman" w:hint="eastAsia"/>
          <w:szCs w:val="24"/>
        </w:rPr>
        <w:t>In</w:t>
      </w:r>
      <w:r w:rsidR="004315EC">
        <w:rPr>
          <w:rFonts w:ascii="Times New Roman" w:hAnsi="Times New Roman" w:hint="eastAsia"/>
          <w:szCs w:val="24"/>
        </w:rPr>
        <w:t xml:space="preserve"> </w:t>
      </w:r>
      <w:r w:rsidR="00F03BC4">
        <w:rPr>
          <w:rFonts w:ascii="Times New Roman" w:hAnsi="Times New Roman"/>
          <w:szCs w:val="24"/>
        </w:rPr>
        <w:t>modern</w:t>
      </w:r>
      <w:r w:rsidR="00F03BC4">
        <w:rPr>
          <w:rFonts w:ascii="Times New Roman" w:hAnsi="Times New Roman" w:hint="eastAsia"/>
          <w:szCs w:val="24"/>
        </w:rPr>
        <w:t xml:space="preserve"> t</w:t>
      </w:r>
      <w:r w:rsidR="005112D2">
        <w:rPr>
          <w:rFonts w:ascii="Times New Roman" w:hAnsi="Times New Roman" w:hint="eastAsia"/>
          <w:szCs w:val="24"/>
        </w:rPr>
        <w:t xml:space="preserve">imes, </w:t>
      </w:r>
      <w:r w:rsidR="00BF3A9E">
        <w:rPr>
          <w:rFonts w:ascii="Times New Roman" w:hAnsi="Times New Roman"/>
          <w:szCs w:val="24"/>
        </w:rPr>
        <w:t>W</w:t>
      </w:r>
      <w:r w:rsidR="00BF3A9E">
        <w:rPr>
          <w:rFonts w:ascii="Times New Roman" w:hAnsi="Times New Roman" w:hint="eastAsia"/>
          <w:szCs w:val="24"/>
        </w:rPr>
        <w:t>estern philosoph</w:t>
      </w:r>
      <w:r w:rsidR="0093115C">
        <w:rPr>
          <w:rFonts w:ascii="Times New Roman" w:hAnsi="Times New Roman" w:hint="eastAsia"/>
          <w:szCs w:val="24"/>
        </w:rPr>
        <w:t>ers</w:t>
      </w:r>
      <w:r w:rsidR="003E22A6">
        <w:rPr>
          <w:rFonts w:ascii="Times New Roman" w:hAnsi="Times New Roman" w:hint="eastAsia"/>
          <w:szCs w:val="24"/>
        </w:rPr>
        <w:t xml:space="preserve"> </w:t>
      </w:r>
      <w:r w:rsidR="005D2915">
        <w:rPr>
          <w:rFonts w:ascii="Times New Roman" w:hAnsi="Times New Roman" w:hint="eastAsia"/>
          <w:szCs w:val="24"/>
        </w:rPr>
        <w:lastRenderedPageBreak/>
        <w:t xml:space="preserve">began </w:t>
      </w:r>
      <w:r w:rsidR="005112D2">
        <w:rPr>
          <w:rFonts w:ascii="Times New Roman" w:hAnsi="Times New Roman" w:hint="eastAsia"/>
          <w:szCs w:val="24"/>
        </w:rPr>
        <w:t xml:space="preserve">to </w:t>
      </w:r>
      <w:r w:rsidR="009D350A">
        <w:rPr>
          <w:rFonts w:ascii="Times New Roman" w:hAnsi="Times New Roman" w:hint="eastAsia"/>
          <w:szCs w:val="24"/>
        </w:rPr>
        <w:t>t</w:t>
      </w:r>
      <w:r w:rsidR="00885E1D">
        <w:rPr>
          <w:rFonts w:ascii="Times New Roman" w:hAnsi="Times New Roman" w:hint="eastAsia"/>
          <w:szCs w:val="24"/>
        </w:rPr>
        <w:t xml:space="preserve">ake </w:t>
      </w:r>
      <w:r w:rsidR="00BF3A9E">
        <w:rPr>
          <w:rFonts w:ascii="Times New Roman" w:hAnsi="Times New Roman" w:hint="eastAsia"/>
          <w:szCs w:val="24"/>
        </w:rPr>
        <w:t>causation</w:t>
      </w:r>
      <w:r w:rsidR="005112D2">
        <w:rPr>
          <w:rFonts w:ascii="Times New Roman" w:hAnsi="Times New Roman" w:hint="eastAsia"/>
          <w:szCs w:val="24"/>
        </w:rPr>
        <w:t xml:space="preserve"> </w:t>
      </w:r>
      <w:r w:rsidR="00885E1D">
        <w:rPr>
          <w:rFonts w:ascii="Times New Roman" w:hAnsi="Times New Roman" w:hint="eastAsia"/>
          <w:szCs w:val="24"/>
        </w:rPr>
        <w:t>to be</w:t>
      </w:r>
      <w:r w:rsidR="00BF3A9E">
        <w:rPr>
          <w:rFonts w:ascii="Times New Roman" w:hAnsi="Times New Roman" w:hint="eastAsia"/>
          <w:szCs w:val="24"/>
        </w:rPr>
        <w:t xml:space="preserve"> a relation between particular </w:t>
      </w:r>
      <w:r w:rsidR="00BF3A9E" w:rsidRPr="00A243F6">
        <w:rPr>
          <w:rFonts w:ascii="Times New Roman" w:hAnsi="Times New Roman" w:hint="eastAsia"/>
          <w:szCs w:val="24"/>
        </w:rPr>
        <w:t>events</w:t>
      </w:r>
      <w:r w:rsidR="00BF3A9E">
        <w:rPr>
          <w:rFonts w:ascii="Times New Roman" w:hAnsi="Times New Roman" w:hint="eastAsia"/>
          <w:szCs w:val="24"/>
        </w:rPr>
        <w:t xml:space="preserve">: one event, the cause, brings about a distinct event, the effect. </w:t>
      </w:r>
      <w:r w:rsidR="00AD4B49">
        <w:rPr>
          <w:rFonts w:ascii="Times New Roman" w:hAnsi="Times New Roman" w:hint="eastAsia"/>
          <w:szCs w:val="24"/>
        </w:rPr>
        <w:t xml:space="preserve">This practice continues to the present day, </w:t>
      </w:r>
      <w:r w:rsidR="00BE1057">
        <w:rPr>
          <w:rFonts w:ascii="Times New Roman" w:hAnsi="Times New Roman"/>
          <w:szCs w:val="24"/>
        </w:rPr>
        <w:t>al</w:t>
      </w:r>
      <w:r w:rsidR="00AD4B49">
        <w:rPr>
          <w:rFonts w:ascii="Times New Roman" w:hAnsi="Times New Roman" w:hint="eastAsia"/>
          <w:szCs w:val="24"/>
        </w:rPr>
        <w:t xml:space="preserve">though </w:t>
      </w:r>
      <w:r w:rsidR="009D350A">
        <w:rPr>
          <w:rFonts w:ascii="Times New Roman" w:hAnsi="Times New Roman" w:hint="eastAsia"/>
          <w:szCs w:val="24"/>
        </w:rPr>
        <w:t>facts</w:t>
      </w:r>
      <w:r w:rsidR="00D27A8C">
        <w:rPr>
          <w:rFonts w:ascii="Times New Roman" w:hAnsi="Times New Roman" w:hint="eastAsia"/>
          <w:szCs w:val="24"/>
        </w:rPr>
        <w:t>,</w:t>
      </w:r>
      <w:r w:rsidR="009D350A">
        <w:rPr>
          <w:rFonts w:ascii="Times New Roman" w:hAnsi="Times New Roman" w:hint="eastAsia"/>
          <w:szCs w:val="24"/>
        </w:rPr>
        <w:t xml:space="preserve"> states of affairs</w:t>
      </w:r>
      <w:r w:rsidR="00D27A8C">
        <w:rPr>
          <w:rFonts w:ascii="Times New Roman" w:hAnsi="Times New Roman" w:hint="eastAsia"/>
          <w:szCs w:val="24"/>
        </w:rPr>
        <w:t xml:space="preserve">, </w:t>
      </w:r>
      <w:r w:rsidR="00E247F1">
        <w:rPr>
          <w:rFonts w:ascii="Times New Roman" w:hAnsi="Times New Roman" w:hint="eastAsia"/>
          <w:szCs w:val="24"/>
        </w:rPr>
        <w:t xml:space="preserve">etc., are </w:t>
      </w:r>
      <w:r w:rsidR="0086704F">
        <w:rPr>
          <w:rFonts w:ascii="Times New Roman" w:hAnsi="Times New Roman"/>
          <w:szCs w:val="24"/>
        </w:rPr>
        <w:t>also</w:t>
      </w:r>
      <w:r w:rsidR="0086704F">
        <w:rPr>
          <w:rFonts w:ascii="Times New Roman" w:hAnsi="Times New Roman" w:hint="eastAsia"/>
          <w:szCs w:val="24"/>
        </w:rPr>
        <w:t xml:space="preserve"> </w:t>
      </w:r>
      <w:r w:rsidR="006E071D">
        <w:rPr>
          <w:rFonts w:ascii="Times New Roman" w:hAnsi="Times New Roman" w:hint="eastAsia"/>
          <w:szCs w:val="24"/>
        </w:rPr>
        <w:t>held</w:t>
      </w:r>
      <w:r w:rsidR="00E247F1">
        <w:rPr>
          <w:rFonts w:ascii="Times New Roman" w:hAnsi="Times New Roman" w:hint="eastAsia"/>
          <w:szCs w:val="24"/>
        </w:rPr>
        <w:t xml:space="preserve"> </w:t>
      </w:r>
      <w:r w:rsidR="00E07CE0">
        <w:rPr>
          <w:rFonts w:ascii="Times New Roman" w:hAnsi="Times New Roman" w:hint="eastAsia"/>
          <w:szCs w:val="24"/>
        </w:rPr>
        <w:t>by some</w:t>
      </w:r>
      <w:r w:rsidR="00155545">
        <w:rPr>
          <w:rFonts w:ascii="Times New Roman" w:hAnsi="Times New Roman" w:hint="eastAsia"/>
          <w:szCs w:val="24"/>
        </w:rPr>
        <w:t xml:space="preserve"> </w:t>
      </w:r>
      <w:r w:rsidR="00E247F1">
        <w:rPr>
          <w:rFonts w:ascii="Times New Roman" w:hAnsi="Times New Roman" w:hint="eastAsia"/>
          <w:szCs w:val="24"/>
        </w:rPr>
        <w:t>to be the relata</w:t>
      </w:r>
      <w:r w:rsidR="00AD4B49">
        <w:rPr>
          <w:rFonts w:ascii="Times New Roman" w:hAnsi="Times New Roman" w:hint="eastAsia"/>
          <w:szCs w:val="24"/>
        </w:rPr>
        <w:t>.</w:t>
      </w:r>
    </w:p>
    <w:p w:rsidR="00A451F1" w:rsidRDefault="00C35C98" w:rsidP="00E03E4E">
      <w:pPr>
        <w:spacing w:line="360" w:lineRule="auto"/>
        <w:ind w:firstLineChars="100" w:firstLine="240"/>
        <w:rPr>
          <w:rFonts w:ascii="Times New Roman" w:hAnsi="Times New Roman"/>
          <w:szCs w:val="24"/>
        </w:rPr>
      </w:pPr>
      <w:r>
        <w:rPr>
          <w:rFonts w:ascii="Times New Roman" w:hAnsi="Times New Roman" w:hint="eastAsia"/>
          <w:szCs w:val="24"/>
        </w:rPr>
        <w:t>India</w:t>
      </w:r>
      <w:r w:rsidR="007C3B85">
        <w:rPr>
          <w:rFonts w:ascii="Times New Roman" w:hAnsi="Times New Roman" w:hint="eastAsia"/>
          <w:szCs w:val="24"/>
        </w:rPr>
        <w:t>n philosophy</w:t>
      </w:r>
      <w:r w:rsidR="00FA3169">
        <w:rPr>
          <w:rFonts w:ascii="Times New Roman" w:hAnsi="Times New Roman" w:hint="eastAsia"/>
          <w:szCs w:val="24"/>
        </w:rPr>
        <w:t xml:space="preserve"> </w:t>
      </w:r>
      <w:r w:rsidR="007623D1">
        <w:rPr>
          <w:rFonts w:ascii="Times New Roman" w:hAnsi="Times New Roman" w:hint="eastAsia"/>
          <w:szCs w:val="24"/>
        </w:rPr>
        <w:t xml:space="preserve">displays </w:t>
      </w:r>
      <w:r w:rsidR="008261C8">
        <w:rPr>
          <w:rFonts w:ascii="Times New Roman" w:hAnsi="Times New Roman" w:hint="eastAsia"/>
          <w:szCs w:val="24"/>
        </w:rPr>
        <w:t xml:space="preserve">both </w:t>
      </w:r>
      <w:r>
        <w:rPr>
          <w:rFonts w:ascii="Times New Roman" w:hAnsi="Times New Roman" w:hint="eastAsia"/>
          <w:szCs w:val="24"/>
        </w:rPr>
        <w:t xml:space="preserve">similarities </w:t>
      </w:r>
      <w:r w:rsidR="00E91E14">
        <w:rPr>
          <w:rFonts w:ascii="Times New Roman" w:hAnsi="Times New Roman" w:hint="eastAsia"/>
          <w:szCs w:val="24"/>
        </w:rPr>
        <w:t xml:space="preserve">to </w:t>
      </w:r>
      <w:r>
        <w:rPr>
          <w:rFonts w:ascii="Times New Roman" w:hAnsi="Times New Roman" w:hint="eastAsia"/>
          <w:szCs w:val="24"/>
        </w:rPr>
        <w:t>and di</w:t>
      </w:r>
      <w:r w:rsidR="00FA3169">
        <w:rPr>
          <w:rFonts w:ascii="Times New Roman" w:hAnsi="Times New Roman" w:hint="eastAsia"/>
          <w:szCs w:val="24"/>
        </w:rPr>
        <w:t>fferences</w:t>
      </w:r>
      <w:r>
        <w:rPr>
          <w:rFonts w:ascii="Times New Roman" w:hAnsi="Times New Roman" w:hint="eastAsia"/>
          <w:szCs w:val="24"/>
        </w:rPr>
        <w:t xml:space="preserve"> </w:t>
      </w:r>
      <w:r w:rsidR="00E91E14">
        <w:rPr>
          <w:rFonts w:ascii="Times New Roman" w:hAnsi="Times New Roman" w:hint="eastAsia"/>
          <w:szCs w:val="24"/>
        </w:rPr>
        <w:t>from</w:t>
      </w:r>
      <w:r w:rsidR="00D80842">
        <w:rPr>
          <w:rFonts w:ascii="Times New Roman" w:hAnsi="Times New Roman" w:hint="eastAsia"/>
          <w:szCs w:val="24"/>
        </w:rPr>
        <w:t xml:space="preserve"> </w:t>
      </w:r>
      <w:r>
        <w:rPr>
          <w:rFonts w:ascii="Times New Roman" w:hAnsi="Times New Roman" w:hint="eastAsia"/>
          <w:szCs w:val="24"/>
        </w:rPr>
        <w:t>Western conceptions of causa</w:t>
      </w:r>
      <w:r w:rsidR="00AD3710">
        <w:rPr>
          <w:rFonts w:ascii="Times New Roman" w:hAnsi="Times New Roman" w:hint="eastAsia"/>
          <w:szCs w:val="24"/>
        </w:rPr>
        <w:t>tion</w:t>
      </w:r>
      <w:r>
        <w:rPr>
          <w:rFonts w:ascii="Times New Roman" w:hAnsi="Times New Roman" w:hint="eastAsia"/>
          <w:szCs w:val="24"/>
        </w:rPr>
        <w:t xml:space="preserve">. </w:t>
      </w:r>
      <w:r w:rsidR="00D336DD">
        <w:rPr>
          <w:rFonts w:ascii="Times New Roman" w:hAnsi="Times New Roman" w:hint="eastAsia"/>
          <w:szCs w:val="24"/>
        </w:rPr>
        <w:t xml:space="preserve">Here </w:t>
      </w:r>
      <w:r w:rsidR="0057600E">
        <w:rPr>
          <w:rFonts w:ascii="Times New Roman" w:hAnsi="Times New Roman" w:hint="eastAsia"/>
          <w:szCs w:val="24"/>
        </w:rPr>
        <w:t xml:space="preserve">we encounter </w:t>
      </w:r>
      <w:r w:rsidR="0057600E">
        <w:rPr>
          <w:rFonts w:ascii="Times New Roman" w:hAnsi="Times New Roman"/>
          <w:szCs w:val="24"/>
        </w:rPr>
        <w:t>numerous</w:t>
      </w:r>
      <w:r w:rsidR="0057600E">
        <w:rPr>
          <w:rFonts w:ascii="Times New Roman" w:hAnsi="Times New Roman" w:hint="eastAsia"/>
          <w:szCs w:val="24"/>
        </w:rPr>
        <w:t xml:space="preserve"> causal notions, </w:t>
      </w:r>
      <w:r w:rsidR="007211ED">
        <w:rPr>
          <w:rFonts w:ascii="Times New Roman" w:hAnsi="Times New Roman"/>
          <w:szCs w:val="24"/>
        </w:rPr>
        <w:t xml:space="preserve">which </w:t>
      </w:r>
      <w:r w:rsidR="0057600E">
        <w:rPr>
          <w:rFonts w:ascii="Times New Roman" w:hAnsi="Times New Roman" w:hint="eastAsia"/>
          <w:szCs w:val="24"/>
        </w:rPr>
        <w:t>inc</w:t>
      </w:r>
      <w:r w:rsidR="00512CE2">
        <w:rPr>
          <w:rFonts w:ascii="Times New Roman" w:hAnsi="Times New Roman" w:hint="eastAsia"/>
          <w:szCs w:val="24"/>
        </w:rPr>
        <w:t>lud</w:t>
      </w:r>
      <w:r w:rsidR="00034A00">
        <w:rPr>
          <w:rFonts w:ascii="Times New Roman" w:hAnsi="Times New Roman"/>
          <w:szCs w:val="24"/>
        </w:rPr>
        <w:t>e</w:t>
      </w:r>
      <w:r w:rsidR="00512CE2">
        <w:rPr>
          <w:rFonts w:ascii="Times New Roman" w:hAnsi="Times New Roman" w:hint="eastAsia"/>
          <w:szCs w:val="24"/>
        </w:rPr>
        <w:t xml:space="preserve"> those of efficient cause</w:t>
      </w:r>
      <w:r w:rsidR="0057600E">
        <w:rPr>
          <w:rFonts w:ascii="Times New Roman" w:hAnsi="Times New Roman" w:hint="eastAsia"/>
          <w:szCs w:val="24"/>
        </w:rPr>
        <w:t xml:space="preserve"> </w:t>
      </w:r>
      <w:r w:rsidR="00512CE2">
        <w:rPr>
          <w:rFonts w:ascii="Times New Roman" w:hAnsi="Times New Roman"/>
          <w:szCs w:val="24"/>
        </w:rPr>
        <w:t xml:space="preserve">and </w:t>
      </w:r>
      <w:r w:rsidR="0057600E">
        <w:rPr>
          <w:rFonts w:ascii="Times New Roman" w:hAnsi="Times New Roman" w:hint="eastAsia"/>
          <w:szCs w:val="24"/>
        </w:rPr>
        <w:t xml:space="preserve">material cause. </w:t>
      </w:r>
      <w:r w:rsidR="00CD3CEA">
        <w:rPr>
          <w:rFonts w:ascii="Times New Roman" w:hAnsi="Times New Roman" w:hint="eastAsia"/>
          <w:szCs w:val="24"/>
        </w:rPr>
        <w:t>I</w:t>
      </w:r>
      <w:r w:rsidR="003A3DDA">
        <w:rPr>
          <w:rFonts w:ascii="Times New Roman" w:hAnsi="Times New Roman" w:hint="eastAsia"/>
          <w:szCs w:val="24"/>
        </w:rPr>
        <w:t xml:space="preserve">n their </w:t>
      </w:r>
      <w:r w:rsidR="00BC2846">
        <w:rPr>
          <w:rFonts w:ascii="Times New Roman" w:hAnsi="Times New Roman" w:hint="eastAsia"/>
          <w:szCs w:val="24"/>
        </w:rPr>
        <w:t xml:space="preserve">philosophical </w:t>
      </w:r>
      <w:r w:rsidR="003A3DDA">
        <w:rPr>
          <w:rFonts w:ascii="Times New Roman" w:hAnsi="Times New Roman" w:hint="eastAsia"/>
          <w:szCs w:val="24"/>
        </w:rPr>
        <w:t>d</w:t>
      </w:r>
      <w:r w:rsidR="00F32E0A">
        <w:rPr>
          <w:rFonts w:ascii="Times New Roman" w:hAnsi="Times New Roman" w:hint="eastAsia"/>
          <w:szCs w:val="24"/>
        </w:rPr>
        <w:t>ebate</w:t>
      </w:r>
      <w:r w:rsidR="007D4C9E">
        <w:rPr>
          <w:rFonts w:ascii="Times New Roman" w:hAnsi="Times New Roman" w:hint="eastAsia"/>
          <w:szCs w:val="24"/>
        </w:rPr>
        <w:t>s</w:t>
      </w:r>
      <w:r w:rsidR="003A3DDA">
        <w:rPr>
          <w:rFonts w:ascii="Times New Roman" w:hAnsi="Times New Roman" w:hint="eastAsia"/>
          <w:szCs w:val="24"/>
        </w:rPr>
        <w:t xml:space="preserve">, </w:t>
      </w:r>
      <w:r w:rsidR="00CD53B0">
        <w:rPr>
          <w:rFonts w:ascii="Times New Roman" w:hAnsi="Times New Roman"/>
          <w:szCs w:val="24"/>
        </w:rPr>
        <w:t xml:space="preserve">traditional </w:t>
      </w:r>
      <w:r w:rsidR="003A3DDA">
        <w:rPr>
          <w:rFonts w:ascii="Times New Roman" w:hAnsi="Times New Roman"/>
          <w:szCs w:val="24"/>
        </w:rPr>
        <w:t>Indian</w:t>
      </w:r>
      <w:r w:rsidR="003A3DDA">
        <w:rPr>
          <w:rFonts w:ascii="Times New Roman" w:hAnsi="Times New Roman" w:hint="eastAsia"/>
          <w:szCs w:val="24"/>
        </w:rPr>
        <w:t xml:space="preserve"> </w:t>
      </w:r>
      <w:r w:rsidR="005677B7">
        <w:rPr>
          <w:rFonts w:ascii="Times New Roman" w:hAnsi="Times New Roman"/>
          <w:szCs w:val="24"/>
        </w:rPr>
        <w:t xml:space="preserve">thinkers </w:t>
      </w:r>
      <w:r w:rsidR="00DE645A">
        <w:rPr>
          <w:rFonts w:ascii="Times New Roman" w:hAnsi="Times New Roman" w:hint="eastAsia"/>
          <w:szCs w:val="24"/>
        </w:rPr>
        <w:t>generally</w:t>
      </w:r>
      <w:r w:rsidR="009E642F">
        <w:rPr>
          <w:rFonts w:ascii="Times New Roman" w:hAnsi="Times New Roman" w:hint="eastAsia"/>
          <w:szCs w:val="24"/>
        </w:rPr>
        <w:t xml:space="preserve"> </w:t>
      </w:r>
      <w:r w:rsidR="00A95804">
        <w:rPr>
          <w:rFonts w:ascii="Times New Roman" w:hAnsi="Times New Roman" w:hint="eastAsia"/>
          <w:szCs w:val="24"/>
        </w:rPr>
        <w:t xml:space="preserve">took </w:t>
      </w:r>
      <w:r w:rsidR="00BC2846">
        <w:rPr>
          <w:rFonts w:ascii="Times New Roman" w:hAnsi="Times New Roman" w:hint="eastAsia"/>
          <w:szCs w:val="24"/>
        </w:rPr>
        <w:t>causation</w:t>
      </w:r>
      <w:r w:rsidR="00FA0FCD">
        <w:rPr>
          <w:rFonts w:ascii="Times New Roman" w:hAnsi="Times New Roman" w:hint="eastAsia"/>
          <w:szCs w:val="24"/>
        </w:rPr>
        <w:t xml:space="preserve"> to hold </w:t>
      </w:r>
      <w:r w:rsidR="009E642F">
        <w:rPr>
          <w:rFonts w:ascii="Times New Roman" w:hAnsi="Times New Roman" w:hint="eastAsia"/>
          <w:szCs w:val="24"/>
        </w:rPr>
        <w:t xml:space="preserve">among particular </w:t>
      </w:r>
      <w:r w:rsidR="009E642F" w:rsidRPr="00A243F6">
        <w:rPr>
          <w:rFonts w:ascii="Times New Roman" w:hAnsi="Times New Roman" w:hint="eastAsia"/>
          <w:szCs w:val="24"/>
        </w:rPr>
        <w:t>things</w:t>
      </w:r>
      <w:r w:rsidR="009E642F">
        <w:rPr>
          <w:rFonts w:ascii="Times New Roman" w:hAnsi="Times New Roman" w:hint="eastAsia"/>
          <w:szCs w:val="24"/>
        </w:rPr>
        <w:t xml:space="preserve">: one thing (or several things) as the cause gives rise to another thing as </w:t>
      </w:r>
      <w:r w:rsidR="00E8354E">
        <w:rPr>
          <w:rFonts w:ascii="Times New Roman" w:hAnsi="Times New Roman" w:hint="eastAsia"/>
          <w:szCs w:val="24"/>
        </w:rPr>
        <w:t>the effect</w:t>
      </w:r>
      <w:r w:rsidR="00FC18E4">
        <w:rPr>
          <w:rFonts w:ascii="Times New Roman" w:hAnsi="Times New Roman" w:hint="eastAsia"/>
          <w:szCs w:val="24"/>
        </w:rPr>
        <w:t xml:space="preserve">; when the effect arises, the cause </w:t>
      </w:r>
      <w:r w:rsidR="00653D54">
        <w:rPr>
          <w:rFonts w:ascii="Times New Roman" w:hAnsi="Times New Roman"/>
          <w:szCs w:val="24"/>
        </w:rPr>
        <w:t xml:space="preserve">mostly </w:t>
      </w:r>
      <w:r w:rsidR="00FC18E4">
        <w:rPr>
          <w:rFonts w:ascii="Times New Roman" w:hAnsi="Times New Roman" w:hint="eastAsia"/>
          <w:szCs w:val="24"/>
        </w:rPr>
        <w:t>either perishes or becomes subordinate to the effect</w:t>
      </w:r>
      <w:r w:rsidR="00E8354E">
        <w:rPr>
          <w:rFonts w:ascii="Times New Roman" w:hAnsi="Times New Roman" w:hint="eastAsia"/>
          <w:szCs w:val="24"/>
        </w:rPr>
        <w:t xml:space="preserve">. </w:t>
      </w:r>
      <w:r w:rsidR="002E1386">
        <w:rPr>
          <w:rFonts w:ascii="Times New Roman" w:hAnsi="Times New Roman"/>
          <w:szCs w:val="24"/>
        </w:rPr>
        <w:t>T</w:t>
      </w:r>
      <w:r w:rsidR="00500DE9">
        <w:rPr>
          <w:rFonts w:ascii="Times New Roman" w:hAnsi="Times New Roman"/>
          <w:szCs w:val="24"/>
        </w:rPr>
        <w:t>hese accounts</w:t>
      </w:r>
      <w:r w:rsidR="002E1386">
        <w:rPr>
          <w:rFonts w:ascii="Times New Roman" w:hAnsi="Times New Roman"/>
          <w:szCs w:val="24"/>
        </w:rPr>
        <w:t xml:space="preserve"> also differ from (many) Western ones in that </w:t>
      </w:r>
      <w:r w:rsidR="00500DE9">
        <w:rPr>
          <w:rFonts w:ascii="Times New Roman" w:hAnsi="Times New Roman"/>
          <w:szCs w:val="24"/>
        </w:rPr>
        <w:t xml:space="preserve">there is no </w:t>
      </w:r>
      <w:r w:rsidR="008F752B">
        <w:rPr>
          <w:rFonts w:ascii="Times New Roman" w:hAnsi="Times New Roman" w:hint="eastAsia"/>
          <w:szCs w:val="24"/>
        </w:rPr>
        <w:t xml:space="preserve">appeal </w:t>
      </w:r>
      <w:r w:rsidR="004160E0">
        <w:rPr>
          <w:rFonts w:ascii="Times New Roman" w:hAnsi="Times New Roman" w:hint="eastAsia"/>
          <w:szCs w:val="24"/>
        </w:rPr>
        <w:t xml:space="preserve">to the </w:t>
      </w:r>
      <w:r w:rsidR="00830145">
        <w:rPr>
          <w:rFonts w:ascii="Times New Roman" w:hAnsi="Times New Roman" w:hint="eastAsia"/>
          <w:szCs w:val="24"/>
        </w:rPr>
        <w:t xml:space="preserve">laws of nature. </w:t>
      </w:r>
      <w:r w:rsidR="00E712CD">
        <w:rPr>
          <w:rFonts w:ascii="Times New Roman" w:hAnsi="Times New Roman" w:hint="eastAsia"/>
          <w:szCs w:val="24"/>
        </w:rPr>
        <w:t xml:space="preserve">Still, </w:t>
      </w:r>
      <w:r w:rsidR="006770F7">
        <w:rPr>
          <w:rFonts w:ascii="Times New Roman" w:hAnsi="Times New Roman" w:hint="eastAsia"/>
          <w:szCs w:val="24"/>
        </w:rPr>
        <w:t xml:space="preserve">certain </w:t>
      </w:r>
      <w:r w:rsidR="009E642F">
        <w:rPr>
          <w:rFonts w:ascii="Times New Roman" w:hAnsi="Times New Roman" w:hint="eastAsia"/>
          <w:szCs w:val="24"/>
        </w:rPr>
        <w:t>cross-cultural di</w:t>
      </w:r>
      <w:r w:rsidR="007407BC">
        <w:rPr>
          <w:rFonts w:ascii="Times New Roman" w:hAnsi="Times New Roman" w:hint="eastAsia"/>
          <w:szCs w:val="24"/>
        </w:rPr>
        <w:t xml:space="preserve">vergences </w:t>
      </w:r>
      <w:r w:rsidR="009E642F">
        <w:rPr>
          <w:rFonts w:ascii="Times New Roman" w:hAnsi="Times New Roman" w:hint="eastAsia"/>
          <w:szCs w:val="24"/>
        </w:rPr>
        <w:t xml:space="preserve">in </w:t>
      </w:r>
      <w:r w:rsidR="007407BC">
        <w:rPr>
          <w:rFonts w:ascii="Times New Roman" w:hAnsi="Times New Roman"/>
          <w:szCs w:val="24"/>
        </w:rPr>
        <w:t>approach</w:t>
      </w:r>
      <w:r w:rsidR="007407BC">
        <w:rPr>
          <w:rFonts w:ascii="Times New Roman" w:hAnsi="Times New Roman" w:hint="eastAsia"/>
          <w:szCs w:val="24"/>
        </w:rPr>
        <w:t xml:space="preserve"> </w:t>
      </w:r>
      <w:r w:rsidR="00797FAD">
        <w:rPr>
          <w:rFonts w:ascii="Times New Roman" w:hAnsi="Times New Roman" w:hint="eastAsia"/>
          <w:szCs w:val="24"/>
        </w:rPr>
        <w:t>need</w:t>
      </w:r>
      <w:r w:rsidR="00D80993">
        <w:rPr>
          <w:rFonts w:ascii="Times New Roman" w:hAnsi="Times New Roman" w:hint="eastAsia"/>
          <w:szCs w:val="24"/>
        </w:rPr>
        <w:t xml:space="preserve"> not be seen as indicating incommensurability, but </w:t>
      </w:r>
      <w:r w:rsidR="007A10D8">
        <w:rPr>
          <w:rFonts w:ascii="Times New Roman" w:hAnsi="Times New Roman"/>
          <w:szCs w:val="24"/>
        </w:rPr>
        <w:t xml:space="preserve">rather </w:t>
      </w:r>
      <w:r w:rsidR="00D80993">
        <w:rPr>
          <w:rFonts w:ascii="Times New Roman" w:hAnsi="Times New Roman" w:hint="eastAsia"/>
          <w:szCs w:val="24"/>
        </w:rPr>
        <w:t xml:space="preserve">as </w:t>
      </w:r>
      <w:r w:rsidR="007A10D8">
        <w:rPr>
          <w:rFonts w:ascii="Times New Roman" w:hAnsi="Times New Roman"/>
          <w:szCs w:val="24"/>
        </w:rPr>
        <w:t xml:space="preserve">providing conditions for </w:t>
      </w:r>
      <w:r w:rsidR="00D80993">
        <w:rPr>
          <w:rFonts w:ascii="Times New Roman" w:hAnsi="Times New Roman" w:hint="eastAsia"/>
          <w:szCs w:val="24"/>
        </w:rPr>
        <w:t>mutual enrichment of understanding.</w:t>
      </w:r>
    </w:p>
    <w:p w:rsidR="00701B77" w:rsidRDefault="00C86BA0" w:rsidP="00E03E4E">
      <w:pPr>
        <w:spacing w:line="360" w:lineRule="auto"/>
        <w:ind w:firstLineChars="100" w:firstLine="240"/>
        <w:rPr>
          <w:rFonts w:ascii="Times New Roman" w:hAnsi="Times New Roman"/>
          <w:szCs w:val="24"/>
        </w:rPr>
      </w:pPr>
      <w:r>
        <w:rPr>
          <w:rFonts w:ascii="Times New Roman" w:hAnsi="Times New Roman" w:hint="eastAsia"/>
        </w:rPr>
        <w:t>N</w:t>
      </w:r>
      <w:r>
        <w:rPr>
          <w:rFonts w:ascii="Times Ext Roman" w:hAnsi="Times Ext Roman" w:cs="Times Ext Roman"/>
        </w:rPr>
        <w:t>ā</w:t>
      </w:r>
      <w:r>
        <w:rPr>
          <w:rFonts w:ascii="Times New Roman" w:hAnsi="Times New Roman" w:hint="eastAsia"/>
        </w:rPr>
        <w:t>g</w:t>
      </w:r>
      <w:r>
        <w:rPr>
          <w:rFonts w:ascii="Times Ext Roman" w:hAnsi="Times Ext Roman" w:cs="Times Ext Roman"/>
        </w:rPr>
        <w:t>ā</w:t>
      </w:r>
      <w:r>
        <w:rPr>
          <w:rFonts w:ascii="Times New Roman" w:hAnsi="Times New Roman" w:hint="eastAsia"/>
        </w:rPr>
        <w:t>rjuna (c. 150</w:t>
      </w:r>
      <w:r w:rsidRPr="00CE2ED0">
        <w:rPr>
          <w:rFonts w:ascii="Times New Roman" w:hAnsi="Times New Roman"/>
        </w:rPr>
        <w:t>−</w:t>
      </w:r>
      <w:r>
        <w:rPr>
          <w:rFonts w:ascii="Times New Roman" w:hAnsi="Times New Roman" w:hint="eastAsia"/>
        </w:rPr>
        <w:t xml:space="preserve">250 CE) </w:t>
      </w:r>
      <w:r w:rsidR="00335FA2">
        <w:rPr>
          <w:rFonts w:ascii="Times New Roman" w:hAnsi="Times New Roman" w:hint="eastAsia"/>
        </w:rPr>
        <w:t xml:space="preserve">was </w:t>
      </w:r>
      <w:r>
        <w:rPr>
          <w:rFonts w:ascii="Times New Roman" w:hAnsi="Times New Roman" w:hint="eastAsia"/>
        </w:rPr>
        <w:t xml:space="preserve">the </w:t>
      </w:r>
      <w:r w:rsidR="00701B77">
        <w:rPr>
          <w:rFonts w:ascii="Times New Roman" w:hAnsi="Times New Roman"/>
        </w:rPr>
        <w:t>reputed</w:t>
      </w:r>
      <w:r>
        <w:rPr>
          <w:rFonts w:ascii="Times New Roman" w:hAnsi="Times New Roman" w:hint="eastAsia"/>
        </w:rPr>
        <w:t xml:space="preserve"> </w:t>
      </w:r>
      <w:r w:rsidR="0005249C">
        <w:rPr>
          <w:rFonts w:ascii="Times New Roman" w:hAnsi="Times New Roman"/>
        </w:rPr>
        <w:t xml:space="preserve">Indian </w:t>
      </w:r>
      <w:r>
        <w:rPr>
          <w:rFonts w:ascii="Times New Roman" w:hAnsi="Times New Roman" w:hint="eastAsia"/>
        </w:rPr>
        <w:t>founder of</w:t>
      </w:r>
      <w:r w:rsidRPr="0012107A">
        <w:rPr>
          <w:rFonts w:ascii="Times New Roman" w:hAnsi="Times New Roman"/>
        </w:rPr>
        <w:t xml:space="preserve"> Madhyamaka</w:t>
      </w:r>
      <w:r w:rsidR="00E868CE">
        <w:rPr>
          <w:rFonts w:ascii="Times New Roman" w:hAnsi="Times New Roman" w:hint="eastAsia"/>
        </w:rPr>
        <w:t xml:space="preserve">, a </w:t>
      </w:r>
      <w:r w:rsidR="00FD6CF8">
        <w:rPr>
          <w:rFonts w:ascii="Times New Roman" w:hAnsi="Times New Roman" w:hint="eastAsia"/>
        </w:rPr>
        <w:t xml:space="preserve">prominent </w:t>
      </w:r>
      <w:r w:rsidR="00DA7350">
        <w:rPr>
          <w:rFonts w:ascii="Times New Roman" w:hAnsi="Times New Roman" w:hint="eastAsia"/>
        </w:rPr>
        <w:t>philosophical school of</w:t>
      </w:r>
      <w:r w:rsidR="00F615C0">
        <w:rPr>
          <w:rFonts w:ascii="Times New Roman" w:hAnsi="Times New Roman" w:hint="eastAsia"/>
        </w:rPr>
        <w:t xml:space="preserve"> </w:t>
      </w:r>
      <w:r>
        <w:rPr>
          <w:rFonts w:ascii="Times New Roman" w:hAnsi="Times New Roman" w:hint="eastAsia"/>
        </w:rPr>
        <w:t>Buddhism</w:t>
      </w:r>
      <w:r w:rsidR="0092481D">
        <w:rPr>
          <w:rFonts w:ascii="Times New Roman" w:hAnsi="Times New Roman" w:hint="eastAsia"/>
        </w:rPr>
        <w:t>.</w:t>
      </w:r>
      <w:r>
        <w:rPr>
          <w:rFonts w:ascii="Times New Roman" w:hAnsi="Times New Roman" w:hint="eastAsia"/>
        </w:rPr>
        <w:t xml:space="preserve"> </w:t>
      </w:r>
      <w:r w:rsidR="006F3DB2">
        <w:rPr>
          <w:rFonts w:ascii="Times New Roman" w:hAnsi="Times New Roman"/>
        </w:rPr>
        <w:t xml:space="preserve">On the ground that </w:t>
      </w:r>
      <w:r w:rsidR="002E5DE0">
        <w:rPr>
          <w:rFonts w:ascii="Times New Roman" w:hAnsi="Times New Roman" w:hint="eastAsia"/>
          <w:szCs w:val="24"/>
        </w:rPr>
        <w:t>all things</w:t>
      </w:r>
      <w:r w:rsidR="00CB582D">
        <w:rPr>
          <w:rFonts w:ascii="Times New Roman" w:hAnsi="Times New Roman"/>
          <w:szCs w:val="24"/>
        </w:rPr>
        <w:t xml:space="preserve"> </w:t>
      </w:r>
      <w:r w:rsidR="00922639">
        <w:rPr>
          <w:rFonts w:ascii="Times New Roman" w:hAnsi="Times New Roman" w:hint="eastAsia"/>
          <w:szCs w:val="24"/>
        </w:rPr>
        <w:t>aris</w:t>
      </w:r>
      <w:r w:rsidR="006F3DB2">
        <w:rPr>
          <w:rFonts w:ascii="Times New Roman" w:hAnsi="Times New Roman"/>
          <w:szCs w:val="24"/>
        </w:rPr>
        <w:t>e</w:t>
      </w:r>
      <w:r w:rsidR="003461FC">
        <w:rPr>
          <w:rFonts w:ascii="Times New Roman" w:hAnsi="Times New Roman"/>
          <w:szCs w:val="24"/>
        </w:rPr>
        <w:t xml:space="preserve">, </w:t>
      </w:r>
      <w:r w:rsidR="00E34E3F">
        <w:rPr>
          <w:rFonts w:ascii="Times New Roman" w:hAnsi="Times New Roman"/>
          <w:szCs w:val="24"/>
        </w:rPr>
        <w:t>abid</w:t>
      </w:r>
      <w:r w:rsidR="006F3DB2">
        <w:rPr>
          <w:rFonts w:ascii="Times New Roman" w:hAnsi="Times New Roman"/>
          <w:szCs w:val="24"/>
        </w:rPr>
        <w:t>e</w:t>
      </w:r>
      <w:r w:rsidR="00F129CD">
        <w:rPr>
          <w:rFonts w:ascii="Times New Roman" w:hAnsi="Times New Roman"/>
          <w:szCs w:val="24"/>
        </w:rPr>
        <w:t>,</w:t>
      </w:r>
      <w:r w:rsidR="00922639">
        <w:rPr>
          <w:rFonts w:ascii="Times New Roman" w:hAnsi="Times New Roman" w:hint="eastAsia"/>
          <w:szCs w:val="24"/>
        </w:rPr>
        <w:t xml:space="preserve"> and perish </w:t>
      </w:r>
      <w:r w:rsidR="009C4668">
        <w:rPr>
          <w:rFonts w:ascii="Times New Roman" w:hAnsi="Times New Roman"/>
          <w:szCs w:val="24"/>
        </w:rPr>
        <w:t xml:space="preserve">in </w:t>
      </w:r>
      <w:r w:rsidR="006F3DB2">
        <w:rPr>
          <w:rFonts w:ascii="Times New Roman" w:hAnsi="Times New Roman"/>
          <w:szCs w:val="24"/>
        </w:rPr>
        <w:t>depend</w:t>
      </w:r>
      <w:r w:rsidR="009C4668">
        <w:rPr>
          <w:rFonts w:ascii="Times New Roman" w:hAnsi="Times New Roman"/>
          <w:szCs w:val="24"/>
        </w:rPr>
        <w:t xml:space="preserve">ence </w:t>
      </w:r>
      <w:r w:rsidR="006F3DB2">
        <w:rPr>
          <w:rFonts w:ascii="Times New Roman" w:hAnsi="Times New Roman"/>
          <w:szCs w:val="24"/>
        </w:rPr>
        <w:t xml:space="preserve">on </w:t>
      </w:r>
      <w:r w:rsidR="002E5DE0">
        <w:rPr>
          <w:rFonts w:ascii="Times New Roman" w:hAnsi="Times New Roman" w:hint="eastAsia"/>
          <w:szCs w:val="24"/>
        </w:rPr>
        <w:t xml:space="preserve">various </w:t>
      </w:r>
      <w:r w:rsidR="007C49DF">
        <w:rPr>
          <w:rFonts w:ascii="Times New Roman" w:hAnsi="Times New Roman"/>
          <w:szCs w:val="24"/>
        </w:rPr>
        <w:t xml:space="preserve">causal </w:t>
      </w:r>
      <w:r w:rsidR="00D07D85" w:rsidRPr="00D07C29">
        <w:rPr>
          <w:rFonts w:ascii="Times New Roman" w:hAnsi="Times New Roman"/>
          <w:szCs w:val="24"/>
        </w:rPr>
        <w:t xml:space="preserve">and noncausal </w:t>
      </w:r>
      <w:r w:rsidR="007C49DF">
        <w:rPr>
          <w:rFonts w:ascii="Times New Roman" w:hAnsi="Times New Roman"/>
          <w:szCs w:val="24"/>
        </w:rPr>
        <w:t>factors</w:t>
      </w:r>
      <w:r w:rsidR="006F3DB2">
        <w:rPr>
          <w:rFonts w:ascii="Times New Roman" w:hAnsi="Times New Roman"/>
          <w:szCs w:val="24"/>
        </w:rPr>
        <w:t xml:space="preserve">, </w:t>
      </w:r>
      <w:r w:rsidR="00302633">
        <w:rPr>
          <w:rFonts w:ascii="Times New Roman" w:hAnsi="Times New Roman"/>
          <w:szCs w:val="24"/>
        </w:rPr>
        <w:t xml:space="preserve">he </w:t>
      </w:r>
      <w:r w:rsidR="006F3DB2">
        <w:rPr>
          <w:rFonts w:ascii="Times New Roman" w:hAnsi="Times New Roman"/>
        </w:rPr>
        <w:t xml:space="preserve">contended that things have </w:t>
      </w:r>
      <w:r w:rsidR="00DC607C">
        <w:rPr>
          <w:rFonts w:ascii="Times New Roman" w:hAnsi="Times New Roman" w:hint="eastAsia"/>
          <w:szCs w:val="24"/>
        </w:rPr>
        <w:t>no</w:t>
      </w:r>
      <w:r w:rsidR="004B015F">
        <w:rPr>
          <w:rFonts w:ascii="Times New Roman" w:hAnsi="Times New Roman" w:hint="eastAsia"/>
          <w:szCs w:val="24"/>
        </w:rPr>
        <w:t xml:space="preserve"> </w:t>
      </w:r>
      <w:r w:rsidR="00A94CC8">
        <w:rPr>
          <w:rFonts w:ascii="Times New Roman" w:hAnsi="Times New Roman" w:hint="eastAsia"/>
          <w:szCs w:val="24"/>
        </w:rPr>
        <w:t>independent</w:t>
      </w:r>
      <w:r w:rsidR="00BD2FA0">
        <w:rPr>
          <w:rFonts w:ascii="Times New Roman" w:hAnsi="Times New Roman" w:hint="eastAsia"/>
          <w:szCs w:val="24"/>
        </w:rPr>
        <w:t xml:space="preserve"> and </w:t>
      </w:r>
      <w:r w:rsidR="00E74D75">
        <w:rPr>
          <w:rFonts w:ascii="Times New Roman" w:hAnsi="Times New Roman" w:hint="eastAsia"/>
          <w:szCs w:val="24"/>
        </w:rPr>
        <w:t>invariable</w:t>
      </w:r>
      <w:r w:rsidR="00A94CC8">
        <w:rPr>
          <w:rFonts w:ascii="Times New Roman" w:hAnsi="Times New Roman" w:hint="eastAsia"/>
          <w:szCs w:val="24"/>
        </w:rPr>
        <w:t xml:space="preserve"> </w:t>
      </w:r>
      <w:r w:rsidR="00BD2FA0">
        <w:rPr>
          <w:rFonts w:ascii="Times New Roman" w:hAnsi="Times New Roman" w:hint="eastAsia"/>
          <w:szCs w:val="24"/>
        </w:rPr>
        <w:t>nature</w:t>
      </w:r>
      <w:r w:rsidR="006F3DB2">
        <w:rPr>
          <w:rFonts w:ascii="Times New Roman" w:hAnsi="Times New Roman"/>
          <w:szCs w:val="24"/>
          <w:lang w:val="en-GB"/>
        </w:rPr>
        <w:t>―</w:t>
      </w:r>
      <w:r w:rsidR="006F3DB2">
        <w:rPr>
          <w:rFonts w:ascii="Times New Roman" w:hAnsi="Times New Roman"/>
          <w:szCs w:val="24"/>
        </w:rPr>
        <w:t xml:space="preserve">that is, </w:t>
      </w:r>
      <w:r w:rsidR="006339A5">
        <w:rPr>
          <w:rFonts w:ascii="Times New Roman" w:hAnsi="Times New Roman" w:hint="eastAsia"/>
          <w:szCs w:val="24"/>
        </w:rPr>
        <w:t xml:space="preserve">no </w:t>
      </w:r>
      <w:r w:rsidR="00D67DEA" w:rsidRPr="0051091F">
        <w:rPr>
          <w:rFonts w:ascii="Times New Roman" w:hAnsi="Times New Roman" w:hint="eastAsia"/>
          <w:szCs w:val="24"/>
        </w:rPr>
        <w:t>intrinsic nature</w:t>
      </w:r>
      <w:r w:rsidR="00A274B9">
        <w:rPr>
          <w:rFonts w:ascii="Times New Roman" w:hAnsi="Times New Roman" w:hint="eastAsia"/>
          <w:szCs w:val="24"/>
        </w:rPr>
        <w:t xml:space="preserve"> </w:t>
      </w:r>
      <w:r w:rsidR="0007039C">
        <w:rPr>
          <w:rFonts w:ascii="Times New Roman" w:hAnsi="Times New Roman" w:hint="eastAsia"/>
          <w:szCs w:val="24"/>
        </w:rPr>
        <w:t>(</w:t>
      </w:r>
      <w:r w:rsidR="0062484F">
        <w:rPr>
          <w:rFonts w:ascii="Times New Roman" w:hAnsi="Times New Roman" w:hint="eastAsia"/>
          <w:szCs w:val="24"/>
        </w:rPr>
        <w:t>S</w:t>
      </w:r>
      <w:r w:rsidR="00C33BA4">
        <w:rPr>
          <w:rFonts w:ascii="Times New Roman" w:hAnsi="Times New Roman" w:hint="eastAsia"/>
          <w:szCs w:val="24"/>
        </w:rPr>
        <w:t xml:space="preserve">kt. </w:t>
      </w:r>
      <w:r w:rsidR="0007039C" w:rsidRPr="00514447">
        <w:rPr>
          <w:rFonts w:ascii="Times New Roman" w:hAnsi="Times New Roman" w:hint="eastAsia"/>
          <w:i/>
          <w:iCs/>
          <w:szCs w:val="24"/>
        </w:rPr>
        <w:t>svabh</w:t>
      </w:r>
      <w:r w:rsidR="0007039C" w:rsidRPr="00514447">
        <w:rPr>
          <w:rFonts w:ascii="Times Ext Roman" w:hAnsi="Times Ext Roman" w:cs="Times Ext Roman"/>
          <w:i/>
          <w:iCs/>
          <w:szCs w:val="24"/>
        </w:rPr>
        <w:t>ā</w:t>
      </w:r>
      <w:r w:rsidR="0007039C" w:rsidRPr="00514447">
        <w:rPr>
          <w:rFonts w:ascii="Times New Roman" w:hAnsi="Times New Roman" w:hint="eastAsia"/>
          <w:i/>
          <w:iCs/>
          <w:szCs w:val="24"/>
        </w:rPr>
        <w:t>va</w:t>
      </w:r>
      <w:r w:rsidR="0007039C">
        <w:rPr>
          <w:rFonts w:ascii="Times New Roman" w:hAnsi="Times New Roman" w:hint="eastAsia"/>
          <w:szCs w:val="24"/>
        </w:rPr>
        <w:t>)</w:t>
      </w:r>
      <w:r w:rsidR="00D063A2">
        <w:rPr>
          <w:rFonts w:ascii="Times New Roman" w:hAnsi="Times New Roman" w:hint="eastAsia"/>
          <w:szCs w:val="24"/>
        </w:rPr>
        <w:t xml:space="preserve">. </w:t>
      </w:r>
      <w:r w:rsidR="00A012E3">
        <w:rPr>
          <w:rFonts w:ascii="Times New Roman" w:hAnsi="Times New Roman"/>
          <w:szCs w:val="24"/>
        </w:rPr>
        <w:t xml:space="preserve">This lack of intrinsic </w:t>
      </w:r>
      <w:r w:rsidR="005E46DD">
        <w:rPr>
          <w:rFonts w:ascii="Times New Roman" w:hAnsi="Times New Roman"/>
          <w:szCs w:val="24"/>
        </w:rPr>
        <w:t>nature</w:t>
      </w:r>
      <w:r w:rsidR="00AF3F38">
        <w:rPr>
          <w:rFonts w:ascii="Times New Roman" w:hAnsi="Times New Roman"/>
          <w:szCs w:val="24"/>
        </w:rPr>
        <w:t xml:space="preserve"> </w:t>
      </w:r>
      <w:r w:rsidR="00A012E3">
        <w:rPr>
          <w:rFonts w:ascii="Times New Roman" w:hAnsi="Times New Roman"/>
          <w:szCs w:val="24"/>
        </w:rPr>
        <w:t xml:space="preserve">is </w:t>
      </w:r>
      <w:r w:rsidR="00EF09D6">
        <w:rPr>
          <w:rFonts w:ascii="Times New Roman" w:hAnsi="Times New Roman"/>
          <w:szCs w:val="24"/>
        </w:rPr>
        <w:t xml:space="preserve">encapsulated </w:t>
      </w:r>
      <w:r w:rsidR="00021A38">
        <w:rPr>
          <w:rFonts w:ascii="Times New Roman" w:hAnsi="Times New Roman"/>
          <w:szCs w:val="24"/>
        </w:rPr>
        <w:t xml:space="preserve">neatly </w:t>
      </w:r>
      <w:r w:rsidR="00EF09D6">
        <w:rPr>
          <w:rFonts w:ascii="Times New Roman" w:hAnsi="Times New Roman"/>
          <w:szCs w:val="24"/>
        </w:rPr>
        <w:t>in the Madhyamaka catchphrase ‘A</w:t>
      </w:r>
      <w:r w:rsidR="005E27E9">
        <w:rPr>
          <w:rFonts w:ascii="Times New Roman" w:hAnsi="Times New Roman" w:hint="eastAsia"/>
          <w:szCs w:val="24"/>
        </w:rPr>
        <w:t xml:space="preserve">ll </w:t>
      </w:r>
      <w:r w:rsidR="003D32B7">
        <w:rPr>
          <w:rFonts w:ascii="Times New Roman" w:hAnsi="Times New Roman" w:hint="eastAsia"/>
          <w:szCs w:val="24"/>
        </w:rPr>
        <w:t xml:space="preserve">things </w:t>
      </w:r>
      <w:r w:rsidR="00E450DA">
        <w:rPr>
          <w:rFonts w:ascii="Times New Roman" w:hAnsi="Times New Roman" w:hint="eastAsia"/>
          <w:szCs w:val="24"/>
        </w:rPr>
        <w:t>are</w:t>
      </w:r>
      <w:r w:rsidR="002E5DE0">
        <w:rPr>
          <w:rFonts w:ascii="Times New Roman" w:hAnsi="Times New Roman" w:hint="eastAsia"/>
          <w:szCs w:val="24"/>
        </w:rPr>
        <w:t xml:space="preserve"> </w:t>
      </w:r>
      <w:r w:rsidR="002E5DE0" w:rsidRPr="00EF09D6">
        <w:rPr>
          <w:rFonts w:ascii="Times New Roman" w:hAnsi="Times New Roman" w:hint="eastAsia"/>
          <w:iCs/>
          <w:szCs w:val="24"/>
        </w:rPr>
        <w:t>empty</w:t>
      </w:r>
      <w:r w:rsidR="00EF09D6">
        <w:rPr>
          <w:rFonts w:ascii="Times New Roman" w:hAnsi="Times New Roman"/>
          <w:szCs w:val="24"/>
        </w:rPr>
        <w:t>’</w:t>
      </w:r>
      <w:r w:rsidR="002E5DE0">
        <w:rPr>
          <w:rFonts w:ascii="Times New Roman" w:hAnsi="Times New Roman" w:hint="eastAsia"/>
          <w:szCs w:val="24"/>
        </w:rPr>
        <w:t>.</w:t>
      </w:r>
      <w:r w:rsidR="0075489B">
        <w:rPr>
          <w:rStyle w:val="ac"/>
        </w:rPr>
        <w:footnoteReference w:id="1"/>
      </w:r>
      <w:r w:rsidR="002E5DE0">
        <w:rPr>
          <w:rFonts w:ascii="Times New Roman" w:hAnsi="Times New Roman" w:hint="eastAsia"/>
          <w:szCs w:val="24"/>
        </w:rPr>
        <w:t xml:space="preserve"> </w:t>
      </w:r>
      <w:r w:rsidR="005F3D33">
        <w:rPr>
          <w:rFonts w:ascii="Times New Roman" w:hAnsi="Times New Roman" w:hint="eastAsia"/>
          <w:szCs w:val="24"/>
        </w:rPr>
        <w:t xml:space="preserve">Here, </w:t>
      </w:r>
      <w:r w:rsidR="000C4672">
        <w:rPr>
          <w:rFonts w:ascii="Times New Roman" w:hAnsi="Times New Roman" w:hint="eastAsia"/>
          <w:szCs w:val="24"/>
        </w:rPr>
        <w:t xml:space="preserve">the relationship </w:t>
      </w:r>
      <w:r w:rsidR="000C4672">
        <w:rPr>
          <w:rFonts w:ascii="Times New Roman" w:hAnsi="Times New Roman"/>
          <w:szCs w:val="24"/>
        </w:rPr>
        <w:t xml:space="preserve">of </w:t>
      </w:r>
      <w:r w:rsidR="00267B26">
        <w:rPr>
          <w:rFonts w:ascii="Times New Roman" w:hAnsi="Times New Roman" w:hint="eastAsia"/>
          <w:szCs w:val="24"/>
        </w:rPr>
        <w:t>dependence</w:t>
      </w:r>
      <w:r w:rsidR="000C4672">
        <w:rPr>
          <w:rFonts w:ascii="Times New Roman" w:hAnsi="Times New Roman" w:hint="eastAsia"/>
          <w:szCs w:val="24"/>
        </w:rPr>
        <w:t xml:space="preserve"> </w:t>
      </w:r>
      <w:r w:rsidR="008D0BED">
        <w:rPr>
          <w:rFonts w:ascii="Times New Roman" w:hAnsi="Times New Roman" w:hint="eastAsia"/>
          <w:szCs w:val="24"/>
        </w:rPr>
        <w:t>include</w:t>
      </w:r>
      <w:r w:rsidR="000C4672">
        <w:rPr>
          <w:rFonts w:ascii="Times New Roman" w:hAnsi="Times New Roman" w:hint="eastAsia"/>
          <w:szCs w:val="24"/>
        </w:rPr>
        <w:t>s</w:t>
      </w:r>
      <w:r w:rsidR="00A710E4">
        <w:rPr>
          <w:rFonts w:ascii="Times New Roman" w:hAnsi="Times New Roman" w:hint="eastAsia"/>
          <w:szCs w:val="24"/>
        </w:rPr>
        <w:t xml:space="preserve"> </w:t>
      </w:r>
      <w:r w:rsidR="00683835">
        <w:rPr>
          <w:rFonts w:ascii="Times New Roman" w:hAnsi="Times New Roman"/>
          <w:szCs w:val="24"/>
        </w:rPr>
        <w:t xml:space="preserve">not only </w:t>
      </w:r>
      <w:r w:rsidR="00683835">
        <w:rPr>
          <w:rFonts w:ascii="Times New Roman" w:hAnsi="Times New Roman" w:hint="eastAsia"/>
          <w:szCs w:val="24"/>
        </w:rPr>
        <w:t>sequential causal relations</w:t>
      </w:r>
      <w:r w:rsidR="00A710E4">
        <w:rPr>
          <w:rFonts w:ascii="Times New Roman" w:hAnsi="Times New Roman" w:hint="eastAsia"/>
          <w:szCs w:val="24"/>
        </w:rPr>
        <w:t xml:space="preserve"> </w:t>
      </w:r>
      <w:r w:rsidR="00683835">
        <w:rPr>
          <w:rFonts w:ascii="Times New Roman" w:hAnsi="Times New Roman"/>
          <w:szCs w:val="24"/>
        </w:rPr>
        <w:t xml:space="preserve">and </w:t>
      </w:r>
      <w:r w:rsidR="00A710E4">
        <w:rPr>
          <w:rFonts w:ascii="Times New Roman" w:hAnsi="Times New Roman" w:hint="eastAsia"/>
          <w:szCs w:val="24"/>
        </w:rPr>
        <w:t>s</w:t>
      </w:r>
      <w:r w:rsidR="000164CE">
        <w:rPr>
          <w:rFonts w:ascii="Times New Roman" w:hAnsi="Times New Roman" w:hint="eastAsia"/>
          <w:szCs w:val="24"/>
        </w:rPr>
        <w:t xml:space="preserve">imultaneous reciprocal </w:t>
      </w:r>
      <w:r w:rsidR="00A710E4">
        <w:rPr>
          <w:rFonts w:ascii="Times New Roman" w:hAnsi="Times New Roman" w:hint="eastAsia"/>
          <w:szCs w:val="24"/>
        </w:rPr>
        <w:t>relations</w:t>
      </w:r>
      <w:r w:rsidR="00410E93">
        <w:rPr>
          <w:rFonts w:ascii="Times New Roman" w:hAnsi="Times New Roman"/>
          <w:szCs w:val="24"/>
        </w:rPr>
        <w:t xml:space="preserve"> of </w:t>
      </w:r>
      <w:r w:rsidR="00410E93">
        <w:rPr>
          <w:rFonts w:ascii="Times New Roman" w:hAnsi="Times New Roman" w:hint="eastAsia"/>
          <w:szCs w:val="24"/>
        </w:rPr>
        <w:t>dependence</w:t>
      </w:r>
      <w:r w:rsidR="00A710E4">
        <w:rPr>
          <w:rFonts w:ascii="Times New Roman" w:hAnsi="Times New Roman" w:hint="eastAsia"/>
          <w:szCs w:val="24"/>
        </w:rPr>
        <w:t xml:space="preserve">, </w:t>
      </w:r>
      <w:r w:rsidR="00683835">
        <w:rPr>
          <w:rFonts w:ascii="Times New Roman" w:hAnsi="Times New Roman"/>
          <w:szCs w:val="24"/>
        </w:rPr>
        <w:t xml:space="preserve">but also </w:t>
      </w:r>
      <w:r w:rsidR="00CB0211">
        <w:rPr>
          <w:rFonts w:ascii="Times New Roman" w:hAnsi="Times New Roman" w:hint="eastAsia"/>
          <w:szCs w:val="24"/>
        </w:rPr>
        <w:t xml:space="preserve">relations </w:t>
      </w:r>
      <w:r w:rsidR="00B81C12">
        <w:rPr>
          <w:rFonts w:ascii="Times New Roman" w:hAnsi="Times New Roman" w:hint="eastAsia"/>
          <w:szCs w:val="24"/>
        </w:rPr>
        <w:t xml:space="preserve">of </w:t>
      </w:r>
      <w:r w:rsidR="006F01AB">
        <w:rPr>
          <w:rFonts w:ascii="Times New Roman" w:hAnsi="Times New Roman" w:hint="eastAsia"/>
          <w:szCs w:val="24"/>
        </w:rPr>
        <w:t>dependence</w:t>
      </w:r>
      <w:r w:rsidR="00B81C12">
        <w:rPr>
          <w:rFonts w:ascii="Times New Roman" w:hAnsi="Times New Roman" w:hint="eastAsia"/>
          <w:szCs w:val="24"/>
        </w:rPr>
        <w:t xml:space="preserve"> </w:t>
      </w:r>
      <w:r w:rsidR="00D131E4">
        <w:rPr>
          <w:rFonts w:ascii="Times New Roman" w:hAnsi="Times New Roman" w:hint="eastAsia"/>
          <w:szCs w:val="24"/>
        </w:rPr>
        <w:t>on</w:t>
      </w:r>
      <w:r w:rsidR="00B81C12">
        <w:rPr>
          <w:rFonts w:ascii="Times New Roman" w:hAnsi="Times New Roman" w:hint="eastAsia"/>
          <w:szCs w:val="24"/>
        </w:rPr>
        <w:t xml:space="preserve"> </w:t>
      </w:r>
      <w:r w:rsidR="004906CB">
        <w:rPr>
          <w:rFonts w:ascii="Times New Roman" w:hAnsi="Times New Roman" w:hint="eastAsia"/>
          <w:szCs w:val="24"/>
        </w:rPr>
        <w:t>human con</w:t>
      </w:r>
      <w:r w:rsidR="004A72FD">
        <w:rPr>
          <w:rFonts w:ascii="Times New Roman" w:hAnsi="Times New Roman" w:hint="eastAsia"/>
          <w:szCs w:val="24"/>
        </w:rPr>
        <w:t>ceptualization</w:t>
      </w:r>
      <w:r w:rsidR="00837C94">
        <w:rPr>
          <w:rFonts w:ascii="Times New Roman" w:hAnsi="Times New Roman" w:hint="eastAsia"/>
          <w:szCs w:val="24"/>
        </w:rPr>
        <w:t>.</w:t>
      </w:r>
      <w:r w:rsidR="000B41B9">
        <w:rPr>
          <w:rFonts w:ascii="Times New Roman" w:hAnsi="Times New Roman"/>
          <w:szCs w:val="24"/>
        </w:rPr>
        <w:t xml:space="preserve"> </w:t>
      </w:r>
      <w:r w:rsidR="007C6DD2">
        <w:rPr>
          <w:rFonts w:ascii="Times New Roman" w:hAnsi="Times New Roman"/>
          <w:szCs w:val="24"/>
        </w:rPr>
        <w:t xml:space="preserve">As things </w:t>
      </w:r>
      <w:r w:rsidR="00EC78BB">
        <w:rPr>
          <w:rFonts w:ascii="Times New Roman" w:hAnsi="Times New Roman"/>
          <w:szCs w:val="24"/>
        </w:rPr>
        <w:t xml:space="preserve">thus </w:t>
      </w:r>
      <w:r w:rsidR="007F4118">
        <w:rPr>
          <w:rFonts w:ascii="Times New Roman" w:hAnsi="Times New Roman"/>
          <w:szCs w:val="24"/>
        </w:rPr>
        <w:t>depend</w:t>
      </w:r>
      <w:r w:rsidR="004445DC">
        <w:rPr>
          <w:rFonts w:ascii="Times New Roman" w:hAnsi="Times New Roman"/>
          <w:szCs w:val="24"/>
        </w:rPr>
        <w:t xml:space="preserve"> </w:t>
      </w:r>
      <w:r w:rsidR="007C6DD2">
        <w:rPr>
          <w:rFonts w:ascii="Times New Roman" w:hAnsi="Times New Roman"/>
          <w:szCs w:val="24"/>
        </w:rPr>
        <w:t xml:space="preserve">on </w:t>
      </w:r>
      <w:r w:rsidR="00C76FD5">
        <w:rPr>
          <w:rFonts w:ascii="Times New Roman" w:hAnsi="Times New Roman" w:hint="eastAsia"/>
          <w:szCs w:val="24"/>
        </w:rPr>
        <w:t>conceptualization</w:t>
      </w:r>
      <w:r w:rsidR="00D773EF">
        <w:rPr>
          <w:rFonts w:ascii="Times New Roman" w:hAnsi="Times New Roman"/>
          <w:szCs w:val="24"/>
        </w:rPr>
        <w:t xml:space="preserve"> for their existence</w:t>
      </w:r>
      <w:r w:rsidR="00595CF5">
        <w:rPr>
          <w:rFonts w:ascii="Times New Roman" w:hAnsi="Times New Roman"/>
          <w:szCs w:val="24"/>
        </w:rPr>
        <w:t xml:space="preserve">, </w:t>
      </w:r>
      <w:r w:rsidR="006C6DF6">
        <w:rPr>
          <w:rFonts w:ascii="Times New Roman" w:hAnsi="Times New Roman"/>
          <w:szCs w:val="24"/>
        </w:rPr>
        <w:t>the denial of intrinsic nature</w:t>
      </w:r>
      <w:r w:rsidR="0073424D">
        <w:rPr>
          <w:rFonts w:ascii="Times New Roman" w:hAnsi="Times New Roman"/>
          <w:szCs w:val="24"/>
        </w:rPr>
        <w:t xml:space="preserve"> </w:t>
      </w:r>
      <w:r w:rsidR="00BD7E0E">
        <w:rPr>
          <w:rFonts w:ascii="Times New Roman" w:hAnsi="Times New Roman"/>
          <w:szCs w:val="24"/>
        </w:rPr>
        <w:t xml:space="preserve">in them </w:t>
      </w:r>
      <w:r w:rsidR="00EC78BB">
        <w:rPr>
          <w:rFonts w:ascii="Times New Roman" w:hAnsi="Times New Roman"/>
          <w:szCs w:val="24"/>
        </w:rPr>
        <w:t xml:space="preserve">implies </w:t>
      </w:r>
      <w:r w:rsidR="006C6DF6">
        <w:rPr>
          <w:rFonts w:ascii="Times New Roman" w:hAnsi="Times New Roman"/>
          <w:szCs w:val="24"/>
        </w:rPr>
        <w:t xml:space="preserve">a </w:t>
      </w:r>
      <w:r w:rsidR="009C1B71">
        <w:rPr>
          <w:rFonts w:ascii="Times New Roman" w:hAnsi="Times New Roman"/>
          <w:szCs w:val="24"/>
        </w:rPr>
        <w:t>denial</w:t>
      </w:r>
      <w:r w:rsidR="006C6DF6">
        <w:rPr>
          <w:rFonts w:ascii="Times New Roman" w:hAnsi="Times New Roman"/>
          <w:szCs w:val="24"/>
        </w:rPr>
        <w:t xml:space="preserve"> of </w:t>
      </w:r>
      <w:r w:rsidR="00E37BCB">
        <w:rPr>
          <w:rFonts w:ascii="Times New Roman" w:hAnsi="Times New Roman"/>
          <w:szCs w:val="24"/>
        </w:rPr>
        <w:t xml:space="preserve">the </w:t>
      </w:r>
      <w:r w:rsidR="00E37BCB" w:rsidRPr="0074061F">
        <w:rPr>
          <w:rFonts w:ascii="Times New Roman" w:hAnsi="Times New Roman"/>
          <w:szCs w:val="24"/>
        </w:rPr>
        <w:t xml:space="preserve">metaphysical realist </w:t>
      </w:r>
      <w:r w:rsidR="00D773EF">
        <w:rPr>
          <w:rFonts w:ascii="Times New Roman" w:hAnsi="Times New Roman"/>
          <w:szCs w:val="24"/>
        </w:rPr>
        <w:t xml:space="preserve">view </w:t>
      </w:r>
      <w:r w:rsidR="00E37BCB">
        <w:rPr>
          <w:rFonts w:ascii="Times New Roman" w:hAnsi="Times New Roman"/>
          <w:szCs w:val="24"/>
        </w:rPr>
        <w:t xml:space="preserve">that </w:t>
      </w:r>
      <w:r w:rsidR="009C0B17">
        <w:rPr>
          <w:rFonts w:ascii="Times New Roman" w:hAnsi="Times New Roman"/>
          <w:szCs w:val="24"/>
        </w:rPr>
        <w:t>things</w:t>
      </w:r>
      <w:r w:rsidR="008966A4">
        <w:rPr>
          <w:rFonts w:ascii="Times New Roman" w:hAnsi="Times New Roman"/>
          <w:szCs w:val="24"/>
        </w:rPr>
        <w:t xml:space="preserve"> </w:t>
      </w:r>
      <w:r w:rsidR="0092236F">
        <w:rPr>
          <w:rFonts w:ascii="Times New Roman" w:hAnsi="Times New Roman"/>
          <w:szCs w:val="24"/>
        </w:rPr>
        <w:t>exist independent</w:t>
      </w:r>
      <w:r w:rsidR="00E37BCB">
        <w:rPr>
          <w:rFonts w:ascii="Times New Roman" w:hAnsi="Times New Roman"/>
          <w:szCs w:val="24"/>
        </w:rPr>
        <w:t>ly</w:t>
      </w:r>
      <w:r w:rsidR="0092236F">
        <w:rPr>
          <w:rFonts w:ascii="Times New Roman" w:hAnsi="Times New Roman"/>
          <w:szCs w:val="24"/>
        </w:rPr>
        <w:t xml:space="preserve"> from our conceptual </w:t>
      </w:r>
      <w:r w:rsidR="00D773EF">
        <w:rPr>
          <w:rFonts w:ascii="Times New Roman" w:hAnsi="Times New Roman"/>
          <w:szCs w:val="24"/>
        </w:rPr>
        <w:t>contributions</w:t>
      </w:r>
      <w:r w:rsidR="006C6DF6">
        <w:rPr>
          <w:rFonts w:ascii="Times New Roman" w:hAnsi="Times New Roman"/>
          <w:szCs w:val="24"/>
        </w:rPr>
        <w:t>.</w:t>
      </w:r>
    </w:p>
    <w:p w:rsidR="00D162BF" w:rsidRDefault="003122DD" w:rsidP="00E03E4E">
      <w:pPr>
        <w:spacing w:line="360" w:lineRule="auto"/>
        <w:ind w:firstLineChars="100" w:firstLine="240"/>
        <w:rPr>
          <w:rFonts w:ascii="Times New Roman" w:hAnsi="Times New Roman"/>
          <w:szCs w:val="24"/>
        </w:rPr>
      </w:pPr>
      <w:r>
        <w:rPr>
          <w:rFonts w:ascii="Times New Roman" w:hAnsi="Times New Roman"/>
        </w:rPr>
        <w:t xml:space="preserve">Significantly, </w:t>
      </w:r>
      <w:r w:rsidR="0021662D">
        <w:rPr>
          <w:rFonts w:ascii="Times New Roman" w:hAnsi="Times New Roman" w:hint="eastAsia"/>
        </w:rPr>
        <w:t>N</w:t>
      </w:r>
      <w:r w:rsidR="0021662D">
        <w:rPr>
          <w:rFonts w:ascii="Times Ext Roman" w:hAnsi="Times Ext Roman" w:cs="Times Ext Roman"/>
        </w:rPr>
        <w:t>ā</w:t>
      </w:r>
      <w:r w:rsidR="0021662D">
        <w:rPr>
          <w:rFonts w:ascii="Times New Roman" w:hAnsi="Times New Roman" w:hint="eastAsia"/>
        </w:rPr>
        <w:t>g</w:t>
      </w:r>
      <w:r w:rsidR="0021662D">
        <w:rPr>
          <w:rFonts w:ascii="Times Ext Roman" w:hAnsi="Times Ext Roman" w:cs="Times Ext Roman"/>
        </w:rPr>
        <w:t>ā</w:t>
      </w:r>
      <w:r w:rsidR="0021662D">
        <w:rPr>
          <w:rFonts w:ascii="Times New Roman" w:hAnsi="Times New Roman" w:hint="eastAsia"/>
        </w:rPr>
        <w:t>rjuna</w:t>
      </w:r>
      <w:r w:rsidR="0021662D">
        <w:rPr>
          <w:rFonts w:ascii="Times New Roman" w:hAnsi="Times New Roman" w:hint="eastAsia"/>
          <w:szCs w:val="24"/>
        </w:rPr>
        <w:t xml:space="preserve"> </w:t>
      </w:r>
      <w:r w:rsidR="000D64CC">
        <w:rPr>
          <w:rFonts w:ascii="Times New Roman" w:hAnsi="Times New Roman"/>
          <w:szCs w:val="24"/>
        </w:rPr>
        <w:t>criticized</w:t>
      </w:r>
      <w:r w:rsidR="000D64CC">
        <w:rPr>
          <w:rFonts w:ascii="Times New Roman" w:hAnsi="Times New Roman" w:hint="eastAsia"/>
          <w:szCs w:val="24"/>
        </w:rPr>
        <w:t xml:space="preserve"> </w:t>
      </w:r>
      <w:r w:rsidR="008C233A">
        <w:rPr>
          <w:rFonts w:ascii="Times New Roman" w:hAnsi="Times New Roman" w:hint="eastAsia"/>
          <w:szCs w:val="24"/>
        </w:rPr>
        <w:t xml:space="preserve">what he </w:t>
      </w:r>
      <w:r w:rsidR="006B6CD8">
        <w:rPr>
          <w:rFonts w:ascii="Times New Roman" w:hAnsi="Times New Roman" w:hint="eastAsia"/>
          <w:szCs w:val="24"/>
        </w:rPr>
        <w:t>seem</w:t>
      </w:r>
      <w:r w:rsidR="00452C7E">
        <w:rPr>
          <w:rFonts w:ascii="Times New Roman" w:hAnsi="Times New Roman" w:hint="eastAsia"/>
          <w:szCs w:val="24"/>
        </w:rPr>
        <w:t>ingly</w:t>
      </w:r>
      <w:r w:rsidR="00716324">
        <w:rPr>
          <w:rFonts w:ascii="Times New Roman" w:hAnsi="Times New Roman" w:hint="eastAsia"/>
          <w:szCs w:val="24"/>
        </w:rPr>
        <w:t xml:space="preserve"> </w:t>
      </w:r>
      <w:r w:rsidR="008C233A">
        <w:rPr>
          <w:rFonts w:ascii="Times New Roman" w:hAnsi="Times New Roman" w:hint="eastAsia"/>
          <w:szCs w:val="24"/>
        </w:rPr>
        <w:t>regard</w:t>
      </w:r>
      <w:r w:rsidR="00452C7E">
        <w:rPr>
          <w:rFonts w:ascii="Times New Roman" w:hAnsi="Times New Roman" w:hint="eastAsia"/>
          <w:szCs w:val="24"/>
        </w:rPr>
        <w:t>ed</w:t>
      </w:r>
      <w:r w:rsidR="008C233A">
        <w:rPr>
          <w:rFonts w:ascii="Times New Roman" w:hAnsi="Times New Roman" w:hint="eastAsia"/>
          <w:szCs w:val="24"/>
        </w:rPr>
        <w:t xml:space="preserve"> as a</w:t>
      </w:r>
      <w:r w:rsidR="00716324">
        <w:rPr>
          <w:rFonts w:ascii="Times New Roman" w:hAnsi="Times New Roman" w:hint="eastAsia"/>
          <w:szCs w:val="24"/>
        </w:rPr>
        <w:t>n</w:t>
      </w:r>
      <w:r w:rsidR="008C233A">
        <w:rPr>
          <w:rFonts w:ascii="Times New Roman" w:hAnsi="Times New Roman" w:hint="eastAsia"/>
          <w:szCs w:val="24"/>
        </w:rPr>
        <w:t xml:space="preserve"> </w:t>
      </w:r>
      <w:r w:rsidR="00716324">
        <w:rPr>
          <w:rFonts w:ascii="Times New Roman" w:hAnsi="Times New Roman"/>
          <w:szCs w:val="24"/>
        </w:rPr>
        <w:t>exhaustive</w:t>
      </w:r>
      <w:r w:rsidR="00716324">
        <w:rPr>
          <w:rFonts w:ascii="Times New Roman" w:hAnsi="Times New Roman" w:hint="eastAsia"/>
          <w:szCs w:val="24"/>
        </w:rPr>
        <w:t xml:space="preserve"> </w:t>
      </w:r>
      <w:r w:rsidR="008C233A">
        <w:rPr>
          <w:rFonts w:ascii="Times New Roman" w:hAnsi="Times New Roman" w:hint="eastAsia"/>
          <w:szCs w:val="24"/>
        </w:rPr>
        <w:lastRenderedPageBreak/>
        <w:t xml:space="preserve">compendium of </w:t>
      </w:r>
      <w:r w:rsidR="00E42B4C">
        <w:rPr>
          <w:rFonts w:ascii="Times New Roman" w:hAnsi="Times New Roman" w:hint="eastAsia"/>
          <w:szCs w:val="24"/>
        </w:rPr>
        <w:t xml:space="preserve">the possible ways of construing </w:t>
      </w:r>
      <w:r w:rsidR="00785A22">
        <w:rPr>
          <w:rFonts w:ascii="Times New Roman" w:hAnsi="Times New Roman" w:hint="eastAsia"/>
          <w:szCs w:val="24"/>
        </w:rPr>
        <w:t>causa</w:t>
      </w:r>
      <w:r w:rsidR="00B6144D">
        <w:rPr>
          <w:rFonts w:ascii="Times New Roman" w:hAnsi="Times New Roman" w:hint="eastAsia"/>
          <w:szCs w:val="24"/>
        </w:rPr>
        <w:t>tion</w:t>
      </w:r>
      <w:r w:rsidR="00766AFE">
        <w:rPr>
          <w:rFonts w:ascii="Times New Roman" w:hAnsi="Times New Roman"/>
          <w:szCs w:val="24"/>
        </w:rPr>
        <w:t xml:space="preserve"> </w:t>
      </w:r>
      <w:r w:rsidR="00785A22">
        <w:rPr>
          <w:rFonts w:ascii="Times New Roman" w:hAnsi="Times New Roman" w:hint="eastAsia"/>
          <w:szCs w:val="24"/>
        </w:rPr>
        <w:t xml:space="preserve">and </w:t>
      </w:r>
      <w:r w:rsidR="0045307F">
        <w:rPr>
          <w:rFonts w:ascii="Times New Roman" w:hAnsi="Times New Roman" w:hint="eastAsia"/>
          <w:szCs w:val="24"/>
        </w:rPr>
        <w:t>conclu</w:t>
      </w:r>
      <w:r w:rsidR="00B6144D">
        <w:rPr>
          <w:rFonts w:ascii="Times New Roman" w:hAnsi="Times New Roman" w:hint="eastAsia"/>
          <w:szCs w:val="24"/>
        </w:rPr>
        <w:t>ded</w:t>
      </w:r>
      <w:r w:rsidR="0045307F">
        <w:rPr>
          <w:rFonts w:ascii="Times New Roman" w:hAnsi="Times New Roman" w:hint="eastAsia"/>
          <w:szCs w:val="24"/>
        </w:rPr>
        <w:t xml:space="preserve"> </w:t>
      </w:r>
      <w:r w:rsidR="00781F52">
        <w:rPr>
          <w:rFonts w:ascii="Times New Roman" w:hAnsi="Times New Roman" w:hint="eastAsia"/>
          <w:szCs w:val="24"/>
        </w:rPr>
        <w:t>that things do not really arise</w:t>
      </w:r>
      <w:r w:rsidR="001F0FD1">
        <w:rPr>
          <w:rFonts w:ascii="Times New Roman" w:hAnsi="Times New Roman" w:hint="eastAsia"/>
          <w:szCs w:val="24"/>
        </w:rPr>
        <w:t>.</w:t>
      </w:r>
      <w:r w:rsidR="003B20AF">
        <w:rPr>
          <w:rStyle w:val="ac"/>
        </w:rPr>
        <w:footnoteReference w:id="2"/>
      </w:r>
      <w:r w:rsidR="008F57FB">
        <w:rPr>
          <w:rFonts w:ascii="Times New Roman" w:hAnsi="Times New Roman" w:hint="eastAsia"/>
          <w:szCs w:val="24"/>
        </w:rPr>
        <w:t xml:space="preserve"> </w:t>
      </w:r>
      <w:r w:rsidR="00B70B67">
        <w:rPr>
          <w:rFonts w:ascii="Times New Roman" w:hAnsi="Times New Roman"/>
          <w:szCs w:val="24"/>
        </w:rPr>
        <w:t>A few</w:t>
      </w:r>
      <w:r w:rsidR="00A91A11">
        <w:rPr>
          <w:rFonts w:ascii="Times New Roman" w:hAnsi="Times New Roman"/>
          <w:szCs w:val="24"/>
        </w:rPr>
        <w:t xml:space="preserve"> puzzling issues emerge from this critique of causality. </w:t>
      </w:r>
      <w:r w:rsidR="00EC28B5">
        <w:rPr>
          <w:rFonts w:ascii="Times New Roman" w:hAnsi="Times New Roman"/>
          <w:szCs w:val="24"/>
        </w:rPr>
        <w:t>Indeed</w:t>
      </w:r>
      <w:r w:rsidR="00921731">
        <w:rPr>
          <w:rFonts w:ascii="Times New Roman" w:hAnsi="Times New Roman"/>
        </w:rPr>
        <w:t xml:space="preserve">, </w:t>
      </w:r>
      <w:r w:rsidR="00425BD3">
        <w:rPr>
          <w:rFonts w:ascii="Times New Roman" w:hAnsi="Times New Roman" w:hint="eastAsia"/>
        </w:rPr>
        <w:t>N</w:t>
      </w:r>
      <w:r w:rsidR="00425BD3">
        <w:rPr>
          <w:rFonts w:ascii="Times Ext Roman" w:hAnsi="Times Ext Roman" w:cs="Times Ext Roman"/>
        </w:rPr>
        <w:t>ā</w:t>
      </w:r>
      <w:r w:rsidR="00425BD3">
        <w:rPr>
          <w:rFonts w:ascii="Times New Roman" w:hAnsi="Times New Roman" w:hint="eastAsia"/>
        </w:rPr>
        <w:t>g</w:t>
      </w:r>
      <w:r w:rsidR="00425BD3">
        <w:rPr>
          <w:rFonts w:ascii="Times Ext Roman" w:hAnsi="Times Ext Roman" w:cs="Times Ext Roman"/>
        </w:rPr>
        <w:t>ā</w:t>
      </w:r>
      <w:r w:rsidR="00425BD3">
        <w:rPr>
          <w:rFonts w:ascii="Times New Roman" w:hAnsi="Times New Roman" w:hint="eastAsia"/>
        </w:rPr>
        <w:t>rjuna</w:t>
      </w:r>
      <w:r w:rsidR="00425BD3">
        <w:rPr>
          <w:rFonts w:ascii="Times New Roman" w:hAnsi="Times New Roman"/>
        </w:rPr>
        <w:t>’</w:t>
      </w:r>
      <w:r w:rsidR="00921731">
        <w:rPr>
          <w:rFonts w:ascii="Times New Roman" w:hAnsi="Times New Roman"/>
        </w:rPr>
        <w:t xml:space="preserve">s </w:t>
      </w:r>
      <w:r w:rsidR="0001133E">
        <w:rPr>
          <w:rFonts w:ascii="Times New Roman" w:hAnsi="Times New Roman"/>
        </w:rPr>
        <w:t>core</w:t>
      </w:r>
      <w:r w:rsidR="00D534B1">
        <w:rPr>
          <w:rFonts w:ascii="Times New Roman" w:hAnsi="Times New Roman"/>
        </w:rPr>
        <w:t xml:space="preserve"> </w:t>
      </w:r>
      <w:r w:rsidR="00762072">
        <w:rPr>
          <w:rFonts w:ascii="Times New Roman" w:hAnsi="Times New Roman"/>
          <w:szCs w:val="24"/>
        </w:rPr>
        <w:t>idea</w:t>
      </w:r>
      <w:r w:rsidR="004E4E79">
        <w:rPr>
          <w:rFonts w:ascii="Times New Roman" w:hAnsi="Times New Roman" w:hint="eastAsia"/>
          <w:szCs w:val="24"/>
        </w:rPr>
        <w:t xml:space="preserve"> of causality is that all participants in </w:t>
      </w:r>
      <w:r w:rsidR="00D25713">
        <w:rPr>
          <w:rFonts w:ascii="Times New Roman" w:hAnsi="Times New Roman"/>
          <w:szCs w:val="24"/>
        </w:rPr>
        <w:t>a</w:t>
      </w:r>
      <w:r w:rsidR="004E4E79">
        <w:rPr>
          <w:rFonts w:ascii="Times New Roman" w:hAnsi="Times New Roman" w:hint="eastAsia"/>
          <w:szCs w:val="24"/>
        </w:rPr>
        <w:t xml:space="preserve"> causal nexus are </w:t>
      </w:r>
      <w:r w:rsidR="004E4E79" w:rsidRPr="00796B0C">
        <w:rPr>
          <w:rFonts w:ascii="Times New Roman" w:hAnsi="Times New Roman" w:hint="eastAsia"/>
          <w:i/>
          <w:szCs w:val="24"/>
        </w:rPr>
        <w:t>empty</w:t>
      </w:r>
      <w:r w:rsidR="000C01F9">
        <w:rPr>
          <w:rFonts w:ascii="Times New Roman" w:hAnsi="Times New Roman"/>
          <w:szCs w:val="24"/>
        </w:rPr>
        <w:t xml:space="preserve"> in the aforementioned sense</w:t>
      </w:r>
      <w:r w:rsidR="004E4E79">
        <w:rPr>
          <w:rFonts w:ascii="Times New Roman" w:hAnsi="Times New Roman" w:hint="eastAsia"/>
          <w:szCs w:val="24"/>
        </w:rPr>
        <w:t xml:space="preserve">. It is because all causal factors </w:t>
      </w:r>
      <w:r w:rsidR="00855C5E">
        <w:rPr>
          <w:rFonts w:ascii="Times New Roman" w:hAnsi="Times New Roman" w:hint="eastAsia"/>
          <w:szCs w:val="24"/>
        </w:rPr>
        <w:t xml:space="preserve">in the nexus </w:t>
      </w:r>
      <w:r w:rsidR="004E4E79">
        <w:rPr>
          <w:rFonts w:ascii="Times New Roman" w:hAnsi="Times New Roman" w:hint="eastAsia"/>
          <w:szCs w:val="24"/>
        </w:rPr>
        <w:t>are empty</w:t>
      </w:r>
      <w:r w:rsidR="00CE42B4">
        <w:rPr>
          <w:rFonts w:ascii="Times New Roman" w:hAnsi="Times New Roman" w:hint="eastAsia"/>
          <w:szCs w:val="24"/>
        </w:rPr>
        <w:t xml:space="preserve">, and </w:t>
      </w:r>
      <w:r w:rsidR="00CE42B4" w:rsidRPr="00CE42B4">
        <w:rPr>
          <w:rFonts w:ascii="Times New Roman" w:hAnsi="Times New Roman"/>
          <w:szCs w:val="24"/>
        </w:rPr>
        <w:t>susceptible</w:t>
      </w:r>
      <w:r w:rsidR="00CE42B4">
        <w:rPr>
          <w:rFonts w:ascii="Times New Roman" w:hAnsi="Times New Roman" w:hint="eastAsia"/>
          <w:szCs w:val="24"/>
        </w:rPr>
        <w:t xml:space="preserve"> </w:t>
      </w:r>
      <w:r w:rsidR="000C01F9">
        <w:rPr>
          <w:rFonts w:ascii="Times New Roman" w:hAnsi="Times New Roman"/>
          <w:szCs w:val="24"/>
        </w:rPr>
        <w:t>to</w:t>
      </w:r>
      <w:r w:rsidR="00CE42B4">
        <w:rPr>
          <w:rFonts w:ascii="Times New Roman" w:hAnsi="Times New Roman" w:hint="eastAsia"/>
          <w:szCs w:val="24"/>
        </w:rPr>
        <w:t xml:space="preserve"> change,</w:t>
      </w:r>
      <w:r w:rsidR="004E4E79">
        <w:rPr>
          <w:rFonts w:ascii="Times New Roman" w:hAnsi="Times New Roman" w:hint="eastAsia"/>
          <w:szCs w:val="24"/>
        </w:rPr>
        <w:t xml:space="preserve"> that they can interact</w:t>
      </w:r>
      <w:r w:rsidR="009443D3">
        <w:rPr>
          <w:rFonts w:ascii="Times New Roman" w:hAnsi="Times New Roman" w:hint="eastAsia"/>
          <w:szCs w:val="24"/>
        </w:rPr>
        <w:t xml:space="preserve"> or </w:t>
      </w:r>
      <w:r w:rsidR="002805FD">
        <w:rPr>
          <w:rFonts w:ascii="Times New Roman" w:hAnsi="Times New Roman" w:hint="eastAsia"/>
          <w:szCs w:val="24"/>
        </w:rPr>
        <w:t>fuse</w:t>
      </w:r>
      <w:r w:rsidR="004E4E79">
        <w:rPr>
          <w:rFonts w:ascii="Times New Roman" w:hAnsi="Times New Roman" w:hint="eastAsia"/>
          <w:szCs w:val="24"/>
        </w:rPr>
        <w:t xml:space="preserve"> with each other to generate the effect, which, being dependent and impermanent, cannot but be empty as well</w:t>
      </w:r>
      <w:r w:rsidR="00916652">
        <w:rPr>
          <w:rFonts w:ascii="Times New Roman" w:hAnsi="Times New Roman"/>
          <w:szCs w:val="24"/>
        </w:rPr>
        <w:t xml:space="preserve"> (</w:t>
      </w:r>
      <w:r w:rsidR="00916652" w:rsidRPr="007128AF">
        <w:rPr>
          <w:rFonts w:ascii="Times New Roman" w:hAnsi="Times New Roman" w:hint="eastAsia"/>
          <w:i/>
          <w:iCs/>
        </w:rPr>
        <w:t>MMK</w:t>
      </w:r>
      <w:r w:rsidR="00916652">
        <w:rPr>
          <w:rFonts w:ascii="Times New Roman" w:hAnsi="Times New Roman" w:hint="eastAsia"/>
        </w:rPr>
        <w:t xml:space="preserve"> 24.14</w:t>
      </w:r>
      <w:r w:rsidR="00916652">
        <w:rPr>
          <w:rFonts w:ascii="Times New Roman" w:hAnsi="Times New Roman" w:hint="eastAsia"/>
          <w:szCs w:val="24"/>
        </w:rPr>
        <w:t xml:space="preserve"> </w:t>
      </w:r>
      <w:r w:rsidR="00916652">
        <w:rPr>
          <w:rFonts w:ascii="Times New Roman" w:hAnsi="Times New Roman"/>
          <w:szCs w:val="24"/>
        </w:rPr>
        <w:t>[c</w:t>
      </w:r>
      <w:r w:rsidR="00916652">
        <w:rPr>
          <w:rFonts w:ascii="Times New Roman" w:hAnsi="Times New Roman" w:hint="eastAsia"/>
          <w:szCs w:val="24"/>
        </w:rPr>
        <w:t>ha</w:t>
      </w:r>
      <w:r w:rsidR="00916652">
        <w:rPr>
          <w:rFonts w:ascii="Times New Roman" w:hAnsi="Times New Roman"/>
          <w:szCs w:val="24"/>
        </w:rPr>
        <w:t>pter</w:t>
      </w:r>
      <w:r w:rsidR="00916652">
        <w:rPr>
          <w:rFonts w:ascii="Times New Roman" w:hAnsi="Times New Roman" w:hint="eastAsia"/>
          <w:szCs w:val="24"/>
        </w:rPr>
        <w:t xml:space="preserve"> 24, verse 14</w:t>
      </w:r>
      <w:r w:rsidR="00916652">
        <w:rPr>
          <w:rFonts w:ascii="Times New Roman" w:hAnsi="Times New Roman"/>
          <w:szCs w:val="24"/>
        </w:rPr>
        <w:t>]</w:t>
      </w:r>
      <w:r w:rsidR="00916652">
        <w:rPr>
          <w:rFonts w:ascii="Times New Roman" w:hAnsi="Times New Roman" w:hint="eastAsia"/>
          <w:szCs w:val="24"/>
        </w:rPr>
        <w:t>, 16</w:t>
      </w:r>
      <w:r w:rsidR="00916652" w:rsidRPr="00986681">
        <w:rPr>
          <w:rFonts w:ascii="Times New Roman" w:hAnsi="Times New Roman"/>
          <w:szCs w:val="24"/>
        </w:rPr>
        <w:t>−</w:t>
      </w:r>
      <w:r w:rsidR="00916652">
        <w:rPr>
          <w:rFonts w:ascii="Times New Roman" w:hAnsi="Times New Roman" w:hint="eastAsia"/>
          <w:szCs w:val="24"/>
        </w:rPr>
        <w:t>7</w:t>
      </w:r>
      <w:r w:rsidR="00916652">
        <w:rPr>
          <w:rFonts w:ascii="Times New Roman" w:hAnsi="Times New Roman"/>
          <w:szCs w:val="24"/>
        </w:rPr>
        <w:t>)</w:t>
      </w:r>
      <w:r w:rsidR="004E4E79">
        <w:rPr>
          <w:rFonts w:ascii="Times New Roman" w:hAnsi="Times New Roman" w:hint="eastAsia"/>
          <w:szCs w:val="24"/>
        </w:rPr>
        <w:t xml:space="preserve">. </w:t>
      </w:r>
      <w:r w:rsidR="00C42572">
        <w:rPr>
          <w:rFonts w:ascii="Times New Roman" w:hAnsi="Times New Roman"/>
          <w:szCs w:val="24"/>
        </w:rPr>
        <w:t>However,</w:t>
      </w:r>
      <w:r w:rsidR="00C42572" w:rsidRPr="00A94A46">
        <w:rPr>
          <w:rFonts w:ascii="Times New Roman" w:hAnsi="Times New Roman"/>
          <w:color w:val="000000" w:themeColor="text1"/>
          <w:szCs w:val="24"/>
        </w:rPr>
        <w:t xml:space="preserve"> this </w:t>
      </w:r>
      <w:r w:rsidR="00762072">
        <w:rPr>
          <w:rFonts w:ascii="Times New Roman" w:hAnsi="Times New Roman"/>
          <w:color w:val="000000" w:themeColor="text1"/>
          <w:szCs w:val="24"/>
        </w:rPr>
        <w:t>idea</w:t>
      </w:r>
      <w:r w:rsidR="00134A61">
        <w:rPr>
          <w:rFonts w:ascii="Times New Roman" w:hAnsi="Times New Roman"/>
          <w:color w:val="000000" w:themeColor="text1"/>
          <w:szCs w:val="24"/>
        </w:rPr>
        <w:t xml:space="preserve"> </w:t>
      </w:r>
      <w:r w:rsidR="00230071">
        <w:rPr>
          <w:rFonts w:ascii="Times New Roman" w:hAnsi="Times New Roman"/>
          <w:color w:val="000000" w:themeColor="text1"/>
          <w:szCs w:val="24"/>
        </w:rPr>
        <w:t xml:space="preserve">alone is not </w:t>
      </w:r>
      <w:r w:rsidR="009203C4">
        <w:rPr>
          <w:rFonts w:ascii="Times New Roman" w:hAnsi="Times New Roman"/>
          <w:color w:val="000000" w:themeColor="text1"/>
          <w:szCs w:val="24"/>
        </w:rPr>
        <w:t>sufficient</w:t>
      </w:r>
      <w:r w:rsidR="00230071">
        <w:rPr>
          <w:rFonts w:ascii="Times New Roman" w:hAnsi="Times New Roman"/>
          <w:color w:val="000000" w:themeColor="text1"/>
          <w:szCs w:val="24"/>
        </w:rPr>
        <w:t xml:space="preserve"> to permit a resolution of </w:t>
      </w:r>
      <w:r w:rsidR="002C5D21">
        <w:rPr>
          <w:rFonts w:ascii="Times New Roman" w:hAnsi="Times New Roman"/>
          <w:color w:val="000000" w:themeColor="text1"/>
          <w:szCs w:val="24"/>
        </w:rPr>
        <w:t xml:space="preserve">the </w:t>
      </w:r>
      <w:r w:rsidR="00C42572" w:rsidRPr="00807E12">
        <w:rPr>
          <w:rFonts w:ascii="Times New Roman" w:hAnsi="Times New Roman"/>
          <w:szCs w:val="24"/>
        </w:rPr>
        <w:t>issues</w:t>
      </w:r>
      <w:r w:rsidR="00C42572" w:rsidRPr="00A94A46">
        <w:rPr>
          <w:rFonts w:ascii="Times New Roman" w:hAnsi="Times New Roman"/>
          <w:color w:val="000000" w:themeColor="text1"/>
          <w:szCs w:val="24"/>
        </w:rPr>
        <w:t xml:space="preserve"> </w:t>
      </w:r>
      <w:r w:rsidR="00D46DB4">
        <w:rPr>
          <w:rFonts w:ascii="Times New Roman" w:hAnsi="Times New Roman"/>
          <w:color w:val="000000" w:themeColor="text1"/>
          <w:szCs w:val="24"/>
        </w:rPr>
        <w:t xml:space="preserve">that arise from </w:t>
      </w:r>
      <w:r w:rsidR="00B044A5">
        <w:rPr>
          <w:rFonts w:ascii="Times New Roman" w:hAnsi="Times New Roman"/>
          <w:color w:val="000000" w:themeColor="text1"/>
          <w:szCs w:val="24"/>
        </w:rPr>
        <w:t xml:space="preserve">the </w:t>
      </w:r>
      <w:r w:rsidR="00C42572" w:rsidRPr="00A94A46">
        <w:rPr>
          <w:rFonts w:ascii="Times New Roman" w:hAnsi="Times New Roman" w:hint="eastAsia"/>
          <w:color w:val="000000" w:themeColor="text1"/>
          <w:szCs w:val="24"/>
        </w:rPr>
        <w:t>critique</w:t>
      </w:r>
      <w:r w:rsidR="00840DF5">
        <w:rPr>
          <w:rFonts w:ascii="Times New Roman" w:hAnsi="Times New Roman"/>
          <w:color w:val="000000" w:themeColor="text1"/>
          <w:szCs w:val="24"/>
        </w:rPr>
        <w:t xml:space="preserve"> </w:t>
      </w:r>
      <w:r w:rsidR="00032B08">
        <w:rPr>
          <w:rFonts w:ascii="Times New Roman" w:hAnsi="Times New Roman"/>
          <w:color w:val="000000" w:themeColor="text1"/>
          <w:szCs w:val="24"/>
        </w:rPr>
        <w:t xml:space="preserve">in an illuminating and </w:t>
      </w:r>
      <w:r w:rsidR="00B143C7">
        <w:rPr>
          <w:rFonts w:ascii="Times New Roman" w:hAnsi="Times New Roman"/>
          <w:color w:val="000000" w:themeColor="text1"/>
          <w:szCs w:val="24"/>
        </w:rPr>
        <w:t xml:space="preserve">significant </w:t>
      </w:r>
      <w:r w:rsidR="00032B08">
        <w:rPr>
          <w:rFonts w:ascii="Times New Roman" w:hAnsi="Times New Roman"/>
          <w:color w:val="000000" w:themeColor="text1"/>
          <w:szCs w:val="24"/>
        </w:rPr>
        <w:t>way</w:t>
      </w:r>
      <w:r w:rsidR="00D162BF" w:rsidRPr="00A82843">
        <w:rPr>
          <w:rFonts w:ascii="Times New Roman" w:hAnsi="Times New Roman" w:hint="eastAsia"/>
          <w:szCs w:val="24"/>
        </w:rPr>
        <w:t>.</w:t>
      </w:r>
    </w:p>
    <w:p w:rsidR="008801F8" w:rsidRDefault="00C325C2" w:rsidP="00E03E4E">
      <w:pPr>
        <w:spacing w:line="360" w:lineRule="auto"/>
        <w:ind w:firstLineChars="100" w:firstLine="240"/>
        <w:rPr>
          <w:rFonts w:ascii="Times New Roman" w:hAnsi="Times New Roman"/>
        </w:rPr>
      </w:pPr>
      <w:r w:rsidRPr="00A94A46">
        <w:rPr>
          <w:rFonts w:ascii="Times New Roman" w:hAnsi="Times New Roman" w:hint="eastAsia"/>
          <w:color w:val="000000" w:themeColor="text1"/>
        </w:rPr>
        <w:t>N</w:t>
      </w:r>
      <w:r w:rsidRPr="00A94A46">
        <w:rPr>
          <w:rFonts w:ascii="Times Ext Roman" w:hAnsi="Times Ext Roman" w:cs="Times Ext Roman"/>
          <w:color w:val="000000" w:themeColor="text1"/>
        </w:rPr>
        <w:t>ā</w:t>
      </w:r>
      <w:r w:rsidRPr="00A94A46">
        <w:rPr>
          <w:rFonts w:ascii="Times New Roman" w:hAnsi="Times New Roman" w:hint="eastAsia"/>
          <w:color w:val="000000" w:themeColor="text1"/>
        </w:rPr>
        <w:t>g</w:t>
      </w:r>
      <w:r w:rsidRPr="00A94A46">
        <w:rPr>
          <w:rFonts w:ascii="Times Ext Roman" w:hAnsi="Times Ext Roman" w:cs="Times Ext Roman"/>
          <w:color w:val="000000" w:themeColor="text1"/>
        </w:rPr>
        <w:t>ā</w:t>
      </w:r>
      <w:r w:rsidRPr="00A94A46">
        <w:rPr>
          <w:rFonts w:ascii="Times New Roman" w:hAnsi="Times New Roman" w:hint="eastAsia"/>
          <w:color w:val="000000" w:themeColor="text1"/>
        </w:rPr>
        <w:t>rjuna</w:t>
      </w:r>
      <w:r w:rsidRPr="00A94A46">
        <w:rPr>
          <w:rFonts w:ascii="Times New Roman" w:hAnsi="Times New Roman"/>
          <w:color w:val="000000" w:themeColor="text1"/>
        </w:rPr>
        <w:t>’s</w:t>
      </w:r>
      <w:r>
        <w:rPr>
          <w:rFonts w:ascii="Times New Roman" w:hAnsi="Times New Roman"/>
        </w:rPr>
        <w:t xml:space="preserve"> </w:t>
      </w:r>
      <w:r w:rsidR="00506D01">
        <w:rPr>
          <w:rFonts w:ascii="Times New Roman" w:hAnsi="Times New Roman"/>
        </w:rPr>
        <w:t>doctrine</w:t>
      </w:r>
      <w:r>
        <w:rPr>
          <w:rFonts w:ascii="Times New Roman" w:hAnsi="Times New Roman"/>
        </w:rPr>
        <w:t xml:space="preserve"> of emptiness was later inherited and </w:t>
      </w:r>
      <w:r w:rsidR="00F470F5">
        <w:rPr>
          <w:rFonts w:ascii="Times New Roman" w:hAnsi="Times New Roman"/>
        </w:rPr>
        <w:t xml:space="preserve">developed </w:t>
      </w:r>
      <w:r>
        <w:rPr>
          <w:rFonts w:ascii="Times New Roman" w:hAnsi="Times New Roman"/>
        </w:rPr>
        <w:t>in China by, among others, the two leading</w:t>
      </w:r>
      <w:r w:rsidRPr="00B94E4F">
        <w:rPr>
          <w:rFonts w:ascii="Times New Roman" w:hAnsi="Times New Roman"/>
        </w:rPr>
        <w:t xml:space="preserve"> thinkers of </w:t>
      </w:r>
      <w:r w:rsidR="00CE0236">
        <w:rPr>
          <w:rFonts w:ascii="Times New Roman" w:hAnsi="Times New Roman"/>
        </w:rPr>
        <w:t xml:space="preserve">the </w:t>
      </w:r>
      <w:r w:rsidR="00CE0236" w:rsidRPr="00CE0236">
        <w:rPr>
          <w:rFonts w:ascii="Times New Roman" w:hAnsi="Times New Roman"/>
          <w:i/>
        </w:rPr>
        <w:t>Sanlun</w:t>
      </w:r>
      <w:r w:rsidR="003B0F1A">
        <w:rPr>
          <w:rFonts w:ascii="Times New Roman" w:hAnsi="Times New Roman" w:hint="eastAsia"/>
        </w:rPr>
        <w:t xml:space="preserve"> </w:t>
      </w:r>
      <w:r w:rsidR="00CE0236">
        <w:rPr>
          <w:rFonts w:ascii="Times New Roman" w:hAnsi="Times New Roman"/>
        </w:rPr>
        <w:t xml:space="preserve">tradition of </w:t>
      </w:r>
      <w:r w:rsidRPr="00B94E4F">
        <w:rPr>
          <w:rFonts w:ascii="Times New Roman" w:hAnsi="Times New Roman"/>
        </w:rPr>
        <w:t>Chinese Madhyamaka</w:t>
      </w:r>
      <w:r>
        <w:rPr>
          <w:rFonts w:ascii="Times New Roman" w:hAnsi="Times New Roman"/>
        </w:rPr>
        <w:t xml:space="preserve">, </w:t>
      </w:r>
      <w:r w:rsidRPr="00B94E4F">
        <w:rPr>
          <w:rFonts w:ascii="Times New Roman" w:hAnsi="Times New Roman"/>
        </w:rPr>
        <w:t>Sengzhao</w:t>
      </w:r>
      <w:r w:rsidR="00124645">
        <w:rPr>
          <w:rFonts w:ascii="Times New Roman" w:hAnsi="Times New Roman" w:hint="eastAsia"/>
        </w:rPr>
        <w:t xml:space="preserve"> </w:t>
      </w:r>
      <w:r w:rsidRPr="00B94E4F">
        <w:rPr>
          <w:rFonts w:ascii="Times New Roman" w:hAnsi="Times New Roman"/>
        </w:rPr>
        <w:t>(374?</w:t>
      </w:r>
      <w:r w:rsidRPr="00B94E4F">
        <w:rPr>
          <w:rFonts w:ascii="Times New Roman" w:hAnsi="Times New Roman"/>
          <w:kern w:val="0"/>
        </w:rPr>
        <w:t>−</w:t>
      </w:r>
      <w:r w:rsidRPr="00B94E4F">
        <w:rPr>
          <w:rFonts w:ascii="Times New Roman" w:hAnsi="Times New Roman"/>
        </w:rPr>
        <w:t>414 CE) and Jizang</w:t>
      </w:r>
      <w:r w:rsidR="00124645">
        <w:rPr>
          <w:rFonts w:ascii="Times New Roman" w:hAnsi="Times New Roman" w:hint="eastAsia"/>
        </w:rPr>
        <w:t xml:space="preserve"> </w:t>
      </w:r>
      <w:r w:rsidRPr="00B94E4F">
        <w:rPr>
          <w:rFonts w:ascii="Times New Roman" w:hAnsi="Times New Roman"/>
        </w:rPr>
        <w:t>(</w:t>
      </w:r>
      <w:r w:rsidRPr="00B94E4F">
        <w:rPr>
          <w:rFonts w:ascii="Times New Roman" w:hAnsi="Times New Roman"/>
          <w:kern w:val="0"/>
        </w:rPr>
        <w:t>549−623 CE</w:t>
      </w:r>
      <w:r w:rsidRPr="00B94E4F">
        <w:rPr>
          <w:rFonts w:ascii="Times New Roman" w:hAnsi="Times New Roman"/>
        </w:rPr>
        <w:t>)</w:t>
      </w:r>
      <w:r>
        <w:rPr>
          <w:rFonts w:ascii="Times New Roman" w:hAnsi="Times New Roman"/>
        </w:rPr>
        <w:t xml:space="preserve">. </w:t>
      </w:r>
      <w:r w:rsidR="008A2684">
        <w:rPr>
          <w:rFonts w:ascii="Times New Roman" w:hAnsi="Times New Roman"/>
        </w:rPr>
        <w:t>Due to translational and possibly cultural factors, the two Chinese M</w:t>
      </w:r>
      <w:r w:rsidR="008A2684" w:rsidRPr="00A94A46">
        <w:rPr>
          <w:rFonts w:ascii="Times Ext Roman" w:hAnsi="Times Ext Roman" w:cs="Times Ext Roman"/>
          <w:color w:val="000000" w:themeColor="text1"/>
        </w:rPr>
        <w:t>ā</w:t>
      </w:r>
      <w:r w:rsidR="008A2684">
        <w:rPr>
          <w:rFonts w:ascii="Times New Roman" w:hAnsi="Times New Roman"/>
        </w:rPr>
        <w:t>dhyamikas</w:t>
      </w:r>
      <w:r w:rsidR="00D05742">
        <w:rPr>
          <w:rFonts w:ascii="Times New Roman" w:hAnsi="Times New Roman"/>
        </w:rPr>
        <w:t>, especially Jizang,</w:t>
      </w:r>
      <w:r w:rsidR="008A2684">
        <w:rPr>
          <w:rFonts w:ascii="Times New Roman" w:hAnsi="Times New Roman"/>
        </w:rPr>
        <w:t xml:space="preserve"> tend to understand the above catchphrase as meaning that all things are devoid of determinate nature and form</w:t>
      </w:r>
      <w:r w:rsidR="00F24784">
        <w:rPr>
          <w:rFonts w:ascii="Times New Roman" w:hAnsi="Times New Roman"/>
        </w:rPr>
        <w:t xml:space="preserve">: that is, </w:t>
      </w:r>
      <w:r w:rsidR="008A2684">
        <w:rPr>
          <w:rFonts w:ascii="Times New Roman" w:hAnsi="Times New Roman"/>
        </w:rPr>
        <w:t>all things are indeterminate with respect to their nature and form.</w:t>
      </w:r>
      <w:r w:rsidR="002374E6">
        <w:rPr>
          <w:rFonts w:ascii="Times New Roman" w:hAnsi="Times New Roman"/>
        </w:rPr>
        <w:t xml:space="preserve"> </w:t>
      </w:r>
      <w:r w:rsidR="00421703">
        <w:rPr>
          <w:rFonts w:ascii="Times New Roman" w:hAnsi="Times New Roman"/>
        </w:rPr>
        <w:t xml:space="preserve">Although we may determine a given thing as invariably, exclusively, and </w:t>
      </w:r>
      <w:r w:rsidR="001B693F">
        <w:rPr>
          <w:rFonts w:ascii="Times New Roman" w:hAnsi="Times New Roman"/>
        </w:rPr>
        <w:t>finally such-and-</w:t>
      </w:r>
      <w:r w:rsidR="00D374B5">
        <w:rPr>
          <w:rFonts w:ascii="Times New Roman" w:hAnsi="Times New Roman"/>
        </w:rPr>
        <w:t>such, this determination</w:t>
      </w:r>
      <w:r w:rsidR="00214DC9">
        <w:rPr>
          <w:rFonts w:ascii="Times New Roman" w:hAnsi="Times New Roman"/>
        </w:rPr>
        <w:t xml:space="preserve"> </w:t>
      </w:r>
      <w:r w:rsidR="00D374B5">
        <w:rPr>
          <w:rFonts w:ascii="Times New Roman" w:hAnsi="Times New Roman"/>
        </w:rPr>
        <w:t xml:space="preserve">reflects our conceptual perspective or cognitive mechanism and </w:t>
      </w:r>
      <w:r w:rsidR="00361C06">
        <w:rPr>
          <w:rFonts w:ascii="Times New Roman" w:hAnsi="Times New Roman"/>
        </w:rPr>
        <w:t xml:space="preserve">does not </w:t>
      </w:r>
      <w:r w:rsidR="00116F33">
        <w:rPr>
          <w:rFonts w:ascii="Times New Roman" w:hAnsi="Times New Roman"/>
        </w:rPr>
        <w:t xml:space="preserve">truly </w:t>
      </w:r>
      <w:r w:rsidR="00D374B5">
        <w:rPr>
          <w:rFonts w:ascii="Times New Roman" w:hAnsi="Times New Roman"/>
        </w:rPr>
        <w:t xml:space="preserve">reveal the </w:t>
      </w:r>
      <w:r w:rsidR="00116F33">
        <w:rPr>
          <w:rFonts w:ascii="Times New Roman" w:hAnsi="Times New Roman"/>
        </w:rPr>
        <w:t xml:space="preserve">way the </w:t>
      </w:r>
      <w:r w:rsidR="00D374B5">
        <w:rPr>
          <w:rFonts w:ascii="Times New Roman" w:hAnsi="Times New Roman"/>
        </w:rPr>
        <w:t>thing</w:t>
      </w:r>
      <w:r w:rsidR="00862512">
        <w:rPr>
          <w:rFonts w:ascii="Times New Roman" w:hAnsi="Times New Roman"/>
        </w:rPr>
        <w:t xml:space="preserve"> is</w:t>
      </w:r>
      <w:r w:rsidR="00421703">
        <w:rPr>
          <w:rFonts w:ascii="Times New Roman" w:hAnsi="Times New Roman"/>
        </w:rPr>
        <w:t>.</w:t>
      </w:r>
      <w:r w:rsidR="00C23E76" w:rsidRPr="005D57AD">
        <w:rPr>
          <w:rStyle w:val="ac"/>
        </w:rPr>
        <w:footnoteReference w:id="3"/>
      </w:r>
      <w:r w:rsidR="00421703">
        <w:rPr>
          <w:rFonts w:ascii="Times New Roman" w:hAnsi="Times New Roman"/>
        </w:rPr>
        <w:t xml:space="preserve"> </w:t>
      </w:r>
      <w:r w:rsidR="00CF7E7A">
        <w:rPr>
          <w:rFonts w:ascii="Times New Roman" w:hAnsi="Times New Roman"/>
        </w:rPr>
        <w:t>D</w:t>
      </w:r>
      <w:r w:rsidR="002374E6">
        <w:rPr>
          <w:rFonts w:ascii="Times New Roman" w:hAnsi="Times New Roman"/>
        </w:rPr>
        <w:t>rawing on their works</w:t>
      </w:r>
      <w:r w:rsidR="00CF7E7A" w:rsidRPr="00550FEC">
        <w:rPr>
          <w:rFonts w:ascii="Times New Roman" w:hAnsi="Times New Roman"/>
        </w:rPr>
        <w:t xml:space="preserve"> a</w:t>
      </w:r>
      <w:r w:rsidR="009B38A3" w:rsidRPr="00550FEC">
        <w:rPr>
          <w:rFonts w:ascii="Times New Roman" w:hAnsi="Times New Roman"/>
        </w:rPr>
        <w:t>s well as</w:t>
      </w:r>
      <w:r w:rsidR="00CF7E7A" w:rsidRPr="00550FEC">
        <w:rPr>
          <w:rFonts w:ascii="Times New Roman" w:hAnsi="Times New Roman"/>
        </w:rPr>
        <w:t xml:space="preserve"> a </w:t>
      </w:r>
      <w:r w:rsidR="00706957" w:rsidRPr="00550FEC">
        <w:rPr>
          <w:rFonts w:ascii="Times New Roman" w:hAnsi="Times New Roman"/>
        </w:rPr>
        <w:t xml:space="preserve">recent </w:t>
      </w:r>
      <w:r w:rsidR="00CF7E7A" w:rsidRPr="00550FEC">
        <w:rPr>
          <w:rFonts w:ascii="Times New Roman" w:hAnsi="Times New Roman"/>
        </w:rPr>
        <w:t>account in the analytic-philosophical discussion of metaphysical indeterminacy (MI)</w:t>
      </w:r>
      <w:r w:rsidR="002374E6">
        <w:rPr>
          <w:rFonts w:ascii="Times New Roman" w:hAnsi="Times New Roman"/>
        </w:rPr>
        <w:t xml:space="preserve">, </w:t>
      </w:r>
      <w:r w:rsidR="00561907">
        <w:rPr>
          <w:rFonts w:ascii="Times New Roman" w:hAnsi="Times New Roman"/>
        </w:rPr>
        <w:t xml:space="preserve">I have elsewhere developed an ontological </w:t>
      </w:r>
      <w:r w:rsidR="00561907">
        <w:rPr>
          <w:rFonts w:ascii="Times New Roman" w:hAnsi="Times New Roman"/>
        </w:rPr>
        <w:lastRenderedPageBreak/>
        <w:t xml:space="preserve">conception of indeterminacy, termed </w:t>
      </w:r>
      <w:r w:rsidR="00561907" w:rsidRPr="00561907">
        <w:rPr>
          <w:rFonts w:ascii="Times New Roman" w:hAnsi="Times New Roman"/>
          <w:i/>
        </w:rPr>
        <w:t>ontic</w:t>
      </w:r>
      <w:r w:rsidR="00561907" w:rsidRPr="00CF2D95">
        <w:rPr>
          <w:rFonts w:ascii="Times New Roman" w:hAnsi="Times New Roman"/>
          <w:i/>
        </w:rPr>
        <w:t xml:space="preserve"> indeterminacy</w:t>
      </w:r>
      <w:r w:rsidR="00561907">
        <w:rPr>
          <w:rFonts w:ascii="Times New Roman" w:hAnsi="Times New Roman"/>
        </w:rPr>
        <w:t xml:space="preserve"> (OI), which centers on two complementary ideas</w:t>
      </w:r>
      <w:r w:rsidR="00E66202">
        <w:rPr>
          <w:rFonts w:ascii="Times New Roman" w:hAnsi="Times New Roman"/>
        </w:rPr>
        <w:t xml:space="preserve">: </w:t>
      </w:r>
      <w:r w:rsidR="00561907">
        <w:rPr>
          <w:rFonts w:ascii="Times New Roman" w:hAnsi="Times New Roman"/>
        </w:rPr>
        <w:t>conclusive indeterminability and provisional determinability.</w:t>
      </w:r>
      <w:r w:rsidR="006B0FBC" w:rsidRPr="005D57AD">
        <w:rPr>
          <w:rStyle w:val="ac"/>
        </w:rPr>
        <w:footnoteReference w:id="4"/>
      </w:r>
      <w:r w:rsidR="00561907">
        <w:rPr>
          <w:rFonts w:ascii="Times New Roman" w:hAnsi="Times New Roman"/>
        </w:rPr>
        <w:t xml:space="preserve"> </w:t>
      </w:r>
      <w:r w:rsidR="00377B28">
        <w:rPr>
          <w:rFonts w:ascii="Times New Roman" w:hAnsi="Times New Roman"/>
        </w:rPr>
        <w:t>On my view, OI offers a</w:t>
      </w:r>
      <w:r w:rsidR="008919B6">
        <w:rPr>
          <w:rFonts w:ascii="Times New Roman" w:hAnsi="Times New Roman"/>
        </w:rPr>
        <w:t xml:space="preserve">n effective </w:t>
      </w:r>
      <w:r w:rsidR="000E0745">
        <w:rPr>
          <w:rFonts w:ascii="Times New Roman" w:hAnsi="Times New Roman"/>
        </w:rPr>
        <w:t>tactic</w:t>
      </w:r>
      <w:r w:rsidR="00377B28">
        <w:rPr>
          <w:rFonts w:ascii="Times New Roman" w:hAnsi="Times New Roman"/>
        </w:rPr>
        <w:t xml:space="preserve"> </w:t>
      </w:r>
      <w:r w:rsidR="00D06FC7">
        <w:rPr>
          <w:rFonts w:ascii="Times New Roman" w:hAnsi="Times New Roman"/>
        </w:rPr>
        <w:t xml:space="preserve">for </w:t>
      </w:r>
      <w:r w:rsidR="007D68AF">
        <w:rPr>
          <w:rFonts w:ascii="Times New Roman" w:hAnsi="Times New Roman"/>
        </w:rPr>
        <w:t xml:space="preserve">tackling </w:t>
      </w:r>
      <w:r w:rsidR="00561907" w:rsidRPr="00AD2133">
        <w:rPr>
          <w:rFonts w:ascii="Times New Roman" w:hAnsi="Times New Roman"/>
        </w:rPr>
        <w:t>a few</w:t>
      </w:r>
      <w:r w:rsidR="00451AFC">
        <w:rPr>
          <w:rFonts w:ascii="Times New Roman" w:hAnsi="Times New Roman"/>
        </w:rPr>
        <w:t xml:space="preserve"> </w:t>
      </w:r>
      <w:r w:rsidR="00561907" w:rsidRPr="00AD2133">
        <w:rPr>
          <w:rFonts w:ascii="Times New Roman" w:hAnsi="Times New Roman"/>
        </w:rPr>
        <w:t xml:space="preserve">issues </w:t>
      </w:r>
      <w:r w:rsidR="00F260D4">
        <w:rPr>
          <w:rFonts w:ascii="Times New Roman" w:hAnsi="Times New Roman"/>
        </w:rPr>
        <w:t xml:space="preserve">that arise from </w:t>
      </w:r>
      <w:r w:rsidR="004D3F25">
        <w:rPr>
          <w:rFonts w:ascii="Times New Roman" w:hAnsi="Times New Roman" w:hint="eastAsia"/>
        </w:rPr>
        <w:t>N</w:t>
      </w:r>
      <w:r w:rsidR="004D3F25">
        <w:rPr>
          <w:rFonts w:ascii="Times Ext Roman" w:hAnsi="Times Ext Roman" w:cs="Times Ext Roman"/>
        </w:rPr>
        <w:t>ā</w:t>
      </w:r>
      <w:r w:rsidR="004D3F25">
        <w:rPr>
          <w:rFonts w:ascii="Times New Roman" w:hAnsi="Times New Roman" w:hint="eastAsia"/>
        </w:rPr>
        <w:t>g</w:t>
      </w:r>
      <w:r w:rsidR="004D3F25">
        <w:rPr>
          <w:rFonts w:ascii="Times Ext Roman" w:hAnsi="Times Ext Roman" w:cs="Times Ext Roman"/>
        </w:rPr>
        <w:t>ā</w:t>
      </w:r>
      <w:r w:rsidR="004D3F25">
        <w:rPr>
          <w:rFonts w:ascii="Times New Roman" w:hAnsi="Times New Roman" w:hint="eastAsia"/>
        </w:rPr>
        <w:t>rjuna</w:t>
      </w:r>
      <w:r w:rsidR="004D3F25">
        <w:rPr>
          <w:rFonts w:ascii="Times New Roman" w:hAnsi="Times New Roman"/>
        </w:rPr>
        <w:t>’</w:t>
      </w:r>
      <w:r w:rsidR="004D3F25">
        <w:rPr>
          <w:rFonts w:ascii="Times New Roman" w:hAnsi="Times New Roman" w:hint="eastAsia"/>
        </w:rPr>
        <w:t>s</w:t>
      </w:r>
      <w:r w:rsidR="004D3F25">
        <w:rPr>
          <w:rFonts w:ascii="Times New Roman" w:hAnsi="Times New Roman"/>
        </w:rPr>
        <w:t xml:space="preserve"> critique</w:t>
      </w:r>
      <w:r w:rsidR="00552C4D">
        <w:rPr>
          <w:rFonts w:ascii="Times New Roman" w:hAnsi="Times New Roman"/>
        </w:rPr>
        <w:t xml:space="preserve"> of causality</w:t>
      </w:r>
      <w:r w:rsidR="00F37CC8">
        <w:rPr>
          <w:rFonts w:ascii="Times New Roman" w:hAnsi="Times New Roman"/>
        </w:rPr>
        <w:t xml:space="preserve">, which is the </w:t>
      </w:r>
      <w:r w:rsidR="00624B58">
        <w:rPr>
          <w:rFonts w:ascii="Times New Roman" w:hAnsi="Times New Roman"/>
        </w:rPr>
        <w:t xml:space="preserve">main </w:t>
      </w:r>
      <w:r w:rsidR="00F37CC8">
        <w:rPr>
          <w:rFonts w:ascii="Times New Roman" w:hAnsi="Times New Roman"/>
        </w:rPr>
        <w:t>concern of this paper</w:t>
      </w:r>
      <w:r w:rsidR="00561907" w:rsidRPr="00680811">
        <w:rPr>
          <w:rFonts w:ascii="Times New Roman" w:hAnsi="Times New Roman"/>
        </w:rPr>
        <w:t>.</w:t>
      </w:r>
    </w:p>
    <w:p w:rsidR="000C5B00" w:rsidRDefault="000C0FE7" w:rsidP="00E03E4E">
      <w:pPr>
        <w:spacing w:line="360" w:lineRule="auto"/>
        <w:ind w:firstLineChars="100" w:firstLine="240"/>
        <w:rPr>
          <w:rFonts w:ascii="Times New Roman" w:hAnsi="Times New Roman"/>
          <w:szCs w:val="24"/>
        </w:rPr>
      </w:pPr>
      <w:r>
        <w:rPr>
          <w:rFonts w:ascii="Times New Roman" w:hAnsi="Times New Roman"/>
        </w:rPr>
        <w:t xml:space="preserve">There are </w:t>
      </w:r>
      <w:r w:rsidR="007558AF">
        <w:rPr>
          <w:rFonts w:ascii="Times New Roman" w:hAnsi="Times New Roman"/>
        </w:rPr>
        <w:t xml:space="preserve">several </w:t>
      </w:r>
      <w:r w:rsidR="00C67886">
        <w:rPr>
          <w:rFonts w:ascii="Times New Roman" w:hAnsi="Times New Roman"/>
        </w:rPr>
        <w:t xml:space="preserve">important </w:t>
      </w:r>
      <w:r>
        <w:rPr>
          <w:rFonts w:ascii="Times New Roman" w:hAnsi="Times New Roman"/>
        </w:rPr>
        <w:t xml:space="preserve">things to note. </w:t>
      </w:r>
      <w:r w:rsidR="00CE2AE1">
        <w:rPr>
          <w:rFonts w:ascii="Times New Roman" w:hAnsi="Times New Roman"/>
        </w:rPr>
        <w:t>M</w:t>
      </w:r>
      <w:r w:rsidR="0022509D">
        <w:rPr>
          <w:rFonts w:ascii="Times New Roman" w:hAnsi="Times New Roman" w:hint="eastAsia"/>
        </w:rPr>
        <w:t xml:space="preserve">y </w:t>
      </w:r>
      <w:r w:rsidR="0022509D">
        <w:rPr>
          <w:rFonts w:ascii="Times New Roman" w:hAnsi="Times New Roman"/>
        </w:rPr>
        <w:t>pri</w:t>
      </w:r>
      <w:r w:rsidR="00CE2AE1">
        <w:rPr>
          <w:rFonts w:ascii="Times New Roman" w:hAnsi="Times New Roman"/>
        </w:rPr>
        <w:t xml:space="preserve">ncipal </w:t>
      </w:r>
      <w:r w:rsidR="0022509D">
        <w:rPr>
          <w:rFonts w:ascii="Times New Roman" w:hAnsi="Times New Roman"/>
        </w:rPr>
        <w:t xml:space="preserve">objective is to show that OI </w:t>
      </w:r>
      <w:r w:rsidR="004B5C68">
        <w:rPr>
          <w:rFonts w:ascii="Times New Roman" w:hAnsi="Times New Roman"/>
        </w:rPr>
        <w:t>can be deployed to address the issues satisfactorily</w:t>
      </w:r>
      <w:r w:rsidR="00203FA9">
        <w:rPr>
          <w:rFonts w:ascii="Times New Roman" w:hAnsi="Times New Roman"/>
        </w:rPr>
        <w:t xml:space="preserve">, with the hope of </w:t>
      </w:r>
      <w:r w:rsidR="00203FA9">
        <w:rPr>
          <w:rFonts w:ascii="Times New Roman" w:hAnsi="Times New Roman" w:hint="eastAsia"/>
          <w:szCs w:val="24"/>
        </w:rPr>
        <w:t>enrich</w:t>
      </w:r>
      <w:r w:rsidR="00203FA9">
        <w:rPr>
          <w:rFonts w:ascii="Times New Roman" w:hAnsi="Times New Roman"/>
          <w:szCs w:val="24"/>
        </w:rPr>
        <w:t>ing</w:t>
      </w:r>
      <w:r w:rsidR="00203FA9">
        <w:rPr>
          <w:rFonts w:ascii="Times New Roman" w:hAnsi="Times New Roman" w:hint="eastAsia"/>
          <w:szCs w:val="24"/>
        </w:rPr>
        <w:t xml:space="preserve"> </w:t>
      </w:r>
      <w:r w:rsidR="00203FA9">
        <w:rPr>
          <w:rFonts w:ascii="Times New Roman" w:hAnsi="Times New Roman"/>
          <w:szCs w:val="24"/>
        </w:rPr>
        <w:t xml:space="preserve">contemporary philosophers’ </w:t>
      </w:r>
      <w:r w:rsidR="002D791F">
        <w:rPr>
          <w:rFonts w:ascii="Times New Roman" w:hAnsi="Times New Roman"/>
          <w:szCs w:val="24"/>
        </w:rPr>
        <w:t>insight</w:t>
      </w:r>
      <w:r w:rsidR="002011B9">
        <w:rPr>
          <w:rFonts w:ascii="Times New Roman" w:hAnsi="Times New Roman"/>
          <w:szCs w:val="24"/>
        </w:rPr>
        <w:t>s</w:t>
      </w:r>
      <w:r w:rsidR="00154B1C">
        <w:rPr>
          <w:rFonts w:ascii="Times New Roman" w:hAnsi="Times New Roman"/>
          <w:szCs w:val="24"/>
        </w:rPr>
        <w:t xml:space="preserve"> into </w:t>
      </w:r>
      <w:r w:rsidR="0022509D">
        <w:rPr>
          <w:rFonts w:ascii="Times New Roman" w:hAnsi="Times New Roman"/>
        </w:rPr>
        <w:t xml:space="preserve">the </w:t>
      </w:r>
      <w:r w:rsidR="00C37AD5">
        <w:rPr>
          <w:rFonts w:ascii="Times New Roman" w:hAnsi="Times New Roman"/>
        </w:rPr>
        <w:t xml:space="preserve">intricate </w:t>
      </w:r>
      <w:r w:rsidR="00192AFC">
        <w:rPr>
          <w:rFonts w:ascii="Times New Roman" w:hAnsi="Times New Roman"/>
        </w:rPr>
        <w:t xml:space="preserve">nature </w:t>
      </w:r>
      <w:r w:rsidR="0022509D">
        <w:rPr>
          <w:rFonts w:ascii="Times New Roman" w:hAnsi="Times New Roman"/>
        </w:rPr>
        <w:t xml:space="preserve">of causation. </w:t>
      </w:r>
      <w:r w:rsidR="004F0170">
        <w:rPr>
          <w:rFonts w:ascii="Times New Roman" w:hAnsi="Times New Roman"/>
        </w:rPr>
        <w:t>A</w:t>
      </w:r>
      <w:r w:rsidR="0022509D">
        <w:rPr>
          <w:rFonts w:ascii="Times New Roman" w:hAnsi="Times New Roman"/>
        </w:rPr>
        <w:t xml:space="preserve"> significant portion of this paper </w:t>
      </w:r>
      <w:r w:rsidR="00924129">
        <w:rPr>
          <w:rFonts w:ascii="Times New Roman" w:hAnsi="Times New Roman"/>
        </w:rPr>
        <w:t xml:space="preserve">is </w:t>
      </w:r>
      <w:r w:rsidR="004F0170">
        <w:rPr>
          <w:rFonts w:ascii="Times New Roman" w:hAnsi="Times New Roman"/>
        </w:rPr>
        <w:t>th</w:t>
      </w:r>
      <w:r w:rsidR="008C13F9">
        <w:rPr>
          <w:rFonts w:ascii="Times New Roman" w:hAnsi="Times New Roman"/>
        </w:rPr>
        <w:t>en</w:t>
      </w:r>
      <w:r w:rsidR="004F0170">
        <w:rPr>
          <w:rFonts w:ascii="Times New Roman" w:hAnsi="Times New Roman"/>
        </w:rPr>
        <w:t xml:space="preserve"> </w:t>
      </w:r>
      <w:r w:rsidR="00924129">
        <w:rPr>
          <w:rFonts w:ascii="Times New Roman" w:hAnsi="Times New Roman"/>
        </w:rPr>
        <w:t xml:space="preserve">intended </w:t>
      </w:r>
      <w:r w:rsidR="0022509D">
        <w:rPr>
          <w:rFonts w:ascii="Times New Roman" w:hAnsi="Times New Roman"/>
        </w:rPr>
        <w:t xml:space="preserve">to be a theoretical contribution that is intriguing </w:t>
      </w:r>
      <w:r w:rsidR="00C942A4">
        <w:rPr>
          <w:rFonts w:ascii="Times New Roman" w:hAnsi="Times New Roman"/>
        </w:rPr>
        <w:t xml:space="preserve">and worthwhile </w:t>
      </w:r>
      <w:r w:rsidR="0022509D">
        <w:rPr>
          <w:rFonts w:ascii="Times New Roman" w:hAnsi="Times New Roman"/>
        </w:rPr>
        <w:t xml:space="preserve">in its own right. </w:t>
      </w:r>
      <w:r w:rsidR="00DC2DDC">
        <w:rPr>
          <w:rFonts w:ascii="Times New Roman" w:hAnsi="Times New Roman"/>
        </w:rPr>
        <w:t xml:space="preserve">Consequently, although </w:t>
      </w:r>
      <w:r w:rsidR="00922943">
        <w:rPr>
          <w:rFonts w:ascii="Times New Roman" w:hAnsi="Times New Roman"/>
        </w:rPr>
        <w:t>I c</w:t>
      </w:r>
      <w:r w:rsidR="005E59EA">
        <w:rPr>
          <w:rFonts w:ascii="Times New Roman" w:hAnsi="Times New Roman"/>
        </w:rPr>
        <w:t xml:space="preserve">hallenge </w:t>
      </w:r>
      <w:r w:rsidR="00922943">
        <w:rPr>
          <w:rFonts w:ascii="Times New Roman" w:hAnsi="Times New Roman"/>
        </w:rPr>
        <w:t xml:space="preserve">an influential </w:t>
      </w:r>
      <w:r w:rsidR="005F474B">
        <w:rPr>
          <w:rFonts w:ascii="Times New Roman" w:hAnsi="Times New Roman"/>
        </w:rPr>
        <w:t xml:space="preserve">contemporary </w:t>
      </w:r>
      <w:r w:rsidR="00922943">
        <w:rPr>
          <w:rFonts w:ascii="Times New Roman" w:hAnsi="Times New Roman"/>
        </w:rPr>
        <w:t xml:space="preserve">interpretation of </w:t>
      </w:r>
      <w:r w:rsidR="005E59EA">
        <w:rPr>
          <w:rFonts w:ascii="Times New Roman" w:hAnsi="Times New Roman"/>
        </w:rPr>
        <w:t xml:space="preserve">the </w:t>
      </w:r>
      <w:r w:rsidR="00922943">
        <w:rPr>
          <w:rFonts w:ascii="Times New Roman" w:hAnsi="Times New Roman"/>
        </w:rPr>
        <w:t xml:space="preserve">critique, I make </w:t>
      </w:r>
      <w:r w:rsidR="00922943" w:rsidRPr="00240842">
        <w:rPr>
          <w:rFonts w:ascii="Times New Roman" w:hAnsi="Times New Roman"/>
          <w:i/>
        </w:rPr>
        <w:t>no</w:t>
      </w:r>
      <w:r w:rsidR="00922943">
        <w:rPr>
          <w:rFonts w:ascii="Times New Roman" w:hAnsi="Times New Roman"/>
        </w:rPr>
        <w:t xml:space="preserve"> claim that my resolution </w:t>
      </w:r>
      <w:r w:rsidR="00F53ABE">
        <w:rPr>
          <w:rFonts w:ascii="Times New Roman" w:hAnsi="Times New Roman"/>
        </w:rPr>
        <w:t xml:space="preserve">of the issues </w:t>
      </w:r>
      <w:r w:rsidR="006D1138">
        <w:rPr>
          <w:rFonts w:ascii="Times New Roman" w:hAnsi="Times New Roman"/>
        </w:rPr>
        <w:t xml:space="preserve">discloses </w:t>
      </w:r>
      <w:r w:rsidR="00922943">
        <w:rPr>
          <w:rFonts w:ascii="Times New Roman" w:hAnsi="Times New Roman" w:hint="eastAsia"/>
        </w:rPr>
        <w:t>N</w:t>
      </w:r>
      <w:r w:rsidR="00922943">
        <w:rPr>
          <w:rFonts w:ascii="Times Ext Roman" w:hAnsi="Times Ext Roman" w:cs="Times Ext Roman"/>
        </w:rPr>
        <w:t>ā</w:t>
      </w:r>
      <w:r w:rsidR="00922943">
        <w:rPr>
          <w:rFonts w:ascii="Times New Roman" w:hAnsi="Times New Roman" w:hint="eastAsia"/>
        </w:rPr>
        <w:t>g</w:t>
      </w:r>
      <w:r w:rsidR="00922943">
        <w:rPr>
          <w:rFonts w:ascii="Times Ext Roman" w:hAnsi="Times Ext Roman" w:cs="Times Ext Roman"/>
        </w:rPr>
        <w:t>ā</w:t>
      </w:r>
      <w:r w:rsidR="00922943">
        <w:rPr>
          <w:rFonts w:ascii="Times New Roman" w:hAnsi="Times New Roman" w:hint="eastAsia"/>
        </w:rPr>
        <w:t>rjuna</w:t>
      </w:r>
      <w:r w:rsidR="00922943">
        <w:rPr>
          <w:rFonts w:ascii="Times New Roman" w:hAnsi="Times New Roman"/>
        </w:rPr>
        <w:t>’</w:t>
      </w:r>
      <w:r w:rsidR="00922943">
        <w:rPr>
          <w:rFonts w:ascii="Times New Roman" w:hAnsi="Times New Roman" w:hint="eastAsia"/>
        </w:rPr>
        <w:t>s</w:t>
      </w:r>
      <w:r w:rsidR="00922943">
        <w:rPr>
          <w:rFonts w:ascii="Times New Roman" w:hAnsi="Times New Roman"/>
        </w:rPr>
        <w:t xml:space="preserve"> </w:t>
      </w:r>
      <w:r w:rsidR="0068209C">
        <w:rPr>
          <w:rFonts w:ascii="Times New Roman" w:hAnsi="Times New Roman"/>
        </w:rPr>
        <w:t xml:space="preserve">own </w:t>
      </w:r>
      <w:r w:rsidR="000A2ED2">
        <w:rPr>
          <w:rFonts w:ascii="Times New Roman" w:hAnsi="Times New Roman"/>
        </w:rPr>
        <w:t>ideas</w:t>
      </w:r>
      <w:r w:rsidR="00922943">
        <w:rPr>
          <w:rFonts w:ascii="Times New Roman" w:hAnsi="Times New Roman"/>
        </w:rPr>
        <w:t>. In</w:t>
      </w:r>
      <w:r w:rsidR="00582EF0">
        <w:rPr>
          <w:rFonts w:ascii="Times New Roman" w:hAnsi="Times New Roman"/>
        </w:rPr>
        <w:t xml:space="preserve"> addition, while </w:t>
      </w:r>
      <w:r w:rsidR="00D2053B">
        <w:rPr>
          <w:rFonts w:ascii="Times New Roman" w:hAnsi="Times New Roman"/>
        </w:rPr>
        <w:t>OI</w:t>
      </w:r>
      <w:r w:rsidR="007427D1">
        <w:rPr>
          <w:rFonts w:ascii="Times New Roman" w:hAnsi="Times New Roman"/>
        </w:rPr>
        <w:t xml:space="preserve"> and its</w:t>
      </w:r>
      <w:r w:rsidR="00D2053B">
        <w:rPr>
          <w:rFonts w:ascii="Times New Roman" w:hAnsi="Times New Roman"/>
        </w:rPr>
        <w:t xml:space="preserve"> </w:t>
      </w:r>
      <w:r w:rsidR="00484030">
        <w:rPr>
          <w:rFonts w:ascii="Times New Roman" w:hAnsi="Times New Roman"/>
        </w:rPr>
        <w:t xml:space="preserve">application here </w:t>
      </w:r>
      <w:r w:rsidR="00A269E0">
        <w:rPr>
          <w:rFonts w:ascii="Times New Roman" w:hAnsi="Times New Roman"/>
        </w:rPr>
        <w:t xml:space="preserve">draw </w:t>
      </w:r>
      <w:r w:rsidR="00521DC6">
        <w:rPr>
          <w:rFonts w:ascii="Times New Roman" w:hAnsi="Times New Roman"/>
        </w:rPr>
        <w:t xml:space="preserve">originally on </w:t>
      </w:r>
      <w:r w:rsidR="00582EF0">
        <w:rPr>
          <w:rFonts w:ascii="Times New Roman" w:hAnsi="Times New Roman"/>
        </w:rPr>
        <w:t xml:space="preserve">Chinese Madhyamaka </w:t>
      </w:r>
      <w:r w:rsidR="00521DC6">
        <w:rPr>
          <w:rFonts w:ascii="Times New Roman" w:hAnsi="Times New Roman"/>
        </w:rPr>
        <w:t>thought</w:t>
      </w:r>
      <w:r w:rsidR="00880256">
        <w:rPr>
          <w:rFonts w:ascii="Times New Roman" w:hAnsi="Times New Roman"/>
        </w:rPr>
        <w:t xml:space="preserve">, </w:t>
      </w:r>
      <w:r w:rsidR="002841DF">
        <w:rPr>
          <w:rFonts w:ascii="Times New Roman" w:hAnsi="Times New Roman"/>
        </w:rPr>
        <w:t xml:space="preserve">it is not claimed that </w:t>
      </w:r>
      <w:r w:rsidR="00DD352E">
        <w:rPr>
          <w:rFonts w:ascii="Times New Roman" w:hAnsi="Times New Roman"/>
        </w:rPr>
        <w:t>the application</w:t>
      </w:r>
      <w:r w:rsidR="00DD352E" w:rsidDel="00DD352E">
        <w:rPr>
          <w:rFonts w:ascii="Times New Roman" w:hAnsi="Times New Roman"/>
        </w:rPr>
        <w:t xml:space="preserve"> </w:t>
      </w:r>
      <w:r w:rsidR="002841DF">
        <w:rPr>
          <w:rFonts w:ascii="Times New Roman" w:hAnsi="Times New Roman"/>
        </w:rPr>
        <w:t xml:space="preserve">would have been </w:t>
      </w:r>
      <w:r w:rsidR="00151660">
        <w:rPr>
          <w:rFonts w:ascii="Times New Roman" w:hAnsi="Times New Roman"/>
        </w:rPr>
        <w:t xml:space="preserve">acceptable </w:t>
      </w:r>
      <w:r w:rsidR="001A77CB">
        <w:rPr>
          <w:rFonts w:ascii="Times New Roman" w:hAnsi="Times New Roman"/>
        </w:rPr>
        <w:t xml:space="preserve">to the </w:t>
      </w:r>
      <w:r w:rsidR="00B57CF5">
        <w:rPr>
          <w:rFonts w:ascii="Times New Roman" w:hAnsi="Times New Roman"/>
        </w:rPr>
        <w:t xml:space="preserve">Chinese </w:t>
      </w:r>
      <w:r w:rsidR="001A77CB">
        <w:rPr>
          <w:rFonts w:ascii="Times New Roman" w:hAnsi="Times New Roman"/>
        </w:rPr>
        <w:t xml:space="preserve">thinkers. </w:t>
      </w:r>
      <w:r w:rsidR="000B43EB">
        <w:rPr>
          <w:rFonts w:ascii="Times New Roman" w:hAnsi="Times New Roman"/>
        </w:rPr>
        <w:t>Finally, g</w:t>
      </w:r>
      <w:r w:rsidR="00F73376" w:rsidRPr="00386388">
        <w:rPr>
          <w:rFonts w:ascii="Times New Roman" w:hAnsi="Times New Roman" w:hint="eastAsia"/>
        </w:rPr>
        <w:t xml:space="preserve">iven the </w:t>
      </w:r>
      <w:r w:rsidR="00BE7655">
        <w:rPr>
          <w:rFonts w:ascii="Times New Roman" w:hAnsi="Times New Roman"/>
        </w:rPr>
        <w:t xml:space="preserve">orientation </w:t>
      </w:r>
      <w:r w:rsidR="00F73376" w:rsidRPr="00386388">
        <w:rPr>
          <w:rFonts w:ascii="Times New Roman" w:hAnsi="Times New Roman" w:hint="eastAsia"/>
        </w:rPr>
        <w:t>of th</w:t>
      </w:r>
      <w:r w:rsidR="00BE7655">
        <w:rPr>
          <w:rFonts w:ascii="Times New Roman" w:hAnsi="Times New Roman"/>
        </w:rPr>
        <w:t>e</w:t>
      </w:r>
      <w:r w:rsidR="00F73376" w:rsidRPr="00386388">
        <w:rPr>
          <w:rFonts w:ascii="Times New Roman" w:hAnsi="Times New Roman" w:hint="eastAsia"/>
        </w:rPr>
        <w:t xml:space="preserve"> paper, I shall keep Buddhist terms to a minimum and refrain from textual analysis </w:t>
      </w:r>
      <w:r w:rsidR="00920010">
        <w:rPr>
          <w:rFonts w:ascii="Times New Roman" w:hAnsi="Times New Roman"/>
        </w:rPr>
        <w:t xml:space="preserve">when interpreting </w:t>
      </w:r>
      <w:r w:rsidR="00F73376" w:rsidRPr="00386388">
        <w:rPr>
          <w:rFonts w:ascii="Times New Roman" w:hAnsi="Times New Roman" w:hint="eastAsia"/>
        </w:rPr>
        <w:t>Madhyamaka thoughts.</w:t>
      </w:r>
    </w:p>
    <w:p w:rsidR="00B543D2" w:rsidRDefault="004F4DB4" w:rsidP="00E03E4E">
      <w:pPr>
        <w:spacing w:line="360" w:lineRule="auto"/>
        <w:ind w:firstLineChars="100" w:firstLine="240"/>
        <w:rPr>
          <w:rFonts w:ascii="Times New Roman" w:hAnsi="Times New Roman"/>
        </w:rPr>
      </w:pPr>
      <w:r>
        <w:rPr>
          <w:rFonts w:ascii="Times New Roman" w:hAnsi="Times New Roman" w:hint="eastAsia"/>
        </w:rPr>
        <w:t>S</w:t>
      </w:r>
      <w:r w:rsidR="00047799" w:rsidRPr="006D081F">
        <w:rPr>
          <w:rFonts w:ascii="Times New Roman" w:hAnsi="Times New Roman" w:hint="eastAsia"/>
        </w:rPr>
        <w:t xml:space="preserve">ection </w:t>
      </w:r>
      <w:r w:rsidR="006F4A64">
        <w:rPr>
          <w:rFonts w:ascii="Times New Roman" w:hAnsi="Times New Roman"/>
        </w:rPr>
        <w:t>2</w:t>
      </w:r>
      <w:r w:rsidR="0056446B" w:rsidRPr="006D081F">
        <w:rPr>
          <w:rFonts w:ascii="Times New Roman" w:hAnsi="Times New Roman" w:hint="eastAsia"/>
        </w:rPr>
        <w:t xml:space="preserve"> </w:t>
      </w:r>
      <w:r w:rsidR="00047799">
        <w:rPr>
          <w:rFonts w:ascii="Times New Roman" w:hAnsi="Times New Roman" w:hint="eastAsia"/>
        </w:rPr>
        <w:t>elucidate</w:t>
      </w:r>
      <w:r>
        <w:rPr>
          <w:rFonts w:ascii="Times New Roman" w:hAnsi="Times New Roman" w:hint="eastAsia"/>
        </w:rPr>
        <w:t>s</w:t>
      </w:r>
      <w:r w:rsidR="00047799">
        <w:rPr>
          <w:rFonts w:ascii="Times New Roman" w:hAnsi="Times New Roman" w:hint="eastAsia"/>
        </w:rPr>
        <w:t xml:space="preserve"> </w:t>
      </w:r>
      <w:r w:rsidR="0089117B">
        <w:rPr>
          <w:rFonts w:ascii="Times New Roman" w:hAnsi="Times New Roman" w:hint="eastAsia"/>
        </w:rPr>
        <w:t>N</w:t>
      </w:r>
      <w:r w:rsidR="0089117B">
        <w:rPr>
          <w:rFonts w:ascii="Times Ext Roman" w:hAnsi="Times Ext Roman" w:cs="Times Ext Roman"/>
        </w:rPr>
        <w:t>ā</w:t>
      </w:r>
      <w:r w:rsidR="0089117B">
        <w:rPr>
          <w:rFonts w:ascii="Times New Roman" w:hAnsi="Times New Roman" w:hint="eastAsia"/>
        </w:rPr>
        <w:t>g</w:t>
      </w:r>
      <w:r w:rsidR="0089117B">
        <w:rPr>
          <w:rFonts w:ascii="Times Ext Roman" w:hAnsi="Times Ext Roman" w:cs="Times Ext Roman"/>
        </w:rPr>
        <w:t>ā</w:t>
      </w:r>
      <w:r w:rsidR="0089117B">
        <w:rPr>
          <w:rFonts w:ascii="Times New Roman" w:hAnsi="Times New Roman" w:hint="eastAsia"/>
        </w:rPr>
        <w:t>rjuna</w:t>
      </w:r>
      <w:r w:rsidR="0089117B">
        <w:rPr>
          <w:rFonts w:ascii="Times New Roman" w:hAnsi="Times New Roman"/>
        </w:rPr>
        <w:t>’</w:t>
      </w:r>
      <w:r w:rsidR="0089117B">
        <w:rPr>
          <w:rFonts w:ascii="Times New Roman" w:hAnsi="Times New Roman" w:hint="eastAsia"/>
        </w:rPr>
        <w:t xml:space="preserve">s </w:t>
      </w:r>
      <w:r w:rsidR="00047799">
        <w:rPr>
          <w:rFonts w:ascii="Times New Roman" w:hAnsi="Times New Roman" w:hint="eastAsia"/>
        </w:rPr>
        <w:t>critique of causality</w:t>
      </w:r>
      <w:r w:rsidR="00047799" w:rsidRPr="006D081F">
        <w:rPr>
          <w:rFonts w:ascii="Times New Roman" w:hAnsi="Times New Roman" w:hint="eastAsia"/>
        </w:rPr>
        <w:t xml:space="preserve">. </w:t>
      </w:r>
      <w:r w:rsidR="00047799">
        <w:rPr>
          <w:rFonts w:ascii="Times New Roman" w:hAnsi="Times New Roman" w:hint="eastAsia"/>
        </w:rPr>
        <w:t xml:space="preserve">Section </w:t>
      </w:r>
      <w:r w:rsidR="006F4A64">
        <w:rPr>
          <w:rFonts w:ascii="Times New Roman" w:hAnsi="Times New Roman"/>
        </w:rPr>
        <w:t>3</w:t>
      </w:r>
      <w:r w:rsidR="0056446B">
        <w:rPr>
          <w:rFonts w:ascii="Times New Roman" w:hAnsi="Times New Roman" w:hint="eastAsia"/>
        </w:rPr>
        <w:t xml:space="preserve"> </w:t>
      </w:r>
      <w:r w:rsidR="00047799">
        <w:rPr>
          <w:rFonts w:ascii="Times New Roman" w:hAnsi="Times New Roman" w:hint="eastAsia"/>
        </w:rPr>
        <w:t>discusses</w:t>
      </w:r>
      <w:r w:rsidR="008E4190">
        <w:rPr>
          <w:rFonts w:ascii="Times New Roman" w:hAnsi="Times New Roman" w:hint="eastAsia"/>
        </w:rPr>
        <w:t xml:space="preserve"> </w:t>
      </w:r>
      <w:r w:rsidR="00356F91">
        <w:rPr>
          <w:rFonts w:ascii="Times New Roman" w:hAnsi="Times New Roman" w:hint="eastAsia"/>
        </w:rPr>
        <w:t xml:space="preserve">critically </w:t>
      </w:r>
      <w:r w:rsidR="00254C34">
        <w:rPr>
          <w:rFonts w:ascii="Times New Roman" w:hAnsi="Times New Roman" w:hint="eastAsia"/>
        </w:rPr>
        <w:t>a</w:t>
      </w:r>
      <w:r w:rsidR="00536ABE">
        <w:rPr>
          <w:rFonts w:ascii="Times New Roman" w:hAnsi="Times New Roman" w:hint="eastAsia"/>
        </w:rPr>
        <w:t xml:space="preserve"> </w:t>
      </w:r>
      <w:r w:rsidR="002A33D1">
        <w:rPr>
          <w:rFonts w:ascii="Times New Roman" w:hAnsi="Times New Roman" w:hint="eastAsia"/>
        </w:rPr>
        <w:t xml:space="preserve">contemporary </w:t>
      </w:r>
      <w:r w:rsidR="005C5620">
        <w:rPr>
          <w:rFonts w:ascii="Times New Roman" w:hAnsi="Times New Roman"/>
        </w:rPr>
        <w:t xml:space="preserve">Humean </w:t>
      </w:r>
      <w:r w:rsidR="00254C34">
        <w:rPr>
          <w:rFonts w:ascii="Times New Roman" w:hAnsi="Times New Roman" w:hint="eastAsia"/>
        </w:rPr>
        <w:t>interpretation of the critique</w:t>
      </w:r>
      <w:r w:rsidR="00D54010">
        <w:rPr>
          <w:rFonts w:ascii="Times New Roman" w:hAnsi="Times New Roman" w:hint="eastAsia"/>
        </w:rPr>
        <w:t xml:space="preserve">. Section </w:t>
      </w:r>
      <w:r w:rsidR="006F4A64">
        <w:rPr>
          <w:rFonts w:ascii="Times New Roman" w:hAnsi="Times New Roman"/>
        </w:rPr>
        <w:t>4</w:t>
      </w:r>
      <w:r w:rsidR="0056446B">
        <w:rPr>
          <w:rFonts w:ascii="Times New Roman" w:hAnsi="Times New Roman" w:hint="eastAsia"/>
        </w:rPr>
        <w:t xml:space="preserve"> </w:t>
      </w:r>
      <w:r w:rsidR="0064271F">
        <w:rPr>
          <w:rFonts w:ascii="Times New Roman" w:hAnsi="Times New Roman" w:hint="eastAsia"/>
        </w:rPr>
        <w:t xml:space="preserve">explicates </w:t>
      </w:r>
      <w:r w:rsidR="00E3766D">
        <w:rPr>
          <w:rFonts w:ascii="Times New Roman" w:hAnsi="Times New Roman" w:hint="eastAsia"/>
        </w:rPr>
        <w:t xml:space="preserve">the rationale </w:t>
      </w:r>
      <w:r w:rsidR="007B0FA0">
        <w:rPr>
          <w:rFonts w:ascii="Times New Roman" w:hAnsi="Times New Roman" w:hint="eastAsia"/>
        </w:rPr>
        <w:t xml:space="preserve">that </w:t>
      </w:r>
      <w:r w:rsidR="00254C34">
        <w:rPr>
          <w:rFonts w:ascii="Times New Roman" w:hAnsi="Times New Roman" w:hint="eastAsia"/>
        </w:rPr>
        <w:t>Jizang</w:t>
      </w:r>
      <w:r w:rsidR="00E3766D">
        <w:rPr>
          <w:rFonts w:ascii="Times New Roman" w:hAnsi="Times New Roman" w:hint="eastAsia"/>
        </w:rPr>
        <w:t xml:space="preserve"> provides for </w:t>
      </w:r>
      <w:r w:rsidR="00A26F25">
        <w:rPr>
          <w:rFonts w:ascii="Times New Roman" w:hAnsi="Times New Roman" w:hint="eastAsia"/>
        </w:rPr>
        <w:t xml:space="preserve">the alleged </w:t>
      </w:r>
      <w:r w:rsidR="00E3766D">
        <w:rPr>
          <w:rFonts w:ascii="Times New Roman" w:hAnsi="Times New Roman" w:hint="eastAsia"/>
        </w:rPr>
        <w:t>M</w:t>
      </w:r>
      <w:r w:rsidR="00B37FC8">
        <w:rPr>
          <w:rFonts w:ascii="Times Ext Roman" w:hAnsi="Times Ext Roman" w:cs="Times Ext Roman" w:hint="eastAsia"/>
        </w:rPr>
        <w:t>a</w:t>
      </w:r>
      <w:r w:rsidR="00E3766D">
        <w:rPr>
          <w:rFonts w:ascii="Times New Roman" w:hAnsi="Times New Roman" w:hint="eastAsia"/>
        </w:rPr>
        <w:t>dhyam</w:t>
      </w:r>
      <w:r w:rsidR="00B37FC8">
        <w:rPr>
          <w:rFonts w:ascii="Times New Roman" w:hAnsi="Times New Roman" w:hint="eastAsia"/>
        </w:rPr>
        <w:t>a</w:t>
      </w:r>
      <w:r w:rsidR="00E3766D">
        <w:rPr>
          <w:rFonts w:ascii="Times New Roman" w:hAnsi="Times New Roman" w:hint="eastAsia"/>
        </w:rPr>
        <w:t>ka</w:t>
      </w:r>
      <w:r w:rsidR="00E3766D">
        <w:rPr>
          <w:rFonts w:ascii="Times New Roman" w:hAnsi="Times New Roman"/>
        </w:rPr>
        <w:t xml:space="preserve"> </w:t>
      </w:r>
      <w:r w:rsidR="00A26F25">
        <w:rPr>
          <w:rFonts w:ascii="Times New Roman" w:hAnsi="Times New Roman"/>
        </w:rPr>
        <w:t>denial</w:t>
      </w:r>
      <w:r w:rsidR="00A26F25">
        <w:rPr>
          <w:rFonts w:ascii="Times New Roman" w:hAnsi="Times New Roman" w:hint="eastAsia"/>
        </w:rPr>
        <w:t xml:space="preserve"> of causality</w:t>
      </w:r>
      <w:r w:rsidR="00936D2C">
        <w:rPr>
          <w:rFonts w:ascii="Times New Roman" w:hAnsi="Times New Roman" w:hint="eastAsia"/>
        </w:rPr>
        <w:t xml:space="preserve">. </w:t>
      </w:r>
      <w:r w:rsidR="00047799">
        <w:rPr>
          <w:rFonts w:ascii="Times New Roman" w:hAnsi="Times New Roman" w:hint="eastAsia"/>
        </w:rPr>
        <w:t xml:space="preserve">Section </w:t>
      </w:r>
      <w:r w:rsidR="006F4A64">
        <w:rPr>
          <w:rFonts w:ascii="Times New Roman" w:hAnsi="Times New Roman"/>
        </w:rPr>
        <w:t>5</w:t>
      </w:r>
      <w:r w:rsidR="003C1D4F">
        <w:rPr>
          <w:rFonts w:ascii="Times New Roman" w:hAnsi="Times New Roman"/>
        </w:rPr>
        <w:t xml:space="preserve">, the crux of this paper, first sketches the basic ideas of OI and then applies </w:t>
      </w:r>
      <w:r w:rsidR="00C8086A">
        <w:rPr>
          <w:rFonts w:ascii="Times New Roman" w:hAnsi="Times New Roman"/>
        </w:rPr>
        <w:t>OI</w:t>
      </w:r>
      <w:r w:rsidR="003C1D4F">
        <w:rPr>
          <w:rFonts w:ascii="Times New Roman" w:hAnsi="Times New Roman"/>
        </w:rPr>
        <w:t xml:space="preserve"> to resolve </w:t>
      </w:r>
      <w:r w:rsidR="00A97B2B">
        <w:rPr>
          <w:rFonts w:ascii="Times New Roman" w:hAnsi="Times New Roman"/>
        </w:rPr>
        <w:t xml:space="preserve">two </w:t>
      </w:r>
      <w:r w:rsidR="003C1D4F">
        <w:rPr>
          <w:rFonts w:ascii="Times New Roman" w:hAnsi="Times New Roman"/>
        </w:rPr>
        <w:t xml:space="preserve">issues </w:t>
      </w:r>
      <w:r w:rsidR="00A97B2B">
        <w:rPr>
          <w:rFonts w:ascii="Times New Roman" w:hAnsi="Times New Roman"/>
        </w:rPr>
        <w:t xml:space="preserve">that arise from </w:t>
      </w:r>
      <w:r w:rsidR="00D115EB" w:rsidRPr="002D0C84">
        <w:rPr>
          <w:rFonts w:ascii="Times New Roman" w:hAnsi="Times New Roman" w:hint="eastAsia"/>
        </w:rPr>
        <w:t>the critique</w:t>
      </w:r>
      <w:r w:rsidR="00047799" w:rsidRPr="002D0C84">
        <w:rPr>
          <w:rFonts w:ascii="Times New Roman" w:hAnsi="Times New Roman" w:hint="eastAsia"/>
        </w:rPr>
        <w:t>.</w:t>
      </w:r>
    </w:p>
    <w:p w:rsidR="00993B6E" w:rsidRPr="00A97B2B" w:rsidRDefault="00993B6E" w:rsidP="00E03E4E">
      <w:pPr>
        <w:spacing w:line="360" w:lineRule="auto"/>
        <w:rPr>
          <w:rFonts w:ascii="Times New Roman" w:hAnsi="Times New Roman"/>
          <w:szCs w:val="24"/>
        </w:rPr>
      </w:pPr>
    </w:p>
    <w:p w:rsidR="00855B26" w:rsidRPr="004B40A1" w:rsidRDefault="00C84ACC" w:rsidP="00E03E4E">
      <w:pPr>
        <w:spacing w:line="360" w:lineRule="auto"/>
        <w:rPr>
          <w:rFonts w:ascii="Times New Roman" w:hAnsi="Times New Roman"/>
          <w:b/>
          <w:szCs w:val="24"/>
        </w:rPr>
      </w:pPr>
      <w:r w:rsidRPr="004B40A1">
        <w:rPr>
          <w:rFonts w:ascii="Times New Roman" w:hAnsi="Times New Roman"/>
          <w:b/>
          <w:szCs w:val="24"/>
        </w:rPr>
        <w:lastRenderedPageBreak/>
        <w:t>2</w:t>
      </w:r>
      <w:r w:rsidR="00194711" w:rsidRPr="004B40A1">
        <w:rPr>
          <w:rFonts w:ascii="Times New Roman" w:hAnsi="Times New Roman"/>
          <w:b/>
          <w:szCs w:val="24"/>
        </w:rPr>
        <w:t>.</w:t>
      </w:r>
      <w:r w:rsidR="00C12D4A" w:rsidRPr="004B40A1">
        <w:rPr>
          <w:rFonts w:ascii="Times New Roman" w:hAnsi="Times New Roman" w:hint="eastAsia"/>
          <w:b/>
          <w:szCs w:val="24"/>
        </w:rPr>
        <w:t xml:space="preserve"> N</w:t>
      </w:r>
      <w:r w:rsidR="00C12D4A" w:rsidRPr="004B40A1">
        <w:rPr>
          <w:rFonts w:ascii="Times Ext Roman" w:hAnsi="Times Ext Roman" w:cs="Times Ext Roman"/>
          <w:b/>
          <w:szCs w:val="24"/>
        </w:rPr>
        <w:t>ā</w:t>
      </w:r>
      <w:r w:rsidR="00C12D4A" w:rsidRPr="004B40A1">
        <w:rPr>
          <w:rFonts w:ascii="Times New Roman" w:hAnsi="Times New Roman" w:hint="eastAsia"/>
          <w:b/>
          <w:szCs w:val="24"/>
        </w:rPr>
        <w:t>g</w:t>
      </w:r>
      <w:r w:rsidR="00C12D4A" w:rsidRPr="004B40A1">
        <w:rPr>
          <w:rFonts w:ascii="Times Ext Roman" w:hAnsi="Times Ext Roman" w:cs="Times Ext Roman"/>
          <w:b/>
          <w:szCs w:val="24"/>
        </w:rPr>
        <w:t>ā</w:t>
      </w:r>
      <w:r w:rsidR="00C12D4A" w:rsidRPr="004B40A1">
        <w:rPr>
          <w:rFonts w:ascii="Times New Roman" w:hAnsi="Times New Roman" w:hint="eastAsia"/>
          <w:b/>
          <w:szCs w:val="24"/>
        </w:rPr>
        <w:t>rjuna</w:t>
      </w:r>
      <w:r w:rsidR="00C12D4A" w:rsidRPr="004B40A1">
        <w:rPr>
          <w:rFonts w:ascii="Times New Roman" w:hAnsi="Times New Roman"/>
          <w:b/>
          <w:szCs w:val="24"/>
        </w:rPr>
        <w:t>’</w:t>
      </w:r>
      <w:r w:rsidR="00C12D4A" w:rsidRPr="004B40A1">
        <w:rPr>
          <w:rFonts w:ascii="Times New Roman" w:hAnsi="Times New Roman" w:hint="eastAsia"/>
          <w:b/>
          <w:szCs w:val="24"/>
        </w:rPr>
        <w:t>s Critique of Causality</w:t>
      </w:r>
    </w:p>
    <w:p w:rsidR="00B1306B" w:rsidRPr="008642F0" w:rsidRDefault="00851538" w:rsidP="00E03E4E">
      <w:pPr>
        <w:spacing w:line="360" w:lineRule="auto"/>
        <w:rPr>
          <w:rFonts w:ascii="Times New Roman" w:hAnsi="Times New Roman"/>
          <w:szCs w:val="24"/>
        </w:rPr>
      </w:pPr>
      <w:r>
        <w:rPr>
          <w:rFonts w:ascii="Times New Roman" w:hAnsi="Times New Roman" w:hint="eastAsia"/>
          <w:szCs w:val="24"/>
        </w:rPr>
        <w:t>N</w:t>
      </w:r>
      <w:r>
        <w:rPr>
          <w:rFonts w:ascii="Times Ext Roman" w:hAnsi="Times Ext Roman" w:cs="Times Ext Roman"/>
          <w:szCs w:val="24"/>
        </w:rPr>
        <w:t>ā</w:t>
      </w:r>
      <w:r>
        <w:rPr>
          <w:rFonts w:ascii="Times New Roman" w:hAnsi="Times New Roman" w:hint="eastAsia"/>
          <w:szCs w:val="24"/>
        </w:rPr>
        <w:t>g</w:t>
      </w:r>
      <w:r>
        <w:rPr>
          <w:rFonts w:ascii="Times Ext Roman" w:hAnsi="Times Ext Roman" w:cs="Times Ext Roman"/>
          <w:szCs w:val="24"/>
        </w:rPr>
        <w:t>ā</w:t>
      </w:r>
      <w:r>
        <w:rPr>
          <w:rFonts w:ascii="Times New Roman" w:hAnsi="Times New Roman" w:hint="eastAsia"/>
          <w:szCs w:val="24"/>
        </w:rPr>
        <w:t xml:space="preserve">rjuna considered and repudiated various views on </w:t>
      </w:r>
      <w:r w:rsidR="00EE42BA">
        <w:rPr>
          <w:rFonts w:ascii="Times New Roman" w:hAnsi="Times New Roman"/>
          <w:szCs w:val="24"/>
        </w:rPr>
        <w:t xml:space="preserve">(sequential) </w:t>
      </w:r>
      <w:r>
        <w:rPr>
          <w:rFonts w:ascii="Times New Roman" w:hAnsi="Times New Roman" w:hint="eastAsia"/>
          <w:szCs w:val="24"/>
        </w:rPr>
        <w:t>causation</w:t>
      </w:r>
      <w:r w:rsidR="00ED00A9">
        <w:rPr>
          <w:rFonts w:ascii="Times New Roman" w:hAnsi="Times New Roman"/>
          <w:szCs w:val="24"/>
        </w:rPr>
        <w:t xml:space="preserve"> between things</w:t>
      </w:r>
      <w:r>
        <w:rPr>
          <w:rFonts w:ascii="Times New Roman" w:hAnsi="Times New Roman" w:hint="eastAsia"/>
          <w:szCs w:val="24"/>
        </w:rPr>
        <w:t xml:space="preserve">. </w:t>
      </w:r>
      <w:r>
        <w:rPr>
          <w:rFonts w:ascii="Times New Roman" w:hAnsi="Times New Roman"/>
          <w:szCs w:val="24"/>
        </w:rPr>
        <w:t xml:space="preserve">As a </w:t>
      </w:r>
      <w:r w:rsidR="00226C32">
        <w:rPr>
          <w:rFonts w:ascii="Times New Roman" w:hAnsi="Times New Roman" w:hint="eastAsia"/>
          <w:szCs w:val="24"/>
        </w:rPr>
        <w:t>case</w:t>
      </w:r>
      <w:r>
        <w:rPr>
          <w:rFonts w:ascii="Times New Roman" w:hAnsi="Times New Roman"/>
          <w:szCs w:val="24"/>
        </w:rPr>
        <w:t xml:space="preserve"> study, </w:t>
      </w:r>
      <w:r w:rsidR="00226C32">
        <w:rPr>
          <w:rFonts w:ascii="Times New Roman" w:hAnsi="Times New Roman" w:hint="eastAsia"/>
          <w:szCs w:val="24"/>
        </w:rPr>
        <w:t xml:space="preserve">consider </w:t>
      </w:r>
      <w:r>
        <w:rPr>
          <w:rFonts w:ascii="Times New Roman" w:hAnsi="Times New Roman"/>
          <w:szCs w:val="24"/>
        </w:rPr>
        <w:t xml:space="preserve">the arising of a sprout from a seed. </w:t>
      </w:r>
      <w:r>
        <w:rPr>
          <w:rFonts w:ascii="Times New Roman" w:hAnsi="Times New Roman" w:hint="eastAsia"/>
          <w:szCs w:val="24"/>
        </w:rPr>
        <w:t xml:space="preserve">We say that an apple seed gives </w:t>
      </w:r>
      <w:r w:rsidR="005C3A79">
        <w:rPr>
          <w:rFonts w:ascii="Times New Roman" w:hAnsi="Times New Roman" w:hint="eastAsia"/>
          <w:szCs w:val="24"/>
        </w:rPr>
        <w:t>rise</w:t>
      </w:r>
      <w:r>
        <w:rPr>
          <w:rFonts w:ascii="Times New Roman" w:hAnsi="Times New Roman" w:hint="eastAsia"/>
          <w:szCs w:val="24"/>
        </w:rPr>
        <w:t xml:space="preserve"> to an apple sprout, that the sprout arises dependent on the seed, and that the sprout arises just as the seed perishes. </w:t>
      </w:r>
      <w:r>
        <w:rPr>
          <w:rFonts w:ascii="Times New Roman" w:hAnsi="Times New Roman"/>
          <w:szCs w:val="24"/>
        </w:rPr>
        <w:t>It would seem that the</w:t>
      </w:r>
      <w:r>
        <w:rPr>
          <w:rFonts w:ascii="Times New Roman" w:hAnsi="Times New Roman" w:hint="eastAsia"/>
          <w:szCs w:val="24"/>
        </w:rPr>
        <w:t xml:space="preserve"> seed causes the sprout, pure and simple. </w:t>
      </w:r>
      <w:r>
        <w:rPr>
          <w:rFonts w:ascii="Times New Roman" w:hAnsi="Times New Roman"/>
          <w:szCs w:val="24"/>
        </w:rPr>
        <w:t>Nevertheless, close</w:t>
      </w:r>
      <w:r>
        <w:rPr>
          <w:rFonts w:ascii="Times New Roman" w:hAnsi="Times New Roman" w:hint="eastAsia"/>
          <w:szCs w:val="24"/>
        </w:rPr>
        <w:t xml:space="preserve"> scrutiny reveals that this </w:t>
      </w:r>
      <w:r>
        <w:rPr>
          <w:rFonts w:ascii="Times New Roman" w:hAnsi="Times New Roman"/>
          <w:szCs w:val="24"/>
        </w:rPr>
        <w:t xml:space="preserve">putative </w:t>
      </w:r>
      <w:r>
        <w:rPr>
          <w:rFonts w:ascii="Times New Roman" w:hAnsi="Times New Roman" w:hint="eastAsia"/>
          <w:szCs w:val="24"/>
        </w:rPr>
        <w:t xml:space="preserve">causal process is fraught with conceptual difficulties. Here </w:t>
      </w:r>
      <w:r w:rsidR="00C569FF">
        <w:rPr>
          <w:rFonts w:ascii="Times New Roman" w:hAnsi="Times New Roman"/>
          <w:szCs w:val="24"/>
        </w:rPr>
        <w:t>I</w:t>
      </w:r>
      <w:r>
        <w:rPr>
          <w:rFonts w:ascii="Times New Roman" w:hAnsi="Times New Roman" w:hint="eastAsia"/>
          <w:szCs w:val="24"/>
        </w:rPr>
        <w:t xml:space="preserve"> discuss</w:t>
      </w:r>
      <w:r w:rsidRPr="00093595">
        <w:rPr>
          <w:rFonts w:ascii="Times New Roman" w:hAnsi="Times New Roman" w:hint="eastAsia"/>
          <w:szCs w:val="24"/>
        </w:rPr>
        <w:t xml:space="preserve"> </w:t>
      </w:r>
      <w:r w:rsidR="007323E9" w:rsidRPr="00093595">
        <w:rPr>
          <w:rFonts w:ascii="Times New Roman" w:hAnsi="Times New Roman"/>
          <w:szCs w:val="24"/>
        </w:rPr>
        <w:t>two</w:t>
      </w:r>
      <w:r w:rsidRPr="00093595">
        <w:rPr>
          <w:rFonts w:ascii="Times New Roman" w:hAnsi="Times New Roman" w:hint="eastAsia"/>
          <w:szCs w:val="24"/>
        </w:rPr>
        <w:t xml:space="preserve"> </w:t>
      </w:r>
      <w:r w:rsidR="0072689C">
        <w:rPr>
          <w:rFonts w:ascii="Times New Roman" w:hAnsi="Times New Roman"/>
          <w:szCs w:val="24"/>
        </w:rPr>
        <w:t xml:space="preserve">key </w:t>
      </w:r>
      <w:r>
        <w:rPr>
          <w:rFonts w:ascii="Times New Roman" w:hAnsi="Times New Roman" w:hint="eastAsia"/>
          <w:szCs w:val="24"/>
        </w:rPr>
        <w:t>issues.</w:t>
      </w:r>
    </w:p>
    <w:p w:rsidR="00581CBB" w:rsidRDefault="00C92DF6" w:rsidP="00E03E4E">
      <w:pPr>
        <w:spacing w:line="360" w:lineRule="auto"/>
        <w:ind w:firstLineChars="100" w:firstLine="240"/>
        <w:rPr>
          <w:rFonts w:ascii="Times New Roman" w:hAnsi="Times New Roman"/>
          <w:szCs w:val="24"/>
        </w:rPr>
      </w:pPr>
      <w:r>
        <w:rPr>
          <w:rFonts w:ascii="Times New Roman" w:hAnsi="Times New Roman" w:hint="eastAsia"/>
          <w:szCs w:val="24"/>
        </w:rPr>
        <w:t>The first</w:t>
      </w:r>
      <w:r w:rsidR="00A9126B">
        <w:rPr>
          <w:rFonts w:ascii="Times New Roman" w:hAnsi="Times New Roman"/>
          <w:szCs w:val="24"/>
        </w:rPr>
        <w:t xml:space="preserve"> </w:t>
      </w:r>
      <w:r>
        <w:rPr>
          <w:rFonts w:ascii="Times New Roman" w:hAnsi="Times New Roman" w:hint="eastAsia"/>
          <w:szCs w:val="24"/>
        </w:rPr>
        <w:t xml:space="preserve">issue concerns </w:t>
      </w:r>
      <w:r w:rsidR="00A57F1A">
        <w:rPr>
          <w:rFonts w:ascii="Times New Roman" w:hAnsi="Times New Roman" w:hint="eastAsia"/>
          <w:szCs w:val="24"/>
        </w:rPr>
        <w:t xml:space="preserve">whether </w:t>
      </w:r>
      <w:r>
        <w:rPr>
          <w:rFonts w:ascii="Times New Roman" w:hAnsi="Times New Roman" w:hint="eastAsia"/>
          <w:szCs w:val="24"/>
        </w:rPr>
        <w:t xml:space="preserve">the sprout, the effect, </w:t>
      </w:r>
      <w:r w:rsidR="001B33A7" w:rsidRPr="00985AFC">
        <w:rPr>
          <w:rFonts w:ascii="Times New Roman" w:hAnsi="Times New Roman" w:hint="eastAsia"/>
          <w:szCs w:val="24"/>
        </w:rPr>
        <w:t>pre</w:t>
      </w:r>
      <w:r w:rsidRPr="00985AFC">
        <w:rPr>
          <w:rFonts w:ascii="Times New Roman" w:hAnsi="Times New Roman" w:hint="eastAsia"/>
          <w:szCs w:val="24"/>
        </w:rPr>
        <w:t>exist</w:t>
      </w:r>
      <w:r w:rsidR="00581CBB" w:rsidRPr="00985AFC">
        <w:rPr>
          <w:rFonts w:ascii="Times New Roman" w:hAnsi="Times New Roman" w:hint="eastAsia"/>
          <w:szCs w:val="24"/>
        </w:rPr>
        <w:t>s</w:t>
      </w:r>
      <w:r w:rsidR="00DE6201">
        <w:rPr>
          <w:rFonts w:ascii="Times New Roman" w:hAnsi="Times New Roman"/>
        </w:rPr>
        <w:t>―</w:t>
      </w:r>
      <w:r>
        <w:rPr>
          <w:rFonts w:ascii="Times New Roman" w:hAnsi="Times New Roman" w:hint="eastAsia"/>
          <w:szCs w:val="24"/>
        </w:rPr>
        <w:t>at least substa</w:t>
      </w:r>
      <w:r w:rsidR="00A57F1A">
        <w:rPr>
          <w:rFonts w:ascii="Times New Roman" w:hAnsi="Times New Roman" w:hint="eastAsia"/>
          <w:szCs w:val="24"/>
        </w:rPr>
        <w:t>ntively</w:t>
      </w:r>
      <w:r w:rsidR="00DE6201">
        <w:rPr>
          <w:rFonts w:ascii="Times New Roman" w:hAnsi="Times New Roman"/>
        </w:rPr>
        <w:t>―</w:t>
      </w:r>
      <w:r w:rsidR="00A57F1A">
        <w:rPr>
          <w:rFonts w:ascii="Times New Roman" w:hAnsi="Times New Roman" w:hint="eastAsia"/>
          <w:szCs w:val="24"/>
        </w:rPr>
        <w:t>in the seed, the cause.</w:t>
      </w:r>
      <w:r w:rsidRPr="00DE6201">
        <w:rPr>
          <w:rFonts w:ascii="Times New Roman" w:hAnsi="Times New Roman" w:hint="eastAsia"/>
          <w:color w:val="000000" w:themeColor="text1"/>
          <w:szCs w:val="24"/>
        </w:rPr>
        <w:t xml:space="preserve"> </w:t>
      </w:r>
      <w:r w:rsidR="00110E94">
        <w:rPr>
          <w:rFonts w:ascii="Times New Roman" w:hAnsi="Times New Roman"/>
          <w:color w:val="000000" w:themeColor="text1"/>
          <w:szCs w:val="24"/>
        </w:rPr>
        <w:t>(</w:t>
      </w:r>
      <w:r w:rsidR="008B7157" w:rsidRPr="00DE6201">
        <w:rPr>
          <w:rFonts w:ascii="Times New Roman" w:hAnsi="Times New Roman" w:hint="eastAsia"/>
          <w:color w:val="000000" w:themeColor="text1"/>
          <w:szCs w:val="24"/>
        </w:rPr>
        <w:t xml:space="preserve">A related </w:t>
      </w:r>
      <w:r w:rsidR="00A57F1A" w:rsidRPr="00DE6201">
        <w:rPr>
          <w:rFonts w:ascii="Times New Roman" w:hAnsi="Times New Roman" w:hint="eastAsia"/>
          <w:color w:val="000000" w:themeColor="text1"/>
          <w:szCs w:val="24"/>
        </w:rPr>
        <w:t>issue</w:t>
      </w:r>
      <w:r w:rsidR="008B7157" w:rsidRPr="00DE6201">
        <w:rPr>
          <w:rFonts w:ascii="Times New Roman" w:hAnsi="Times New Roman" w:hint="eastAsia"/>
          <w:color w:val="000000" w:themeColor="text1"/>
          <w:szCs w:val="24"/>
        </w:rPr>
        <w:t xml:space="preserve"> is whether the </w:t>
      </w:r>
      <w:r w:rsidR="00253AD9" w:rsidRPr="00DE6201">
        <w:rPr>
          <w:rFonts w:ascii="Times New Roman" w:hAnsi="Times New Roman" w:hint="eastAsia"/>
          <w:color w:val="000000" w:themeColor="text1"/>
          <w:szCs w:val="24"/>
        </w:rPr>
        <w:t xml:space="preserve">cause </w:t>
      </w:r>
      <w:r w:rsidR="008B7157" w:rsidRPr="00DE6201">
        <w:rPr>
          <w:rFonts w:ascii="Times New Roman" w:hAnsi="Times New Roman" w:hint="eastAsia"/>
          <w:color w:val="000000" w:themeColor="text1"/>
          <w:szCs w:val="24"/>
        </w:rPr>
        <w:t xml:space="preserve">and the </w:t>
      </w:r>
      <w:r w:rsidR="00253AD9" w:rsidRPr="00DE6201">
        <w:rPr>
          <w:rFonts w:ascii="Times New Roman" w:hAnsi="Times New Roman"/>
          <w:color w:val="000000" w:themeColor="text1"/>
          <w:szCs w:val="24"/>
        </w:rPr>
        <w:t>effect</w:t>
      </w:r>
      <w:r w:rsidR="00253AD9" w:rsidRPr="00DE6201">
        <w:rPr>
          <w:rFonts w:ascii="Times New Roman" w:hAnsi="Times New Roman" w:hint="eastAsia"/>
          <w:color w:val="000000" w:themeColor="text1"/>
          <w:szCs w:val="24"/>
        </w:rPr>
        <w:t xml:space="preserve"> </w:t>
      </w:r>
      <w:r w:rsidR="008B7157" w:rsidRPr="00DE6201">
        <w:rPr>
          <w:rFonts w:ascii="Times New Roman" w:hAnsi="Times New Roman" w:hint="eastAsia"/>
          <w:color w:val="000000" w:themeColor="text1"/>
          <w:szCs w:val="24"/>
        </w:rPr>
        <w:t>are the same or di</w:t>
      </w:r>
      <w:r w:rsidR="00C62590" w:rsidRPr="00DE6201">
        <w:rPr>
          <w:rFonts w:ascii="Times New Roman" w:hAnsi="Times New Roman" w:hint="eastAsia"/>
          <w:color w:val="000000" w:themeColor="text1"/>
          <w:szCs w:val="24"/>
        </w:rPr>
        <w:t>stinct</w:t>
      </w:r>
      <w:r w:rsidR="008B7157" w:rsidRPr="00DE6201">
        <w:rPr>
          <w:rFonts w:ascii="Times New Roman" w:hAnsi="Times New Roman" w:hint="eastAsia"/>
          <w:color w:val="000000" w:themeColor="text1"/>
          <w:szCs w:val="24"/>
        </w:rPr>
        <w:t>.</w:t>
      </w:r>
      <w:r w:rsidR="00110E94">
        <w:rPr>
          <w:rFonts w:ascii="Times New Roman" w:hAnsi="Times New Roman"/>
          <w:color w:val="000000" w:themeColor="text1"/>
          <w:szCs w:val="24"/>
        </w:rPr>
        <w:t>)</w:t>
      </w:r>
      <w:r w:rsidR="008B7157">
        <w:rPr>
          <w:rFonts w:ascii="Times New Roman" w:hAnsi="Times New Roman" w:hint="eastAsia"/>
          <w:szCs w:val="24"/>
        </w:rPr>
        <w:t xml:space="preserve"> </w:t>
      </w:r>
      <w:r w:rsidR="00581CBB">
        <w:rPr>
          <w:rFonts w:ascii="Times New Roman" w:hAnsi="Times New Roman"/>
          <w:szCs w:val="24"/>
        </w:rPr>
        <w:t>N</w:t>
      </w:r>
      <w:r w:rsidR="00786FC5">
        <w:rPr>
          <w:rFonts w:ascii="Times Ext Roman" w:hAnsi="Times Ext Roman" w:cs="Times Ext Roman"/>
          <w:szCs w:val="24"/>
        </w:rPr>
        <w:t>ā</w:t>
      </w:r>
      <w:r w:rsidR="00581CBB">
        <w:rPr>
          <w:rFonts w:ascii="Times New Roman" w:hAnsi="Times New Roman"/>
          <w:szCs w:val="24"/>
        </w:rPr>
        <w:t>g</w:t>
      </w:r>
      <w:r w:rsidR="00786FC5">
        <w:rPr>
          <w:rFonts w:ascii="Times Ext Roman" w:hAnsi="Times Ext Roman" w:cs="Times Ext Roman"/>
          <w:szCs w:val="24"/>
        </w:rPr>
        <w:t>ā</w:t>
      </w:r>
      <w:r w:rsidR="00921A0D">
        <w:rPr>
          <w:rFonts w:ascii="Times New Roman" w:hAnsi="Times New Roman"/>
          <w:szCs w:val="24"/>
        </w:rPr>
        <w:t>rjuna consider</w:t>
      </w:r>
      <w:r w:rsidR="00921A0D">
        <w:rPr>
          <w:rFonts w:ascii="Times New Roman" w:hAnsi="Times New Roman" w:hint="eastAsia"/>
          <w:szCs w:val="24"/>
        </w:rPr>
        <w:t>ed</w:t>
      </w:r>
      <w:r w:rsidR="00581CBB">
        <w:rPr>
          <w:rFonts w:ascii="Times New Roman" w:hAnsi="Times New Roman"/>
          <w:szCs w:val="24"/>
        </w:rPr>
        <w:t xml:space="preserve"> three possibilities</w:t>
      </w:r>
      <w:r w:rsidR="0081693B">
        <w:rPr>
          <w:rFonts w:ascii="Times New Roman" w:hAnsi="Times New Roman"/>
          <w:szCs w:val="24"/>
        </w:rPr>
        <w:t>, which would seem to be exhaustive</w:t>
      </w:r>
      <w:r w:rsidR="00581CBB">
        <w:rPr>
          <w:rFonts w:ascii="Times New Roman" w:hAnsi="Times New Roman"/>
          <w:szCs w:val="24"/>
        </w:rPr>
        <w:t>: the sprout preexists in the seed, the sprout does not preexist in the seed, and the sprout both does and does not preexist in the seed.</w:t>
      </w:r>
    </w:p>
    <w:p w:rsidR="00D04B07" w:rsidRDefault="00DB0FED" w:rsidP="00E03E4E">
      <w:pPr>
        <w:spacing w:line="360" w:lineRule="auto"/>
        <w:ind w:firstLineChars="100" w:firstLine="240"/>
        <w:rPr>
          <w:rFonts w:ascii="Times New Roman" w:hAnsi="Times New Roman"/>
          <w:szCs w:val="24"/>
        </w:rPr>
      </w:pPr>
      <w:r>
        <w:rPr>
          <w:rFonts w:ascii="Times New Roman" w:hAnsi="Times New Roman"/>
          <w:szCs w:val="24"/>
        </w:rPr>
        <w:t>Suppose that</w:t>
      </w:r>
      <w:r>
        <w:rPr>
          <w:rFonts w:ascii="Times New Roman" w:hAnsi="Times New Roman" w:hint="eastAsia"/>
          <w:szCs w:val="24"/>
        </w:rPr>
        <w:t xml:space="preserve"> </w:t>
      </w:r>
      <w:r>
        <w:rPr>
          <w:rFonts w:ascii="Times New Roman" w:hAnsi="Times New Roman"/>
          <w:szCs w:val="24"/>
        </w:rPr>
        <w:t>the sprout preexists in the seed.</w:t>
      </w:r>
      <w:r>
        <w:rPr>
          <w:rFonts w:ascii="Times New Roman" w:hAnsi="Times New Roman" w:hint="eastAsia"/>
          <w:szCs w:val="24"/>
        </w:rPr>
        <w:t xml:space="preserve"> </w:t>
      </w:r>
      <w:r w:rsidR="00A0034D">
        <w:rPr>
          <w:rFonts w:ascii="Times New Roman" w:hAnsi="Times New Roman" w:hint="eastAsia"/>
          <w:szCs w:val="24"/>
        </w:rPr>
        <w:t>Then</w:t>
      </w:r>
      <w:r w:rsidR="00616422">
        <w:rPr>
          <w:rFonts w:ascii="Times New Roman" w:hAnsi="Times New Roman" w:hint="eastAsia"/>
          <w:szCs w:val="24"/>
        </w:rPr>
        <w:t xml:space="preserve"> it</w:t>
      </w:r>
      <w:r w:rsidR="00244DBC">
        <w:rPr>
          <w:rFonts w:ascii="Times New Roman" w:hAnsi="Times New Roman" w:hint="eastAsia"/>
          <w:szCs w:val="24"/>
        </w:rPr>
        <w:t xml:space="preserve">, being </w:t>
      </w:r>
      <w:r w:rsidR="006B3F9F">
        <w:rPr>
          <w:rFonts w:ascii="Times New Roman" w:hAnsi="Times New Roman"/>
          <w:szCs w:val="24"/>
        </w:rPr>
        <w:t xml:space="preserve">already </w:t>
      </w:r>
      <w:r w:rsidR="00244DBC">
        <w:rPr>
          <w:rFonts w:ascii="Times New Roman" w:hAnsi="Times New Roman" w:hint="eastAsia"/>
          <w:szCs w:val="24"/>
        </w:rPr>
        <w:t>existent,</w:t>
      </w:r>
      <w:r w:rsidR="00FF72E9">
        <w:rPr>
          <w:rFonts w:ascii="Times New Roman" w:hAnsi="Times New Roman" w:hint="eastAsia"/>
          <w:szCs w:val="24"/>
        </w:rPr>
        <w:t xml:space="preserve"> would not need </w:t>
      </w:r>
      <w:r w:rsidR="00971256">
        <w:rPr>
          <w:rFonts w:ascii="Times New Roman" w:hAnsi="Times New Roman" w:hint="eastAsia"/>
          <w:szCs w:val="24"/>
        </w:rPr>
        <w:t>to be b</w:t>
      </w:r>
      <w:r w:rsidR="00AA2329">
        <w:rPr>
          <w:rFonts w:ascii="Times New Roman" w:hAnsi="Times New Roman" w:hint="eastAsia"/>
          <w:szCs w:val="24"/>
        </w:rPr>
        <w:t xml:space="preserve">rought into existence </w:t>
      </w:r>
      <w:r w:rsidR="00971256">
        <w:rPr>
          <w:rFonts w:ascii="Times New Roman" w:hAnsi="Times New Roman" w:hint="eastAsia"/>
          <w:szCs w:val="24"/>
        </w:rPr>
        <w:t xml:space="preserve">by the seed. </w:t>
      </w:r>
      <w:r w:rsidR="00EE3EC2">
        <w:rPr>
          <w:rFonts w:ascii="Times New Roman" w:hAnsi="Times New Roman"/>
          <w:szCs w:val="24"/>
        </w:rPr>
        <w:t>Further, this view is contrary to experience, because</w:t>
      </w:r>
      <w:r w:rsidR="009D3410">
        <w:rPr>
          <w:rFonts w:ascii="Times New Roman" w:hAnsi="Times New Roman" w:hint="eastAsia"/>
          <w:szCs w:val="24"/>
        </w:rPr>
        <w:t xml:space="preserve"> we do not </w:t>
      </w:r>
      <w:r w:rsidR="00575A69">
        <w:rPr>
          <w:rFonts w:ascii="Times New Roman" w:hAnsi="Times New Roman"/>
          <w:szCs w:val="24"/>
        </w:rPr>
        <w:t xml:space="preserve">perceive </w:t>
      </w:r>
      <w:r w:rsidR="009D3410">
        <w:rPr>
          <w:rFonts w:ascii="Times New Roman" w:hAnsi="Times New Roman" w:hint="eastAsia"/>
          <w:szCs w:val="24"/>
        </w:rPr>
        <w:t xml:space="preserve">any sprout in the seed. </w:t>
      </w:r>
      <w:r w:rsidR="008257C3">
        <w:rPr>
          <w:rFonts w:ascii="Times New Roman" w:hAnsi="Times New Roman"/>
          <w:szCs w:val="24"/>
        </w:rPr>
        <w:t>It m</w:t>
      </w:r>
      <w:r w:rsidR="00D35E07">
        <w:rPr>
          <w:rFonts w:ascii="Times New Roman" w:hAnsi="Times New Roman"/>
          <w:szCs w:val="24"/>
        </w:rPr>
        <w:t>ay</w:t>
      </w:r>
      <w:r w:rsidR="008257C3">
        <w:rPr>
          <w:rFonts w:ascii="Times New Roman" w:hAnsi="Times New Roman"/>
          <w:szCs w:val="24"/>
        </w:rPr>
        <w:t xml:space="preserve"> be said in response that</w:t>
      </w:r>
      <w:r w:rsidR="008257C3">
        <w:rPr>
          <w:rFonts w:ascii="Times New Roman" w:hAnsi="Times New Roman" w:hint="eastAsia"/>
          <w:szCs w:val="24"/>
        </w:rPr>
        <w:t xml:space="preserve"> </w:t>
      </w:r>
      <w:r w:rsidR="00253AD9">
        <w:rPr>
          <w:rFonts w:ascii="Times New Roman" w:hAnsi="Times New Roman" w:hint="eastAsia"/>
          <w:szCs w:val="24"/>
        </w:rPr>
        <w:t>the cause an</w:t>
      </w:r>
      <w:r w:rsidR="00C726BF">
        <w:rPr>
          <w:rFonts w:ascii="Times New Roman" w:hAnsi="Times New Roman" w:hint="eastAsia"/>
          <w:szCs w:val="24"/>
        </w:rPr>
        <w:t>d</w:t>
      </w:r>
      <w:r w:rsidR="00253AD9">
        <w:rPr>
          <w:rFonts w:ascii="Times New Roman" w:hAnsi="Times New Roman" w:hint="eastAsia"/>
          <w:szCs w:val="24"/>
        </w:rPr>
        <w:t xml:space="preserve"> the effect are </w:t>
      </w:r>
      <w:r w:rsidR="00F92AF4">
        <w:rPr>
          <w:rFonts w:ascii="Times New Roman" w:hAnsi="Times New Roman"/>
          <w:szCs w:val="24"/>
        </w:rPr>
        <w:t xml:space="preserve">the same in </w:t>
      </w:r>
      <w:r w:rsidR="00236915">
        <w:rPr>
          <w:rFonts w:ascii="Times New Roman" w:hAnsi="Times New Roman" w:hint="eastAsia"/>
          <w:szCs w:val="24"/>
        </w:rPr>
        <w:t>essen</w:t>
      </w:r>
      <w:r w:rsidR="00F92AF4">
        <w:rPr>
          <w:rFonts w:ascii="Times New Roman" w:hAnsi="Times New Roman"/>
          <w:szCs w:val="24"/>
        </w:rPr>
        <w:t xml:space="preserve">ce, </w:t>
      </w:r>
      <w:r w:rsidR="00236915">
        <w:rPr>
          <w:rFonts w:ascii="Times New Roman" w:hAnsi="Times New Roman" w:hint="eastAsia"/>
          <w:szCs w:val="24"/>
        </w:rPr>
        <w:t>despite their different appearances</w:t>
      </w:r>
      <w:r w:rsidR="005E4399">
        <w:rPr>
          <w:rFonts w:ascii="Times New Roman" w:hAnsi="Times New Roman"/>
          <w:szCs w:val="24"/>
        </w:rPr>
        <w:t xml:space="preserve">. However, </w:t>
      </w:r>
      <w:r w:rsidR="00BB5D8F">
        <w:rPr>
          <w:rFonts w:ascii="Times New Roman" w:hAnsi="Times New Roman"/>
          <w:szCs w:val="24"/>
        </w:rPr>
        <w:t>if that were so</w:t>
      </w:r>
      <w:r w:rsidR="005E4399">
        <w:rPr>
          <w:rFonts w:ascii="Times New Roman" w:hAnsi="Times New Roman"/>
          <w:szCs w:val="24"/>
        </w:rPr>
        <w:t>,</w:t>
      </w:r>
      <w:r w:rsidR="00BB5D8F">
        <w:rPr>
          <w:rFonts w:ascii="Times New Roman" w:hAnsi="Times New Roman"/>
          <w:szCs w:val="24"/>
        </w:rPr>
        <w:t xml:space="preserve"> the process at issue would be </w:t>
      </w:r>
      <w:r w:rsidR="005907E0">
        <w:rPr>
          <w:rFonts w:ascii="Times New Roman" w:hAnsi="Times New Roman"/>
          <w:szCs w:val="24"/>
        </w:rPr>
        <w:t>one</w:t>
      </w:r>
      <w:r w:rsidR="00BB5D8F">
        <w:rPr>
          <w:rFonts w:ascii="Times New Roman" w:hAnsi="Times New Roman"/>
          <w:szCs w:val="24"/>
        </w:rPr>
        <w:t xml:space="preserve"> of </w:t>
      </w:r>
      <w:r w:rsidR="002C3C66">
        <w:rPr>
          <w:rFonts w:ascii="Times New Roman" w:hAnsi="Times New Roman" w:hint="eastAsia"/>
          <w:szCs w:val="24"/>
        </w:rPr>
        <w:t>self-</w:t>
      </w:r>
      <w:r w:rsidR="00995734">
        <w:rPr>
          <w:rFonts w:ascii="Times New Roman" w:hAnsi="Times New Roman" w:hint="eastAsia"/>
          <w:szCs w:val="24"/>
        </w:rPr>
        <w:t>caus</w:t>
      </w:r>
      <w:r w:rsidR="00BB5D8F">
        <w:rPr>
          <w:rFonts w:ascii="Times New Roman" w:hAnsi="Times New Roman"/>
          <w:szCs w:val="24"/>
        </w:rPr>
        <w:t>atio</w:t>
      </w:r>
      <w:r w:rsidR="00E46E78">
        <w:rPr>
          <w:rFonts w:ascii="Times New Roman" w:hAnsi="Times New Roman"/>
          <w:szCs w:val="24"/>
        </w:rPr>
        <w:t>n, and</w:t>
      </w:r>
      <w:r w:rsidR="00995734">
        <w:rPr>
          <w:rFonts w:ascii="Times New Roman" w:hAnsi="Times New Roman" w:hint="eastAsia"/>
          <w:szCs w:val="24"/>
        </w:rPr>
        <w:t xml:space="preserve"> </w:t>
      </w:r>
      <w:r w:rsidR="004252C6">
        <w:rPr>
          <w:rFonts w:ascii="Times New Roman" w:hAnsi="Times New Roman"/>
          <w:szCs w:val="24"/>
        </w:rPr>
        <w:t xml:space="preserve">this self-causing </w:t>
      </w:r>
      <w:r w:rsidR="00935D2B">
        <w:rPr>
          <w:rFonts w:ascii="Times New Roman" w:hAnsi="Times New Roman" w:hint="eastAsia"/>
          <w:szCs w:val="24"/>
        </w:rPr>
        <w:t xml:space="preserve">process </w:t>
      </w:r>
      <w:r w:rsidR="00253AD9">
        <w:rPr>
          <w:rFonts w:ascii="Times New Roman" w:hAnsi="Times New Roman" w:hint="eastAsia"/>
          <w:szCs w:val="24"/>
        </w:rPr>
        <w:t xml:space="preserve">would </w:t>
      </w:r>
      <w:r w:rsidR="00857B93">
        <w:rPr>
          <w:rFonts w:ascii="Times New Roman" w:hAnsi="Times New Roman" w:hint="eastAsia"/>
          <w:szCs w:val="24"/>
        </w:rPr>
        <w:t>con</w:t>
      </w:r>
      <w:r w:rsidR="00935D2B">
        <w:rPr>
          <w:rFonts w:ascii="Times New Roman" w:hAnsi="Times New Roman" w:hint="eastAsia"/>
          <w:szCs w:val="24"/>
        </w:rPr>
        <w:t xml:space="preserve">tinue </w:t>
      </w:r>
      <w:r w:rsidR="005F7840">
        <w:rPr>
          <w:rFonts w:ascii="Times New Roman" w:hAnsi="Times New Roman"/>
          <w:szCs w:val="24"/>
        </w:rPr>
        <w:t>endlessly</w:t>
      </w:r>
      <w:r w:rsidR="004252C6">
        <w:rPr>
          <w:rFonts w:ascii="Times New Roman" w:hAnsi="Times New Roman"/>
          <w:szCs w:val="24"/>
        </w:rPr>
        <w:t xml:space="preserve"> no matter what happens</w:t>
      </w:r>
      <w:r w:rsidR="00253AD9">
        <w:rPr>
          <w:rFonts w:ascii="Times New Roman" w:hAnsi="Times New Roman" w:hint="eastAsia"/>
          <w:szCs w:val="24"/>
        </w:rPr>
        <w:t xml:space="preserve">, </w:t>
      </w:r>
      <w:r w:rsidR="00562443">
        <w:rPr>
          <w:rFonts w:ascii="Times New Roman" w:hAnsi="Times New Roman" w:hint="eastAsia"/>
          <w:szCs w:val="24"/>
        </w:rPr>
        <w:t>which is absurd</w:t>
      </w:r>
      <w:r w:rsidR="00CD1BF4">
        <w:rPr>
          <w:rFonts w:ascii="Times New Roman" w:hAnsi="Times New Roman"/>
          <w:szCs w:val="24"/>
        </w:rPr>
        <w:t xml:space="preserve"> (</w:t>
      </w:r>
      <w:r w:rsidR="00CD1BF4" w:rsidRPr="007128AF">
        <w:rPr>
          <w:rFonts w:ascii="Times New Roman" w:hAnsi="Times New Roman" w:hint="eastAsia"/>
          <w:i/>
          <w:iCs/>
        </w:rPr>
        <w:t>MMK</w:t>
      </w:r>
      <w:r w:rsidR="00CD1BF4">
        <w:rPr>
          <w:rFonts w:ascii="Times New Roman" w:hAnsi="Times New Roman" w:hint="eastAsia"/>
        </w:rPr>
        <w:t xml:space="preserve"> </w:t>
      </w:r>
      <w:r w:rsidR="00CD1BF4">
        <w:rPr>
          <w:rFonts w:ascii="Times New Roman" w:hAnsi="Times New Roman" w:hint="eastAsia"/>
          <w:szCs w:val="24"/>
        </w:rPr>
        <w:t>20.</w:t>
      </w:r>
      <w:r w:rsidR="00832F6B">
        <w:rPr>
          <w:rFonts w:ascii="Times New Roman" w:hAnsi="Times New Roman"/>
          <w:szCs w:val="24"/>
        </w:rPr>
        <w:t xml:space="preserve">3, </w:t>
      </w:r>
      <w:r w:rsidR="00287BE3">
        <w:rPr>
          <w:rFonts w:ascii="Times New Roman" w:hAnsi="Times New Roman" w:hint="eastAsia"/>
          <w:szCs w:val="24"/>
        </w:rPr>
        <w:t xml:space="preserve">9, </w:t>
      </w:r>
      <w:r w:rsidR="00CD1BF4">
        <w:rPr>
          <w:rFonts w:ascii="Times New Roman" w:hAnsi="Times New Roman" w:hint="eastAsia"/>
          <w:szCs w:val="24"/>
        </w:rPr>
        <w:t>16, 19</w:t>
      </w:r>
      <w:r w:rsidR="00CD1BF4" w:rsidRPr="00986681">
        <w:rPr>
          <w:rFonts w:ascii="Times New Roman" w:hAnsi="Times New Roman"/>
          <w:szCs w:val="24"/>
        </w:rPr>
        <w:t>−</w:t>
      </w:r>
      <w:r w:rsidR="00CD1BF4">
        <w:rPr>
          <w:rFonts w:ascii="Times New Roman" w:hAnsi="Times New Roman" w:hint="eastAsia"/>
          <w:szCs w:val="24"/>
        </w:rPr>
        <w:t>2</w:t>
      </w:r>
      <w:r w:rsidR="006915D3">
        <w:rPr>
          <w:rFonts w:ascii="Times New Roman" w:hAnsi="Times New Roman"/>
          <w:szCs w:val="24"/>
        </w:rPr>
        <w:t>1</w:t>
      </w:r>
      <w:r w:rsidR="00CD1BF4">
        <w:rPr>
          <w:rFonts w:ascii="Times New Roman" w:hAnsi="Times New Roman"/>
          <w:szCs w:val="24"/>
        </w:rPr>
        <w:t>)</w:t>
      </w:r>
      <w:r w:rsidR="00562443">
        <w:rPr>
          <w:rFonts w:ascii="Times New Roman" w:hAnsi="Times New Roman" w:hint="eastAsia"/>
          <w:szCs w:val="24"/>
        </w:rPr>
        <w:t>.</w:t>
      </w:r>
    </w:p>
    <w:p w:rsidR="008B72D8" w:rsidRDefault="00305790" w:rsidP="00E03E4E">
      <w:pPr>
        <w:spacing w:line="360" w:lineRule="auto"/>
        <w:ind w:firstLineChars="100" w:firstLine="240"/>
        <w:rPr>
          <w:rFonts w:ascii="Times New Roman" w:hAnsi="Times New Roman"/>
          <w:szCs w:val="24"/>
        </w:rPr>
      </w:pPr>
      <w:r>
        <w:rPr>
          <w:rFonts w:ascii="Times New Roman" w:hAnsi="Times New Roman" w:hint="eastAsia"/>
          <w:szCs w:val="24"/>
        </w:rPr>
        <w:t>Now s</w:t>
      </w:r>
      <w:r w:rsidR="004B71F3">
        <w:rPr>
          <w:rFonts w:ascii="Times New Roman" w:hAnsi="Times New Roman"/>
          <w:szCs w:val="24"/>
        </w:rPr>
        <w:t>uppose that</w:t>
      </w:r>
      <w:r w:rsidR="004B71F3">
        <w:rPr>
          <w:rFonts w:ascii="Times New Roman" w:hAnsi="Times New Roman" w:hint="eastAsia"/>
          <w:szCs w:val="24"/>
        </w:rPr>
        <w:t xml:space="preserve"> </w:t>
      </w:r>
      <w:r w:rsidR="004B71F3">
        <w:rPr>
          <w:rFonts w:ascii="Times New Roman" w:hAnsi="Times New Roman"/>
          <w:szCs w:val="24"/>
        </w:rPr>
        <w:t xml:space="preserve">the sprout </w:t>
      </w:r>
      <w:r w:rsidR="004B71F3">
        <w:rPr>
          <w:rFonts w:ascii="Times New Roman" w:hAnsi="Times New Roman" w:hint="eastAsia"/>
          <w:szCs w:val="24"/>
        </w:rPr>
        <w:t xml:space="preserve">does not </w:t>
      </w:r>
      <w:r w:rsidR="004B71F3">
        <w:rPr>
          <w:rFonts w:ascii="Times New Roman" w:hAnsi="Times New Roman"/>
          <w:szCs w:val="24"/>
        </w:rPr>
        <w:t>preexist in the seed.</w:t>
      </w:r>
      <w:r w:rsidR="004B71F3">
        <w:rPr>
          <w:rFonts w:ascii="Times New Roman" w:hAnsi="Times New Roman" w:hint="eastAsia"/>
          <w:szCs w:val="24"/>
        </w:rPr>
        <w:t xml:space="preserve"> </w:t>
      </w:r>
      <w:r>
        <w:rPr>
          <w:rFonts w:ascii="Times New Roman" w:hAnsi="Times New Roman" w:hint="eastAsia"/>
          <w:szCs w:val="24"/>
        </w:rPr>
        <w:t xml:space="preserve">Then, </w:t>
      </w:r>
      <w:r w:rsidR="00811DDD">
        <w:rPr>
          <w:rFonts w:ascii="Times New Roman" w:hAnsi="Times New Roman" w:hint="eastAsia"/>
          <w:szCs w:val="24"/>
        </w:rPr>
        <w:t xml:space="preserve">how can </w:t>
      </w:r>
      <w:r w:rsidR="003B14C4">
        <w:rPr>
          <w:rFonts w:ascii="Times New Roman" w:hAnsi="Times New Roman" w:hint="eastAsia"/>
          <w:szCs w:val="24"/>
        </w:rPr>
        <w:t xml:space="preserve">it, being </w:t>
      </w:r>
      <w:r w:rsidR="00304A35">
        <w:rPr>
          <w:rFonts w:ascii="Times New Roman" w:hAnsi="Times New Roman"/>
          <w:szCs w:val="24"/>
        </w:rPr>
        <w:t>nonexistent</w:t>
      </w:r>
      <w:r w:rsidR="00304A35">
        <w:rPr>
          <w:rFonts w:ascii="Times New Roman" w:hAnsi="Times New Roman" w:hint="eastAsia"/>
          <w:szCs w:val="24"/>
        </w:rPr>
        <w:t xml:space="preserve">, arise, </w:t>
      </w:r>
      <w:r w:rsidR="00642491">
        <w:rPr>
          <w:rFonts w:ascii="Times New Roman" w:hAnsi="Times New Roman" w:hint="eastAsia"/>
          <w:szCs w:val="24"/>
        </w:rPr>
        <w:t xml:space="preserve">while </w:t>
      </w:r>
      <w:r w:rsidR="00304A35" w:rsidRPr="00C505FA">
        <w:rPr>
          <w:rFonts w:ascii="Times New Roman" w:hAnsi="Times New Roman" w:hint="eastAsia"/>
          <w:iCs/>
          <w:szCs w:val="24"/>
        </w:rPr>
        <w:t>depending</w:t>
      </w:r>
      <w:r w:rsidR="002B2B80" w:rsidRPr="00C505FA">
        <w:rPr>
          <w:rFonts w:ascii="Times New Roman" w:hAnsi="Times New Roman" w:hint="eastAsia"/>
          <w:iCs/>
          <w:szCs w:val="24"/>
        </w:rPr>
        <w:t xml:space="preserve"> </w:t>
      </w:r>
      <w:r w:rsidR="00304A35" w:rsidRPr="00C505FA">
        <w:rPr>
          <w:rFonts w:ascii="Times New Roman" w:hAnsi="Times New Roman" w:hint="eastAsia"/>
          <w:iCs/>
          <w:szCs w:val="24"/>
        </w:rPr>
        <w:t>on</w:t>
      </w:r>
      <w:r w:rsidR="00304A35" w:rsidRPr="00C505FA">
        <w:rPr>
          <w:rFonts w:ascii="Times New Roman" w:hAnsi="Times New Roman" w:hint="eastAsia"/>
          <w:szCs w:val="24"/>
        </w:rPr>
        <w:t xml:space="preserve"> </w:t>
      </w:r>
      <w:r w:rsidR="00304A35">
        <w:rPr>
          <w:rFonts w:ascii="Times New Roman" w:hAnsi="Times New Roman" w:hint="eastAsia"/>
          <w:szCs w:val="24"/>
        </w:rPr>
        <w:t xml:space="preserve">the seed and other causal factors? </w:t>
      </w:r>
      <w:r w:rsidR="003D0345">
        <w:rPr>
          <w:rFonts w:ascii="Times New Roman" w:hAnsi="Times New Roman"/>
          <w:szCs w:val="24"/>
        </w:rPr>
        <w:t>It is not possible for a nonexistent to depend on an</w:t>
      </w:r>
      <w:r w:rsidR="00351E7C">
        <w:rPr>
          <w:rFonts w:ascii="Times New Roman" w:hAnsi="Times New Roman" w:hint="eastAsia"/>
          <w:szCs w:val="24"/>
        </w:rPr>
        <w:t xml:space="preserve"> existent</w:t>
      </w:r>
      <w:r w:rsidR="003D0345">
        <w:rPr>
          <w:rFonts w:ascii="Times New Roman" w:hAnsi="Times New Roman"/>
          <w:szCs w:val="24"/>
        </w:rPr>
        <w:t xml:space="preserve"> because a relation of dependence between two things requires that both </w:t>
      </w:r>
      <w:r w:rsidR="00DD152A">
        <w:rPr>
          <w:rFonts w:ascii="Times New Roman" w:hAnsi="Times New Roman"/>
          <w:szCs w:val="24"/>
        </w:rPr>
        <w:t>of them</w:t>
      </w:r>
      <w:r w:rsidR="003D0345">
        <w:rPr>
          <w:rFonts w:ascii="Times New Roman" w:hAnsi="Times New Roman"/>
          <w:szCs w:val="24"/>
        </w:rPr>
        <w:t xml:space="preserve"> exist.</w:t>
      </w:r>
      <w:r w:rsidR="001A511E">
        <w:rPr>
          <w:rFonts w:ascii="Times New Roman" w:hAnsi="Times New Roman" w:hint="eastAsia"/>
          <w:szCs w:val="24"/>
        </w:rPr>
        <w:t xml:space="preserve"> </w:t>
      </w:r>
      <w:r>
        <w:rPr>
          <w:rFonts w:ascii="Times New Roman" w:hAnsi="Times New Roman" w:hint="eastAsia"/>
          <w:szCs w:val="24"/>
        </w:rPr>
        <w:t>In addition</w:t>
      </w:r>
      <w:r w:rsidR="00647745">
        <w:rPr>
          <w:rFonts w:ascii="Times New Roman" w:hAnsi="Times New Roman" w:hint="eastAsia"/>
          <w:szCs w:val="24"/>
        </w:rPr>
        <w:t xml:space="preserve">, </w:t>
      </w:r>
      <w:r w:rsidR="00663C28">
        <w:rPr>
          <w:rFonts w:ascii="Times New Roman" w:hAnsi="Times New Roman"/>
          <w:szCs w:val="24"/>
        </w:rPr>
        <w:t>if the sprout is nonexistent in</w:t>
      </w:r>
      <w:r w:rsidR="008067B0">
        <w:rPr>
          <w:rFonts w:ascii="Times New Roman" w:hAnsi="Times New Roman"/>
          <w:szCs w:val="24"/>
        </w:rPr>
        <w:t>, and so distinct from,</w:t>
      </w:r>
      <w:r w:rsidR="00663C28">
        <w:rPr>
          <w:rFonts w:ascii="Times New Roman" w:hAnsi="Times New Roman"/>
          <w:szCs w:val="24"/>
        </w:rPr>
        <w:t xml:space="preserve"> the seed, </w:t>
      </w:r>
      <w:r w:rsidR="008067B0">
        <w:rPr>
          <w:rFonts w:ascii="Times New Roman" w:hAnsi="Times New Roman"/>
          <w:szCs w:val="24"/>
        </w:rPr>
        <w:t xml:space="preserve">it </w:t>
      </w:r>
      <w:r w:rsidR="001D649B">
        <w:rPr>
          <w:rFonts w:ascii="Times New Roman" w:hAnsi="Times New Roman"/>
          <w:szCs w:val="24"/>
        </w:rPr>
        <w:t xml:space="preserve">would </w:t>
      </w:r>
      <w:r w:rsidR="001E0941">
        <w:rPr>
          <w:rFonts w:ascii="Times New Roman" w:hAnsi="Times New Roman"/>
          <w:szCs w:val="24"/>
        </w:rPr>
        <w:t xml:space="preserve">then </w:t>
      </w:r>
      <w:r w:rsidR="0089669A">
        <w:rPr>
          <w:rFonts w:ascii="Times New Roman" w:hAnsi="Times New Roman" w:hint="eastAsia"/>
          <w:szCs w:val="24"/>
        </w:rPr>
        <w:t>seem</w:t>
      </w:r>
      <w:r w:rsidR="00CF2C89">
        <w:rPr>
          <w:rFonts w:ascii="Times New Roman" w:hAnsi="Times New Roman" w:hint="eastAsia"/>
          <w:szCs w:val="24"/>
        </w:rPr>
        <w:t xml:space="preserve"> to </w:t>
      </w:r>
      <w:r w:rsidR="0089669A">
        <w:rPr>
          <w:rFonts w:ascii="Times New Roman" w:hAnsi="Times New Roman" w:hint="eastAsia"/>
          <w:szCs w:val="24"/>
        </w:rPr>
        <w:t>arise out of nothing</w:t>
      </w:r>
      <w:r w:rsidR="000E0773">
        <w:rPr>
          <w:rFonts w:ascii="Times New Roman" w:hAnsi="Times New Roman" w:hint="eastAsia"/>
          <w:szCs w:val="24"/>
        </w:rPr>
        <w:t xml:space="preserve">. </w:t>
      </w:r>
      <w:r w:rsidR="00474EB2">
        <w:rPr>
          <w:rFonts w:ascii="Times New Roman" w:hAnsi="Times New Roman"/>
          <w:szCs w:val="24"/>
        </w:rPr>
        <w:t>I</w:t>
      </w:r>
      <w:r w:rsidR="007A1301">
        <w:rPr>
          <w:rFonts w:ascii="Times New Roman" w:hAnsi="Times New Roman" w:hint="eastAsia"/>
          <w:szCs w:val="24"/>
        </w:rPr>
        <w:t xml:space="preserve">f </w:t>
      </w:r>
      <w:r w:rsidR="009F70B3">
        <w:rPr>
          <w:rFonts w:ascii="Times New Roman" w:hAnsi="Times New Roman" w:hint="eastAsia"/>
          <w:szCs w:val="24"/>
        </w:rPr>
        <w:t xml:space="preserve">an apple </w:t>
      </w:r>
      <w:r w:rsidR="007A1301">
        <w:rPr>
          <w:rFonts w:ascii="Times New Roman" w:hAnsi="Times New Roman" w:hint="eastAsia"/>
          <w:szCs w:val="24"/>
        </w:rPr>
        <w:t xml:space="preserve">sprout </w:t>
      </w:r>
      <w:r w:rsidR="00430708">
        <w:rPr>
          <w:rFonts w:ascii="Times New Roman" w:hAnsi="Times New Roman" w:hint="eastAsia"/>
          <w:szCs w:val="24"/>
        </w:rPr>
        <w:t xml:space="preserve">is distinct </w:t>
      </w:r>
      <w:r w:rsidR="007A1301">
        <w:rPr>
          <w:rFonts w:ascii="Times New Roman" w:hAnsi="Times New Roman" w:hint="eastAsia"/>
          <w:szCs w:val="24"/>
        </w:rPr>
        <w:t xml:space="preserve">from </w:t>
      </w:r>
      <w:r w:rsidR="009F70B3">
        <w:rPr>
          <w:rFonts w:ascii="Times New Roman" w:hAnsi="Times New Roman" w:hint="eastAsia"/>
          <w:szCs w:val="24"/>
        </w:rPr>
        <w:t xml:space="preserve">an apple </w:t>
      </w:r>
      <w:r w:rsidR="007A1301">
        <w:rPr>
          <w:rFonts w:ascii="Times New Roman" w:hAnsi="Times New Roman" w:hint="eastAsia"/>
          <w:szCs w:val="24"/>
        </w:rPr>
        <w:t>seed and yet arise</w:t>
      </w:r>
      <w:r w:rsidR="00C049AA">
        <w:rPr>
          <w:rFonts w:ascii="Times New Roman" w:hAnsi="Times New Roman" w:hint="eastAsia"/>
          <w:szCs w:val="24"/>
        </w:rPr>
        <w:t>s</w:t>
      </w:r>
      <w:r w:rsidR="007A1301">
        <w:rPr>
          <w:rFonts w:ascii="Times New Roman" w:hAnsi="Times New Roman" w:hint="eastAsia"/>
          <w:szCs w:val="24"/>
        </w:rPr>
        <w:t xml:space="preserve"> from </w:t>
      </w:r>
      <w:r w:rsidR="00CF0D4E">
        <w:rPr>
          <w:rFonts w:ascii="Times New Roman" w:hAnsi="Times New Roman" w:hint="eastAsia"/>
          <w:szCs w:val="24"/>
        </w:rPr>
        <w:t>it</w:t>
      </w:r>
      <w:r w:rsidR="007A1301">
        <w:rPr>
          <w:rFonts w:ascii="Times New Roman" w:hAnsi="Times New Roman" w:hint="eastAsia"/>
          <w:szCs w:val="24"/>
        </w:rPr>
        <w:t xml:space="preserve">, </w:t>
      </w:r>
      <w:r w:rsidR="00D751CD">
        <w:rPr>
          <w:rFonts w:ascii="Times New Roman" w:hAnsi="Times New Roman"/>
          <w:szCs w:val="24"/>
        </w:rPr>
        <w:t>there would seem to be nothing to exclude the possibility that we could</w:t>
      </w:r>
      <w:r w:rsidR="0036649F">
        <w:rPr>
          <w:rFonts w:ascii="Times New Roman" w:hAnsi="Times New Roman" w:hint="eastAsia"/>
          <w:szCs w:val="24"/>
        </w:rPr>
        <w:t xml:space="preserve"> </w:t>
      </w:r>
      <w:r w:rsidR="007A1301">
        <w:rPr>
          <w:rFonts w:ascii="Times New Roman" w:hAnsi="Times New Roman" w:hint="eastAsia"/>
          <w:szCs w:val="24"/>
        </w:rPr>
        <w:t xml:space="preserve">plant an </w:t>
      </w:r>
      <w:r w:rsidR="000D10A9">
        <w:rPr>
          <w:rFonts w:ascii="Times New Roman" w:hAnsi="Times New Roman" w:hint="eastAsia"/>
          <w:szCs w:val="24"/>
        </w:rPr>
        <w:t xml:space="preserve">apple seed </w:t>
      </w:r>
      <w:r w:rsidR="007A1301">
        <w:rPr>
          <w:rFonts w:ascii="Times New Roman" w:hAnsi="Times New Roman" w:hint="eastAsia"/>
          <w:szCs w:val="24"/>
        </w:rPr>
        <w:t>and ev</w:t>
      </w:r>
      <w:r w:rsidR="00A57A78">
        <w:rPr>
          <w:rFonts w:ascii="Times New Roman" w:hAnsi="Times New Roman" w:hint="eastAsia"/>
          <w:szCs w:val="24"/>
        </w:rPr>
        <w:t xml:space="preserve">entually </w:t>
      </w:r>
      <w:r w:rsidR="00C84DB2">
        <w:rPr>
          <w:rFonts w:ascii="Times New Roman" w:hAnsi="Times New Roman" w:hint="eastAsia"/>
          <w:szCs w:val="24"/>
        </w:rPr>
        <w:t xml:space="preserve">harvest </w:t>
      </w:r>
      <w:r w:rsidR="00A57A78">
        <w:rPr>
          <w:rFonts w:ascii="Times New Roman" w:hAnsi="Times New Roman" w:hint="eastAsia"/>
          <w:szCs w:val="24"/>
        </w:rPr>
        <w:t>a pineapple fruit</w:t>
      </w:r>
      <w:r w:rsidR="00785166">
        <w:rPr>
          <w:rFonts w:ascii="Times New Roman" w:hAnsi="Times New Roman"/>
          <w:szCs w:val="24"/>
        </w:rPr>
        <w:t xml:space="preserve"> (</w:t>
      </w:r>
      <w:r w:rsidR="00785166" w:rsidRPr="007128AF">
        <w:rPr>
          <w:rFonts w:ascii="Times New Roman" w:hAnsi="Times New Roman" w:hint="eastAsia"/>
          <w:i/>
          <w:iCs/>
        </w:rPr>
        <w:t>MMK</w:t>
      </w:r>
      <w:r w:rsidR="00785166">
        <w:rPr>
          <w:rFonts w:ascii="Times New Roman" w:hAnsi="Times New Roman" w:hint="eastAsia"/>
        </w:rPr>
        <w:t xml:space="preserve"> 1.</w:t>
      </w:r>
      <w:r w:rsidR="00785166">
        <w:rPr>
          <w:rFonts w:ascii="Times New Roman" w:hAnsi="Times New Roman" w:hint="eastAsia"/>
          <w:szCs w:val="24"/>
        </w:rPr>
        <w:t>11</w:t>
      </w:r>
      <w:r w:rsidR="00BE2023" w:rsidRPr="00986681">
        <w:rPr>
          <w:rFonts w:ascii="Times New Roman" w:hAnsi="Times New Roman"/>
          <w:szCs w:val="24"/>
        </w:rPr>
        <w:t>−</w:t>
      </w:r>
      <w:r w:rsidR="00BE2023">
        <w:rPr>
          <w:rFonts w:ascii="Times New Roman" w:hAnsi="Times New Roman"/>
          <w:szCs w:val="24"/>
        </w:rPr>
        <w:t>12</w:t>
      </w:r>
      <w:r w:rsidR="00785166">
        <w:rPr>
          <w:rFonts w:ascii="Times New Roman" w:hAnsi="Times New Roman" w:hint="eastAsia"/>
          <w:szCs w:val="24"/>
        </w:rPr>
        <w:t xml:space="preserve">, </w:t>
      </w:r>
      <w:r w:rsidR="00785166">
        <w:rPr>
          <w:rFonts w:ascii="Times New Roman" w:hAnsi="Times New Roman" w:hint="eastAsia"/>
          <w:szCs w:val="24"/>
        </w:rPr>
        <w:lastRenderedPageBreak/>
        <w:t>20.16, 19</w:t>
      </w:r>
      <w:r w:rsidR="00785166" w:rsidRPr="00986681">
        <w:rPr>
          <w:rFonts w:ascii="Times New Roman" w:hAnsi="Times New Roman"/>
          <w:szCs w:val="24"/>
        </w:rPr>
        <w:t>−</w:t>
      </w:r>
      <w:r w:rsidR="00785166">
        <w:rPr>
          <w:rFonts w:ascii="Times New Roman" w:hAnsi="Times New Roman" w:hint="eastAsia"/>
          <w:szCs w:val="24"/>
        </w:rPr>
        <w:t>21</w:t>
      </w:r>
      <w:r w:rsidR="00355907">
        <w:rPr>
          <w:rFonts w:ascii="Times New Roman" w:hAnsi="Times New Roman"/>
          <w:szCs w:val="24"/>
        </w:rPr>
        <w:t xml:space="preserve">; cf. </w:t>
      </w:r>
      <w:r w:rsidR="00355907" w:rsidRPr="00FF4740">
        <w:rPr>
          <w:rFonts w:ascii="Times New Roman" w:hAnsi="Times New Roman"/>
          <w:i/>
          <w:szCs w:val="24"/>
        </w:rPr>
        <w:t>MMK</w:t>
      </w:r>
      <w:r w:rsidR="00355907">
        <w:rPr>
          <w:rFonts w:ascii="Times New Roman" w:hAnsi="Times New Roman"/>
          <w:szCs w:val="24"/>
        </w:rPr>
        <w:t xml:space="preserve"> 22.6</w:t>
      </w:r>
      <w:r w:rsidR="00785166">
        <w:rPr>
          <w:rFonts w:ascii="Times New Roman" w:hAnsi="Times New Roman"/>
          <w:szCs w:val="24"/>
        </w:rPr>
        <w:t>)</w:t>
      </w:r>
      <w:r w:rsidR="00A57A78">
        <w:rPr>
          <w:rFonts w:ascii="Times New Roman" w:hAnsi="Times New Roman" w:hint="eastAsia"/>
          <w:szCs w:val="24"/>
        </w:rPr>
        <w:t>.</w:t>
      </w:r>
    </w:p>
    <w:p w:rsidR="00746C0D" w:rsidRDefault="00155924" w:rsidP="00E03E4E">
      <w:pPr>
        <w:spacing w:line="360" w:lineRule="auto"/>
        <w:ind w:firstLineChars="100" w:firstLine="240"/>
        <w:rPr>
          <w:rFonts w:ascii="Times New Roman" w:hAnsi="Times New Roman"/>
        </w:rPr>
      </w:pPr>
      <w:r>
        <w:rPr>
          <w:rFonts w:ascii="Times New Roman" w:hAnsi="Times New Roman" w:hint="eastAsia"/>
          <w:szCs w:val="24"/>
        </w:rPr>
        <w:t xml:space="preserve">Now suppose that </w:t>
      </w:r>
      <w:r w:rsidR="00C60BA1">
        <w:rPr>
          <w:rFonts w:ascii="Times New Roman" w:hAnsi="Times New Roman" w:hint="eastAsia"/>
          <w:szCs w:val="24"/>
        </w:rPr>
        <w:t xml:space="preserve">the </w:t>
      </w:r>
      <w:r w:rsidR="00C60BA1">
        <w:rPr>
          <w:rFonts w:ascii="Times New Roman" w:hAnsi="Times New Roman"/>
          <w:szCs w:val="24"/>
        </w:rPr>
        <w:t>sprout</w:t>
      </w:r>
      <w:r w:rsidR="00C60BA1">
        <w:rPr>
          <w:rFonts w:ascii="Times New Roman" w:hAnsi="Times New Roman" w:hint="eastAsia"/>
          <w:szCs w:val="24"/>
        </w:rPr>
        <w:t xml:space="preserve"> </w:t>
      </w:r>
      <w:r w:rsidR="00B32CE7">
        <w:rPr>
          <w:rFonts w:ascii="Times New Roman" w:hAnsi="Times New Roman" w:hint="eastAsia"/>
          <w:szCs w:val="24"/>
        </w:rPr>
        <w:t xml:space="preserve">both </w:t>
      </w:r>
      <w:r w:rsidR="00983EE4">
        <w:rPr>
          <w:rFonts w:ascii="Times New Roman" w:hAnsi="Times New Roman" w:hint="eastAsia"/>
          <w:szCs w:val="24"/>
        </w:rPr>
        <w:t>does and does not pre</w:t>
      </w:r>
      <w:r w:rsidR="00B32CE7">
        <w:rPr>
          <w:rFonts w:ascii="Times New Roman" w:hAnsi="Times New Roman" w:hint="eastAsia"/>
          <w:szCs w:val="24"/>
        </w:rPr>
        <w:t>exist</w:t>
      </w:r>
      <w:r w:rsidR="009D6B6D">
        <w:rPr>
          <w:rFonts w:ascii="Times New Roman" w:hAnsi="Times New Roman" w:hint="eastAsia"/>
          <w:szCs w:val="24"/>
        </w:rPr>
        <w:t xml:space="preserve"> in the seed.</w:t>
      </w:r>
      <w:r w:rsidR="006761A7">
        <w:rPr>
          <w:rFonts w:ascii="Times New Roman" w:hAnsi="Times New Roman" w:hint="eastAsia"/>
          <w:szCs w:val="24"/>
        </w:rPr>
        <w:t xml:space="preserve"> </w:t>
      </w:r>
      <w:r w:rsidR="00B35F4D">
        <w:rPr>
          <w:rFonts w:ascii="Times New Roman" w:hAnsi="Times New Roman"/>
          <w:szCs w:val="24"/>
        </w:rPr>
        <w:t xml:space="preserve">Yet a thing cannot both exist and not exist, </w:t>
      </w:r>
      <w:r w:rsidR="00B35F4D" w:rsidRPr="00EE3725">
        <w:rPr>
          <w:rFonts w:ascii="Times New Roman" w:hAnsi="Times New Roman"/>
          <w:i/>
          <w:iCs/>
          <w:szCs w:val="24"/>
        </w:rPr>
        <w:t>qua</w:t>
      </w:r>
      <w:r w:rsidR="00B35F4D">
        <w:rPr>
          <w:rFonts w:ascii="Times New Roman" w:hAnsi="Times New Roman"/>
          <w:szCs w:val="24"/>
        </w:rPr>
        <w:t xml:space="preserve"> that thing, at the same time. </w:t>
      </w:r>
      <w:r w:rsidR="00F03258">
        <w:rPr>
          <w:rFonts w:ascii="Times New Roman" w:hAnsi="Times New Roman"/>
          <w:szCs w:val="24"/>
        </w:rPr>
        <w:t>Moreover</w:t>
      </w:r>
      <w:r w:rsidR="00B35F4D">
        <w:rPr>
          <w:rFonts w:ascii="Times New Roman" w:hAnsi="Times New Roman"/>
          <w:szCs w:val="24"/>
        </w:rPr>
        <w:t>, t</w:t>
      </w:r>
      <w:r w:rsidR="00ED392C">
        <w:rPr>
          <w:rFonts w:ascii="Times New Roman" w:hAnsi="Times New Roman"/>
          <w:szCs w:val="24"/>
        </w:rPr>
        <w:t xml:space="preserve">his </w:t>
      </w:r>
      <w:r w:rsidR="00AA1B84">
        <w:rPr>
          <w:rFonts w:ascii="Times New Roman" w:hAnsi="Times New Roman"/>
          <w:szCs w:val="24"/>
        </w:rPr>
        <w:t xml:space="preserve">option </w:t>
      </w:r>
      <w:r w:rsidR="00ED392C">
        <w:rPr>
          <w:rFonts w:ascii="Times New Roman" w:hAnsi="Times New Roman"/>
          <w:szCs w:val="24"/>
        </w:rPr>
        <w:t xml:space="preserve">would </w:t>
      </w:r>
      <w:r w:rsidR="00B766F5">
        <w:rPr>
          <w:rFonts w:ascii="Times New Roman" w:hAnsi="Times New Roman"/>
          <w:szCs w:val="24"/>
        </w:rPr>
        <w:t xml:space="preserve">face </w:t>
      </w:r>
      <w:r w:rsidR="00ED392C">
        <w:rPr>
          <w:rFonts w:ascii="Times New Roman" w:hAnsi="Times New Roman"/>
          <w:szCs w:val="24"/>
        </w:rPr>
        <w:t>the difficulties of the above two possibilities</w:t>
      </w:r>
      <w:r w:rsidR="00B35F4D">
        <w:rPr>
          <w:rFonts w:ascii="Times New Roman" w:hAnsi="Times New Roman"/>
          <w:szCs w:val="24"/>
        </w:rPr>
        <w:t>.</w:t>
      </w:r>
      <w:r w:rsidR="00ED392C">
        <w:rPr>
          <w:rFonts w:ascii="Times New Roman" w:hAnsi="Times New Roman"/>
          <w:szCs w:val="24"/>
        </w:rPr>
        <w:t xml:space="preserve"> </w:t>
      </w:r>
      <w:r w:rsidR="00886D50">
        <w:rPr>
          <w:rFonts w:ascii="Times New Roman" w:hAnsi="Times New Roman"/>
          <w:szCs w:val="24"/>
        </w:rPr>
        <w:t xml:space="preserve">For my </w:t>
      </w:r>
      <w:r w:rsidR="00920B0C">
        <w:rPr>
          <w:rFonts w:ascii="Times New Roman" w:hAnsi="Times New Roman"/>
          <w:szCs w:val="24"/>
        </w:rPr>
        <w:t xml:space="preserve">own </w:t>
      </w:r>
      <w:r w:rsidR="00886D50">
        <w:rPr>
          <w:rFonts w:ascii="Times New Roman" w:hAnsi="Times New Roman"/>
          <w:szCs w:val="24"/>
        </w:rPr>
        <w:t xml:space="preserve">purposes, I </w:t>
      </w:r>
      <w:r w:rsidR="00172724">
        <w:rPr>
          <w:rFonts w:ascii="Times New Roman" w:hAnsi="Times New Roman"/>
          <w:szCs w:val="24"/>
        </w:rPr>
        <w:t xml:space="preserve">may </w:t>
      </w:r>
      <w:r w:rsidR="00757281">
        <w:rPr>
          <w:rFonts w:ascii="Times New Roman" w:hAnsi="Times New Roman"/>
          <w:szCs w:val="24"/>
        </w:rPr>
        <w:t xml:space="preserve">add </w:t>
      </w:r>
      <w:r w:rsidR="00886D50">
        <w:rPr>
          <w:rFonts w:ascii="Times New Roman" w:hAnsi="Times New Roman"/>
          <w:szCs w:val="24"/>
        </w:rPr>
        <w:t xml:space="preserve">a </w:t>
      </w:r>
      <w:r w:rsidR="00757281">
        <w:rPr>
          <w:rFonts w:ascii="Times New Roman" w:hAnsi="Times New Roman"/>
          <w:szCs w:val="24"/>
        </w:rPr>
        <w:t xml:space="preserve">further </w:t>
      </w:r>
      <w:r w:rsidR="00886D50">
        <w:rPr>
          <w:rFonts w:ascii="Times New Roman" w:hAnsi="Times New Roman"/>
          <w:szCs w:val="24"/>
        </w:rPr>
        <w:t xml:space="preserve">difficulty: </w:t>
      </w:r>
      <w:r w:rsidR="00AF7B37">
        <w:rPr>
          <w:rFonts w:ascii="Times New Roman" w:hAnsi="Times New Roman"/>
        </w:rPr>
        <w:t>i</w:t>
      </w:r>
      <w:r w:rsidR="00793BB7">
        <w:rPr>
          <w:rFonts w:ascii="Times New Roman" w:hAnsi="Times New Roman" w:hint="eastAsia"/>
        </w:rPr>
        <w:t>t</w:t>
      </w:r>
      <w:r w:rsidR="00886D50">
        <w:rPr>
          <w:rFonts w:ascii="Times New Roman" w:hAnsi="Times New Roman"/>
        </w:rPr>
        <w:t xml:space="preserve"> </w:t>
      </w:r>
      <w:r w:rsidR="00793BB7">
        <w:rPr>
          <w:rFonts w:ascii="Times New Roman" w:hAnsi="Times New Roman" w:hint="eastAsia"/>
        </w:rPr>
        <w:t xml:space="preserve">does not help to hold that a </w:t>
      </w:r>
      <w:r w:rsidR="008B1C24">
        <w:rPr>
          <w:rFonts w:ascii="Times New Roman" w:hAnsi="Times New Roman"/>
        </w:rPr>
        <w:t>specifiable</w:t>
      </w:r>
      <w:r w:rsidR="001C720F">
        <w:rPr>
          <w:rFonts w:ascii="Times New Roman" w:hAnsi="Times New Roman"/>
        </w:rPr>
        <w:t xml:space="preserve"> </w:t>
      </w:r>
      <w:r w:rsidR="00793BB7">
        <w:rPr>
          <w:rFonts w:ascii="Times New Roman" w:hAnsi="Times New Roman" w:hint="eastAsia"/>
        </w:rPr>
        <w:t xml:space="preserve">portion, </w:t>
      </w:r>
      <w:r w:rsidR="00793BB7" w:rsidRPr="009C6CFD">
        <w:rPr>
          <w:rFonts w:ascii="Times New Roman" w:hAnsi="Times New Roman" w:hint="eastAsia"/>
          <w:i/>
        </w:rPr>
        <w:t>E</w:t>
      </w:r>
      <w:r w:rsidR="00793BB7" w:rsidRPr="009C6CFD">
        <w:rPr>
          <w:rFonts w:ascii="Times New Roman" w:hAnsi="Times New Roman" w:hint="eastAsia"/>
          <w:vertAlign w:val="subscript"/>
        </w:rPr>
        <w:t>1</w:t>
      </w:r>
      <w:r w:rsidR="00793BB7">
        <w:rPr>
          <w:rFonts w:ascii="Times New Roman" w:hAnsi="Times New Roman" w:hint="eastAsia"/>
        </w:rPr>
        <w:t xml:space="preserve">, of the sprout </w:t>
      </w:r>
      <w:r w:rsidR="00793BB7">
        <w:rPr>
          <w:rFonts w:ascii="Times New Roman" w:hAnsi="Times New Roman"/>
        </w:rPr>
        <w:t>preexist</w:t>
      </w:r>
      <w:r w:rsidR="00793BB7">
        <w:rPr>
          <w:rFonts w:ascii="Times New Roman" w:hAnsi="Times New Roman" w:hint="eastAsia"/>
        </w:rPr>
        <w:t>s in the seed wh</w:t>
      </w:r>
      <w:r w:rsidR="00394EBE">
        <w:rPr>
          <w:rFonts w:ascii="Times New Roman" w:hAnsi="Times New Roman" w:hint="eastAsia"/>
        </w:rPr>
        <w:t>ereas</w:t>
      </w:r>
      <w:r w:rsidR="00793BB7">
        <w:rPr>
          <w:rFonts w:ascii="Times New Roman" w:hAnsi="Times New Roman" w:hint="eastAsia"/>
        </w:rPr>
        <w:t xml:space="preserve"> another portion, </w:t>
      </w:r>
      <w:r w:rsidR="00793BB7" w:rsidRPr="009C6CFD">
        <w:rPr>
          <w:rFonts w:ascii="Times New Roman" w:hAnsi="Times New Roman" w:hint="eastAsia"/>
          <w:i/>
        </w:rPr>
        <w:t>E</w:t>
      </w:r>
      <w:r w:rsidR="00793BB7" w:rsidRPr="009C6CFD">
        <w:rPr>
          <w:rFonts w:ascii="Times New Roman" w:hAnsi="Times New Roman" w:hint="eastAsia"/>
          <w:vertAlign w:val="subscript"/>
        </w:rPr>
        <w:t>2</w:t>
      </w:r>
      <w:r w:rsidR="00793BB7">
        <w:rPr>
          <w:rFonts w:ascii="Times New Roman" w:hAnsi="Times New Roman" w:hint="eastAsia"/>
        </w:rPr>
        <w:t>, does not</w:t>
      </w:r>
      <w:r w:rsidR="00C11AD2">
        <w:rPr>
          <w:rFonts w:ascii="Times New Roman" w:hAnsi="Times New Roman" w:hint="eastAsia"/>
        </w:rPr>
        <w:t>, because</w:t>
      </w:r>
      <w:r w:rsidR="00793BB7">
        <w:rPr>
          <w:rFonts w:ascii="Times New Roman" w:hAnsi="Times New Roman" w:hint="eastAsia"/>
        </w:rPr>
        <w:t xml:space="preserve"> that could mean that </w:t>
      </w:r>
      <w:r w:rsidR="00CD23F5">
        <w:rPr>
          <w:rFonts w:ascii="Times New Roman" w:hAnsi="Times New Roman" w:hint="eastAsia"/>
        </w:rPr>
        <w:t xml:space="preserve">when the </w:t>
      </w:r>
      <w:r w:rsidR="00C2536E">
        <w:rPr>
          <w:rFonts w:ascii="Times New Roman" w:hAnsi="Times New Roman" w:hint="eastAsia"/>
        </w:rPr>
        <w:t>sprout</w:t>
      </w:r>
      <w:r w:rsidR="00CD23F5">
        <w:rPr>
          <w:rFonts w:ascii="Times New Roman" w:hAnsi="Times New Roman" w:hint="eastAsia"/>
        </w:rPr>
        <w:t xml:space="preserve"> arises, </w:t>
      </w:r>
      <w:r w:rsidR="00793BB7" w:rsidRPr="009C6CFD">
        <w:rPr>
          <w:rFonts w:ascii="Times New Roman" w:hAnsi="Times New Roman" w:hint="eastAsia"/>
          <w:i/>
        </w:rPr>
        <w:t>E</w:t>
      </w:r>
      <w:r w:rsidR="00793BB7" w:rsidRPr="009C6CFD">
        <w:rPr>
          <w:rFonts w:ascii="Times New Roman" w:hAnsi="Times New Roman" w:hint="eastAsia"/>
          <w:vertAlign w:val="subscript"/>
        </w:rPr>
        <w:t>1</w:t>
      </w:r>
      <w:r w:rsidR="00793BB7">
        <w:rPr>
          <w:rFonts w:ascii="Times New Roman" w:hAnsi="Times New Roman" w:hint="eastAsia"/>
        </w:rPr>
        <w:t xml:space="preserve"> does not </w:t>
      </w:r>
      <w:r w:rsidR="000B34CF">
        <w:rPr>
          <w:rFonts w:ascii="Times New Roman" w:hAnsi="Times New Roman"/>
        </w:rPr>
        <w:t xml:space="preserve">truly </w:t>
      </w:r>
      <w:r w:rsidR="00793BB7">
        <w:rPr>
          <w:rFonts w:ascii="Times New Roman" w:hAnsi="Times New Roman" w:hint="eastAsia"/>
        </w:rPr>
        <w:t xml:space="preserve">arise while </w:t>
      </w:r>
      <w:r w:rsidR="00793BB7" w:rsidRPr="009C6CFD">
        <w:rPr>
          <w:rFonts w:ascii="Times New Roman" w:hAnsi="Times New Roman" w:hint="eastAsia"/>
          <w:i/>
        </w:rPr>
        <w:t>E</w:t>
      </w:r>
      <w:r w:rsidR="00793BB7">
        <w:rPr>
          <w:rFonts w:ascii="Times New Roman" w:hAnsi="Times New Roman" w:hint="eastAsia"/>
          <w:vertAlign w:val="subscript"/>
        </w:rPr>
        <w:t>2</w:t>
      </w:r>
      <w:r w:rsidR="00793BB7">
        <w:rPr>
          <w:rFonts w:ascii="Times New Roman" w:hAnsi="Times New Roman" w:hint="eastAsia"/>
        </w:rPr>
        <w:t xml:space="preserve"> arises </w:t>
      </w:r>
      <w:r w:rsidR="00954AD2" w:rsidRPr="00954AD2">
        <w:rPr>
          <w:rFonts w:ascii="Times New Roman" w:hAnsi="Times New Roman"/>
          <w:i/>
        </w:rPr>
        <w:t>ex nihilo</w:t>
      </w:r>
      <w:r w:rsidR="00793BB7">
        <w:rPr>
          <w:rFonts w:ascii="Times New Roman" w:hAnsi="Times New Roman" w:hint="eastAsia"/>
        </w:rPr>
        <w:t>.</w:t>
      </w:r>
    </w:p>
    <w:p w:rsidR="000B1C66" w:rsidRDefault="000B1C66" w:rsidP="00E03E4E">
      <w:pPr>
        <w:spacing w:line="360" w:lineRule="auto"/>
        <w:ind w:firstLineChars="100" w:firstLine="240"/>
        <w:rPr>
          <w:rFonts w:ascii="Times New Roman" w:hAnsi="Times New Roman"/>
        </w:rPr>
      </w:pPr>
      <w:r>
        <w:rPr>
          <w:rFonts w:ascii="Times New Roman" w:hAnsi="Times New Roman" w:hint="eastAsia"/>
          <w:szCs w:val="24"/>
        </w:rPr>
        <w:t>Meanwhile, s</w:t>
      </w:r>
      <w:r>
        <w:rPr>
          <w:rFonts w:ascii="Times New Roman" w:hAnsi="Times New Roman"/>
          <w:szCs w:val="24"/>
        </w:rPr>
        <w:t>pecifying</w:t>
      </w:r>
      <w:r>
        <w:rPr>
          <w:rFonts w:ascii="Times New Roman" w:hAnsi="Times New Roman" w:hint="eastAsia"/>
          <w:szCs w:val="24"/>
        </w:rPr>
        <w:t xml:space="preserve"> the causal process </w:t>
      </w:r>
      <w:r>
        <w:rPr>
          <w:rFonts w:ascii="Times New Roman" w:hAnsi="Times New Roman"/>
          <w:szCs w:val="24"/>
        </w:rPr>
        <w:t xml:space="preserve">further does not make these problems any easier to </w:t>
      </w:r>
      <w:r w:rsidR="006E5117">
        <w:rPr>
          <w:rFonts w:ascii="Times New Roman" w:hAnsi="Times New Roman"/>
          <w:szCs w:val="24"/>
        </w:rPr>
        <w:t>re</w:t>
      </w:r>
      <w:r>
        <w:rPr>
          <w:rFonts w:ascii="Times New Roman" w:hAnsi="Times New Roman"/>
          <w:szCs w:val="24"/>
        </w:rPr>
        <w:t>solve</w:t>
      </w:r>
      <w:r>
        <w:rPr>
          <w:rFonts w:ascii="Times New Roman" w:hAnsi="Times New Roman" w:hint="eastAsia"/>
          <w:szCs w:val="24"/>
        </w:rPr>
        <w:t>. One may assert that the seed</w:t>
      </w:r>
      <w:r w:rsidR="00967E29">
        <w:rPr>
          <w:rFonts w:ascii="Times New Roman" w:hAnsi="Times New Roman" w:hint="eastAsia"/>
          <w:szCs w:val="24"/>
        </w:rPr>
        <w:t xml:space="preserve"> </w:t>
      </w:r>
      <w:r>
        <w:rPr>
          <w:rFonts w:ascii="Times New Roman" w:hAnsi="Times New Roman" w:hint="eastAsia"/>
          <w:szCs w:val="24"/>
        </w:rPr>
        <w:t>and various causal conditions</w:t>
      </w:r>
      <w:r w:rsidR="00E67A3E">
        <w:rPr>
          <w:rFonts w:ascii="Times New Roman" w:hAnsi="Times New Roman"/>
          <w:szCs w:val="24"/>
        </w:rPr>
        <w:t>,</w:t>
      </w:r>
      <w:r>
        <w:rPr>
          <w:rFonts w:ascii="Times New Roman" w:hAnsi="Times New Roman" w:hint="eastAsia"/>
          <w:szCs w:val="24"/>
        </w:rPr>
        <w:t xml:space="preserve"> </w:t>
      </w:r>
      <w:r w:rsidR="00970CDA">
        <w:rPr>
          <w:rFonts w:ascii="Times New Roman" w:hAnsi="Times New Roman" w:hint="eastAsia"/>
          <w:szCs w:val="24"/>
        </w:rPr>
        <w:t>such as water, warmth</w:t>
      </w:r>
      <w:r w:rsidR="00796E6E">
        <w:rPr>
          <w:rFonts w:ascii="Times New Roman" w:hAnsi="Times New Roman" w:hint="eastAsia"/>
          <w:szCs w:val="24"/>
        </w:rPr>
        <w:t xml:space="preserve"> </w:t>
      </w:r>
      <w:r w:rsidR="003B012E">
        <w:rPr>
          <w:rFonts w:ascii="Times New Roman" w:hAnsi="Times New Roman" w:hint="eastAsia"/>
          <w:szCs w:val="24"/>
        </w:rPr>
        <w:t xml:space="preserve">and </w:t>
      </w:r>
      <w:r w:rsidR="00970CDA">
        <w:rPr>
          <w:rFonts w:ascii="Times New Roman" w:hAnsi="Times New Roman" w:hint="eastAsia"/>
          <w:szCs w:val="24"/>
        </w:rPr>
        <w:t>oxygen</w:t>
      </w:r>
      <w:r w:rsidR="00E67A3E">
        <w:rPr>
          <w:rFonts w:ascii="Times New Roman" w:hAnsi="Times New Roman"/>
          <w:szCs w:val="24"/>
        </w:rPr>
        <w:t>,</w:t>
      </w:r>
      <w:r w:rsidR="00796E6E">
        <w:rPr>
          <w:rFonts w:ascii="Times New Roman" w:hAnsi="Times New Roman" w:hint="eastAsia"/>
          <w:szCs w:val="24"/>
        </w:rPr>
        <w:t xml:space="preserve"> </w:t>
      </w:r>
      <w:r>
        <w:rPr>
          <w:rFonts w:ascii="Times New Roman" w:hAnsi="Times New Roman" w:hint="eastAsia"/>
          <w:szCs w:val="24"/>
        </w:rPr>
        <w:t>assemble together to yield the causal activity</w:t>
      </w:r>
      <w:r w:rsidR="009D4E2C">
        <w:rPr>
          <w:rFonts w:ascii="Times New Roman" w:hAnsi="Times New Roman" w:hint="eastAsia"/>
          <w:szCs w:val="24"/>
        </w:rPr>
        <w:t xml:space="preserve"> </w:t>
      </w:r>
      <w:r>
        <w:rPr>
          <w:rFonts w:ascii="Times New Roman" w:hAnsi="Times New Roman" w:hint="eastAsia"/>
          <w:szCs w:val="24"/>
        </w:rPr>
        <w:t xml:space="preserve">of producing the sprout as the effect. </w:t>
      </w:r>
      <w:r>
        <w:rPr>
          <w:rFonts w:ascii="Times New Roman" w:hAnsi="Times New Roman"/>
          <w:szCs w:val="24"/>
        </w:rPr>
        <w:t xml:space="preserve">Yet the </w:t>
      </w:r>
      <w:r w:rsidR="00A5342B">
        <w:rPr>
          <w:rFonts w:ascii="Times New Roman" w:hAnsi="Times New Roman"/>
          <w:szCs w:val="24"/>
        </w:rPr>
        <w:t>problem</w:t>
      </w:r>
      <w:r>
        <w:rPr>
          <w:rFonts w:ascii="Times New Roman" w:hAnsi="Times New Roman"/>
          <w:szCs w:val="24"/>
        </w:rPr>
        <w:t xml:space="preserve"> then arises as to</w:t>
      </w:r>
      <w:r>
        <w:rPr>
          <w:rFonts w:ascii="Times New Roman" w:hAnsi="Times New Roman" w:hint="eastAsia"/>
          <w:szCs w:val="24"/>
        </w:rPr>
        <w:t xml:space="preserve"> whether the activity, or the effect, </w:t>
      </w:r>
      <w:r w:rsidR="00F60FF9">
        <w:rPr>
          <w:rFonts w:ascii="Times New Roman" w:hAnsi="Times New Roman"/>
          <w:szCs w:val="24"/>
        </w:rPr>
        <w:t>pre</w:t>
      </w:r>
      <w:r w:rsidR="00076713">
        <w:rPr>
          <w:rFonts w:ascii="Times New Roman" w:hAnsi="Times New Roman" w:hint="eastAsia"/>
          <w:szCs w:val="24"/>
        </w:rPr>
        <w:t xml:space="preserve">exists </w:t>
      </w:r>
      <w:r>
        <w:rPr>
          <w:rFonts w:ascii="Times New Roman" w:hAnsi="Times New Roman" w:hint="eastAsia"/>
          <w:szCs w:val="24"/>
        </w:rPr>
        <w:t xml:space="preserve">in the </w:t>
      </w:r>
      <w:r w:rsidR="00864900">
        <w:rPr>
          <w:rFonts w:ascii="Times New Roman" w:hAnsi="Times New Roman" w:hint="eastAsia"/>
          <w:szCs w:val="24"/>
        </w:rPr>
        <w:t xml:space="preserve">causal </w:t>
      </w:r>
      <w:r>
        <w:rPr>
          <w:rFonts w:ascii="Times New Roman" w:hAnsi="Times New Roman" w:hint="eastAsia"/>
          <w:szCs w:val="24"/>
        </w:rPr>
        <w:t>a</w:t>
      </w:r>
      <w:r w:rsidR="007114D9">
        <w:rPr>
          <w:rFonts w:ascii="Times New Roman" w:hAnsi="Times New Roman" w:hint="eastAsia"/>
          <w:szCs w:val="24"/>
        </w:rPr>
        <w:t xml:space="preserve">ssembly </w:t>
      </w:r>
      <w:r w:rsidR="00864900">
        <w:rPr>
          <w:rFonts w:ascii="Times New Roman" w:hAnsi="Times New Roman" w:hint="eastAsia"/>
          <w:szCs w:val="24"/>
        </w:rPr>
        <w:t>concerned</w:t>
      </w:r>
      <w:r w:rsidR="00D66377">
        <w:rPr>
          <w:rFonts w:ascii="Times New Roman" w:hAnsi="Times New Roman"/>
          <w:szCs w:val="24"/>
        </w:rPr>
        <w:t xml:space="preserve"> (</w:t>
      </w:r>
      <w:r w:rsidR="007753ED">
        <w:rPr>
          <w:rFonts w:ascii="Times New Roman" w:hAnsi="Times New Roman"/>
          <w:iCs/>
        </w:rPr>
        <w:t>c</w:t>
      </w:r>
      <w:r w:rsidR="00D66377" w:rsidRPr="000951AF">
        <w:rPr>
          <w:rFonts w:ascii="Times New Roman" w:hAnsi="Times New Roman" w:hint="eastAsia"/>
          <w:iCs/>
        </w:rPr>
        <w:t xml:space="preserve">f. </w:t>
      </w:r>
      <w:r w:rsidR="00D66377" w:rsidRPr="007128AF">
        <w:rPr>
          <w:rFonts w:ascii="Times New Roman" w:hAnsi="Times New Roman" w:hint="eastAsia"/>
          <w:i/>
          <w:iCs/>
        </w:rPr>
        <w:t>MMK</w:t>
      </w:r>
      <w:r w:rsidR="00D66377">
        <w:rPr>
          <w:rFonts w:ascii="Times New Roman" w:hAnsi="Times New Roman" w:hint="eastAsia"/>
        </w:rPr>
        <w:t xml:space="preserve"> 1.4, 20.1</w:t>
      </w:r>
      <w:r w:rsidR="00D66377" w:rsidRPr="00986681">
        <w:rPr>
          <w:rFonts w:ascii="Times New Roman" w:hAnsi="Times New Roman"/>
          <w:szCs w:val="24"/>
        </w:rPr>
        <w:t>−</w:t>
      </w:r>
      <w:r w:rsidR="00D66377">
        <w:rPr>
          <w:rFonts w:ascii="Times New Roman" w:hAnsi="Times New Roman" w:hint="eastAsia"/>
          <w:szCs w:val="24"/>
        </w:rPr>
        <w:t>4</w:t>
      </w:r>
      <w:r w:rsidR="00D66377">
        <w:rPr>
          <w:rFonts w:ascii="Times New Roman" w:hAnsi="Times New Roman"/>
          <w:szCs w:val="24"/>
        </w:rPr>
        <w:t>)</w:t>
      </w:r>
      <w:r>
        <w:rPr>
          <w:rFonts w:ascii="Times New Roman" w:hAnsi="Times New Roman" w:hint="eastAsia"/>
          <w:szCs w:val="24"/>
        </w:rPr>
        <w:t>.</w:t>
      </w:r>
    </w:p>
    <w:p w:rsidR="00DF4656" w:rsidRDefault="00095A61" w:rsidP="00E03E4E">
      <w:pPr>
        <w:spacing w:line="360" w:lineRule="auto"/>
        <w:ind w:firstLineChars="100" w:firstLine="240"/>
        <w:rPr>
          <w:rFonts w:ascii="Times New Roman" w:hAnsi="Times New Roman"/>
          <w:szCs w:val="24"/>
        </w:rPr>
      </w:pPr>
      <w:r>
        <w:rPr>
          <w:rFonts w:ascii="Times New Roman" w:hAnsi="Times New Roman"/>
        </w:rPr>
        <w:t>T</w:t>
      </w:r>
      <w:r w:rsidR="002D3913">
        <w:rPr>
          <w:rFonts w:ascii="Times New Roman" w:hAnsi="Times New Roman" w:hint="eastAsia"/>
          <w:szCs w:val="24"/>
        </w:rPr>
        <w:t xml:space="preserve">o say that the </w:t>
      </w:r>
      <w:r w:rsidR="002D3913">
        <w:rPr>
          <w:rFonts w:ascii="Times New Roman" w:hAnsi="Times New Roman"/>
          <w:szCs w:val="24"/>
        </w:rPr>
        <w:t>sprout</w:t>
      </w:r>
      <w:r w:rsidR="002D3913">
        <w:rPr>
          <w:rFonts w:ascii="Times New Roman" w:hAnsi="Times New Roman" w:hint="eastAsia"/>
          <w:szCs w:val="24"/>
        </w:rPr>
        <w:t xml:space="preserve"> </w:t>
      </w:r>
      <w:r w:rsidR="00FB77F7">
        <w:rPr>
          <w:rFonts w:ascii="Times New Roman" w:hAnsi="Times New Roman" w:hint="eastAsia"/>
          <w:szCs w:val="24"/>
        </w:rPr>
        <w:t>pre</w:t>
      </w:r>
      <w:r w:rsidR="002D3913">
        <w:rPr>
          <w:rFonts w:ascii="Times New Roman" w:hAnsi="Times New Roman" w:hint="eastAsia"/>
          <w:szCs w:val="24"/>
        </w:rPr>
        <w:t xml:space="preserve">exists in the seed </w:t>
      </w:r>
      <w:r w:rsidR="004A64E5">
        <w:rPr>
          <w:rFonts w:ascii="Times New Roman" w:hAnsi="Times New Roman" w:hint="eastAsia"/>
          <w:szCs w:val="24"/>
        </w:rPr>
        <w:t>entails</w:t>
      </w:r>
      <w:r w:rsidR="00E0033C">
        <w:rPr>
          <w:rFonts w:ascii="Times New Roman" w:hAnsi="Times New Roman" w:hint="eastAsia"/>
          <w:szCs w:val="24"/>
        </w:rPr>
        <w:t xml:space="preserve"> </w:t>
      </w:r>
      <w:r w:rsidR="0000568E">
        <w:rPr>
          <w:rFonts w:ascii="Times New Roman" w:hAnsi="Times New Roman" w:hint="eastAsia"/>
          <w:szCs w:val="24"/>
        </w:rPr>
        <w:t>that</w:t>
      </w:r>
      <w:r w:rsidR="002D3913">
        <w:rPr>
          <w:rFonts w:ascii="Times New Roman" w:hAnsi="Times New Roman" w:hint="eastAsia"/>
          <w:szCs w:val="24"/>
        </w:rPr>
        <w:t xml:space="preserve"> </w:t>
      </w:r>
      <w:r w:rsidR="003E76D6">
        <w:rPr>
          <w:rFonts w:ascii="Times New Roman" w:hAnsi="Times New Roman" w:hint="eastAsia"/>
          <w:szCs w:val="24"/>
        </w:rPr>
        <w:t>it arises from itself</w:t>
      </w:r>
      <w:r w:rsidR="0000568E">
        <w:rPr>
          <w:rFonts w:ascii="Times New Roman" w:hAnsi="Times New Roman" w:hint="eastAsia"/>
          <w:szCs w:val="24"/>
        </w:rPr>
        <w:t xml:space="preserve">, </w:t>
      </w:r>
      <w:r w:rsidR="00DA623A">
        <w:rPr>
          <w:rFonts w:ascii="Times New Roman" w:hAnsi="Times New Roman" w:hint="eastAsia"/>
          <w:szCs w:val="24"/>
        </w:rPr>
        <w:t>wh</w:t>
      </w:r>
      <w:r w:rsidR="00CF2276">
        <w:rPr>
          <w:rFonts w:ascii="Times New Roman" w:hAnsi="Times New Roman"/>
          <w:szCs w:val="24"/>
        </w:rPr>
        <w:t>ile</w:t>
      </w:r>
      <w:r w:rsidR="00DA623A">
        <w:rPr>
          <w:rFonts w:ascii="Times New Roman" w:hAnsi="Times New Roman" w:hint="eastAsia"/>
          <w:szCs w:val="24"/>
        </w:rPr>
        <w:t xml:space="preserve"> to say that </w:t>
      </w:r>
      <w:r w:rsidR="00BB0DAF">
        <w:rPr>
          <w:rFonts w:ascii="Times New Roman" w:hAnsi="Times New Roman"/>
          <w:szCs w:val="24"/>
        </w:rPr>
        <w:t>it</w:t>
      </w:r>
      <w:r w:rsidR="00DA623A">
        <w:rPr>
          <w:rFonts w:ascii="Times New Roman" w:hAnsi="Times New Roman" w:hint="eastAsia"/>
          <w:szCs w:val="24"/>
        </w:rPr>
        <w:t xml:space="preserve"> does not preexist in the seed entails that it arises from </w:t>
      </w:r>
      <w:r w:rsidR="00DA623A">
        <w:rPr>
          <w:rFonts w:ascii="Times New Roman" w:hAnsi="Times New Roman"/>
          <w:szCs w:val="24"/>
        </w:rPr>
        <w:t>something other than itself</w:t>
      </w:r>
      <w:r w:rsidR="00DA623A">
        <w:rPr>
          <w:rFonts w:ascii="Times New Roman" w:hAnsi="Times New Roman" w:hint="eastAsia"/>
          <w:szCs w:val="24"/>
        </w:rPr>
        <w:t xml:space="preserve">. </w:t>
      </w:r>
      <w:r w:rsidR="00DA623A">
        <w:rPr>
          <w:rFonts w:ascii="Times New Roman" w:hAnsi="Times New Roman"/>
          <w:szCs w:val="24"/>
        </w:rPr>
        <w:t>Yet</w:t>
      </w:r>
      <w:r w:rsidR="00DA623A">
        <w:rPr>
          <w:rFonts w:ascii="Times New Roman" w:hAnsi="Times New Roman" w:hint="eastAsia"/>
          <w:szCs w:val="24"/>
        </w:rPr>
        <w:t xml:space="preserve"> the sprout </w:t>
      </w:r>
      <w:r w:rsidR="00DA623A">
        <w:rPr>
          <w:rFonts w:ascii="Times New Roman" w:hAnsi="Times New Roman"/>
          <w:szCs w:val="24"/>
        </w:rPr>
        <w:t>arises neither</w:t>
      </w:r>
      <w:r w:rsidR="00DA623A">
        <w:rPr>
          <w:rFonts w:ascii="Times New Roman" w:hAnsi="Times New Roman" w:hint="eastAsia"/>
          <w:szCs w:val="24"/>
        </w:rPr>
        <w:t xml:space="preserve"> from itself, nor from </w:t>
      </w:r>
      <w:r w:rsidR="00DA623A">
        <w:rPr>
          <w:rFonts w:ascii="Times New Roman" w:hAnsi="Times New Roman"/>
          <w:szCs w:val="24"/>
        </w:rPr>
        <w:t>something other</w:t>
      </w:r>
      <w:r w:rsidR="00CC428A">
        <w:rPr>
          <w:rFonts w:ascii="Times New Roman" w:hAnsi="Times New Roman" w:hint="eastAsia"/>
          <w:szCs w:val="24"/>
        </w:rPr>
        <w:t>,</w:t>
      </w:r>
      <w:r w:rsidR="00DA623A">
        <w:rPr>
          <w:rFonts w:ascii="Times New Roman" w:hAnsi="Times New Roman"/>
          <w:szCs w:val="24"/>
        </w:rPr>
        <w:t xml:space="preserve"> </w:t>
      </w:r>
      <w:r w:rsidR="00D025B5">
        <w:rPr>
          <w:rFonts w:ascii="Times New Roman" w:hAnsi="Times New Roman" w:hint="eastAsia"/>
          <w:szCs w:val="24"/>
        </w:rPr>
        <w:t xml:space="preserve">nor </w:t>
      </w:r>
      <w:r w:rsidR="00DA623A">
        <w:rPr>
          <w:rFonts w:ascii="Times New Roman" w:hAnsi="Times New Roman" w:hint="eastAsia"/>
          <w:szCs w:val="24"/>
        </w:rPr>
        <w:t xml:space="preserve">from both itself and </w:t>
      </w:r>
      <w:r w:rsidR="00DA623A">
        <w:rPr>
          <w:rFonts w:ascii="Times New Roman" w:hAnsi="Times New Roman"/>
          <w:szCs w:val="24"/>
        </w:rPr>
        <w:t>another</w:t>
      </w:r>
      <w:r w:rsidR="00DA623A">
        <w:rPr>
          <w:rFonts w:ascii="Times New Roman" w:hAnsi="Times New Roman" w:hint="eastAsia"/>
          <w:szCs w:val="24"/>
        </w:rPr>
        <w:t xml:space="preserve">. </w:t>
      </w:r>
      <w:r w:rsidR="00C942CF">
        <w:rPr>
          <w:rFonts w:ascii="Times New Roman" w:hAnsi="Times New Roman"/>
          <w:szCs w:val="24"/>
        </w:rPr>
        <w:t>T</w:t>
      </w:r>
      <w:r w:rsidR="00DA623A">
        <w:rPr>
          <w:rFonts w:ascii="Times New Roman" w:hAnsi="Times New Roman" w:hint="eastAsia"/>
          <w:szCs w:val="24"/>
        </w:rPr>
        <w:t>o claim that the sprout arises</w:t>
      </w:r>
      <w:r w:rsidR="00EF5B86">
        <w:rPr>
          <w:rFonts w:ascii="Times New Roman" w:hAnsi="Times New Roman" w:hint="eastAsia"/>
          <w:szCs w:val="24"/>
        </w:rPr>
        <w:t xml:space="preserve"> but is simply uncaused</w:t>
      </w:r>
      <w:r w:rsidR="00DA623A">
        <w:rPr>
          <w:rFonts w:ascii="Times New Roman" w:hAnsi="Times New Roman" w:hint="eastAsia"/>
          <w:szCs w:val="24"/>
        </w:rPr>
        <w:t xml:space="preserve"> is </w:t>
      </w:r>
      <w:r w:rsidR="00B44A99">
        <w:rPr>
          <w:rFonts w:ascii="Times New Roman" w:hAnsi="Times New Roman" w:hint="eastAsia"/>
          <w:szCs w:val="24"/>
        </w:rPr>
        <w:t>likewise</w:t>
      </w:r>
      <w:r w:rsidR="00DA623A">
        <w:rPr>
          <w:rFonts w:ascii="Times New Roman" w:hAnsi="Times New Roman" w:hint="eastAsia"/>
          <w:szCs w:val="24"/>
        </w:rPr>
        <w:t xml:space="preserve"> unacceptable, </w:t>
      </w:r>
      <w:r w:rsidR="0089129C">
        <w:rPr>
          <w:rFonts w:ascii="Times New Roman" w:hAnsi="Times New Roman" w:hint="eastAsia"/>
          <w:szCs w:val="24"/>
        </w:rPr>
        <w:t>for</w:t>
      </w:r>
      <w:r w:rsidR="00C422C1">
        <w:rPr>
          <w:rFonts w:ascii="Times New Roman" w:hAnsi="Times New Roman" w:hint="eastAsia"/>
          <w:szCs w:val="24"/>
        </w:rPr>
        <w:t xml:space="preserve"> </w:t>
      </w:r>
      <w:r w:rsidR="007A5A8B">
        <w:rPr>
          <w:rFonts w:ascii="Times New Roman" w:hAnsi="Times New Roman"/>
          <w:szCs w:val="24"/>
        </w:rPr>
        <w:t xml:space="preserve">nothing can arise </w:t>
      </w:r>
      <w:r w:rsidR="00C422C1">
        <w:rPr>
          <w:rFonts w:ascii="Times New Roman" w:hAnsi="Times New Roman" w:hint="eastAsia"/>
          <w:szCs w:val="24"/>
        </w:rPr>
        <w:t>without a cause</w:t>
      </w:r>
      <w:r w:rsidR="00CD1B7A">
        <w:rPr>
          <w:rFonts w:ascii="Times New Roman" w:hAnsi="Times New Roman" w:hint="eastAsia"/>
          <w:szCs w:val="24"/>
        </w:rPr>
        <w:t>.</w:t>
      </w:r>
    </w:p>
    <w:p w:rsidR="00A40841" w:rsidRDefault="00A40841" w:rsidP="00E03E4E">
      <w:pPr>
        <w:spacing w:line="360" w:lineRule="auto"/>
        <w:ind w:firstLineChars="100" w:firstLine="240"/>
        <w:rPr>
          <w:rFonts w:ascii="Times New Roman" w:hAnsi="Times New Roman"/>
          <w:szCs w:val="24"/>
        </w:rPr>
      </w:pPr>
      <w:r>
        <w:rPr>
          <w:rFonts w:ascii="Times New Roman" w:hAnsi="Times New Roman" w:hint="eastAsia"/>
          <w:szCs w:val="24"/>
        </w:rPr>
        <w:t xml:space="preserve">The second issue </w:t>
      </w:r>
      <w:r>
        <w:rPr>
          <w:rFonts w:ascii="Times New Roman" w:hAnsi="Times New Roman"/>
          <w:szCs w:val="24"/>
        </w:rPr>
        <w:t>is whether</w:t>
      </w:r>
      <w:r>
        <w:rPr>
          <w:rFonts w:ascii="Times New Roman" w:hAnsi="Times New Roman" w:hint="eastAsia"/>
          <w:szCs w:val="24"/>
        </w:rPr>
        <w:t xml:space="preserve"> the </w:t>
      </w:r>
      <w:r>
        <w:rPr>
          <w:rFonts w:ascii="Times New Roman" w:hAnsi="Times New Roman"/>
          <w:szCs w:val="24"/>
        </w:rPr>
        <w:t>seed perishes</w:t>
      </w:r>
      <w:r>
        <w:rPr>
          <w:rFonts w:ascii="Times New Roman" w:hAnsi="Times New Roman" w:hint="eastAsia"/>
          <w:szCs w:val="24"/>
        </w:rPr>
        <w:t xml:space="preserve"> before, after, or </w:t>
      </w:r>
      <w:r>
        <w:rPr>
          <w:rFonts w:ascii="Times New Roman" w:hAnsi="Times New Roman"/>
          <w:szCs w:val="24"/>
        </w:rPr>
        <w:t>at the same time as</w:t>
      </w:r>
      <w:r>
        <w:rPr>
          <w:rFonts w:ascii="Times New Roman" w:hAnsi="Times New Roman" w:hint="eastAsia"/>
          <w:szCs w:val="24"/>
        </w:rPr>
        <w:t>, the sprout</w:t>
      </w:r>
      <w:r>
        <w:rPr>
          <w:rFonts w:ascii="Times New Roman" w:hAnsi="Times New Roman"/>
          <w:szCs w:val="24"/>
        </w:rPr>
        <w:t xml:space="preserve"> arises.</w:t>
      </w:r>
      <w:r>
        <w:rPr>
          <w:rFonts w:ascii="Times New Roman" w:hAnsi="Times New Roman" w:hint="eastAsia"/>
          <w:szCs w:val="24"/>
        </w:rPr>
        <w:t xml:space="preserve"> If the seed </w:t>
      </w:r>
      <w:r>
        <w:rPr>
          <w:rFonts w:ascii="Times New Roman" w:hAnsi="Times New Roman"/>
          <w:szCs w:val="24"/>
        </w:rPr>
        <w:t>perishes</w:t>
      </w:r>
      <w:r>
        <w:rPr>
          <w:rFonts w:ascii="Times New Roman" w:hAnsi="Times New Roman" w:hint="eastAsia"/>
          <w:szCs w:val="24"/>
        </w:rPr>
        <w:t xml:space="preserve"> </w:t>
      </w:r>
      <w:r>
        <w:rPr>
          <w:rFonts w:ascii="Times New Roman" w:hAnsi="Times New Roman"/>
          <w:szCs w:val="24"/>
        </w:rPr>
        <w:t>before</w:t>
      </w:r>
      <w:r>
        <w:rPr>
          <w:rFonts w:ascii="Times New Roman" w:hAnsi="Times New Roman" w:hint="eastAsia"/>
          <w:szCs w:val="24"/>
        </w:rPr>
        <w:t xml:space="preserve"> the sprout</w:t>
      </w:r>
      <w:r>
        <w:rPr>
          <w:rFonts w:ascii="Times New Roman" w:hAnsi="Times New Roman"/>
          <w:szCs w:val="24"/>
        </w:rPr>
        <w:t xml:space="preserve"> arises</w:t>
      </w:r>
      <w:r w:rsidR="007B3103">
        <w:rPr>
          <w:rFonts w:ascii="Times New Roman" w:hAnsi="Times New Roman" w:hint="eastAsia"/>
          <w:szCs w:val="24"/>
        </w:rPr>
        <w:t>,</w:t>
      </w:r>
      <w:r>
        <w:rPr>
          <w:rFonts w:ascii="Times New Roman" w:hAnsi="Times New Roman"/>
          <w:szCs w:val="24"/>
        </w:rPr>
        <w:t xml:space="preserve"> then</w:t>
      </w:r>
      <w:r>
        <w:rPr>
          <w:rFonts w:ascii="Times New Roman" w:hAnsi="Times New Roman" w:hint="eastAsia"/>
          <w:szCs w:val="24"/>
        </w:rPr>
        <w:t xml:space="preserve">, since </w:t>
      </w:r>
      <w:r>
        <w:rPr>
          <w:rFonts w:ascii="Times New Roman" w:hAnsi="Times New Roman"/>
          <w:szCs w:val="24"/>
        </w:rPr>
        <w:t>there is no longer any seed</w:t>
      </w:r>
      <w:r>
        <w:rPr>
          <w:rFonts w:ascii="Times New Roman" w:hAnsi="Times New Roman" w:hint="eastAsia"/>
          <w:szCs w:val="24"/>
        </w:rPr>
        <w:t xml:space="preserve">, how can we </w:t>
      </w:r>
      <w:r>
        <w:rPr>
          <w:rFonts w:ascii="Times New Roman" w:hAnsi="Times New Roman"/>
          <w:szCs w:val="24"/>
        </w:rPr>
        <w:t xml:space="preserve">say </w:t>
      </w:r>
      <w:r w:rsidR="00C34C22">
        <w:rPr>
          <w:rFonts w:ascii="Times New Roman" w:hAnsi="Times New Roman" w:hint="eastAsia"/>
          <w:szCs w:val="24"/>
        </w:rPr>
        <w:t>i</w:t>
      </w:r>
      <w:r>
        <w:rPr>
          <w:rFonts w:ascii="Times New Roman" w:hAnsi="Times New Roman"/>
          <w:szCs w:val="24"/>
        </w:rPr>
        <w:t>t</w:t>
      </w:r>
      <w:r>
        <w:rPr>
          <w:rFonts w:ascii="Times New Roman" w:hAnsi="Times New Roman" w:hint="eastAsia"/>
          <w:szCs w:val="24"/>
        </w:rPr>
        <w:t xml:space="preserve"> </w:t>
      </w:r>
      <w:r>
        <w:rPr>
          <w:rFonts w:ascii="Times New Roman" w:hAnsi="Times New Roman"/>
          <w:szCs w:val="24"/>
        </w:rPr>
        <w:t>causes</w:t>
      </w:r>
      <w:r>
        <w:rPr>
          <w:rFonts w:ascii="Times New Roman" w:hAnsi="Times New Roman" w:hint="eastAsia"/>
          <w:szCs w:val="24"/>
        </w:rPr>
        <w:t xml:space="preserve"> the sprout? On the other hand, if </w:t>
      </w:r>
      <w:r>
        <w:rPr>
          <w:rFonts w:ascii="Times New Roman" w:hAnsi="Times New Roman"/>
          <w:szCs w:val="24"/>
        </w:rPr>
        <w:t>the seed perishes</w:t>
      </w:r>
      <w:r>
        <w:rPr>
          <w:rFonts w:ascii="Times New Roman" w:hAnsi="Times New Roman" w:hint="eastAsia"/>
          <w:szCs w:val="24"/>
        </w:rPr>
        <w:t xml:space="preserve"> after the sprout</w:t>
      </w:r>
      <w:r>
        <w:rPr>
          <w:rFonts w:ascii="Times New Roman" w:hAnsi="Times New Roman"/>
          <w:szCs w:val="24"/>
        </w:rPr>
        <w:t xml:space="preserve"> arises</w:t>
      </w:r>
      <w:r>
        <w:rPr>
          <w:rFonts w:ascii="Times New Roman" w:hAnsi="Times New Roman" w:hint="eastAsia"/>
          <w:szCs w:val="24"/>
        </w:rPr>
        <w:t xml:space="preserve">, </w:t>
      </w:r>
      <w:r>
        <w:rPr>
          <w:rFonts w:ascii="Times New Roman" w:hAnsi="Times New Roman"/>
          <w:szCs w:val="24"/>
        </w:rPr>
        <w:t xml:space="preserve">it remains </w:t>
      </w:r>
      <w:r w:rsidR="001221B9">
        <w:rPr>
          <w:rFonts w:ascii="Times New Roman" w:hAnsi="Times New Roman" w:hint="eastAsia"/>
          <w:szCs w:val="24"/>
        </w:rPr>
        <w:t>present</w:t>
      </w:r>
      <w:r>
        <w:rPr>
          <w:rFonts w:ascii="Times New Roman" w:hAnsi="Times New Roman"/>
          <w:szCs w:val="24"/>
        </w:rPr>
        <w:t xml:space="preserve"> through the arising of the sprout, so </w:t>
      </w:r>
      <w:r>
        <w:rPr>
          <w:rFonts w:ascii="Times New Roman" w:hAnsi="Times New Roman" w:hint="eastAsia"/>
          <w:szCs w:val="24"/>
        </w:rPr>
        <w:t xml:space="preserve">we could hardly regard </w:t>
      </w:r>
      <w:r>
        <w:rPr>
          <w:rFonts w:ascii="Times New Roman" w:hAnsi="Times New Roman"/>
          <w:szCs w:val="24"/>
        </w:rPr>
        <w:t>it</w:t>
      </w:r>
      <w:r>
        <w:rPr>
          <w:rFonts w:ascii="Times New Roman" w:hAnsi="Times New Roman" w:hint="eastAsia"/>
          <w:szCs w:val="24"/>
        </w:rPr>
        <w:t xml:space="preserve"> as </w:t>
      </w:r>
      <w:r w:rsidR="00993D62">
        <w:rPr>
          <w:rFonts w:ascii="Times New Roman" w:hAnsi="Times New Roman"/>
          <w:szCs w:val="24"/>
        </w:rPr>
        <w:t xml:space="preserve">causing </w:t>
      </w:r>
      <w:r>
        <w:rPr>
          <w:rFonts w:ascii="Times New Roman" w:hAnsi="Times New Roman" w:hint="eastAsia"/>
          <w:szCs w:val="24"/>
        </w:rPr>
        <w:t xml:space="preserve">the sprout. </w:t>
      </w:r>
      <w:r>
        <w:rPr>
          <w:rFonts w:ascii="Times New Roman" w:hAnsi="Times New Roman"/>
          <w:szCs w:val="24"/>
        </w:rPr>
        <w:t xml:space="preserve">The </w:t>
      </w:r>
      <w:r w:rsidRPr="00372778">
        <w:rPr>
          <w:rFonts w:ascii="Times New Roman" w:hAnsi="Times New Roman"/>
          <w:szCs w:val="24"/>
        </w:rPr>
        <w:t>arising of the</w:t>
      </w:r>
      <w:r w:rsidRPr="002648A6">
        <w:rPr>
          <w:rFonts w:ascii="Times New Roman" w:hAnsi="Times New Roman"/>
          <w:color w:val="FF0000"/>
          <w:szCs w:val="24"/>
        </w:rPr>
        <w:t xml:space="preserve"> </w:t>
      </w:r>
      <w:r>
        <w:rPr>
          <w:rFonts w:ascii="Times New Roman" w:hAnsi="Times New Roman"/>
          <w:szCs w:val="24"/>
        </w:rPr>
        <w:t>sprout must have had some other cause</w:t>
      </w:r>
      <w:r w:rsidR="00CB3B9E">
        <w:rPr>
          <w:rFonts w:ascii="Times New Roman" w:hAnsi="Times New Roman"/>
          <w:szCs w:val="24"/>
        </w:rPr>
        <w:t xml:space="preserve"> (</w:t>
      </w:r>
      <w:r w:rsidR="002263FF">
        <w:rPr>
          <w:rFonts w:ascii="Times New Roman" w:hAnsi="Times New Roman"/>
          <w:szCs w:val="24"/>
        </w:rPr>
        <w:t xml:space="preserve">cf. </w:t>
      </w:r>
      <w:r w:rsidR="00CB3B9E" w:rsidRPr="00CB3B9E">
        <w:rPr>
          <w:rFonts w:ascii="Times New Roman" w:hAnsi="Times New Roman"/>
          <w:i/>
          <w:szCs w:val="24"/>
        </w:rPr>
        <w:t>MMK</w:t>
      </w:r>
      <w:r w:rsidR="00CB3B9E">
        <w:rPr>
          <w:rFonts w:ascii="Times New Roman" w:hAnsi="Times New Roman"/>
          <w:szCs w:val="24"/>
        </w:rPr>
        <w:t xml:space="preserve"> </w:t>
      </w:r>
      <w:r w:rsidR="00AB3B33">
        <w:rPr>
          <w:rFonts w:ascii="Times New Roman" w:hAnsi="Times New Roman"/>
          <w:szCs w:val="24"/>
        </w:rPr>
        <w:t>20.6</w:t>
      </w:r>
      <w:r w:rsidR="00AB3B33" w:rsidRPr="00986681">
        <w:rPr>
          <w:rFonts w:ascii="Times New Roman" w:hAnsi="Times New Roman"/>
          <w:szCs w:val="24"/>
        </w:rPr>
        <w:t>−</w:t>
      </w:r>
      <w:r w:rsidR="002263FF">
        <w:rPr>
          <w:rFonts w:ascii="Times New Roman" w:hAnsi="Times New Roman"/>
          <w:szCs w:val="24"/>
        </w:rPr>
        <w:t>8</w:t>
      </w:r>
      <w:r w:rsidR="00AB3B33">
        <w:rPr>
          <w:rFonts w:ascii="Times New Roman" w:hAnsi="Times New Roman"/>
          <w:szCs w:val="24"/>
        </w:rPr>
        <w:t>, 10</w:t>
      </w:r>
      <w:r w:rsidR="002263FF">
        <w:rPr>
          <w:rFonts w:ascii="Times New Roman" w:hAnsi="Times New Roman"/>
          <w:szCs w:val="24"/>
        </w:rPr>
        <w:t>, 15</w:t>
      </w:r>
      <w:r w:rsidR="00CB3B9E">
        <w:rPr>
          <w:rFonts w:ascii="Times New Roman" w:hAnsi="Times New Roman"/>
          <w:szCs w:val="24"/>
        </w:rPr>
        <w:t>)</w:t>
      </w:r>
      <w:r>
        <w:rPr>
          <w:rFonts w:ascii="Times New Roman" w:hAnsi="Times New Roman"/>
          <w:szCs w:val="24"/>
        </w:rPr>
        <w:t>.</w:t>
      </w:r>
    </w:p>
    <w:p w:rsidR="00C92DF6" w:rsidRPr="00A57A78" w:rsidRDefault="00D14788" w:rsidP="00E03E4E">
      <w:pPr>
        <w:spacing w:line="360" w:lineRule="auto"/>
        <w:ind w:firstLineChars="100" w:firstLine="240"/>
        <w:rPr>
          <w:rFonts w:ascii="Times New Roman" w:hAnsi="Times New Roman"/>
          <w:szCs w:val="24"/>
        </w:rPr>
      </w:pPr>
      <w:r>
        <w:rPr>
          <w:rFonts w:ascii="Times New Roman" w:hAnsi="Times New Roman" w:hint="eastAsia"/>
          <w:szCs w:val="24"/>
        </w:rPr>
        <w:t xml:space="preserve">It may seem promising to </w:t>
      </w:r>
      <w:r w:rsidR="00D3245F">
        <w:rPr>
          <w:rFonts w:ascii="Times New Roman" w:hAnsi="Times New Roman"/>
          <w:szCs w:val="24"/>
        </w:rPr>
        <w:t>embrace the remaining possibility</w:t>
      </w:r>
      <w:r w:rsidR="00D3245F">
        <w:rPr>
          <w:rFonts w:ascii="Times New Roman" w:hAnsi="Times New Roman" w:hint="eastAsia"/>
          <w:szCs w:val="24"/>
        </w:rPr>
        <w:t xml:space="preserve"> that the seed </w:t>
      </w:r>
      <w:r w:rsidR="00586C29">
        <w:rPr>
          <w:rFonts w:ascii="Times New Roman" w:hAnsi="Times New Roman" w:hint="eastAsia"/>
          <w:szCs w:val="24"/>
        </w:rPr>
        <w:t>perish</w:t>
      </w:r>
      <w:r w:rsidR="00D3245F">
        <w:rPr>
          <w:rFonts w:ascii="Times New Roman" w:hAnsi="Times New Roman" w:hint="eastAsia"/>
          <w:szCs w:val="24"/>
        </w:rPr>
        <w:t xml:space="preserve">es at the same time as the sprout </w:t>
      </w:r>
      <w:r w:rsidR="006F4DE7">
        <w:rPr>
          <w:rFonts w:ascii="Times New Roman" w:hAnsi="Times New Roman" w:hint="eastAsia"/>
          <w:szCs w:val="24"/>
        </w:rPr>
        <w:t>aris</w:t>
      </w:r>
      <w:r w:rsidR="00D3245F">
        <w:rPr>
          <w:rFonts w:ascii="Times New Roman" w:hAnsi="Times New Roman" w:hint="eastAsia"/>
          <w:szCs w:val="24"/>
        </w:rPr>
        <w:t>es</w:t>
      </w:r>
      <w:r>
        <w:rPr>
          <w:rFonts w:ascii="Times New Roman" w:hAnsi="Times New Roman" w:hint="eastAsia"/>
          <w:szCs w:val="24"/>
        </w:rPr>
        <w:t xml:space="preserve">. </w:t>
      </w:r>
      <w:r w:rsidR="006F7C4B">
        <w:rPr>
          <w:rFonts w:ascii="Times New Roman" w:hAnsi="Times New Roman" w:hint="eastAsia"/>
          <w:szCs w:val="24"/>
        </w:rPr>
        <w:t>For example, t</w:t>
      </w:r>
      <w:r w:rsidR="00882196">
        <w:rPr>
          <w:rFonts w:ascii="Times New Roman" w:hAnsi="Times New Roman" w:hint="eastAsia"/>
          <w:szCs w:val="24"/>
        </w:rPr>
        <w:t xml:space="preserve">he seed, while perishing, </w:t>
      </w:r>
      <w:r w:rsidR="00ED15BF">
        <w:rPr>
          <w:rFonts w:ascii="Times New Roman" w:hAnsi="Times New Roman" w:hint="eastAsia"/>
          <w:szCs w:val="24"/>
        </w:rPr>
        <w:t>transfers</w:t>
      </w:r>
      <w:r w:rsidR="00882196">
        <w:rPr>
          <w:rFonts w:ascii="Times New Roman" w:hAnsi="Times New Roman" w:hint="eastAsia"/>
          <w:szCs w:val="24"/>
        </w:rPr>
        <w:t xml:space="preserve"> its </w:t>
      </w:r>
      <w:r w:rsidR="005558BC">
        <w:rPr>
          <w:rFonts w:ascii="Times New Roman" w:hAnsi="Times New Roman" w:hint="eastAsia"/>
          <w:szCs w:val="24"/>
        </w:rPr>
        <w:t>causal</w:t>
      </w:r>
      <w:r w:rsidR="00F12C64">
        <w:rPr>
          <w:rFonts w:ascii="Times New Roman" w:hAnsi="Times New Roman" w:hint="eastAsia"/>
          <w:szCs w:val="24"/>
        </w:rPr>
        <w:t xml:space="preserve"> </w:t>
      </w:r>
      <w:r w:rsidR="003F5EAD">
        <w:rPr>
          <w:rFonts w:ascii="Times New Roman" w:hAnsi="Times New Roman" w:hint="eastAsia"/>
          <w:szCs w:val="24"/>
        </w:rPr>
        <w:t>c</w:t>
      </w:r>
      <w:r w:rsidR="008A1700">
        <w:rPr>
          <w:rFonts w:ascii="Times New Roman" w:hAnsi="Times New Roman" w:hint="eastAsia"/>
          <w:szCs w:val="24"/>
        </w:rPr>
        <w:t>haracter</w:t>
      </w:r>
      <w:r w:rsidR="00C36B46">
        <w:rPr>
          <w:rFonts w:ascii="Times New Roman" w:hAnsi="Times New Roman"/>
          <w:szCs w:val="24"/>
        </w:rPr>
        <w:t xml:space="preserve"> </w:t>
      </w:r>
      <w:r w:rsidR="005558BC">
        <w:rPr>
          <w:rFonts w:ascii="Times New Roman" w:hAnsi="Times New Roman" w:hint="eastAsia"/>
          <w:szCs w:val="24"/>
        </w:rPr>
        <w:t xml:space="preserve">to the arising sprout such that </w:t>
      </w:r>
      <w:r w:rsidR="008A5318">
        <w:rPr>
          <w:rFonts w:ascii="Times New Roman" w:hAnsi="Times New Roman" w:hint="eastAsia"/>
          <w:szCs w:val="24"/>
        </w:rPr>
        <w:t xml:space="preserve">there </w:t>
      </w:r>
      <w:r w:rsidR="004C3793">
        <w:rPr>
          <w:rFonts w:ascii="Times New Roman" w:hAnsi="Times New Roman" w:hint="eastAsia"/>
          <w:szCs w:val="24"/>
        </w:rPr>
        <w:t>is</w:t>
      </w:r>
      <w:r w:rsidR="008A5318">
        <w:rPr>
          <w:rFonts w:ascii="Times New Roman" w:hAnsi="Times New Roman" w:hint="eastAsia"/>
          <w:szCs w:val="24"/>
        </w:rPr>
        <w:t xml:space="preserve"> no </w:t>
      </w:r>
      <w:r w:rsidR="005E5759">
        <w:rPr>
          <w:rFonts w:ascii="Times New Roman" w:hAnsi="Times New Roman" w:hint="eastAsia"/>
          <w:szCs w:val="24"/>
        </w:rPr>
        <w:t xml:space="preserve">causal </w:t>
      </w:r>
      <w:r w:rsidR="008A5318">
        <w:rPr>
          <w:rFonts w:ascii="Times New Roman" w:hAnsi="Times New Roman" w:hint="eastAsia"/>
          <w:szCs w:val="24"/>
        </w:rPr>
        <w:t xml:space="preserve">vacuum between </w:t>
      </w:r>
      <w:r w:rsidR="005E5759">
        <w:rPr>
          <w:rFonts w:ascii="Times New Roman" w:hAnsi="Times New Roman" w:hint="eastAsia"/>
          <w:szCs w:val="24"/>
        </w:rPr>
        <w:t>them</w:t>
      </w:r>
      <w:r w:rsidR="008A5318">
        <w:rPr>
          <w:rFonts w:ascii="Times New Roman" w:hAnsi="Times New Roman" w:hint="eastAsia"/>
          <w:szCs w:val="24"/>
        </w:rPr>
        <w:t>.</w:t>
      </w:r>
      <w:r w:rsidR="00D72272">
        <w:rPr>
          <w:rFonts w:ascii="Times New Roman" w:hAnsi="Times New Roman" w:hint="eastAsia"/>
          <w:szCs w:val="24"/>
        </w:rPr>
        <w:t xml:space="preserve"> </w:t>
      </w:r>
      <w:r w:rsidR="00551173">
        <w:rPr>
          <w:rFonts w:ascii="Times New Roman" w:hAnsi="Times New Roman" w:hint="eastAsia"/>
          <w:szCs w:val="24"/>
        </w:rPr>
        <w:t>However</w:t>
      </w:r>
      <w:r w:rsidR="00D72272">
        <w:rPr>
          <w:rFonts w:ascii="Times New Roman" w:hAnsi="Times New Roman" w:hint="eastAsia"/>
          <w:szCs w:val="24"/>
        </w:rPr>
        <w:t xml:space="preserve">, </w:t>
      </w:r>
      <w:r w:rsidR="00D72272">
        <w:rPr>
          <w:rFonts w:ascii="Times New Roman" w:hAnsi="Times New Roman" w:hint="eastAsia"/>
          <w:szCs w:val="24"/>
        </w:rPr>
        <w:lastRenderedPageBreak/>
        <w:t xml:space="preserve">there would </w:t>
      </w:r>
      <w:r w:rsidR="00F73C22">
        <w:rPr>
          <w:rFonts w:ascii="Times New Roman" w:hAnsi="Times New Roman" w:hint="eastAsia"/>
          <w:szCs w:val="24"/>
        </w:rPr>
        <w:t xml:space="preserve">then </w:t>
      </w:r>
      <w:r w:rsidR="00D72272">
        <w:rPr>
          <w:rFonts w:ascii="Times New Roman" w:hAnsi="Times New Roman" w:hint="eastAsia"/>
          <w:szCs w:val="24"/>
        </w:rPr>
        <w:t xml:space="preserve">be two forms of cause, the perished and the </w:t>
      </w:r>
      <w:r w:rsidR="00ED15BF">
        <w:rPr>
          <w:rFonts w:ascii="Times New Roman" w:hAnsi="Times New Roman"/>
          <w:szCs w:val="24"/>
        </w:rPr>
        <w:t>transferred</w:t>
      </w:r>
      <w:r w:rsidR="0068363E">
        <w:rPr>
          <w:rFonts w:ascii="Times New Roman" w:hAnsi="Times New Roman" w:hint="eastAsia"/>
          <w:szCs w:val="24"/>
        </w:rPr>
        <w:t>; t</w:t>
      </w:r>
      <w:r w:rsidR="00964156">
        <w:rPr>
          <w:rFonts w:ascii="Times New Roman" w:hAnsi="Times New Roman" w:hint="eastAsia"/>
          <w:szCs w:val="24"/>
        </w:rPr>
        <w:t xml:space="preserve">he cause would </w:t>
      </w:r>
      <w:r w:rsidR="00343627">
        <w:rPr>
          <w:rFonts w:ascii="Times New Roman" w:hAnsi="Times New Roman"/>
          <w:szCs w:val="24"/>
        </w:rPr>
        <w:t xml:space="preserve">problematically </w:t>
      </w:r>
      <w:r w:rsidR="00964156">
        <w:rPr>
          <w:rFonts w:ascii="Times New Roman" w:hAnsi="Times New Roman" w:hint="eastAsia"/>
          <w:szCs w:val="24"/>
        </w:rPr>
        <w:t xml:space="preserve">possess a double </w:t>
      </w:r>
      <w:r w:rsidR="00DC03FC">
        <w:rPr>
          <w:rFonts w:ascii="Times New Roman" w:hAnsi="Times New Roman"/>
          <w:szCs w:val="24"/>
        </w:rPr>
        <w:t>nature</w:t>
      </w:r>
      <w:r w:rsidR="00964156">
        <w:rPr>
          <w:rFonts w:ascii="Times New Roman" w:hAnsi="Times New Roman" w:hint="eastAsia"/>
          <w:szCs w:val="24"/>
        </w:rPr>
        <w:t xml:space="preserve">. </w:t>
      </w:r>
      <w:r w:rsidR="00081AA8">
        <w:rPr>
          <w:rFonts w:ascii="Times New Roman" w:hAnsi="Times New Roman" w:hint="eastAsia"/>
          <w:szCs w:val="24"/>
        </w:rPr>
        <w:t>Moreover</w:t>
      </w:r>
      <w:r w:rsidR="000B2234">
        <w:rPr>
          <w:rFonts w:ascii="Times New Roman" w:hAnsi="Times New Roman" w:hint="eastAsia"/>
          <w:szCs w:val="24"/>
        </w:rPr>
        <w:t xml:space="preserve">, </w:t>
      </w:r>
      <w:r w:rsidR="00E93A22">
        <w:rPr>
          <w:rFonts w:ascii="Times New Roman" w:hAnsi="Times New Roman"/>
          <w:szCs w:val="24"/>
        </w:rPr>
        <w:t>since</w:t>
      </w:r>
      <w:r w:rsidR="00FB6BA6">
        <w:rPr>
          <w:rFonts w:ascii="Times New Roman" w:hAnsi="Times New Roman" w:hint="eastAsia"/>
          <w:szCs w:val="24"/>
        </w:rPr>
        <w:t xml:space="preserve"> the seed and the sprout form a </w:t>
      </w:r>
      <w:r w:rsidR="00352B20">
        <w:rPr>
          <w:rFonts w:ascii="Times New Roman" w:hAnsi="Times New Roman" w:hint="eastAsia"/>
          <w:szCs w:val="24"/>
        </w:rPr>
        <w:t>continuous spati</w:t>
      </w:r>
      <w:r w:rsidR="00BC2459">
        <w:rPr>
          <w:rFonts w:ascii="Times New Roman" w:hAnsi="Times New Roman"/>
          <w:szCs w:val="24"/>
        </w:rPr>
        <w:t>o</w:t>
      </w:r>
      <w:r w:rsidR="00352B20">
        <w:rPr>
          <w:rFonts w:ascii="Times New Roman" w:hAnsi="Times New Roman" w:hint="eastAsia"/>
          <w:szCs w:val="24"/>
        </w:rPr>
        <w:t>-temporal series</w:t>
      </w:r>
      <w:r w:rsidR="00FB6BA6">
        <w:rPr>
          <w:rFonts w:ascii="Times New Roman" w:hAnsi="Times New Roman" w:hint="eastAsia"/>
          <w:szCs w:val="24"/>
        </w:rPr>
        <w:t xml:space="preserve">, there would </w:t>
      </w:r>
      <w:r w:rsidR="00D85BAA">
        <w:rPr>
          <w:rFonts w:ascii="Times New Roman" w:hAnsi="Times New Roman" w:hint="eastAsia"/>
          <w:szCs w:val="24"/>
        </w:rPr>
        <w:t xml:space="preserve">have to </w:t>
      </w:r>
      <w:r w:rsidR="00A66E36">
        <w:rPr>
          <w:rFonts w:ascii="Times New Roman" w:hAnsi="Times New Roman" w:hint="eastAsia"/>
          <w:szCs w:val="24"/>
        </w:rPr>
        <w:t xml:space="preserve">be a </w:t>
      </w:r>
      <w:r w:rsidR="006B35FB">
        <w:rPr>
          <w:rFonts w:ascii="Times New Roman" w:hAnsi="Times New Roman" w:hint="eastAsia"/>
          <w:szCs w:val="24"/>
        </w:rPr>
        <w:t>time when one and the same thing is</w:t>
      </w:r>
      <w:r w:rsidR="00FB6BA6">
        <w:rPr>
          <w:rFonts w:ascii="Times New Roman" w:hAnsi="Times New Roman" w:hint="eastAsia"/>
          <w:szCs w:val="24"/>
        </w:rPr>
        <w:t xml:space="preserve"> both the seed and the sprout</w:t>
      </w:r>
      <w:r w:rsidR="006B35FB">
        <w:rPr>
          <w:rFonts w:ascii="Times New Roman" w:hAnsi="Times New Roman" w:hint="eastAsia"/>
          <w:szCs w:val="24"/>
        </w:rPr>
        <w:t>,</w:t>
      </w:r>
      <w:r w:rsidR="00FB6BA6">
        <w:rPr>
          <w:rFonts w:ascii="Times New Roman" w:hAnsi="Times New Roman" w:hint="eastAsia"/>
          <w:szCs w:val="24"/>
        </w:rPr>
        <w:t xml:space="preserve"> both </w:t>
      </w:r>
      <w:r w:rsidR="00FC7949">
        <w:rPr>
          <w:rFonts w:ascii="Times New Roman" w:hAnsi="Times New Roman" w:hint="eastAsia"/>
          <w:szCs w:val="24"/>
        </w:rPr>
        <w:t xml:space="preserve">arises and </w:t>
      </w:r>
      <w:r w:rsidR="00FB6BA6">
        <w:rPr>
          <w:rFonts w:ascii="Times New Roman" w:hAnsi="Times New Roman" w:hint="eastAsia"/>
          <w:szCs w:val="24"/>
        </w:rPr>
        <w:t>perish</w:t>
      </w:r>
      <w:r w:rsidR="001711CC">
        <w:rPr>
          <w:rFonts w:ascii="Times New Roman" w:hAnsi="Times New Roman" w:hint="eastAsia"/>
          <w:szCs w:val="24"/>
        </w:rPr>
        <w:t>es</w:t>
      </w:r>
      <w:r w:rsidR="00FB6BA6">
        <w:rPr>
          <w:rFonts w:ascii="Times New Roman" w:hAnsi="Times New Roman" w:hint="eastAsia"/>
          <w:szCs w:val="24"/>
        </w:rPr>
        <w:t xml:space="preserve">, which is </w:t>
      </w:r>
      <w:r w:rsidR="00E71308">
        <w:rPr>
          <w:rFonts w:ascii="Times New Roman" w:hAnsi="Times New Roman" w:hint="eastAsia"/>
          <w:szCs w:val="24"/>
        </w:rPr>
        <w:t>preposterous</w:t>
      </w:r>
      <w:r w:rsidR="00103264">
        <w:rPr>
          <w:rFonts w:ascii="Times New Roman" w:hAnsi="Times New Roman"/>
          <w:szCs w:val="24"/>
        </w:rPr>
        <w:t xml:space="preserve"> (cf. </w:t>
      </w:r>
      <w:r w:rsidR="00103264" w:rsidRPr="00D43657">
        <w:rPr>
          <w:rFonts w:ascii="Times New Roman" w:hAnsi="Times New Roman"/>
          <w:i/>
          <w:szCs w:val="24"/>
        </w:rPr>
        <w:t>MMK</w:t>
      </w:r>
      <w:r w:rsidR="00103264">
        <w:rPr>
          <w:rFonts w:ascii="Times New Roman" w:hAnsi="Times New Roman"/>
          <w:szCs w:val="24"/>
        </w:rPr>
        <w:t xml:space="preserve"> 20.5, 21.</w:t>
      </w:r>
      <w:r w:rsidR="00103264">
        <w:rPr>
          <w:rFonts w:ascii="Times New Roman" w:hAnsi="Times New Roman" w:hint="eastAsia"/>
        </w:rPr>
        <w:t>19</w:t>
      </w:r>
      <w:r w:rsidR="00103264" w:rsidRPr="00986681">
        <w:rPr>
          <w:rFonts w:ascii="Times New Roman" w:hAnsi="Times New Roman"/>
          <w:szCs w:val="24"/>
        </w:rPr>
        <w:t>−</w:t>
      </w:r>
      <w:r w:rsidR="00103264">
        <w:rPr>
          <w:rFonts w:ascii="Times New Roman" w:hAnsi="Times New Roman" w:hint="eastAsia"/>
        </w:rPr>
        <w:t>20</w:t>
      </w:r>
      <w:r w:rsidR="00103264">
        <w:rPr>
          <w:rFonts w:ascii="Times New Roman" w:hAnsi="Times New Roman"/>
          <w:szCs w:val="24"/>
        </w:rPr>
        <w:t>)</w:t>
      </w:r>
      <w:r w:rsidR="00FB6BA6">
        <w:rPr>
          <w:rFonts w:ascii="Times New Roman" w:hAnsi="Times New Roman" w:hint="eastAsia"/>
          <w:szCs w:val="24"/>
        </w:rPr>
        <w:t>.</w:t>
      </w:r>
    </w:p>
    <w:p w:rsidR="002C497E" w:rsidRDefault="00A30CF0" w:rsidP="00E03E4E">
      <w:pPr>
        <w:spacing w:line="360" w:lineRule="auto"/>
        <w:ind w:firstLineChars="100" w:firstLine="240"/>
        <w:rPr>
          <w:rFonts w:ascii="Times New Roman" w:hAnsi="Times New Roman"/>
          <w:szCs w:val="24"/>
        </w:rPr>
      </w:pPr>
      <w:r>
        <w:rPr>
          <w:rFonts w:ascii="Times New Roman" w:hAnsi="Times New Roman"/>
          <w:szCs w:val="24"/>
        </w:rPr>
        <w:t xml:space="preserve">Besides </w:t>
      </w:r>
      <w:r w:rsidR="00A850C2">
        <w:rPr>
          <w:rFonts w:ascii="Times New Roman" w:hAnsi="Times New Roman"/>
          <w:szCs w:val="24"/>
        </w:rPr>
        <w:t xml:space="preserve">these </w:t>
      </w:r>
      <w:r w:rsidR="00726508">
        <w:rPr>
          <w:rFonts w:ascii="Times New Roman" w:hAnsi="Times New Roman"/>
          <w:szCs w:val="24"/>
        </w:rPr>
        <w:t xml:space="preserve">two </w:t>
      </w:r>
      <w:r w:rsidR="00A850C2">
        <w:rPr>
          <w:rFonts w:ascii="Times New Roman" w:hAnsi="Times New Roman"/>
          <w:szCs w:val="24"/>
        </w:rPr>
        <w:t>p</w:t>
      </w:r>
      <w:r w:rsidR="00A91A11">
        <w:rPr>
          <w:rFonts w:ascii="Times New Roman" w:hAnsi="Times New Roman"/>
          <w:szCs w:val="24"/>
        </w:rPr>
        <w:t xml:space="preserve">erplexing </w:t>
      </w:r>
      <w:r w:rsidR="00726508">
        <w:rPr>
          <w:rFonts w:ascii="Times New Roman" w:hAnsi="Times New Roman"/>
          <w:szCs w:val="24"/>
        </w:rPr>
        <w:t xml:space="preserve">issues, </w:t>
      </w:r>
      <w:r w:rsidR="00AE083F">
        <w:rPr>
          <w:rFonts w:ascii="Times New Roman" w:hAnsi="Times New Roman" w:hint="eastAsia"/>
          <w:szCs w:val="24"/>
        </w:rPr>
        <w:t>N</w:t>
      </w:r>
      <w:r w:rsidR="00AE083F">
        <w:rPr>
          <w:rFonts w:ascii="Times Ext Roman" w:hAnsi="Times Ext Roman" w:cs="Times Ext Roman"/>
          <w:szCs w:val="24"/>
        </w:rPr>
        <w:t>ā</w:t>
      </w:r>
      <w:r w:rsidR="00AE083F">
        <w:rPr>
          <w:rFonts w:ascii="Times New Roman" w:hAnsi="Times New Roman" w:hint="eastAsia"/>
          <w:szCs w:val="24"/>
        </w:rPr>
        <w:t>g</w:t>
      </w:r>
      <w:r w:rsidR="00AE083F">
        <w:rPr>
          <w:rFonts w:ascii="Times Ext Roman" w:hAnsi="Times Ext Roman" w:cs="Times Ext Roman"/>
          <w:szCs w:val="24"/>
        </w:rPr>
        <w:t>ā</w:t>
      </w:r>
      <w:r w:rsidR="00AE083F">
        <w:rPr>
          <w:rFonts w:ascii="Times New Roman" w:hAnsi="Times New Roman" w:hint="eastAsia"/>
          <w:szCs w:val="24"/>
        </w:rPr>
        <w:t>rjuna</w:t>
      </w:r>
      <w:r w:rsidR="002D09CA">
        <w:rPr>
          <w:rFonts w:ascii="Times New Roman" w:hAnsi="Times New Roman"/>
          <w:szCs w:val="24"/>
        </w:rPr>
        <w:t xml:space="preserve"> </w:t>
      </w:r>
      <w:r w:rsidR="002D2CC8">
        <w:rPr>
          <w:rFonts w:ascii="Times New Roman" w:hAnsi="Times New Roman"/>
          <w:szCs w:val="24"/>
        </w:rPr>
        <w:t xml:space="preserve">also </w:t>
      </w:r>
      <w:r w:rsidR="00C054DB">
        <w:rPr>
          <w:rFonts w:ascii="Times New Roman" w:hAnsi="Times New Roman"/>
          <w:szCs w:val="24"/>
        </w:rPr>
        <w:t>criticized th</w:t>
      </w:r>
      <w:r w:rsidR="00486D5D">
        <w:rPr>
          <w:rFonts w:ascii="Times New Roman" w:hAnsi="Times New Roman"/>
          <w:szCs w:val="24"/>
        </w:rPr>
        <w:t>e</w:t>
      </w:r>
      <w:r w:rsidR="00C054DB">
        <w:rPr>
          <w:rFonts w:ascii="Times New Roman" w:hAnsi="Times New Roman"/>
          <w:szCs w:val="24"/>
        </w:rPr>
        <w:t xml:space="preserve"> </w:t>
      </w:r>
      <w:r w:rsidR="00486D5D">
        <w:rPr>
          <w:rFonts w:ascii="Times New Roman" w:hAnsi="Times New Roman"/>
          <w:szCs w:val="24"/>
        </w:rPr>
        <w:t xml:space="preserve">commonsense </w:t>
      </w:r>
      <w:r w:rsidR="00C054DB">
        <w:rPr>
          <w:rFonts w:ascii="Times New Roman" w:hAnsi="Times New Roman"/>
          <w:szCs w:val="24"/>
        </w:rPr>
        <w:t>view</w:t>
      </w:r>
      <w:r w:rsidR="00486D5D">
        <w:rPr>
          <w:rFonts w:ascii="Times New Roman" w:hAnsi="Times New Roman"/>
          <w:szCs w:val="24"/>
        </w:rPr>
        <w:t xml:space="preserve"> that </w:t>
      </w:r>
      <w:r w:rsidR="00486D5D">
        <w:rPr>
          <w:rFonts w:ascii="Times New Roman" w:hAnsi="Times New Roman" w:hint="eastAsia"/>
          <w:szCs w:val="24"/>
        </w:rPr>
        <w:t xml:space="preserve">before the arising of the sprout, we can refer to the seed as </w:t>
      </w:r>
      <w:r w:rsidR="00486D5D">
        <w:rPr>
          <w:rFonts w:ascii="Times New Roman" w:hAnsi="Times New Roman"/>
          <w:szCs w:val="24"/>
        </w:rPr>
        <w:t>its</w:t>
      </w:r>
      <w:r w:rsidR="00486D5D">
        <w:rPr>
          <w:rFonts w:ascii="Times New Roman" w:hAnsi="Times New Roman" w:hint="eastAsia"/>
          <w:szCs w:val="24"/>
        </w:rPr>
        <w:t xml:space="preserve"> cause</w:t>
      </w:r>
      <w:r w:rsidR="00421A1F">
        <w:rPr>
          <w:rFonts w:ascii="Times New Roman" w:hAnsi="Times New Roman"/>
          <w:szCs w:val="24"/>
        </w:rPr>
        <w:t>.</w:t>
      </w:r>
      <w:r w:rsidR="001C5056">
        <w:rPr>
          <w:rFonts w:ascii="Times New Roman" w:hAnsi="Times New Roman"/>
          <w:szCs w:val="24"/>
        </w:rPr>
        <w:t xml:space="preserve"> </w:t>
      </w:r>
      <w:r w:rsidR="00421A1F">
        <w:rPr>
          <w:rFonts w:ascii="Times New Roman" w:hAnsi="Times New Roman"/>
          <w:szCs w:val="24"/>
        </w:rPr>
        <w:t>N</w:t>
      </w:r>
      <w:r w:rsidR="00241011">
        <w:rPr>
          <w:rFonts w:ascii="Times New Roman" w:hAnsi="Times New Roman" w:hint="eastAsia"/>
          <w:szCs w:val="24"/>
        </w:rPr>
        <w:t xml:space="preserve">ot only does the sprout depend on the seed for arising, </w:t>
      </w:r>
      <w:r w:rsidR="00B74139">
        <w:rPr>
          <w:rFonts w:ascii="Times New Roman" w:hAnsi="Times New Roman" w:hint="eastAsia"/>
          <w:szCs w:val="24"/>
        </w:rPr>
        <w:t xml:space="preserve">but </w:t>
      </w:r>
      <w:r w:rsidR="00241011">
        <w:rPr>
          <w:rFonts w:ascii="Times New Roman" w:hAnsi="Times New Roman" w:hint="eastAsia"/>
          <w:szCs w:val="24"/>
        </w:rPr>
        <w:t xml:space="preserve">the seed also depends on the sprout </w:t>
      </w:r>
      <w:r w:rsidR="00484CE3">
        <w:rPr>
          <w:rFonts w:ascii="Times New Roman" w:hAnsi="Times New Roman" w:hint="eastAsia"/>
          <w:szCs w:val="24"/>
        </w:rPr>
        <w:t>for</w:t>
      </w:r>
      <w:r w:rsidR="00705B57">
        <w:rPr>
          <w:rFonts w:ascii="Times New Roman" w:hAnsi="Times New Roman"/>
          <w:szCs w:val="24"/>
        </w:rPr>
        <w:t xml:space="preserve"> </w:t>
      </w:r>
      <w:r w:rsidR="00484CE3">
        <w:rPr>
          <w:rFonts w:ascii="Times New Roman" w:hAnsi="Times New Roman" w:hint="eastAsia"/>
          <w:szCs w:val="24"/>
        </w:rPr>
        <w:t xml:space="preserve">being </w:t>
      </w:r>
      <w:r w:rsidR="00A96436">
        <w:rPr>
          <w:rFonts w:ascii="Times New Roman" w:hAnsi="Times New Roman" w:hint="eastAsia"/>
          <w:szCs w:val="24"/>
        </w:rPr>
        <w:t>a cause</w:t>
      </w:r>
      <w:r w:rsidR="00B605EB">
        <w:rPr>
          <w:rFonts w:ascii="Times New Roman" w:hAnsi="Times New Roman" w:hint="eastAsia"/>
          <w:szCs w:val="24"/>
        </w:rPr>
        <w:t xml:space="preserve">. </w:t>
      </w:r>
      <w:r w:rsidR="00C54DC8">
        <w:rPr>
          <w:rFonts w:ascii="Times New Roman" w:hAnsi="Times New Roman"/>
          <w:szCs w:val="24"/>
        </w:rPr>
        <w:t xml:space="preserve">He </w:t>
      </w:r>
      <w:r w:rsidR="008B0C62">
        <w:rPr>
          <w:rFonts w:ascii="Times New Roman" w:hAnsi="Times New Roman" w:hint="eastAsia"/>
          <w:szCs w:val="24"/>
        </w:rPr>
        <w:t>c</w:t>
      </w:r>
      <w:r w:rsidR="00F52116">
        <w:rPr>
          <w:rFonts w:ascii="Times New Roman" w:hAnsi="Times New Roman" w:hint="eastAsia"/>
          <w:szCs w:val="24"/>
        </w:rPr>
        <w:t xml:space="preserve">ould </w:t>
      </w:r>
      <w:r w:rsidR="00C54DC8">
        <w:rPr>
          <w:rFonts w:ascii="Times New Roman" w:hAnsi="Times New Roman"/>
          <w:szCs w:val="24"/>
        </w:rPr>
        <w:t xml:space="preserve">then </w:t>
      </w:r>
      <w:r w:rsidR="00436309">
        <w:rPr>
          <w:rFonts w:ascii="Times New Roman" w:hAnsi="Times New Roman" w:hint="eastAsia"/>
          <w:szCs w:val="24"/>
        </w:rPr>
        <w:t>contend</w:t>
      </w:r>
      <w:r w:rsidR="009853CF">
        <w:rPr>
          <w:rFonts w:ascii="Times New Roman" w:hAnsi="Times New Roman" w:hint="eastAsia"/>
          <w:szCs w:val="24"/>
        </w:rPr>
        <w:t xml:space="preserve"> </w:t>
      </w:r>
      <w:r w:rsidR="00F52116">
        <w:rPr>
          <w:rFonts w:ascii="Times New Roman" w:hAnsi="Times New Roman" w:hint="eastAsia"/>
          <w:szCs w:val="24"/>
        </w:rPr>
        <w:t xml:space="preserve">that </w:t>
      </w:r>
      <w:r w:rsidR="00524A63">
        <w:rPr>
          <w:rFonts w:ascii="Times New Roman" w:hAnsi="Times New Roman" w:hint="eastAsia"/>
          <w:szCs w:val="24"/>
        </w:rPr>
        <w:t>there is no cause without effect</w:t>
      </w:r>
      <w:r w:rsidR="009B7B46">
        <w:rPr>
          <w:rFonts w:ascii="Times New Roman" w:hAnsi="Times New Roman"/>
          <w:szCs w:val="24"/>
        </w:rPr>
        <w:t xml:space="preserve"> (</w:t>
      </w:r>
      <w:r w:rsidR="009B7B46" w:rsidRPr="00194711">
        <w:rPr>
          <w:rFonts w:ascii="Times New Roman" w:hAnsi="Times New Roman"/>
          <w:i/>
          <w:iCs/>
          <w:szCs w:val="24"/>
        </w:rPr>
        <w:t>MMK</w:t>
      </w:r>
      <w:r w:rsidR="009B7B46">
        <w:rPr>
          <w:rFonts w:ascii="Times New Roman" w:hAnsi="Times New Roman" w:hint="eastAsia"/>
          <w:szCs w:val="24"/>
        </w:rPr>
        <w:t xml:space="preserve"> </w:t>
      </w:r>
      <w:r w:rsidR="009B7B46">
        <w:rPr>
          <w:rFonts w:ascii="Times New Roman" w:hAnsi="Times New Roman" w:hint="eastAsia"/>
        </w:rPr>
        <w:t>4.3, 20.22</w:t>
      </w:r>
      <w:r w:rsidR="009B7B46">
        <w:rPr>
          <w:rFonts w:ascii="Times New Roman" w:hAnsi="Times New Roman"/>
          <w:szCs w:val="24"/>
        </w:rPr>
        <w:t>)</w:t>
      </w:r>
      <w:r w:rsidR="00BA6172">
        <w:rPr>
          <w:rFonts w:ascii="Times New Roman" w:hAnsi="Times New Roman" w:hint="eastAsia"/>
          <w:szCs w:val="24"/>
        </w:rPr>
        <w:t>.</w:t>
      </w:r>
      <w:r w:rsidR="00B77261">
        <w:rPr>
          <w:rFonts w:ascii="Times New Roman" w:hAnsi="Times New Roman"/>
          <w:szCs w:val="24"/>
        </w:rPr>
        <w:t xml:space="preserve"> </w:t>
      </w:r>
      <w:r w:rsidR="00B52076">
        <w:rPr>
          <w:rFonts w:ascii="Times New Roman" w:hAnsi="Times New Roman"/>
          <w:szCs w:val="24"/>
        </w:rPr>
        <w:t xml:space="preserve">However, I shall not dwell </w:t>
      </w:r>
      <w:r w:rsidR="00FF2A96">
        <w:rPr>
          <w:rFonts w:ascii="Times New Roman" w:hAnsi="Times New Roman"/>
          <w:szCs w:val="24"/>
        </w:rPr>
        <w:t>up</w:t>
      </w:r>
      <w:r w:rsidR="00B52076">
        <w:rPr>
          <w:rFonts w:ascii="Times New Roman" w:hAnsi="Times New Roman"/>
          <w:szCs w:val="24"/>
        </w:rPr>
        <w:t xml:space="preserve">on this issue as its </w:t>
      </w:r>
      <w:r w:rsidR="00962C01">
        <w:rPr>
          <w:rFonts w:ascii="Times New Roman" w:hAnsi="Times New Roman"/>
          <w:szCs w:val="24"/>
        </w:rPr>
        <w:t xml:space="preserve">treatment </w:t>
      </w:r>
      <w:r w:rsidR="00B52076">
        <w:rPr>
          <w:rFonts w:ascii="Times New Roman" w:hAnsi="Times New Roman"/>
          <w:szCs w:val="24"/>
        </w:rPr>
        <w:t>does not</w:t>
      </w:r>
      <w:r w:rsidR="00945EEA">
        <w:rPr>
          <w:rFonts w:ascii="Times New Roman" w:hAnsi="Times New Roman"/>
          <w:szCs w:val="24"/>
        </w:rPr>
        <w:t xml:space="preserve"> </w:t>
      </w:r>
      <w:r w:rsidR="00B52076">
        <w:rPr>
          <w:rFonts w:ascii="Times New Roman" w:hAnsi="Times New Roman"/>
          <w:szCs w:val="24"/>
        </w:rPr>
        <w:t xml:space="preserve">hinge on OI. </w:t>
      </w:r>
      <w:r w:rsidR="00C100ED">
        <w:rPr>
          <w:rFonts w:ascii="Times New Roman" w:hAnsi="Times New Roman"/>
          <w:szCs w:val="24"/>
        </w:rPr>
        <w:t xml:space="preserve">Briefly, </w:t>
      </w:r>
      <w:r w:rsidR="004C7A41">
        <w:rPr>
          <w:rFonts w:ascii="Times New Roman" w:hAnsi="Times New Roman" w:hint="eastAsia"/>
          <w:szCs w:val="24"/>
        </w:rPr>
        <w:t>N</w:t>
      </w:r>
      <w:r w:rsidR="004C7A41">
        <w:rPr>
          <w:rFonts w:ascii="Times Ext Roman" w:hAnsi="Times Ext Roman" w:cs="Times Ext Roman"/>
          <w:szCs w:val="24"/>
        </w:rPr>
        <w:t>ā</w:t>
      </w:r>
      <w:r w:rsidR="004C7A41">
        <w:rPr>
          <w:rFonts w:ascii="Times New Roman" w:hAnsi="Times New Roman" w:hint="eastAsia"/>
          <w:szCs w:val="24"/>
        </w:rPr>
        <w:t>g</w:t>
      </w:r>
      <w:r w:rsidR="004C7A41">
        <w:rPr>
          <w:rFonts w:ascii="Times Ext Roman" w:hAnsi="Times Ext Roman" w:cs="Times Ext Roman"/>
          <w:szCs w:val="24"/>
        </w:rPr>
        <w:t>ā</w:t>
      </w:r>
      <w:r w:rsidR="004C7A41">
        <w:rPr>
          <w:rFonts w:ascii="Times New Roman" w:hAnsi="Times New Roman" w:hint="eastAsia"/>
          <w:szCs w:val="24"/>
        </w:rPr>
        <w:t>rjuna</w:t>
      </w:r>
      <w:r w:rsidR="00305AE4">
        <w:rPr>
          <w:rFonts w:ascii="Times New Roman" w:hAnsi="Times New Roman"/>
          <w:szCs w:val="24"/>
        </w:rPr>
        <w:t>’s contention</w:t>
      </w:r>
      <w:r w:rsidR="00931966">
        <w:rPr>
          <w:rFonts w:ascii="Times New Roman" w:hAnsi="Times New Roman"/>
          <w:szCs w:val="24"/>
        </w:rPr>
        <w:t xml:space="preserve"> probably </w:t>
      </w:r>
      <w:r w:rsidR="00C100ED">
        <w:rPr>
          <w:rFonts w:ascii="Times New Roman" w:hAnsi="Times New Roman"/>
          <w:szCs w:val="24"/>
        </w:rPr>
        <w:t xml:space="preserve">results from his </w:t>
      </w:r>
      <w:r w:rsidR="00AC5552">
        <w:rPr>
          <w:rFonts w:ascii="Times New Roman" w:hAnsi="Times New Roman"/>
          <w:szCs w:val="24"/>
        </w:rPr>
        <w:t xml:space="preserve">affirming </w:t>
      </w:r>
      <w:r w:rsidR="00C100ED">
        <w:rPr>
          <w:rFonts w:ascii="Times New Roman" w:hAnsi="Times New Roman"/>
          <w:szCs w:val="24"/>
        </w:rPr>
        <w:t>th</w:t>
      </w:r>
      <w:r w:rsidR="00AC3321">
        <w:rPr>
          <w:rFonts w:ascii="Times New Roman" w:hAnsi="Times New Roman"/>
          <w:szCs w:val="24"/>
        </w:rPr>
        <w:t>e</w:t>
      </w:r>
      <w:r w:rsidR="00C100ED">
        <w:rPr>
          <w:rFonts w:ascii="Times New Roman" w:hAnsi="Times New Roman"/>
          <w:szCs w:val="24"/>
        </w:rPr>
        <w:t xml:space="preserve"> dependence </w:t>
      </w:r>
      <w:r w:rsidR="00AC3321">
        <w:rPr>
          <w:rFonts w:ascii="Times New Roman" w:hAnsi="Times New Roman"/>
          <w:szCs w:val="24"/>
        </w:rPr>
        <w:t>of things</w:t>
      </w:r>
      <w:r w:rsidR="00A64D8B" w:rsidRPr="003A2C1C">
        <w:rPr>
          <w:rFonts w:ascii="Times New Roman" w:hAnsi="Times New Roman"/>
        </w:rPr>
        <w:t>―</w:t>
      </w:r>
      <w:r w:rsidR="00A64D8B">
        <w:rPr>
          <w:rFonts w:ascii="Times New Roman" w:hAnsi="Times New Roman"/>
        </w:rPr>
        <w:t>including causal relata</w:t>
      </w:r>
      <w:r w:rsidR="00A64D8B" w:rsidRPr="003A2C1C">
        <w:rPr>
          <w:rFonts w:ascii="Times New Roman" w:hAnsi="Times New Roman"/>
        </w:rPr>
        <w:t>―</w:t>
      </w:r>
      <w:r w:rsidR="00C100ED">
        <w:rPr>
          <w:rFonts w:ascii="Times New Roman" w:hAnsi="Times New Roman"/>
          <w:szCs w:val="24"/>
        </w:rPr>
        <w:t xml:space="preserve">on conceptualization. </w:t>
      </w:r>
      <w:r w:rsidR="003819F7">
        <w:rPr>
          <w:rFonts w:ascii="Times New Roman" w:hAnsi="Times New Roman"/>
          <w:szCs w:val="24"/>
        </w:rPr>
        <w:t xml:space="preserve">It </w:t>
      </w:r>
      <w:r w:rsidR="00FE21D0">
        <w:rPr>
          <w:rFonts w:ascii="Times New Roman" w:hAnsi="Times New Roman"/>
          <w:szCs w:val="24"/>
        </w:rPr>
        <w:t xml:space="preserve">may </w:t>
      </w:r>
      <w:r w:rsidR="00C100ED">
        <w:rPr>
          <w:rFonts w:ascii="Times New Roman" w:hAnsi="Times New Roman"/>
          <w:szCs w:val="24"/>
        </w:rPr>
        <w:t>also</w:t>
      </w:r>
      <w:r w:rsidR="006E71E2">
        <w:rPr>
          <w:rFonts w:ascii="Times New Roman" w:hAnsi="Times New Roman"/>
          <w:szCs w:val="24"/>
        </w:rPr>
        <w:t xml:space="preserve"> </w:t>
      </w:r>
      <w:r w:rsidR="00EC1362">
        <w:rPr>
          <w:rFonts w:ascii="Times New Roman" w:hAnsi="Times New Roman"/>
          <w:szCs w:val="24"/>
        </w:rPr>
        <w:t xml:space="preserve">reflect the idea </w:t>
      </w:r>
      <w:r w:rsidR="004C7A41">
        <w:rPr>
          <w:rFonts w:ascii="Times New Roman" w:hAnsi="Times New Roman"/>
          <w:szCs w:val="24"/>
        </w:rPr>
        <w:t>that</w:t>
      </w:r>
      <w:r w:rsidR="004D6661">
        <w:rPr>
          <w:rFonts w:ascii="Times New Roman" w:hAnsi="Times New Roman"/>
          <w:szCs w:val="24"/>
        </w:rPr>
        <w:t>,</w:t>
      </w:r>
      <w:r w:rsidR="004C7A41">
        <w:rPr>
          <w:rFonts w:ascii="Times New Roman" w:hAnsi="Times New Roman"/>
          <w:szCs w:val="24"/>
        </w:rPr>
        <w:t xml:space="preserve"> </w:t>
      </w:r>
      <w:r w:rsidR="005C2F02">
        <w:rPr>
          <w:rFonts w:ascii="Times New Roman" w:hAnsi="Times New Roman"/>
          <w:szCs w:val="24"/>
        </w:rPr>
        <w:t>as n</w:t>
      </w:r>
      <w:r w:rsidR="005629C5">
        <w:rPr>
          <w:rFonts w:ascii="Times New Roman" w:hAnsi="Times New Roman" w:hint="eastAsia"/>
          <w:szCs w:val="24"/>
        </w:rPr>
        <w:t>umerous possible in</w:t>
      </w:r>
      <w:r w:rsidR="005629C5">
        <w:rPr>
          <w:rFonts w:ascii="Times New Roman" w:hAnsi="Times New Roman"/>
          <w:szCs w:val="24"/>
        </w:rPr>
        <w:t>hibiting factors might stand in the way</w:t>
      </w:r>
      <w:r w:rsidR="005C2F02">
        <w:rPr>
          <w:rFonts w:ascii="Times New Roman" w:hAnsi="Times New Roman" w:hint="eastAsia"/>
          <w:szCs w:val="24"/>
        </w:rPr>
        <w:t>,</w:t>
      </w:r>
      <w:r w:rsidR="005629C5">
        <w:rPr>
          <w:rFonts w:ascii="Times New Roman" w:hAnsi="Times New Roman" w:hint="eastAsia"/>
          <w:szCs w:val="24"/>
        </w:rPr>
        <w:t xml:space="preserve"> </w:t>
      </w:r>
      <w:r w:rsidR="005C2F02">
        <w:rPr>
          <w:rFonts w:ascii="Times New Roman" w:hAnsi="Times New Roman"/>
          <w:szCs w:val="24"/>
        </w:rPr>
        <w:t>o</w:t>
      </w:r>
      <w:r w:rsidR="005629C5">
        <w:rPr>
          <w:rFonts w:ascii="Times New Roman" w:hAnsi="Times New Roman" w:hint="eastAsia"/>
          <w:szCs w:val="24"/>
        </w:rPr>
        <w:t xml:space="preserve">nly when the effect arises </w:t>
      </w:r>
      <w:r w:rsidR="005629C5">
        <w:rPr>
          <w:rFonts w:ascii="Times New Roman" w:hAnsi="Times New Roman"/>
          <w:szCs w:val="24"/>
        </w:rPr>
        <w:t>may</w:t>
      </w:r>
      <w:r w:rsidR="005629C5">
        <w:rPr>
          <w:rFonts w:ascii="Times New Roman" w:hAnsi="Times New Roman" w:hint="eastAsia"/>
          <w:szCs w:val="24"/>
        </w:rPr>
        <w:t xml:space="preserve"> we rest assured that it was brought forth by a number of causal factors that include the cause.</w:t>
      </w:r>
    </w:p>
    <w:p w:rsidR="00300FF0" w:rsidRDefault="00CB6CC7" w:rsidP="00E03E4E">
      <w:pPr>
        <w:spacing w:line="360" w:lineRule="auto"/>
        <w:ind w:firstLineChars="100" w:firstLine="240"/>
        <w:rPr>
          <w:rFonts w:ascii="Times New Roman" w:hAnsi="Times New Roman"/>
          <w:szCs w:val="24"/>
        </w:rPr>
      </w:pPr>
      <w:r>
        <w:rPr>
          <w:rFonts w:ascii="Times New Roman" w:hAnsi="Times New Roman"/>
          <w:szCs w:val="24"/>
        </w:rPr>
        <w:t>According to</w:t>
      </w:r>
      <w:r w:rsidR="00B7798D">
        <w:rPr>
          <w:rFonts w:ascii="Times New Roman" w:hAnsi="Times New Roman" w:hint="eastAsia"/>
          <w:szCs w:val="24"/>
        </w:rPr>
        <w:t xml:space="preserve"> N</w:t>
      </w:r>
      <w:r w:rsidR="00B7798D">
        <w:rPr>
          <w:rFonts w:ascii="Times Ext Roman" w:hAnsi="Times Ext Roman" w:cs="Times Ext Roman"/>
          <w:szCs w:val="24"/>
        </w:rPr>
        <w:t>ā</w:t>
      </w:r>
      <w:r w:rsidR="00B7798D">
        <w:rPr>
          <w:rFonts w:ascii="Times New Roman" w:hAnsi="Times New Roman" w:hint="eastAsia"/>
          <w:szCs w:val="24"/>
        </w:rPr>
        <w:t>g</w:t>
      </w:r>
      <w:r w:rsidR="00B7798D">
        <w:rPr>
          <w:rFonts w:ascii="Times Ext Roman" w:hAnsi="Times Ext Roman" w:cs="Times Ext Roman"/>
          <w:szCs w:val="24"/>
        </w:rPr>
        <w:t>ā</w:t>
      </w:r>
      <w:r w:rsidR="00B7798D">
        <w:rPr>
          <w:rFonts w:ascii="Times New Roman" w:hAnsi="Times New Roman" w:hint="eastAsia"/>
          <w:szCs w:val="24"/>
        </w:rPr>
        <w:t>rjuna</w:t>
      </w:r>
      <w:r w:rsidR="007F093C">
        <w:rPr>
          <w:rFonts w:ascii="Times New Roman" w:hAnsi="Times New Roman"/>
          <w:szCs w:val="24"/>
        </w:rPr>
        <w:t xml:space="preserve">, </w:t>
      </w:r>
      <w:r w:rsidR="006A0DAF">
        <w:rPr>
          <w:rFonts w:ascii="Times New Roman" w:hAnsi="Times New Roman" w:hint="eastAsia"/>
          <w:szCs w:val="24"/>
        </w:rPr>
        <w:t xml:space="preserve">it is </w:t>
      </w:r>
      <w:r w:rsidR="006A0DAF" w:rsidRPr="009D67EE">
        <w:rPr>
          <w:rFonts w:ascii="Times New Roman" w:hAnsi="Times New Roman" w:hint="eastAsia"/>
          <w:szCs w:val="24"/>
        </w:rPr>
        <w:t xml:space="preserve">not </w:t>
      </w:r>
      <w:r w:rsidR="006A0DAF">
        <w:rPr>
          <w:rFonts w:ascii="Times New Roman" w:hAnsi="Times New Roman" w:hint="eastAsia"/>
          <w:szCs w:val="24"/>
        </w:rPr>
        <w:t xml:space="preserve">the case that </w:t>
      </w:r>
      <w:r w:rsidR="007F093C">
        <w:rPr>
          <w:rFonts w:ascii="Times New Roman" w:hAnsi="Times New Roman"/>
          <w:szCs w:val="24"/>
        </w:rPr>
        <w:t>a</w:t>
      </w:r>
      <w:r w:rsidR="00006FD9">
        <w:rPr>
          <w:rFonts w:ascii="Times New Roman" w:hAnsi="Times New Roman" w:hint="eastAsia"/>
          <w:szCs w:val="24"/>
        </w:rPr>
        <w:t xml:space="preserve">n effect </w:t>
      </w:r>
      <w:r w:rsidR="0011022C">
        <w:rPr>
          <w:rFonts w:ascii="Times New Roman" w:hAnsi="Times New Roman"/>
          <w:szCs w:val="24"/>
        </w:rPr>
        <w:t>pre</w:t>
      </w:r>
      <w:r w:rsidR="00006FD9">
        <w:rPr>
          <w:rFonts w:ascii="Times New Roman" w:hAnsi="Times New Roman" w:hint="eastAsia"/>
          <w:szCs w:val="24"/>
        </w:rPr>
        <w:t>exist</w:t>
      </w:r>
      <w:r w:rsidR="006A0DAF">
        <w:rPr>
          <w:rFonts w:ascii="Times New Roman" w:hAnsi="Times New Roman" w:hint="eastAsia"/>
          <w:szCs w:val="24"/>
        </w:rPr>
        <w:t>s</w:t>
      </w:r>
      <w:r w:rsidR="00006FD9">
        <w:rPr>
          <w:rFonts w:ascii="Times New Roman" w:hAnsi="Times New Roman" w:hint="eastAsia"/>
          <w:szCs w:val="24"/>
        </w:rPr>
        <w:t xml:space="preserve"> in</w:t>
      </w:r>
      <w:r w:rsidR="007A210D">
        <w:rPr>
          <w:rFonts w:ascii="Times New Roman" w:hAnsi="Times New Roman"/>
          <w:szCs w:val="24"/>
        </w:rPr>
        <w:t xml:space="preserve">, and </w:t>
      </w:r>
      <w:r w:rsidR="00260F80">
        <w:rPr>
          <w:rFonts w:ascii="Times New Roman" w:hAnsi="Times New Roman"/>
          <w:szCs w:val="24"/>
        </w:rPr>
        <w:t>then</w:t>
      </w:r>
      <w:r w:rsidR="007A210D">
        <w:rPr>
          <w:rFonts w:ascii="Times New Roman" w:hAnsi="Times New Roman"/>
          <w:szCs w:val="24"/>
        </w:rPr>
        <w:t xml:space="preserve"> arises from,</w:t>
      </w:r>
      <w:r w:rsidR="00006FD9">
        <w:rPr>
          <w:rFonts w:ascii="Times New Roman" w:hAnsi="Times New Roman" w:hint="eastAsia"/>
          <w:szCs w:val="24"/>
        </w:rPr>
        <w:t xml:space="preserve"> its </w:t>
      </w:r>
      <w:r w:rsidR="00EF2150">
        <w:rPr>
          <w:rFonts w:ascii="Times New Roman" w:hAnsi="Times New Roman" w:hint="eastAsia"/>
          <w:szCs w:val="24"/>
        </w:rPr>
        <w:t xml:space="preserve">putative </w:t>
      </w:r>
      <w:r w:rsidR="00006FD9">
        <w:rPr>
          <w:rFonts w:ascii="Times New Roman" w:hAnsi="Times New Roman" w:hint="eastAsia"/>
          <w:szCs w:val="24"/>
        </w:rPr>
        <w:t xml:space="preserve">causal </w:t>
      </w:r>
      <w:r w:rsidR="009E4F84">
        <w:rPr>
          <w:rFonts w:ascii="Times New Roman" w:hAnsi="Times New Roman" w:hint="eastAsia"/>
          <w:szCs w:val="24"/>
        </w:rPr>
        <w:t>factors</w:t>
      </w:r>
      <w:r w:rsidR="001126BF">
        <w:rPr>
          <w:rFonts w:ascii="Times New Roman" w:hAnsi="Times New Roman"/>
          <w:szCs w:val="24"/>
        </w:rPr>
        <w:t xml:space="preserve">. </w:t>
      </w:r>
      <w:r w:rsidR="0009343F">
        <w:rPr>
          <w:rFonts w:ascii="Times New Roman" w:hAnsi="Times New Roman"/>
          <w:szCs w:val="24"/>
        </w:rPr>
        <w:t>J</w:t>
      </w:r>
      <w:r w:rsidR="00436D41">
        <w:rPr>
          <w:rFonts w:ascii="Times New Roman" w:hAnsi="Times New Roman"/>
          <w:szCs w:val="24"/>
        </w:rPr>
        <w:t xml:space="preserve">ust as </w:t>
      </w:r>
      <w:r w:rsidR="00996C38">
        <w:rPr>
          <w:rFonts w:ascii="Times New Roman" w:hAnsi="Times New Roman"/>
          <w:szCs w:val="24"/>
        </w:rPr>
        <w:t>a</w:t>
      </w:r>
      <w:r w:rsidR="00996C38">
        <w:rPr>
          <w:rFonts w:ascii="Times New Roman" w:hAnsi="Times New Roman" w:hint="eastAsia"/>
          <w:szCs w:val="24"/>
        </w:rPr>
        <w:t>n effect</w:t>
      </w:r>
      <w:r w:rsidR="001126BF">
        <w:rPr>
          <w:rFonts w:ascii="Times New Roman" w:hAnsi="Times New Roman"/>
          <w:szCs w:val="24"/>
        </w:rPr>
        <w:t xml:space="preserve"> </w:t>
      </w:r>
      <w:r w:rsidR="00006FD9">
        <w:rPr>
          <w:rFonts w:ascii="Times New Roman" w:hAnsi="Times New Roman" w:hint="eastAsia"/>
          <w:szCs w:val="24"/>
        </w:rPr>
        <w:t>c</w:t>
      </w:r>
      <w:r w:rsidR="00955AAD">
        <w:rPr>
          <w:rFonts w:ascii="Times New Roman" w:hAnsi="Times New Roman" w:hint="eastAsia"/>
          <w:szCs w:val="24"/>
        </w:rPr>
        <w:t xml:space="preserve">annot </w:t>
      </w:r>
      <w:r w:rsidR="00006FD9">
        <w:rPr>
          <w:rFonts w:ascii="Times New Roman" w:hAnsi="Times New Roman" w:hint="eastAsia"/>
          <w:szCs w:val="24"/>
        </w:rPr>
        <w:t xml:space="preserve">arise out of </w:t>
      </w:r>
      <w:r w:rsidR="00753079">
        <w:rPr>
          <w:rFonts w:ascii="Times New Roman" w:hAnsi="Times New Roman" w:hint="eastAsia"/>
          <w:szCs w:val="24"/>
        </w:rPr>
        <w:t xml:space="preserve">a </w:t>
      </w:r>
      <w:r w:rsidR="00753079" w:rsidRPr="00A90170">
        <w:rPr>
          <w:rFonts w:ascii="Times New Roman" w:hAnsi="Times New Roman" w:hint="eastAsia"/>
          <w:szCs w:val="24"/>
        </w:rPr>
        <w:t>non-cause</w:t>
      </w:r>
      <w:r w:rsidR="00436D41">
        <w:rPr>
          <w:rFonts w:ascii="Times New Roman" w:hAnsi="Times New Roman"/>
          <w:szCs w:val="24"/>
        </w:rPr>
        <w:t xml:space="preserve">, </w:t>
      </w:r>
      <w:r w:rsidR="00B44C0D">
        <w:rPr>
          <w:rFonts w:ascii="Times New Roman" w:hAnsi="Times New Roman" w:hint="eastAsia"/>
          <w:szCs w:val="24"/>
        </w:rPr>
        <w:t>neither</w:t>
      </w:r>
      <w:r w:rsidR="0081617E">
        <w:rPr>
          <w:rFonts w:ascii="Times New Roman" w:hAnsi="Times New Roman" w:hint="eastAsia"/>
          <w:szCs w:val="24"/>
        </w:rPr>
        <w:t xml:space="preserve"> can it </w:t>
      </w:r>
      <w:r w:rsidR="00436D41">
        <w:rPr>
          <w:rFonts w:ascii="Times New Roman" w:hAnsi="Times New Roman"/>
          <w:szCs w:val="24"/>
        </w:rPr>
        <w:t xml:space="preserve">arise from </w:t>
      </w:r>
      <w:r w:rsidR="00CC5777">
        <w:rPr>
          <w:rFonts w:ascii="Times New Roman" w:hAnsi="Times New Roman" w:hint="eastAsia"/>
          <w:szCs w:val="24"/>
        </w:rPr>
        <w:t>the</w:t>
      </w:r>
      <w:r w:rsidR="00493BEB">
        <w:rPr>
          <w:rFonts w:ascii="Times New Roman" w:hAnsi="Times New Roman" w:hint="eastAsia"/>
          <w:szCs w:val="24"/>
        </w:rPr>
        <w:t xml:space="preserve"> </w:t>
      </w:r>
      <w:r w:rsidR="00914D48">
        <w:rPr>
          <w:rFonts w:ascii="Times New Roman" w:hAnsi="Times New Roman" w:hint="eastAsia"/>
          <w:szCs w:val="24"/>
        </w:rPr>
        <w:t xml:space="preserve">causal </w:t>
      </w:r>
      <w:r w:rsidR="00436D41">
        <w:rPr>
          <w:rFonts w:ascii="Times New Roman" w:hAnsi="Times New Roman"/>
          <w:szCs w:val="24"/>
        </w:rPr>
        <w:t>factors</w:t>
      </w:r>
      <w:r w:rsidR="00025DF7">
        <w:rPr>
          <w:rFonts w:ascii="Times New Roman" w:hAnsi="Times New Roman"/>
          <w:szCs w:val="24"/>
        </w:rPr>
        <w:t xml:space="preserve"> </w:t>
      </w:r>
      <w:r w:rsidR="00914D48">
        <w:rPr>
          <w:rFonts w:ascii="Times New Roman" w:hAnsi="Times New Roman" w:hint="eastAsia"/>
          <w:szCs w:val="24"/>
        </w:rPr>
        <w:t xml:space="preserve">in </w:t>
      </w:r>
      <w:r w:rsidR="00025DF7">
        <w:rPr>
          <w:rFonts w:ascii="Times New Roman" w:hAnsi="Times New Roman"/>
          <w:szCs w:val="24"/>
        </w:rPr>
        <w:t>wh</w:t>
      </w:r>
      <w:r w:rsidR="00914D48">
        <w:rPr>
          <w:rFonts w:ascii="Times New Roman" w:hAnsi="Times New Roman" w:hint="eastAsia"/>
          <w:szCs w:val="24"/>
        </w:rPr>
        <w:t>ich</w:t>
      </w:r>
      <w:r w:rsidR="00025DF7">
        <w:rPr>
          <w:rFonts w:ascii="Times New Roman" w:hAnsi="Times New Roman"/>
          <w:szCs w:val="24"/>
        </w:rPr>
        <w:t xml:space="preserve"> it is </w:t>
      </w:r>
      <w:r w:rsidR="00CC647F">
        <w:rPr>
          <w:rFonts w:ascii="Times New Roman" w:hAnsi="Times New Roman"/>
          <w:szCs w:val="24"/>
        </w:rPr>
        <w:t>absent</w:t>
      </w:r>
      <w:r w:rsidR="00A23087">
        <w:rPr>
          <w:rFonts w:ascii="Times New Roman" w:hAnsi="Times New Roman"/>
          <w:szCs w:val="24"/>
        </w:rPr>
        <w:t>.</w:t>
      </w:r>
      <w:r w:rsidR="00006FD9">
        <w:rPr>
          <w:rFonts w:ascii="Times New Roman" w:hAnsi="Times New Roman" w:hint="eastAsia"/>
          <w:szCs w:val="24"/>
        </w:rPr>
        <w:t xml:space="preserve"> </w:t>
      </w:r>
      <w:r w:rsidR="005B76E6">
        <w:rPr>
          <w:rFonts w:ascii="Times New Roman" w:hAnsi="Times New Roman"/>
          <w:szCs w:val="24"/>
        </w:rPr>
        <w:t xml:space="preserve">Consequently, </w:t>
      </w:r>
      <w:r w:rsidR="009B441D">
        <w:rPr>
          <w:rFonts w:ascii="Times New Roman" w:hAnsi="Times New Roman" w:hint="eastAsia"/>
          <w:szCs w:val="24"/>
        </w:rPr>
        <w:t xml:space="preserve">an effect </w:t>
      </w:r>
      <w:r w:rsidR="00655D71">
        <w:rPr>
          <w:rFonts w:ascii="Times New Roman" w:hAnsi="Times New Roman" w:hint="eastAsia"/>
          <w:szCs w:val="24"/>
        </w:rPr>
        <w:t>do</w:t>
      </w:r>
      <w:r w:rsidR="009B441D">
        <w:rPr>
          <w:rFonts w:ascii="Times New Roman" w:hAnsi="Times New Roman" w:hint="eastAsia"/>
          <w:szCs w:val="24"/>
        </w:rPr>
        <w:t>es</w:t>
      </w:r>
      <w:r w:rsidR="00655D71">
        <w:rPr>
          <w:rFonts w:ascii="Times New Roman" w:hAnsi="Times New Roman" w:hint="eastAsia"/>
          <w:szCs w:val="24"/>
        </w:rPr>
        <w:t xml:space="preserve"> not really arise</w:t>
      </w:r>
      <w:r w:rsidR="001901C2">
        <w:rPr>
          <w:rFonts w:ascii="Times New Roman" w:hAnsi="Times New Roman" w:hint="eastAsia"/>
          <w:szCs w:val="24"/>
        </w:rPr>
        <w:t xml:space="preserve"> and </w:t>
      </w:r>
      <w:r w:rsidR="00937C48">
        <w:rPr>
          <w:rFonts w:ascii="Times New Roman" w:hAnsi="Times New Roman" w:hint="eastAsia"/>
          <w:szCs w:val="24"/>
        </w:rPr>
        <w:t>is</w:t>
      </w:r>
      <w:r w:rsidR="003F449B">
        <w:rPr>
          <w:rFonts w:ascii="Times New Roman" w:hAnsi="Times New Roman" w:hint="eastAsia"/>
          <w:szCs w:val="24"/>
        </w:rPr>
        <w:t xml:space="preserve"> </w:t>
      </w:r>
      <w:r w:rsidR="000678C7">
        <w:rPr>
          <w:rFonts w:ascii="Times New Roman" w:hAnsi="Times New Roman" w:hint="eastAsia"/>
          <w:szCs w:val="24"/>
        </w:rPr>
        <w:t xml:space="preserve">said </w:t>
      </w:r>
      <w:r w:rsidR="00937C48">
        <w:rPr>
          <w:rFonts w:ascii="Times New Roman" w:hAnsi="Times New Roman" w:hint="eastAsia"/>
          <w:szCs w:val="24"/>
        </w:rPr>
        <w:t>to be</w:t>
      </w:r>
      <w:r w:rsidR="00937C48" w:rsidRPr="00CA0609">
        <w:rPr>
          <w:rFonts w:ascii="Times New Roman" w:hAnsi="Times New Roman" w:hint="eastAsia"/>
          <w:szCs w:val="24"/>
        </w:rPr>
        <w:t xml:space="preserve"> </w:t>
      </w:r>
      <w:r w:rsidR="00DB0B7A" w:rsidRPr="00CA0609">
        <w:rPr>
          <w:rFonts w:ascii="Times New Roman" w:hAnsi="Times New Roman" w:hint="eastAsia"/>
          <w:szCs w:val="24"/>
        </w:rPr>
        <w:t>no</w:t>
      </w:r>
      <w:r w:rsidR="00101039">
        <w:rPr>
          <w:rFonts w:ascii="Times New Roman" w:hAnsi="Times New Roman" w:hint="eastAsia"/>
          <w:szCs w:val="24"/>
        </w:rPr>
        <w:t>n</w:t>
      </w:r>
      <w:r w:rsidR="00937C48">
        <w:rPr>
          <w:rFonts w:ascii="Times New Roman" w:hAnsi="Times New Roman" w:hint="eastAsia"/>
          <w:szCs w:val="24"/>
        </w:rPr>
        <w:t xml:space="preserve">real. </w:t>
      </w:r>
      <w:r w:rsidR="000845FE">
        <w:rPr>
          <w:rFonts w:ascii="Times New Roman" w:hAnsi="Times New Roman" w:hint="eastAsia"/>
          <w:szCs w:val="24"/>
        </w:rPr>
        <w:t xml:space="preserve">Given the </w:t>
      </w:r>
      <w:r w:rsidR="004C4AFC">
        <w:rPr>
          <w:rFonts w:ascii="Times New Roman" w:hAnsi="Times New Roman"/>
          <w:szCs w:val="24"/>
        </w:rPr>
        <w:t xml:space="preserve">aforesaid </w:t>
      </w:r>
      <w:r w:rsidR="00195CA4">
        <w:rPr>
          <w:rFonts w:ascii="Times New Roman" w:hAnsi="Times New Roman"/>
          <w:szCs w:val="24"/>
        </w:rPr>
        <w:t>co</w:t>
      </w:r>
      <w:r w:rsidR="000845FE">
        <w:rPr>
          <w:rFonts w:ascii="Times New Roman" w:hAnsi="Times New Roman" w:hint="eastAsia"/>
          <w:szCs w:val="24"/>
        </w:rPr>
        <w:t>dependence of cause and effect, the</w:t>
      </w:r>
      <w:r w:rsidR="004618E3">
        <w:rPr>
          <w:rFonts w:ascii="Times New Roman" w:hAnsi="Times New Roman" w:hint="eastAsia"/>
          <w:szCs w:val="24"/>
        </w:rPr>
        <w:t>re is no</w:t>
      </w:r>
      <w:r w:rsidR="000845FE">
        <w:rPr>
          <w:rFonts w:ascii="Times New Roman" w:hAnsi="Times New Roman" w:hint="eastAsia"/>
          <w:szCs w:val="24"/>
        </w:rPr>
        <w:t xml:space="preserve"> </w:t>
      </w:r>
      <w:r w:rsidR="004618E3">
        <w:rPr>
          <w:rFonts w:ascii="Times New Roman" w:hAnsi="Times New Roman" w:hint="eastAsia"/>
          <w:szCs w:val="24"/>
        </w:rPr>
        <w:t xml:space="preserve">real </w:t>
      </w:r>
      <w:r w:rsidR="000845FE">
        <w:rPr>
          <w:rFonts w:ascii="Times New Roman" w:hAnsi="Times New Roman" w:hint="eastAsia"/>
          <w:szCs w:val="24"/>
        </w:rPr>
        <w:t>cause</w:t>
      </w:r>
      <w:r w:rsidR="00C15D92">
        <w:rPr>
          <w:rFonts w:ascii="Times New Roman" w:hAnsi="Times New Roman" w:hint="eastAsia"/>
          <w:szCs w:val="24"/>
        </w:rPr>
        <w:t xml:space="preserve"> either</w:t>
      </w:r>
      <w:r w:rsidR="00C52C70">
        <w:rPr>
          <w:rFonts w:ascii="Times New Roman" w:hAnsi="Times New Roman"/>
          <w:szCs w:val="24"/>
        </w:rPr>
        <w:t xml:space="preserve"> (</w:t>
      </w:r>
      <w:r w:rsidR="00C52C70" w:rsidRPr="00DE60E0">
        <w:rPr>
          <w:rFonts w:ascii="Times New Roman" w:hAnsi="Times New Roman" w:hint="eastAsia"/>
          <w:i/>
          <w:iCs/>
        </w:rPr>
        <w:t>MMK</w:t>
      </w:r>
      <w:r w:rsidR="00C52C70">
        <w:rPr>
          <w:rFonts w:ascii="Times New Roman" w:hAnsi="Times New Roman" w:hint="eastAsia"/>
        </w:rPr>
        <w:t xml:space="preserve"> 1.11</w:t>
      </w:r>
      <w:r w:rsidR="00C52C70" w:rsidRPr="00986681">
        <w:rPr>
          <w:rFonts w:ascii="Times New Roman" w:hAnsi="Times New Roman"/>
          <w:szCs w:val="24"/>
        </w:rPr>
        <w:t>−</w:t>
      </w:r>
      <w:r w:rsidR="00C52C70">
        <w:rPr>
          <w:rFonts w:ascii="Times New Roman" w:hAnsi="Times New Roman" w:hint="eastAsia"/>
        </w:rPr>
        <w:t>4</w:t>
      </w:r>
      <w:r w:rsidR="00C52C70">
        <w:rPr>
          <w:rFonts w:ascii="Times New Roman" w:hAnsi="Times New Roman"/>
          <w:szCs w:val="24"/>
        </w:rPr>
        <w:t>)</w:t>
      </w:r>
      <w:r w:rsidR="000845FE">
        <w:rPr>
          <w:rFonts w:ascii="Times New Roman" w:hAnsi="Times New Roman" w:hint="eastAsia"/>
          <w:szCs w:val="24"/>
        </w:rPr>
        <w:t xml:space="preserve">. </w:t>
      </w:r>
      <w:r w:rsidR="00A91A11">
        <w:rPr>
          <w:rFonts w:ascii="Times New Roman" w:hAnsi="Times New Roman"/>
          <w:szCs w:val="24"/>
        </w:rPr>
        <w:t xml:space="preserve">This might seem </w:t>
      </w:r>
      <w:r w:rsidR="00A91A11">
        <w:rPr>
          <w:rFonts w:ascii="Times New Roman" w:hAnsi="Times New Roman" w:hint="eastAsia"/>
          <w:szCs w:val="24"/>
        </w:rPr>
        <w:t xml:space="preserve">to be </w:t>
      </w:r>
      <w:r w:rsidR="00A91A11">
        <w:rPr>
          <w:rFonts w:ascii="Times New Roman" w:hAnsi="Times New Roman"/>
          <w:szCs w:val="24"/>
        </w:rPr>
        <w:t xml:space="preserve">tantamount to </w:t>
      </w:r>
      <w:r w:rsidR="00A91A11">
        <w:rPr>
          <w:rFonts w:ascii="Times New Roman" w:hAnsi="Times New Roman" w:hint="eastAsia"/>
          <w:szCs w:val="24"/>
        </w:rPr>
        <w:t xml:space="preserve">the </w:t>
      </w:r>
      <w:r w:rsidR="00A91A11">
        <w:rPr>
          <w:rFonts w:ascii="Times New Roman" w:hAnsi="Times New Roman"/>
          <w:szCs w:val="24"/>
        </w:rPr>
        <w:t>Western</w:t>
      </w:r>
      <w:r w:rsidR="00A91A11">
        <w:rPr>
          <w:rFonts w:ascii="Times New Roman" w:hAnsi="Times New Roman" w:hint="eastAsia"/>
          <w:szCs w:val="24"/>
        </w:rPr>
        <w:t xml:space="preserve"> causal eliminativist view that there are no causal relations </w:t>
      </w:r>
      <w:r w:rsidR="00130788">
        <w:rPr>
          <w:rFonts w:ascii="Times New Roman" w:hAnsi="Times New Roman"/>
          <w:szCs w:val="24"/>
        </w:rPr>
        <w:t xml:space="preserve">or processes </w:t>
      </w:r>
      <w:r w:rsidR="00A91A11">
        <w:rPr>
          <w:rFonts w:ascii="Times New Roman" w:hAnsi="Times New Roman" w:hint="eastAsia"/>
          <w:szCs w:val="24"/>
        </w:rPr>
        <w:t>in the world.</w:t>
      </w:r>
    </w:p>
    <w:p w:rsidR="00FC48E1" w:rsidRPr="005B32C3" w:rsidRDefault="00FC48E1" w:rsidP="00E03E4E">
      <w:pPr>
        <w:spacing w:line="360" w:lineRule="auto"/>
        <w:rPr>
          <w:rFonts w:ascii="Times New Roman" w:hAnsi="Times New Roman"/>
          <w:szCs w:val="24"/>
        </w:rPr>
      </w:pPr>
    </w:p>
    <w:p w:rsidR="0004142D" w:rsidRPr="004B40A1" w:rsidRDefault="00C84ACC" w:rsidP="00E03E4E">
      <w:pPr>
        <w:spacing w:line="360" w:lineRule="auto"/>
        <w:rPr>
          <w:rFonts w:ascii="Times New Roman" w:hAnsi="Times New Roman"/>
          <w:b/>
          <w:szCs w:val="24"/>
        </w:rPr>
      </w:pPr>
      <w:r w:rsidRPr="004B40A1">
        <w:rPr>
          <w:rFonts w:ascii="Times New Roman" w:hAnsi="Times New Roman"/>
          <w:b/>
          <w:szCs w:val="24"/>
        </w:rPr>
        <w:t>3</w:t>
      </w:r>
      <w:r w:rsidR="004A3B84" w:rsidRPr="004B40A1">
        <w:rPr>
          <w:rFonts w:ascii="Times New Roman" w:hAnsi="Times New Roman" w:hint="eastAsia"/>
          <w:b/>
          <w:szCs w:val="24"/>
        </w:rPr>
        <w:t>.</w:t>
      </w:r>
      <w:r w:rsidR="00194711" w:rsidRPr="004B40A1">
        <w:rPr>
          <w:rFonts w:ascii="Times New Roman" w:hAnsi="Times New Roman"/>
          <w:b/>
          <w:szCs w:val="24"/>
        </w:rPr>
        <w:t xml:space="preserve"> </w:t>
      </w:r>
      <w:r w:rsidR="00DE20B6" w:rsidRPr="004B40A1">
        <w:rPr>
          <w:rFonts w:ascii="Times New Roman" w:hAnsi="Times New Roman" w:hint="eastAsia"/>
          <w:b/>
          <w:szCs w:val="24"/>
        </w:rPr>
        <w:t xml:space="preserve">A Humean Interpretation of </w:t>
      </w:r>
      <w:r w:rsidR="00D76FC4">
        <w:rPr>
          <w:rFonts w:ascii="Times New Roman" w:hAnsi="Times New Roman"/>
          <w:b/>
          <w:szCs w:val="24"/>
        </w:rPr>
        <w:t xml:space="preserve">the </w:t>
      </w:r>
      <w:r w:rsidR="00DE20B6" w:rsidRPr="004B40A1">
        <w:rPr>
          <w:rFonts w:ascii="Times New Roman" w:hAnsi="Times New Roman" w:hint="eastAsia"/>
          <w:b/>
          <w:szCs w:val="24"/>
        </w:rPr>
        <w:t>Critique</w:t>
      </w:r>
    </w:p>
    <w:p w:rsidR="00F73977" w:rsidRDefault="00C92C10" w:rsidP="00E03E4E">
      <w:pPr>
        <w:spacing w:line="360" w:lineRule="auto"/>
        <w:rPr>
          <w:rFonts w:ascii="Times New Roman" w:hAnsi="Times New Roman"/>
          <w:szCs w:val="24"/>
        </w:rPr>
      </w:pPr>
      <w:r>
        <w:rPr>
          <w:rFonts w:ascii="Times New Roman" w:hAnsi="Times New Roman"/>
          <w:szCs w:val="24"/>
        </w:rPr>
        <w:t>A</w:t>
      </w:r>
      <w:r>
        <w:rPr>
          <w:rFonts w:ascii="Times New Roman" w:hAnsi="Times New Roman" w:hint="eastAsia"/>
          <w:szCs w:val="24"/>
        </w:rPr>
        <w:t xml:space="preserve">s noted above, </w:t>
      </w:r>
      <w:r w:rsidR="000E5BC4">
        <w:rPr>
          <w:rFonts w:ascii="Times New Roman" w:hAnsi="Times New Roman"/>
          <w:szCs w:val="24"/>
        </w:rPr>
        <w:t xml:space="preserve">according to </w:t>
      </w:r>
      <w:r>
        <w:rPr>
          <w:rFonts w:ascii="Times New Roman" w:hAnsi="Times New Roman" w:hint="eastAsia"/>
          <w:szCs w:val="24"/>
        </w:rPr>
        <w:t>N</w:t>
      </w:r>
      <w:r>
        <w:rPr>
          <w:rFonts w:ascii="Times Ext Roman" w:hAnsi="Times Ext Roman" w:cs="Times Ext Roman"/>
          <w:szCs w:val="24"/>
        </w:rPr>
        <w:t>ā</w:t>
      </w:r>
      <w:r>
        <w:rPr>
          <w:rFonts w:ascii="Times New Roman" w:hAnsi="Times New Roman" w:hint="eastAsia"/>
          <w:szCs w:val="24"/>
        </w:rPr>
        <w:t>g</w:t>
      </w:r>
      <w:r>
        <w:rPr>
          <w:rFonts w:ascii="Times Ext Roman" w:hAnsi="Times Ext Roman" w:cs="Times Ext Roman"/>
          <w:szCs w:val="24"/>
        </w:rPr>
        <w:t>ā</w:t>
      </w:r>
      <w:r>
        <w:rPr>
          <w:rFonts w:ascii="Times New Roman" w:hAnsi="Times New Roman" w:hint="eastAsia"/>
          <w:szCs w:val="24"/>
        </w:rPr>
        <w:t>rjuna</w:t>
      </w:r>
      <w:r>
        <w:rPr>
          <w:rFonts w:ascii="Times New Roman" w:hAnsi="Times New Roman"/>
          <w:szCs w:val="24"/>
        </w:rPr>
        <w:t xml:space="preserve">, </w:t>
      </w:r>
      <w:r>
        <w:rPr>
          <w:rFonts w:ascii="Times New Roman" w:hAnsi="Times New Roman" w:hint="eastAsia"/>
          <w:szCs w:val="24"/>
        </w:rPr>
        <w:t xml:space="preserve">all participants in </w:t>
      </w:r>
      <w:r>
        <w:rPr>
          <w:rFonts w:ascii="Times New Roman" w:hAnsi="Times New Roman"/>
          <w:szCs w:val="24"/>
        </w:rPr>
        <w:t>a</w:t>
      </w:r>
      <w:r>
        <w:rPr>
          <w:rFonts w:ascii="Times New Roman" w:hAnsi="Times New Roman" w:hint="eastAsia"/>
          <w:szCs w:val="24"/>
        </w:rPr>
        <w:t xml:space="preserve"> causal nexus are empty of intrinsic nature. </w:t>
      </w:r>
      <w:r>
        <w:rPr>
          <w:rFonts w:ascii="Times New Roman" w:hAnsi="Times New Roman"/>
          <w:szCs w:val="24"/>
        </w:rPr>
        <w:t>V</w:t>
      </w:r>
      <w:r>
        <w:rPr>
          <w:rFonts w:ascii="Times New Roman" w:hAnsi="Times New Roman" w:hint="eastAsia"/>
          <w:szCs w:val="24"/>
        </w:rPr>
        <w:t>arious views</w:t>
      </w:r>
      <w:r>
        <w:rPr>
          <w:rFonts w:ascii="Times New Roman" w:hAnsi="Times New Roman"/>
          <w:szCs w:val="24"/>
        </w:rPr>
        <w:t xml:space="preserve"> </w:t>
      </w:r>
      <w:r>
        <w:rPr>
          <w:rFonts w:ascii="Times New Roman" w:hAnsi="Times New Roman" w:hint="eastAsia"/>
          <w:szCs w:val="24"/>
        </w:rPr>
        <w:t>on causation</w:t>
      </w:r>
      <w:r>
        <w:rPr>
          <w:rFonts w:ascii="Times New Roman" w:hAnsi="Times New Roman"/>
          <w:szCs w:val="24"/>
        </w:rPr>
        <w:t xml:space="preserve"> </w:t>
      </w:r>
      <w:r>
        <w:rPr>
          <w:rFonts w:ascii="Times New Roman" w:hAnsi="Times New Roman" w:hint="eastAsia"/>
          <w:szCs w:val="24"/>
        </w:rPr>
        <w:t>are re</w:t>
      </w:r>
      <w:r>
        <w:rPr>
          <w:rFonts w:ascii="Times New Roman" w:hAnsi="Times New Roman"/>
          <w:szCs w:val="24"/>
        </w:rPr>
        <w:t>futed</w:t>
      </w:r>
      <w:r>
        <w:rPr>
          <w:rFonts w:ascii="Times New Roman" w:hAnsi="Times New Roman" w:hint="eastAsia"/>
          <w:szCs w:val="24"/>
        </w:rPr>
        <w:t xml:space="preserve"> </w:t>
      </w:r>
      <w:r>
        <w:rPr>
          <w:rFonts w:ascii="Times New Roman" w:hAnsi="Times New Roman"/>
          <w:szCs w:val="24"/>
        </w:rPr>
        <w:t xml:space="preserve">because </w:t>
      </w:r>
      <w:r>
        <w:rPr>
          <w:rFonts w:ascii="Times New Roman" w:hAnsi="Times New Roman" w:hint="eastAsia"/>
          <w:szCs w:val="24"/>
        </w:rPr>
        <w:t>they</w:t>
      </w:r>
      <w:r w:rsidR="003C190E">
        <w:rPr>
          <w:rFonts w:ascii="Times New Roman" w:hAnsi="Times New Roman"/>
          <w:szCs w:val="24"/>
        </w:rPr>
        <w:t xml:space="preserve"> tend to </w:t>
      </w:r>
      <w:r>
        <w:rPr>
          <w:rFonts w:ascii="Times New Roman" w:hAnsi="Times New Roman"/>
          <w:szCs w:val="24"/>
        </w:rPr>
        <w:t>posit intrinsic nature in the nexus</w:t>
      </w:r>
      <w:r w:rsidRPr="001549C2">
        <w:rPr>
          <w:rFonts w:ascii="Times New Roman" w:hAnsi="Times New Roman"/>
          <w:szCs w:val="24"/>
        </w:rPr>
        <w:t>.</w:t>
      </w:r>
      <w:r>
        <w:rPr>
          <w:rFonts w:ascii="Times New Roman" w:hAnsi="Times New Roman"/>
          <w:szCs w:val="24"/>
        </w:rPr>
        <w:t xml:space="preserve"> </w:t>
      </w:r>
      <w:r w:rsidR="00B8796F">
        <w:rPr>
          <w:rFonts w:ascii="Times New Roman" w:hAnsi="Times New Roman"/>
          <w:szCs w:val="24"/>
        </w:rPr>
        <w:t>It will be of interest to many</w:t>
      </w:r>
      <w:r w:rsidR="00B8796F">
        <w:rPr>
          <w:rFonts w:ascii="Times New Roman" w:hAnsi="Times New Roman"/>
        </w:rPr>
        <w:t xml:space="preserve"> to </w:t>
      </w:r>
      <w:r w:rsidR="00B8796F">
        <w:rPr>
          <w:rFonts w:ascii="Times New Roman" w:hAnsi="Times New Roman"/>
          <w:color w:val="000000" w:themeColor="text1"/>
          <w:szCs w:val="24"/>
        </w:rPr>
        <w:t>derive</w:t>
      </w:r>
      <w:r w:rsidR="00786CA2" w:rsidRPr="00A94A46">
        <w:rPr>
          <w:rFonts w:ascii="Times New Roman" w:hAnsi="Times New Roman" w:hint="eastAsia"/>
          <w:color w:val="000000" w:themeColor="text1"/>
          <w:szCs w:val="24"/>
        </w:rPr>
        <w:t xml:space="preserve"> further implications</w:t>
      </w:r>
      <w:r w:rsidR="00786CA2">
        <w:rPr>
          <w:rFonts w:ascii="Times New Roman" w:hAnsi="Times New Roman"/>
        </w:rPr>
        <w:t xml:space="preserve"> </w:t>
      </w:r>
      <w:r w:rsidR="00DD1004">
        <w:rPr>
          <w:rFonts w:ascii="Times New Roman" w:hAnsi="Times New Roman"/>
        </w:rPr>
        <w:t>of</w:t>
      </w:r>
      <w:r w:rsidR="008C214D">
        <w:rPr>
          <w:rFonts w:ascii="Times New Roman" w:hAnsi="Times New Roman"/>
        </w:rPr>
        <w:t xml:space="preserve"> </w:t>
      </w:r>
      <w:r w:rsidR="00AC5C82">
        <w:rPr>
          <w:rFonts w:ascii="Times New Roman" w:hAnsi="Times New Roman"/>
        </w:rPr>
        <w:t>this</w:t>
      </w:r>
      <w:r w:rsidR="008C214D">
        <w:rPr>
          <w:rFonts w:ascii="Times New Roman" w:hAnsi="Times New Roman" w:hint="eastAsia"/>
        </w:rPr>
        <w:t xml:space="preserve"> critique of causality</w:t>
      </w:r>
      <w:r w:rsidR="00011F29">
        <w:rPr>
          <w:rFonts w:ascii="Times New Roman" w:hAnsi="Times New Roman"/>
        </w:rPr>
        <w:t xml:space="preserve">. </w:t>
      </w:r>
      <w:r w:rsidR="005B32C3">
        <w:rPr>
          <w:rFonts w:ascii="Times New Roman" w:hAnsi="Times New Roman"/>
        </w:rPr>
        <w:t>O</w:t>
      </w:r>
      <w:r w:rsidR="00DF16FA">
        <w:rPr>
          <w:rFonts w:ascii="Times New Roman" w:hAnsi="Times New Roman"/>
        </w:rPr>
        <w:t>ne</w:t>
      </w:r>
      <w:r w:rsidR="00011F29">
        <w:rPr>
          <w:rFonts w:ascii="Times New Roman" w:hAnsi="Times New Roman"/>
        </w:rPr>
        <w:t xml:space="preserve"> </w:t>
      </w:r>
      <w:r w:rsidR="005B32C3">
        <w:rPr>
          <w:rFonts w:ascii="Times New Roman" w:hAnsi="Times New Roman"/>
        </w:rPr>
        <w:t xml:space="preserve">also </w:t>
      </w:r>
      <w:r w:rsidR="00011F29">
        <w:rPr>
          <w:rFonts w:ascii="Times New Roman" w:hAnsi="Times New Roman"/>
        </w:rPr>
        <w:t>wonder</w:t>
      </w:r>
      <w:r w:rsidR="000D0B80">
        <w:rPr>
          <w:rFonts w:ascii="Times New Roman" w:hAnsi="Times New Roman"/>
        </w:rPr>
        <w:t>s</w:t>
      </w:r>
      <w:r w:rsidR="00011F29">
        <w:rPr>
          <w:rFonts w:ascii="Times New Roman" w:hAnsi="Times New Roman"/>
        </w:rPr>
        <w:t xml:space="preserve"> how</w:t>
      </w:r>
      <w:r w:rsidR="00DF348F">
        <w:rPr>
          <w:rFonts w:ascii="Times New Roman" w:hAnsi="Times New Roman"/>
        </w:rPr>
        <w:t xml:space="preserve"> to </w:t>
      </w:r>
      <w:r w:rsidR="002A1A5D">
        <w:rPr>
          <w:rFonts w:ascii="Times New Roman" w:hAnsi="Times New Roman"/>
        </w:rPr>
        <w:t>interpret</w:t>
      </w:r>
      <w:r w:rsidR="00DF348F">
        <w:rPr>
          <w:rFonts w:ascii="Times New Roman" w:hAnsi="Times New Roman"/>
        </w:rPr>
        <w:t xml:space="preserve"> the critique in </w:t>
      </w:r>
      <w:r w:rsidR="002A1A5D">
        <w:rPr>
          <w:rFonts w:ascii="Times New Roman" w:hAnsi="Times New Roman"/>
        </w:rPr>
        <w:t>t</w:t>
      </w:r>
      <w:r w:rsidR="00DF348F">
        <w:rPr>
          <w:rFonts w:ascii="Times New Roman" w:hAnsi="Times New Roman"/>
        </w:rPr>
        <w:t>e</w:t>
      </w:r>
      <w:r w:rsidR="002A1A5D">
        <w:rPr>
          <w:rFonts w:ascii="Times New Roman" w:hAnsi="Times New Roman"/>
        </w:rPr>
        <w:t xml:space="preserve">rms </w:t>
      </w:r>
      <w:r w:rsidR="00DF348F">
        <w:rPr>
          <w:rFonts w:ascii="Times New Roman" w:hAnsi="Times New Roman"/>
        </w:rPr>
        <w:t xml:space="preserve">of </w:t>
      </w:r>
      <w:r w:rsidR="00E66736">
        <w:rPr>
          <w:rFonts w:ascii="Times New Roman" w:hAnsi="Times New Roman"/>
        </w:rPr>
        <w:t>modern</w:t>
      </w:r>
      <w:r w:rsidR="00DF348F">
        <w:rPr>
          <w:rFonts w:ascii="Times New Roman" w:hAnsi="Times New Roman"/>
        </w:rPr>
        <w:t xml:space="preserve"> Western </w:t>
      </w:r>
      <w:r w:rsidR="00FA3C7D">
        <w:rPr>
          <w:rFonts w:ascii="Times New Roman" w:hAnsi="Times New Roman"/>
        </w:rPr>
        <w:lastRenderedPageBreak/>
        <w:t xml:space="preserve">philosophical </w:t>
      </w:r>
      <w:r w:rsidR="00BB0841">
        <w:rPr>
          <w:rFonts w:ascii="Times New Roman" w:hAnsi="Times New Roman"/>
        </w:rPr>
        <w:t xml:space="preserve">notions of </w:t>
      </w:r>
      <w:r w:rsidR="00DF348F">
        <w:rPr>
          <w:rFonts w:ascii="Times New Roman" w:hAnsi="Times New Roman"/>
        </w:rPr>
        <w:t>causation.</w:t>
      </w:r>
      <w:r w:rsidR="00D245F2">
        <w:rPr>
          <w:rFonts w:ascii="Times New Roman" w:hAnsi="Times New Roman"/>
        </w:rPr>
        <w:t xml:space="preserve"> </w:t>
      </w:r>
      <w:r w:rsidR="006D7F54">
        <w:rPr>
          <w:rFonts w:ascii="Times New Roman" w:hAnsi="Times New Roman"/>
        </w:rPr>
        <w:t>T</w:t>
      </w:r>
      <w:r w:rsidR="00D245F2">
        <w:rPr>
          <w:rFonts w:ascii="Times New Roman" w:hAnsi="Times New Roman"/>
        </w:rPr>
        <w:t xml:space="preserve">his section </w:t>
      </w:r>
      <w:r w:rsidR="00F46339">
        <w:rPr>
          <w:rFonts w:ascii="Times New Roman" w:hAnsi="Times New Roman"/>
        </w:rPr>
        <w:t xml:space="preserve">examines </w:t>
      </w:r>
      <w:r w:rsidR="00D245F2">
        <w:rPr>
          <w:rFonts w:ascii="Times New Roman" w:hAnsi="Times New Roman" w:hint="eastAsia"/>
        </w:rPr>
        <w:t>a</w:t>
      </w:r>
      <w:r w:rsidR="00EE45D8">
        <w:rPr>
          <w:rFonts w:ascii="Times New Roman" w:hAnsi="Times New Roman"/>
        </w:rPr>
        <w:t xml:space="preserve">n influential </w:t>
      </w:r>
      <w:r w:rsidR="00D245F2">
        <w:rPr>
          <w:rFonts w:ascii="Times New Roman" w:hAnsi="Times New Roman" w:hint="eastAsia"/>
        </w:rPr>
        <w:t xml:space="preserve">contemporary interpretation </w:t>
      </w:r>
      <w:r w:rsidR="009A49CA">
        <w:rPr>
          <w:rFonts w:ascii="Times New Roman" w:hAnsi="Times New Roman"/>
        </w:rPr>
        <w:t xml:space="preserve">to </w:t>
      </w:r>
      <w:r w:rsidR="00361EBF">
        <w:rPr>
          <w:rFonts w:ascii="Times New Roman" w:hAnsi="Times New Roman"/>
        </w:rPr>
        <w:t xml:space="preserve">shed </w:t>
      </w:r>
      <w:r w:rsidR="00F71D03">
        <w:rPr>
          <w:rFonts w:ascii="Times New Roman" w:hAnsi="Times New Roman"/>
        </w:rPr>
        <w:t xml:space="preserve">further </w:t>
      </w:r>
      <w:r w:rsidR="00361EBF">
        <w:rPr>
          <w:rFonts w:ascii="Times New Roman" w:hAnsi="Times New Roman"/>
        </w:rPr>
        <w:t xml:space="preserve">light on </w:t>
      </w:r>
      <w:r w:rsidR="00C25828">
        <w:rPr>
          <w:rFonts w:ascii="Times New Roman" w:hAnsi="Times New Roman" w:hint="eastAsia"/>
        </w:rPr>
        <w:t>N</w:t>
      </w:r>
      <w:r w:rsidR="00C25828">
        <w:rPr>
          <w:rFonts w:ascii="Times Ext Roman" w:hAnsi="Times Ext Roman" w:cs="Times Ext Roman"/>
        </w:rPr>
        <w:t>ā</w:t>
      </w:r>
      <w:r w:rsidR="00C25828">
        <w:rPr>
          <w:rFonts w:ascii="Times New Roman" w:hAnsi="Times New Roman" w:hint="eastAsia"/>
        </w:rPr>
        <w:t>g</w:t>
      </w:r>
      <w:r w:rsidR="00C25828">
        <w:rPr>
          <w:rFonts w:ascii="Times Ext Roman" w:hAnsi="Times Ext Roman" w:cs="Times Ext Roman"/>
        </w:rPr>
        <w:t>ā</w:t>
      </w:r>
      <w:r w:rsidR="00C25828">
        <w:rPr>
          <w:rFonts w:ascii="Times New Roman" w:hAnsi="Times New Roman" w:hint="eastAsia"/>
        </w:rPr>
        <w:t>rjuna</w:t>
      </w:r>
      <w:r w:rsidR="00C25828">
        <w:rPr>
          <w:rFonts w:ascii="Times New Roman" w:hAnsi="Times New Roman"/>
        </w:rPr>
        <w:t>’</w:t>
      </w:r>
      <w:r w:rsidR="00C25828">
        <w:rPr>
          <w:rFonts w:ascii="Times New Roman" w:hAnsi="Times New Roman" w:hint="eastAsia"/>
        </w:rPr>
        <w:t>s</w:t>
      </w:r>
      <w:r w:rsidR="001466BB">
        <w:rPr>
          <w:rFonts w:ascii="Times New Roman" w:hAnsi="Times New Roman"/>
        </w:rPr>
        <w:t xml:space="preserve"> </w:t>
      </w:r>
      <w:r w:rsidR="00832672">
        <w:rPr>
          <w:rFonts w:ascii="Times New Roman" w:hAnsi="Times New Roman"/>
        </w:rPr>
        <w:t xml:space="preserve">conception </w:t>
      </w:r>
      <w:r w:rsidR="00361EBF">
        <w:rPr>
          <w:rFonts w:ascii="Times New Roman" w:hAnsi="Times New Roman"/>
        </w:rPr>
        <w:t xml:space="preserve">of </w:t>
      </w:r>
      <w:r w:rsidR="00832672">
        <w:rPr>
          <w:rFonts w:ascii="Times New Roman" w:hAnsi="Times New Roman"/>
        </w:rPr>
        <w:t>causation</w:t>
      </w:r>
      <w:r w:rsidR="00236701">
        <w:rPr>
          <w:rFonts w:ascii="Times New Roman" w:hAnsi="Times New Roman"/>
        </w:rPr>
        <w:t>.</w:t>
      </w:r>
    </w:p>
    <w:p w:rsidR="004C57AA" w:rsidRDefault="00296AB8" w:rsidP="00E03E4E">
      <w:pPr>
        <w:spacing w:line="360" w:lineRule="auto"/>
        <w:ind w:firstLineChars="100" w:firstLine="240"/>
        <w:rPr>
          <w:rFonts w:ascii="Times New Roman" w:hAnsi="Times New Roman"/>
          <w:szCs w:val="24"/>
        </w:rPr>
      </w:pPr>
      <w:r>
        <w:rPr>
          <w:rFonts w:ascii="Times New Roman" w:hAnsi="Times New Roman"/>
          <w:szCs w:val="24"/>
        </w:rPr>
        <w:t>A</w:t>
      </w:r>
      <w:r>
        <w:rPr>
          <w:rFonts w:ascii="Times New Roman" w:hAnsi="Times New Roman" w:hint="eastAsia"/>
          <w:szCs w:val="24"/>
        </w:rPr>
        <w:t xml:space="preserve"> </w:t>
      </w:r>
      <w:r w:rsidR="0007292F">
        <w:rPr>
          <w:rFonts w:ascii="Times New Roman" w:hAnsi="Times New Roman"/>
          <w:szCs w:val="24"/>
        </w:rPr>
        <w:t xml:space="preserve">tempting </w:t>
      </w:r>
      <w:r>
        <w:rPr>
          <w:rFonts w:ascii="Times New Roman" w:hAnsi="Times New Roman"/>
          <w:szCs w:val="24"/>
        </w:rPr>
        <w:t xml:space="preserve">way for contemporary </w:t>
      </w:r>
      <w:r w:rsidR="005E5D7D">
        <w:rPr>
          <w:rFonts w:ascii="Times New Roman" w:hAnsi="Times New Roman"/>
          <w:szCs w:val="24"/>
        </w:rPr>
        <w:t>scholar</w:t>
      </w:r>
      <w:r w:rsidR="00CE7C30">
        <w:rPr>
          <w:rFonts w:ascii="Times New Roman" w:hAnsi="Times New Roman"/>
          <w:szCs w:val="24"/>
        </w:rPr>
        <w:t>s</w:t>
      </w:r>
      <w:r w:rsidR="00F55419">
        <w:rPr>
          <w:rFonts w:ascii="Times New Roman" w:hAnsi="Times New Roman"/>
          <w:szCs w:val="24"/>
        </w:rPr>
        <w:t xml:space="preserve"> </w:t>
      </w:r>
      <w:r>
        <w:rPr>
          <w:rFonts w:ascii="Times New Roman" w:hAnsi="Times New Roman"/>
          <w:szCs w:val="24"/>
        </w:rPr>
        <w:t xml:space="preserve">to read </w:t>
      </w:r>
      <w:r w:rsidR="00E32DCE">
        <w:rPr>
          <w:rFonts w:ascii="Times New Roman" w:hAnsi="Times New Roman"/>
          <w:szCs w:val="24"/>
        </w:rPr>
        <w:t xml:space="preserve">the </w:t>
      </w:r>
      <w:r w:rsidR="003D1F54">
        <w:rPr>
          <w:rFonts w:ascii="Times New Roman" w:hAnsi="Times New Roman" w:hint="eastAsia"/>
          <w:szCs w:val="24"/>
        </w:rPr>
        <w:t xml:space="preserve">critique </w:t>
      </w:r>
      <w:r w:rsidR="00866355">
        <w:rPr>
          <w:rFonts w:ascii="Times New Roman" w:hAnsi="Times New Roman" w:hint="eastAsia"/>
          <w:szCs w:val="24"/>
        </w:rPr>
        <w:t xml:space="preserve">is </w:t>
      </w:r>
      <w:r w:rsidR="001A0051">
        <w:rPr>
          <w:rFonts w:ascii="Times New Roman" w:hAnsi="Times New Roman" w:hint="eastAsia"/>
          <w:szCs w:val="24"/>
        </w:rPr>
        <w:t xml:space="preserve">as </w:t>
      </w:r>
      <w:r w:rsidR="003D1F54">
        <w:rPr>
          <w:rFonts w:ascii="Times New Roman" w:hAnsi="Times New Roman" w:hint="eastAsia"/>
          <w:szCs w:val="24"/>
        </w:rPr>
        <w:t xml:space="preserve">a </w:t>
      </w:r>
      <w:r w:rsidR="006E1887">
        <w:rPr>
          <w:rFonts w:ascii="Times New Roman" w:hAnsi="Times New Roman" w:hint="eastAsia"/>
          <w:szCs w:val="24"/>
        </w:rPr>
        <w:t xml:space="preserve">dismissal of any view that posits a necessary connection between cause and effect. </w:t>
      </w:r>
      <w:r w:rsidR="00EB05CE">
        <w:rPr>
          <w:rFonts w:ascii="Times New Roman" w:hAnsi="Times New Roman" w:hint="eastAsia"/>
          <w:szCs w:val="24"/>
        </w:rPr>
        <w:t>S</w:t>
      </w:r>
      <w:r w:rsidR="003959CF">
        <w:rPr>
          <w:rFonts w:ascii="Times New Roman" w:hAnsi="Times New Roman" w:hint="eastAsia"/>
          <w:szCs w:val="24"/>
        </w:rPr>
        <w:t xml:space="preserve">ome may </w:t>
      </w:r>
      <w:r w:rsidR="005E5D7D">
        <w:rPr>
          <w:rFonts w:ascii="Times New Roman" w:hAnsi="Times New Roman"/>
          <w:szCs w:val="24"/>
        </w:rPr>
        <w:t xml:space="preserve">believe </w:t>
      </w:r>
      <w:r w:rsidR="003959CF">
        <w:rPr>
          <w:rFonts w:ascii="Times New Roman" w:hAnsi="Times New Roman" w:hint="eastAsia"/>
          <w:szCs w:val="24"/>
        </w:rPr>
        <w:t xml:space="preserve">that </w:t>
      </w:r>
      <w:r w:rsidR="007F40A5" w:rsidRPr="000E4DB4">
        <w:rPr>
          <w:rFonts w:ascii="Times New Roman" w:hAnsi="Times New Roman" w:hint="eastAsia"/>
          <w:i/>
          <w:iCs/>
          <w:szCs w:val="24"/>
        </w:rPr>
        <w:t>A</w:t>
      </w:r>
      <w:r w:rsidR="007F40A5">
        <w:rPr>
          <w:rFonts w:ascii="Times New Roman" w:hAnsi="Times New Roman" w:hint="eastAsia"/>
          <w:szCs w:val="24"/>
        </w:rPr>
        <w:t>-type things</w:t>
      </w:r>
      <w:r w:rsidR="003756BE">
        <w:rPr>
          <w:rFonts w:ascii="Times New Roman" w:hAnsi="Times New Roman" w:hint="eastAsia"/>
          <w:szCs w:val="24"/>
        </w:rPr>
        <w:t xml:space="preserve"> </w:t>
      </w:r>
      <w:r w:rsidR="007F40A5">
        <w:rPr>
          <w:rFonts w:ascii="Times New Roman" w:hAnsi="Times New Roman" w:hint="eastAsia"/>
          <w:szCs w:val="24"/>
        </w:rPr>
        <w:t>cause</w:t>
      </w:r>
      <w:r w:rsidR="00F976BD">
        <w:rPr>
          <w:rFonts w:ascii="Times New Roman" w:hAnsi="Times New Roman" w:hint="eastAsia"/>
          <w:szCs w:val="24"/>
        </w:rPr>
        <w:t xml:space="preserve"> </w:t>
      </w:r>
      <w:r w:rsidR="007F40A5" w:rsidRPr="000E4DB4">
        <w:rPr>
          <w:rFonts w:ascii="Times New Roman" w:hAnsi="Times New Roman" w:hint="eastAsia"/>
          <w:i/>
          <w:iCs/>
          <w:szCs w:val="24"/>
        </w:rPr>
        <w:t>B</w:t>
      </w:r>
      <w:r w:rsidR="007F40A5">
        <w:rPr>
          <w:rFonts w:ascii="Times New Roman" w:hAnsi="Times New Roman" w:hint="eastAsia"/>
          <w:szCs w:val="24"/>
        </w:rPr>
        <w:t>-type things</w:t>
      </w:r>
      <w:r w:rsidR="006625AD">
        <w:rPr>
          <w:rFonts w:ascii="Times New Roman" w:hAnsi="Times New Roman" w:hint="eastAsia"/>
          <w:szCs w:val="24"/>
        </w:rPr>
        <w:t xml:space="preserve"> </w:t>
      </w:r>
      <w:r w:rsidR="00F327DD">
        <w:rPr>
          <w:rFonts w:ascii="Times New Roman" w:hAnsi="Times New Roman" w:hint="eastAsia"/>
          <w:szCs w:val="24"/>
        </w:rPr>
        <w:t xml:space="preserve">just </w:t>
      </w:r>
      <w:r w:rsidR="00DA361F">
        <w:rPr>
          <w:rFonts w:ascii="Times New Roman" w:hAnsi="Times New Roman" w:hint="eastAsia"/>
          <w:szCs w:val="24"/>
        </w:rPr>
        <w:t xml:space="preserve">when, </w:t>
      </w:r>
      <w:r w:rsidR="003E23A7">
        <w:rPr>
          <w:rFonts w:ascii="Times New Roman" w:hAnsi="Times New Roman" w:hint="eastAsia"/>
          <w:szCs w:val="24"/>
        </w:rPr>
        <w:t xml:space="preserve">if </w:t>
      </w:r>
      <w:r w:rsidR="007F40A5">
        <w:rPr>
          <w:rFonts w:ascii="Times New Roman" w:hAnsi="Times New Roman" w:hint="eastAsia"/>
          <w:szCs w:val="24"/>
        </w:rPr>
        <w:t xml:space="preserve">a particular </w:t>
      </w:r>
      <w:r w:rsidR="007F40A5" w:rsidRPr="000E4DB4">
        <w:rPr>
          <w:rFonts w:ascii="Times New Roman" w:hAnsi="Times New Roman" w:hint="eastAsia"/>
          <w:i/>
          <w:iCs/>
          <w:szCs w:val="24"/>
        </w:rPr>
        <w:t>A</w:t>
      </w:r>
      <w:r w:rsidR="003E23A7">
        <w:rPr>
          <w:rFonts w:ascii="Times New Roman" w:hAnsi="Times New Roman" w:hint="eastAsia"/>
          <w:szCs w:val="24"/>
        </w:rPr>
        <w:t xml:space="preserve"> occurs, </w:t>
      </w:r>
      <w:r w:rsidR="007F40A5">
        <w:rPr>
          <w:rFonts w:ascii="Times New Roman" w:hAnsi="Times New Roman" w:hint="eastAsia"/>
          <w:szCs w:val="24"/>
        </w:rPr>
        <w:t xml:space="preserve">a particular </w:t>
      </w:r>
      <w:r w:rsidR="007F40A5" w:rsidRPr="000E4DB4">
        <w:rPr>
          <w:rFonts w:ascii="Times New Roman" w:hAnsi="Times New Roman" w:hint="eastAsia"/>
          <w:i/>
          <w:iCs/>
          <w:szCs w:val="24"/>
        </w:rPr>
        <w:t>B</w:t>
      </w:r>
      <w:r w:rsidR="006625AD">
        <w:rPr>
          <w:rFonts w:ascii="Times New Roman" w:hAnsi="Times New Roman" w:hint="eastAsia"/>
          <w:szCs w:val="24"/>
        </w:rPr>
        <w:t xml:space="preserve"> </w:t>
      </w:r>
      <w:r w:rsidR="00DA361F">
        <w:rPr>
          <w:rFonts w:ascii="Times New Roman" w:hAnsi="Times New Roman" w:hint="eastAsia"/>
          <w:szCs w:val="24"/>
        </w:rPr>
        <w:t xml:space="preserve">follows </w:t>
      </w:r>
      <w:r w:rsidR="006625AD">
        <w:rPr>
          <w:rFonts w:ascii="Times New Roman" w:hAnsi="Times New Roman" w:hint="eastAsia"/>
          <w:szCs w:val="24"/>
        </w:rPr>
        <w:t xml:space="preserve">necessarily. </w:t>
      </w:r>
      <w:r w:rsidR="00076E0C">
        <w:rPr>
          <w:rFonts w:ascii="Times New Roman" w:hAnsi="Times New Roman"/>
          <w:szCs w:val="24"/>
        </w:rPr>
        <w:t xml:space="preserve">Some </w:t>
      </w:r>
      <w:r w:rsidR="0007292F">
        <w:rPr>
          <w:rFonts w:ascii="Times New Roman" w:hAnsi="Times New Roman"/>
          <w:szCs w:val="24"/>
        </w:rPr>
        <w:t xml:space="preserve">others </w:t>
      </w:r>
      <w:r w:rsidR="005E5D7D">
        <w:rPr>
          <w:rFonts w:ascii="Times New Roman" w:hAnsi="Times New Roman"/>
          <w:szCs w:val="24"/>
        </w:rPr>
        <w:t>may think that i</w:t>
      </w:r>
      <w:r w:rsidR="00F976BD">
        <w:rPr>
          <w:rFonts w:ascii="Times New Roman" w:hAnsi="Times New Roman" w:hint="eastAsia"/>
          <w:szCs w:val="24"/>
        </w:rPr>
        <w:t xml:space="preserve">f </w:t>
      </w:r>
      <w:r w:rsidR="00183AE2">
        <w:rPr>
          <w:rFonts w:ascii="Times New Roman" w:hAnsi="Times New Roman"/>
          <w:szCs w:val="24"/>
        </w:rPr>
        <w:t>one</w:t>
      </w:r>
      <w:r w:rsidR="00F976BD">
        <w:rPr>
          <w:rFonts w:ascii="Times New Roman" w:hAnsi="Times New Roman" w:hint="eastAsia"/>
          <w:szCs w:val="24"/>
        </w:rPr>
        <w:t xml:space="preserve"> </w:t>
      </w:r>
      <w:r w:rsidR="0016594A">
        <w:rPr>
          <w:rFonts w:ascii="Times New Roman" w:hAnsi="Times New Roman" w:hint="eastAsia"/>
          <w:szCs w:val="24"/>
        </w:rPr>
        <w:t xml:space="preserve">thus </w:t>
      </w:r>
      <w:r w:rsidR="00F976BD">
        <w:rPr>
          <w:rFonts w:ascii="Times New Roman" w:hAnsi="Times New Roman" w:hint="eastAsia"/>
          <w:szCs w:val="24"/>
        </w:rPr>
        <w:t>take</w:t>
      </w:r>
      <w:r w:rsidR="00183AE2">
        <w:rPr>
          <w:rFonts w:ascii="Times New Roman" w:hAnsi="Times New Roman"/>
          <w:szCs w:val="24"/>
        </w:rPr>
        <w:t>s</w:t>
      </w:r>
      <w:r w:rsidR="00F976BD">
        <w:rPr>
          <w:rFonts w:ascii="Times New Roman" w:hAnsi="Times New Roman" w:hint="eastAsia"/>
          <w:szCs w:val="24"/>
        </w:rPr>
        <w:t xml:space="preserve"> causation to involve a necessary connection between a cause and its effect</w:t>
      </w:r>
      <w:r w:rsidR="00FA73B1">
        <w:rPr>
          <w:rFonts w:ascii="Times New Roman" w:hAnsi="Times New Roman" w:hint="eastAsia"/>
          <w:szCs w:val="24"/>
        </w:rPr>
        <w:t xml:space="preserve"> such that the cause </w:t>
      </w:r>
      <w:r w:rsidR="00FA73B1">
        <w:rPr>
          <w:rFonts w:ascii="Times New Roman" w:hAnsi="Times New Roman"/>
          <w:szCs w:val="24"/>
        </w:rPr>
        <w:t>necessitates</w:t>
      </w:r>
      <w:r w:rsidR="00FA73B1">
        <w:rPr>
          <w:rFonts w:ascii="Times New Roman" w:hAnsi="Times New Roman" w:hint="eastAsia"/>
          <w:szCs w:val="24"/>
        </w:rPr>
        <w:t xml:space="preserve"> the effect</w:t>
      </w:r>
      <w:r w:rsidR="00F976BD">
        <w:rPr>
          <w:rFonts w:ascii="Times New Roman" w:hAnsi="Times New Roman" w:hint="eastAsia"/>
          <w:szCs w:val="24"/>
        </w:rPr>
        <w:t xml:space="preserve">, </w:t>
      </w:r>
      <w:r w:rsidR="00275F83">
        <w:rPr>
          <w:rFonts w:ascii="Times New Roman" w:hAnsi="Times New Roman"/>
          <w:szCs w:val="24"/>
        </w:rPr>
        <w:t>one m</w:t>
      </w:r>
      <w:r w:rsidR="001D661F">
        <w:rPr>
          <w:rFonts w:ascii="Times New Roman" w:hAnsi="Times New Roman"/>
          <w:szCs w:val="24"/>
        </w:rPr>
        <w:t>ay</w:t>
      </w:r>
      <w:r w:rsidR="00BB6387">
        <w:rPr>
          <w:rFonts w:ascii="Times New Roman" w:hAnsi="Times New Roman"/>
          <w:szCs w:val="24"/>
        </w:rPr>
        <w:t xml:space="preserve"> </w:t>
      </w:r>
      <w:r w:rsidR="00061C96">
        <w:rPr>
          <w:rFonts w:ascii="Times New Roman" w:hAnsi="Times New Roman"/>
          <w:szCs w:val="24"/>
        </w:rPr>
        <w:t xml:space="preserve">suppose </w:t>
      </w:r>
      <w:r w:rsidR="007A4440">
        <w:rPr>
          <w:rFonts w:ascii="Times New Roman" w:hAnsi="Times New Roman" w:hint="eastAsia"/>
          <w:szCs w:val="24"/>
        </w:rPr>
        <w:t>that</w:t>
      </w:r>
      <w:r w:rsidR="00275F83">
        <w:rPr>
          <w:rFonts w:ascii="Times New Roman" w:hAnsi="Times New Roman"/>
          <w:szCs w:val="24"/>
        </w:rPr>
        <w:t xml:space="preserve"> </w:t>
      </w:r>
      <w:r w:rsidR="007A4440">
        <w:rPr>
          <w:rFonts w:ascii="Times New Roman" w:hAnsi="Times New Roman" w:hint="eastAsia"/>
          <w:szCs w:val="24"/>
        </w:rPr>
        <w:t xml:space="preserve">the cause </w:t>
      </w:r>
      <w:r w:rsidR="00751F38">
        <w:rPr>
          <w:rFonts w:ascii="Times New Roman" w:hAnsi="Times New Roman"/>
          <w:szCs w:val="24"/>
        </w:rPr>
        <w:t>is</w:t>
      </w:r>
      <w:r w:rsidR="00E205F5">
        <w:rPr>
          <w:rFonts w:ascii="Times New Roman" w:hAnsi="Times New Roman" w:hint="eastAsia"/>
          <w:szCs w:val="24"/>
        </w:rPr>
        <w:t xml:space="preserve"> </w:t>
      </w:r>
      <w:r w:rsidR="007A4440">
        <w:rPr>
          <w:rFonts w:ascii="Times New Roman" w:hAnsi="Times New Roman" w:hint="eastAsia"/>
          <w:szCs w:val="24"/>
        </w:rPr>
        <w:t xml:space="preserve">endowed </w:t>
      </w:r>
      <w:r w:rsidR="00120A20">
        <w:rPr>
          <w:rFonts w:ascii="Times New Roman" w:hAnsi="Times New Roman" w:hint="eastAsia"/>
          <w:szCs w:val="24"/>
        </w:rPr>
        <w:t xml:space="preserve">with </w:t>
      </w:r>
      <w:r w:rsidR="00B245DF">
        <w:rPr>
          <w:rFonts w:ascii="Times New Roman" w:hAnsi="Times New Roman"/>
          <w:szCs w:val="24"/>
        </w:rPr>
        <w:t xml:space="preserve">a </w:t>
      </w:r>
      <w:r w:rsidR="00F509DC">
        <w:rPr>
          <w:rFonts w:ascii="Times New Roman" w:hAnsi="Times New Roman"/>
          <w:szCs w:val="24"/>
        </w:rPr>
        <w:t xml:space="preserve">certain </w:t>
      </w:r>
      <w:r w:rsidR="007A4440">
        <w:rPr>
          <w:rFonts w:ascii="Times New Roman" w:hAnsi="Times New Roman" w:hint="eastAsia"/>
          <w:szCs w:val="24"/>
        </w:rPr>
        <w:t xml:space="preserve">intrinsic nature </w:t>
      </w:r>
      <w:r w:rsidR="00E205F5">
        <w:rPr>
          <w:rFonts w:ascii="Times New Roman" w:hAnsi="Times New Roman" w:hint="eastAsia"/>
          <w:szCs w:val="24"/>
        </w:rPr>
        <w:t>in a way that grounds the</w:t>
      </w:r>
      <w:r w:rsidR="007B7234">
        <w:rPr>
          <w:rFonts w:ascii="Times New Roman" w:hAnsi="Times New Roman"/>
          <w:szCs w:val="24"/>
        </w:rPr>
        <w:t xml:space="preserve"> </w:t>
      </w:r>
      <w:r w:rsidR="00105183">
        <w:rPr>
          <w:rFonts w:ascii="Times New Roman" w:hAnsi="Times New Roman" w:hint="eastAsia"/>
          <w:szCs w:val="24"/>
        </w:rPr>
        <w:t>necessitati</w:t>
      </w:r>
      <w:r w:rsidR="00E205F5">
        <w:rPr>
          <w:rFonts w:ascii="Times New Roman" w:hAnsi="Times New Roman" w:hint="eastAsia"/>
          <w:szCs w:val="24"/>
        </w:rPr>
        <w:t>o</w:t>
      </w:r>
      <w:r w:rsidR="00105183">
        <w:rPr>
          <w:rFonts w:ascii="Times New Roman" w:hAnsi="Times New Roman" w:hint="eastAsia"/>
          <w:szCs w:val="24"/>
        </w:rPr>
        <w:t>n</w:t>
      </w:r>
      <w:r w:rsidR="007A4440">
        <w:rPr>
          <w:rFonts w:ascii="Times New Roman" w:hAnsi="Times New Roman" w:hint="eastAsia"/>
          <w:szCs w:val="24"/>
        </w:rPr>
        <w:t>.</w:t>
      </w:r>
      <w:r w:rsidR="00914B63">
        <w:rPr>
          <w:rStyle w:val="ac"/>
        </w:rPr>
        <w:footnoteReference w:id="5"/>
      </w:r>
      <w:r w:rsidR="009D1FD7">
        <w:rPr>
          <w:rFonts w:ascii="Times New Roman" w:hAnsi="Times New Roman" w:hint="eastAsia"/>
          <w:szCs w:val="24"/>
        </w:rPr>
        <w:t xml:space="preserve"> </w:t>
      </w:r>
      <w:r w:rsidR="00734A34">
        <w:rPr>
          <w:rFonts w:ascii="Times New Roman" w:hAnsi="Times New Roman"/>
          <w:szCs w:val="24"/>
        </w:rPr>
        <w:t>Herein</w:t>
      </w:r>
      <w:r w:rsidR="00F22D4E">
        <w:rPr>
          <w:rFonts w:ascii="Times New Roman" w:hAnsi="Times New Roman" w:hint="eastAsia"/>
          <w:szCs w:val="24"/>
        </w:rPr>
        <w:t>,</w:t>
      </w:r>
      <w:r w:rsidR="006442A7">
        <w:rPr>
          <w:rFonts w:ascii="Times New Roman" w:hAnsi="Times New Roman" w:hint="eastAsia"/>
          <w:szCs w:val="24"/>
        </w:rPr>
        <w:t xml:space="preserve"> c</w:t>
      </w:r>
      <w:r w:rsidR="009D1FD7">
        <w:rPr>
          <w:rFonts w:ascii="Times New Roman" w:hAnsi="Times New Roman" w:hint="eastAsia"/>
          <w:szCs w:val="24"/>
        </w:rPr>
        <w:t xml:space="preserve">ausation </w:t>
      </w:r>
      <w:r w:rsidR="006442A7">
        <w:rPr>
          <w:rFonts w:ascii="Times New Roman" w:hAnsi="Times New Roman" w:hint="eastAsia"/>
          <w:szCs w:val="24"/>
        </w:rPr>
        <w:t xml:space="preserve">tends to be </w:t>
      </w:r>
      <w:r w:rsidR="004B25C7">
        <w:rPr>
          <w:rFonts w:ascii="Times New Roman" w:hAnsi="Times New Roman" w:hint="eastAsia"/>
          <w:szCs w:val="24"/>
        </w:rPr>
        <w:t>con</w:t>
      </w:r>
      <w:r w:rsidR="000E2A60">
        <w:rPr>
          <w:rFonts w:ascii="Times New Roman" w:hAnsi="Times New Roman"/>
          <w:szCs w:val="24"/>
        </w:rPr>
        <w:t xml:space="preserve">ceived </w:t>
      </w:r>
      <w:r w:rsidR="009D1FD7">
        <w:rPr>
          <w:rFonts w:ascii="Times New Roman" w:hAnsi="Times New Roman" w:hint="eastAsia"/>
          <w:szCs w:val="24"/>
        </w:rPr>
        <w:t xml:space="preserve">as </w:t>
      </w:r>
      <w:r w:rsidR="0099048D">
        <w:rPr>
          <w:rFonts w:ascii="Times New Roman" w:hAnsi="Times New Roman"/>
          <w:szCs w:val="24"/>
        </w:rPr>
        <w:t xml:space="preserve">a </w:t>
      </w:r>
      <w:r w:rsidR="0099048D">
        <w:rPr>
          <w:rFonts w:ascii="Times New Roman" w:hAnsi="Times New Roman" w:hint="eastAsia"/>
          <w:szCs w:val="24"/>
        </w:rPr>
        <w:t xml:space="preserve">relation </w:t>
      </w:r>
      <w:r w:rsidR="0099048D">
        <w:rPr>
          <w:rFonts w:ascii="Times New Roman" w:hAnsi="Times New Roman"/>
          <w:szCs w:val="24"/>
        </w:rPr>
        <w:t xml:space="preserve">that </w:t>
      </w:r>
      <w:r w:rsidR="00121AFA">
        <w:rPr>
          <w:rFonts w:ascii="Times New Roman" w:hAnsi="Times New Roman" w:hint="eastAsia"/>
          <w:szCs w:val="24"/>
        </w:rPr>
        <w:t xml:space="preserve">links things independent of </w:t>
      </w:r>
      <w:r w:rsidR="00146916">
        <w:rPr>
          <w:rFonts w:ascii="Times New Roman" w:hAnsi="Times New Roman" w:hint="eastAsia"/>
          <w:szCs w:val="24"/>
        </w:rPr>
        <w:t>other things (</w:t>
      </w:r>
      <w:r w:rsidR="00C07C42">
        <w:rPr>
          <w:rFonts w:ascii="Times New Roman" w:hAnsi="Times New Roman" w:hint="eastAsia"/>
          <w:szCs w:val="24"/>
        </w:rPr>
        <w:t>such as</w:t>
      </w:r>
      <w:r w:rsidR="004D1FE8">
        <w:rPr>
          <w:rFonts w:ascii="Times New Roman" w:hAnsi="Times New Roman" w:hint="eastAsia"/>
          <w:szCs w:val="24"/>
        </w:rPr>
        <w:t xml:space="preserve"> </w:t>
      </w:r>
      <w:r w:rsidR="00A253F9">
        <w:rPr>
          <w:rFonts w:ascii="Times New Roman" w:hAnsi="Times New Roman" w:hint="eastAsia"/>
          <w:szCs w:val="24"/>
        </w:rPr>
        <w:t>in</w:t>
      </w:r>
      <w:r w:rsidR="00AE174D">
        <w:rPr>
          <w:rFonts w:ascii="Times New Roman" w:hAnsi="Times New Roman"/>
          <w:szCs w:val="24"/>
        </w:rPr>
        <w:t>hibitors</w:t>
      </w:r>
      <w:r w:rsidR="00146916">
        <w:rPr>
          <w:rFonts w:ascii="Times New Roman" w:hAnsi="Times New Roman" w:hint="eastAsia"/>
          <w:szCs w:val="24"/>
        </w:rPr>
        <w:t>)</w:t>
      </w:r>
      <w:r w:rsidR="00B7729A">
        <w:rPr>
          <w:rFonts w:ascii="Times New Roman" w:hAnsi="Times New Roman" w:hint="eastAsia"/>
          <w:szCs w:val="24"/>
        </w:rPr>
        <w:t xml:space="preserve"> as well as </w:t>
      </w:r>
      <w:r w:rsidR="00121AFA">
        <w:rPr>
          <w:rFonts w:ascii="Times New Roman" w:hAnsi="Times New Roman" w:hint="eastAsia"/>
          <w:szCs w:val="24"/>
        </w:rPr>
        <w:t>human conceptualization.</w:t>
      </w:r>
    </w:p>
    <w:p w:rsidR="001147CD" w:rsidRDefault="00270F44" w:rsidP="00E03E4E">
      <w:pPr>
        <w:spacing w:line="360" w:lineRule="auto"/>
        <w:ind w:firstLineChars="100" w:firstLine="240"/>
        <w:rPr>
          <w:rFonts w:ascii="Times New Roman" w:hAnsi="Times New Roman"/>
          <w:szCs w:val="24"/>
        </w:rPr>
      </w:pPr>
      <w:r>
        <w:rPr>
          <w:rFonts w:ascii="Times New Roman" w:hAnsi="Times New Roman" w:hint="eastAsia"/>
          <w:szCs w:val="24"/>
        </w:rPr>
        <w:t xml:space="preserve">Since, </w:t>
      </w:r>
      <w:r w:rsidR="00EA093A">
        <w:rPr>
          <w:rFonts w:ascii="Times New Roman" w:hAnsi="Times New Roman"/>
          <w:szCs w:val="24"/>
        </w:rPr>
        <w:t xml:space="preserve">according to </w:t>
      </w:r>
      <w:r w:rsidR="0047471F">
        <w:rPr>
          <w:rFonts w:ascii="Times New Roman" w:hAnsi="Times New Roman" w:hint="eastAsia"/>
          <w:szCs w:val="24"/>
        </w:rPr>
        <w:t>N</w:t>
      </w:r>
      <w:r w:rsidR="0047471F">
        <w:rPr>
          <w:rFonts w:ascii="Times Ext Roman" w:hAnsi="Times Ext Roman" w:cs="Times Ext Roman"/>
          <w:szCs w:val="24"/>
        </w:rPr>
        <w:t>ā</w:t>
      </w:r>
      <w:r w:rsidR="0047471F">
        <w:rPr>
          <w:rFonts w:ascii="Times New Roman" w:hAnsi="Times New Roman" w:hint="eastAsia"/>
          <w:szCs w:val="24"/>
        </w:rPr>
        <w:t>g</w:t>
      </w:r>
      <w:r w:rsidR="0047471F">
        <w:rPr>
          <w:rFonts w:ascii="Times Ext Roman" w:hAnsi="Times Ext Roman" w:cs="Times Ext Roman"/>
          <w:szCs w:val="24"/>
        </w:rPr>
        <w:t>ā</w:t>
      </w:r>
      <w:r w:rsidR="0047471F">
        <w:rPr>
          <w:rFonts w:ascii="Times New Roman" w:hAnsi="Times New Roman" w:hint="eastAsia"/>
          <w:szCs w:val="24"/>
        </w:rPr>
        <w:t>rjuna</w:t>
      </w:r>
      <w:r>
        <w:rPr>
          <w:rFonts w:ascii="Times New Roman" w:hAnsi="Times New Roman" w:hint="eastAsia"/>
          <w:szCs w:val="24"/>
        </w:rPr>
        <w:t xml:space="preserve">, all things are </w:t>
      </w:r>
      <w:r w:rsidR="00D06361">
        <w:rPr>
          <w:rFonts w:ascii="Times New Roman" w:hAnsi="Times New Roman" w:hint="eastAsia"/>
          <w:szCs w:val="24"/>
        </w:rPr>
        <w:t>empty</w:t>
      </w:r>
      <w:r>
        <w:rPr>
          <w:rFonts w:ascii="Times New Roman" w:hAnsi="Times New Roman" w:hint="eastAsia"/>
          <w:szCs w:val="24"/>
        </w:rPr>
        <w:t xml:space="preserve"> of intrinsic nature, </w:t>
      </w:r>
      <w:r w:rsidR="00741AA8">
        <w:rPr>
          <w:rFonts w:ascii="Times New Roman" w:hAnsi="Times New Roman" w:hint="eastAsia"/>
          <w:szCs w:val="24"/>
        </w:rPr>
        <w:t xml:space="preserve">he </w:t>
      </w:r>
      <w:r w:rsidR="007B2243">
        <w:rPr>
          <w:rFonts w:ascii="Times New Roman" w:hAnsi="Times New Roman"/>
          <w:szCs w:val="24"/>
        </w:rPr>
        <w:t>w</w:t>
      </w:r>
      <w:r w:rsidR="008858B4">
        <w:rPr>
          <w:rFonts w:ascii="Times New Roman" w:hAnsi="Times New Roman"/>
          <w:szCs w:val="24"/>
        </w:rPr>
        <w:t>ould</w:t>
      </w:r>
      <w:r w:rsidR="005329D1">
        <w:rPr>
          <w:rFonts w:ascii="Times New Roman" w:hAnsi="Times New Roman"/>
          <w:szCs w:val="24"/>
        </w:rPr>
        <w:t xml:space="preserve"> likely reject</w:t>
      </w:r>
      <w:r w:rsidR="0066560F">
        <w:rPr>
          <w:rFonts w:ascii="Times New Roman" w:hAnsi="Times New Roman"/>
          <w:szCs w:val="24"/>
        </w:rPr>
        <w:t xml:space="preserve"> </w:t>
      </w:r>
      <w:r w:rsidR="00741AA8">
        <w:rPr>
          <w:rFonts w:ascii="Times New Roman" w:hAnsi="Times New Roman" w:hint="eastAsia"/>
          <w:szCs w:val="24"/>
        </w:rPr>
        <w:t xml:space="preserve">the view that causation involves </w:t>
      </w:r>
      <w:r w:rsidR="008F34A2">
        <w:rPr>
          <w:rFonts w:ascii="Times New Roman" w:hAnsi="Times New Roman" w:hint="eastAsia"/>
          <w:szCs w:val="24"/>
        </w:rPr>
        <w:t xml:space="preserve">a </w:t>
      </w:r>
      <w:r w:rsidR="00741AA8">
        <w:rPr>
          <w:rFonts w:ascii="Times New Roman" w:hAnsi="Times New Roman" w:hint="eastAsia"/>
          <w:szCs w:val="24"/>
        </w:rPr>
        <w:t>necessary connection</w:t>
      </w:r>
      <w:r w:rsidR="008F34A2">
        <w:rPr>
          <w:rFonts w:ascii="Times New Roman" w:hAnsi="Times New Roman" w:hint="eastAsia"/>
          <w:szCs w:val="24"/>
        </w:rPr>
        <w:t xml:space="preserve"> between cause and effect</w:t>
      </w:r>
      <w:r w:rsidR="00741AA8">
        <w:rPr>
          <w:rFonts w:ascii="Times New Roman" w:hAnsi="Times New Roman" w:hint="eastAsia"/>
          <w:szCs w:val="24"/>
        </w:rPr>
        <w:t xml:space="preserve">. </w:t>
      </w:r>
      <w:r w:rsidR="00DC5316">
        <w:rPr>
          <w:rFonts w:ascii="Times New Roman" w:hAnsi="Times New Roman"/>
          <w:szCs w:val="24"/>
        </w:rPr>
        <w:t xml:space="preserve">If </w:t>
      </w:r>
      <w:r w:rsidR="00F55419">
        <w:rPr>
          <w:rFonts w:ascii="Times New Roman" w:hAnsi="Times New Roman"/>
          <w:szCs w:val="24"/>
        </w:rPr>
        <w:t xml:space="preserve">contemporary </w:t>
      </w:r>
      <w:r w:rsidR="00DC5316">
        <w:rPr>
          <w:rFonts w:ascii="Times New Roman" w:hAnsi="Times New Roman"/>
          <w:szCs w:val="24"/>
        </w:rPr>
        <w:t>scholars focus on this as the target of N</w:t>
      </w:r>
      <w:r w:rsidR="00DC5316">
        <w:rPr>
          <w:rFonts w:ascii="Times Ext Roman" w:hAnsi="Times Ext Roman" w:cs="Times Ext Roman"/>
          <w:szCs w:val="24"/>
        </w:rPr>
        <w:t>ā</w:t>
      </w:r>
      <w:r w:rsidR="00DC5316">
        <w:rPr>
          <w:rFonts w:ascii="Times New Roman" w:hAnsi="Times New Roman"/>
          <w:szCs w:val="24"/>
        </w:rPr>
        <w:t>g</w:t>
      </w:r>
      <w:r w:rsidR="00DC5316">
        <w:rPr>
          <w:rFonts w:ascii="Times Ext Roman" w:hAnsi="Times Ext Roman" w:cs="Times Ext Roman"/>
          <w:szCs w:val="24"/>
        </w:rPr>
        <w:t>ā</w:t>
      </w:r>
      <w:r w:rsidR="00523257">
        <w:rPr>
          <w:rFonts w:ascii="Times New Roman" w:hAnsi="Times New Roman"/>
          <w:szCs w:val="24"/>
        </w:rPr>
        <w:t>rjuna’</w:t>
      </w:r>
      <w:r w:rsidR="00523257">
        <w:rPr>
          <w:rFonts w:ascii="Times New Roman" w:hAnsi="Times New Roman" w:hint="eastAsia"/>
          <w:szCs w:val="24"/>
        </w:rPr>
        <w:t>s</w:t>
      </w:r>
      <w:r w:rsidR="00DC5316">
        <w:rPr>
          <w:rFonts w:ascii="Times New Roman" w:hAnsi="Times New Roman"/>
          <w:szCs w:val="24"/>
        </w:rPr>
        <w:t xml:space="preserve"> critique</w:t>
      </w:r>
      <w:r w:rsidR="00DC5316">
        <w:rPr>
          <w:rFonts w:ascii="Times New Roman" w:hAnsi="Times New Roman" w:hint="eastAsia"/>
          <w:szCs w:val="24"/>
        </w:rPr>
        <w:t>,</w:t>
      </w:r>
      <w:r w:rsidR="000B2394">
        <w:rPr>
          <w:rFonts w:ascii="Times New Roman" w:hAnsi="Times New Roman" w:hint="eastAsia"/>
          <w:szCs w:val="24"/>
        </w:rPr>
        <w:t xml:space="preserve"> it </w:t>
      </w:r>
      <w:r w:rsidR="000B2394">
        <w:rPr>
          <w:rFonts w:ascii="Times New Roman" w:hAnsi="Times New Roman"/>
          <w:szCs w:val="24"/>
        </w:rPr>
        <w:t>may</w:t>
      </w:r>
      <w:r w:rsidR="00862296">
        <w:rPr>
          <w:rFonts w:ascii="Times New Roman" w:hAnsi="Times New Roman" w:hint="eastAsia"/>
          <w:szCs w:val="24"/>
        </w:rPr>
        <w:t xml:space="preserve"> </w:t>
      </w:r>
      <w:r w:rsidR="000B2394">
        <w:rPr>
          <w:rFonts w:ascii="Times New Roman" w:hAnsi="Times New Roman"/>
          <w:szCs w:val="24"/>
        </w:rPr>
        <w:t>be</w:t>
      </w:r>
      <w:r w:rsidR="000B2394">
        <w:rPr>
          <w:rFonts w:ascii="Times New Roman" w:hAnsi="Times New Roman" w:hint="eastAsia"/>
          <w:szCs w:val="24"/>
        </w:rPr>
        <w:t xml:space="preserve"> tempting for </w:t>
      </w:r>
      <w:r w:rsidR="00862296">
        <w:rPr>
          <w:rFonts w:ascii="Times New Roman" w:hAnsi="Times New Roman" w:hint="eastAsia"/>
          <w:szCs w:val="24"/>
        </w:rPr>
        <w:t>them</w:t>
      </w:r>
      <w:r w:rsidR="000B2394">
        <w:rPr>
          <w:rFonts w:ascii="Times New Roman" w:hAnsi="Times New Roman" w:hint="eastAsia"/>
          <w:szCs w:val="24"/>
        </w:rPr>
        <w:t xml:space="preserve"> to </w:t>
      </w:r>
      <w:r w:rsidR="000B2394">
        <w:rPr>
          <w:rFonts w:ascii="Times New Roman" w:hAnsi="Times New Roman"/>
          <w:szCs w:val="24"/>
        </w:rPr>
        <w:t>draw parallels with</w:t>
      </w:r>
      <w:r w:rsidR="000B2394">
        <w:rPr>
          <w:rFonts w:ascii="Times New Roman" w:hAnsi="Times New Roman" w:hint="eastAsia"/>
          <w:szCs w:val="24"/>
        </w:rPr>
        <w:t xml:space="preserve"> Hume</w:t>
      </w:r>
      <w:r w:rsidR="000B2394">
        <w:rPr>
          <w:rFonts w:ascii="Times New Roman" w:hAnsi="Times New Roman"/>
          <w:szCs w:val="24"/>
        </w:rPr>
        <w:t>’</w:t>
      </w:r>
      <w:r w:rsidR="000B2394">
        <w:rPr>
          <w:rFonts w:ascii="Times New Roman" w:hAnsi="Times New Roman" w:hint="eastAsia"/>
          <w:szCs w:val="24"/>
        </w:rPr>
        <w:t xml:space="preserve">s </w:t>
      </w:r>
      <w:r w:rsidR="000B2394">
        <w:rPr>
          <w:rFonts w:ascii="Times New Roman" w:hAnsi="Times New Roman"/>
          <w:szCs w:val="24"/>
        </w:rPr>
        <w:t>critique</w:t>
      </w:r>
      <w:r w:rsidR="000B2394">
        <w:rPr>
          <w:rFonts w:ascii="Times New Roman" w:hAnsi="Times New Roman" w:hint="eastAsia"/>
          <w:szCs w:val="24"/>
        </w:rPr>
        <w:t xml:space="preserve"> of causality</w:t>
      </w:r>
      <w:r w:rsidR="000B2394">
        <w:rPr>
          <w:rFonts w:ascii="Times New Roman" w:hAnsi="Times New Roman"/>
          <w:szCs w:val="24"/>
        </w:rPr>
        <w:t xml:space="preserve"> and to see N</w:t>
      </w:r>
      <w:r w:rsidR="00AA6D42">
        <w:rPr>
          <w:rFonts w:ascii="Times Ext Roman" w:hAnsi="Times Ext Roman" w:cs="Times Ext Roman"/>
          <w:szCs w:val="24"/>
        </w:rPr>
        <w:t>ā</w:t>
      </w:r>
      <w:r w:rsidR="000B2394">
        <w:rPr>
          <w:rFonts w:ascii="Times New Roman" w:hAnsi="Times New Roman"/>
          <w:szCs w:val="24"/>
        </w:rPr>
        <w:t>g</w:t>
      </w:r>
      <w:r w:rsidR="00AA6D42">
        <w:rPr>
          <w:rFonts w:ascii="Times Ext Roman" w:hAnsi="Times Ext Roman" w:cs="Times Ext Roman"/>
          <w:szCs w:val="24"/>
        </w:rPr>
        <w:t>ā</w:t>
      </w:r>
      <w:r w:rsidR="000B2394">
        <w:rPr>
          <w:rFonts w:ascii="Times New Roman" w:hAnsi="Times New Roman"/>
          <w:szCs w:val="24"/>
        </w:rPr>
        <w:t xml:space="preserve">rjuna as endorsing </w:t>
      </w:r>
      <w:r w:rsidR="008C276A">
        <w:rPr>
          <w:rFonts w:ascii="Times New Roman" w:hAnsi="Times New Roman" w:hint="eastAsia"/>
          <w:szCs w:val="24"/>
        </w:rPr>
        <w:t>his</w:t>
      </w:r>
      <w:r w:rsidR="000B2394">
        <w:rPr>
          <w:rFonts w:ascii="Times New Roman" w:hAnsi="Times New Roman"/>
          <w:szCs w:val="24"/>
        </w:rPr>
        <w:t xml:space="preserve"> conclusions</w:t>
      </w:r>
      <w:r w:rsidR="000B2394">
        <w:rPr>
          <w:rFonts w:ascii="Times New Roman" w:hAnsi="Times New Roman" w:hint="eastAsia"/>
          <w:szCs w:val="24"/>
        </w:rPr>
        <w:t xml:space="preserve">. Briefly, </w:t>
      </w:r>
      <w:r w:rsidR="000D01D1">
        <w:rPr>
          <w:rFonts w:ascii="Times New Roman" w:hAnsi="Times New Roman"/>
          <w:szCs w:val="24"/>
        </w:rPr>
        <w:t>in</w:t>
      </w:r>
      <w:r w:rsidR="000B2394">
        <w:rPr>
          <w:rFonts w:ascii="Times New Roman" w:hAnsi="Times New Roman" w:hint="eastAsia"/>
          <w:szCs w:val="24"/>
        </w:rPr>
        <w:t xml:space="preserve"> Hume</w:t>
      </w:r>
      <w:r w:rsidR="000D01D1">
        <w:rPr>
          <w:rFonts w:ascii="Times New Roman" w:hAnsi="Times New Roman"/>
          <w:szCs w:val="24"/>
        </w:rPr>
        <w:t>’s</w:t>
      </w:r>
      <w:r w:rsidR="004E6C8D">
        <w:rPr>
          <w:rFonts w:ascii="Times New Roman" w:hAnsi="Times New Roman"/>
          <w:szCs w:val="24"/>
        </w:rPr>
        <w:t xml:space="preserve"> (</w:t>
      </w:r>
      <w:r w:rsidR="004E6C8D">
        <w:rPr>
          <w:rFonts w:ascii="Times New Roman" w:hAnsi="Times New Roman" w:hint="eastAsia"/>
          <w:szCs w:val="24"/>
        </w:rPr>
        <w:t>1978: 73</w:t>
      </w:r>
      <w:r w:rsidR="004E6C8D" w:rsidRPr="00986681">
        <w:rPr>
          <w:rFonts w:ascii="Times New Roman" w:hAnsi="Times New Roman"/>
          <w:szCs w:val="24"/>
        </w:rPr>
        <w:t>−</w:t>
      </w:r>
      <w:r w:rsidR="004E6C8D">
        <w:rPr>
          <w:rFonts w:ascii="Times New Roman" w:hAnsi="Times New Roman" w:hint="eastAsia"/>
          <w:szCs w:val="24"/>
        </w:rPr>
        <w:t>94, 155</w:t>
      </w:r>
      <w:r w:rsidR="004E6C8D" w:rsidRPr="00986681">
        <w:rPr>
          <w:rFonts w:ascii="Times New Roman" w:hAnsi="Times New Roman"/>
          <w:szCs w:val="24"/>
        </w:rPr>
        <w:t>−</w:t>
      </w:r>
      <w:r w:rsidR="004E6C8D">
        <w:rPr>
          <w:rFonts w:ascii="Times New Roman" w:hAnsi="Times New Roman" w:hint="eastAsia"/>
          <w:szCs w:val="24"/>
        </w:rPr>
        <w:t>72</w:t>
      </w:r>
      <w:r w:rsidR="004E6C8D">
        <w:rPr>
          <w:rFonts w:ascii="Times New Roman" w:hAnsi="Times New Roman"/>
          <w:szCs w:val="24"/>
        </w:rPr>
        <w:t>)</w:t>
      </w:r>
      <w:r w:rsidR="000D01D1">
        <w:rPr>
          <w:rFonts w:ascii="Times New Roman" w:hAnsi="Times New Roman"/>
          <w:szCs w:val="24"/>
        </w:rPr>
        <w:t xml:space="preserve"> view</w:t>
      </w:r>
      <w:r w:rsidR="000B2394">
        <w:rPr>
          <w:rFonts w:ascii="Times New Roman" w:hAnsi="Times New Roman" w:hint="eastAsia"/>
          <w:szCs w:val="24"/>
        </w:rPr>
        <w:t xml:space="preserve">, </w:t>
      </w:r>
      <w:r w:rsidR="00AC725C">
        <w:rPr>
          <w:rFonts w:ascii="Times New Roman" w:hAnsi="Times New Roman" w:hint="eastAsia"/>
          <w:szCs w:val="24"/>
        </w:rPr>
        <w:t>our</w:t>
      </w:r>
      <w:r w:rsidR="000B2394">
        <w:rPr>
          <w:rFonts w:ascii="Times New Roman" w:hAnsi="Times New Roman" w:hint="eastAsia"/>
          <w:szCs w:val="24"/>
        </w:rPr>
        <w:t xml:space="preserve"> ideas of causation and necessary connection </w:t>
      </w:r>
      <w:r w:rsidR="009A460C">
        <w:rPr>
          <w:rFonts w:ascii="Times New Roman" w:hAnsi="Times New Roman"/>
          <w:szCs w:val="24"/>
        </w:rPr>
        <w:t>have no basis in</w:t>
      </w:r>
      <w:r w:rsidR="009A460C">
        <w:rPr>
          <w:rFonts w:ascii="Times New Roman" w:hAnsi="Times New Roman" w:hint="eastAsia"/>
          <w:szCs w:val="24"/>
        </w:rPr>
        <w:t xml:space="preserve"> </w:t>
      </w:r>
      <w:r w:rsidR="000B2394">
        <w:rPr>
          <w:rFonts w:ascii="Times New Roman" w:hAnsi="Times New Roman"/>
          <w:szCs w:val="24"/>
        </w:rPr>
        <w:t>any objectively existing caus</w:t>
      </w:r>
      <w:r w:rsidR="009A460C">
        <w:rPr>
          <w:rFonts w:ascii="Times New Roman" w:hAnsi="Times New Roman" w:hint="eastAsia"/>
          <w:szCs w:val="24"/>
        </w:rPr>
        <w:t>e</w:t>
      </w:r>
      <w:r w:rsidR="00AC725C">
        <w:rPr>
          <w:rFonts w:ascii="Times New Roman" w:hAnsi="Times New Roman" w:hint="eastAsia"/>
          <w:szCs w:val="24"/>
        </w:rPr>
        <w:t xml:space="preserve">s or </w:t>
      </w:r>
      <w:r w:rsidR="000B2394">
        <w:rPr>
          <w:rFonts w:ascii="Times New Roman" w:hAnsi="Times New Roman"/>
          <w:szCs w:val="24"/>
        </w:rPr>
        <w:t xml:space="preserve">necessary connections. Rather, </w:t>
      </w:r>
      <w:r w:rsidR="00670429">
        <w:rPr>
          <w:rFonts w:ascii="Times New Roman" w:hAnsi="Times New Roman" w:hint="eastAsia"/>
          <w:szCs w:val="24"/>
        </w:rPr>
        <w:t>the</w:t>
      </w:r>
      <w:r w:rsidR="000B2394">
        <w:rPr>
          <w:rFonts w:ascii="Times New Roman" w:hAnsi="Times New Roman"/>
          <w:szCs w:val="24"/>
        </w:rPr>
        <w:t xml:space="preserve"> ideas </w:t>
      </w:r>
      <w:r w:rsidR="00603ABB">
        <w:rPr>
          <w:rFonts w:ascii="Times New Roman" w:hAnsi="Times New Roman" w:hint="eastAsia"/>
          <w:szCs w:val="24"/>
        </w:rPr>
        <w:t>come</w:t>
      </w:r>
      <w:r w:rsidR="00175F15">
        <w:rPr>
          <w:rFonts w:ascii="Times New Roman" w:hAnsi="Times New Roman" w:hint="eastAsia"/>
          <w:szCs w:val="24"/>
        </w:rPr>
        <w:t xml:space="preserve"> </w:t>
      </w:r>
      <w:r w:rsidR="006229B6">
        <w:rPr>
          <w:rFonts w:ascii="Times New Roman" w:hAnsi="Times New Roman" w:hint="eastAsia"/>
          <w:szCs w:val="24"/>
        </w:rPr>
        <w:t xml:space="preserve">from our </w:t>
      </w:r>
      <w:r w:rsidR="007B2243">
        <w:rPr>
          <w:rFonts w:ascii="Times New Roman" w:hAnsi="Times New Roman" w:hint="eastAsia"/>
          <w:szCs w:val="24"/>
        </w:rPr>
        <w:t xml:space="preserve">customary </w:t>
      </w:r>
      <w:r w:rsidR="0095143C">
        <w:rPr>
          <w:rFonts w:ascii="Times New Roman" w:hAnsi="Times New Roman" w:hint="eastAsia"/>
          <w:szCs w:val="24"/>
        </w:rPr>
        <w:t>observation</w:t>
      </w:r>
      <w:r w:rsidR="006229B6">
        <w:rPr>
          <w:rFonts w:ascii="Times New Roman" w:hAnsi="Times New Roman" w:hint="eastAsia"/>
          <w:szCs w:val="24"/>
        </w:rPr>
        <w:t xml:space="preserve"> of </w:t>
      </w:r>
      <w:r w:rsidR="00175F15">
        <w:rPr>
          <w:rFonts w:ascii="Times New Roman" w:hAnsi="Times New Roman" w:hint="eastAsia"/>
          <w:szCs w:val="24"/>
        </w:rPr>
        <w:t xml:space="preserve">a transition from one associated </w:t>
      </w:r>
      <w:r w:rsidR="00642965">
        <w:rPr>
          <w:rFonts w:ascii="Times New Roman" w:hAnsi="Times New Roman" w:hint="eastAsia"/>
          <w:szCs w:val="24"/>
        </w:rPr>
        <w:t>object</w:t>
      </w:r>
      <w:r w:rsidR="001857BE">
        <w:rPr>
          <w:rFonts w:ascii="Times New Roman" w:hAnsi="Times New Roman" w:hint="eastAsia"/>
          <w:szCs w:val="24"/>
        </w:rPr>
        <w:t xml:space="preserve"> </w:t>
      </w:r>
      <w:r w:rsidR="00217F8B">
        <w:rPr>
          <w:rFonts w:ascii="Times New Roman" w:hAnsi="Times New Roman" w:hint="eastAsia"/>
          <w:szCs w:val="24"/>
        </w:rPr>
        <w:t xml:space="preserve">or event </w:t>
      </w:r>
      <w:r w:rsidR="00175F15">
        <w:rPr>
          <w:rFonts w:ascii="Times New Roman" w:hAnsi="Times New Roman" w:hint="eastAsia"/>
          <w:szCs w:val="24"/>
        </w:rPr>
        <w:t xml:space="preserve">to another. </w:t>
      </w:r>
      <w:r w:rsidR="001857BE">
        <w:rPr>
          <w:rFonts w:ascii="Times New Roman" w:hAnsi="Times New Roman" w:hint="eastAsia"/>
          <w:szCs w:val="24"/>
        </w:rPr>
        <w:t xml:space="preserve">After </w:t>
      </w:r>
      <w:r w:rsidR="0013440C">
        <w:rPr>
          <w:rFonts w:ascii="Times New Roman" w:hAnsi="Times New Roman"/>
          <w:szCs w:val="24"/>
        </w:rPr>
        <w:t xml:space="preserve">observation of constant conjunction between </w:t>
      </w:r>
      <w:r w:rsidR="001857BE">
        <w:rPr>
          <w:rFonts w:ascii="Times New Roman" w:hAnsi="Times New Roman" w:hint="eastAsia"/>
          <w:szCs w:val="24"/>
        </w:rPr>
        <w:t xml:space="preserve">one kind of </w:t>
      </w:r>
      <w:r w:rsidR="00642965">
        <w:rPr>
          <w:rFonts w:ascii="Times New Roman" w:hAnsi="Times New Roman" w:hint="eastAsia"/>
          <w:szCs w:val="24"/>
        </w:rPr>
        <w:t>object</w:t>
      </w:r>
      <w:r w:rsidR="001857BE">
        <w:rPr>
          <w:rFonts w:ascii="Times New Roman" w:hAnsi="Times New Roman" w:hint="eastAsia"/>
          <w:szCs w:val="24"/>
        </w:rPr>
        <w:t xml:space="preserve"> </w:t>
      </w:r>
      <w:r w:rsidR="0013440C">
        <w:rPr>
          <w:rFonts w:ascii="Times New Roman" w:hAnsi="Times New Roman"/>
          <w:szCs w:val="24"/>
        </w:rPr>
        <w:t>and</w:t>
      </w:r>
      <w:r w:rsidR="001857BE">
        <w:rPr>
          <w:rFonts w:ascii="Times New Roman" w:hAnsi="Times New Roman" w:hint="eastAsia"/>
          <w:szCs w:val="24"/>
        </w:rPr>
        <w:t xml:space="preserve"> another, we call the </w:t>
      </w:r>
      <w:r w:rsidR="001857BE">
        <w:rPr>
          <w:rFonts w:ascii="Times New Roman" w:hAnsi="Times New Roman"/>
          <w:szCs w:val="24"/>
        </w:rPr>
        <w:t>f</w:t>
      </w:r>
      <w:r w:rsidR="00733F94">
        <w:rPr>
          <w:rFonts w:ascii="Times New Roman" w:hAnsi="Times New Roman" w:hint="eastAsia"/>
          <w:szCs w:val="24"/>
        </w:rPr>
        <w:t>irst the cause and the second</w:t>
      </w:r>
      <w:r w:rsidR="001857BE">
        <w:rPr>
          <w:rFonts w:ascii="Times New Roman" w:hAnsi="Times New Roman" w:hint="eastAsia"/>
          <w:szCs w:val="24"/>
        </w:rPr>
        <w:t xml:space="preserve"> the </w:t>
      </w:r>
      <w:r w:rsidR="001857BE">
        <w:rPr>
          <w:rFonts w:ascii="Times New Roman" w:hAnsi="Times New Roman"/>
          <w:szCs w:val="24"/>
        </w:rPr>
        <w:t>effect</w:t>
      </w:r>
      <w:r w:rsidR="001857BE">
        <w:rPr>
          <w:rFonts w:ascii="Times New Roman" w:hAnsi="Times New Roman" w:hint="eastAsia"/>
          <w:szCs w:val="24"/>
        </w:rPr>
        <w:t xml:space="preserve">, and expect the effect </w:t>
      </w:r>
      <w:r w:rsidR="005269BF">
        <w:rPr>
          <w:rFonts w:ascii="Times New Roman" w:hAnsi="Times New Roman" w:hint="eastAsia"/>
          <w:szCs w:val="24"/>
        </w:rPr>
        <w:t xml:space="preserve">to </w:t>
      </w:r>
      <w:r w:rsidR="00BB7700">
        <w:rPr>
          <w:rFonts w:ascii="Times New Roman" w:hAnsi="Times New Roman"/>
          <w:szCs w:val="24"/>
        </w:rPr>
        <w:t xml:space="preserve">always </w:t>
      </w:r>
      <w:r w:rsidR="001857BE">
        <w:rPr>
          <w:rFonts w:ascii="Times New Roman" w:hAnsi="Times New Roman" w:hint="eastAsia"/>
          <w:szCs w:val="24"/>
        </w:rPr>
        <w:t>follow from the cause</w:t>
      </w:r>
      <w:r w:rsidR="009941E0">
        <w:rPr>
          <w:rFonts w:ascii="Times New Roman" w:hAnsi="Times New Roman"/>
          <w:szCs w:val="24"/>
        </w:rPr>
        <w:t>,</w:t>
      </w:r>
      <w:r w:rsidR="000177F7">
        <w:rPr>
          <w:rFonts w:ascii="Times New Roman" w:hAnsi="Times New Roman"/>
          <w:szCs w:val="24"/>
        </w:rPr>
        <w:t xml:space="preserve"> then form the concept that the effect follows </w:t>
      </w:r>
      <w:r w:rsidR="000177F7">
        <w:rPr>
          <w:rFonts w:ascii="Times New Roman" w:hAnsi="Times New Roman"/>
          <w:i/>
          <w:iCs/>
          <w:szCs w:val="24"/>
        </w:rPr>
        <w:t>necessarily</w:t>
      </w:r>
      <w:r w:rsidR="000177F7">
        <w:rPr>
          <w:rFonts w:ascii="Times New Roman" w:hAnsi="Times New Roman"/>
          <w:szCs w:val="24"/>
        </w:rPr>
        <w:t xml:space="preserve"> from the cause</w:t>
      </w:r>
      <w:r w:rsidR="001857BE">
        <w:rPr>
          <w:rFonts w:ascii="Times New Roman" w:hAnsi="Times New Roman" w:hint="eastAsia"/>
          <w:szCs w:val="24"/>
        </w:rPr>
        <w:t>.</w:t>
      </w:r>
      <w:r w:rsidR="001857BE" w:rsidRPr="00D1684C">
        <w:rPr>
          <w:rFonts w:ascii="Times New Roman" w:hAnsi="Times New Roman" w:hint="eastAsia"/>
          <w:szCs w:val="24"/>
        </w:rPr>
        <w:t xml:space="preserve"> </w:t>
      </w:r>
      <w:r w:rsidR="009A3AE8">
        <w:rPr>
          <w:rFonts w:ascii="Times New Roman" w:hAnsi="Times New Roman"/>
          <w:szCs w:val="24"/>
        </w:rPr>
        <w:t>Yet this way of speaking is nothing more than our custom. W</w:t>
      </w:r>
      <w:r w:rsidR="00ED1883" w:rsidRPr="00D1684C">
        <w:rPr>
          <w:rFonts w:ascii="Times New Roman" w:hAnsi="Times New Roman" w:hint="eastAsia"/>
          <w:szCs w:val="24"/>
        </w:rPr>
        <w:t xml:space="preserve">e </w:t>
      </w:r>
      <w:r w:rsidR="00386E46">
        <w:rPr>
          <w:rFonts w:ascii="Times New Roman" w:hAnsi="Times New Roman" w:hint="eastAsia"/>
          <w:szCs w:val="24"/>
        </w:rPr>
        <w:t>are</w:t>
      </w:r>
      <w:r w:rsidR="00CC5D4C">
        <w:rPr>
          <w:rFonts w:ascii="Times New Roman" w:hAnsi="Times New Roman" w:hint="eastAsia"/>
          <w:szCs w:val="24"/>
        </w:rPr>
        <w:t xml:space="preserve"> </w:t>
      </w:r>
      <w:r w:rsidR="00386E46">
        <w:rPr>
          <w:rFonts w:ascii="Times New Roman" w:hAnsi="Times New Roman" w:hint="eastAsia"/>
          <w:szCs w:val="24"/>
        </w:rPr>
        <w:t xml:space="preserve">unable to </w:t>
      </w:r>
      <w:r w:rsidR="00ED1883" w:rsidRPr="00D1684C">
        <w:rPr>
          <w:rFonts w:ascii="Times New Roman" w:hAnsi="Times New Roman" w:hint="eastAsia"/>
          <w:szCs w:val="24"/>
        </w:rPr>
        <w:t xml:space="preserve">observe </w:t>
      </w:r>
      <w:r w:rsidR="00636346" w:rsidRPr="00D1684C">
        <w:rPr>
          <w:rFonts w:ascii="Times New Roman" w:hAnsi="Times New Roman" w:hint="eastAsia"/>
          <w:szCs w:val="24"/>
        </w:rPr>
        <w:t xml:space="preserve">in the causal </w:t>
      </w:r>
      <w:r w:rsidR="001879D4">
        <w:rPr>
          <w:rFonts w:ascii="Times New Roman" w:hAnsi="Times New Roman" w:hint="eastAsia"/>
          <w:szCs w:val="24"/>
        </w:rPr>
        <w:t>chain</w:t>
      </w:r>
      <w:r w:rsidR="00AC4DD2">
        <w:rPr>
          <w:rFonts w:ascii="Times New Roman" w:hAnsi="Times New Roman"/>
          <w:szCs w:val="24"/>
        </w:rPr>
        <w:t xml:space="preserve"> any </w:t>
      </w:r>
      <w:r w:rsidR="00120BD6">
        <w:rPr>
          <w:rFonts w:ascii="Times New Roman" w:hAnsi="Times New Roman"/>
          <w:szCs w:val="24"/>
        </w:rPr>
        <w:t xml:space="preserve">causal powers </w:t>
      </w:r>
      <w:r w:rsidR="00ED1883" w:rsidRPr="00D1684C">
        <w:rPr>
          <w:rFonts w:ascii="Times New Roman" w:hAnsi="Times New Roman" w:hint="eastAsia"/>
          <w:szCs w:val="24"/>
        </w:rPr>
        <w:t xml:space="preserve">that </w:t>
      </w:r>
      <w:r w:rsidR="00501DB9" w:rsidRPr="00D1684C">
        <w:rPr>
          <w:rFonts w:ascii="Times New Roman" w:hAnsi="Times New Roman" w:hint="eastAsia"/>
          <w:szCs w:val="24"/>
        </w:rPr>
        <w:t xml:space="preserve">would ground </w:t>
      </w:r>
      <w:r w:rsidR="00501DB9" w:rsidRPr="00D1684C">
        <w:rPr>
          <w:rFonts w:ascii="Times New Roman" w:hAnsi="Times New Roman" w:hint="eastAsia"/>
          <w:szCs w:val="24"/>
        </w:rPr>
        <w:lastRenderedPageBreak/>
        <w:t>any kind of objective causal necessity</w:t>
      </w:r>
      <w:r w:rsidR="002A3AF8">
        <w:rPr>
          <w:rFonts w:ascii="Times New Roman" w:hAnsi="Times New Roman" w:hint="eastAsia"/>
          <w:szCs w:val="24"/>
        </w:rPr>
        <w:t xml:space="preserve">; </w:t>
      </w:r>
      <w:r w:rsidR="000D7E0B">
        <w:rPr>
          <w:rFonts w:ascii="Times New Roman" w:hAnsi="Times New Roman" w:hint="eastAsia"/>
          <w:szCs w:val="24"/>
        </w:rPr>
        <w:t xml:space="preserve">all we have </w:t>
      </w:r>
      <w:r w:rsidR="000D7E0B">
        <w:rPr>
          <w:rFonts w:ascii="Times New Roman" w:hAnsi="Times New Roman"/>
          <w:szCs w:val="24"/>
        </w:rPr>
        <w:t>is the observation of</w:t>
      </w:r>
      <w:r w:rsidR="000D7E0B" w:rsidRPr="00D1684C">
        <w:rPr>
          <w:rFonts w:ascii="Times New Roman" w:hAnsi="Times New Roman" w:hint="eastAsia"/>
          <w:szCs w:val="24"/>
        </w:rPr>
        <w:t xml:space="preserve"> regularities</w:t>
      </w:r>
      <w:r w:rsidR="00ED1883" w:rsidRPr="00D1684C">
        <w:rPr>
          <w:rFonts w:ascii="Times New Roman" w:hAnsi="Times New Roman" w:hint="eastAsia"/>
          <w:szCs w:val="24"/>
        </w:rPr>
        <w:t>.</w:t>
      </w:r>
      <w:r w:rsidR="00ED1883">
        <w:rPr>
          <w:rFonts w:ascii="Times New Roman" w:hAnsi="Times New Roman" w:hint="eastAsia"/>
          <w:szCs w:val="24"/>
        </w:rPr>
        <w:t xml:space="preserve"> </w:t>
      </w:r>
      <w:r w:rsidR="00FE2975">
        <w:rPr>
          <w:rFonts w:ascii="Times New Roman" w:hAnsi="Times New Roman"/>
          <w:szCs w:val="24"/>
        </w:rPr>
        <w:t>W</w:t>
      </w:r>
      <w:r w:rsidR="0012429F">
        <w:rPr>
          <w:rFonts w:ascii="Times New Roman" w:hAnsi="Times New Roman" w:hint="eastAsia"/>
          <w:szCs w:val="24"/>
        </w:rPr>
        <w:t xml:space="preserve">e should </w:t>
      </w:r>
      <w:r w:rsidR="00FE2975">
        <w:rPr>
          <w:rFonts w:ascii="Times New Roman" w:hAnsi="Times New Roman"/>
          <w:szCs w:val="24"/>
        </w:rPr>
        <w:t xml:space="preserve">then </w:t>
      </w:r>
      <w:r w:rsidR="00BE35E2">
        <w:rPr>
          <w:rFonts w:ascii="Times New Roman" w:hAnsi="Times New Roman" w:hint="eastAsia"/>
          <w:szCs w:val="24"/>
        </w:rPr>
        <w:t>conclude</w:t>
      </w:r>
      <w:r w:rsidR="00D30F45">
        <w:rPr>
          <w:rFonts w:ascii="Times New Roman" w:hAnsi="Times New Roman" w:hint="eastAsia"/>
          <w:szCs w:val="24"/>
        </w:rPr>
        <w:t xml:space="preserve"> </w:t>
      </w:r>
      <w:r w:rsidR="0012429F">
        <w:rPr>
          <w:rFonts w:ascii="Times New Roman" w:hAnsi="Times New Roman" w:hint="eastAsia"/>
          <w:szCs w:val="24"/>
        </w:rPr>
        <w:t xml:space="preserve">that </w:t>
      </w:r>
      <w:r w:rsidR="0065350C">
        <w:rPr>
          <w:rFonts w:ascii="Times New Roman" w:hAnsi="Times New Roman"/>
          <w:szCs w:val="24"/>
        </w:rPr>
        <w:t xml:space="preserve">what we are disposed to call </w:t>
      </w:r>
      <w:r w:rsidR="0065350C">
        <w:rPr>
          <w:rFonts w:ascii="Times New Roman" w:hAnsi="Times New Roman" w:hint="eastAsia"/>
          <w:szCs w:val="24"/>
        </w:rPr>
        <w:t xml:space="preserve">causation </w:t>
      </w:r>
      <w:r w:rsidR="0065350C">
        <w:rPr>
          <w:rFonts w:ascii="Times New Roman" w:hAnsi="Times New Roman"/>
          <w:szCs w:val="24"/>
        </w:rPr>
        <w:t>is nothing more than</w:t>
      </w:r>
      <w:r w:rsidR="0065350C">
        <w:rPr>
          <w:rFonts w:ascii="Times New Roman" w:hAnsi="Times New Roman" w:hint="eastAsia"/>
          <w:szCs w:val="24"/>
        </w:rPr>
        <w:t xml:space="preserve"> </w:t>
      </w:r>
      <w:r w:rsidR="001857BE">
        <w:rPr>
          <w:rFonts w:ascii="Times New Roman" w:hAnsi="Times New Roman" w:hint="eastAsia"/>
          <w:szCs w:val="24"/>
        </w:rPr>
        <w:t>constant conjunction</w:t>
      </w:r>
      <w:r w:rsidR="005269BF">
        <w:rPr>
          <w:rFonts w:ascii="Times New Roman" w:hAnsi="Times New Roman" w:hint="eastAsia"/>
          <w:szCs w:val="24"/>
        </w:rPr>
        <w:t>,</w:t>
      </w:r>
      <w:r w:rsidR="001857BE">
        <w:rPr>
          <w:rFonts w:ascii="Times New Roman" w:hAnsi="Times New Roman" w:hint="eastAsia"/>
          <w:szCs w:val="24"/>
        </w:rPr>
        <w:t xml:space="preserve"> </w:t>
      </w:r>
      <w:r w:rsidR="003E4D04">
        <w:rPr>
          <w:rFonts w:ascii="Times New Roman" w:hAnsi="Times New Roman" w:hint="eastAsia"/>
          <w:szCs w:val="24"/>
        </w:rPr>
        <w:t xml:space="preserve">rather than </w:t>
      </w:r>
      <w:r w:rsidR="00040DD2">
        <w:rPr>
          <w:rFonts w:ascii="Times New Roman" w:hAnsi="Times New Roman" w:hint="eastAsia"/>
          <w:szCs w:val="24"/>
        </w:rPr>
        <w:t>necessary connection</w:t>
      </w:r>
      <w:r w:rsidR="001857BE">
        <w:rPr>
          <w:rFonts w:ascii="Times New Roman" w:hAnsi="Times New Roman" w:hint="eastAsia"/>
          <w:szCs w:val="24"/>
        </w:rPr>
        <w:t xml:space="preserve"> </w:t>
      </w:r>
      <w:r w:rsidR="00040DD2">
        <w:rPr>
          <w:rFonts w:ascii="Times New Roman" w:hAnsi="Times New Roman" w:hint="eastAsia"/>
          <w:szCs w:val="24"/>
        </w:rPr>
        <w:t xml:space="preserve">or </w:t>
      </w:r>
      <w:r w:rsidR="00075620">
        <w:rPr>
          <w:rFonts w:ascii="Times New Roman" w:hAnsi="Times New Roman" w:hint="eastAsia"/>
          <w:szCs w:val="24"/>
        </w:rPr>
        <w:t xml:space="preserve">the real </w:t>
      </w:r>
      <w:r w:rsidR="00040DD2">
        <w:rPr>
          <w:rFonts w:ascii="Times New Roman" w:hAnsi="Times New Roman" w:hint="eastAsia"/>
          <w:szCs w:val="24"/>
        </w:rPr>
        <w:t xml:space="preserve">production of one object </w:t>
      </w:r>
      <w:r w:rsidR="00075620">
        <w:rPr>
          <w:rFonts w:ascii="Times New Roman" w:hAnsi="Times New Roman" w:hint="eastAsia"/>
          <w:szCs w:val="24"/>
        </w:rPr>
        <w:t>from</w:t>
      </w:r>
      <w:r w:rsidR="00040DD2">
        <w:rPr>
          <w:rFonts w:ascii="Times New Roman" w:hAnsi="Times New Roman" w:hint="eastAsia"/>
          <w:szCs w:val="24"/>
        </w:rPr>
        <w:t xml:space="preserve"> another</w:t>
      </w:r>
      <w:r w:rsidR="00A62E4A">
        <w:rPr>
          <w:rFonts w:ascii="Times New Roman" w:hAnsi="Times New Roman" w:hint="eastAsia"/>
          <w:szCs w:val="24"/>
        </w:rPr>
        <w:t>.</w:t>
      </w:r>
    </w:p>
    <w:p w:rsidR="00FF6CD8" w:rsidRDefault="00504E8B" w:rsidP="00E03E4E">
      <w:pPr>
        <w:spacing w:line="360" w:lineRule="auto"/>
        <w:ind w:firstLineChars="100" w:firstLine="240"/>
        <w:rPr>
          <w:rFonts w:ascii="Times New Roman" w:hAnsi="Times New Roman"/>
          <w:szCs w:val="24"/>
        </w:rPr>
      </w:pPr>
      <w:r>
        <w:rPr>
          <w:rFonts w:ascii="Times New Roman" w:hAnsi="Times New Roman"/>
          <w:szCs w:val="24"/>
        </w:rPr>
        <w:t xml:space="preserve">An exemplar of </w:t>
      </w:r>
      <w:r w:rsidR="001C4587">
        <w:rPr>
          <w:rFonts w:ascii="Times New Roman" w:hAnsi="Times New Roman"/>
          <w:szCs w:val="24"/>
        </w:rPr>
        <w:t>the adoption of this Humean approach to</w:t>
      </w:r>
      <w:r>
        <w:rPr>
          <w:rFonts w:ascii="Times New Roman" w:hAnsi="Times New Roman"/>
          <w:szCs w:val="24"/>
        </w:rPr>
        <w:t xml:space="preserve"> </w:t>
      </w:r>
      <w:r w:rsidR="001C4587">
        <w:rPr>
          <w:rFonts w:ascii="Times New Roman" w:hAnsi="Times New Roman"/>
          <w:szCs w:val="24"/>
        </w:rPr>
        <w:t>N</w:t>
      </w:r>
      <w:r w:rsidR="001C4587">
        <w:rPr>
          <w:rFonts w:ascii="Times Ext Roman" w:hAnsi="Times Ext Roman" w:cs="Times Ext Roman"/>
          <w:szCs w:val="24"/>
        </w:rPr>
        <w:t>ā</w:t>
      </w:r>
      <w:r w:rsidR="001C4587">
        <w:rPr>
          <w:rFonts w:ascii="Times New Roman" w:hAnsi="Times New Roman"/>
          <w:szCs w:val="24"/>
        </w:rPr>
        <w:t>g</w:t>
      </w:r>
      <w:r w:rsidR="001C4587">
        <w:rPr>
          <w:rFonts w:ascii="Times Ext Roman" w:hAnsi="Times Ext Roman" w:cs="Times Ext Roman"/>
          <w:szCs w:val="24"/>
        </w:rPr>
        <w:t>ā</w:t>
      </w:r>
      <w:r w:rsidR="001C4587">
        <w:rPr>
          <w:rFonts w:ascii="Times New Roman" w:hAnsi="Times New Roman"/>
          <w:szCs w:val="24"/>
        </w:rPr>
        <w:t xml:space="preserve">rjuna </w:t>
      </w:r>
      <w:r>
        <w:rPr>
          <w:rFonts w:ascii="Times New Roman" w:hAnsi="Times New Roman"/>
          <w:szCs w:val="24"/>
        </w:rPr>
        <w:t xml:space="preserve">is </w:t>
      </w:r>
      <w:r>
        <w:rPr>
          <w:rFonts w:ascii="Times New Roman" w:hAnsi="Times New Roman" w:hint="eastAsia"/>
          <w:szCs w:val="24"/>
        </w:rPr>
        <w:t>Jay Garfield</w:t>
      </w:r>
      <w:r w:rsidR="00C75F4F">
        <w:rPr>
          <w:rFonts w:ascii="Times New Roman" w:hAnsi="Times New Roman"/>
          <w:szCs w:val="24"/>
        </w:rPr>
        <w:t>.</w:t>
      </w:r>
      <w:r>
        <w:rPr>
          <w:rFonts w:ascii="Times New Roman" w:hAnsi="Times New Roman" w:hint="eastAsia"/>
          <w:szCs w:val="24"/>
        </w:rPr>
        <w:t xml:space="preserve"> </w:t>
      </w:r>
      <w:r w:rsidR="00920ECB">
        <w:rPr>
          <w:rFonts w:ascii="Times New Roman" w:hAnsi="Times New Roman"/>
          <w:szCs w:val="24"/>
        </w:rPr>
        <w:t xml:space="preserve">Using as a basis </w:t>
      </w:r>
      <w:r w:rsidR="00C75F4F">
        <w:rPr>
          <w:rFonts w:ascii="Times New Roman" w:hAnsi="Times New Roman"/>
          <w:szCs w:val="24"/>
        </w:rPr>
        <w:t xml:space="preserve">the belief </w:t>
      </w:r>
      <w:r w:rsidR="00DE538C">
        <w:rPr>
          <w:rFonts w:ascii="Times New Roman" w:hAnsi="Times New Roman"/>
          <w:szCs w:val="24"/>
        </w:rPr>
        <w:t xml:space="preserve">that </w:t>
      </w:r>
      <w:r w:rsidR="00C45B63">
        <w:rPr>
          <w:rFonts w:ascii="Times New Roman" w:hAnsi="Times New Roman"/>
          <w:szCs w:val="24"/>
        </w:rPr>
        <w:t>N</w:t>
      </w:r>
      <w:r w:rsidR="00C45B63">
        <w:rPr>
          <w:rFonts w:ascii="Times Ext Roman" w:hAnsi="Times Ext Roman" w:cs="Times Ext Roman"/>
          <w:szCs w:val="24"/>
        </w:rPr>
        <w:t>ā</w:t>
      </w:r>
      <w:r w:rsidR="00C45B63">
        <w:rPr>
          <w:rFonts w:ascii="Times New Roman" w:hAnsi="Times New Roman"/>
          <w:szCs w:val="24"/>
        </w:rPr>
        <w:t>g</w:t>
      </w:r>
      <w:r w:rsidR="00C45B63">
        <w:rPr>
          <w:rFonts w:ascii="Times Ext Roman" w:hAnsi="Times Ext Roman" w:cs="Times Ext Roman"/>
          <w:szCs w:val="24"/>
        </w:rPr>
        <w:t>ā</w:t>
      </w:r>
      <w:r w:rsidR="00C45B63">
        <w:rPr>
          <w:rFonts w:ascii="Times New Roman" w:hAnsi="Times New Roman"/>
          <w:szCs w:val="24"/>
        </w:rPr>
        <w:t>rjuna’</w:t>
      </w:r>
      <w:r w:rsidR="00C45B63">
        <w:rPr>
          <w:rFonts w:ascii="Times New Roman" w:hAnsi="Times New Roman" w:hint="eastAsia"/>
          <w:szCs w:val="24"/>
        </w:rPr>
        <w:t>s</w:t>
      </w:r>
      <w:r w:rsidR="00532EFE">
        <w:rPr>
          <w:rFonts w:ascii="Times New Roman" w:hAnsi="Times New Roman"/>
          <w:szCs w:val="24"/>
        </w:rPr>
        <w:t xml:space="preserve"> </w:t>
      </w:r>
      <w:r w:rsidR="00376094">
        <w:rPr>
          <w:rFonts w:ascii="Times New Roman" w:hAnsi="Times New Roman"/>
          <w:szCs w:val="24"/>
        </w:rPr>
        <w:t xml:space="preserve">primary </w:t>
      </w:r>
      <w:r w:rsidR="00532EFE">
        <w:rPr>
          <w:rFonts w:ascii="Times New Roman" w:hAnsi="Times New Roman"/>
          <w:szCs w:val="24"/>
        </w:rPr>
        <w:t>target is</w:t>
      </w:r>
      <w:r w:rsidR="00DE538C">
        <w:rPr>
          <w:rFonts w:ascii="Times New Roman" w:hAnsi="Times New Roman"/>
          <w:szCs w:val="24"/>
        </w:rPr>
        <w:t xml:space="preserve"> the </w:t>
      </w:r>
      <w:r w:rsidR="00DE538C">
        <w:rPr>
          <w:rFonts w:ascii="Times New Roman" w:hAnsi="Times New Roman" w:hint="eastAsia"/>
          <w:szCs w:val="24"/>
        </w:rPr>
        <w:t>view that causation involves a necessary connection between cause and effect</w:t>
      </w:r>
      <w:r w:rsidR="00C75F4F">
        <w:rPr>
          <w:rFonts w:ascii="Times New Roman" w:hAnsi="Times New Roman"/>
          <w:szCs w:val="24"/>
        </w:rPr>
        <w:t xml:space="preserve">, </w:t>
      </w:r>
      <w:r w:rsidR="00376094">
        <w:rPr>
          <w:rFonts w:ascii="Times New Roman" w:hAnsi="Times New Roman"/>
          <w:szCs w:val="24"/>
        </w:rPr>
        <w:t xml:space="preserve">and </w:t>
      </w:r>
      <w:r w:rsidR="00205698">
        <w:rPr>
          <w:rFonts w:ascii="Times New Roman" w:hAnsi="Times New Roman"/>
          <w:szCs w:val="24"/>
        </w:rPr>
        <w:t xml:space="preserve">likely </w:t>
      </w:r>
      <w:r w:rsidR="00376094">
        <w:rPr>
          <w:rFonts w:ascii="Times New Roman" w:hAnsi="Times New Roman"/>
          <w:szCs w:val="24"/>
        </w:rPr>
        <w:t xml:space="preserve">influenced by </w:t>
      </w:r>
      <w:r w:rsidR="001F0B73">
        <w:rPr>
          <w:rFonts w:ascii="Times New Roman" w:hAnsi="Times New Roman"/>
          <w:szCs w:val="24"/>
        </w:rPr>
        <w:t xml:space="preserve">Hume’s </w:t>
      </w:r>
      <w:r w:rsidR="009331C0">
        <w:rPr>
          <w:rFonts w:ascii="Times New Roman" w:hAnsi="Times New Roman"/>
          <w:szCs w:val="24"/>
        </w:rPr>
        <w:t>c</w:t>
      </w:r>
      <w:r w:rsidR="00E10BA9">
        <w:rPr>
          <w:rFonts w:ascii="Times New Roman" w:hAnsi="Times New Roman"/>
          <w:szCs w:val="24"/>
        </w:rPr>
        <w:t>laim</w:t>
      </w:r>
      <w:r w:rsidR="009331C0">
        <w:rPr>
          <w:rFonts w:ascii="Times New Roman" w:hAnsi="Times New Roman"/>
          <w:szCs w:val="24"/>
        </w:rPr>
        <w:t xml:space="preserve"> </w:t>
      </w:r>
      <w:r w:rsidR="00123376">
        <w:rPr>
          <w:rFonts w:ascii="Times New Roman" w:hAnsi="Times New Roman"/>
          <w:szCs w:val="24"/>
        </w:rPr>
        <w:t xml:space="preserve">that </w:t>
      </w:r>
      <w:r w:rsidR="001F0B73">
        <w:rPr>
          <w:rFonts w:ascii="Times New Roman" w:hAnsi="Times New Roman" w:hint="eastAsia"/>
        </w:rPr>
        <w:t xml:space="preserve">those who posit causal powers </w:t>
      </w:r>
      <w:r w:rsidR="001F0B73">
        <w:rPr>
          <w:rFonts w:ascii="Times New Roman" w:hAnsi="Times New Roman"/>
        </w:rPr>
        <w:t>when explicating</w:t>
      </w:r>
      <w:r w:rsidR="001F0B73">
        <w:rPr>
          <w:rFonts w:ascii="Times New Roman" w:hAnsi="Times New Roman" w:hint="eastAsia"/>
        </w:rPr>
        <w:t xml:space="preserve"> causation </w:t>
      </w:r>
      <w:r w:rsidR="001F0B73">
        <w:rPr>
          <w:rFonts w:ascii="Times New Roman" w:hAnsi="Times New Roman"/>
        </w:rPr>
        <w:t>are committed to</w:t>
      </w:r>
      <w:r w:rsidR="001F0B73">
        <w:rPr>
          <w:rFonts w:ascii="Times New Roman" w:hAnsi="Times New Roman" w:hint="eastAsia"/>
        </w:rPr>
        <w:t xml:space="preserve"> </w:t>
      </w:r>
      <w:r w:rsidR="001F0B73">
        <w:rPr>
          <w:rFonts w:ascii="Times New Roman" w:hAnsi="Times New Roman"/>
        </w:rPr>
        <w:t>positing</w:t>
      </w:r>
      <w:r w:rsidR="001F0B73">
        <w:rPr>
          <w:rFonts w:ascii="Times New Roman" w:hAnsi="Times New Roman" w:hint="eastAsia"/>
        </w:rPr>
        <w:t xml:space="preserve"> necessary connections</w:t>
      </w:r>
      <w:r w:rsidR="00123376">
        <w:rPr>
          <w:rFonts w:ascii="Times New Roman" w:hAnsi="Times New Roman"/>
          <w:szCs w:val="24"/>
        </w:rPr>
        <w:t xml:space="preserve">, Garfield </w:t>
      </w:r>
      <w:r w:rsidR="0032744B">
        <w:rPr>
          <w:rFonts w:ascii="Times New Roman" w:hAnsi="Times New Roman" w:hint="eastAsia"/>
          <w:szCs w:val="24"/>
        </w:rPr>
        <w:t>aver</w:t>
      </w:r>
      <w:r w:rsidR="00D17D25">
        <w:rPr>
          <w:rFonts w:ascii="Times New Roman" w:hAnsi="Times New Roman" w:hint="eastAsia"/>
          <w:szCs w:val="24"/>
        </w:rPr>
        <w:t xml:space="preserve">s </w:t>
      </w:r>
      <w:r w:rsidR="000B7D73">
        <w:rPr>
          <w:rFonts w:ascii="Times New Roman" w:hAnsi="Times New Roman" w:hint="eastAsia"/>
          <w:szCs w:val="24"/>
        </w:rPr>
        <w:t>that</w:t>
      </w:r>
      <w:r w:rsidR="00CD308E">
        <w:rPr>
          <w:rFonts w:ascii="Times New Roman" w:hAnsi="Times New Roman"/>
          <w:szCs w:val="24"/>
        </w:rPr>
        <w:t xml:space="preserve">, </w:t>
      </w:r>
      <w:r w:rsidR="005C13FE">
        <w:rPr>
          <w:rFonts w:ascii="Times New Roman" w:hAnsi="Times New Roman"/>
          <w:szCs w:val="24"/>
        </w:rPr>
        <w:t xml:space="preserve">for </w:t>
      </w:r>
      <w:r w:rsidR="00CD308E">
        <w:rPr>
          <w:rFonts w:ascii="Times New Roman" w:hAnsi="Times New Roman"/>
          <w:szCs w:val="24"/>
        </w:rPr>
        <w:t>N</w:t>
      </w:r>
      <w:r w:rsidR="00CD308E">
        <w:rPr>
          <w:rFonts w:ascii="Times Ext Roman" w:hAnsi="Times Ext Roman" w:cs="Times Ext Roman"/>
          <w:szCs w:val="24"/>
        </w:rPr>
        <w:t>ā</w:t>
      </w:r>
      <w:r w:rsidR="00CD308E">
        <w:rPr>
          <w:rFonts w:ascii="Times New Roman" w:hAnsi="Times New Roman"/>
          <w:szCs w:val="24"/>
        </w:rPr>
        <w:t>g</w:t>
      </w:r>
      <w:r w:rsidR="00CD308E">
        <w:rPr>
          <w:rFonts w:ascii="Times Ext Roman" w:hAnsi="Times Ext Roman" w:cs="Times Ext Roman"/>
          <w:szCs w:val="24"/>
        </w:rPr>
        <w:t>ā</w:t>
      </w:r>
      <w:r w:rsidR="00CD308E">
        <w:rPr>
          <w:rFonts w:ascii="Times New Roman" w:hAnsi="Times New Roman"/>
          <w:szCs w:val="24"/>
        </w:rPr>
        <w:t>rjuna,</w:t>
      </w:r>
      <w:r w:rsidR="000B7D73">
        <w:rPr>
          <w:rFonts w:ascii="Times New Roman" w:hAnsi="Times New Roman" w:hint="eastAsia"/>
          <w:szCs w:val="24"/>
        </w:rPr>
        <w:t xml:space="preserve"> the emptiness of causation </w:t>
      </w:r>
      <w:r w:rsidR="00D17D25">
        <w:rPr>
          <w:rFonts w:ascii="Times New Roman" w:hAnsi="Times New Roman" w:hint="eastAsia"/>
          <w:szCs w:val="24"/>
        </w:rPr>
        <w:t>entails</w:t>
      </w:r>
      <w:r w:rsidR="000B7D73">
        <w:rPr>
          <w:rFonts w:ascii="Times New Roman" w:hAnsi="Times New Roman" w:hint="eastAsia"/>
          <w:szCs w:val="24"/>
        </w:rPr>
        <w:t xml:space="preserve"> the </w:t>
      </w:r>
      <w:r w:rsidR="00C73E0E">
        <w:rPr>
          <w:rFonts w:ascii="Times New Roman" w:hAnsi="Times New Roman" w:hint="eastAsia"/>
          <w:szCs w:val="24"/>
        </w:rPr>
        <w:t>unreality</w:t>
      </w:r>
      <w:r w:rsidR="000B7D73">
        <w:rPr>
          <w:rFonts w:ascii="Times New Roman" w:hAnsi="Times New Roman" w:hint="eastAsia"/>
          <w:szCs w:val="24"/>
        </w:rPr>
        <w:t xml:space="preserve"> of any causal relationship that </w:t>
      </w:r>
      <w:r w:rsidR="00027C3E">
        <w:rPr>
          <w:rFonts w:ascii="Times New Roman" w:hAnsi="Times New Roman" w:hint="eastAsia"/>
          <w:szCs w:val="24"/>
        </w:rPr>
        <w:t xml:space="preserve">embodies </w:t>
      </w:r>
      <w:r w:rsidR="000B7D73">
        <w:rPr>
          <w:rFonts w:ascii="Times New Roman" w:hAnsi="Times New Roman" w:hint="eastAsia"/>
          <w:szCs w:val="24"/>
        </w:rPr>
        <w:t xml:space="preserve">causal </w:t>
      </w:r>
      <w:r w:rsidR="00245BD9">
        <w:rPr>
          <w:rFonts w:ascii="Times New Roman" w:hAnsi="Times New Roman" w:hint="eastAsia"/>
          <w:szCs w:val="24"/>
        </w:rPr>
        <w:t xml:space="preserve">power or </w:t>
      </w:r>
      <w:r w:rsidR="000B7D73">
        <w:rPr>
          <w:rFonts w:ascii="Times New Roman" w:hAnsi="Times New Roman" w:hint="eastAsia"/>
          <w:szCs w:val="24"/>
        </w:rPr>
        <w:t xml:space="preserve">activity. </w:t>
      </w:r>
      <w:r w:rsidR="00336FF5">
        <w:rPr>
          <w:rFonts w:ascii="Times New Roman" w:hAnsi="Times New Roman"/>
          <w:szCs w:val="24"/>
        </w:rPr>
        <w:t xml:space="preserve">Thus, </w:t>
      </w:r>
      <w:r w:rsidR="00451736">
        <w:rPr>
          <w:rFonts w:ascii="Times New Roman" w:hAnsi="Times New Roman"/>
          <w:szCs w:val="24"/>
        </w:rPr>
        <w:t xml:space="preserve">for a thing </w:t>
      </w:r>
      <w:r w:rsidR="00867BAD">
        <w:rPr>
          <w:rFonts w:ascii="Times New Roman" w:hAnsi="Times New Roman"/>
          <w:szCs w:val="24"/>
        </w:rPr>
        <w:t>to be empty of intrinsic nature</w:t>
      </w:r>
      <w:r w:rsidR="00451736">
        <w:rPr>
          <w:rFonts w:ascii="Times New Roman" w:hAnsi="Times New Roman"/>
          <w:szCs w:val="24"/>
        </w:rPr>
        <w:t xml:space="preserve"> is </w:t>
      </w:r>
      <w:r w:rsidR="00867BAD">
        <w:rPr>
          <w:rFonts w:ascii="Times New Roman" w:hAnsi="Times New Roman"/>
          <w:szCs w:val="24"/>
        </w:rPr>
        <w:t>for it to have no causal power</w:t>
      </w:r>
      <w:r w:rsidR="00B50A5C">
        <w:rPr>
          <w:rFonts w:ascii="Times New Roman" w:hAnsi="Times New Roman"/>
          <w:szCs w:val="24"/>
        </w:rPr>
        <w:t>, and</w:t>
      </w:r>
      <w:r w:rsidR="00451736">
        <w:rPr>
          <w:rFonts w:ascii="Times New Roman" w:hAnsi="Times New Roman"/>
          <w:szCs w:val="24"/>
        </w:rPr>
        <w:t xml:space="preserve"> </w:t>
      </w:r>
      <w:r w:rsidR="004476B1">
        <w:rPr>
          <w:rFonts w:ascii="Times New Roman" w:hAnsi="Times New Roman"/>
          <w:szCs w:val="24"/>
        </w:rPr>
        <w:t>f</w:t>
      </w:r>
      <w:r w:rsidR="007A399F">
        <w:rPr>
          <w:rFonts w:ascii="Times New Roman" w:hAnsi="Times New Roman" w:hint="eastAsia"/>
          <w:szCs w:val="24"/>
        </w:rPr>
        <w:t xml:space="preserve">or a thing to have causal power is for it to </w:t>
      </w:r>
      <w:r w:rsidR="001B082F">
        <w:rPr>
          <w:rFonts w:ascii="Times New Roman" w:hAnsi="Times New Roman" w:hint="eastAsia"/>
          <w:szCs w:val="24"/>
        </w:rPr>
        <w:t>have intrinsic nature and so to be nonempty</w:t>
      </w:r>
      <w:r w:rsidR="007A399F">
        <w:rPr>
          <w:rFonts w:ascii="Times New Roman" w:hAnsi="Times New Roman" w:hint="eastAsia"/>
          <w:szCs w:val="24"/>
        </w:rPr>
        <w:t xml:space="preserve">. </w:t>
      </w:r>
      <w:r w:rsidR="002E2A4A">
        <w:rPr>
          <w:rFonts w:ascii="Times New Roman" w:hAnsi="Times New Roman"/>
          <w:szCs w:val="24"/>
        </w:rPr>
        <w:t xml:space="preserve">Instead of </w:t>
      </w:r>
      <w:r w:rsidR="00035A9E">
        <w:rPr>
          <w:rFonts w:ascii="Times New Roman" w:hAnsi="Times New Roman"/>
          <w:szCs w:val="24"/>
        </w:rPr>
        <w:t>treat</w:t>
      </w:r>
      <w:r w:rsidR="00AB4BB9">
        <w:rPr>
          <w:rFonts w:ascii="Times New Roman" w:hAnsi="Times New Roman"/>
          <w:szCs w:val="24"/>
        </w:rPr>
        <w:t xml:space="preserve">ing causation </w:t>
      </w:r>
      <w:r w:rsidR="00635DF2">
        <w:rPr>
          <w:rFonts w:ascii="Times New Roman" w:hAnsi="Times New Roman"/>
          <w:szCs w:val="24"/>
        </w:rPr>
        <w:t>as</w:t>
      </w:r>
      <w:r w:rsidR="00AB4BB9">
        <w:rPr>
          <w:rFonts w:ascii="Times New Roman" w:hAnsi="Times New Roman"/>
          <w:szCs w:val="24"/>
        </w:rPr>
        <w:t xml:space="preserve"> involv</w:t>
      </w:r>
      <w:r w:rsidR="00635DF2">
        <w:rPr>
          <w:rFonts w:ascii="Times New Roman" w:hAnsi="Times New Roman"/>
          <w:szCs w:val="24"/>
        </w:rPr>
        <w:t>ing</w:t>
      </w:r>
      <w:r w:rsidR="00AB4BB9">
        <w:rPr>
          <w:rFonts w:ascii="Times New Roman" w:hAnsi="Times New Roman"/>
          <w:szCs w:val="24"/>
        </w:rPr>
        <w:t xml:space="preserve"> </w:t>
      </w:r>
      <w:r w:rsidR="00D2335D">
        <w:rPr>
          <w:rFonts w:ascii="Times New Roman" w:hAnsi="Times New Roman"/>
          <w:szCs w:val="24"/>
        </w:rPr>
        <w:t xml:space="preserve">causal powers that ground </w:t>
      </w:r>
      <w:r w:rsidR="00AB4BB9">
        <w:rPr>
          <w:rFonts w:ascii="Times New Roman" w:hAnsi="Times New Roman"/>
          <w:szCs w:val="24"/>
        </w:rPr>
        <w:t>necessary connection</w:t>
      </w:r>
      <w:r w:rsidR="000538EF">
        <w:rPr>
          <w:rFonts w:ascii="Times New Roman" w:hAnsi="Times New Roman"/>
          <w:szCs w:val="24"/>
        </w:rPr>
        <w:t xml:space="preserve">s </w:t>
      </w:r>
      <w:r w:rsidR="00D2335D">
        <w:rPr>
          <w:rFonts w:ascii="Times New Roman" w:hAnsi="Times New Roman"/>
          <w:szCs w:val="24"/>
        </w:rPr>
        <w:t>in nature</w:t>
      </w:r>
      <w:r w:rsidR="00AB4BB9">
        <w:rPr>
          <w:rFonts w:ascii="Times New Roman" w:hAnsi="Times New Roman"/>
          <w:szCs w:val="24"/>
        </w:rPr>
        <w:t xml:space="preserve">, </w:t>
      </w:r>
      <w:r w:rsidR="007C62D5">
        <w:rPr>
          <w:rFonts w:ascii="Times New Roman" w:hAnsi="Times New Roman" w:hint="eastAsia"/>
          <w:szCs w:val="24"/>
        </w:rPr>
        <w:t>N</w:t>
      </w:r>
      <w:r w:rsidR="007C62D5">
        <w:rPr>
          <w:rFonts w:ascii="Times Ext Roman" w:hAnsi="Times Ext Roman" w:cs="Times Ext Roman"/>
          <w:szCs w:val="24"/>
        </w:rPr>
        <w:t>ā</w:t>
      </w:r>
      <w:r w:rsidR="007C62D5">
        <w:rPr>
          <w:rFonts w:ascii="Times New Roman" w:hAnsi="Times New Roman" w:hint="eastAsia"/>
          <w:szCs w:val="24"/>
        </w:rPr>
        <w:t>g</w:t>
      </w:r>
      <w:r w:rsidR="007C62D5">
        <w:rPr>
          <w:rFonts w:ascii="Times Ext Roman" w:hAnsi="Times Ext Roman" w:cs="Times Ext Roman"/>
          <w:szCs w:val="24"/>
        </w:rPr>
        <w:t>ā</w:t>
      </w:r>
      <w:r w:rsidR="007C62D5">
        <w:rPr>
          <w:rFonts w:ascii="Times New Roman" w:hAnsi="Times New Roman" w:hint="eastAsia"/>
          <w:szCs w:val="24"/>
        </w:rPr>
        <w:t>rjuna</w:t>
      </w:r>
      <w:r w:rsidR="007C62D5">
        <w:rPr>
          <w:rFonts w:ascii="Times New Roman" w:hAnsi="Times New Roman"/>
          <w:szCs w:val="24"/>
        </w:rPr>
        <w:t>’</w:t>
      </w:r>
      <w:r w:rsidR="007C62D5">
        <w:rPr>
          <w:rFonts w:ascii="Times New Roman" w:hAnsi="Times New Roman" w:hint="eastAsia"/>
          <w:szCs w:val="24"/>
        </w:rPr>
        <w:t>s analysis</w:t>
      </w:r>
      <w:r w:rsidR="001A5F79">
        <w:rPr>
          <w:rFonts w:ascii="Times New Roman" w:hAnsi="Times New Roman" w:hint="eastAsia"/>
          <w:szCs w:val="24"/>
        </w:rPr>
        <w:t xml:space="preserve">, </w:t>
      </w:r>
      <w:r w:rsidR="00B423B4">
        <w:rPr>
          <w:rFonts w:ascii="Times New Roman" w:hAnsi="Times New Roman"/>
          <w:szCs w:val="24"/>
        </w:rPr>
        <w:t>similar</w:t>
      </w:r>
      <w:r w:rsidR="00B423B4">
        <w:rPr>
          <w:rFonts w:ascii="Times New Roman" w:hAnsi="Times New Roman" w:hint="eastAsia"/>
          <w:szCs w:val="24"/>
        </w:rPr>
        <w:t xml:space="preserve"> to </w:t>
      </w:r>
      <w:r w:rsidR="001A5F79">
        <w:rPr>
          <w:rFonts w:ascii="Times New Roman" w:hAnsi="Times New Roman" w:hint="eastAsia"/>
          <w:szCs w:val="24"/>
        </w:rPr>
        <w:t>Hume</w:t>
      </w:r>
      <w:r w:rsidR="001A5F79">
        <w:rPr>
          <w:rFonts w:ascii="Times New Roman" w:hAnsi="Times New Roman"/>
          <w:szCs w:val="24"/>
        </w:rPr>
        <w:t>’</w:t>
      </w:r>
      <w:r w:rsidR="001A5F79">
        <w:rPr>
          <w:rFonts w:ascii="Times New Roman" w:hAnsi="Times New Roman" w:hint="eastAsia"/>
          <w:szCs w:val="24"/>
        </w:rPr>
        <w:t>s,</w:t>
      </w:r>
      <w:r w:rsidR="007C62D5">
        <w:rPr>
          <w:rFonts w:ascii="Times New Roman" w:hAnsi="Times New Roman" w:hint="eastAsia"/>
          <w:szCs w:val="24"/>
        </w:rPr>
        <w:t xml:space="preserve"> redescribes causation as a matter of explanatorily useful regularities</w:t>
      </w:r>
      <w:r w:rsidR="007553C1">
        <w:rPr>
          <w:rFonts w:ascii="Times New Roman" w:hAnsi="Times New Roman" w:hint="eastAsia"/>
          <w:szCs w:val="24"/>
        </w:rPr>
        <w:t>, whi</w:t>
      </w:r>
      <w:r w:rsidR="007D4FD7">
        <w:rPr>
          <w:rFonts w:ascii="Times New Roman" w:hAnsi="Times New Roman" w:hint="eastAsia"/>
          <w:szCs w:val="24"/>
        </w:rPr>
        <w:t xml:space="preserve">ch </w:t>
      </w:r>
      <w:r w:rsidR="007553C1">
        <w:rPr>
          <w:rFonts w:ascii="Times New Roman" w:hAnsi="Times New Roman" w:hint="eastAsia"/>
          <w:szCs w:val="24"/>
        </w:rPr>
        <w:t xml:space="preserve">are </w:t>
      </w:r>
      <w:r w:rsidR="00200F6D">
        <w:rPr>
          <w:rFonts w:ascii="Times New Roman" w:hAnsi="Times New Roman" w:hint="eastAsia"/>
          <w:szCs w:val="24"/>
        </w:rPr>
        <w:t xml:space="preserve">themselves </w:t>
      </w:r>
      <w:r w:rsidR="007553C1">
        <w:rPr>
          <w:rFonts w:ascii="Times New Roman" w:hAnsi="Times New Roman" w:hint="eastAsia"/>
          <w:szCs w:val="24"/>
        </w:rPr>
        <w:t>explained</w:t>
      </w:r>
      <w:r w:rsidR="008F2586">
        <w:rPr>
          <w:rFonts w:ascii="Times New Roman" w:hAnsi="Times New Roman" w:hint="eastAsia"/>
          <w:szCs w:val="24"/>
        </w:rPr>
        <w:t xml:space="preserve">, not by </w:t>
      </w:r>
      <w:r w:rsidR="001A5C74">
        <w:rPr>
          <w:rFonts w:ascii="Times New Roman" w:hAnsi="Times New Roman" w:hint="eastAsia"/>
          <w:szCs w:val="24"/>
        </w:rPr>
        <w:t xml:space="preserve">occult </w:t>
      </w:r>
      <w:r w:rsidR="008F2586">
        <w:rPr>
          <w:rFonts w:ascii="Times New Roman" w:hAnsi="Times New Roman" w:hint="eastAsia"/>
          <w:szCs w:val="24"/>
        </w:rPr>
        <w:t>causal powers inhering in genuine causes, but</w:t>
      </w:r>
      <w:r w:rsidR="007553C1">
        <w:rPr>
          <w:rFonts w:ascii="Times New Roman" w:hAnsi="Times New Roman" w:hint="eastAsia"/>
          <w:szCs w:val="24"/>
        </w:rPr>
        <w:t xml:space="preserve"> </w:t>
      </w:r>
      <w:r w:rsidR="00712930">
        <w:rPr>
          <w:rFonts w:ascii="Times New Roman" w:hAnsi="Times New Roman" w:hint="eastAsia"/>
          <w:szCs w:val="24"/>
        </w:rPr>
        <w:t>by larger, more articulated patter</w:t>
      </w:r>
      <w:r w:rsidR="00A71EE5">
        <w:rPr>
          <w:rFonts w:ascii="Times New Roman" w:hAnsi="Times New Roman" w:hint="eastAsia"/>
          <w:szCs w:val="24"/>
        </w:rPr>
        <w:t>n</w:t>
      </w:r>
      <w:r w:rsidR="00712930">
        <w:rPr>
          <w:rFonts w:ascii="Times New Roman" w:hAnsi="Times New Roman" w:hint="eastAsia"/>
          <w:szCs w:val="24"/>
        </w:rPr>
        <w:t>s of interdependence</w:t>
      </w:r>
      <w:r w:rsidR="007C62D5">
        <w:rPr>
          <w:rFonts w:ascii="Times New Roman" w:hAnsi="Times New Roman" w:hint="eastAsia"/>
          <w:szCs w:val="24"/>
        </w:rPr>
        <w:t>.</w:t>
      </w:r>
      <w:r w:rsidR="00194711">
        <w:rPr>
          <w:rStyle w:val="ac"/>
        </w:rPr>
        <w:footnoteReference w:id="6"/>
      </w:r>
    </w:p>
    <w:p w:rsidR="009F0987" w:rsidRDefault="00EC73F4" w:rsidP="00E03E4E">
      <w:pPr>
        <w:spacing w:line="360" w:lineRule="auto"/>
        <w:ind w:firstLineChars="100" w:firstLine="240"/>
        <w:rPr>
          <w:rFonts w:ascii="Times New Roman" w:hAnsi="Times New Roman"/>
          <w:szCs w:val="24"/>
        </w:rPr>
      </w:pPr>
      <w:r>
        <w:rPr>
          <w:rFonts w:ascii="Times New Roman" w:hAnsi="Times New Roman"/>
          <w:szCs w:val="24"/>
        </w:rPr>
        <w:t>T</w:t>
      </w:r>
      <w:r w:rsidR="00452853">
        <w:rPr>
          <w:rFonts w:ascii="Times New Roman" w:hAnsi="Times New Roman"/>
          <w:szCs w:val="24"/>
        </w:rPr>
        <w:t>here are difficulties</w:t>
      </w:r>
      <w:r w:rsidR="00EC0F07">
        <w:rPr>
          <w:rFonts w:ascii="Times New Roman" w:hAnsi="Times New Roman" w:hint="eastAsia"/>
          <w:szCs w:val="24"/>
        </w:rPr>
        <w:t xml:space="preserve"> in this </w:t>
      </w:r>
      <w:r w:rsidR="00C80404">
        <w:rPr>
          <w:rFonts w:ascii="Times New Roman" w:hAnsi="Times New Roman" w:hint="eastAsia"/>
          <w:szCs w:val="24"/>
        </w:rPr>
        <w:t>largely Humean</w:t>
      </w:r>
      <w:r w:rsidR="007B28FC">
        <w:rPr>
          <w:rFonts w:ascii="Times New Roman" w:hAnsi="Times New Roman" w:hint="eastAsia"/>
          <w:szCs w:val="24"/>
        </w:rPr>
        <w:t xml:space="preserve"> </w:t>
      </w:r>
      <w:r w:rsidR="00EC0F07">
        <w:rPr>
          <w:rFonts w:ascii="Times New Roman" w:hAnsi="Times New Roman" w:hint="eastAsia"/>
          <w:szCs w:val="24"/>
        </w:rPr>
        <w:t>a</w:t>
      </w:r>
      <w:r w:rsidR="00C80404">
        <w:rPr>
          <w:rFonts w:ascii="Times New Roman" w:hAnsi="Times New Roman" w:hint="eastAsia"/>
          <w:szCs w:val="24"/>
        </w:rPr>
        <w:t>ccount</w:t>
      </w:r>
      <w:r w:rsidR="00916B9E">
        <w:rPr>
          <w:rFonts w:ascii="Times New Roman" w:hAnsi="Times New Roman" w:hint="eastAsia"/>
          <w:szCs w:val="24"/>
        </w:rPr>
        <w:t xml:space="preserve"> </w:t>
      </w:r>
      <w:r w:rsidR="00322EB5">
        <w:rPr>
          <w:rFonts w:ascii="Times New Roman" w:hAnsi="Times New Roman" w:hint="eastAsia"/>
          <w:szCs w:val="24"/>
        </w:rPr>
        <w:t xml:space="preserve">that takes </w:t>
      </w:r>
      <w:r w:rsidR="003247DB">
        <w:rPr>
          <w:rFonts w:ascii="Times New Roman" w:hAnsi="Times New Roman" w:hint="eastAsia"/>
          <w:szCs w:val="24"/>
        </w:rPr>
        <w:t xml:space="preserve">Madhyamaka </w:t>
      </w:r>
      <w:r w:rsidR="00322EB5">
        <w:rPr>
          <w:rFonts w:ascii="Times New Roman" w:hAnsi="Times New Roman" w:hint="eastAsia"/>
          <w:szCs w:val="24"/>
        </w:rPr>
        <w:t xml:space="preserve">to reduce </w:t>
      </w:r>
      <w:r w:rsidR="00916B9E">
        <w:rPr>
          <w:rFonts w:ascii="Times New Roman" w:hAnsi="Times New Roman" w:hint="eastAsia"/>
          <w:szCs w:val="24"/>
        </w:rPr>
        <w:t>causation</w:t>
      </w:r>
      <w:r w:rsidR="00322EB5">
        <w:rPr>
          <w:rFonts w:ascii="Times New Roman" w:hAnsi="Times New Roman" w:hint="eastAsia"/>
          <w:szCs w:val="24"/>
        </w:rPr>
        <w:t xml:space="preserve"> to regularity of sequence</w:t>
      </w:r>
      <w:r w:rsidR="00EC0F07">
        <w:rPr>
          <w:rFonts w:ascii="Times New Roman" w:hAnsi="Times New Roman" w:hint="eastAsia"/>
          <w:szCs w:val="24"/>
        </w:rPr>
        <w:t xml:space="preserve">. </w:t>
      </w:r>
      <w:r w:rsidR="00F02718">
        <w:rPr>
          <w:rFonts w:ascii="Times New Roman" w:hAnsi="Times New Roman" w:hint="eastAsia"/>
          <w:szCs w:val="24"/>
        </w:rPr>
        <w:t xml:space="preserve">For </w:t>
      </w:r>
      <w:r w:rsidR="00390041">
        <w:rPr>
          <w:rFonts w:ascii="Times New Roman" w:hAnsi="Times New Roman" w:hint="eastAsia"/>
          <w:szCs w:val="24"/>
        </w:rPr>
        <w:t>N</w:t>
      </w:r>
      <w:r w:rsidR="00390041">
        <w:rPr>
          <w:rFonts w:ascii="Times Ext Roman" w:hAnsi="Times Ext Roman" w:cs="Times Ext Roman"/>
          <w:szCs w:val="24"/>
        </w:rPr>
        <w:t>ā</w:t>
      </w:r>
      <w:r w:rsidR="00390041">
        <w:rPr>
          <w:rFonts w:ascii="Times New Roman" w:hAnsi="Times New Roman" w:hint="eastAsia"/>
          <w:szCs w:val="24"/>
        </w:rPr>
        <w:t>g</w:t>
      </w:r>
      <w:r w:rsidR="00390041">
        <w:rPr>
          <w:rFonts w:ascii="Times Ext Roman" w:hAnsi="Times Ext Roman" w:cs="Times Ext Roman"/>
          <w:szCs w:val="24"/>
        </w:rPr>
        <w:t>ā</w:t>
      </w:r>
      <w:r w:rsidR="00390041">
        <w:rPr>
          <w:rFonts w:ascii="Times New Roman" w:hAnsi="Times New Roman" w:hint="eastAsia"/>
          <w:szCs w:val="24"/>
        </w:rPr>
        <w:t>rjuna</w:t>
      </w:r>
      <w:r w:rsidR="00F02718">
        <w:rPr>
          <w:rFonts w:ascii="Times New Roman" w:hAnsi="Times New Roman" w:hint="eastAsia"/>
          <w:szCs w:val="24"/>
        </w:rPr>
        <w:t xml:space="preserve">, </w:t>
      </w:r>
      <w:r w:rsidR="00240C06">
        <w:rPr>
          <w:rFonts w:ascii="Times New Roman" w:hAnsi="Times New Roman" w:hint="eastAsia"/>
          <w:szCs w:val="24"/>
        </w:rPr>
        <w:t xml:space="preserve">causal </w:t>
      </w:r>
      <w:r w:rsidR="00240C06">
        <w:rPr>
          <w:rFonts w:ascii="Times New Roman" w:hAnsi="Times New Roman"/>
          <w:szCs w:val="24"/>
        </w:rPr>
        <w:t>activity</w:t>
      </w:r>
      <w:r w:rsidR="00240C06">
        <w:rPr>
          <w:rFonts w:ascii="Times New Roman" w:hAnsi="Times New Roman" w:hint="eastAsia"/>
          <w:szCs w:val="24"/>
        </w:rPr>
        <w:t xml:space="preserve"> is ontologically on </w:t>
      </w:r>
      <w:r w:rsidR="00165E84">
        <w:rPr>
          <w:rFonts w:ascii="Times New Roman" w:hAnsi="Times New Roman" w:hint="eastAsia"/>
          <w:szCs w:val="24"/>
        </w:rPr>
        <w:t xml:space="preserve">a par </w:t>
      </w:r>
      <w:r w:rsidR="002F49C5">
        <w:rPr>
          <w:rFonts w:ascii="Times New Roman" w:hAnsi="Times New Roman" w:hint="eastAsia"/>
          <w:szCs w:val="24"/>
        </w:rPr>
        <w:t>with cause and effect</w:t>
      </w:r>
      <w:r w:rsidR="000E30DC">
        <w:rPr>
          <w:rFonts w:ascii="Times New Roman" w:hAnsi="Times New Roman" w:hint="eastAsia"/>
          <w:szCs w:val="24"/>
        </w:rPr>
        <w:t>, indeed, with all things in the world</w:t>
      </w:r>
      <w:r w:rsidR="00F94591">
        <w:rPr>
          <w:rFonts w:ascii="Times New Roman" w:hAnsi="Times New Roman"/>
          <w:szCs w:val="24"/>
        </w:rPr>
        <w:t xml:space="preserve">: </w:t>
      </w:r>
      <w:r w:rsidR="00642019" w:rsidRPr="00537958">
        <w:rPr>
          <w:rFonts w:ascii="Times New Roman" w:hAnsi="Times New Roman"/>
          <w:szCs w:val="24"/>
        </w:rPr>
        <w:t>everything</w:t>
      </w:r>
      <w:r w:rsidR="00642019">
        <w:rPr>
          <w:rFonts w:ascii="Times New Roman" w:hAnsi="Times New Roman"/>
          <w:szCs w:val="24"/>
        </w:rPr>
        <w:t xml:space="preserve"> that we take to exist </w:t>
      </w:r>
      <w:r w:rsidR="001E1C9D">
        <w:rPr>
          <w:rFonts w:ascii="Times New Roman" w:hAnsi="Times New Roman"/>
          <w:szCs w:val="24"/>
        </w:rPr>
        <w:t>does so</w:t>
      </w:r>
      <w:r w:rsidR="00642019">
        <w:rPr>
          <w:rFonts w:ascii="Times New Roman" w:hAnsi="Times New Roman"/>
          <w:szCs w:val="24"/>
        </w:rPr>
        <w:t xml:space="preserve"> only</w:t>
      </w:r>
      <w:r w:rsidR="00B85E51">
        <w:rPr>
          <w:rFonts w:ascii="Times New Roman" w:hAnsi="Times New Roman" w:hint="eastAsia"/>
          <w:szCs w:val="24"/>
        </w:rPr>
        <w:t xml:space="preserve"> conventionally</w:t>
      </w:r>
      <w:r w:rsidR="009C365E">
        <w:rPr>
          <w:rFonts w:ascii="Times New Roman" w:hAnsi="Times New Roman"/>
          <w:szCs w:val="24"/>
        </w:rPr>
        <w:t xml:space="preserve">, </w:t>
      </w:r>
      <w:r w:rsidR="00106CF5">
        <w:rPr>
          <w:rFonts w:ascii="Times New Roman" w:hAnsi="Times New Roman"/>
          <w:szCs w:val="24"/>
        </w:rPr>
        <w:t>but not intrinsically or ultimately</w:t>
      </w:r>
      <w:r w:rsidR="009C365E">
        <w:rPr>
          <w:rFonts w:ascii="Times New Roman" w:hAnsi="Times New Roman"/>
          <w:szCs w:val="24"/>
        </w:rPr>
        <w:t xml:space="preserve"> (</w:t>
      </w:r>
      <w:r w:rsidR="002D6369">
        <w:rPr>
          <w:rFonts w:ascii="Times New Roman" w:hAnsi="Times New Roman"/>
          <w:szCs w:val="24"/>
        </w:rPr>
        <w:t xml:space="preserve">see </w:t>
      </w:r>
      <w:r w:rsidR="000C5663">
        <w:rPr>
          <w:rFonts w:ascii="Times New Roman" w:hAnsi="Times New Roman"/>
          <w:szCs w:val="24"/>
        </w:rPr>
        <w:t>below</w:t>
      </w:r>
      <w:r w:rsidR="00106CF5">
        <w:rPr>
          <w:rFonts w:ascii="Times New Roman" w:hAnsi="Times New Roman"/>
          <w:szCs w:val="24"/>
        </w:rPr>
        <w:t>)</w:t>
      </w:r>
      <w:r w:rsidR="002F49C5">
        <w:rPr>
          <w:rFonts w:ascii="Times New Roman" w:hAnsi="Times New Roman" w:hint="eastAsia"/>
          <w:szCs w:val="24"/>
        </w:rPr>
        <w:t xml:space="preserve">. </w:t>
      </w:r>
      <w:r w:rsidR="00200D95">
        <w:rPr>
          <w:rFonts w:ascii="Times New Roman" w:hAnsi="Times New Roman" w:hint="eastAsia"/>
          <w:szCs w:val="24"/>
        </w:rPr>
        <w:t xml:space="preserve">Thus, in </w:t>
      </w:r>
      <w:r w:rsidR="007D0FCB">
        <w:rPr>
          <w:rFonts w:ascii="Times New Roman" w:hAnsi="Times New Roman" w:hint="eastAsia"/>
          <w:szCs w:val="24"/>
        </w:rPr>
        <w:t>an</w:t>
      </w:r>
      <w:r w:rsidR="00200D95">
        <w:rPr>
          <w:rFonts w:ascii="Times New Roman" w:hAnsi="Times New Roman" w:hint="eastAsia"/>
          <w:szCs w:val="24"/>
        </w:rPr>
        <w:t xml:space="preserve"> attempt to repudiate </w:t>
      </w:r>
      <w:r w:rsidR="00383418">
        <w:rPr>
          <w:rFonts w:ascii="Times New Roman" w:hAnsi="Times New Roman" w:hint="eastAsia"/>
          <w:szCs w:val="24"/>
        </w:rPr>
        <w:t>a</w:t>
      </w:r>
      <w:r w:rsidR="00200D95">
        <w:rPr>
          <w:rFonts w:ascii="Times New Roman" w:hAnsi="Times New Roman" w:hint="eastAsia"/>
          <w:szCs w:val="24"/>
        </w:rPr>
        <w:t xml:space="preserve"> nihilistic reading of his </w:t>
      </w:r>
      <w:r w:rsidR="00506D01">
        <w:rPr>
          <w:rFonts w:ascii="Times New Roman" w:hAnsi="Times New Roman"/>
          <w:szCs w:val="24"/>
        </w:rPr>
        <w:t xml:space="preserve">doctrine </w:t>
      </w:r>
      <w:r w:rsidR="00200D95">
        <w:rPr>
          <w:rFonts w:ascii="Times New Roman" w:hAnsi="Times New Roman" w:hint="eastAsia"/>
          <w:szCs w:val="24"/>
        </w:rPr>
        <w:t xml:space="preserve">of emptiness, </w:t>
      </w:r>
      <w:r w:rsidR="003039FC">
        <w:rPr>
          <w:rFonts w:ascii="Times New Roman" w:hAnsi="Times New Roman" w:hint="eastAsia"/>
          <w:szCs w:val="24"/>
        </w:rPr>
        <w:t>N</w:t>
      </w:r>
      <w:r w:rsidR="003039FC">
        <w:rPr>
          <w:rFonts w:ascii="Times Ext Roman" w:hAnsi="Times Ext Roman" w:cs="Times Ext Roman"/>
          <w:szCs w:val="24"/>
        </w:rPr>
        <w:t>ā</w:t>
      </w:r>
      <w:r w:rsidR="003039FC">
        <w:rPr>
          <w:rFonts w:ascii="Times New Roman" w:hAnsi="Times New Roman" w:hint="eastAsia"/>
          <w:szCs w:val="24"/>
        </w:rPr>
        <w:t>g</w:t>
      </w:r>
      <w:r w:rsidR="003039FC">
        <w:rPr>
          <w:rFonts w:ascii="Times Ext Roman" w:hAnsi="Times Ext Roman" w:cs="Times Ext Roman"/>
          <w:szCs w:val="24"/>
        </w:rPr>
        <w:t>ā</w:t>
      </w:r>
      <w:r w:rsidR="003039FC">
        <w:rPr>
          <w:rFonts w:ascii="Times New Roman" w:hAnsi="Times New Roman" w:hint="eastAsia"/>
          <w:szCs w:val="24"/>
        </w:rPr>
        <w:t xml:space="preserve">rjuna </w:t>
      </w:r>
      <w:r w:rsidR="00E96CD4">
        <w:rPr>
          <w:rFonts w:ascii="Times New Roman" w:hAnsi="Times New Roman" w:hint="eastAsia"/>
          <w:szCs w:val="24"/>
        </w:rPr>
        <w:t>c</w:t>
      </w:r>
      <w:r w:rsidR="00BF537F">
        <w:rPr>
          <w:rFonts w:ascii="Times New Roman" w:hAnsi="Times New Roman" w:hint="eastAsia"/>
          <w:szCs w:val="24"/>
        </w:rPr>
        <w:t>ontend</w:t>
      </w:r>
      <w:r w:rsidR="008A6F6B">
        <w:rPr>
          <w:rFonts w:ascii="Times New Roman" w:hAnsi="Times New Roman" w:hint="eastAsia"/>
          <w:szCs w:val="24"/>
        </w:rPr>
        <w:t>ed</w:t>
      </w:r>
      <w:r w:rsidR="008B4E27">
        <w:rPr>
          <w:rFonts w:ascii="Times New Roman" w:hAnsi="Times New Roman" w:hint="eastAsia"/>
          <w:szCs w:val="24"/>
        </w:rPr>
        <w:t xml:space="preserve"> </w:t>
      </w:r>
      <w:r w:rsidR="00894A51">
        <w:rPr>
          <w:rFonts w:ascii="Times New Roman" w:hAnsi="Times New Roman" w:hint="eastAsia"/>
          <w:szCs w:val="24"/>
        </w:rPr>
        <w:t>th</w:t>
      </w:r>
      <w:r w:rsidR="00CD6EAD">
        <w:rPr>
          <w:rFonts w:ascii="Times New Roman" w:hAnsi="Times New Roman" w:hint="eastAsia"/>
          <w:szCs w:val="24"/>
        </w:rPr>
        <w:t>at</w:t>
      </w:r>
      <w:r w:rsidR="00894A51">
        <w:rPr>
          <w:rFonts w:ascii="Times New Roman" w:hAnsi="Times New Roman" w:hint="eastAsia"/>
          <w:szCs w:val="24"/>
        </w:rPr>
        <w:t xml:space="preserve"> </w:t>
      </w:r>
      <w:r w:rsidR="00A34654">
        <w:rPr>
          <w:rFonts w:ascii="Times New Roman" w:hAnsi="Times New Roman" w:hint="eastAsia"/>
          <w:szCs w:val="24"/>
        </w:rPr>
        <w:t xml:space="preserve">if </w:t>
      </w:r>
      <w:r w:rsidR="00B85E51">
        <w:rPr>
          <w:rFonts w:ascii="Times New Roman" w:hAnsi="Times New Roman" w:hint="eastAsia"/>
          <w:szCs w:val="24"/>
        </w:rPr>
        <w:t>the</w:t>
      </w:r>
      <w:r w:rsidR="00A34654">
        <w:rPr>
          <w:rFonts w:ascii="Times New Roman" w:hAnsi="Times New Roman" w:hint="eastAsia"/>
          <w:szCs w:val="24"/>
        </w:rPr>
        <w:t xml:space="preserve"> opponent </w:t>
      </w:r>
      <w:r w:rsidR="007C3825">
        <w:rPr>
          <w:rFonts w:ascii="Times New Roman" w:hAnsi="Times New Roman" w:hint="eastAsia"/>
          <w:szCs w:val="24"/>
        </w:rPr>
        <w:t>look</w:t>
      </w:r>
      <w:r w:rsidR="009F3B90">
        <w:rPr>
          <w:rFonts w:ascii="Times New Roman" w:hAnsi="Times New Roman" w:hint="eastAsia"/>
          <w:szCs w:val="24"/>
        </w:rPr>
        <w:t>s</w:t>
      </w:r>
      <w:r w:rsidR="00E0062E">
        <w:rPr>
          <w:rFonts w:ascii="Times New Roman" w:hAnsi="Times New Roman" w:hint="eastAsia"/>
          <w:szCs w:val="24"/>
        </w:rPr>
        <w:t xml:space="preserve"> upon things as intrinsically real</w:t>
      </w:r>
      <w:r w:rsidR="00561323">
        <w:rPr>
          <w:rFonts w:ascii="Times New Roman" w:hAnsi="Times New Roman" w:hint="eastAsia"/>
          <w:szCs w:val="24"/>
        </w:rPr>
        <w:t xml:space="preserve"> and </w:t>
      </w:r>
      <w:r w:rsidR="00B5775A">
        <w:rPr>
          <w:rFonts w:ascii="Times New Roman" w:hAnsi="Times New Roman" w:hint="eastAsia"/>
          <w:szCs w:val="24"/>
        </w:rPr>
        <w:t xml:space="preserve">so </w:t>
      </w:r>
      <w:r w:rsidR="00561323">
        <w:rPr>
          <w:rFonts w:ascii="Times New Roman" w:hAnsi="Times New Roman" w:hint="eastAsia"/>
          <w:szCs w:val="24"/>
        </w:rPr>
        <w:t>nonempty</w:t>
      </w:r>
      <w:r w:rsidR="00E0062E">
        <w:rPr>
          <w:rFonts w:ascii="Times New Roman" w:hAnsi="Times New Roman" w:hint="eastAsia"/>
          <w:szCs w:val="24"/>
        </w:rPr>
        <w:t xml:space="preserve">, </w:t>
      </w:r>
      <w:r w:rsidR="00B929FE">
        <w:rPr>
          <w:rFonts w:ascii="Times New Roman" w:hAnsi="Times New Roman" w:hint="eastAsia"/>
          <w:szCs w:val="24"/>
        </w:rPr>
        <w:t>th</w:t>
      </w:r>
      <w:r w:rsidR="00B065D5">
        <w:rPr>
          <w:rFonts w:ascii="Times New Roman" w:hAnsi="Times New Roman"/>
          <w:szCs w:val="24"/>
        </w:rPr>
        <w:t>ings</w:t>
      </w:r>
      <w:r w:rsidR="00B929FE">
        <w:rPr>
          <w:rFonts w:ascii="Times New Roman" w:hAnsi="Times New Roman" w:hint="eastAsia"/>
          <w:szCs w:val="24"/>
        </w:rPr>
        <w:t xml:space="preserve"> being </w:t>
      </w:r>
      <w:r w:rsidR="005A519A">
        <w:rPr>
          <w:rFonts w:ascii="Times New Roman" w:hAnsi="Times New Roman" w:hint="eastAsia"/>
          <w:szCs w:val="24"/>
        </w:rPr>
        <w:lastRenderedPageBreak/>
        <w:t>independent and no</w:t>
      </w:r>
      <w:r w:rsidR="00F94591">
        <w:rPr>
          <w:rFonts w:ascii="Times New Roman" w:hAnsi="Times New Roman"/>
          <w:szCs w:val="24"/>
        </w:rPr>
        <w:t xml:space="preserve">t </w:t>
      </w:r>
      <w:r w:rsidR="00B929FE">
        <w:rPr>
          <w:rFonts w:ascii="Times New Roman" w:hAnsi="Times New Roman" w:hint="eastAsia"/>
          <w:szCs w:val="24"/>
        </w:rPr>
        <w:t xml:space="preserve">susceptible to changes, </w:t>
      </w:r>
      <w:r w:rsidR="00A777E6">
        <w:rPr>
          <w:rFonts w:ascii="Times New Roman" w:hAnsi="Times New Roman" w:hint="eastAsia"/>
          <w:szCs w:val="24"/>
        </w:rPr>
        <w:t xml:space="preserve">it is </w:t>
      </w:r>
      <w:r w:rsidR="0038182E">
        <w:rPr>
          <w:rFonts w:ascii="Times New Roman" w:hAnsi="Times New Roman" w:hint="eastAsia"/>
          <w:szCs w:val="24"/>
        </w:rPr>
        <w:t>he</w:t>
      </w:r>
      <w:r w:rsidR="00A777E6">
        <w:rPr>
          <w:rFonts w:ascii="Times New Roman" w:hAnsi="Times New Roman" w:hint="eastAsia"/>
          <w:szCs w:val="24"/>
        </w:rPr>
        <w:t>, not the M</w:t>
      </w:r>
      <w:r w:rsidR="00A777E6">
        <w:rPr>
          <w:rFonts w:ascii="Times Ext Roman" w:hAnsi="Times Ext Roman" w:cs="Times Ext Roman"/>
          <w:szCs w:val="24"/>
        </w:rPr>
        <w:t>ā</w:t>
      </w:r>
      <w:r w:rsidR="00A777E6">
        <w:rPr>
          <w:rFonts w:ascii="Times New Roman" w:hAnsi="Times New Roman" w:hint="eastAsia"/>
          <w:szCs w:val="24"/>
        </w:rPr>
        <w:t xml:space="preserve">dhyamika, who </w:t>
      </w:r>
      <w:r w:rsidR="009F3B90">
        <w:rPr>
          <w:rFonts w:ascii="Times New Roman" w:hAnsi="Times New Roman" w:hint="eastAsia"/>
          <w:szCs w:val="24"/>
        </w:rPr>
        <w:t xml:space="preserve">would </w:t>
      </w:r>
      <w:r w:rsidR="00A777E6">
        <w:rPr>
          <w:rFonts w:ascii="Times New Roman" w:hAnsi="Times New Roman" w:hint="eastAsia"/>
          <w:szCs w:val="24"/>
        </w:rPr>
        <w:t xml:space="preserve">end up </w:t>
      </w:r>
      <w:r w:rsidR="00D34343">
        <w:rPr>
          <w:rFonts w:ascii="Times New Roman" w:hAnsi="Times New Roman" w:hint="eastAsia"/>
          <w:szCs w:val="24"/>
        </w:rPr>
        <w:t xml:space="preserve">nihilistically </w:t>
      </w:r>
      <w:r w:rsidR="009F3B90">
        <w:rPr>
          <w:rFonts w:ascii="Times New Roman" w:hAnsi="Times New Roman" w:hint="eastAsia"/>
          <w:szCs w:val="24"/>
        </w:rPr>
        <w:t xml:space="preserve">denying </w:t>
      </w:r>
      <w:r w:rsidR="00A777E6">
        <w:rPr>
          <w:rFonts w:ascii="Times New Roman" w:hAnsi="Times New Roman" w:hint="eastAsia"/>
          <w:szCs w:val="24"/>
        </w:rPr>
        <w:t xml:space="preserve">cause, effect, </w:t>
      </w:r>
      <w:r w:rsidR="00894A51">
        <w:rPr>
          <w:rFonts w:ascii="Times New Roman" w:hAnsi="Times New Roman" w:hint="eastAsia"/>
          <w:szCs w:val="24"/>
        </w:rPr>
        <w:t>causal activity</w:t>
      </w:r>
      <w:r w:rsidR="00A20AD0">
        <w:rPr>
          <w:rFonts w:ascii="Times New Roman" w:hAnsi="Times New Roman" w:hint="eastAsia"/>
          <w:szCs w:val="24"/>
        </w:rPr>
        <w:t>, and th</w:t>
      </w:r>
      <w:r w:rsidR="0091444B">
        <w:rPr>
          <w:rFonts w:ascii="Times New Roman" w:hAnsi="Times New Roman" w:hint="eastAsia"/>
          <w:szCs w:val="24"/>
        </w:rPr>
        <w:t>eir arising and perishing</w:t>
      </w:r>
      <w:r w:rsidR="008F0EC4">
        <w:rPr>
          <w:rFonts w:ascii="Times New Roman" w:hAnsi="Times New Roman"/>
          <w:szCs w:val="24"/>
        </w:rPr>
        <w:t xml:space="preserve"> (</w:t>
      </w:r>
      <w:r w:rsidR="008F0EC4" w:rsidRPr="00D71CC6">
        <w:rPr>
          <w:rFonts w:ascii="Times New Roman" w:hAnsi="Times New Roman" w:hint="eastAsia"/>
          <w:i/>
          <w:iCs/>
        </w:rPr>
        <w:t xml:space="preserve">MMK </w:t>
      </w:r>
      <w:r w:rsidR="008F0EC4">
        <w:rPr>
          <w:rFonts w:ascii="Times New Roman" w:hAnsi="Times New Roman" w:hint="eastAsia"/>
        </w:rPr>
        <w:t>24.16</w:t>
      </w:r>
      <w:r w:rsidR="008F0EC4" w:rsidRPr="00D71CC6">
        <w:rPr>
          <w:rFonts w:ascii="Times New Roman" w:hAnsi="Times New Roman"/>
          <w:szCs w:val="24"/>
        </w:rPr>
        <w:t>−</w:t>
      </w:r>
      <w:r w:rsidR="008F0EC4">
        <w:rPr>
          <w:rFonts w:ascii="Times New Roman" w:hAnsi="Times New Roman" w:hint="eastAsia"/>
        </w:rPr>
        <w:t>7</w:t>
      </w:r>
      <w:r w:rsidR="008F0EC4">
        <w:rPr>
          <w:rFonts w:ascii="Times New Roman" w:hAnsi="Times New Roman"/>
          <w:szCs w:val="24"/>
        </w:rPr>
        <w:t>)</w:t>
      </w:r>
      <w:r w:rsidR="00B56500">
        <w:rPr>
          <w:rFonts w:ascii="Times New Roman" w:hAnsi="Times New Roman" w:hint="eastAsia"/>
          <w:szCs w:val="24"/>
        </w:rPr>
        <w:t>.</w:t>
      </w:r>
      <w:r w:rsidR="00313FA1">
        <w:rPr>
          <w:rFonts w:ascii="Times New Roman" w:hAnsi="Times New Roman" w:hint="eastAsia"/>
          <w:szCs w:val="24"/>
        </w:rPr>
        <w:t xml:space="preserve"> </w:t>
      </w:r>
      <w:r w:rsidR="00673FC7">
        <w:rPr>
          <w:rFonts w:ascii="Times New Roman" w:hAnsi="Times New Roman" w:hint="eastAsia"/>
          <w:szCs w:val="24"/>
        </w:rPr>
        <w:t>It is implausible that N</w:t>
      </w:r>
      <w:r w:rsidR="00673FC7">
        <w:rPr>
          <w:rFonts w:ascii="Times Ext Roman" w:hAnsi="Times Ext Roman" w:cs="Times Ext Roman"/>
          <w:szCs w:val="24"/>
        </w:rPr>
        <w:t>ā</w:t>
      </w:r>
      <w:r w:rsidR="00673FC7">
        <w:rPr>
          <w:rFonts w:ascii="Times New Roman" w:hAnsi="Times New Roman" w:hint="eastAsia"/>
          <w:szCs w:val="24"/>
        </w:rPr>
        <w:t>g</w:t>
      </w:r>
      <w:r w:rsidR="00673FC7">
        <w:rPr>
          <w:rFonts w:ascii="Times Ext Roman" w:hAnsi="Times Ext Roman" w:cs="Times Ext Roman"/>
          <w:szCs w:val="24"/>
        </w:rPr>
        <w:t>ā</w:t>
      </w:r>
      <w:r w:rsidR="00673FC7">
        <w:rPr>
          <w:rFonts w:ascii="Times New Roman" w:hAnsi="Times New Roman" w:hint="eastAsia"/>
          <w:szCs w:val="24"/>
        </w:rPr>
        <w:t xml:space="preserve">rjuna </w:t>
      </w:r>
      <w:r w:rsidR="00B8601A">
        <w:rPr>
          <w:rFonts w:ascii="Times New Roman" w:hAnsi="Times New Roman" w:hint="eastAsia"/>
          <w:szCs w:val="24"/>
        </w:rPr>
        <w:t>would</w:t>
      </w:r>
      <w:r w:rsidR="00673FC7">
        <w:rPr>
          <w:rFonts w:ascii="Times New Roman" w:hAnsi="Times New Roman" w:hint="eastAsia"/>
          <w:szCs w:val="24"/>
        </w:rPr>
        <w:t xml:space="preserve"> </w:t>
      </w:r>
      <w:r w:rsidR="00DC0B47">
        <w:rPr>
          <w:rFonts w:ascii="Times New Roman" w:hAnsi="Times New Roman" w:hint="eastAsia"/>
          <w:szCs w:val="24"/>
        </w:rPr>
        <w:t xml:space="preserve">ascribe </w:t>
      </w:r>
      <w:r w:rsidR="00673FC7">
        <w:rPr>
          <w:rFonts w:ascii="Times New Roman" w:hAnsi="Times New Roman" w:hint="eastAsia"/>
          <w:szCs w:val="24"/>
        </w:rPr>
        <w:t>conventional reality to fire</w:t>
      </w:r>
      <w:r w:rsidR="00062489">
        <w:rPr>
          <w:rFonts w:ascii="Times New Roman" w:hAnsi="Times New Roman" w:hint="eastAsia"/>
          <w:szCs w:val="24"/>
        </w:rPr>
        <w:t xml:space="preserve"> and smoke</w:t>
      </w:r>
      <w:r w:rsidR="00673FC7">
        <w:rPr>
          <w:rFonts w:ascii="Times New Roman" w:hAnsi="Times New Roman" w:hint="eastAsia"/>
          <w:szCs w:val="24"/>
        </w:rPr>
        <w:t xml:space="preserve">, but not to </w:t>
      </w:r>
      <w:r w:rsidR="00E016BD">
        <w:rPr>
          <w:rFonts w:ascii="Times New Roman" w:hAnsi="Times New Roman" w:hint="eastAsia"/>
          <w:szCs w:val="24"/>
        </w:rPr>
        <w:t>fire</w:t>
      </w:r>
      <w:r w:rsidR="00E016BD">
        <w:rPr>
          <w:rFonts w:ascii="Times New Roman" w:hAnsi="Times New Roman"/>
          <w:szCs w:val="24"/>
        </w:rPr>
        <w:t>’</w:t>
      </w:r>
      <w:r w:rsidR="00E016BD">
        <w:rPr>
          <w:rFonts w:ascii="Times New Roman" w:hAnsi="Times New Roman" w:hint="eastAsia"/>
          <w:szCs w:val="24"/>
        </w:rPr>
        <w:t>s</w:t>
      </w:r>
      <w:r w:rsidR="005A17A1">
        <w:rPr>
          <w:rFonts w:ascii="Times New Roman" w:hAnsi="Times New Roman" w:hint="eastAsia"/>
          <w:szCs w:val="24"/>
        </w:rPr>
        <w:t xml:space="preserve"> </w:t>
      </w:r>
      <w:r w:rsidR="003E0E31">
        <w:rPr>
          <w:rFonts w:ascii="Times New Roman" w:hAnsi="Times New Roman"/>
          <w:szCs w:val="24"/>
        </w:rPr>
        <w:t xml:space="preserve">causal </w:t>
      </w:r>
      <w:r w:rsidR="00062489">
        <w:rPr>
          <w:rFonts w:ascii="Times New Roman" w:hAnsi="Times New Roman" w:hint="eastAsia"/>
          <w:szCs w:val="24"/>
        </w:rPr>
        <w:t xml:space="preserve">activity of </w:t>
      </w:r>
      <w:r w:rsidR="007550D5">
        <w:rPr>
          <w:rFonts w:ascii="Times New Roman" w:hAnsi="Times New Roman" w:hint="eastAsia"/>
          <w:szCs w:val="24"/>
        </w:rPr>
        <w:t>generat</w:t>
      </w:r>
      <w:r w:rsidR="00062489">
        <w:rPr>
          <w:rFonts w:ascii="Times New Roman" w:hAnsi="Times New Roman" w:hint="eastAsia"/>
          <w:szCs w:val="24"/>
        </w:rPr>
        <w:t>ing smoke</w:t>
      </w:r>
      <w:r w:rsidR="00993055">
        <w:rPr>
          <w:rFonts w:ascii="Times New Roman" w:hAnsi="Times New Roman" w:hint="eastAsia"/>
          <w:szCs w:val="24"/>
        </w:rPr>
        <w:t>.</w:t>
      </w:r>
    </w:p>
    <w:p w:rsidR="00261323" w:rsidRDefault="00403F7C" w:rsidP="00E03E4E">
      <w:pPr>
        <w:spacing w:line="360" w:lineRule="auto"/>
        <w:ind w:firstLineChars="100" w:firstLine="240"/>
        <w:rPr>
          <w:rFonts w:ascii="Times New Roman" w:hAnsi="Times New Roman"/>
          <w:szCs w:val="24"/>
        </w:rPr>
      </w:pPr>
      <w:r>
        <w:rPr>
          <w:rFonts w:ascii="Times New Roman" w:hAnsi="Times New Roman"/>
          <w:szCs w:val="24"/>
        </w:rPr>
        <w:t>I</w:t>
      </w:r>
      <w:r w:rsidR="00AF4C17">
        <w:rPr>
          <w:rFonts w:ascii="Times New Roman" w:hAnsi="Times New Roman" w:hint="eastAsia"/>
          <w:szCs w:val="24"/>
        </w:rPr>
        <w:t xml:space="preserve">t is not </w:t>
      </w:r>
      <w:r w:rsidR="004E1578">
        <w:rPr>
          <w:rFonts w:ascii="Times New Roman" w:hAnsi="Times New Roman" w:hint="eastAsia"/>
          <w:szCs w:val="24"/>
        </w:rPr>
        <w:t xml:space="preserve">as </w:t>
      </w:r>
      <w:r w:rsidR="00AF4C17">
        <w:rPr>
          <w:rFonts w:ascii="Times New Roman" w:hAnsi="Times New Roman" w:hint="eastAsia"/>
          <w:szCs w:val="24"/>
        </w:rPr>
        <w:t>clear whether N</w:t>
      </w:r>
      <w:r w:rsidR="00AF4C17">
        <w:rPr>
          <w:rFonts w:ascii="Times Ext Roman" w:hAnsi="Times Ext Roman" w:cs="Times Ext Roman"/>
          <w:szCs w:val="24"/>
        </w:rPr>
        <w:t>ā</w:t>
      </w:r>
      <w:r w:rsidR="00AF4C17">
        <w:rPr>
          <w:rFonts w:ascii="Times New Roman" w:hAnsi="Times New Roman" w:hint="eastAsia"/>
          <w:szCs w:val="24"/>
        </w:rPr>
        <w:t>g</w:t>
      </w:r>
      <w:r w:rsidR="00AF4C17">
        <w:rPr>
          <w:rFonts w:ascii="Times Ext Roman" w:hAnsi="Times Ext Roman" w:cs="Times Ext Roman"/>
          <w:szCs w:val="24"/>
        </w:rPr>
        <w:t>ā</w:t>
      </w:r>
      <w:r w:rsidR="00AF4C17">
        <w:rPr>
          <w:rFonts w:ascii="Times New Roman" w:hAnsi="Times New Roman" w:hint="eastAsia"/>
          <w:szCs w:val="24"/>
        </w:rPr>
        <w:t xml:space="preserve">rjuna would </w:t>
      </w:r>
      <w:r w:rsidR="004E1578">
        <w:rPr>
          <w:rFonts w:ascii="Times New Roman" w:hAnsi="Times New Roman" w:hint="eastAsia"/>
          <w:szCs w:val="24"/>
        </w:rPr>
        <w:t>ascribe conventional reality to</w:t>
      </w:r>
      <w:r w:rsidR="00AF4C17">
        <w:rPr>
          <w:rFonts w:ascii="Times New Roman" w:hAnsi="Times New Roman" w:hint="eastAsia"/>
          <w:szCs w:val="24"/>
        </w:rPr>
        <w:t xml:space="preserve"> causal powers. </w:t>
      </w:r>
      <w:r w:rsidR="00DB474B">
        <w:rPr>
          <w:rFonts w:ascii="Times New Roman" w:hAnsi="Times New Roman" w:hint="eastAsia"/>
          <w:szCs w:val="24"/>
        </w:rPr>
        <w:t xml:space="preserve">He </w:t>
      </w:r>
      <w:r w:rsidR="000739F8">
        <w:rPr>
          <w:rFonts w:ascii="Times New Roman" w:hAnsi="Times New Roman" w:hint="eastAsia"/>
          <w:szCs w:val="24"/>
        </w:rPr>
        <w:t>d</w:t>
      </w:r>
      <w:r w:rsidR="00B163B1">
        <w:rPr>
          <w:rFonts w:ascii="Times New Roman" w:hAnsi="Times New Roman" w:hint="eastAsia"/>
          <w:szCs w:val="24"/>
        </w:rPr>
        <w:t>id</w:t>
      </w:r>
      <w:r w:rsidR="000739F8">
        <w:rPr>
          <w:rFonts w:ascii="Times New Roman" w:hAnsi="Times New Roman" w:hint="eastAsia"/>
          <w:szCs w:val="24"/>
        </w:rPr>
        <w:t xml:space="preserve"> not </w:t>
      </w:r>
      <w:r w:rsidR="007216F8">
        <w:rPr>
          <w:rFonts w:ascii="Times New Roman" w:hAnsi="Times New Roman" w:hint="eastAsia"/>
          <w:szCs w:val="24"/>
        </w:rPr>
        <w:t>refer to</w:t>
      </w:r>
      <w:r w:rsidR="000739F8">
        <w:rPr>
          <w:rFonts w:ascii="Times New Roman" w:hAnsi="Times New Roman" w:hint="eastAsia"/>
          <w:szCs w:val="24"/>
        </w:rPr>
        <w:t xml:space="preserve"> </w:t>
      </w:r>
      <w:r w:rsidR="008C1E48">
        <w:rPr>
          <w:rFonts w:ascii="Times New Roman" w:hAnsi="Times New Roman"/>
          <w:szCs w:val="24"/>
        </w:rPr>
        <w:t>them</w:t>
      </w:r>
      <w:r w:rsidR="00D01D37" w:rsidRPr="00D01D37">
        <w:rPr>
          <w:rFonts w:ascii="Times New Roman" w:hAnsi="Times New Roman" w:hint="eastAsia"/>
          <w:szCs w:val="24"/>
        </w:rPr>
        <w:t xml:space="preserve"> </w:t>
      </w:r>
      <w:r w:rsidR="00D01D37">
        <w:rPr>
          <w:rFonts w:ascii="Times New Roman" w:hAnsi="Times New Roman" w:hint="eastAsia"/>
          <w:szCs w:val="24"/>
        </w:rPr>
        <w:t>explicitly</w:t>
      </w:r>
      <w:r w:rsidR="000739F8">
        <w:rPr>
          <w:rFonts w:ascii="Times New Roman" w:hAnsi="Times New Roman" w:hint="eastAsia"/>
          <w:szCs w:val="24"/>
        </w:rPr>
        <w:t xml:space="preserve">. </w:t>
      </w:r>
      <w:r w:rsidR="00801A85">
        <w:rPr>
          <w:rFonts w:ascii="Times New Roman" w:hAnsi="Times New Roman"/>
          <w:szCs w:val="24"/>
        </w:rPr>
        <w:t>Even so</w:t>
      </w:r>
      <w:r w:rsidR="00493AEA">
        <w:rPr>
          <w:rFonts w:ascii="Times New Roman" w:hAnsi="Times New Roman" w:hint="eastAsia"/>
          <w:szCs w:val="24"/>
        </w:rPr>
        <w:t xml:space="preserve">, </w:t>
      </w:r>
      <w:r w:rsidR="00801A85">
        <w:rPr>
          <w:rFonts w:ascii="Times New Roman" w:hAnsi="Times New Roman"/>
          <w:szCs w:val="24"/>
        </w:rPr>
        <w:t xml:space="preserve">going beyond </w:t>
      </w:r>
      <w:r w:rsidR="00801A85">
        <w:rPr>
          <w:rFonts w:ascii="Times New Roman" w:hAnsi="Times New Roman" w:hint="eastAsia"/>
          <w:szCs w:val="24"/>
        </w:rPr>
        <w:t>N</w:t>
      </w:r>
      <w:r w:rsidR="00801A85">
        <w:rPr>
          <w:rFonts w:ascii="Times Ext Roman" w:hAnsi="Times Ext Roman" w:cs="Times Ext Roman"/>
          <w:szCs w:val="24"/>
        </w:rPr>
        <w:t>ā</w:t>
      </w:r>
      <w:r w:rsidR="00801A85">
        <w:rPr>
          <w:rFonts w:ascii="Times New Roman" w:hAnsi="Times New Roman" w:hint="eastAsia"/>
          <w:szCs w:val="24"/>
        </w:rPr>
        <w:t>g</w:t>
      </w:r>
      <w:r w:rsidR="00801A85">
        <w:rPr>
          <w:rFonts w:ascii="Times Ext Roman" w:hAnsi="Times Ext Roman" w:cs="Times Ext Roman"/>
          <w:szCs w:val="24"/>
        </w:rPr>
        <w:t>ā</w:t>
      </w:r>
      <w:r w:rsidR="00801A85">
        <w:rPr>
          <w:rFonts w:ascii="Times New Roman" w:hAnsi="Times New Roman" w:hint="eastAsia"/>
          <w:szCs w:val="24"/>
        </w:rPr>
        <w:t>rjuna</w:t>
      </w:r>
      <w:r w:rsidR="00801A85">
        <w:rPr>
          <w:rFonts w:ascii="Times New Roman" w:hAnsi="Times New Roman"/>
          <w:szCs w:val="24"/>
        </w:rPr>
        <w:t>’s explicit view now,</w:t>
      </w:r>
      <w:r w:rsidR="00801A85">
        <w:rPr>
          <w:rFonts w:ascii="Times New Roman" w:hAnsi="Times New Roman" w:hint="eastAsia"/>
          <w:szCs w:val="24"/>
        </w:rPr>
        <w:t xml:space="preserve"> </w:t>
      </w:r>
      <w:r w:rsidR="00901BE6">
        <w:rPr>
          <w:rFonts w:ascii="Times New Roman" w:hAnsi="Times New Roman" w:hint="eastAsia"/>
          <w:szCs w:val="24"/>
        </w:rPr>
        <w:t xml:space="preserve">to posit causal powers is </w:t>
      </w:r>
      <w:r w:rsidR="00194711" w:rsidRPr="00194711">
        <w:rPr>
          <w:rFonts w:ascii="Times New Roman" w:hAnsi="Times New Roman"/>
          <w:i/>
          <w:iCs/>
          <w:szCs w:val="24"/>
        </w:rPr>
        <w:t>not</w:t>
      </w:r>
      <w:r w:rsidR="00901BE6">
        <w:rPr>
          <w:rFonts w:ascii="Times New Roman" w:hAnsi="Times New Roman" w:hint="eastAsia"/>
          <w:szCs w:val="24"/>
        </w:rPr>
        <w:t xml:space="preserve"> necessarily to posit intrinsic natures. </w:t>
      </w:r>
      <w:r w:rsidR="00CF3AEE">
        <w:rPr>
          <w:rFonts w:ascii="Times New Roman" w:hAnsi="Times New Roman" w:hint="eastAsia"/>
          <w:szCs w:val="24"/>
        </w:rPr>
        <w:t>T</w:t>
      </w:r>
      <w:r w:rsidR="00493AEA">
        <w:rPr>
          <w:rFonts w:ascii="Times New Roman" w:hAnsi="Times New Roman" w:hint="eastAsia"/>
          <w:szCs w:val="24"/>
        </w:rPr>
        <w:t xml:space="preserve">he </w:t>
      </w:r>
      <w:r w:rsidR="00493AEA">
        <w:rPr>
          <w:rFonts w:ascii="Times New Roman" w:hAnsi="Times New Roman"/>
          <w:szCs w:val="24"/>
        </w:rPr>
        <w:t>idea that</w:t>
      </w:r>
      <w:r w:rsidR="00493AEA">
        <w:rPr>
          <w:rFonts w:ascii="Times New Roman" w:hAnsi="Times New Roman" w:hint="eastAsia"/>
          <w:szCs w:val="24"/>
        </w:rPr>
        <w:t xml:space="preserve"> causal powers </w:t>
      </w:r>
      <w:r w:rsidR="00493AEA">
        <w:rPr>
          <w:rFonts w:ascii="Times New Roman" w:hAnsi="Times New Roman"/>
          <w:szCs w:val="24"/>
        </w:rPr>
        <w:t>c</w:t>
      </w:r>
      <w:r w:rsidR="007322C4">
        <w:rPr>
          <w:rFonts w:ascii="Times New Roman" w:hAnsi="Times New Roman"/>
          <w:szCs w:val="24"/>
        </w:rPr>
        <w:t>an</w:t>
      </w:r>
      <w:r w:rsidR="00493AEA">
        <w:rPr>
          <w:rFonts w:ascii="Times New Roman" w:hAnsi="Times New Roman"/>
          <w:szCs w:val="24"/>
        </w:rPr>
        <w:t xml:space="preserve"> be </w:t>
      </w:r>
      <w:r w:rsidR="00493AEA" w:rsidRPr="00EE3725">
        <w:rPr>
          <w:rFonts w:ascii="Times New Roman" w:hAnsi="Times New Roman"/>
          <w:i/>
          <w:iCs/>
          <w:szCs w:val="24"/>
        </w:rPr>
        <w:t>empty</w:t>
      </w:r>
      <w:r w:rsidR="00493AEA">
        <w:rPr>
          <w:rFonts w:ascii="Times New Roman" w:hAnsi="Times New Roman"/>
          <w:szCs w:val="24"/>
        </w:rPr>
        <w:t xml:space="preserve"> in the M</w:t>
      </w:r>
      <w:r w:rsidR="00493AEA">
        <w:rPr>
          <w:rFonts w:ascii="Times Ext Roman" w:hAnsi="Times Ext Roman" w:cs="Times Ext Roman" w:hint="eastAsia"/>
          <w:szCs w:val="24"/>
        </w:rPr>
        <w:t>a</w:t>
      </w:r>
      <w:r w:rsidR="00493AEA">
        <w:rPr>
          <w:rFonts w:ascii="Times New Roman" w:hAnsi="Times New Roman"/>
          <w:szCs w:val="24"/>
        </w:rPr>
        <w:t>dhyamaka sense</w:t>
      </w:r>
      <w:r w:rsidR="00493AEA">
        <w:rPr>
          <w:rFonts w:ascii="Times New Roman" w:hAnsi="Times New Roman" w:hint="eastAsia"/>
          <w:szCs w:val="24"/>
        </w:rPr>
        <w:t xml:space="preserve"> is not </w:t>
      </w:r>
      <w:r w:rsidR="00194711" w:rsidRPr="00194711">
        <w:rPr>
          <w:rFonts w:ascii="Times New Roman" w:hAnsi="Times New Roman"/>
          <w:i/>
          <w:iCs/>
          <w:szCs w:val="24"/>
        </w:rPr>
        <w:t>a priori</w:t>
      </w:r>
      <w:r w:rsidR="00CF3AEE">
        <w:rPr>
          <w:rFonts w:ascii="Times New Roman" w:hAnsi="Times New Roman" w:hint="eastAsia"/>
          <w:szCs w:val="24"/>
        </w:rPr>
        <w:t xml:space="preserve"> </w:t>
      </w:r>
      <w:r w:rsidR="00493AEA">
        <w:rPr>
          <w:rFonts w:ascii="Times New Roman" w:hAnsi="Times New Roman" w:hint="eastAsia"/>
          <w:szCs w:val="24"/>
        </w:rPr>
        <w:t>incoherent.</w:t>
      </w:r>
      <w:r w:rsidR="000D050B">
        <w:rPr>
          <w:rFonts w:ascii="Times New Roman" w:hAnsi="Times New Roman" w:hint="eastAsia"/>
        </w:rPr>
        <w:t xml:space="preserve"> </w:t>
      </w:r>
      <w:r w:rsidR="007E60E8">
        <w:rPr>
          <w:rFonts w:ascii="Times New Roman" w:hAnsi="Times New Roman"/>
        </w:rPr>
        <w:t>After all, t</w:t>
      </w:r>
      <w:r w:rsidR="00A6333D">
        <w:rPr>
          <w:rFonts w:ascii="Times New Roman" w:hAnsi="Times New Roman"/>
        </w:rPr>
        <w:t xml:space="preserve">hey can arise and perish dependently, just like </w:t>
      </w:r>
      <w:r w:rsidR="00D45FF1">
        <w:rPr>
          <w:rFonts w:ascii="Times New Roman" w:hAnsi="Times New Roman"/>
        </w:rPr>
        <w:t>the thing</w:t>
      </w:r>
      <w:r w:rsidR="000F3F8D">
        <w:rPr>
          <w:rFonts w:ascii="Times New Roman" w:hAnsi="Times New Roman"/>
        </w:rPr>
        <w:t>s</w:t>
      </w:r>
      <w:r w:rsidR="003D67C3">
        <w:rPr>
          <w:rFonts w:ascii="Times New Roman" w:hAnsi="Times New Roman"/>
        </w:rPr>
        <w:t xml:space="preserve"> that possess them</w:t>
      </w:r>
      <w:r w:rsidR="00A6333D">
        <w:rPr>
          <w:rFonts w:ascii="Times New Roman" w:hAnsi="Times New Roman"/>
        </w:rPr>
        <w:t xml:space="preserve">. </w:t>
      </w:r>
      <w:r w:rsidR="00FA30C6">
        <w:rPr>
          <w:rFonts w:ascii="Times New Roman" w:hAnsi="Times New Roman"/>
        </w:rPr>
        <w:t>Then, c</w:t>
      </w:r>
      <w:r w:rsidR="00CC3C29">
        <w:rPr>
          <w:rFonts w:ascii="Times New Roman" w:hAnsi="Times New Roman"/>
        </w:rPr>
        <w:t xml:space="preserve">ontrary to what Garfield </w:t>
      </w:r>
      <w:r w:rsidR="006A2D57">
        <w:rPr>
          <w:rFonts w:ascii="Times New Roman" w:hAnsi="Times New Roman"/>
        </w:rPr>
        <w:t>implies</w:t>
      </w:r>
      <w:r w:rsidR="00CC3C29">
        <w:rPr>
          <w:rFonts w:ascii="Times New Roman" w:hAnsi="Times New Roman"/>
        </w:rPr>
        <w:t>, i</w:t>
      </w:r>
      <w:r w:rsidR="00570CD8">
        <w:rPr>
          <w:rFonts w:ascii="Times New Roman" w:hAnsi="Times New Roman" w:hint="eastAsia"/>
          <w:szCs w:val="24"/>
        </w:rPr>
        <w:t>t</w:t>
      </w:r>
      <w:r w:rsidR="00C47E12">
        <w:rPr>
          <w:rFonts w:ascii="Times New Roman" w:hAnsi="Times New Roman" w:hint="eastAsia"/>
          <w:szCs w:val="24"/>
        </w:rPr>
        <w:t xml:space="preserve"> </w:t>
      </w:r>
      <w:r w:rsidR="008E32DE">
        <w:rPr>
          <w:rFonts w:ascii="Times New Roman" w:hAnsi="Times New Roman" w:hint="eastAsia"/>
          <w:szCs w:val="24"/>
        </w:rPr>
        <w:t xml:space="preserve">is </w:t>
      </w:r>
      <w:r w:rsidR="002C062C">
        <w:rPr>
          <w:rFonts w:ascii="Times New Roman" w:hAnsi="Times New Roman"/>
          <w:szCs w:val="24"/>
        </w:rPr>
        <w:t xml:space="preserve">possible </w:t>
      </w:r>
      <w:r w:rsidR="00570CD8">
        <w:rPr>
          <w:rFonts w:ascii="Times New Roman" w:hAnsi="Times New Roman" w:hint="eastAsia"/>
          <w:szCs w:val="24"/>
        </w:rPr>
        <w:t xml:space="preserve">for </w:t>
      </w:r>
      <w:r w:rsidR="00032B28">
        <w:rPr>
          <w:rFonts w:ascii="Times New Roman" w:hAnsi="Times New Roman" w:hint="eastAsia"/>
          <w:szCs w:val="24"/>
        </w:rPr>
        <w:t>a</w:t>
      </w:r>
      <w:r w:rsidR="00594A2D">
        <w:rPr>
          <w:rFonts w:ascii="Times New Roman" w:hAnsi="Times New Roman" w:hint="eastAsia"/>
          <w:szCs w:val="24"/>
        </w:rPr>
        <w:t xml:space="preserve"> </w:t>
      </w:r>
      <w:r w:rsidR="00032B28">
        <w:rPr>
          <w:rFonts w:ascii="Times New Roman" w:hAnsi="Times New Roman" w:hint="eastAsia"/>
          <w:szCs w:val="24"/>
        </w:rPr>
        <w:t>M</w:t>
      </w:r>
      <w:r w:rsidR="00032B28">
        <w:rPr>
          <w:rFonts w:ascii="Times Ext Roman" w:hAnsi="Times Ext Roman" w:cs="Times Ext Roman"/>
          <w:szCs w:val="24"/>
        </w:rPr>
        <w:t>ā</w:t>
      </w:r>
      <w:r w:rsidR="00032B28">
        <w:rPr>
          <w:rFonts w:ascii="Times New Roman" w:hAnsi="Times New Roman" w:hint="eastAsia"/>
          <w:szCs w:val="24"/>
        </w:rPr>
        <w:t xml:space="preserve">dhyamika </w:t>
      </w:r>
      <w:r w:rsidR="00570CD8">
        <w:rPr>
          <w:rFonts w:ascii="Times New Roman" w:hAnsi="Times New Roman" w:hint="eastAsia"/>
          <w:szCs w:val="24"/>
        </w:rPr>
        <w:t>to acknowledge</w:t>
      </w:r>
      <w:r w:rsidR="00032B28">
        <w:rPr>
          <w:rFonts w:ascii="Times New Roman" w:hAnsi="Times New Roman" w:hint="eastAsia"/>
          <w:szCs w:val="24"/>
        </w:rPr>
        <w:t xml:space="preserve"> causal powers</w:t>
      </w:r>
      <w:r w:rsidR="00B21017">
        <w:rPr>
          <w:rFonts w:ascii="Times New Roman" w:hAnsi="Times New Roman" w:hint="eastAsia"/>
          <w:szCs w:val="24"/>
        </w:rPr>
        <w:t xml:space="preserve"> </w:t>
      </w:r>
      <w:r w:rsidR="00B21017">
        <w:rPr>
          <w:rFonts w:ascii="Times New Roman" w:hAnsi="Times New Roman"/>
          <w:szCs w:val="24"/>
        </w:rPr>
        <w:t xml:space="preserve">at the </w:t>
      </w:r>
      <w:r w:rsidR="00251160" w:rsidRPr="003F325C">
        <w:rPr>
          <w:rFonts w:ascii="Times New Roman" w:hAnsi="Times New Roman"/>
          <w:szCs w:val="24"/>
        </w:rPr>
        <w:t>conventional</w:t>
      </w:r>
      <w:r w:rsidR="00251160">
        <w:rPr>
          <w:rFonts w:ascii="Times New Roman" w:hAnsi="Times New Roman"/>
          <w:szCs w:val="24"/>
        </w:rPr>
        <w:t xml:space="preserve"> </w:t>
      </w:r>
      <w:r w:rsidR="00B21017">
        <w:rPr>
          <w:rFonts w:ascii="Times New Roman" w:hAnsi="Times New Roman"/>
          <w:szCs w:val="24"/>
        </w:rPr>
        <w:t>level</w:t>
      </w:r>
      <w:r w:rsidR="001E35FE">
        <w:rPr>
          <w:rFonts w:ascii="Times New Roman" w:hAnsi="Times New Roman" w:hint="eastAsia"/>
          <w:szCs w:val="24"/>
        </w:rPr>
        <w:t>,</w:t>
      </w:r>
      <w:r w:rsidR="00032B28">
        <w:rPr>
          <w:rFonts w:ascii="Times New Roman" w:hAnsi="Times New Roman" w:hint="eastAsia"/>
          <w:szCs w:val="24"/>
        </w:rPr>
        <w:t xml:space="preserve"> so long as </w:t>
      </w:r>
      <w:r w:rsidR="000F152F">
        <w:rPr>
          <w:rFonts w:ascii="Times New Roman" w:hAnsi="Times New Roman"/>
          <w:szCs w:val="24"/>
        </w:rPr>
        <w:t>the notion of causal power does not entail that</w:t>
      </w:r>
      <w:r w:rsidR="00D56027" w:rsidRPr="00A02554">
        <w:rPr>
          <w:rFonts w:ascii="Times New Roman" w:hAnsi="Times New Roman" w:hint="eastAsia"/>
          <w:szCs w:val="24"/>
        </w:rPr>
        <w:t xml:space="preserve"> the cause</w:t>
      </w:r>
      <w:r w:rsidR="00385F7E">
        <w:rPr>
          <w:rFonts w:ascii="Times New Roman" w:hAnsi="Times New Roman"/>
          <w:szCs w:val="24"/>
        </w:rPr>
        <w:t xml:space="preserve"> or its power necessitate</w:t>
      </w:r>
      <w:r w:rsidR="001418C0">
        <w:rPr>
          <w:rFonts w:ascii="Times New Roman" w:hAnsi="Times New Roman"/>
          <w:szCs w:val="24"/>
        </w:rPr>
        <w:t>s</w:t>
      </w:r>
      <w:r w:rsidR="00E47C02">
        <w:rPr>
          <w:rFonts w:ascii="Times New Roman" w:hAnsi="Times New Roman"/>
          <w:szCs w:val="24"/>
        </w:rPr>
        <w:t xml:space="preserve"> the effect.</w:t>
      </w:r>
    </w:p>
    <w:p w:rsidR="00291A20" w:rsidRDefault="004B0E36" w:rsidP="00E03E4E">
      <w:pPr>
        <w:spacing w:line="360" w:lineRule="auto"/>
        <w:ind w:firstLineChars="100" w:firstLine="240"/>
        <w:rPr>
          <w:rFonts w:ascii="Times New Roman" w:hAnsi="Times New Roman"/>
        </w:rPr>
      </w:pPr>
      <w:r>
        <w:rPr>
          <w:rFonts w:ascii="Times New Roman" w:hAnsi="Times New Roman"/>
          <w:szCs w:val="24"/>
        </w:rPr>
        <w:t>The coherence of such a view has recently received inadvertent support from</w:t>
      </w:r>
      <w:r>
        <w:rPr>
          <w:rFonts w:ascii="Times New Roman" w:hAnsi="Times New Roman" w:hint="eastAsia"/>
          <w:szCs w:val="24"/>
        </w:rPr>
        <w:t xml:space="preserve"> </w:t>
      </w:r>
      <w:r w:rsidR="00E63104">
        <w:rPr>
          <w:rFonts w:ascii="Times New Roman" w:hAnsi="Times New Roman" w:hint="eastAsia"/>
        </w:rPr>
        <w:t>Mumford and Anjum</w:t>
      </w:r>
      <w:r w:rsidR="00356922">
        <w:rPr>
          <w:rFonts w:ascii="Times New Roman" w:hAnsi="Times New Roman"/>
        </w:rPr>
        <w:t xml:space="preserve"> (</w:t>
      </w:r>
      <w:r w:rsidR="00356922">
        <w:rPr>
          <w:rFonts w:ascii="Times New Roman" w:hAnsi="Times New Roman" w:hint="eastAsia"/>
        </w:rPr>
        <w:t>2010: 156</w:t>
      </w:r>
      <w:r w:rsidR="00356922" w:rsidRPr="00986681">
        <w:rPr>
          <w:rFonts w:ascii="Times New Roman" w:hAnsi="Times New Roman"/>
          <w:szCs w:val="24"/>
        </w:rPr>
        <w:t>−</w:t>
      </w:r>
      <w:r w:rsidR="00BE0387">
        <w:rPr>
          <w:rFonts w:ascii="Times New Roman" w:hAnsi="Times New Roman"/>
          <w:szCs w:val="24"/>
        </w:rPr>
        <w:t>5</w:t>
      </w:r>
      <w:r w:rsidR="00356922">
        <w:rPr>
          <w:rFonts w:ascii="Times New Roman" w:hAnsi="Times New Roman" w:hint="eastAsia"/>
          <w:szCs w:val="24"/>
        </w:rPr>
        <w:t>7</w:t>
      </w:r>
      <w:r w:rsidR="00356922">
        <w:rPr>
          <w:rFonts w:ascii="Times New Roman" w:hAnsi="Times New Roman"/>
          <w:szCs w:val="24"/>
        </w:rPr>
        <w:t>, 2011: 174</w:t>
      </w:r>
      <w:r w:rsidR="00356922">
        <w:rPr>
          <w:rFonts w:ascii="Times New Roman" w:hAnsi="Times New Roman"/>
        </w:rPr>
        <w:t>)</w:t>
      </w:r>
      <w:r>
        <w:rPr>
          <w:rFonts w:ascii="Times New Roman" w:hAnsi="Times New Roman"/>
        </w:rPr>
        <w:t>, who</w:t>
      </w:r>
      <w:r w:rsidR="005D7AA0">
        <w:rPr>
          <w:rFonts w:ascii="Times New Roman" w:hAnsi="Times New Roman" w:hint="eastAsia"/>
        </w:rPr>
        <w:t xml:space="preserve"> </w:t>
      </w:r>
      <w:r w:rsidR="008906FB">
        <w:rPr>
          <w:rFonts w:ascii="Times New Roman" w:hAnsi="Times New Roman" w:hint="eastAsia"/>
        </w:rPr>
        <w:t>point</w:t>
      </w:r>
      <w:r w:rsidR="00BD3B30">
        <w:rPr>
          <w:rFonts w:ascii="Times New Roman" w:hAnsi="Times New Roman" w:hint="eastAsia"/>
        </w:rPr>
        <w:t xml:space="preserve"> out </w:t>
      </w:r>
      <w:r w:rsidR="005D7AA0">
        <w:rPr>
          <w:rFonts w:ascii="Times New Roman" w:hAnsi="Times New Roman" w:hint="eastAsia"/>
        </w:rPr>
        <w:t xml:space="preserve">that Hume </w:t>
      </w:r>
      <w:r w:rsidR="0059326C">
        <w:rPr>
          <w:rFonts w:ascii="Times New Roman" w:hAnsi="Times New Roman" w:hint="eastAsia"/>
        </w:rPr>
        <w:t>wa</w:t>
      </w:r>
      <w:r w:rsidR="00A97B30">
        <w:rPr>
          <w:rFonts w:ascii="Times New Roman" w:hAnsi="Times New Roman" w:hint="eastAsia"/>
        </w:rPr>
        <w:t xml:space="preserve">s </w:t>
      </w:r>
      <w:r w:rsidR="00BF67B2">
        <w:rPr>
          <w:rFonts w:ascii="Times New Roman" w:hAnsi="Times New Roman" w:hint="eastAsia"/>
        </w:rPr>
        <w:t xml:space="preserve">mistaken and </w:t>
      </w:r>
      <w:r w:rsidR="00A97B30">
        <w:rPr>
          <w:rFonts w:ascii="Times New Roman" w:hAnsi="Times New Roman" w:hint="eastAsia"/>
        </w:rPr>
        <w:t xml:space="preserve">misleading </w:t>
      </w:r>
      <w:r w:rsidR="005D7AA0">
        <w:rPr>
          <w:rFonts w:ascii="Times New Roman" w:hAnsi="Times New Roman" w:hint="eastAsia"/>
        </w:rPr>
        <w:t>in</w:t>
      </w:r>
      <w:r w:rsidR="00A97B30">
        <w:rPr>
          <w:rFonts w:ascii="Times New Roman" w:hAnsi="Times New Roman" w:hint="eastAsia"/>
        </w:rPr>
        <w:t xml:space="preserve"> </w:t>
      </w:r>
      <w:r w:rsidR="0085250C">
        <w:rPr>
          <w:rFonts w:ascii="Times New Roman" w:hAnsi="Times New Roman" w:hint="eastAsia"/>
        </w:rPr>
        <w:t>claim</w:t>
      </w:r>
      <w:r w:rsidR="00BE01DA">
        <w:rPr>
          <w:rFonts w:ascii="Times New Roman" w:hAnsi="Times New Roman" w:hint="eastAsia"/>
        </w:rPr>
        <w:t xml:space="preserve">ing </w:t>
      </w:r>
      <w:r w:rsidR="005D7AA0">
        <w:rPr>
          <w:rFonts w:ascii="Times New Roman" w:hAnsi="Times New Roman" w:hint="eastAsia"/>
        </w:rPr>
        <w:t xml:space="preserve">that those who posit causal powers </w:t>
      </w:r>
      <w:r w:rsidR="005D7AA0">
        <w:rPr>
          <w:rFonts w:ascii="Times New Roman" w:hAnsi="Times New Roman"/>
        </w:rPr>
        <w:t>when explicating</w:t>
      </w:r>
      <w:r w:rsidR="005D7AA0">
        <w:rPr>
          <w:rFonts w:ascii="Times New Roman" w:hAnsi="Times New Roman" w:hint="eastAsia"/>
        </w:rPr>
        <w:t xml:space="preserve"> causation </w:t>
      </w:r>
      <w:r w:rsidR="005D7AA0">
        <w:rPr>
          <w:rFonts w:ascii="Times New Roman" w:hAnsi="Times New Roman"/>
        </w:rPr>
        <w:t>are committed to</w:t>
      </w:r>
      <w:r w:rsidR="005D7AA0">
        <w:rPr>
          <w:rFonts w:ascii="Times New Roman" w:hAnsi="Times New Roman" w:hint="eastAsia"/>
        </w:rPr>
        <w:t xml:space="preserve"> </w:t>
      </w:r>
      <w:r w:rsidR="005D7AA0">
        <w:rPr>
          <w:rFonts w:ascii="Times New Roman" w:hAnsi="Times New Roman"/>
        </w:rPr>
        <w:t>positing</w:t>
      </w:r>
      <w:r w:rsidR="005D7AA0">
        <w:rPr>
          <w:rFonts w:ascii="Times New Roman" w:hAnsi="Times New Roman" w:hint="eastAsia"/>
        </w:rPr>
        <w:t xml:space="preserve"> necessary connections</w:t>
      </w:r>
      <w:r w:rsidR="005D7AA0" w:rsidRPr="00BC3900">
        <w:rPr>
          <w:rFonts w:ascii="Times New Roman" w:hAnsi="Times New Roman"/>
        </w:rPr>
        <w:t>.</w:t>
      </w:r>
      <w:r w:rsidR="005D7AA0">
        <w:rPr>
          <w:rFonts w:ascii="Times New Roman" w:hAnsi="Times New Roman" w:hint="eastAsia"/>
          <w:szCs w:val="24"/>
        </w:rPr>
        <w:t xml:space="preserve"> </w:t>
      </w:r>
      <w:r w:rsidR="008419F4">
        <w:rPr>
          <w:rFonts w:ascii="Times New Roman" w:hAnsi="Times New Roman"/>
          <w:szCs w:val="24"/>
        </w:rPr>
        <w:t xml:space="preserve">(We saw above that </w:t>
      </w:r>
      <w:r w:rsidR="00AF724B">
        <w:rPr>
          <w:rFonts w:ascii="Times New Roman" w:hAnsi="Times New Roman"/>
          <w:szCs w:val="24"/>
        </w:rPr>
        <w:t>th</w:t>
      </w:r>
      <w:r w:rsidR="00466F2B">
        <w:rPr>
          <w:rFonts w:ascii="Times New Roman" w:hAnsi="Times New Roman"/>
          <w:szCs w:val="24"/>
        </w:rPr>
        <w:t>e</w:t>
      </w:r>
      <w:r w:rsidR="00AF724B">
        <w:rPr>
          <w:rFonts w:ascii="Times New Roman" w:hAnsi="Times New Roman"/>
          <w:szCs w:val="24"/>
        </w:rPr>
        <w:t xml:space="preserve"> claim </w:t>
      </w:r>
      <w:r w:rsidR="00A25205">
        <w:rPr>
          <w:rFonts w:ascii="Times New Roman" w:hAnsi="Times New Roman"/>
          <w:szCs w:val="24"/>
        </w:rPr>
        <w:t xml:space="preserve">likely </w:t>
      </w:r>
      <w:r w:rsidR="00227B60">
        <w:rPr>
          <w:rFonts w:ascii="Times New Roman" w:hAnsi="Times New Roman"/>
          <w:szCs w:val="24"/>
        </w:rPr>
        <w:t>l</w:t>
      </w:r>
      <w:r w:rsidR="001762FC">
        <w:rPr>
          <w:rFonts w:ascii="Times New Roman" w:hAnsi="Times New Roman"/>
          <w:szCs w:val="24"/>
        </w:rPr>
        <w:t>ed</w:t>
      </w:r>
      <w:r w:rsidR="00AF724B">
        <w:rPr>
          <w:rFonts w:ascii="Times New Roman" w:hAnsi="Times New Roman"/>
          <w:szCs w:val="24"/>
        </w:rPr>
        <w:t xml:space="preserve"> </w:t>
      </w:r>
      <w:r w:rsidR="008419F4">
        <w:rPr>
          <w:rFonts w:ascii="Times New Roman" w:hAnsi="Times New Roman"/>
          <w:szCs w:val="24"/>
        </w:rPr>
        <w:t xml:space="preserve">Garfield </w:t>
      </w:r>
      <w:r w:rsidR="00AF724B">
        <w:rPr>
          <w:rFonts w:ascii="Times New Roman" w:hAnsi="Times New Roman"/>
          <w:szCs w:val="24"/>
        </w:rPr>
        <w:t xml:space="preserve">to </w:t>
      </w:r>
      <w:r w:rsidR="007E1F8D">
        <w:rPr>
          <w:rFonts w:ascii="Times New Roman" w:hAnsi="Times New Roman"/>
          <w:szCs w:val="24"/>
        </w:rPr>
        <w:t xml:space="preserve">think </w:t>
      </w:r>
      <w:r w:rsidR="008419F4">
        <w:rPr>
          <w:rFonts w:ascii="Times New Roman" w:hAnsi="Times New Roman"/>
          <w:szCs w:val="24"/>
        </w:rPr>
        <w:t xml:space="preserve">that causal powers are tied to intrinsic natures.) </w:t>
      </w:r>
      <w:r w:rsidR="00DF0E5E">
        <w:rPr>
          <w:rFonts w:ascii="Times New Roman" w:hAnsi="Times New Roman"/>
          <w:szCs w:val="24"/>
        </w:rPr>
        <w:t xml:space="preserve">On the contrary, </w:t>
      </w:r>
      <w:r w:rsidR="00AA2628">
        <w:rPr>
          <w:rFonts w:ascii="Times New Roman" w:hAnsi="Times New Roman" w:hint="eastAsia"/>
          <w:szCs w:val="24"/>
        </w:rPr>
        <w:t xml:space="preserve">one can </w:t>
      </w:r>
      <w:r w:rsidR="00AA2628">
        <w:rPr>
          <w:rFonts w:ascii="Times New Roman" w:hAnsi="Times New Roman"/>
          <w:szCs w:val="24"/>
        </w:rPr>
        <w:t>reasonably</w:t>
      </w:r>
      <w:r w:rsidR="00AA2628">
        <w:rPr>
          <w:rFonts w:ascii="Times New Roman" w:hAnsi="Times New Roman" w:hint="eastAsia"/>
          <w:szCs w:val="24"/>
        </w:rPr>
        <w:t xml:space="preserve"> take</w:t>
      </w:r>
      <w:r w:rsidR="008906FB">
        <w:rPr>
          <w:rFonts w:ascii="Times New Roman" w:hAnsi="Times New Roman"/>
          <w:szCs w:val="24"/>
        </w:rPr>
        <w:t xml:space="preserve"> a cause</w:t>
      </w:r>
      <w:r w:rsidR="00194711" w:rsidRPr="00CC4D79">
        <w:rPr>
          <w:rFonts w:ascii="Times New Roman" w:hAnsi="Times New Roman"/>
          <w:iCs/>
          <w:szCs w:val="24"/>
        </w:rPr>
        <w:t xml:space="preserve"> </w:t>
      </w:r>
      <w:r w:rsidR="00AA2628">
        <w:rPr>
          <w:rFonts w:ascii="Times New Roman" w:hAnsi="Times New Roman" w:hint="eastAsia"/>
          <w:szCs w:val="24"/>
        </w:rPr>
        <w:t xml:space="preserve">to </w:t>
      </w:r>
      <w:r w:rsidR="0069447E">
        <w:rPr>
          <w:rFonts w:ascii="Times New Roman" w:hAnsi="Times New Roman" w:hint="eastAsia"/>
          <w:szCs w:val="24"/>
        </w:rPr>
        <w:t xml:space="preserve">possess </w:t>
      </w:r>
      <w:r w:rsidR="00C35213">
        <w:rPr>
          <w:rFonts w:ascii="Times New Roman" w:hAnsi="Times New Roman" w:hint="eastAsia"/>
          <w:szCs w:val="24"/>
        </w:rPr>
        <w:t>causal powers or dispositions</w:t>
      </w:r>
      <w:r w:rsidR="004A5E41">
        <w:rPr>
          <w:rFonts w:ascii="Times New Roman" w:hAnsi="Times New Roman" w:hint="eastAsia"/>
          <w:szCs w:val="24"/>
        </w:rPr>
        <w:t xml:space="preserve"> </w:t>
      </w:r>
      <w:r w:rsidR="00B10B4A">
        <w:rPr>
          <w:rFonts w:ascii="Times New Roman" w:hAnsi="Times New Roman" w:hint="eastAsia"/>
          <w:szCs w:val="24"/>
        </w:rPr>
        <w:t xml:space="preserve">but </w:t>
      </w:r>
      <w:r w:rsidR="006A4065">
        <w:rPr>
          <w:rFonts w:ascii="Times New Roman" w:hAnsi="Times New Roman" w:hint="eastAsia"/>
          <w:szCs w:val="24"/>
        </w:rPr>
        <w:t>a</w:t>
      </w:r>
      <w:r w:rsidR="008D75BB">
        <w:rPr>
          <w:rFonts w:ascii="Times New Roman" w:hAnsi="Times New Roman" w:hint="eastAsia"/>
          <w:szCs w:val="24"/>
        </w:rPr>
        <w:t>lso</w:t>
      </w:r>
      <w:r w:rsidR="006A4065">
        <w:rPr>
          <w:rFonts w:ascii="Times New Roman" w:hAnsi="Times New Roman" w:hint="eastAsia"/>
          <w:szCs w:val="24"/>
        </w:rPr>
        <w:t xml:space="preserve"> </w:t>
      </w:r>
      <w:r w:rsidR="00E92A36">
        <w:rPr>
          <w:rFonts w:ascii="Times New Roman" w:hAnsi="Times New Roman" w:hint="eastAsia"/>
          <w:szCs w:val="24"/>
        </w:rPr>
        <w:t>contend</w:t>
      </w:r>
      <w:r w:rsidR="0043200B">
        <w:rPr>
          <w:rFonts w:ascii="Times New Roman" w:hAnsi="Times New Roman" w:hint="eastAsia"/>
          <w:szCs w:val="24"/>
        </w:rPr>
        <w:t xml:space="preserve"> </w:t>
      </w:r>
      <w:r w:rsidR="007C3656">
        <w:rPr>
          <w:rFonts w:ascii="Times New Roman" w:hAnsi="Times New Roman" w:hint="eastAsia"/>
          <w:szCs w:val="24"/>
        </w:rPr>
        <w:t xml:space="preserve">that </w:t>
      </w:r>
      <w:r w:rsidR="00312A38">
        <w:rPr>
          <w:rFonts w:ascii="Times New Roman" w:hAnsi="Times New Roman"/>
          <w:szCs w:val="24"/>
        </w:rPr>
        <w:t xml:space="preserve">it </w:t>
      </w:r>
      <w:r w:rsidR="00CA4AE7">
        <w:rPr>
          <w:rFonts w:ascii="Times New Roman" w:hAnsi="Times New Roman" w:hint="eastAsia"/>
          <w:szCs w:val="24"/>
        </w:rPr>
        <w:t xml:space="preserve">disposes </w:t>
      </w:r>
      <w:r w:rsidR="00D07310">
        <w:rPr>
          <w:rFonts w:ascii="Times New Roman" w:hAnsi="Times New Roman" w:hint="eastAsia"/>
          <w:szCs w:val="24"/>
        </w:rPr>
        <w:t xml:space="preserve">toward </w:t>
      </w:r>
      <w:r w:rsidR="00312A38">
        <w:rPr>
          <w:rFonts w:ascii="Times New Roman" w:hAnsi="Times New Roman"/>
          <w:szCs w:val="24"/>
        </w:rPr>
        <w:t xml:space="preserve">its effect </w:t>
      </w:r>
      <w:r w:rsidR="00636B0A">
        <w:rPr>
          <w:rFonts w:ascii="Times New Roman" w:hAnsi="Times New Roman" w:hint="eastAsia"/>
          <w:szCs w:val="24"/>
        </w:rPr>
        <w:t xml:space="preserve">in such a way that </w:t>
      </w:r>
      <w:r w:rsidR="00485DB5">
        <w:rPr>
          <w:rFonts w:ascii="Times New Roman" w:hAnsi="Times New Roman" w:hint="eastAsia"/>
          <w:szCs w:val="24"/>
        </w:rPr>
        <w:t xml:space="preserve">their connection </w:t>
      </w:r>
      <w:r w:rsidR="00636B0A">
        <w:rPr>
          <w:rFonts w:ascii="Times New Roman" w:hAnsi="Times New Roman" w:hint="eastAsia"/>
          <w:szCs w:val="24"/>
        </w:rPr>
        <w:t>is</w:t>
      </w:r>
      <w:r w:rsidR="00485DB5">
        <w:rPr>
          <w:rFonts w:ascii="Times New Roman" w:hAnsi="Times New Roman" w:hint="eastAsia"/>
          <w:szCs w:val="24"/>
        </w:rPr>
        <w:t xml:space="preserve"> </w:t>
      </w:r>
      <w:r w:rsidR="00CA4AE7">
        <w:rPr>
          <w:rFonts w:ascii="Times New Roman" w:hAnsi="Times New Roman" w:hint="eastAsia"/>
          <w:szCs w:val="24"/>
        </w:rPr>
        <w:t xml:space="preserve">short of necessity, yet </w:t>
      </w:r>
      <w:r w:rsidR="00D07310">
        <w:rPr>
          <w:rFonts w:ascii="Times New Roman" w:hAnsi="Times New Roman" w:hint="eastAsia"/>
          <w:szCs w:val="24"/>
        </w:rPr>
        <w:t xml:space="preserve">more than </w:t>
      </w:r>
      <w:r w:rsidR="008951C7">
        <w:rPr>
          <w:rFonts w:ascii="Times New Roman" w:hAnsi="Times New Roman" w:hint="eastAsia"/>
          <w:szCs w:val="24"/>
        </w:rPr>
        <w:t xml:space="preserve">merely </w:t>
      </w:r>
      <w:r w:rsidR="00D07310">
        <w:rPr>
          <w:rFonts w:ascii="Times New Roman" w:hAnsi="Times New Roman" w:hint="eastAsia"/>
          <w:szCs w:val="24"/>
        </w:rPr>
        <w:t>contingent</w:t>
      </w:r>
      <w:r w:rsidR="00C94F3F">
        <w:rPr>
          <w:rFonts w:ascii="Times New Roman" w:hAnsi="Times New Roman" w:hint="eastAsia"/>
          <w:szCs w:val="24"/>
        </w:rPr>
        <w:t>.</w:t>
      </w:r>
      <w:r w:rsidR="00291A20">
        <w:rPr>
          <w:rFonts w:ascii="Times New Roman" w:hAnsi="Times New Roman" w:hint="eastAsia"/>
          <w:szCs w:val="24"/>
        </w:rPr>
        <w:t xml:space="preserve"> A</w:t>
      </w:r>
      <w:r w:rsidR="00291A20">
        <w:rPr>
          <w:rFonts w:ascii="Times New Roman" w:hAnsi="Times New Roman" w:hint="eastAsia"/>
        </w:rPr>
        <w:t xml:space="preserve">rguing for a dispositional theory of causation, </w:t>
      </w:r>
      <w:r w:rsidR="00D92D87">
        <w:rPr>
          <w:rFonts w:ascii="Times New Roman" w:hAnsi="Times New Roman"/>
        </w:rPr>
        <w:t>they</w:t>
      </w:r>
      <w:r w:rsidR="00291A20">
        <w:rPr>
          <w:rFonts w:ascii="Times New Roman" w:hAnsi="Times New Roman" w:hint="eastAsia"/>
        </w:rPr>
        <w:t xml:space="preserve"> </w:t>
      </w:r>
      <w:r w:rsidR="00480952">
        <w:rPr>
          <w:rFonts w:ascii="Times New Roman" w:hAnsi="Times New Roman" w:hint="eastAsia"/>
        </w:rPr>
        <w:t xml:space="preserve">maintain </w:t>
      </w:r>
      <w:r w:rsidR="00291A20">
        <w:rPr>
          <w:rFonts w:ascii="Times New Roman" w:hAnsi="Times New Roman" w:hint="eastAsia"/>
        </w:rPr>
        <w:t xml:space="preserve">that dispositionality is a primitive </w:t>
      </w:r>
      <w:r w:rsidR="00291A20">
        <w:rPr>
          <w:rFonts w:ascii="Times New Roman" w:hAnsi="Times New Roman"/>
        </w:rPr>
        <w:t>modal</w:t>
      </w:r>
      <w:r w:rsidR="00291A20">
        <w:rPr>
          <w:rFonts w:ascii="Times New Roman" w:hAnsi="Times New Roman" w:hint="eastAsia"/>
        </w:rPr>
        <w:t xml:space="preserve">ity that resists reductive analysis and rests </w:t>
      </w:r>
      <w:r w:rsidR="009670C2">
        <w:rPr>
          <w:rFonts w:ascii="Times New Roman" w:hAnsi="Times New Roman"/>
        </w:rPr>
        <w:t xml:space="preserve">somewhere </w:t>
      </w:r>
      <w:r w:rsidR="00291A20">
        <w:rPr>
          <w:rFonts w:ascii="Times New Roman" w:hAnsi="Times New Roman" w:hint="eastAsia"/>
        </w:rPr>
        <w:t xml:space="preserve">between pure </w:t>
      </w:r>
      <w:r w:rsidR="00CF1410">
        <w:rPr>
          <w:rFonts w:ascii="Times New Roman" w:hAnsi="Times New Roman" w:hint="eastAsia"/>
        </w:rPr>
        <w:t xml:space="preserve">contingency </w:t>
      </w:r>
      <w:r w:rsidR="00291A20">
        <w:rPr>
          <w:rFonts w:ascii="Times New Roman" w:hAnsi="Times New Roman" w:hint="eastAsia"/>
        </w:rPr>
        <w:t>and necessity.</w:t>
      </w:r>
    </w:p>
    <w:p w:rsidR="003675AF" w:rsidRDefault="00CA15C4" w:rsidP="00E03E4E">
      <w:pPr>
        <w:spacing w:line="360" w:lineRule="auto"/>
        <w:ind w:firstLineChars="100" w:firstLine="240"/>
        <w:rPr>
          <w:rFonts w:ascii="Times New Roman" w:hAnsi="Times New Roman"/>
          <w:szCs w:val="24"/>
        </w:rPr>
      </w:pPr>
      <w:r>
        <w:rPr>
          <w:rFonts w:ascii="Times New Roman" w:hAnsi="Times New Roman" w:hint="eastAsia"/>
        </w:rPr>
        <w:t>Mumford and Anjum</w:t>
      </w:r>
      <w:r>
        <w:rPr>
          <w:rFonts w:ascii="Times New Roman" w:hAnsi="Times New Roman"/>
        </w:rPr>
        <w:t xml:space="preserve">’s </w:t>
      </w:r>
      <w:r w:rsidR="00940A61">
        <w:rPr>
          <w:rFonts w:ascii="Times New Roman" w:hAnsi="Times New Roman"/>
        </w:rPr>
        <w:t>a</w:t>
      </w:r>
      <w:r w:rsidR="00EF07A2">
        <w:rPr>
          <w:rFonts w:ascii="Times New Roman" w:hAnsi="Times New Roman"/>
        </w:rPr>
        <w:t>ccount</w:t>
      </w:r>
      <w:r w:rsidR="00940A61">
        <w:rPr>
          <w:rFonts w:ascii="Times New Roman" w:hAnsi="Times New Roman"/>
        </w:rPr>
        <w:t xml:space="preserve"> is</w:t>
      </w:r>
      <w:r>
        <w:rPr>
          <w:rFonts w:ascii="Times New Roman" w:hAnsi="Times New Roman"/>
        </w:rPr>
        <w:t xml:space="preserve"> </w:t>
      </w:r>
      <w:r w:rsidR="000F4194">
        <w:rPr>
          <w:rFonts w:ascii="Times New Roman" w:hAnsi="Times New Roman"/>
        </w:rPr>
        <w:t xml:space="preserve">conducive to </w:t>
      </w:r>
      <w:r w:rsidR="00582BF9">
        <w:rPr>
          <w:rFonts w:ascii="Times New Roman" w:hAnsi="Times New Roman"/>
        </w:rPr>
        <w:t>illuminat</w:t>
      </w:r>
      <w:r w:rsidR="00520389">
        <w:rPr>
          <w:rFonts w:ascii="Times New Roman" w:hAnsi="Times New Roman"/>
        </w:rPr>
        <w:t xml:space="preserve">ing </w:t>
      </w:r>
      <w:r>
        <w:rPr>
          <w:rFonts w:ascii="Times New Roman" w:hAnsi="Times New Roman" w:hint="eastAsia"/>
          <w:szCs w:val="24"/>
        </w:rPr>
        <w:t>N</w:t>
      </w:r>
      <w:r>
        <w:rPr>
          <w:rFonts w:ascii="Times Ext Roman" w:hAnsi="Times Ext Roman" w:cs="Times Ext Roman"/>
          <w:szCs w:val="24"/>
        </w:rPr>
        <w:t>ā</w:t>
      </w:r>
      <w:r>
        <w:rPr>
          <w:rFonts w:ascii="Times New Roman" w:hAnsi="Times New Roman" w:hint="eastAsia"/>
          <w:szCs w:val="24"/>
        </w:rPr>
        <w:t>g</w:t>
      </w:r>
      <w:r>
        <w:rPr>
          <w:rFonts w:ascii="Times Ext Roman" w:hAnsi="Times Ext Roman" w:cs="Times Ext Roman"/>
          <w:szCs w:val="24"/>
        </w:rPr>
        <w:t>ā</w:t>
      </w:r>
      <w:r>
        <w:rPr>
          <w:rFonts w:ascii="Times New Roman" w:hAnsi="Times New Roman" w:hint="eastAsia"/>
          <w:szCs w:val="24"/>
        </w:rPr>
        <w:t>rjuna</w:t>
      </w:r>
      <w:r>
        <w:rPr>
          <w:rFonts w:ascii="Times New Roman" w:hAnsi="Times New Roman"/>
          <w:szCs w:val="24"/>
        </w:rPr>
        <w:t>’</w:t>
      </w:r>
      <w:r>
        <w:rPr>
          <w:rFonts w:ascii="Times New Roman" w:hAnsi="Times New Roman" w:hint="eastAsia"/>
          <w:szCs w:val="24"/>
        </w:rPr>
        <w:t>s</w:t>
      </w:r>
      <w:r>
        <w:rPr>
          <w:rFonts w:ascii="Times New Roman" w:hAnsi="Times New Roman"/>
          <w:szCs w:val="24"/>
        </w:rPr>
        <w:t xml:space="preserve"> </w:t>
      </w:r>
      <w:r>
        <w:rPr>
          <w:rFonts w:ascii="Times New Roman" w:hAnsi="Times New Roman"/>
        </w:rPr>
        <w:t>conception of causation.</w:t>
      </w:r>
      <w:r>
        <w:rPr>
          <w:rFonts w:ascii="Times New Roman" w:hAnsi="Times New Roman"/>
          <w:szCs w:val="24"/>
        </w:rPr>
        <w:t xml:space="preserve"> </w:t>
      </w:r>
      <w:r w:rsidR="00940A61">
        <w:rPr>
          <w:rFonts w:ascii="Times New Roman" w:hAnsi="Times New Roman"/>
          <w:szCs w:val="24"/>
        </w:rPr>
        <w:t>However</w:t>
      </w:r>
      <w:r w:rsidR="00520389">
        <w:rPr>
          <w:rFonts w:ascii="Times New Roman" w:hAnsi="Times New Roman"/>
          <w:szCs w:val="24"/>
        </w:rPr>
        <w:t xml:space="preserve">, </w:t>
      </w:r>
      <w:r w:rsidR="002D019B">
        <w:rPr>
          <w:rFonts w:ascii="Times New Roman" w:hAnsi="Times New Roman" w:hint="eastAsia"/>
          <w:szCs w:val="24"/>
        </w:rPr>
        <w:t>N</w:t>
      </w:r>
      <w:r w:rsidR="002D019B">
        <w:rPr>
          <w:rFonts w:ascii="Times Ext Roman" w:hAnsi="Times Ext Roman" w:cs="Times Ext Roman"/>
          <w:szCs w:val="24"/>
        </w:rPr>
        <w:t>ā</w:t>
      </w:r>
      <w:r w:rsidR="002D019B">
        <w:rPr>
          <w:rFonts w:ascii="Times New Roman" w:hAnsi="Times New Roman" w:hint="eastAsia"/>
          <w:szCs w:val="24"/>
        </w:rPr>
        <w:t>g</w:t>
      </w:r>
      <w:r w:rsidR="002D019B">
        <w:rPr>
          <w:rFonts w:ascii="Times Ext Roman" w:hAnsi="Times Ext Roman" w:cs="Times Ext Roman"/>
          <w:szCs w:val="24"/>
        </w:rPr>
        <w:t>ā</w:t>
      </w:r>
      <w:r w:rsidR="002D019B">
        <w:rPr>
          <w:rFonts w:ascii="Times New Roman" w:hAnsi="Times New Roman" w:hint="eastAsia"/>
          <w:szCs w:val="24"/>
        </w:rPr>
        <w:t>rjuna</w:t>
      </w:r>
      <w:r w:rsidR="002D019B">
        <w:rPr>
          <w:rFonts w:ascii="Times New Roman" w:hAnsi="Times New Roman"/>
          <w:szCs w:val="24"/>
        </w:rPr>
        <w:t>’</w:t>
      </w:r>
      <w:r w:rsidR="002D019B">
        <w:rPr>
          <w:rFonts w:ascii="Times New Roman" w:hAnsi="Times New Roman" w:hint="eastAsia"/>
          <w:szCs w:val="24"/>
        </w:rPr>
        <w:t xml:space="preserve">s is </w:t>
      </w:r>
      <w:r w:rsidR="00A16395" w:rsidRPr="007F68CE">
        <w:rPr>
          <w:rFonts w:ascii="Times New Roman" w:hAnsi="Times New Roman" w:hint="eastAsia"/>
          <w:szCs w:val="24"/>
        </w:rPr>
        <w:t xml:space="preserve">not </w:t>
      </w:r>
      <w:r w:rsidR="00A16395">
        <w:rPr>
          <w:rFonts w:ascii="Times New Roman" w:hAnsi="Times New Roman" w:hint="eastAsia"/>
          <w:szCs w:val="24"/>
        </w:rPr>
        <w:t xml:space="preserve">a dispositional theory </w:t>
      </w:r>
      <w:r w:rsidR="00A16395">
        <w:rPr>
          <w:rFonts w:ascii="Times New Roman" w:hAnsi="Times New Roman"/>
          <w:szCs w:val="24"/>
        </w:rPr>
        <w:t xml:space="preserve">but </w:t>
      </w:r>
      <w:r w:rsidR="002D019B">
        <w:rPr>
          <w:rFonts w:ascii="Times New Roman" w:hAnsi="Times New Roman" w:hint="eastAsia"/>
          <w:szCs w:val="24"/>
        </w:rPr>
        <w:t xml:space="preserve">a theory of </w:t>
      </w:r>
      <w:r w:rsidR="002D019B" w:rsidRPr="002B125A">
        <w:rPr>
          <w:rFonts w:ascii="Times New Roman" w:hAnsi="Times New Roman" w:hint="eastAsia"/>
          <w:i/>
          <w:szCs w:val="24"/>
        </w:rPr>
        <w:t>dependent origination</w:t>
      </w:r>
      <w:r w:rsidR="002D019B">
        <w:rPr>
          <w:rFonts w:ascii="Times New Roman" w:hAnsi="Times New Roman" w:hint="eastAsia"/>
          <w:szCs w:val="24"/>
        </w:rPr>
        <w:t xml:space="preserve">. </w:t>
      </w:r>
      <w:r w:rsidR="00203FBA" w:rsidRPr="003023B1">
        <w:rPr>
          <w:rFonts w:ascii="Times New Roman" w:hAnsi="Times New Roman" w:hint="eastAsia"/>
          <w:i/>
          <w:szCs w:val="24"/>
        </w:rPr>
        <w:t>Prima facie</w:t>
      </w:r>
      <w:r w:rsidR="00203FBA">
        <w:rPr>
          <w:rFonts w:ascii="Times New Roman" w:hAnsi="Times New Roman" w:hint="eastAsia"/>
          <w:szCs w:val="24"/>
        </w:rPr>
        <w:t xml:space="preserve">, the theory states that </w:t>
      </w:r>
      <w:r w:rsidR="00DC4B1D">
        <w:rPr>
          <w:rFonts w:ascii="Times New Roman" w:hAnsi="Times New Roman" w:hint="eastAsia"/>
          <w:szCs w:val="24"/>
        </w:rPr>
        <w:t>a</w:t>
      </w:r>
      <w:r w:rsidR="00C03FB2">
        <w:rPr>
          <w:rFonts w:ascii="Times New Roman" w:hAnsi="Times New Roman" w:hint="eastAsia"/>
          <w:szCs w:val="24"/>
        </w:rPr>
        <w:t xml:space="preserve">n effect </w:t>
      </w:r>
      <w:r w:rsidR="006827DE">
        <w:rPr>
          <w:rFonts w:ascii="Times New Roman" w:hAnsi="Times New Roman" w:hint="eastAsia"/>
          <w:szCs w:val="24"/>
        </w:rPr>
        <w:t xml:space="preserve">originates </w:t>
      </w:r>
      <w:r w:rsidR="00243E9E">
        <w:rPr>
          <w:rFonts w:ascii="Times New Roman" w:hAnsi="Times New Roman" w:hint="eastAsia"/>
          <w:szCs w:val="24"/>
        </w:rPr>
        <w:t xml:space="preserve">in </w:t>
      </w:r>
      <w:r w:rsidR="00C03FB2">
        <w:rPr>
          <w:rFonts w:ascii="Times New Roman" w:hAnsi="Times New Roman" w:hint="eastAsia"/>
          <w:szCs w:val="24"/>
        </w:rPr>
        <w:t>depend</w:t>
      </w:r>
      <w:r w:rsidR="00243E9E">
        <w:rPr>
          <w:rFonts w:ascii="Times New Roman" w:hAnsi="Times New Roman" w:hint="eastAsia"/>
          <w:szCs w:val="24"/>
        </w:rPr>
        <w:t>ence</w:t>
      </w:r>
      <w:r w:rsidR="00C03FB2">
        <w:rPr>
          <w:rFonts w:ascii="Times New Roman" w:hAnsi="Times New Roman" w:hint="eastAsia"/>
          <w:szCs w:val="24"/>
        </w:rPr>
        <w:t xml:space="preserve"> upon a cause</w:t>
      </w:r>
      <w:r w:rsidR="00DC4B1D">
        <w:rPr>
          <w:rFonts w:ascii="Times New Roman" w:hAnsi="Times New Roman" w:hint="eastAsia"/>
          <w:szCs w:val="24"/>
        </w:rPr>
        <w:t xml:space="preserve"> or causes </w:t>
      </w:r>
      <w:r w:rsidR="006D6C74">
        <w:rPr>
          <w:rFonts w:ascii="Times New Roman" w:hAnsi="Times New Roman" w:hint="eastAsia"/>
          <w:szCs w:val="24"/>
        </w:rPr>
        <w:t xml:space="preserve">and </w:t>
      </w:r>
      <w:r w:rsidR="005B5B6A">
        <w:rPr>
          <w:rFonts w:ascii="Times New Roman" w:hAnsi="Times New Roman" w:hint="eastAsia"/>
          <w:szCs w:val="24"/>
        </w:rPr>
        <w:t xml:space="preserve">various </w:t>
      </w:r>
      <w:r w:rsidR="00C94F3F">
        <w:rPr>
          <w:rFonts w:ascii="Times New Roman" w:hAnsi="Times New Roman" w:hint="eastAsia"/>
          <w:szCs w:val="24"/>
        </w:rPr>
        <w:t xml:space="preserve">auxiliary </w:t>
      </w:r>
      <w:r w:rsidR="00C94F3F">
        <w:rPr>
          <w:rFonts w:ascii="Times New Roman" w:hAnsi="Times New Roman"/>
          <w:szCs w:val="24"/>
        </w:rPr>
        <w:t>conditions</w:t>
      </w:r>
      <w:r w:rsidR="00C94F3F">
        <w:rPr>
          <w:rFonts w:ascii="Times New Roman" w:hAnsi="Times New Roman" w:hint="eastAsia"/>
          <w:szCs w:val="24"/>
        </w:rPr>
        <w:t xml:space="preserve">. </w:t>
      </w:r>
      <w:r w:rsidR="00E71B3B">
        <w:rPr>
          <w:rFonts w:ascii="Times New Roman" w:hAnsi="Times New Roman" w:hint="eastAsia"/>
          <w:szCs w:val="24"/>
        </w:rPr>
        <w:t>F</w:t>
      </w:r>
      <w:r w:rsidR="00956F51">
        <w:rPr>
          <w:rFonts w:ascii="Times New Roman" w:hAnsi="Times New Roman" w:hint="eastAsia"/>
          <w:szCs w:val="24"/>
        </w:rPr>
        <w:t xml:space="preserve">or example, </w:t>
      </w:r>
      <w:r w:rsidR="007B4727">
        <w:rPr>
          <w:rFonts w:ascii="Times New Roman" w:hAnsi="Times New Roman" w:hint="eastAsia"/>
          <w:szCs w:val="24"/>
        </w:rPr>
        <w:t xml:space="preserve">grape wine </w:t>
      </w:r>
      <w:r w:rsidR="00FD5ED3">
        <w:rPr>
          <w:rFonts w:ascii="Times New Roman" w:hAnsi="Times New Roman"/>
          <w:szCs w:val="24"/>
        </w:rPr>
        <w:t xml:space="preserve">arises in </w:t>
      </w:r>
      <w:r w:rsidR="00FD5ED3">
        <w:rPr>
          <w:rFonts w:ascii="Times New Roman" w:hAnsi="Times New Roman"/>
          <w:szCs w:val="24"/>
        </w:rPr>
        <w:lastRenderedPageBreak/>
        <w:t xml:space="preserve">dependence </w:t>
      </w:r>
      <w:r w:rsidR="00C103A8">
        <w:rPr>
          <w:rFonts w:ascii="Times New Roman" w:hAnsi="Times New Roman" w:hint="eastAsia"/>
          <w:szCs w:val="24"/>
        </w:rPr>
        <w:t>up</w:t>
      </w:r>
      <w:r w:rsidR="00956F51">
        <w:rPr>
          <w:rFonts w:ascii="Times New Roman" w:hAnsi="Times New Roman" w:hint="eastAsia"/>
          <w:szCs w:val="24"/>
        </w:rPr>
        <w:t xml:space="preserve">on </w:t>
      </w:r>
      <w:r w:rsidR="007B4727">
        <w:rPr>
          <w:rFonts w:ascii="Times New Roman" w:hAnsi="Times New Roman" w:hint="eastAsia"/>
          <w:szCs w:val="24"/>
        </w:rPr>
        <w:t xml:space="preserve">grapes </w:t>
      </w:r>
      <w:r w:rsidR="00956F51">
        <w:rPr>
          <w:rFonts w:ascii="Times New Roman" w:hAnsi="Times New Roman" w:hint="eastAsia"/>
          <w:szCs w:val="24"/>
        </w:rPr>
        <w:t xml:space="preserve">as causes and </w:t>
      </w:r>
      <w:r w:rsidR="00B875E0">
        <w:rPr>
          <w:rFonts w:ascii="Times New Roman" w:hAnsi="Times New Roman" w:hint="eastAsia"/>
          <w:szCs w:val="24"/>
        </w:rPr>
        <w:t xml:space="preserve">such </w:t>
      </w:r>
      <w:r w:rsidR="00633E00">
        <w:rPr>
          <w:rFonts w:ascii="Times New Roman" w:hAnsi="Times New Roman" w:hint="eastAsia"/>
          <w:szCs w:val="24"/>
        </w:rPr>
        <w:t>auxiliary conditions</w:t>
      </w:r>
      <w:r w:rsidR="0082104C">
        <w:rPr>
          <w:rFonts w:ascii="Times New Roman" w:hAnsi="Times New Roman" w:hint="eastAsia"/>
          <w:szCs w:val="24"/>
        </w:rPr>
        <w:t xml:space="preserve"> as</w:t>
      </w:r>
      <w:r w:rsidR="001123A9">
        <w:rPr>
          <w:rFonts w:ascii="Times New Roman" w:hAnsi="Times New Roman" w:hint="eastAsia"/>
          <w:szCs w:val="24"/>
        </w:rPr>
        <w:t xml:space="preserve"> </w:t>
      </w:r>
      <w:r w:rsidR="00BC227F">
        <w:rPr>
          <w:rFonts w:ascii="Times New Roman" w:hAnsi="Times New Roman" w:hint="eastAsia"/>
          <w:szCs w:val="24"/>
        </w:rPr>
        <w:t xml:space="preserve">yeast, </w:t>
      </w:r>
      <w:r w:rsidR="00727305">
        <w:rPr>
          <w:rFonts w:ascii="Times New Roman" w:hAnsi="Times New Roman" w:hint="eastAsia"/>
          <w:szCs w:val="24"/>
        </w:rPr>
        <w:t xml:space="preserve">sugar, </w:t>
      </w:r>
      <w:r w:rsidR="00A076D4">
        <w:rPr>
          <w:rFonts w:ascii="Times New Roman" w:hAnsi="Times New Roman" w:hint="eastAsia"/>
          <w:szCs w:val="24"/>
        </w:rPr>
        <w:t xml:space="preserve">and </w:t>
      </w:r>
      <w:r w:rsidR="0082104C">
        <w:rPr>
          <w:rFonts w:ascii="Times New Roman" w:hAnsi="Times New Roman" w:hint="eastAsia"/>
          <w:szCs w:val="24"/>
        </w:rPr>
        <w:t>water.</w:t>
      </w:r>
      <w:r w:rsidR="005169A8">
        <w:rPr>
          <w:rFonts w:ascii="Times New Roman" w:hAnsi="Times New Roman" w:hint="eastAsia"/>
          <w:szCs w:val="24"/>
        </w:rPr>
        <w:t xml:space="preserve"> </w:t>
      </w:r>
      <w:r w:rsidR="009B5CA7">
        <w:rPr>
          <w:rFonts w:ascii="Times New Roman" w:hAnsi="Times New Roman" w:hint="eastAsia"/>
          <w:szCs w:val="24"/>
        </w:rPr>
        <w:t>T</w:t>
      </w:r>
      <w:r w:rsidR="00797C9C">
        <w:rPr>
          <w:rFonts w:ascii="Times New Roman" w:hAnsi="Times New Roman" w:hint="eastAsia"/>
          <w:szCs w:val="24"/>
        </w:rPr>
        <w:t xml:space="preserve">he </w:t>
      </w:r>
      <w:r w:rsidR="006B24CA">
        <w:rPr>
          <w:rFonts w:ascii="Times New Roman" w:hAnsi="Times New Roman" w:hint="eastAsia"/>
          <w:szCs w:val="24"/>
        </w:rPr>
        <w:t xml:space="preserve">theory </w:t>
      </w:r>
      <w:r w:rsidR="00E70DE2">
        <w:rPr>
          <w:rFonts w:ascii="Times New Roman" w:hAnsi="Times New Roman" w:hint="eastAsia"/>
          <w:szCs w:val="24"/>
        </w:rPr>
        <w:t xml:space="preserve">underlines </w:t>
      </w:r>
      <w:r w:rsidR="00647FFE" w:rsidRPr="00266D63">
        <w:rPr>
          <w:rFonts w:ascii="Times New Roman" w:hAnsi="Times New Roman" w:hint="eastAsia"/>
          <w:szCs w:val="24"/>
        </w:rPr>
        <w:t>dependence on human conceptualization</w:t>
      </w:r>
      <w:r w:rsidR="000771DB" w:rsidRPr="00CE371A">
        <w:rPr>
          <w:rFonts w:ascii="Times New Roman" w:hAnsi="Times New Roman" w:hint="eastAsia"/>
          <w:szCs w:val="24"/>
        </w:rPr>
        <w:t>.</w:t>
      </w:r>
      <w:r w:rsidR="00E40194">
        <w:rPr>
          <w:rFonts w:ascii="Times New Roman" w:hAnsi="Times New Roman" w:hint="eastAsia"/>
          <w:szCs w:val="24"/>
        </w:rPr>
        <w:t xml:space="preserve"> </w:t>
      </w:r>
      <w:r w:rsidR="00C37BB0">
        <w:rPr>
          <w:rFonts w:ascii="Times New Roman" w:hAnsi="Times New Roman"/>
          <w:szCs w:val="24"/>
        </w:rPr>
        <w:t xml:space="preserve">It also differs from </w:t>
      </w:r>
      <w:r w:rsidR="008B6B44">
        <w:rPr>
          <w:rFonts w:ascii="Times New Roman" w:hAnsi="Times New Roman" w:hint="eastAsia"/>
          <w:szCs w:val="24"/>
        </w:rPr>
        <w:t xml:space="preserve">the </w:t>
      </w:r>
      <w:r w:rsidR="002E5749">
        <w:rPr>
          <w:rFonts w:ascii="Times New Roman" w:hAnsi="Times New Roman" w:hint="eastAsia"/>
          <w:szCs w:val="24"/>
        </w:rPr>
        <w:t>dispositional theory</w:t>
      </w:r>
      <w:r w:rsidR="008B6B44">
        <w:rPr>
          <w:rFonts w:ascii="Times New Roman" w:hAnsi="Times New Roman" w:hint="eastAsia"/>
          <w:szCs w:val="24"/>
        </w:rPr>
        <w:t xml:space="preserve"> in that it </w:t>
      </w:r>
      <w:r w:rsidR="00267A83">
        <w:rPr>
          <w:rFonts w:ascii="Times New Roman" w:hAnsi="Times New Roman" w:hint="eastAsia"/>
          <w:szCs w:val="24"/>
        </w:rPr>
        <w:t>takes causation to involve</w:t>
      </w:r>
      <w:r w:rsidR="00B03B4A">
        <w:rPr>
          <w:rFonts w:ascii="Times New Roman" w:hAnsi="Times New Roman" w:hint="eastAsia"/>
          <w:szCs w:val="24"/>
        </w:rPr>
        <w:t xml:space="preserve"> a</w:t>
      </w:r>
      <w:r w:rsidR="00E74412">
        <w:rPr>
          <w:rFonts w:ascii="Times New Roman" w:hAnsi="Times New Roman" w:hint="eastAsia"/>
          <w:szCs w:val="24"/>
        </w:rPr>
        <w:t xml:space="preserve"> </w:t>
      </w:r>
      <w:r w:rsidR="00B03B4A">
        <w:rPr>
          <w:rFonts w:ascii="Times New Roman" w:hAnsi="Times New Roman" w:hint="eastAsia"/>
          <w:szCs w:val="24"/>
        </w:rPr>
        <w:t xml:space="preserve">number of known and </w:t>
      </w:r>
      <w:r w:rsidR="00D44924">
        <w:rPr>
          <w:rFonts w:ascii="Times New Roman" w:hAnsi="Times New Roman" w:hint="eastAsia"/>
          <w:szCs w:val="24"/>
        </w:rPr>
        <w:t xml:space="preserve">possibly </w:t>
      </w:r>
      <w:r w:rsidR="00A01093">
        <w:rPr>
          <w:rFonts w:ascii="Times New Roman" w:hAnsi="Times New Roman" w:hint="eastAsia"/>
          <w:szCs w:val="24"/>
        </w:rPr>
        <w:t xml:space="preserve">hitherto </w:t>
      </w:r>
      <w:r w:rsidR="00B41400">
        <w:rPr>
          <w:rFonts w:ascii="Times New Roman" w:hAnsi="Times New Roman" w:hint="eastAsia"/>
          <w:szCs w:val="24"/>
        </w:rPr>
        <w:t>unknown</w:t>
      </w:r>
      <w:r w:rsidR="00B03B4A">
        <w:rPr>
          <w:rFonts w:ascii="Times New Roman" w:hAnsi="Times New Roman" w:hint="eastAsia"/>
          <w:szCs w:val="24"/>
        </w:rPr>
        <w:t xml:space="preserve"> causal </w:t>
      </w:r>
      <w:r w:rsidR="001C6D7D">
        <w:rPr>
          <w:rFonts w:ascii="Times New Roman" w:hAnsi="Times New Roman" w:hint="eastAsia"/>
          <w:szCs w:val="24"/>
        </w:rPr>
        <w:t>factors</w:t>
      </w:r>
      <w:r w:rsidR="00B03B4A">
        <w:rPr>
          <w:rFonts w:ascii="Times New Roman" w:hAnsi="Times New Roman" w:hint="eastAsia"/>
          <w:szCs w:val="24"/>
        </w:rPr>
        <w:t xml:space="preserve">, </w:t>
      </w:r>
      <w:r w:rsidR="00A90CDE">
        <w:rPr>
          <w:rFonts w:ascii="Times New Roman" w:hAnsi="Times New Roman" w:hint="eastAsia"/>
          <w:szCs w:val="24"/>
        </w:rPr>
        <w:t xml:space="preserve">many of </w:t>
      </w:r>
      <w:r w:rsidR="00902E87">
        <w:rPr>
          <w:rFonts w:ascii="Times New Roman" w:hAnsi="Times New Roman" w:hint="eastAsia"/>
          <w:szCs w:val="24"/>
        </w:rPr>
        <w:t xml:space="preserve">which </w:t>
      </w:r>
      <w:r w:rsidR="00A90CDE">
        <w:rPr>
          <w:rFonts w:ascii="Times New Roman" w:hAnsi="Times New Roman" w:hint="eastAsia"/>
          <w:szCs w:val="24"/>
        </w:rPr>
        <w:t>are percept</w:t>
      </w:r>
      <w:r w:rsidR="00584D84">
        <w:rPr>
          <w:rFonts w:ascii="Times New Roman" w:hAnsi="Times New Roman" w:hint="eastAsia"/>
          <w:szCs w:val="24"/>
        </w:rPr>
        <w:t>ually confirmable</w:t>
      </w:r>
      <w:r w:rsidR="00A90CDE">
        <w:rPr>
          <w:rFonts w:ascii="Times New Roman" w:hAnsi="Times New Roman" w:hint="eastAsia"/>
          <w:szCs w:val="24"/>
        </w:rPr>
        <w:t xml:space="preserve">, </w:t>
      </w:r>
      <w:r w:rsidR="008131AF">
        <w:rPr>
          <w:rFonts w:ascii="Times New Roman" w:hAnsi="Times New Roman" w:hint="eastAsia"/>
          <w:szCs w:val="24"/>
        </w:rPr>
        <w:t>wh</w:t>
      </w:r>
      <w:r w:rsidR="00A970E5">
        <w:rPr>
          <w:rFonts w:ascii="Times New Roman" w:hAnsi="Times New Roman"/>
          <w:szCs w:val="24"/>
        </w:rPr>
        <w:t>ereas</w:t>
      </w:r>
      <w:r w:rsidR="008131AF">
        <w:rPr>
          <w:rFonts w:ascii="Times New Roman" w:hAnsi="Times New Roman" w:hint="eastAsia"/>
          <w:szCs w:val="24"/>
        </w:rPr>
        <w:t xml:space="preserve"> </w:t>
      </w:r>
      <w:r w:rsidR="0079194A">
        <w:rPr>
          <w:rFonts w:ascii="Times New Roman" w:hAnsi="Times New Roman"/>
          <w:szCs w:val="24"/>
        </w:rPr>
        <w:t xml:space="preserve">the latter theory </w:t>
      </w:r>
      <w:r w:rsidR="00F30133">
        <w:rPr>
          <w:rFonts w:ascii="Times New Roman" w:hAnsi="Times New Roman"/>
          <w:szCs w:val="24"/>
        </w:rPr>
        <w:t>highlights the presence of</w:t>
      </w:r>
      <w:r w:rsidR="002860C6">
        <w:rPr>
          <w:rFonts w:ascii="Times New Roman" w:hAnsi="Times New Roman"/>
          <w:szCs w:val="24"/>
        </w:rPr>
        <w:t xml:space="preserve"> </w:t>
      </w:r>
      <w:r w:rsidR="008131AF">
        <w:rPr>
          <w:rFonts w:ascii="Times New Roman" w:hAnsi="Times New Roman" w:hint="eastAsia"/>
          <w:szCs w:val="24"/>
        </w:rPr>
        <w:t>causal powers</w:t>
      </w:r>
      <w:r w:rsidR="00F51020">
        <w:rPr>
          <w:rFonts w:ascii="Times New Roman" w:hAnsi="Times New Roman" w:hint="eastAsia"/>
          <w:szCs w:val="24"/>
        </w:rPr>
        <w:t xml:space="preserve"> </w:t>
      </w:r>
      <w:r w:rsidR="00CC709C">
        <w:rPr>
          <w:rFonts w:ascii="Times New Roman" w:hAnsi="Times New Roman"/>
          <w:szCs w:val="24"/>
        </w:rPr>
        <w:t>that</w:t>
      </w:r>
      <w:r w:rsidR="008B1C27">
        <w:rPr>
          <w:rFonts w:ascii="Times New Roman" w:hAnsi="Times New Roman"/>
          <w:szCs w:val="24"/>
        </w:rPr>
        <w:t xml:space="preserve">, </w:t>
      </w:r>
      <w:r w:rsidR="00F51020">
        <w:rPr>
          <w:rFonts w:ascii="Times New Roman" w:hAnsi="Times New Roman" w:hint="eastAsia"/>
          <w:szCs w:val="24"/>
        </w:rPr>
        <w:t xml:space="preserve">most philosophers would </w:t>
      </w:r>
      <w:r w:rsidR="0018293A">
        <w:rPr>
          <w:rFonts w:ascii="Times New Roman" w:hAnsi="Times New Roman" w:hint="eastAsia"/>
          <w:szCs w:val="24"/>
        </w:rPr>
        <w:t>have us believe</w:t>
      </w:r>
      <w:r w:rsidR="00F51020">
        <w:rPr>
          <w:rFonts w:ascii="Times New Roman" w:hAnsi="Times New Roman" w:hint="eastAsia"/>
          <w:szCs w:val="24"/>
        </w:rPr>
        <w:t>,</w:t>
      </w:r>
      <w:r w:rsidR="008131AF">
        <w:rPr>
          <w:rFonts w:ascii="Times New Roman" w:hAnsi="Times New Roman" w:hint="eastAsia"/>
          <w:szCs w:val="24"/>
        </w:rPr>
        <w:t xml:space="preserve"> are</w:t>
      </w:r>
      <w:r w:rsidR="00942C62">
        <w:rPr>
          <w:rFonts w:ascii="Times New Roman" w:hAnsi="Times New Roman" w:hint="eastAsia"/>
          <w:szCs w:val="24"/>
        </w:rPr>
        <w:t xml:space="preserve"> </w:t>
      </w:r>
      <w:r w:rsidR="00FB721C">
        <w:rPr>
          <w:rFonts w:ascii="Times New Roman" w:hAnsi="Times New Roman" w:hint="eastAsia"/>
          <w:szCs w:val="24"/>
        </w:rPr>
        <w:t>imperceptible.</w:t>
      </w:r>
    </w:p>
    <w:p w:rsidR="008C5995" w:rsidRDefault="0098355D" w:rsidP="00117F50">
      <w:pPr>
        <w:spacing w:line="360" w:lineRule="auto"/>
        <w:ind w:firstLineChars="100" w:firstLine="240"/>
        <w:rPr>
          <w:rFonts w:ascii="Times New Roman" w:hAnsi="Times New Roman"/>
          <w:szCs w:val="24"/>
        </w:rPr>
      </w:pPr>
      <w:r>
        <w:rPr>
          <w:rFonts w:ascii="Times New Roman" w:hAnsi="Times New Roman" w:hint="eastAsia"/>
          <w:szCs w:val="24"/>
        </w:rPr>
        <w:t>The</w:t>
      </w:r>
      <w:r w:rsidR="00C97276">
        <w:rPr>
          <w:rFonts w:ascii="Times New Roman" w:hAnsi="Times New Roman"/>
          <w:szCs w:val="24"/>
        </w:rPr>
        <w:t>se</w:t>
      </w:r>
      <w:r>
        <w:rPr>
          <w:rFonts w:ascii="Times New Roman" w:hAnsi="Times New Roman" w:hint="eastAsia"/>
          <w:szCs w:val="24"/>
        </w:rPr>
        <w:t xml:space="preserve"> differences notwithstanding, </w:t>
      </w:r>
      <w:r w:rsidR="00A860B5">
        <w:rPr>
          <w:rFonts w:ascii="Times New Roman" w:hAnsi="Times New Roman" w:hint="eastAsia"/>
          <w:szCs w:val="24"/>
        </w:rPr>
        <w:t>N</w:t>
      </w:r>
      <w:r w:rsidR="00A860B5">
        <w:rPr>
          <w:rFonts w:ascii="Times Ext Roman" w:hAnsi="Times Ext Roman" w:cs="Times Ext Roman"/>
          <w:szCs w:val="24"/>
        </w:rPr>
        <w:t>ā</w:t>
      </w:r>
      <w:r w:rsidR="00A860B5">
        <w:rPr>
          <w:rFonts w:ascii="Times New Roman" w:hAnsi="Times New Roman" w:hint="eastAsia"/>
          <w:szCs w:val="24"/>
        </w:rPr>
        <w:t>g</w:t>
      </w:r>
      <w:r w:rsidR="00A860B5">
        <w:rPr>
          <w:rFonts w:ascii="Times Ext Roman" w:hAnsi="Times Ext Roman" w:cs="Times Ext Roman"/>
          <w:szCs w:val="24"/>
        </w:rPr>
        <w:t>ā</w:t>
      </w:r>
      <w:r w:rsidR="00A860B5">
        <w:rPr>
          <w:rFonts w:ascii="Times New Roman" w:hAnsi="Times New Roman" w:hint="eastAsia"/>
          <w:szCs w:val="24"/>
        </w:rPr>
        <w:t>rjuna</w:t>
      </w:r>
      <w:r w:rsidR="00A350C2">
        <w:rPr>
          <w:rFonts w:ascii="Times New Roman" w:hAnsi="Times New Roman" w:hint="eastAsia"/>
          <w:szCs w:val="24"/>
        </w:rPr>
        <w:t xml:space="preserve"> </w:t>
      </w:r>
      <w:r w:rsidR="00F06ED4">
        <w:rPr>
          <w:rFonts w:ascii="Times New Roman" w:hAnsi="Times New Roman" w:hint="eastAsia"/>
          <w:szCs w:val="24"/>
        </w:rPr>
        <w:t xml:space="preserve">would concur </w:t>
      </w:r>
      <w:r w:rsidR="0018067F">
        <w:rPr>
          <w:rFonts w:ascii="Times New Roman" w:hAnsi="Times New Roman"/>
          <w:szCs w:val="24"/>
        </w:rPr>
        <w:t xml:space="preserve">with </w:t>
      </w:r>
      <w:r w:rsidR="0018067F">
        <w:rPr>
          <w:rFonts w:ascii="Times New Roman" w:hAnsi="Times New Roman" w:hint="eastAsia"/>
        </w:rPr>
        <w:t>Mumford and Anjum</w:t>
      </w:r>
      <w:r w:rsidR="006D1607">
        <w:rPr>
          <w:rFonts w:ascii="Times New Roman" w:hAnsi="Times New Roman"/>
        </w:rPr>
        <w:t>’s view</w:t>
      </w:r>
      <w:r w:rsidR="0018067F">
        <w:rPr>
          <w:rFonts w:ascii="Times New Roman" w:hAnsi="Times New Roman" w:hint="eastAsia"/>
          <w:szCs w:val="24"/>
        </w:rPr>
        <w:t xml:space="preserve"> </w:t>
      </w:r>
      <w:r w:rsidR="00F06ED4">
        <w:rPr>
          <w:rFonts w:ascii="Times New Roman" w:hAnsi="Times New Roman" w:hint="eastAsia"/>
          <w:szCs w:val="24"/>
        </w:rPr>
        <w:t xml:space="preserve">that </w:t>
      </w:r>
      <w:r w:rsidR="00E820E4">
        <w:rPr>
          <w:rFonts w:ascii="Times New Roman" w:hAnsi="Times New Roman" w:hint="eastAsia"/>
          <w:szCs w:val="24"/>
        </w:rPr>
        <w:t>c</w:t>
      </w:r>
      <w:r w:rsidR="00AB419B">
        <w:rPr>
          <w:rFonts w:ascii="Times New Roman" w:hAnsi="Times New Roman" w:hint="eastAsia"/>
          <w:szCs w:val="24"/>
        </w:rPr>
        <w:t xml:space="preserve">ausation </w:t>
      </w:r>
      <w:r w:rsidR="00E820E4">
        <w:rPr>
          <w:rFonts w:ascii="Times New Roman" w:hAnsi="Times New Roman" w:hint="eastAsia"/>
          <w:szCs w:val="24"/>
        </w:rPr>
        <w:t>is short of necessity</w:t>
      </w:r>
      <w:r w:rsidR="00AF3DB8">
        <w:rPr>
          <w:rFonts w:ascii="Times New Roman" w:hAnsi="Times New Roman" w:hint="eastAsia"/>
          <w:szCs w:val="24"/>
        </w:rPr>
        <w:t xml:space="preserve"> but</w:t>
      </w:r>
      <w:r w:rsidR="00E820E4">
        <w:rPr>
          <w:rFonts w:ascii="Times New Roman" w:hAnsi="Times New Roman" w:hint="eastAsia"/>
          <w:szCs w:val="24"/>
        </w:rPr>
        <w:t xml:space="preserve"> more than merely contingent</w:t>
      </w:r>
      <w:r w:rsidR="00A17DB6">
        <w:rPr>
          <w:rFonts w:ascii="Times New Roman" w:hAnsi="Times New Roman" w:hint="eastAsia"/>
          <w:szCs w:val="24"/>
        </w:rPr>
        <w:t xml:space="preserve"> or </w:t>
      </w:r>
      <w:r w:rsidR="00A17DB6">
        <w:rPr>
          <w:rFonts w:ascii="Times New Roman" w:hAnsi="Times New Roman"/>
          <w:szCs w:val="24"/>
        </w:rPr>
        <w:t>accidental</w:t>
      </w:r>
      <w:r w:rsidR="0036415F">
        <w:rPr>
          <w:rFonts w:ascii="Times New Roman" w:hAnsi="Times New Roman" w:hint="eastAsia"/>
          <w:szCs w:val="24"/>
        </w:rPr>
        <w:t>.</w:t>
      </w:r>
      <w:r w:rsidR="00602642">
        <w:rPr>
          <w:rFonts w:ascii="Times New Roman" w:hAnsi="Times New Roman"/>
          <w:szCs w:val="24"/>
        </w:rPr>
        <w:t xml:space="preserve"> Let</w:t>
      </w:r>
      <w:r w:rsidR="00CC7CF6">
        <w:rPr>
          <w:rFonts w:ascii="Times New Roman" w:hAnsi="Times New Roman"/>
          <w:szCs w:val="24"/>
        </w:rPr>
        <w:t xml:space="preserve"> u</w:t>
      </w:r>
      <w:r w:rsidR="0019613B">
        <w:rPr>
          <w:rFonts w:ascii="Times New Roman" w:hAnsi="Times New Roman"/>
          <w:szCs w:val="24"/>
        </w:rPr>
        <w:t>s</w:t>
      </w:r>
      <w:r w:rsidR="00602642">
        <w:rPr>
          <w:rFonts w:ascii="Times New Roman" w:hAnsi="Times New Roman"/>
          <w:szCs w:val="24"/>
        </w:rPr>
        <w:t xml:space="preserve"> </w:t>
      </w:r>
      <w:r w:rsidR="0019613B">
        <w:rPr>
          <w:rFonts w:ascii="Times New Roman" w:hAnsi="Times New Roman"/>
          <w:szCs w:val="24"/>
        </w:rPr>
        <w:t xml:space="preserve">consider </w:t>
      </w:r>
      <w:r w:rsidR="000064E0">
        <w:rPr>
          <w:rFonts w:ascii="Times New Roman" w:hAnsi="Times New Roman"/>
          <w:szCs w:val="24"/>
        </w:rPr>
        <w:t xml:space="preserve">the notion of </w:t>
      </w:r>
      <w:r w:rsidR="00703524" w:rsidRPr="00FF4740">
        <w:rPr>
          <w:rFonts w:ascii="Times New Roman" w:hAnsi="Times New Roman"/>
          <w:szCs w:val="24"/>
        </w:rPr>
        <w:t>dependent origination</w:t>
      </w:r>
      <w:r w:rsidR="00B917D3">
        <w:rPr>
          <w:rFonts w:ascii="Times New Roman" w:hAnsi="Times New Roman"/>
          <w:szCs w:val="24"/>
        </w:rPr>
        <w:t>,</w:t>
      </w:r>
      <w:r w:rsidR="000064E0">
        <w:rPr>
          <w:rFonts w:ascii="Times New Roman" w:hAnsi="Times New Roman"/>
          <w:szCs w:val="24"/>
        </w:rPr>
        <w:t xml:space="preserve"> to</w:t>
      </w:r>
      <w:r w:rsidR="008A484C">
        <w:rPr>
          <w:rFonts w:ascii="Times New Roman" w:hAnsi="Times New Roman"/>
          <w:szCs w:val="24"/>
        </w:rPr>
        <w:t xml:space="preserve"> </w:t>
      </w:r>
      <w:r w:rsidR="0019613B">
        <w:rPr>
          <w:rFonts w:ascii="Times New Roman" w:hAnsi="Times New Roman"/>
          <w:szCs w:val="24"/>
        </w:rPr>
        <w:t>see</w:t>
      </w:r>
      <w:r w:rsidR="007539D0">
        <w:rPr>
          <w:rFonts w:ascii="Times New Roman" w:hAnsi="Times New Roman"/>
          <w:szCs w:val="24"/>
        </w:rPr>
        <w:t xml:space="preserve"> why the view </w:t>
      </w:r>
      <w:r w:rsidR="00FF48A4">
        <w:rPr>
          <w:rFonts w:ascii="Times New Roman" w:hAnsi="Times New Roman"/>
          <w:szCs w:val="24"/>
        </w:rPr>
        <w:t>makes good sense</w:t>
      </w:r>
      <w:r w:rsidR="007539D0">
        <w:rPr>
          <w:rFonts w:ascii="Times New Roman" w:hAnsi="Times New Roman"/>
          <w:szCs w:val="24"/>
        </w:rPr>
        <w:t xml:space="preserve">. </w:t>
      </w:r>
      <w:r w:rsidR="008C5995">
        <w:rPr>
          <w:rFonts w:ascii="Times New Roman" w:hAnsi="Times New Roman"/>
          <w:szCs w:val="24"/>
        </w:rPr>
        <w:t xml:space="preserve">The notion can reasonably be taken to imply that if </w:t>
      </w:r>
      <w:r w:rsidR="008C5995">
        <w:rPr>
          <w:rFonts w:ascii="Times New Roman" w:hAnsi="Times New Roman" w:hint="eastAsia"/>
          <w:szCs w:val="24"/>
        </w:rPr>
        <w:t xml:space="preserve">the effect </w:t>
      </w:r>
      <w:r w:rsidR="008C5995" w:rsidRPr="002169DF">
        <w:rPr>
          <w:rFonts w:ascii="Times New Roman" w:hAnsi="Times New Roman" w:hint="eastAsia"/>
          <w:i/>
          <w:iCs/>
          <w:szCs w:val="24"/>
        </w:rPr>
        <w:t>B</w:t>
      </w:r>
      <w:r w:rsidR="008C5995" w:rsidRPr="00920F4B">
        <w:rPr>
          <w:rFonts w:ascii="Times New Roman" w:hAnsi="Times New Roman" w:hint="eastAsia"/>
          <w:szCs w:val="24"/>
        </w:rPr>
        <w:t xml:space="preserve"> </w:t>
      </w:r>
      <w:r w:rsidR="008C5995">
        <w:rPr>
          <w:rFonts w:ascii="Times New Roman" w:hAnsi="Times New Roman" w:hint="eastAsia"/>
          <w:szCs w:val="24"/>
        </w:rPr>
        <w:t>depends on</w:t>
      </w:r>
      <w:r w:rsidR="008C5995" w:rsidRPr="00920F4B">
        <w:rPr>
          <w:rFonts w:ascii="Times New Roman" w:hAnsi="Times New Roman" w:hint="eastAsia"/>
          <w:szCs w:val="24"/>
        </w:rPr>
        <w:t xml:space="preserve"> </w:t>
      </w:r>
      <w:r w:rsidR="008C5995">
        <w:rPr>
          <w:rFonts w:ascii="Times New Roman" w:hAnsi="Times New Roman" w:hint="eastAsia"/>
          <w:szCs w:val="24"/>
        </w:rPr>
        <w:t xml:space="preserve">the cause </w:t>
      </w:r>
      <w:r w:rsidR="008C5995" w:rsidRPr="002169DF">
        <w:rPr>
          <w:rFonts w:ascii="Times New Roman" w:hAnsi="Times New Roman" w:hint="eastAsia"/>
          <w:i/>
          <w:iCs/>
          <w:szCs w:val="24"/>
        </w:rPr>
        <w:t xml:space="preserve">A </w:t>
      </w:r>
      <w:r w:rsidR="008C5995">
        <w:rPr>
          <w:rFonts w:ascii="Times New Roman" w:hAnsi="Times New Roman" w:hint="eastAsia"/>
          <w:szCs w:val="24"/>
        </w:rPr>
        <w:t xml:space="preserve">for its </w:t>
      </w:r>
      <w:r w:rsidR="00903BC8">
        <w:rPr>
          <w:rFonts w:ascii="Times New Roman" w:hAnsi="Times New Roman"/>
          <w:szCs w:val="24"/>
        </w:rPr>
        <w:t>existence</w:t>
      </w:r>
      <w:r w:rsidR="008C5995">
        <w:rPr>
          <w:rFonts w:ascii="Times New Roman" w:hAnsi="Times New Roman"/>
          <w:szCs w:val="24"/>
        </w:rPr>
        <w:t>,</w:t>
      </w:r>
      <w:r w:rsidR="008C5995">
        <w:rPr>
          <w:rFonts w:ascii="Times New Roman" w:hAnsi="Times New Roman" w:hint="eastAsia"/>
          <w:szCs w:val="24"/>
        </w:rPr>
        <w:t xml:space="preserve"> </w:t>
      </w:r>
      <w:r w:rsidR="008C5995" w:rsidRPr="00463DA8">
        <w:rPr>
          <w:rFonts w:ascii="Times New Roman" w:hAnsi="Times New Roman" w:hint="eastAsia"/>
          <w:i/>
          <w:iCs/>
          <w:szCs w:val="24"/>
        </w:rPr>
        <w:t>A</w:t>
      </w:r>
      <w:r w:rsidR="008C5995">
        <w:rPr>
          <w:rFonts w:ascii="Times New Roman" w:hAnsi="Times New Roman" w:hint="eastAsia"/>
          <w:szCs w:val="24"/>
        </w:rPr>
        <w:t xml:space="preserve"> </w:t>
      </w:r>
      <w:r w:rsidR="008C5995">
        <w:rPr>
          <w:rFonts w:ascii="Times New Roman" w:hAnsi="Times New Roman"/>
          <w:szCs w:val="24"/>
        </w:rPr>
        <w:t xml:space="preserve">can </w:t>
      </w:r>
      <w:r w:rsidR="00560A23">
        <w:rPr>
          <w:rFonts w:ascii="Times New Roman" w:hAnsi="Times New Roman"/>
          <w:szCs w:val="24"/>
        </w:rPr>
        <w:t>actually contribute in some way to</w:t>
      </w:r>
      <w:r w:rsidR="00127649">
        <w:rPr>
          <w:rFonts w:ascii="Times New Roman" w:hAnsi="Times New Roman"/>
          <w:szCs w:val="24"/>
        </w:rPr>
        <w:t xml:space="preserve"> </w:t>
      </w:r>
      <w:r w:rsidR="008C5995">
        <w:rPr>
          <w:rFonts w:ascii="Times New Roman" w:hAnsi="Times New Roman" w:hint="eastAsia"/>
          <w:szCs w:val="24"/>
        </w:rPr>
        <w:t xml:space="preserve">the </w:t>
      </w:r>
      <w:r w:rsidR="00962133">
        <w:rPr>
          <w:rFonts w:ascii="Times New Roman" w:hAnsi="Times New Roman"/>
          <w:szCs w:val="24"/>
        </w:rPr>
        <w:t>o</w:t>
      </w:r>
      <w:r w:rsidR="00047878">
        <w:rPr>
          <w:rFonts w:ascii="Times New Roman" w:hAnsi="Times New Roman"/>
          <w:szCs w:val="24"/>
        </w:rPr>
        <w:t xml:space="preserve">rigination </w:t>
      </w:r>
      <w:r w:rsidR="008C5995">
        <w:rPr>
          <w:rFonts w:ascii="Times New Roman" w:hAnsi="Times New Roman" w:hint="eastAsia"/>
          <w:szCs w:val="24"/>
        </w:rPr>
        <w:t xml:space="preserve">of </w:t>
      </w:r>
      <w:r w:rsidR="008C5995" w:rsidRPr="009B5193">
        <w:rPr>
          <w:rFonts w:ascii="Times New Roman" w:hAnsi="Times New Roman" w:hint="eastAsia"/>
          <w:i/>
          <w:iCs/>
          <w:szCs w:val="24"/>
        </w:rPr>
        <w:t>B</w:t>
      </w:r>
      <w:r w:rsidR="008C5995">
        <w:rPr>
          <w:rFonts w:ascii="Times New Roman" w:hAnsi="Times New Roman"/>
          <w:szCs w:val="24"/>
        </w:rPr>
        <w:t xml:space="preserve">, </w:t>
      </w:r>
      <w:r w:rsidR="00CE2863">
        <w:rPr>
          <w:rFonts w:ascii="Times New Roman" w:hAnsi="Times New Roman"/>
          <w:szCs w:val="24"/>
        </w:rPr>
        <w:t xml:space="preserve">yet that </w:t>
      </w:r>
      <w:r w:rsidR="00CE2863" w:rsidRPr="00FF4740">
        <w:rPr>
          <w:rFonts w:ascii="Times New Roman" w:hAnsi="Times New Roman"/>
          <w:i/>
          <w:szCs w:val="24"/>
        </w:rPr>
        <w:t>B</w:t>
      </w:r>
      <w:r w:rsidR="00CE2863">
        <w:rPr>
          <w:rFonts w:ascii="Times New Roman" w:hAnsi="Times New Roman"/>
          <w:szCs w:val="24"/>
        </w:rPr>
        <w:t xml:space="preserve"> would not </w:t>
      </w:r>
      <w:r w:rsidR="00962133">
        <w:rPr>
          <w:rFonts w:ascii="Times New Roman" w:hAnsi="Times New Roman"/>
          <w:szCs w:val="24"/>
        </w:rPr>
        <w:t>originate</w:t>
      </w:r>
      <w:r w:rsidR="00C56DD3">
        <w:rPr>
          <w:rFonts w:ascii="Times New Roman" w:hAnsi="Times New Roman"/>
          <w:szCs w:val="24"/>
        </w:rPr>
        <w:t xml:space="preserve"> </w:t>
      </w:r>
      <w:r w:rsidR="00CE2863">
        <w:rPr>
          <w:rFonts w:ascii="Times New Roman" w:hAnsi="Times New Roman"/>
          <w:szCs w:val="24"/>
        </w:rPr>
        <w:t>if some</w:t>
      </w:r>
      <w:r w:rsidR="00B155A4">
        <w:rPr>
          <w:rFonts w:ascii="Times New Roman" w:hAnsi="Times New Roman"/>
          <w:szCs w:val="24"/>
        </w:rPr>
        <w:t>,</w:t>
      </w:r>
      <w:r w:rsidR="00CE2863">
        <w:rPr>
          <w:rFonts w:ascii="Times New Roman" w:hAnsi="Times New Roman"/>
          <w:szCs w:val="24"/>
        </w:rPr>
        <w:t xml:space="preserve"> </w:t>
      </w:r>
      <w:r w:rsidR="006E0F37">
        <w:rPr>
          <w:rFonts w:ascii="Times New Roman" w:hAnsi="Times New Roman"/>
          <w:szCs w:val="24"/>
        </w:rPr>
        <w:t xml:space="preserve">known or </w:t>
      </w:r>
      <w:r w:rsidR="00C56DD3">
        <w:rPr>
          <w:rFonts w:ascii="Times New Roman" w:hAnsi="Times New Roman" w:hint="eastAsia"/>
          <w:szCs w:val="24"/>
        </w:rPr>
        <w:t>hitherto unknown</w:t>
      </w:r>
      <w:r w:rsidR="00B155A4">
        <w:rPr>
          <w:rFonts w:ascii="Times New Roman" w:hAnsi="Times New Roman"/>
          <w:szCs w:val="24"/>
        </w:rPr>
        <w:t>,</w:t>
      </w:r>
      <w:r w:rsidR="00C56DD3">
        <w:rPr>
          <w:rFonts w:ascii="Times New Roman" w:hAnsi="Times New Roman"/>
          <w:szCs w:val="24"/>
        </w:rPr>
        <w:t xml:space="preserve"> </w:t>
      </w:r>
      <w:r w:rsidR="00CE2863">
        <w:rPr>
          <w:rFonts w:ascii="Times New Roman" w:hAnsi="Times New Roman" w:hint="eastAsia"/>
          <w:szCs w:val="24"/>
        </w:rPr>
        <w:t>auxiliary conditions</w:t>
      </w:r>
      <w:r w:rsidR="00CE2863">
        <w:rPr>
          <w:rFonts w:ascii="Times New Roman" w:hAnsi="Times New Roman"/>
          <w:szCs w:val="24"/>
        </w:rPr>
        <w:t xml:space="preserve"> are </w:t>
      </w:r>
      <w:r w:rsidR="005A2AEF">
        <w:rPr>
          <w:rFonts w:ascii="Times New Roman" w:hAnsi="Times New Roman"/>
          <w:szCs w:val="24"/>
        </w:rPr>
        <w:t>absent</w:t>
      </w:r>
      <w:r w:rsidR="008C5995">
        <w:rPr>
          <w:rFonts w:ascii="Times New Roman" w:hAnsi="Times New Roman" w:hint="eastAsia"/>
          <w:szCs w:val="24"/>
        </w:rPr>
        <w:t xml:space="preserve">. </w:t>
      </w:r>
      <w:r w:rsidR="00D26FB0">
        <w:rPr>
          <w:rFonts w:ascii="Times New Roman" w:hAnsi="Times New Roman"/>
          <w:szCs w:val="24"/>
        </w:rPr>
        <w:t xml:space="preserve">Given that </w:t>
      </w:r>
      <w:r w:rsidR="008C5995" w:rsidRPr="00C93E74">
        <w:rPr>
          <w:rFonts w:ascii="Times New Roman" w:hAnsi="Times New Roman" w:hint="eastAsia"/>
          <w:i/>
          <w:iCs/>
          <w:szCs w:val="24"/>
        </w:rPr>
        <w:t>B</w:t>
      </w:r>
      <w:r w:rsidR="008C5995">
        <w:rPr>
          <w:rFonts w:ascii="Times New Roman" w:hAnsi="Times New Roman" w:hint="eastAsia"/>
          <w:szCs w:val="24"/>
        </w:rPr>
        <w:t xml:space="preserve"> depends on </w:t>
      </w:r>
      <w:r w:rsidR="008C5995" w:rsidRPr="00C93E74">
        <w:rPr>
          <w:rFonts w:ascii="Times New Roman" w:hAnsi="Times New Roman" w:hint="eastAsia"/>
          <w:i/>
          <w:iCs/>
          <w:szCs w:val="24"/>
        </w:rPr>
        <w:t>A</w:t>
      </w:r>
      <w:r w:rsidR="00560A23">
        <w:rPr>
          <w:rFonts w:ascii="Times New Roman" w:hAnsi="Times New Roman"/>
          <w:iCs/>
          <w:szCs w:val="24"/>
        </w:rPr>
        <w:t>’s actively contributing</w:t>
      </w:r>
      <w:r w:rsidR="008C5995">
        <w:rPr>
          <w:rFonts w:ascii="Times New Roman" w:hAnsi="Times New Roman" w:hint="eastAsia"/>
          <w:szCs w:val="24"/>
        </w:rPr>
        <w:t xml:space="preserve">, causation is not simply a matter of </w:t>
      </w:r>
      <w:r w:rsidR="008C5995" w:rsidRPr="00FE4F18">
        <w:rPr>
          <w:rFonts w:ascii="Times New Roman" w:hAnsi="Times New Roman" w:hint="eastAsia"/>
          <w:i/>
          <w:iCs/>
          <w:szCs w:val="24"/>
        </w:rPr>
        <w:t xml:space="preserve">B </w:t>
      </w:r>
      <w:r w:rsidR="008C5995">
        <w:rPr>
          <w:rFonts w:ascii="Times New Roman" w:hAnsi="Times New Roman" w:hint="eastAsia"/>
          <w:szCs w:val="24"/>
        </w:rPr>
        <w:t xml:space="preserve">following </w:t>
      </w:r>
      <w:r w:rsidR="008C5995" w:rsidRPr="00FE4F18">
        <w:rPr>
          <w:rFonts w:ascii="Times New Roman" w:hAnsi="Times New Roman" w:hint="eastAsia"/>
          <w:i/>
          <w:iCs/>
          <w:szCs w:val="24"/>
        </w:rPr>
        <w:t>A</w:t>
      </w:r>
      <w:r w:rsidR="008A4A16">
        <w:rPr>
          <w:rFonts w:ascii="Times New Roman" w:hAnsi="Times New Roman"/>
          <w:i/>
          <w:iCs/>
          <w:szCs w:val="24"/>
        </w:rPr>
        <w:t xml:space="preserve"> </w:t>
      </w:r>
      <w:r w:rsidR="008A4A16" w:rsidRPr="0070555E">
        <w:rPr>
          <w:rFonts w:ascii="Times New Roman" w:hAnsi="Times New Roman"/>
          <w:iCs/>
          <w:szCs w:val="24"/>
        </w:rPr>
        <w:t>accidentally</w:t>
      </w:r>
      <w:r w:rsidR="008C5995">
        <w:rPr>
          <w:rFonts w:ascii="Times New Roman" w:hAnsi="Times New Roman" w:hint="eastAsia"/>
          <w:szCs w:val="24"/>
        </w:rPr>
        <w:t xml:space="preserve">. </w:t>
      </w:r>
      <w:r w:rsidR="00792C51">
        <w:rPr>
          <w:rFonts w:ascii="Times New Roman" w:hAnsi="Times New Roman"/>
          <w:szCs w:val="24"/>
        </w:rPr>
        <w:t xml:space="preserve">Given that </w:t>
      </w:r>
      <w:r w:rsidR="00DB43BC" w:rsidRPr="00FF4740">
        <w:rPr>
          <w:rFonts w:ascii="Times New Roman" w:hAnsi="Times New Roman"/>
          <w:i/>
          <w:szCs w:val="24"/>
        </w:rPr>
        <w:t>B</w:t>
      </w:r>
      <w:r w:rsidR="00DB43BC">
        <w:rPr>
          <w:rFonts w:ascii="Times New Roman" w:hAnsi="Times New Roman"/>
          <w:szCs w:val="24"/>
        </w:rPr>
        <w:t xml:space="preserve"> would not </w:t>
      </w:r>
      <w:r w:rsidR="00962133">
        <w:rPr>
          <w:rFonts w:ascii="Times New Roman" w:hAnsi="Times New Roman"/>
          <w:szCs w:val="24"/>
        </w:rPr>
        <w:t xml:space="preserve">originate </w:t>
      </w:r>
      <w:r w:rsidR="00DB43BC">
        <w:rPr>
          <w:rFonts w:ascii="Times New Roman" w:hAnsi="Times New Roman"/>
          <w:szCs w:val="24"/>
        </w:rPr>
        <w:t xml:space="preserve">if some </w:t>
      </w:r>
      <w:r w:rsidR="00DB43BC">
        <w:rPr>
          <w:rFonts w:ascii="Times New Roman" w:hAnsi="Times New Roman" w:hint="eastAsia"/>
          <w:szCs w:val="24"/>
        </w:rPr>
        <w:t>conditions</w:t>
      </w:r>
      <w:r w:rsidR="00DB43BC">
        <w:rPr>
          <w:rFonts w:ascii="Times New Roman" w:hAnsi="Times New Roman"/>
          <w:szCs w:val="24"/>
        </w:rPr>
        <w:t xml:space="preserve"> are missing, neither </w:t>
      </w:r>
      <w:r w:rsidR="00DA409C" w:rsidRPr="00FF4740">
        <w:rPr>
          <w:rFonts w:ascii="Times New Roman" w:hAnsi="Times New Roman"/>
          <w:i/>
          <w:szCs w:val="24"/>
        </w:rPr>
        <w:t>A</w:t>
      </w:r>
      <w:r w:rsidR="00DA409C">
        <w:rPr>
          <w:rFonts w:ascii="Times New Roman" w:hAnsi="Times New Roman"/>
          <w:szCs w:val="24"/>
        </w:rPr>
        <w:t xml:space="preserve"> </w:t>
      </w:r>
      <w:r w:rsidR="00DB43BC">
        <w:rPr>
          <w:rFonts w:ascii="Times New Roman" w:hAnsi="Times New Roman"/>
          <w:szCs w:val="24"/>
        </w:rPr>
        <w:t xml:space="preserve">nor a pre-arranged set of causal factors can </w:t>
      </w:r>
      <w:r w:rsidR="001060FC">
        <w:rPr>
          <w:rFonts w:ascii="Times New Roman" w:hAnsi="Times New Roman"/>
          <w:szCs w:val="24"/>
        </w:rPr>
        <w:t xml:space="preserve">definitely </w:t>
      </w:r>
      <w:r w:rsidR="00DB43BC">
        <w:rPr>
          <w:rFonts w:ascii="Times New Roman" w:hAnsi="Times New Roman"/>
          <w:szCs w:val="24"/>
        </w:rPr>
        <w:t xml:space="preserve">necessitate </w:t>
      </w:r>
      <w:r w:rsidR="00DB43BC" w:rsidRPr="00FF4740">
        <w:rPr>
          <w:rFonts w:ascii="Times New Roman" w:hAnsi="Times New Roman"/>
          <w:i/>
          <w:szCs w:val="24"/>
        </w:rPr>
        <w:t>B</w:t>
      </w:r>
      <w:r w:rsidR="00DB43BC">
        <w:rPr>
          <w:rFonts w:ascii="Times New Roman" w:hAnsi="Times New Roman"/>
          <w:szCs w:val="24"/>
        </w:rPr>
        <w:t xml:space="preserve">. </w:t>
      </w:r>
      <w:r w:rsidR="007A5774">
        <w:rPr>
          <w:rFonts w:ascii="Times New Roman" w:hAnsi="Times New Roman"/>
          <w:szCs w:val="24"/>
        </w:rPr>
        <w:t xml:space="preserve">This </w:t>
      </w:r>
      <w:r w:rsidR="00B22E0A">
        <w:rPr>
          <w:rFonts w:ascii="Times New Roman" w:hAnsi="Times New Roman"/>
          <w:szCs w:val="24"/>
        </w:rPr>
        <w:t xml:space="preserve">gives us a preliminary </w:t>
      </w:r>
      <w:r w:rsidR="007A5774">
        <w:rPr>
          <w:rFonts w:ascii="Times New Roman" w:hAnsi="Times New Roman"/>
          <w:szCs w:val="24"/>
        </w:rPr>
        <w:t>understand</w:t>
      </w:r>
      <w:r w:rsidR="00B22E0A">
        <w:rPr>
          <w:rFonts w:ascii="Times New Roman" w:hAnsi="Times New Roman"/>
          <w:szCs w:val="24"/>
        </w:rPr>
        <w:t>ing of</w:t>
      </w:r>
      <w:r w:rsidR="007A5774">
        <w:rPr>
          <w:rFonts w:ascii="Times New Roman" w:hAnsi="Times New Roman"/>
          <w:szCs w:val="24"/>
        </w:rPr>
        <w:t xml:space="preserve"> </w:t>
      </w:r>
      <w:r w:rsidR="00205A33">
        <w:rPr>
          <w:rFonts w:ascii="Times New Roman" w:hAnsi="Times New Roman"/>
          <w:szCs w:val="24"/>
        </w:rPr>
        <w:t>the above view.</w:t>
      </w:r>
    </w:p>
    <w:p w:rsidR="00086D35" w:rsidRDefault="006158EA" w:rsidP="00E03E4E">
      <w:pPr>
        <w:spacing w:line="360" w:lineRule="auto"/>
        <w:ind w:firstLineChars="100" w:firstLine="240"/>
        <w:rPr>
          <w:rFonts w:ascii="Times New Roman" w:hAnsi="Times New Roman"/>
          <w:szCs w:val="24"/>
        </w:rPr>
      </w:pPr>
      <w:r>
        <w:rPr>
          <w:rFonts w:ascii="Times New Roman" w:hAnsi="Times New Roman"/>
          <w:szCs w:val="24"/>
        </w:rPr>
        <w:t xml:space="preserve">The concurrence </w:t>
      </w:r>
      <w:r w:rsidR="00DB0D91">
        <w:rPr>
          <w:rFonts w:ascii="Times New Roman" w:hAnsi="Times New Roman" w:hint="eastAsia"/>
          <w:szCs w:val="24"/>
        </w:rPr>
        <w:t>can</w:t>
      </w:r>
      <w:r w:rsidR="006D1607">
        <w:rPr>
          <w:rFonts w:ascii="Times New Roman" w:hAnsi="Times New Roman"/>
          <w:szCs w:val="24"/>
        </w:rPr>
        <w:t xml:space="preserve"> </w:t>
      </w:r>
      <w:r w:rsidR="00DB0D91">
        <w:rPr>
          <w:rFonts w:ascii="Times New Roman" w:hAnsi="Times New Roman" w:hint="eastAsia"/>
          <w:szCs w:val="24"/>
        </w:rPr>
        <w:t xml:space="preserve">be </w:t>
      </w:r>
      <w:r w:rsidR="00454ACA">
        <w:rPr>
          <w:rFonts w:ascii="Times New Roman" w:hAnsi="Times New Roman" w:hint="eastAsia"/>
          <w:szCs w:val="24"/>
        </w:rPr>
        <w:t>inferred</w:t>
      </w:r>
      <w:r w:rsidR="00C673D0">
        <w:rPr>
          <w:rFonts w:ascii="Times New Roman" w:hAnsi="Times New Roman"/>
          <w:szCs w:val="24"/>
        </w:rPr>
        <w:t xml:space="preserve"> </w:t>
      </w:r>
      <w:r w:rsidR="00C97276">
        <w:rPr>
          <w:rFonts w:ascii="Times New Roman" w:hAnsi="Times New Roman" w:hint="eastAsia"/>
          <w:szCs w:val="24"/>
        </w:rPr>
        <w:t>plausibly</w:t>
      </w:r>
      <w:r w:rsidR="00C97276">
        <w:rPr>
          <w:rFonts w:ascii="Times New Roman" w:hAnsi="Times New Roman"/>
          <w:szCs w:val="24"/>
        </w:rPr>
        <w:t xml:space="preserve"> </w:t>
      </w:r>
      <w:r w:rsidR="00C673D0">
        <w:rPr>
          <w:rFonts w:ascii="Times New Roman" w:hAnsi="Times New Roman"/>
          <w:szCs w:val="24"/>
        </w:rPr>
        <w:t>from</w:t>
      </w:r>
      <w:r w:rsidR="00713D75">
        <w:rPr>
          <w:rFonts w:ascii="Times New Roman" w:hAnsi="Times New Roman"/>
          <w:szCs w:val="24"/>
        </w:rPr>
        <w:t xml:space="preserve"> </w:t>
      </w:r>
      <w:r w:rsidR="00DB0D91">
        <w:rPr>
          <w:rFonts w:ascii="Times New Roman" w:hAnsi="Times New Roman" w:hint="eastAsia"/>
          <w:szCs w:val="24"/>
        </w:rPr>
        <w:t xml:space="preserve">the fact that </w:t>
      </w:r>
      <w:r w:rsidR="008859A0">
        <w:rPr>
          <w:rFonts w:ascii="Times New Roman" w:hAnsi="Times New Roman" w:hint="eastAsia"/>
          <w:szCs w:val="24"/>
        </w:rPr>
        <w:t>N</w:t>
      </w:r>
      <w:r w:rsidR="008859A0">
        <w:rPr>
          <w:rFonts w:ascii="Times Ext Roman" w:hAnsi="Times Ext Roman" w:cs="Times Ext Roman"/>
          <w:szCs w:val="24"/>
        </w:rPr>
        <w:t>ā</w:t>
      </w:r>
      <w:r w:rsidR="008859A0">
        <w:rPr>
          <w:rFonts w:ascii="Times New Roman" w:hAnsi="Times New Roman" w:hint="eastAsia"/>
          <w:szCs w:val="24"/>
        </w:rPr>
        <w:t>g</w:t>
      </w:r>
      <w:r w:rsidR="008859A0">
        <w:rPr>
          <w:rFonts w:ascii="Times Ext Roman" w:hAnsi="Times Ext Roman" w:cs="Times Ext Roman"/>
          <w:szCs w:val="24"/>
        </w:rPr>
        <w:t>ā</w:t>
      </w:r>
      <w:r w:rsidR="008859A0">
        <w:rPr>
          <w:rFonts w:ascii="Times New Roman" w:hAnsi="Times New Roman" w:hint="eastAsia"/>
          <w:szCs w:val="24"/>
        </w:rPr>
        <w:t>rjuna</w:t>
      </w:r>
      <w:r w:rsidR="00C07DE0">
        <w:rPr>
          <w:rFonts w:ascii="Times New Roman" w:hAnsi="Times New Roman" w:hint="eastAsia"/>
          <w:szCs w:val="24"/>
        </w:rPr>
        <w:t xml:space="preserve"> </w:t>
      </w:r>
      <w:r w:rsidR="00E912E2">
        <w:rPr>
          <w:rFonts w:ascii="Times New Roman" w:hAnsi="Times New Roman" w:hint="eastAsia"/>
          <w:szCs w:val="24"/>
        </w:rPr>
        <w:t>re</w:t>
      </w:r>
      <w:r w:rsidR="00FD39E7">
        <w:rPr>
          <w:rFonts w:ascii="Times New Roman" w:hAnsi="Times New Roman" w:hint="eastAsia"/>
          <w:szCs w:val="24"/>
        </w:rPr>
        <w:t xml:space="preserve">jected </w:t>
      </w:r>
      <w:r w:rsidR="003E7617">
        <w:rPr>
          <w:rFonts w:ascii="Times New Roman" w:hAnsi="Times New Roman" w:hint="eastAsia"/>
          <w:szCs w:val="24"/>
        </w:rPr>
        <w:t xml:space="preserve">both the </w:t>
      </w:r>
      <w:r w:rsidR="004F1DDD">
        <w:rPr>
          <w:rFonts w:ascii="Times New Roman" w:hAnsi="Times New Roman"/>
          <w:szCs w:val="24"/>
        </w:rPr>
        <w:t xml:space="preserve">claim </w:t>
      </w:r>
      <w:r w:rsidR="003E7617">
        <w:rPr>
          <w:rFonts w:ascii="Times New Roman" w:hAnsi="Times New Roman" w:hint="eastAsia"/>
          <w:szCs w:val="24"/>
        </w:rPr>
        <w:t xml:space="preserve">that </w:t>
      </w:r>
      <w:r w:rsidR="002705C1">
        <w:rPr>
          <w:rFonts w:ascii="Times New Roman" w:hAnsi="Times New Roman" w:hint="eastAsia"/>
          <w:szCs w:val="24"/>
        </w:rPr>
        <w:t xml:space="preserve">the effect exists </w:t>
      </w:r>
      <w:r w:rsidR="00711DCE">
        <w:rPr>
          <w:rFonts w:ascii="Times New Roman" w:hAnsi="Times New Roman" w:hint="eastAsia"/>
          <w:szCs w:val="24"/>
        </w:rPr>
        <w:t xml:space="preserve">in the </w:t>
      </w:r>
      <w:r w:rsidR="00E2281D">
        <w:rPr>
          <w:rFonts w:ascii="Times New Roman" w:hAnsi="Times New Roman" w:hint="eastAsia"/>
          <w:szCs w:val="24"/>
        </w:rPr>
        <w:t>assembl</w:t>
      </w:r>
      <w:r w:rsidR="00E50E8D">
        <w:rPr>
          <w:rFonts w:ascii="Times New Roman" w:hAnsi="Times New Roman" w:hint="eastAsia"/>
          <w:szCs w:val="24"/>
        </w:rPr>
        <w:t>y</w:t>
      </w:r>
      <w:r w:rsidR="00711DCE">
        <w:rPr>
          <w:rFonts w:ascii="Times New Roman" w:hAnsi="Times New Roman" w:hint="eastAsia"/>
          <w:szCs w:val="24"/>
        </w:rPr>
        <w:t xml:space="preserve"> of its cause</w:t>
      </w:r>
      <w:r w:rsidR="00196812">
        <w:rPr>
          <w:rFonts w:ascii="Times New Roman" w:hAnsi="Times New Roman" w:hint="eastAsia"/>
          <w:szCs w:val="24"/>
        </w:rPr>
        <w:t>s</w:t>
      </w:r>
      <w:r w:rsidR="002705C1">
        <w:rPr>
          <w:rFonts w:ascii="Times New Roman" w:hAnsi="Times New Roman" w:hint="eastAsia"/>
          <w:szCs w:val="24"/>
        </w:rPr>
        <w:t xml:space="preserve"> and conditions </w:t>
      </w:r>
      <w:r w:rsidR="00460093">
        <w:rPr>
          <w:rFonts w:ascii="Times New Roman" w:hAnsi="Times New Roman" w:hint="eastAsia"/>
          <w:szCs w:val="24"/>
        </w:rPr>
        <w:t>(</w:t>
      </w:r>
      <w:r w:rsidR="00DF7BC4">
        <w:rPr>
          <w:rFonts w:ascii="Times New Roman" w:hAnsi="Times New Roman"/>
          <w:szCs w:val="24"/>
        </w:rPr>
        <w:t>C1</w:t>
      </w:r>
      <w:r w:rsidR="00460093">
        <w:rPr>
          <w:rFonts w:ascii="Times New Roman" w:hAnsi="Times New Roman" w:hint="eastAsia"/>
          <w:szCs w:val="24"/>
        </w:rPr>
        <w:t xml:space="preserve">) </w:t>
      </w:r>
      <w:r w:rsidR="003E7617">
        <w:rPr>
          <w:rFonts w:ascii="Times New Roman" w:hAnsi="Times New Roman" w:hint="eastAsia"/>
          <w:szCs w:val="24"/>
        </w:rPr>
        <w:t xml:space="preserve">and the </w:t>
      </w:r>
      <w:r w:rsidR="004F1DDD">
        <w:rPr>
          <w:rFonts w:ascii="Times New Roman" w:hAnsi="Times New Roman"/>
          <w:szCs w:val="24"/>
        </w:rPr>
        <w:t>claim</w:t>
      </w:r>
      <w:r w:rsidR="005525BF">
        <w:rPr>
          <w:rFonts w:ascii="Times New Roman" w:hAnsi="Times New Roman" w:hint="eastAsia"/>
          <w:szCs w:val="24"/>
        </w:rPr>
        <w:t xml:space="preserve"> </w:t>
      </w:r>
      <w:r w:rsidR="003E7617">
        <w:rPr>
          <w:rFonts w:ascii="Times New Roman" w:hAnsi="Times New Roman" w:hint="eastAsia"/>
          <w:szCs w:val="24"/>
        </w:rPr>
        <w:t xml:space="preserve">that </w:t>
      </w:r>
      <w:r w:rsidR="00B239AA">
        <w:rPr>
          <w:rFonts w:ascii="Times New Roman" w:hAnsi="Times New Roman" w:hint="eastAsia"/>
          <w:szCs w:val="24"/>
        </w:rPr>
        <w:t xml:space="preserve">the effect </w:t>
      </w:r>
      <w:r w:rsidR="00EB6269">
        <w:rPr>
          <w:rFonts w:ascii="Times New Roman" w:hAnsi="Times New Roman" w:hint="eastAsia"/>
          <w:szCs w:val="24"/>
        </w:rPr>
        <w:t>does not exist</w:t>
      </w:r>
      <w:r w:rsidR="00B239AA">
        <w:rPr>
          <w:rFonts w:ascii="Times New Roman" w:hAnsi="Times New Roman" w:hint="eastAsia"/>
          <w:szCs w:val="24"/>
        </w:rPr>
        <w:t xml:space="preserve"> </w:t>
      </w:r>
      <w:r w:rsidR="00711DCE">
        <w:rPr>
          <w:rFonts w:ascii="Times New Roman" w:hAnsi="Times New Roman" w:hint="eastAsia"/>
          <w:szCs w:val="24"/>
        </w:rPr>
        <w:t xml:space="preserve">in the </w:t>
      </w:r>
      <w:r w:rsidR="00E2281D">
        <w:rPr>
          <w:rFonts w:ascii="Times New Roman" w:hAnsi="Times New Roman" w:hint="eastAsia"/>
          <w:szCs w:val="24"/>
        </w:rPr>
        <w:t>assembl</w:t>
      </w:r>
      <w:r w:rsidR="003B175F">
        <w:rPr>
          <w:rFonts w:ascii="Times New Roman" w:hAnsi="Times New Roman" w:hint="eastAsia"/>
          <w:szCs w:val="24"/>
        </w:rPr>
        <w:t>y</w:t>
      </w:r>
      <w:r w:rsidR="00460093">
        <w:rPr>
          <w:rFonts w:ascii="Times New Roman" w:hAnsi="Times New Roman" w:hint="eastAsia"/>
          <w:szCs w:val="24"/>
        </w:rPr>
        <w:t xml:space="preserve"> (</w:t>
      </w:r>
      <w:r w:rsidR="00DF7BC4">
        <w:rPr>
          <w:rFonts w:ascii="Times New Roman" w:hAnsi="Times New Roman"/>
          <w:szCs w:val="24"/>
        </w:rPr>
        <w:t>C</w:t>
      </w:r>
      <w:r w:rsidR="0093380D">
        <w:rPr>
          <w:rFonts w:ascii="Times New Roman" w:hAnsi="Times New Roman"/>
          <w:szCs w:val="24"/>
        </w:rPr>
        <w:t>2</w:t>
      </w:r>
      <w:r w:rsidR="00460093">
        <w:rPr>
          <w:rFonts w:ascii="Times New Roman" w:hAnsi="Times New Roman" w:hint="eastAsia"/>
          <w:szCs w:val="24"/>
        </w:rPr>
        <w:t>)</w:t>
      </w:r>
      <w:r w:rsidR="003E7617">
        <w:rPr>
          <w:rFonts w:ascii="Times New Roman" w:hAnsi="Times New Roman" w:hint="eastAsia"/>
          <w:szCs w:val="24"/>
        </w:rPr>
        <w:t>.</w:t>
      </w:r>
      <w:r w:rsidR="002011C5">
        <w:rPr>
          <w:rStyle w:val="ac"/>
        </w:rPr>
        <w:footnoteReference w:id="7"/>
      </w:r>
      <w:r w:rsidR="00B613D9">
        <w:rPr>
          <w:rFonts w:ascii="Times New Roman" w:hAnsi="Times New Roman" w:hint="eastAsia"/>
          <w:szCs w:val="24"/>
        </w:rPr>
        <w:t xml:space="preserve"> </w:t>
      </w:r>
      <w:r w:rsidR="00693BBC">
        <w:rPr>
          <w:rFonts w:ascii="Times New Roman" w:hAnsi="Times New Roman"/>
          <w:szCs w:val="24"/>
        </w:rPr>
        <w:t>Let</w:t>
      </w:r>
      <w:r w:rsidR="00CC7CF6">
        <w:rPr>
          <w:rFonts w:ascii="Times New Roman" w:hAnsi="Times New Roman"/>
          <w:szCs w:val="24"/>
        </w:rPr>
        <w:t xml:space="preserve"> u</w:t>
      </w:r>
      <w:r w:rsidR="00961CA8">
        <w:rPr>
          <w:rFonts w:ascii="Times New Roman" w:hAnsi="Times New Roman"/>
          <w:szCs w:val="24"/>
        </w:rPr>
        <w:t>s</w:t>
      </w:r>
      <w:r w:rsidR="00693BBC">
        <w:rPr>
          <w:rFonts w:ascii="Times New Roman" w:hAnsi="Times New Roman"/>
          <w:szCs w:val="24"/>
        </w:rPr>
        <w:t xml:space="preserve"> examine </w:t>
      </w:r>
      <w:r w:rsidR="00BE30D8">
        <w:rPr>
          <w:rFonts w:ascii="Times New Roman" w:hAnsi="Times New Roman" w:hint="eastAsia"/>
          <w:szCs w:val="24"/>
        </w:rPr>
        <w:t xml:space="preserve">this </w:t>
      </w:r>
      <w:r w:rsidR="004A0746">
        <w:rPr>
          <w:rFonts w:ascii="Times New Roman" w:hAnsi="Times New Roman"/>
          <w:szCs w:val="24"/>
        </w:rPr>
        <w:t>issue</w:t>
      </w:r>
      <w:r w:rsidR="0045681C">
        <w:rPr>
          <w:rFonts w:ascii="Times New Roman" w:hAnsi="Times New Roman" w:hint="eastAsia"/>
          <w:szCs w:val="24"/>
        </w:rPr>
        <w:t>.</w:t>
      </w:r>
    </w:p>
    <w:p w:rsidR="00E820E4" w:rsidRDefault="00EA3275" w:rsidP="00E03E4E">
      <w:pPr>
        <w:spacing w:line="360" w:lineRule="auto"/>
        <w:ind w:firstLineChars="100" w:firstLine="240"/>
        <w:rPr>
          <w:rFonts w:ascii="Times New Roman" w:hAnsi="Times New Roman"/>
          <w:szCs w:val="24"/>
        </w:rPr>
      </w:pPr>
      <w:r>
        <w:rPr>
          <w:rFonts w:ascii="Times New Roman" w:hAnsi="Times New Roman"/>
          <w:szCs w:val="24"/>
        </w:rPr>
        <w:t>O</w:t>
      </w:r>
      <w:r>
        <w:rPr>
          <w:rFonts w:ascii="Times New Roman" w:hAnsi="Times New Roman" w:hint="eastAsia"/>
          <w:szCs w:val="24"/>
        </w:rPr>
        <w:t xml:space="preserve">ne interpretation of </w:t>
      </w:r>
      <w:r w:rsidR="009D6488">
        <w:rPr>
          <w:rFonts w:ascii="Times New Roman" w:hAnsi="Times New Roman"/>
          <w:szCs w:val="24"/>
        </w:rPr>
        <w:t>C1</w:t>
      </w:r>
      <w:r>
        <w:rPr>
          <w:rFonts w:ascii="Times New Roman" w:hAnsi="Times New Roman" w:hint="eastAsia"/>
          <w:szCs w:val="24"/>
        </w:rPr>
        <w:t xml:space="preserve"> is </w:t>
      </w:r>
      <w:r w:rsidR="00CC1699">
        <w:rPr>
          <w:rFonts w:ascii="Times New Roman" w:hAnsi="Times New Roman" w:hint="eastAsia"/>
          <w:szCs w:val="24"/>
        </w:rPr>
        <w:t xml:space="preserve">that </w:t>
      </w:r>
      <w:r w:rsidR="00294377">
        <w:rPr>
          <w:rFonts w:ascii="Times New Roman" w:hAnsi="Times New Roman" w:hint="eastAsia"/>
          <w:szCs w:val="24"/>
        </w:rPr>
        <w:t xml:space="preserve">the </w:t>
      </w:r>
      <w:r w:rsidR="009F3CFA">
        <w:rPr>
          <w:rFonts w:ascii="Times New Roman" w:hAnsi="Times New Roman" w:hint="eastAsia"/>
          <w:szCs w:val="24"/>
        </w:rPr>
        <w:t>assembl</w:t>
      </w:r>
      <w:r w:rsidR="006C3B25">
        <w:rPr>
          <w:rFonts w:ascii="Times New Roman" w:hAnsi="Times New Roman" w:hint="eastAsia"/>
          <w:szCs w:val="24"/>
        </w:rPr>
        <w:t>y</w:t>
      </w:r>
      <w:r w:rsidR="00294377">
        <w:rPr>
          <w:rFonts w:ascii="Times New Roman" w:hAnsi="Times New Roman" w:hint="eastAsia"/>
          <w:szCs w:val="24"/>
        </w:rPr>
        <w:t xml:space="preserve"> is</w:t>
      </w:r>
      <w:r w:rsidR="00890089">
        <w:rPr>
          <w:rFonts w:ascii="Times New Roman" w:hAnsi="Times New Roman" w:hint="eastAsia"/>
          <w:szCs w:val="24"/>
        </w:rPr>
        <w:t xml:space="preserve"> </w:t>
      </w:r>
      <w:r w:rsidR="006C455B">
        <w:rPr>
          <w:rFonts w:ascii="Times New Roman" w:hAnsi="Times New Roman"/>
          <w:szCs w:val="24"/>
        </w:rPr>
        <w:t xml:space="preserve">a </w:t>
      </w:r>
      <w:r w:rsidR="00294377">
        <w:rPr>
          <w:rFonts w:ascii="Times New Roman" w:hAnsi="Times New Roman" w:hint="eastAsia"/>
          <w:szCs w:val="24"/>
        </w:rPr>
        <w:t xml:space="preserve">sufficient </w:t>
      </w:r>
      <w:r w:rsidR="006C455B">
        <w:rPr>
          <w:rFonts w:ascii="Times New Roman" w:hAnsi="Times New Roman"/>
          <w:szCs w:val="24"/>
        </w:rPr>
        <w:t xml:space="preserve">condition </w:t>
      </w:r>
      <w:r w:rsidR="00294377">
        <w:rPr>
          <w:rFonts w:ascii="Times New Roman" w:hAnsi="Times New Roman" w:hint="eastAsia"/>
          <w:szCs w:val="24"/>
        </w:rPr>
        <w:t>for the</w:t>
      </w:r>
      <w:r w:rsidR="00E35300">
        <w:rPr>
          <w:rFonts w:ascii="Times New Roman" w:hAnsi="Times New Roman" w:hint="eastAsia"/>
          <w:szCs w:val="24"/>
        </w:rPr>
        <w:t xml:space="preserve"> </w:t>
      </w:r>
      <w:r w:rsidR="00294377">
        <w:rPr>
          <w:rFonts w:ascii="Times New Roman" w:hAnsi="Times New Roman" w:hint="eastAsia"/>
          <w:szCs w:val="24"/>
        </w:rPr>
        <w:t xml:space="preserve">effect such that </w:t>
      </w:r>
      <w:r w:rsidR="00BD600D">
        <w:rPr>
          <w:rFonts w:ascii="Times New Roman" w:hAnsi="Times New Roman"/>
          <w:szCs w:val="24"/>
        </w:rPr>
        <w:t xml:space="preserve">if there is </w:t>
      </w:r>
      <w:r w:rsidR="00BD600D">
        <w:rPr>
          <w:rFonts w:ascii="Times New Roman" w:hAnsi="Times New Roman" w:hint="eastAsia"/>
          <w:szCs w:val="24"/>
        </w:rPr>
        <w:t xml:space="preserve">the </w:t>
      </w:r>
      <w:r w:rsidR="00080964">
        <w:rPr>
          <w:rFonts w:ascii="Times New Roman" w:hAnsi="Times New Roman"/>
          <w:szCs w:val="24"/>
        </w:rPr>
        <w:t>former</w:t>
      </w:r>
      <w:r w:rsidR="00BD600D">
        <w:rPr>
          <w:rFonts w:ascii="Times New Roman" w:hAnsi="Times New Roman"/>
          <w:szCs w:val="24"/>
        </w:rPr>
        <w:t xml:space="preserve">, there has to be the </w:t>
      </w:r>
      <w:r w:rsidR="00080964">
        <w:rPr>
          <w:rFonts w:ascii="Times New Roman" w:hAnsi="Times New Roman"/>
          <w:szCs w:val="24"/>
        </w:rPr>
        <w:t>latter</w:t>
      </w:r>
      <w:r w:rsidR="00BD600D">
        <w:rPr>
          <w:rFonts w:ascii="Times New Roman" w:hAnsi="Times New Roman"/>
          <w:szCs w:val="24"/>
        </w:rPr>
        <w:t xml:space="preserve"> (namely, </w:t>
      </w:r>
      <w:r w:rsidR="00BD600D">
        <w:rPr>
          <w:rFonts w:ascii="Times New Roman" w:hAnsi="Times New Roman" w:hint="eastAsia"/>
          <w:szCs w:val="24"/>
        </w:rPr>
        <w:t>the assembly</w:t>
      </w:r>
      <w:r w:rsidR="00BD600D">
        <w:rPr>
          <w:rFonts w:ascii="Times New Roman" w:hAnsi="Times New Roman"/>
          <w:szCs w:val="24"/>
        </w:rPr>
        <w:t xml:space="preserve"> necessitates the effect)</w:t>
      </w:r>
      <w:r w:rsidR="003404F2">
        <w:rPr>
          <w:rFonts w:ascii="Times New Roman" w:hAnsi="Times New Roman" w:hint="eastAsia"/>
          <w:szCs w:val="24"/>
        </w:rPr>
        <w:t xml:space="preserve">. </w:t>
      </w:r>
      <w:r w:rsidR="00B079B2">
        <w:rPr>
          <w:rFonts w:ascii="Times New Roman" w:hAnsi="Times New Roman" w:hint="eastAsia"/>
          <w:szCs w:val="24"/>
        </w:rPr>
        <w:t>Since</w:t>
      </w:r>
      <w:r w:rsidR="000252EE">
        <w:rPr>
          <w:rFonts w:ascii="Times New Roman" w:hAnsi="Times New Roman" w:hint="eastAsia"/>
          <w:szCs w:val="24"/>
        </w:rPr>
        <w:t xml:space="preserve"> N</w:t>
      </w:r>
      <w:r w:rsidR="000252EE">
        <w:rPr>
          <w:rFonts w:ascii="Times Ext Roman" w:hAnsi="Times Ext Roman" w:cs="Times Ext Roman"/>
          <w:szCs w:val="24"/>
        </w:rPr>
        <w:t>ā</w:t>
      </w:r>
      <w:r w:rsidR="000252EE">
        <w:rPr>
          <w:rFonts w:ascii="Times New Roman" w:hAnsi="Times New Roman" w:hint="eastAsia"/>
          <w:szCs w:val="24"/>
        </w:rPr>
        <w:t>g</w:t>
      </w:r>
      <w:r w:rsidR="000252EE">
        <w:rPr>
          <w:rFonts w:ascii="Times Ext Roman" w:hAnsi="Times Ext Roman" w:cs="Times Ext Roman"/>
          <w:szCs w:val="24"/>
        </w:rPr>
        <w:t>ā</w:t>
      </w:r>
      <w:r w:rsidR="000252EE">
        <w:rPr>
          <w:rFonts w:ascii="Times New Roman" w:hAnsi="Times New Roman" w:hint="eastAsia"/>
          <w:szCs w:val="24"/>
        </w:rPr>
        <w:t xml:space="preserve">rjuna rejected </w:t>
      </w:r>
      <w:r w:rsidR="00F25019">
        <w:rPr>
          <w:rFonts w:ascii="Times New Roman" w:hAnsi="Times New Roman"/>
          <w:szCs w:val="24"/>
        </w:rPr>
        <w:t>C1</w:t>
      </w:r>
      <w:r w:rsidR="000252EE">
        <w:rPr>
          <w:rFonts w:ascii="Times New Roman" w:hAnsi="Times New Roman" w:hint="eastAsia"/>
          <w:szCs w:val="24"/>
        </w:rPr>
        <w:t xml:space="preserve">, he would not </w:t>
      </w:r>
      <w:r w:rsidR="009D7F76">
        <w:rPr>
          <w:rFonts w:ascii="Times New Roman" w:hAnsi="Times New Roman" w:hint="eastAsia"/>
          <w:szCs w:val="24"/>
        </w:rPr>
        <w:t>regard</w:t>
      </w:r>
      <w:r w:rsidR="000252EE">
        <w:rPr>
          <w:rFonts w:ascii="Times New Roman" w:hAnsi="Times New Roman" w:hint="eastAsia"/>
          <w:szCs w:val="24"/>
        </w:rPr>
        <w:t xml:space="preserve"> </w:t>
      </w:r>
      <w:r w:rsidR="00252250">
        <w:rPr>
          <w:rFonts w:ascii="Times New Roman" w:hAnsi="Times New Roman" w:hint="eastAsia"/>
          <w:szCs w:val="24"/>
        </w:rPr>
        <w:t xml:space="preserve">the assembly </w:t>
      </w:r>
      <w:r w:rsidR="009D7F76">
        <w:rPr>
          <w:rFonts w:ascii="Times New Roman" w:hAnsi="Times New Roman" w:hint="eastAsia"/>
          <w:szCs w:val="24"/>
        </w:rPr>
        <w:t>as</w:t>
      </w:r>
      <w:r w:rsidR="00252250">
        <w:rPr>
          <w:rFonts w:ascii="Times New Roman" w:hAnsi="Times New Roman" w:hint="eastAsia"/>
          <w:szCs w:val="24"/>
        </w:rPr>
        <w:t xml:space="preserve"> causally sufficient</w:t>
      </w:r>
      <w:r w:rsidR="00F5782C">
        <w:rPr>
          <w:rFonts w:ascii="Times New Roman" w:hAnsi="Times New Roman"/>
          <w:szCs w:val="24"/>
        </w:rPr>
        <w:t xml:space="preserve"> </w:t>
      </w:r>
      <w:r w:rsidR="00F5782C">
        <w:rPr>
          <w:rFonts w:ascii="Times New Roman" w:hAnsi="Times New Roman"/>
          <w:szCs w:val="24"/>
        </w:rPr>
        <w:lastRenderedPageBreak/>
        <w:t>for the effect</w:t>
      </w:r>
      <w:r w:rsidR="000252EE">
        <w:rPr>
          <w:rFonts w:ascii="Times New Roman" w:hAnsi="Times New Roman" w:hint="eastAsia"/>
          <w:szCs w:val="24"/>
        </w:rPr>
        <w:t xml:space="preserve">. </w:t>
      </w:r>
      <w:r w:rsidR="00F332D7">
        <w:rPr>
          <w:rFonts w:ascii="Times New Roman" w:hAnsi="Times New Roman"/>
          <w:szCs w:val="24"/>
        </w:rPr>
        <w:t>T</w:t>
      </w:r>
      <w:r w:rsidR="00930BCD">
        <w:rPr>
          <w:rFonts w:ascii="Times New Roman" w:hAnsi="Times New Roman"/>
          <w:szCs w:val="24"/>
        </w:rPr>
        <w:t xml:space="preserve">he </w:t>
      </w:r>
      <w:r w:rsidR="00CB2286">
        <w:rPr>
          <w:rFonts w:ascii="Times New Roman" w:hAnsi="Times New Roman"/>
          <w:szCs w:val="24"/>
        </w:rPr>
        <w:t xml:space="preserve">contention </w:t>
      </w:r>
      <w:r w:rsidR="00996A69" w:rsidRPr="00CE371A">
        <w:rPr>
          <w:rFonts w:ascii="Times New Roman" w:hAnsi="Times New Roman" w:hint="eastAsia"/>
          <w:szCs w:val="24"/>
        </w:rPr>
        <w:t>that there is no cause without effect</w:t>
      </w:r>
      <w:r w:rsidR="00996A69">
        <w:rPr>
          <w:rFonts w:ascii="Times New Roman" w:hAnsi="Times New Roman"/>
          <w:szCs w:val="24"/>
        </w:rPr>
        <w:t xml:space="preserve"> </w:t>
      </w:r>
      <w:r w:rsidR="0058688A">
        <w:rPr>
          <w:rFonts w:ascii="Times New Roman" w:hAnsi="Times New Roman"/>
          <w:szCs w:val="24"/>
        </w:rPr>
        <w:t>m</w:t>
      </w:r>
      <w:r w:rsidR="00072F7D">
        <w:rPr>
          <w:rFonts w:ascii="Times New Roman" w:hAnsi="Times New Roman"/>
          <w:szCs w:val="24"/>
        </w:rPr>
        <w:t>ight</w:t>
      </w:r>
      <w:r w:rsidR="0058688A">
        <w:rPr>
          <w:rFonts w:ascii="Times New Roman" w:hAnsi="Times New Roman"/>
          <w:szCs w:val="24"/>
        </w:rPr>
        <w:t xml:space="preserve"> </w:t>
      </w:r>
      <w:r w:rsidR="00A80EA2">
        <w:rPr>
          <w:rFonts w:ascii="Times New Roman" w:hAnsi="Times New Roman"/>
          <w:szCs w:val="24"/>
        </w:rPr>
        <w:t>suggest</w:t>
      </w:r>
      <w:r w:rsidR="00936756">
        <w:rPr>
          <w:rFonts w:ascii="Times New Roman" w:hAnsi="Times New Roman"/>
          <w:szCs w:val="24"/>
        </w:rPr>
        <w:t xml:space="preserve"> that no pre-</w:t>
      </w:r>
      <w:r w:rsidR="00DB43BC">
        <w:rPr>
          <w:rFonts w:ascii="Times New Roman" w:hAnsi="Times New Roman"/>
          <w:szCs w:val="24"/>
        </w:rPr>
        <w:t xml:space="preserve">arranged </w:t>
      </w:r>
      <w:r w:rsidR="00D46260">
        <w:rPr>
          <w:rFonts w:ascii="Times New Roman" w:hAnsi="Times New Roman"/>
          <w:szCs w:val="24"/>
        </w:rPr>
        <w:t xml:space="preserve">set of causal factors </w:t>
      </w:r>
      <w:r w:rsidR="00670278">
        <w:rPr>
          <w:rFonts w:ascii="Times New Roman" w:hAnsi="Times New Roman"/>
          <w:szCs w:val="24"/>
        </w:rPr>
        <w:t>can necessitate the effect</w:t>
      </w:r>
      <w:r w:rsidR="00936756">
        <w:rPr>
          <w:rFonts w:ascii="Times New Roman" w:hAnsi="Times New Roman"/>
          <w:szCs w:val="24"/>
        </w:rPr>
        <w:t xml:space="preserve">. </w:t>
      </w:r>
      <w:r w:rsidR="004D3B0F">
        <w:rPr>
          <w:rFonts w:ascii="Times New Roman" w:hAnsi="Times New Roman" w:hint="eastAsia"/>
          <w:szCs w:val="24"/>
        </w:rPr>
        <w:t>Moreover, a</w:t>
      </w:r>
      <w:r w:rsidR="00DF7101">
        <w:rPr>
          <w:rFonts w:ascii="Times New Roman" w:hAnsi="Times New Roman" w:hint="eastAsia"/>
          <w:szCs w:val="24"/>
        </w:rPr>
        <w:t xml:space="preserve">s </w:t>
      </w:r>
      <w:r w:rsidR="002B2FAE">
        <w:rPr>
          <w:rFonts w:ascii="Times New Roman" w:hAnsi="Times New Roman"/>
          <w:szCs w:val="24"/>
        </w:rPr>
        <w:t>stated</w:t>
      </w:r>
      <w:r w:rsidR="00293EDA">
        <w:rPr>
          <w:rFonts w:ascii="Times New Roman" w:hAnsi="Times New Roman"/>
          <w:szCs w:val="24"/>
        </w:rPr>
        <w:t xml:space="preserve"> </w:t>
      </w:r>
      <w:r w:rsidR="00DF7101">
        <w:rPr>
          <w:rFonts w:ascii="Times New Roman" w:hAnsi="Times New Roman" w:hint="eastAsia"/>
          <w:szCs w:val="24"/>
        </w:rPr>
        <w:t xml:space="preserve">above, </w:t>
      </w:r>
      <w:r w:rsidR="00E07835">
        <w:rPr>
          <w:rFonts w:ascii="Times New Roman" w:hAnsi="Times New Roman" w:hint="eastAsia"/>
          <w:szCs w:val="24"/>
        </w:rPr>
        <w:t xml:space="preserve">the </w:t>
      </w:r>
      <w:r w:rsidR="00F63920">
        <w:rPr>
          <w:rFonts w:ascii="Times New Roman" w:hAnsi="Times New Roman" w:hint="eastAsia"/>
          <w:szCs w:val="24"/>
        </w:rPr>
        <w:t xml:space="preserve">necessity </w:t>
      </w:r>
      <w:r w:rsidR="00E07835">
        <w:rPr>
          <w:rFonts w:ascii="Times New Roman" w:hAnsi="Times New Roman" w:hint="eastAsia"/>
          <w:szCs w:val="24"/>
        </w:rPr>
        <w:t xml:space="preserve">view </w:t>
      </w:r>
      <w:r w:rsidR="008F0A8E">
        <w:rPr>
          <w:rFonts w:ascii="Times New Roman" w:hAnsi="Times New Roman" w:hint="eastAsia"/>
          <w:szCs w:val="24"/>
        </w:rPr>
        <w:t xml:space="preserve">borders on </w:t>
      </w:r>
      <w:r w:rsidR="00064833">
        <w:rPr>
          <w:rFonts w:ascii="Times New Roman" w:hAnsi="Times New Roman" w:hint="eastAsia"/>
          <w:szCs w:val="24"/>
        </w:rPr>
        <w:t xml:space="preserve">the </w:t>
      </w:r>
      <w:r w:rsidR="006A54F3">
        <w:rPr>
          <w:rFonts w:ascii="Times New Roman" w:hAnsi="Times New Roman"/>
          <w:szCs w:val="24"/>
        </w:rPr>
        <w:t>positing</w:t>
      </w:r>
      <w:r w:rsidR="00C7238B">
        <w:rPr>
          <w:rFonts w:ascii="Times New Roman" w:hAnsi="Times New Roman" w:hint="eastAsia"/>
          <w:szCs w:val="24"/>
        </w:rPr>
        <w:t xml:space="preserve"> </w:t>
      </w:r>
      <w:r w:rsidR="00064833">
        <w:rPr>
          <w:rFonts w:ascii="Times New Roman" w:hAnsi="Times New Roman" w:hint="eastAsia"/>
          <w:szCs w:val="24"/>
        </w:rPr>
        <w:t xml:space="preserve">of </w:t>
      </w:r>
      <w:r w:rsidR="00E47BDF">
        <w:rPr>
          <w:rFonts w:ascii="Times New Roman" w:hAnsi="Times New Roman" w:hint="eastAsia"/>
          <w:szCs w:val="24"/>
        </w:rPr>
        <w:t>intrinsic nature</w:t>
      </w:r>
      <w:r w:rsidR="002C7E7A">
        <w:rPr>
          <w:rFonts w:ascii="Times New Roman" w:hAnsi="Times New Roman" w:hint="eastAsia"/>
          <w:szCs w:val="24"/>
        </w:rPr>
        <w:t>s</w:t>
      </w:r>
      <w:r w:rsidR="009A6BE1">
        <w:rPr>
          <w:rFonts w:ascii="Times New Roman" w:hAnsi="Times New Roman" w:hint="eastAsia"/>
          <w:szCs w:val="24"/>
        </w:rPr>
        <w:t>.</w:t>
      </w:r>
      <w:r w:rsidR="000B1935">
        <w:rPr>
          <w:rFonts w:ascii="Times New Roman" w:hAnsi="Times New Roman" w:hint="eastAsia"/>
          <w:szCs w:val="24"/>
        </w:rPr>
        <w:t xml:space="preserve"> Thus, </w:t>
      </w:r>
      <w:r w:rsidR="00532232">
        <w:rPr>
          <w:rFonts w:ascii="Times New Roman" w:hAnsi="Times New Roman" w:hint="eastAsia"/>
          <w:szCs w:val="24"/>
        </w:rPr>
        <w:t>N</w:t>
      </w:r>
      <w:r w:rsidR="00532232">
        <w:rPr>
          <w:rFonts w:ascii="Times Ext Roman" w:hAnsi="Times Ext Roman" w:cs="Times Ext Roman"/>
          <w:szCs w:val="24"/>
        </w:rPr>
        <w:t>ā</w:t>
      </w:r>
      <w:r w:rsidR="00532232">
        <w:rPr>
          <w:rFonts w:ascii="Times New Roman" w:hAnsi="Times New Roman" w:hint="eastAsia"/>
          <w:szCs w:val="24"/>
        </w:rPr>
        <w:t>g</w:t>
      </w:r>
      <w:r w:rsidR="00532232">
        <w:rPr>
          <w:rFonts w:ascii="Times Ext Roman" w:hAnsi="Times Ext Roman" w:cs="Times Ext Roman"/>
          <w:szCs w:val="24"/>
        </w:rPr>
        <w:t>ā</w:t>
      </w:r>
      <w:r w:rsidR="00532232">
        <w:rPr>
          <w:rFonts w:ascii="Times New Roman" w:hAnsi="Times New Roman" w:hint="eastAsia"/>
          <w:szCs w:val="24"/>
        </w:rPr>
        <w:t>rjuna would</w:t>
      </w:r>
      <w:r w:rsidR="00072A7E">
        <w:rPr>
          <w:rFonts w:ascii="Times New Roman" w:hAnsi="Times New Roman"/>
          <w:szCs w:val="24"/>
        </w:rPr>
        <w:t xml:space="preserve"> </w:t>
      </w:r>
      <w:r w:rsidR="00532232">
        <w:rPr>
          <w:rFonts w:ascii="Times New Roman" w:hAnsi="Times New Roman" w:hint="eastAsia"/>
          <w:szCs w:val="24"/>
        </w:rPr>
        <w:t xml:space="preserve">not take </w:t>
      </w:r>
      <w:r w:rsidR="00AB2EF9">
        <w:rPr>
          <w:rFonts w:ascii="Times New Roman" w:hAnsi="Times New Roman" w:hint="eastAsia"/>
          <w:szCs w:val="24"/>
        </w:rPr>
        <w:t>causation to involve necessary connection.</w:t>
      </w:r>
      <w:r w:rsidR="00827F5F">
        <w:rPr>
          <w:rFonts w:ascii="Times New Roman" w:hAnsi="Times New Roman" w:hint="eastAsia"/>
          <w:szCs w:val="24"/>
        </w:rPr>
        <w:t xml:space="preserve"> </w:t>
      </w:r>
      <w:r w:rsidR="002C549C">
        <w:rPr>
          <w:rFonts w:ascii="Times New Roman" w:hAnsi="Times New Roman" w:hint="eastAsia"/>
          <w:szCs w:val="24"/>
        </w:rPr>
        <w:t xml:space="preserve">Correlatively, </w:t>
      </w:r>
      <w:r w:rsidR="003334E3">
        <w:rPr>
          <w:rFonts w:ascii="Times New Roman" w:hAnsi="Times New Roman" w:hint="eastAsia"/>
          <w:szCs w:val="24"/>
        </w:rPr>
        <w:t>he</w:t>
      </w:r>
      <w:r w:rsidR="00827F5F">
        <w:rPr>
          <w:rFonts w:ascii="Times New Roman" w:hAnsi="Times New Roman" w:hint="eastAsia"/>
          <w:szCs w:val="24"/>
        </w:rPr>
        <w:t xml:space="preserve"> would </w:t>
      </w:r>
      <w:r w:rsidR="002C549C">
        <w:rPr>
          <w:rFonts w:ascii="Times New Roman" w:hAnsi="Times New Roman" w:hint="eastAsia"/>
          <w:szCs w:val="24"/>
        </w:rPr>
        <w:t xml:space="preserve">not </w:t>
      </w:r>
      <w:r w:rsidR="00827F5F">
        <w:rPr>
          <w:rFonts w:ascii="Times New Roman" w:hAnsi="Times New Roman" w:hint="eastAsia"/>
          <w:szCs w:val="24"/>
        </w:rPr>
        <w:t xml:space="preserve">take anything to be </w:t>
      </w:r>
      <w:r w:rsidR="00827F5F" w:rsidRPr="006130C8">
        <w:rPr>
          <w:rFonts w:ascii="Times New Roman" w:hAnsi="Times New Roman" w:hint="eastAsia"/>
        </w:rPr>
        <w:t xml:space="preserve">completely </w:t>
      </w:r>
      <w:r w:rsidR="00827F5F">
        <w:rPr>
          <w:rFonts w:ascii="Times New Roman" w:hAnsi="Times New Roman" w:hint="eastAsia"/>
        </w:rPr>
        <w:t xml:space="preserve">explainable by reference to its causes and </w:t>
      </w:r>
      <w:r w:rsidR="00827F5F">
        <w:rPr>
          <w:rFonts w:ascii="Times New Roman" w:hAnsi="Times New Roman"/>
        </w:rPr>
        <w:t>conditions</w:t>
      </w:r>
      <w:r w:rsidR="00827F5F">
        <w:rPr>
          <w:rFonts w:ascii="Times New Roman" w:hAnsi="Times New Roman" w:hint="eastAsia"/>
        </w:rPr>
        <w:t>.</w:t>
      </w:r>
    </w:p>
    <w:p w:rsidR="00131259" w:rsidRDefault="005D0A55" w:rsidP="00E03E4E">
      <w:pPr>
        <w:spacing w:line="360" w:lineRule="auto"/>
        <w:ind w:firstLineChars="100" w:firstLine="240"/>
        <w:rPr>
          <w:rFonts w:ascii="Times New Roman" w:hAnsi="Times New Roman"/>
          <w:szCs w:val="24"/>
        </w:rPr>
      </w:pPr>
      <w:r>
        <w:rPr>
          <w:rFonts w:ascii="Times New Roman" w:hAnsi="Times New Roman"/>
          <w:szCs w:val="24"/>
        </w:rPr>
        <w:t>O</w:t>
      </w:r>
      <w:r>
        <w:rPr>
          <w:rFonts w:ascii="Times New Roman" w:hAnsi="Times New Roman" w:hint="eastAsia"/>
          <w:szCs w:val="24"/>
        </w:rPr>
        <w:t>n the other hand</w:t>
      </w:r>
      <w:r w:rsidR="00E23958">
        <w:rPr>
          <w:rFonts w:ascii="Times New Roman" w:hAnsi="Times New Roman" w:hint="eastAsia"/>
          <w:szCs w:val="24"/>
        </w:rPr>
        <w:t xml:space="preserve">, </w:t>
      </w:r>
      <w:r w:rsidR="003824D5">
        <w:rPr>
          <w:rFonts w:ascii="Times New Roman" w:hAnsi="Times New Roman"/>
          <w:szCs w:val="24"/>
        </w:rPr>
        <w:t>C2</w:t>
      </w:r>
      <w:r w:rsidR="00E23958">
        <w:rPr>
          <w:rFonts w:ascii="Times New Roman" w:hAnsi="Times New Roman" w:hint="eastAsia"/>
          <w:szCs w:val="24"/>
        </w:rPr>
        <w:t xml:space="preserve"> </w:t>
      </w:r>
      <w:r w:rsidR="00D80417">
        <w:rPr>
          <w:rFonts w:ascii="Times New Roman" w:hAnsi="Times New Roman"/>
          <w:szCs w:val="24"/>
        </w:rPr>
        <w:t>implies that t</w:t>
      </w:r>
      <w:r w:rsidR="00D80417">
        <w:rPr>
          <w:rFonts w:ascii="Times New Roman" w:hAnsi="Times New Roman" w:hint="eastAsia"/>
          <w:szCs w:val="24"/>
        </w:rPr>
        <w:t xml:space="preserve">here is no </w:t>
      </w:r>
      <w:r w:rsidR="00D80417">
        <w:rPr>
          <w:rFonts w:ascii="Times New Roman" w:hAnsi="Times New Roman"/>
          <w:szCs w:val="24"/>
        </w:rPr>
        <w:t xml:space="preserve">deep-lying or </w:t>
      </w:r>
      <w:r w:rsidR="00D80417">
        <w:rPr>
          <w:rFonts w:ascii="Times New Roman" w:hAnsi="Times New Roman" w:hint="eastAsia"/>
          <w:szCs w:val="24"/>
        </w:rPr>
        <w:t xml:space="preserve">interweaving </w:t>
      </w:r>
      <w:r w:rsidR="00D80417">
        <w:rPr>
          <w:rFonts w:ascii="Times New Roman" w:hAnsi="Times New Roman"/>
          <w:szCs w:val="24"/>
        </w:rPr>
        <w:t>relation</w:t>
      </w:r>
      <w:r w:rsidR="00D80417">
        <w:rPr>
          <w:rFonts w:ascii="Times New Roman" w:hAnsi="Times New Roman" w:hint="eastAsia"/>
          <w:szCs w:val="24"/>
        </w:rPr>
        <w:t xml:space="preserve"> </w:t>
      </w:r>
      <w:r w:rsidR="00D80417">
        <w:rPr>
          <w:rFonts w:ascii="Times New Roman" w:hAnsi="Times New Roman"/>
          <w:szCs w:val="24"/>
        </w:rPr>
        <w:t>between</w:t>
      </w:r>
      <w:r w:rsidR="00D80417">
        <w:rPr>
          <w:rFonts w:ascii="Times New Roman" w:hAnsi="Times New Roman" w:hint="eastAsia"/>
          <w:szCs w:val="24"/>
        </w:rPr>
        <w:t xml:space="preserve"> a causal assembly and its effect.</w:t>
      </w:r>
      <w:r w:rsidR="00D80417">
        <w:rPr>
          <w:rFonts w:ascii="Times New Roman" w:hAnsi="Times New Roman"/>
          <w:szCs w:val="24"/>
        </w:rPr>
        <w:t xml:space="preserve"> This </w:t>
      </w:r>
      <w:r w:rsidR="00EE2B46">
        <w:rPr>
          <w:rFonts w:ascii="Times New Roman" w:hAnsi="Times New Roman" w:hint="eastAsia"/>
          <w:szCs w:val="24"/>
        </w:rPr>
        <w:t xml:space="preserve">can </w:t>
      </w:r>
      <w:r w:rsidR="00341230">
        <w:rPr>
          <w:rFonts w:ascii="Times New Roman" w:hAnsi="Times New Roman" w:hint="eastAsia"/>
          <w:szCs w:val="24"/>
        </w:rPr>
        <w:t>mean</w:t>
      </w:r>
      <w:r w:rsidR="00D2325D">
        <w:rPr>
          <w:rFonts w:ascii="Times New Roman" w:hAnsi="Times New Roman" w:hint="eastAsia"/>
          <w:szCs w:val="24"/>
        </w:rPr>
        <w:t xml:space="preserve"> that </w:t>
      </w:r>
      <w:r w:rsidR="00C23491">
        <w:rPr>
          <w:rFonts w:ascii="Times New Roman" w:hAnsi="Times New Roman" w:hint="eastAsia"/>
          <w:szCs w:val="24"/>
        </w:rPr>
        <w:t>the causal factors</w:t>
      </w:r>
      <w:r w:rsidR="00323CB7">
        <w:rPr>
          <w:rFonts w:ascii="Times New Roman" w:hAnsi="Times New Roman" w:hint="eastAsia"/>
          <w:szCs w:val="24"/>
        </w:rPr>
        <w:t xml:space="preserve"> </w:t>
      </w:r>
      <w:r w:rsidR="00A54AEC">
        <w:rPr>
          <w:rFonts w:ascii="Times New Roman" w:hAnsi="Times New Roman" w:hint="eastAsia"/>
          <w:szCs w:val="24"/>
        </w:rPr>
        <w:t xml:space="preserve">do not </w:t>
      </w:r>
      <w:r w:rsidR="005E1E13">
        <w:rPr>
          <w:rFonts w:ascii="Times New Roman" w:hAnsi="Times New Roman"/>
          <w:szCs w:val="24"/>
        </w:rPr>
        <w:t xml:space="preserve">contribute </w:t>
      </w:r>
      <w:r w:rsidR="00142789">
        <w:rPr>
          <w:rFonts w:ascii="Times New Roman" w:hAnsi="Times New Roman"/>
          <w:szCs w:val="24"/>
        </w:rPr>
        <w:t xml:space="preserve">to the </w:t>
      </w:r>
      <w:r w:rsidR="00127649">
        <w:rPr>
          <w:rFonts w:ascii="Times New Roman" w:hAnsi="Times New Roman"/>
          <w:szCs w:val="24"/>
        </w:rPr>
        <w:t>o</w:t>
      </w:r>
      <w:r w:rsidR="00692127">
        <w:rPr>
          <w:rFonts w:ascii="Times New Roman" w:hAnsi="Times New Roman"/>
          <w:szCs w:val="24"/>
        </w:rPr>
        <w:t xml:space="preserve">rigination </w:t>
      </w:r>
      <w:r w:rsidR="00142789">
        <w:rPr>
          <w:rFonts w:ascii="Times New Roman" w:hAnsi="Times New Roman"/>
          <w:szCs w:val="24"/>
        </w:rPr>
        <w:t xml:space="preserve">of </w:t>
      </w:r>
      <w:r w:rsidR="00461077">
        <w:rPr>
          <w:rFonts w:ascii="Times New Roman" w:hAnsi="Times New Roman" w:hint="eastAsia"/>
          <w:szCs w:val="24"/>
        </w:rPr>
        <w:t xml:space="preserve">the effect. </w:t>
      </w:r>
      <w:r w:rsidR="00E056D0">
        <w:rPr>
          <w:rFonts w:ascii="Times New Roman" w:hAnsi="Times New Roman" w:hint="eastAsia"/>
          <w:szCs w:val="24"/>
        </w:rPr>
        <w:t>C</w:t>
      </w:r>
      <w:r w:rsidR="00B60C12">
        <w:rPr>
          <w:rFonts w:ascii="Times New Roman" w:hAnsi="Times New Roman" w:hint="eastAsia"/>
          <w:szCs w:val="24"/>
        </w:rPr>
        <w:t xml:space="preserve">ausation is </w:t>
      </w:r>
      <w:r w:rsidR="00A94608">
        <w:rPr>
          <w:rFonts w:ascii="Times New Roman" w:hAnsi="Times New Roman" w:hint="eastAsia"/>
          <w:szCs w:val="24"/>
        </w:rPr>
        <w:t xml:space="preserve">reduced to </w:t>
      </w:r>
      <w:r w:rsidR="00B60C12">
        <w:rPr>
          <w:rFonts w:ascii="Times New Roman" w:hAnsi="Times New Roman" w:hint="eastAsia"/>
          <w:szCs w:val="24"/>
        </w:rPr>
        <w:t xml:space="preserve">a matter of </w:t>
      </w:r>
      <w:r w:rsidR="005E529B">
        <w:rPr>
          <w:rFonts w:ascii="Times New Roman" w:hAnsi="Times New Roman"/>
          <w:szCs w:val="24"/>
        </w:rPr>
        <w:t>contingent</w:t>
      </w:r>
      <w:r w:rsidR="005E529B">
        <w:rPr>
          <w:rFonts w:ascii="Times New Roman" w:hAnsi="Times New Roman" w:hint="eastAsia"/>
          <w:szCs w:val="24"/>
        </w:rPr>
        <w:t xml:space="preserve"> </w:t>
      </w:r>
      <w:r w:rsidR="00B60C12">
        <w:rPr>
          <w:rFonts w:ascii="Times New Roman" w:hAnsi="Times New Roman" w:hint="eastAsia"/>
          <w:szCs w:val="24"/>
        </w:rPr>
        <w:t>regularity</w:t>
      </w:r>
      <w:r w:rsidR="001627D1">
        <w:rPr>
          <w:rFonts w:ascii="Times New Roman" w:hAnsi="Times New Roman" w:hint="eastAsia"/>
          <w:szCs w:val="24"/>
        </w:rPr>
        <w:t xml:space="preserve">: when the </w:t>
      </w:r>
      <w:r w:rsidR="00CD353B">
        <w:rPr>
          <w:rFonts w:ascii="Times New Roman" w:hAnsi="Times New Roman" w:hint="eastAsia"/>
          <w:szCs w:val="24"/>
        </w:rPr>
        <w:t>assembl</w:t>
      </w:r>
      <w:r w:rsidR="00471C33">
        <w:rPr>
          <w:rFonts w:ascii="Times New Roman" w:hAnsi="Times New Roman" w:hint="eastAsia"/>
          <w:szCs w:val="24"/>
        </w:rPr>
        <w:t>y</w:t>
      </w:r>
      <w:r w:rsidR="001627D1">
        <w:rPr>
          <w:rFonts w:ascii="Times New Roman" w:hAnsi="Times New Roman" w:hint="eastAsia"/>
          <w:szCs w:val="24"/>
        </w:rPr>
        <w:t xml:space="preserve"> </w:t>
      </w:r>
      <w:r w:rsidR="006E5089">
        <w:rPr>
          <w:rFonts w:ascii="Times New Roman" w:hAnsi="Times New Roman" w:hint="eastAsia"/>
          <w:szCs w:val="24"/>
        </w:rPr>
        <w:t>occurs</w:t>
      </w:r>
      <w:r w:rsidR="00921841">
        <w:rPr>
          <w:rFonts w:ascii="Times New Roman" w:hAnsi="Times New Roman" w:hint="eastAsia"/>
          <w:szCs w:val="24"/>
        </w:rPr>
        <w:t>, the effect</w:t>
      </w:r>
      <w:r w:rsidR="00B92F4D">
        <w:rPr>
          <w:rFonts w:ascii="Times New Roman" w:hAnsi="Times New Roman" w:hint="eastAsia"/>
          <w:szCs w:val="24"/>
        </w:rPr>
        <w:t xml:space="preserve"> </w:t>
      </w:r>
      <w:r w:rsidR="00FD4266">
        <w:rPr>
          <w:rFonts w:ascii="Times New Roman" w:hAnsi="Times New Roman" w:hint="eastAsia"/>
          <w:szCs w:val="24"/>
        </w:rPr>
        <w:t>follow</w:t>
      </w:r>
      <w:r w:rsidR="006E5089">
        <w:rPr>
          <w:rFonts w:ascii="Times New Roman" w:hAnsi="Times New Roman" w:hint="eastAsia"/>
          <w:szCs w:val="24"/>
        </w:rPr>
        <w:t>s</w:t>
      </w:r>
      <w:r w:rsidR="00B92F4D">
        <w:rPr>
          <w:rFonts w:ascii="Times New Roman" w:hAnsi="Times New Roman" w:hint="eastAsia"/>
          <w:szCs w:val="24"/>
        </w:rPr>
        <w:t xml:space="preserve">, </w:t>
      </w:r>
      <w:r w:rsidR="000749A5">
        <w:rPr>
          <w:rFonts w:ascii="Times New Roman" w:hAnsi="Times New Roman"/>
          <w:szCs w:val="24"/>
        </w:rPr>
        <w:t xml:space="preserve">and </w:t>
      </w:r>
      <w:r w:rsidR="00B92F4D">
        <w:rPr>
          <w:rFonts w:ascii="Times New Roman" w:hAnsi="Times New Roman" w:hint="eastAsia"/>
          <w:szCs w:val="24"/>
        </w:rPr>
        <w:t>nothing more</w:t>
      </w:r>
      <w:r w:rsidR="00B60C12">
        <w:rPr>
          <w:rFonts w:ascii="Times New Roman" w:hAnsi="Times New Roman" w:hint="eastAsia"/>
          <w:szCs w:val="24"/>
        </w:rPr>
        <w:t>.</w:t>
      </w:r>
      <w:r w:rsidR="009A6980">
        <w:rPr>
          <w:rFonts w:ascii="Times New Roman" w:hAnsi="Times New Roman" w:hint="eastAsia"/>
          <w:szCs w:val="24"/>
        </w:rPr>
        <w:t xml:space="preserve"> </w:t>
      </w:r>
      <w:r w:rsidR="00A94608">
        <w:rPr>
          <w:rFonts w:ascii="Times New Roman" w:hAnsi="Times New Roman" w:hint="eastAsia"/>
          <w:szCs w:val="24"/>
        </w:rPr>
        <w:t>T</w:t>
      </w:r>
      <w:r w:rsidR="005F1ACC">
        <w:rPr>
          <w:rFonts w:ascii="Times New Roman" w:hAnsi="Times New Roman" w:hint="eastAsia"/>
          <w:szCs w:val="24"/>
        </w:rPr>
        <w:t>h</w:t>
      </w:r>
      <w:r w:rsidR="005A2C12">
        <w:rPr>
          <w:rFonts w:ascii="Times New Roman" w:hAnsi="Times New Roman" w:hint="eastAsia"/>
          <w:szCs w:val="24"/>
        </w:rPr>
        <w:t>e</w:t>
      </w:r>
      <w:r w:rsidR="00C8277D">
        <w:rPr>
          <w:rFonts w:ascii="Times New Roman" w:hAnsi="Times New Roman" w:hint="eastAsia"/>
          <w:szCs w:val="24"/>
        </w:rPr>
        <w:t xml:space="preserve"> connection </w:t>
      </w:r>
      <w:r w:rsidR="004D2912">
        <w:rPr>
          <w:rFonts w:ascii="Times New Roman" w:hAnsi="Times New Roman" w:hint="eastAsia"/>
          <w:szCs w:val="24"/>
        </w:rPr>
        <w:t xml:space="preserve">between </w:t>
      </w:r>
      <w:r w:rsidR="00CC1FC6">
        <w:rPr>
          <w:rFonts w:ascii="Times New Roman" w:hAnsi="Times New Roman" w:hint="eastAsia"/>
          <w:szCs w:val="24"/>
        </w:rPr>
        <w:t>cause and effect</w:t>
      </w:r>
      <w:r w:rsidR="004D2912">
        <w:rPr>
          <w:rFonts w:ascii="Times New Roman" w:hAnsi="Times New Roman" w:hint="eastAsia"/>
          <w:szCs w:val="24"/>
        </w:rPr>
        <w:t xml:space="preserve"> </w:t>
      </w:r>
      <w:r w:rsidR="00B71E86">
        <w:rPr>
          <w:rFonts w:ascii="Times New Roman" w:hAnsi="Times New Roman" w:hint="eastAsia"/>
          <w:szCs w:val="24"/>
        </w:rPr>
        <w:t xml:space="preserve">is </w:t>
      </w:r>
      <w:r w:rsidR="00C31BF1">
        <w:rPr>
          <w:rFonts w:ascii="Times New Roman" w:hAnsi="Times New Roman" w:hint="eastAsia"/>
          <w:szCs w:val="24"/>
        </w:rPr>
        <w:t>external</w:t>
      </w:r>
      <w:r w:rsidR="00E06EAF">
        <w:rPr>
          <w:rFonts w:ascii="Times New Roman" w:hAnsi="Times New Roman" w:hint="eastAsia"/>
          <w:szCs w:val="24"/>
        </w:rPr>
        <w:t xml:space="preserve"> </w:t>
      </w:r>
      <w:r w:rsidR="00C31BF1">
        <w:rPr>
          <w:rFonts w:ascii="Times New Roman" w:hAnsi="Times New Roman" w:hint="eastAsia"/>
          <w:szCs w:val="24"/>
        </w:rPr>
        <w:t xml:space="preserve">and </w:t>
      </w:r>
      <w:r w:rsidR="00E550D6">
        <w:rPr>
          <w:rFonts w:ascii="Times New Roman" w:hAnsi="Times New Roman" w:hint="eastAsia"/>
          <w:szCs w:val="24"/>
        </w:rPr>
        <w:t>accidental</w:t>
      </w:r>
      <w:r w:rsidR="00B71E86">
        <w:rPr>
          <w:rFonts w:ascii="Times New Roman" w:hAnsi="Times New Roman" w:hint="eastAsia"/>
          <w:szCs w:val="24"/>
        </w:rPr>
        <w:t>.</w:t>
      </w:r>
      <w:r w:rsidR="004320B2">
        <w:rPr>
          <w:rFonts w:ascii="Times New Roman" w:hAnsi="Times New Roman" w:hint="eastAsia"/>
          <w:szCs w:val="24"/>
        </w:rPr>
        <w:t xml:space="preserve"> </w:t>
      </w:r>
      <w:r w:rsidR="00937C76">
        <w:rPr>
          <w:rFonts w:ascii="Times New Roman" w:hAnsi="Times New Roman" w:hint="eastAsia"/>
          <w:szCs w:val="24"/>
        </w:rPr>
        <w:t>Since N</w:t>
      </w:r>
      <w:r w:rsidR="00937C76">
        <w:rPr>
          <w:rFonts w:ascii="Times Ext Roman" w:hAnsi="Times Ext Roman" w:cs="Times Ext Roman"/>
          <w:szCs w:val="24"/>
        </w:rPr>
        <w:t>ā</w:t>
      </w:r>
      <w:r w:rsidR="00937C76">
        <w:rPr>
          <w:rFonts w:ascii="Times New Roman" w:hAnsi="Times New Roman" w:hint="eastAsia"/>
          <w:szCs w:val="24"/>
        </w:rPr>
        <w:t>g</w:t>
      </w:r>
      <w:r w:rsidR="00937C76">
        <w:rPr>
          <w:rFonts w:ascii="Times Ext Roman" w:hAnsi="Times Ext Roman" w:cs="Times Ext Roman"/>
          <w:szCs w:val="24"/>
        </w:rPr>
        <w:t>ā</w:t>
      </w:r>
      <w:r w:rsidR="00937C76">
        <w:rPr>
          <w:rFonts w:ascii="Times New Roman" w:hAnsi="Times New Roman" w:hint="eastAsia"/>
          <w:szCs w:val="24"/>
        </w:rPr>
        <w:t xml:space="preserve">rjuna </w:t>
      </w:r>
      <w:r w:rsidR="00F061C5">
        <w:rPr>
          <w:rFonts w:ascii="Times New Roman" w:hAnsi="Times New Roman" w:hint="eastAsia"/>
          <w:szCs w:val="24"/>
        </w:rPr>
        <w:t xml:space="preserve">rejected </w:t>
      </w:r>
      <w:r w:rsidR="000F51B0">
        <w:rPr>
          <w:rFonts w:ascii="Times New Roman" w:hAnsi="Times New Roman"/>
          <w:szCs w:val="24"/>
        </w:rPr>
        <w:t>C2</w:t>
      </w:r>
      <w:r w:rsidR="00937C76">
        <w:rPr>
          <w:rFonts w:ascii="Times New Roman" w:hAnsi="Times New Roman" w:hint="eastAsia"/>
          <w:szCs w:val="24"/>
        </w:rPr>
        <w:t xml:space="preserve">, he </w:t>
      </w:r>
      <w:r w:rsidR="00F061C5">
        <w:rPr>
          <w:rFonts w:ascii="Times New Roman" w:hAnsi="Times New Roman" w:hint="eastAsia"/>
          <w:szCs w:val="24"/>
        </w:rPr>
        <w:t xml:space="preserve">would be ready </w:t>
      </w:r>
      <w:r w:rsidR="00937C76">
        <w:rPr>
          <w:rFonts w:ascii="Times New Roman" w:hAnsi="Times New Roman" w:hint="eastAsia"/>
          <w:szCs w:val="24"/>
        </w:rPr>
        <w:t xml:space="preserve">to reject this </w:t>
      </w:r>
      <w:r w:rsidR="0011775A">
        <w:rPr>
          <w:rFonts w:ascii="Times New Roman" w:hAnsi="Times New Roman" w:hint="eastAsia"/>
          <w:szCs w:val="24"/>
        </w:rPr>
        <w:t xml:space="preserve">contingency </w:t>
      </w:r>
      <w:r w:rsidR="0011775A">
        <w:rPr>
          <w:rFonts w:ascii="Times New Roman" w:hAnsi="Times New Roman"/>
          <w:szCs w:val="24"/>
        </w:rPr>
        <w:t>view</w:t>
      </w:r>
      <w:r w:rsidR="0011775A">
        <w:rPr>
          <w:rFonts w:ascii="Times New Roman" w:hAnsi="Times New Roman" w:hint="eastAsia"/>
          <w:szCs w:val="24"/>
        </w:rPr>
        <w:t xml:space="preserve">. </w:t>
      </w:r>
      <w:r w:rsidR="00C87A96">
        <w:rPr>
          <w:rFonts w:ascii="Times New Roman" w:hAnsi="Times New Roman"/>
          <w:szCs w:val="24"/>
        </w:rPr>
        <w:t xml:space="preserve">Moreover, </w:t>
      </w:r>
      <w:r w:rsidR="00937C76">
        <w:rPr>
          <w:rFonts w:ascii="Times New Roman" w:hAnsi="Times New Roman" w:hint="eastAsia"/>
          <w:szCs w:val="24"/>
        </w:rPr>
        <w:t xml:space="preserve">he </w:t>
      </w:r>
      <w:r w:rsidR="00E80AB3">
        <w:rPr>
          <w:rFonts w:ascii="Times New Roman" w:hAnsi="Times New Roman" w:hint="eastAsia"/>
          <w:szCs w:val="24"/>
        </w:rPr>
        <w:t xml:space="preserve">dismissed </w:t>
      </w:r>
      <w:r w:rsidR="00937C76">
        <w:rPr>
          <w:rFonts w:ascii="Times New Roman" w:hAnsi="Times New Roman" w:hint="eastAsia"/>
          <w:szCs w:val="24"/>
        </w:rPr>
        <w:t xml:space="preserve">explicitly the </w:t>
      </w:r>
      <w:r w:rsidR="00312E9B">
        <w:rPr>
          <w:rFonts w:ascii="Times New Roman" w:hAnsi="Times New Roman"/>
          <w:szCs w:val="24"/>
        </w:rPr>
        <w:t>neighbor</w:t>
      </w:r>
      <w:r w:rsidR="00312E9B">
        <w:rPr>
          <w:rFonts w:ascii="Times New Roman" w:hAnsi="Times New Roman" w:hint="eastAsia"/>
          <w:szCs w:val="24"/>
        </w:rPr>
        <w:t>ing</w:t>
      </w:r>
      <w:r w:rsidR="00294483">
        <w:rPr>
          <w:rFonts w:ascii="Times New Roman" w:hAnsi="Times New Roman" w:hint="eastAsia"/>
          <w:szCs w:val="24"/>
        </w:rPr>
        <w:t xml:space="preserve"> </w:t>
      </w:r>
      <w:r w:rsidR="00335799">
        <w:rPr>
          <w:rFonts w:ascii="Times New Roman" w:hAnsi="Times New Roman" w:hint="eastAsia"/>
          <w:szCs w:val="24"/>
        </w:rPr>
        <w:t>view</w:t>
      </w:r>
      <w:r w:rsidR="00937C76">
        <w:rPr>
          <w:rFonts w:ascii="Times New Roman" w:hAnsi="Times New Roman" w:hint="eastAsia"/>
          <w:szCs w:val="24"/>
        </w:rPr>
        <w:t xml:space="preserve"> that a thing arises </w:t>
      </w:r>
      <w:r w:rsidR="00FE65EC">
        <w:rPr>
          <w:rFonts w:ascii="Times New Roman" w:hAnsi="Times New Roman" w:hint="eastAsia"/>
          <w:szCs w:val="24"/>
        </w:rPr>
        <w:t>without a cause</w:t>
      </w:r>
      <w:r w:rsidR="00937C76">
        <w:rPr>
          <w:rFonts w:ascii="Times New Roman" w:hAnsi="Times New Roman" w:hint="eastAsia"/>
          <w:szCs w:val="24"/>
        </w:rPr>
        <w:t xml:space="preserve">. </w:t>
      </w:r>
      <w:r w:rsidR="004301DE">
        <w:rPr>
          <w:rFonts w:ascii="Times New Roman" w:hAnsi="Times New Roman" w:hint="eastAsia"/>
          <w:szCs w:val="24"/>
        </w:rPr>
        <w:t>I</w:t>
      </w:r>
      <w:r w:rsidR="00937C76">
        <w:rPr>
          <w:rFonts w:ascii="Times New Roman" w:hAnsi="Times New Roman" w:hint="eastAsia"/>
          <w:szCs w:val="24"/>
        </w:rPr>
        <w:t xml:space="preserve">t does not hurt to </w:t>
      </w:r>
      <w:r w:rsidR="005132CD">
        <w:rPr>
          <w:rFonts w:ascii="Times New Roman" w:hAnsi="Times New Roman" w:hint="eastAsia"/>
          <w:szCs w:val="24"/>
        </w:rPr>
        <w:t>note</w:t>
      </w:r>
      <w:r w:rsidR="00DD248E">
        <w:rPr>
          <w:rFonts w:ascii="Times New Roman" w:hAnsi="Times New Roman" w:hint="eastAsia"/>
          <w:szCs w:val="24"/>
        </w:rPr>
        <w:t xml:space="preserve"> </w:t>
      </w:r>
      <w:r w:rsidR="00937C76">
        <w:rPr>
          <w:rFonts w:ascii="Times New Roman" w:hAnsi="Times New Roman" w:hint="eastAsia"/>
          <w:szCs w:val="24"/>
        </w:rPr>
        <w:t>that</w:t>
      </w:r>
      <w:r w:rsidR="00D86091">
        <w:rPr>
          <w:rFonts w:ascii="Times New Roman" w:hAnsi="Times New Roman" w:hint="eastAsia"/>
          <w:szCs w:val="24"/>
        </w:rPr>
        <w:t xml:space="preserve"> Hume</w:t>
      </w:r>
      <w:r w:rsidR="00067199">
        <w:rPr>
          <w:rFonts w:ascii="Times New Roman" w:hAnsi="Times New Roman" w:hint="eastAsia"/>
          <w:szCs w:val="24"/>
        </w:rPr>
        <w:t xml:space="preserve"> </w:t>
      </w:r>
      <w:r w:rsidR="00D1694A">
        <w:rPr>
          <w:rFonts w:ascii="Times New Roman" w:hAnsi="Times New Roman" w:hint="eastAsia"/>
          <w:szCs w:val="24"/>
        </w:rPr>
        <w:t xml:space="preserve">took </w:t>
      </w:r>
      <w:r w:rsidR="00067199">
        <w:rPr>
          <w:rFonts w:ascii="Times New Roman" w:hAnsi="Times New Roman" w:hint="eastAsia"/>
          <w:szCs w:val="24"/>
        </w:rPr>
        <w:t xml:space="preserve">cause and effect </w:t>
      </w:r>
      <w:r w:rsidR="00D1694A">
        <w:rPr>
          <w:rFonts w:ascii="Times New Roman" w:hAnsi="Times New Roman" w:hint="eastAsia"/>
          <w:szCs w:val="24"/>
        </w:rPr>
        <w:t>to be</w:t>
      </w:r>
      <w:r w:rsidR="00067199">
        <w:rPr>
          <w:rFonts w:ascii="Times New Roman" w:hAnsi="Times New Roman" w:hint="eastAsia"/>
          <w:szCs w:val="24"/>
        </w:rPr>
        <w:t xml:space="preserve"> </w:t>
      </w:r>
      <w:r w:rsidR="00067199" w:rsidRPr="00451672">
        <w:rPr>
          <w:rFonts w:ascii="Times New Roman" w:hAnsi="Times New Roman" w:hint="eastAsia"/>
          <w:szCs w:val="24"/>
        </w:rPr>
        <w:t>distinct</w:t>
      </w:r>
      <w:r w:rsidR="00451672">
        <w:rPr>
          <w:rFonts w:ascii="Times New Roman" w:hAnsi="Times New Roman" w:hint="eastAsia"/>
          <w:szCs w:val="24"/>
        </w:rPr>
        <w:t xml:space="preserve"> </w:t>
      </w:r>
      <w:r w:rsidR="002925B9">
        <w:rPr>
          <w:rFonts w:ascii="Times New Roman" w:hAnsi="Times New Roman"/>
          <w:szCs w:val="24"/>
        </w:rPr>
        <w:t>object</w:t>
      </w:r>
      <w:r w:rsidR="00E2703C">
        <w:rPr>
          <w:rFonts w:ascii="Times New Roman" w:hAnsi="Times New Roman"/>
          <w:szCs w:val="24"/>
        </w:rPr>
        <w:t>/</w:t>
      </w:r>
      <w:r w:rsidR="00067199">
        <w:rPr>
          <w:rFonts w:ascii="Times New Roman" w:hAnsi="Times New Roman" w:hint="eastAsia"/>
          <w:szCs w:val="24"/>
        </w:rPr>
        <w:t xml:space="preserve">events, </w:t>
      </w:r>
      <w:r w:rsidR="00AE1551">
        <w:rPr>
          <w:rFonts w:ascii="Times New Roman" w:hAnsi="Times New Roman" w:hint="eastAsia"/>
          <w:szCs w:val="24"/>
        </w:rPr>
        <w:t xml:space="preserve">whereas </w:t>
      </w:r>
      <w:r w:rsidR="00576AE7">
        <w:rPr>
          <w:rFonts w:ascii="Times New Roman" w:hAnsi="Times New Roman" w:hint="eastAsia"/>
          <w:szCs w:val="24"/>
        </w:rPr>
        <w:t>N</w:t>
      </w:r>
      <w:r w:rsidR="00576AE7">
        <w:rPr>
          <w:rFonts w:ascii="Times Ext Roman" w:hAnsi="Times Ext Roman" w:cs="Times Ext Roman"/>
          <w:szCs w:val="24"/>
        </w:rPr>
        <w:t>ā</w:t>
      </w:r>
      <w:r w:rsidR="00576AE7">
        <w:rPr>
          <w:rFonts w:ascii="Times New Roman" w:hAnsi="Times New Roman" w:hint="eastAsia"/>
          <w:szCs w:val="24"/>
        </w:rPr>
        <w:t>g</w:t>
      </w:r>
      <w:r w:rsidR="00576AE7">
        <w:rPr>
          <w:rFonts w:ascii="Times Ext Roman" w:hAnsi="Times Ext Roman" w:cs="Times Ext Roman"/>
          <w:szCs w:val="24"/>
        </w:rPr>
        <w:t>ā</w:t>
      </w:r>
      <w:r w:rsidR="00576AE7">
        <w:rPr>
          <w:rFonts w:ascii="Times New Roman" w:hAnsi="Times New Roman" w:hint="eastAsia"/>
          <w:szCs w:val="24"/>
        </w:rPr>
        <w:t>rjuna</w:t>
      </w:r>
      <w:r w:rsidR="004861B8">
        <w:rPr>
          <w:rFonts w:ascii="Times New Roman" w:hAnsi="Times New Roman" w:hint="eastAsia"/>
          <w:szCs w:val="24"/>
        </w:rPr>
        <w:t xml:space="preserve"> </w:t>
      </w:r>
      <w:r w:rsidR="00E04D3F">
        <w:rPr>
          <w:rFonts w:ascii="Times New Roman" w:hAnsi="Times New Roman" w:hint="eastAsia"/>
          <w:szCs w:val="24"/>
        </w:rPr>
        <w:t xml:space="preserve">would </w:t>
      </w:r>
      <w:r w:rsidR="00FA2B89">
        <w:rPr>
          <w:rFonts w:ascii="Times New Roman" w:hAnsi="Times New Roman" w:hint="eastAsia"/>
          <w:szCs w:val="24"/>
        </w:rPr>
        <w:t>consider</w:t>
      </w:r>
      <w:r w:rsidR="00D1694A">
        <w:rPr>
          <w:rFonts w:ascii="Times New Roman" w:hAnsi="Times New Roman" w:hint="eastAsia"/>
          <w:szCs w:val="24"/>
        </w:rPr>
        <w:t xml:space="preserve"> </w:t>
      </w:r>
      <w:r w:rsidR="00AE1551">
        <w:rPr>
          <w:rFonts w:ascii="Times New Roman" w:hAnsi="Times New Roman" w:hint="eastAsia"/>
          <w:szCs w:val="24"/>
        </w:rPr>
        <w:t xml:space="preserve">this position </w:t>
      </w:r>
      <w:r w:rsidR="000150C9">
        <w:rPr>
          <w:rFonts w:ascii="Times New Roman" w:hAnsi="Times New Roman" w:hint="eastAsia"/>
          <w:szCs w:val="24"/>
        </w:rPr>
        <w:t>a</w:t>
      </w:r>
      <w:r w:rsidR="00886C81">
        <w:rPr>
          <w:rFonts w:ascii="Times New Roman" w:hAnsi="Times New Roman" w:hint="eastAsia"/>
          <w:szCs w:val="24"/>
        </w:rPr>
        <w:t xml:space="preserve"> </w:t>
      </w:r>
      <w:r w:rsidR="000150C9">
        <w:rPr>
          <w:rFonts w:ascii="Times New Roman" w:hAnsi="Times New Roman" w:hint="eastAsia"/>
          <w:szCs w:val="24"/>
        </w:rPr>
        <w:t xml:space="preserve">close </w:t>
      </w:r>
      <w:r w:rsidR="00886C81">
        <w:rPr>
          <w:rFonts w:ascii="Times New Roman" w:hAnsi="Times New Roman" w:hint="eastAsia"/>
          <w:szCs w:val="24"/>
        </w:rPr>
        <w:t xml:space="preserve">ally of </w:t>
      </w:r>
      <w:r w:rsidR="00A709CF">
        <w:rPr>
          <w:rFonts w:ascii="Times New Roman" w:hAnsi="Times New Roman"/>
          <w:szCs w:val="24"/>
        </w:rPr>
        <w:t>C2</w:t>
      </w:r>
      <w:r w:rsidR="00AB576D">
        <w:rPr>
          <w:rFonts w:ascii="Times New Roman" w:hAnsi="Times New Roman" w:hint="eastAsia"/>
          <w:szCs w:val="24"/>
        </w:rPr>
        <w:t>.</w:t>
      </w:r>
      <w:r w:rsidR="00451672">
        <w:rPr>
          <w:rFonts w:ascii="Times New Roman" w:hAnsi="Times New Roman" w:hint="eastAsia"/>
          <w:szCs w:val="24"/>
        </w:rPr>
        <w:t xml:space="preserve"> </w:t>
      </w:r>
      <w:r w:rsidR="00681D1F">
        <w:rPr>
          <w:rFonts w:ascii="Times New Roman" w:hAnsi="Times New Roman" w:hint="eastAsia"/>
          <w:szCs w:val="24"/>
        </w:rPr>
        <w:t>In H</w:t>
      </w:r>
      <w:r w:rsidR="00681D1F">
        <w:rPr>
          <w:rFonts w:ascii="Times New Roman" w:hAnsi="Times New Roman"/>
          <w:szCs w:val="24"/>
        </w:rPr>
        <w:t>u</w:t>
      </w:r>
      <w:r w:rsidR="00681D1F">
        <w:rPr>
          <w:rFonts w:ascii="Times New Roman" w:hAnsi="Times New Roman" w:hint="eastAsia"/>
          <w:szCs w:val="24"/>
        </w:rPr>
        <w:t>me</w:t>
      </w:r>
      <w:r w:rsidR="00D62DA2">
        <w:rPr>
          <w:rFonts w:ascii="Times New Roman" w:hAnsi="Times New Roman"/>
          <w:szCs w:val="24"/>
        </w:rPr>
        <w:t>’</w:t>
      </w:r>
      <w:r w:rsidR="00D62DA2">
        <w:rPr>
          <w:rFonts w:ascii="Times New Roman" w:hAnsi="Times New Roman" w:hint="eastAsia"/>
          <w:szCs w:val="24"/>
        </w:rPr>
        <w:t xml:space="preserve">s </w:t>
      </w:r>
      <w:r w:rsidR="00681D1F">
        <w:rPr>
          <w:rFonts w:ascii="Times New Roman" w:hAnsi="Times New Roman" w:hint="eastAsia"/>
          <w:szCs w:val="24"/>
        </w:rPr>
        <w:t xml:space="preserve">picture of the world, </w:t>
      </w:r>
      <w:r w:rsidR="00DA48D8">
        <w:rPr>
          <w:rFonts w:ascii="Times New Roman" w:hAnsi="Times New Roman" w:hint="eastAsia"/>
          <w:szCs w:val="24"/>
        </w:rPr>
        <w:t xml:space="preserve">all </w:t>
      </w:r>
      <w:r w:rsidR="00681D1F">
        <w:rPr>
          <w:rFonts w:ascii="Times New Roman" w:hAnsi="Times New Roman" w:hint="eastAsia"/>
          <w:szCs w:val="24"/>
        </w:rPr>
        <w:t xml:space="preserve">things are loose and separate, </w:t>
      </w:r>
      <w:r w:rsidR="00DC7702">
        <w:rPr>
          <w:rFonts w:ascii="Times New Roman" w:hAnsi="Times New Roman" w:hint="eastAsia"/>
          <w:szCs w:val="24"/>
        </w:rPr>
        <w:t xml:space="preserve">related </w:t>
      </w:r>
      <w:r w:rsidR="00A32E82">
        <w:rPr>
          <w:rFonts w:ascii="Times New Roman" w:hAnsi="Times New Roman" w:hint="eastAsia"/>
          <w:szCs w:val="24"/>
        </w:rPr>
        <w:t xml:space="preserve">merely </w:t>
      </w:r>
      <w:r w:rsidR="009F5381">
        <w:rPr>
          <w:rFonts w:ascii="Times New Roman" w:hAnsi="Times New Roman" w:hint="eastAsia"/>
          <w:szCs w:val="24"/>
        </w:rPr>
        <w:t xml:space="preserve">externally and </w:t>
      </w:r>
      <w:r w:rsidR="00A32E82">
        <w:rPr>
          <w:rFonts w:ascii="Times New Roman" w:hAnsi="Times New Roman" w:hint="eastAsia"/>
          <w:szCs w:val="24"/>
        </w:rPr>
        <w:t xml:space="preserve">contingently. </w:t>
      </w:r>
      <w:r w:rsidR="008D5C86">
        <w:rPr>
          <w:rFonts w:ascii="Times New Roman" w:hAnsi="Times New Roman"/>
          <w:szCs w:val="24"/>
        </w:rPr>
        <w:t>O</w:t>
      </w:r>
      <w:r w:rsidR="00CF0010">
        <w:rPr>
          <w:rFonts w:ascii="Times New Roman" w:hAnsi="Times New Roman" w:hint="eastAsia"/>
          <w:szCs w:val="24"/>
        </w:rPr>
        <w:t xml:space="preserve">ne </w:t>
      </w:r>
      <w:r w:rsidR="00D739ED">
        <w:rPr>
          <w:rFonts w:ascii="Times New Roman" w:hAnsi="Times New Roman"/>
          <w:szCs w:val="24"/>
        </w:rPr>
        <w:t xml:space="preserve">would </w:t>
      </w:r>
      <w:r w:rsidR="00CF0010">
        <w:rPr>
          <w:rFonts w:ascii="Times New Roman" w:hAnsi="Times New Roman" w:hint="eastAsia"/>
          <w:szCs w:val="24"/>
        </w:rPr>
        <w:t xml:space="preserve">then </w:t>
      </w:r>
      <w:r w:rsidR="009B4F99">
        <w:rPr>
          <w:rFonts w:ascii="Times New Roman" w:hAnsi="Times New Roman" w:hint="eastAsia"/>
          <w:szCs w:val="24"/>
        </w:rPr>
        <w:t xml:space="preserve">think of </w:t>
      </w:r>
      <w:r w:rsidR="004357A9">
        <w:rPr>
          <w:rFonts w:ascii="Times New Roman" w:hAnsi="Times New Roman"/>
          <w:szCs w:val="24"/>
        </w:rPr>
        <w:t xml:space="preserve">causal relata </w:t>
      </w:r>
      <w:r w:rsidR="009B4F99">
        <w:rPr>
          <w:rFonts w:ascii="Times New Roman" w:hAnsi="Times New Roman" w:hint="eastAsia"/>
          <w:szCs w:val="24"/>
        </w:rPr>
        <w:t xml:space="preserve">as independent </w:t>
      </w:r>
      <w:r w:rsidR="0072131D">
        <w:rPr>
          <w:rFonts w:ascii="Times New Roman" w:hAnsi="Times New Roman" w:hint="eastAsia"/>
          <w:szCs w:val="24"/>
        </w:rPr>
        <w:t xml:space="preserve">and </w:t>
      </w:r>
      <w:r w:rsidR="009366AA">
        <w:rPr>
          <w:rFonts w:ascii="Times New Roman" w:hAnsi="Times New Roman" w:hint="eastAsia"/>
          <w:szCs w:val="24"/>
        </w:rPr>
        <w:t>self-existent</w:t>
      </w:r>
      <w:r w:rsidR="00E62E7B">
        <w:rPr>
          <w:rFonts w:ascii="Times New Roman" w:hAnsi="Times New Roman"/>
          <w:szCs w:val="24"/>
        </w:rPr>
        <w:t>,</w:t>
      </w:r>
      <w:r w:rsidR="00851F60">
        <w:rPr>
          <w:rFonts w:ascii="Times New Roman" w:hAnsi="Times New Roman"/>
          <w:szCs w:val="24"/>
        </w:rPr>
        <w:t xml:space="preserve"> and yet</w:t>
      </w:r>
      <w:r w:rsidR="008D5C86">
        <w:rPr>
          <w:rFonts w:ascii="Times New Roman" w:hAnsi="Times New Roman"/>
          <w:szCs w:val="24"/>
        </w:rPr>
        <w:t>,</w:t>
      </w:r>
      <w:r w:rsidR="00851F60">
        <w:rPr>
          <w:rFonts w:ascii="Times New Roman" w:hAnsi="Times New Roman"/>
          <w:szCs w:val="24"/>
        </w:rPr>
        <w:t xml:space="preserve"> </w:t>
      </w:r>
      <w:r w:rsidR="008D5C86">
        <w:rPr>
          <w:rFonts w:ascii="Times New Roman" w:hAnsi="Times New Roman"/>
          <w:szCs w:val="24"/>
        </w:rPr>
        <w:t xml:space="preserve">as </w:t>
      </w:r>
      <w:r w:rsidR="00ED1F9C">
        <w:rPr>
          <w:rFonts w:ascii="Times New Roman" w:hAnsi="Times New Roman"/>
          <w:szCs w:val="24"/>
        </w:rPr>
        <w:t xml:space="preserve">argued </w:t>
      </w:r>
      <w:r w:rsidR="008D5C86">
        <w:rPr>
          <w:rFonts w:ascii="Times New Roman" w:hAnsi="Times New Roman"/>
          <w:szCs w:val="24"/>
        </w:rPr>
        <w:t xml:space="preserve">by Bliss (2015) and recognized by Garfield (2015: </w:t>
      </w:r>
      <w:r w:rsidR="00E27B51">
        <w:rPr>
          <w:rFonts w:ascii="Times New Roman" w:hAnsi="Times New Roman"/>
          <w:szCs w:val="24"/>
        </w:rPr>
        <w:t>25</w:t>
      </w:r>
      <w:r w:rsidR="00E27B51" w:rsidRPr="00986681">
        <w:rPr>
          <w:rFonts w:ascii="Times New Roman" w:hAnsi="Times New Roman"/>
          <w:szCs w:val="24"/>
        </w:rPr>
        <w:t>−</w:t>
      </w:r>
      <w:r w:rsidR="008D5C86">
        <w:rPr>
          <w:rFonts w:ascii="Times New Roman" w:hAnsi="Times New Roman"/>
          <w:szCs w:val="24"/>
        </w:rPr>
        <w:t xml:space="preserve">26), </w:t>
      </w:r>
      <w:r w:rsidR="00303AAE">
        <w:rPr>
          <w:rFonts w:ascii="Times New Roman" w:hAnsi="Times New Roman" w:hint="eastAsia"/>
          <w:szCs w:val="24"/>
        </w:rPr>
        <w:t xml:space="preserve">this thinking </w:t>
      </w:r>
      <w:r w:rsidR="00BC5303">
        <w:rPr>
          <w:rFonts w:ascii="Times New Roman" w:hAnsi="Times New Roman"/>
          <w:szCs w:val="24"/>
        </w:rPr>
        <w:t xml:space="preserve">contravenes </w:t>
      </w:r>
      <w:r w:rsidR="002968BC">
        <w:rPr>
          <w:rFonts w:ascii="Times New Roman" w:hAnsi="Times New Roman"/>
          <w:szCs w:val="24"/>
        </w:rPr>
        <w:t>the</w:t>
      </w:r>
      <w:r w:rsidR="00F34BE3">
        <w:rPr>
          <w:rFonts w:ascii="Times New Roman" w:hAnsi="Times New Roman"/>
          <w:szCs w:val="24"/>
        </w:rPr>
        <w:t xml:space="preserve"> </w:t>
      </w:r>
      <w:r w:rsidR="00506D01">
        <w:rPr>
          <w:rFonts w:ascii="Times New Roman" w:hAnsi="Times New Roman"/>
          <w:szCs w:val="24"/>
        </w:rPr>
        <w:t>doctrine</w:t>
      </w:r>
      <w:r w:rsidR="002968BC">
        <w:rPr>
          <w:rFonts w:ascii="Times New Roman" w:hAnsi="Times New Roman" w:hint="eastAsia"/>
          <w:szCs w:val="24"/>
        </w:rPr>
        <w:t xml:space="preserve"> of emptiness</w:t>
      </w:r>
      <w:r w:rsidR="00A81BBA">
        <w:rPr>
          <w:rFonts w:ascii="Times New Roman" w:hAnsi="Times New Roman" w:hint="eastAsia"/>
          <w:szCs w:val="24"/>
        </w:rPr>
        <w:t>.</w:t>
      </w:r>
    </w:p>
    <w:p w:rsidR="000E7313" w:rsidRDefault="009D0B29" w:rsidP="00E03E4E">
      <w:pPr>
        <w:spacing w:line="360" w:lineRule="auto"/>
        <w:ind w:firstLineChars="100" w:firstLine="240"/>
        <w:rPr>
          <w:rFonts w:ascii="Times New Roman" w:hAnsi="Times New Roman"/>
          <w:szCs w:val="24"/>
        </w:rPr>
      </w:pPr>
      <w:r>
        <w:rPr>
          <w:rFonts w:ascii="Times New Roman" w:hAnsi="Times New Roman"/>
        </w:rPr>
        <w:t xml:space="preserve">The above discussion </w:t>
      </w:r>
      <w:r w:rsidR="00390FA4">
        <w:rPr>
          <w:rFonts w:ascii="Times New Roman" w:hAnsi="Times New Roman"/>
        </w:rPr>
        <w:t>c</w:t>
      </w:r>
      <w:r w:rsidR="00EE3B13">
        <w:rPr>
          <w:rFonts w:ascii="Times New Roman" w:hAnsi="Times New Roman"/>
        </w:rPr>
        <w:t xml:space="preserve">hallenges </w:t>
      </w:r>
      <w:r w:rsidR="007A5D32">
        <w:rPr>
          <w:rFonts w:ascii="Times New Roman" w:hAnsi="Times New Roman"/>
        </w:rPr>
        <w:t>a</w:t>
      </w:r>
      <w:r w:rsidR="00390FA4">
        <w:rPr>
          <w:rFonts w:ascii="Times New Roman" w:hAnsi="Times New Roman"/>
        </w:rPr>
        <w:t xml:space="preserve"> Humean interpretation of </w:t>
      </w:r>
      <w:r w:rsidR="00390FA4">
        <w:rPr>
          <w:rFonts w:ascii="Times New Roman" w:hAnsi="Times New Roman" w:hint="eastAsia"/>
        </w:rPr>
        <w:t>N</w:t>
      </w:r>
      <w:r w:rsidR="00390FA4">
        <w:rPr>
          <w:rFonts w:ascii="Times Ext Roman" w:hAnsi="Times Ext Roman" w:cs="Times Ext Roman"/>
        </w:rPr>
        <w:t>ā</w:t>
      </w:r>
      <w:r w:rsidR="00390FA4">
        <w:rPr>
          <w:rFonts w:ascii="Times New Roman" w:hAnsi="Times New Roman" w:hint="eastAsia"/>
        </w:rPr>
        <w:t>g</w:t>
      </w:r>
      <w:r w:rsidR="00390FA4">
        <w:rPr>
          <w:rFonts w:ascii="Times Ext Roman" w:hAnsi="Times Ext Roman" w:cs="Times Ext Roman"/>
        </w:rPr>
        <w:t>ā</w:t>
      </w:r>
      <w:r w:rsidR="00390FA4">
        <w:rPr>
          <w:rFonts w:ascii="Times New Roman" w:hAnsi="Times New Roman" w:hint="eastAsia"/>
        </w:rPr>
        <w:t>rjuna</w:t>
      </w:r>
      <w:r w:rsidR="00390FA4">
        <w:rPr>
          <w:rFonts w:ascii="Times New Roman" w:hAnsi="Times New Roman"/>
        </w:rPr>
        <w:t>’</w:t>
      </w:r>
      <w:r w:rsidR="00390FA4">
        <w:rPr>
          <w:rFonts w:ascii="Times New Roman" w:hAnsi="Times New Roman" w:hint="eastAsia"/>
        </w:rPr>
        <w:t>s</w:t>
      </w:r>
      <w:r w:rsidR="00390FA4">
        <w:rPr>
          <w:rFonts w:ascii="Times New Roman" w:hAnsi="Times New Roman"/>
        </w:rPr>
        <w:t xml:space="preserve"> critique of causality and</w:t>
      </w:r>
      <w:r w:rsidR="00F634FC">
        <w:rPr>
          <w:rFonts w:ascii="Times New Roman" w:hAnsi="Times New Roman"/>
        </w:rPr>
        <w:t xml:space="preserve"> help</w:t>
      </w:r>
      <w:r w:rsidR="00046879">
        <w:rPr>
          <w:rFonts w:ascii="Times New Roman" w:hAnsi="Times New Roman"/>
        </w:rPr>
        <w:t>s</w:t>
      </w:r>
      <w:r w:rsidR="00F634FC">
        <w:rPr>
          <w:rFonts w:ascii="Times New Roman" w:hAnsi="Times New Roman"/>
        </w:rPr>
        <w:t xml:space="preserve"> </w:t>
      </w:r>
      <w:r w:rsidR="00895472">
        <w:rPr>
          <w:rFonts w:ascii="Times New Roman" w:hAnsi="Times New Roman"/>
        </w:rPr>
        <w:t xml:space="preserve">to </w:t>
      </w:r>
      <w:r w:rsidR="00F634FC">
        <w:rPr>
          <w:rFonts w:ascii="Times New Roman" w:hAnsi="Times New Roman"/>
        </w:rPr>
        <w:t>plac</w:t>
      </w:r>
      <w:r w:rsidR="00895472">
        <w:rPr>
          <w:rFonts w:ascii="Times New Roman" w:hAnsi="Times New Roman"/>
        </w:rPr>
        <w:t>e</w:t>
      </w:r>
      <w:r w:rsidR="00F634FC">
        <w:rPr>
          <w:rFonts w:ascii="Times New Roman" w:hAnsi="Times New Roman"/>
        </w:rPr>
        <w:t xml:space="preserve"> </w:t>
      </w:r>
      <w:r w:rsidR="009B37A5">
        <w:rPr>
          <w:rFonts w:ascii="Times New Roman" w:hAnsi="Times New Roman" w:hint="eastAsia"/>
        </w:rPr>
        <w:t>N</w:t>
      </w:r>
      <w:r w:rsidR="009B37A5">
        <w:rPr>
          <w:rFonts w:ascii="Times Ext Roman" w:hAnsi="Times Ext Roman" w:cs="Times Ext Roman"/>
        </w:rPr>
        <w:t>ā</w:t>
      </w:r>
      <w:r w:rsidR="009B37A5">
        <w:rPr>
          <w:rFonts w:ascii="Times New Roman" w:hAnsi="Times New Roman" w:hint="eastAsia"/>
        </w:rPr>
        <w:t>g</w:t>
      </w:r>
      <w:r w:rsidR="009B37A5">
        <w:rPr>
          <w:rFonts w:ascii="Times Ext Roman" w:hAnsi="Times Ext Roman" w:cs="Times Ext Roman"/>
        </w:rPr>
        <w:t>ā</w:t>
      </w:r>
      <w:r w:rsidR="009B37A5">
        <w:rPr>
          <w:rFonts w:ascii="Times New Roman" w:hAnsi="Times New Roman" w:hint="eastAsia"/>
        </w:rPr>
        <w:t>rjuna</w:t>
      </w:r>
      <w:r w:rsidR="009B37A5">
        <w:rPr>
          <w:rFonts w:ascii="Times New Roman" w:hAnsi="Times New Roman"/>
        </w:rPr>
        <w:t>’</w:t>
      </w:r>
      <w:r w:rsidR="009B37A5">
        <w:rPr>
          <w:rFonts w:ascii="Times New Roman" w:hAnsi="Times New Roman" w:hint="eastAsia"/>
        </w:rPr>
        <w:t>s</w:t>
      </w:r>
      <w:r w:rsidR="00210DAB">
        <w:rPr>
          <w:rFonts w:ascii="Times New Roman" w:hAnsi="Times New Roman"/>
        </w:rPr>
        <w:t xml:space="preserve"> </w:t>
      </w:r>
      <w:r w:rsidR="00F12694">
        <w:rPr>
          <w:rFonts w:ascii="Times New Roman" w:hAnsi="Times New Roman"/>
        </w:rPr>
        <w:t xml:space="preserve">thought </w:t>
      </w:r>
      <w:r w:rsidR="00E0155C">
        <w:rPr>
          <w:rFonts w:ascii="Times New Roman" w:hAnsi="Times New Roman"/>
        </w:rPr>
        <w:t xml:space="preserve">on </w:t>
      </w:r>
      <w:r w:rsidR="00074D05">
        <w:rPr>
          <w:rFonts w:ascii="Times New Roman" w:hAnsi="Times New Roman"/>
        </w:rPr>
        <w:t>causa</w:t>
      </w:r>
      <w:r w:rsidR="00246ABA">
        <w:rPr>
          <w:rFonts w:ascii="Times New Roman" w:hAnsi="Times New Roman"/>
        </w:rPr>
        <w:t>tion</w:t>
      </w:r>
      <w:r w:rsidR="00074D05">
        <w:rPr>
          <w:rFonts w:ascii="Times New Roman" w:hAnsi="Times New Roman"/>
        </w:rPr>
        <w:t xml:space="preserve"> </w:t>
      </w:r>
      <w:r w:rsidR="00F634FC">
        <w:rPr>
          <w:rFonts w:ascii="Times New Roman" w:hAnsi="Times New Roman"/>
        </w:rPr>
        <w:t>in the contemp</w:t>
      </w:r>
      <w:r w:rsidR="00074D05">
        <w:rPr>
          <w:rFonts w:ascii="Times New Roman" w:hAnsi="Times New Roman"/>
        </w:rPr>
        <w:t xml:space="preserve">orary </w:t>
      </w:r>
      <w:r w:rsidR="002135D0">
        <w:rPr>
          <w:rFonts w:ascii="Times New Roman" w:hAnsi="Times New Roman"/>
        </w:rPr>
        <w:t>context</w:t>
      </w:r>
      <w:r w:rsidR="00F634FC">
        <w:rPr>
          <w:rFonts w:ascii="Times New Roman" w:hAnsi="Times New Roman"/>
        </w:rPr>
        <w:t xml:space="preserve">. </w:t>
      </w:r>
      <w:r w:rsidR="00521BEA">
        <w:rPr>
          <w:rFonts w:ascii="Times New Roman" w:hAnsi="Times New Roman"/>
        </w:rPr>
        <w:t>A</w:t>
      </w:r>
      <w:r w:rsidR="006C1176">
        <w:rPr>
          <w:rFonts w:ascii="Times New Roman" w:hAnsi="Times New Roman"/>
        </w:rPr>
        <w:t xml:space="preserve"> few words are </w:t>
      </w:r>
      <w:r w:rsidR="00521BEA">
        <w:rPr>
          <w:rFonts w:ascii="Times New Roman" w:hAnsi="Times New Roman"/>
        </w:rPr>
        <w:t xml:space="preserve">now </w:t>
      </w:r>
      <w:r w:rsidR="006C1176">
        <w:rPr>
          <w:rFonts w:ascii="Times New Roman" w:hAnsi="Times New Roman"/>
        </w:rPr>
        <w:t xml:space="preserve">in order concerning </w:t>
      </w:r>
      <w:r w:rsidR="000609A0">
        <w:rPr>
          <w:rFonts w:ascii="Times New Roman" w:hAnsi="Times New Roman"/>
        </w:rPr>
        <w:t xml:space="preserve">why </w:t>
      </w:r>
      <w:r w:rsidR="009B3DAC">
        <w:rPr>
          <w:rFonts w:ascii="Times New Roman" w:hAnsi="Times New Roman"/>
        </w:rPr>
        <w:t>th</w:t>
      </w:r>
      <w:r w:rsidR="00027125">
        <w:rPr>
          <w:rFonts w:ascii="Times New Roman" w:hAnsi="Times New Roman"/>
        </w:rPr>
        <w:t>is</w:t>
      </w:r>
      <w:r w:rsidR="009B3DAC">
        <w:rPr>
          <w:rFonts w:ascii="Times New Roman" w:hAnsi="Times New Roman"/>
        </w:rPr>
        <w:t xml:space="preserve"> </w:t>
      </w:r>
      <w:r w:rsidR="000F0197">
        <w:rPr>
          <w:rFonts w:ascii="Times New Roman" w:hAnsi="Times New Roman"/>
        </w:rPr>
        <w:t xml:space="preserve">thought </w:t>
      </w:r>
      <w:r w:rsidR="00991413">
        <w:rPr>
          <w:rFonts w:ascii="Times New Roman" w:hAnsi="Times New Roman"/>
        </w:rPr>
        <w:t xml:space="preserve">does not amount to </w:t>
      </w:r>
      <w:r w:rsidR="0089107F">
        <w:rPr>
          <w:rFonts w:ascii="Times New Roman" w:hAnsi="Times New Roman"/>
        </w:rPr>
        <w:t>causal eliminativism</w:t>
      </w:r>
      <w:r w:rsidR="00991413">
        <w:rPr>
          <w:rFonts w:ascii="Times New Roman" w:hAnsi="Times New Roman"/>
        </w:rPr>
        <w:t>, the view that there are no causal relations in the world</w:t>
      </w:r>
      <w:r w:rsidR="003902E9">
        <w:rPr>
          <w:rFonts w:ascii="Times New Roman" w:hAnsi="Times New Roman"/>
        </w:rPr>
        <w:t>.</w:t>
      </w:r>
    </w:p>
    <w:p w:rsidR="0004592C" w:rsidRDefault="00E10D3A" w:rsidP="00E03E4E">
      <w:pPr>
        <w:spacing w:line="360" w:lineRule="auto"/>
        <w:ind w:firstLineChars="100" w:firstLine="240"/>
        <w:rPr>
          <w:rFonts w:ascii="Times New Roman" w:hAnsi="Times New Roman"/>
          <w:szCs w:val="24"/>
        </w:rPr>
      </w:pPr>
      <w:r>
        <w:rPr>
          <w:rFonts w:ascii="Times New Roman" w:hAnsi="Times New Roman" w:hint="eastAsia"/>
        </w:rPr>
        <w:t>N</w:t>
      </w:r>
      <w:r>
        <w:rPr>
          <w:rFonts w:ascii="Times Ext Roman" w:hAnsi="Times Ext Roman" w:cs="Times Ext Roman"/>
        </w:rPr>
        <w:t>ā</w:t>
      </w:r>
      <w:r>
        <w:rPr>
          <w:rFonts w:ascii="Times New Roman" w:hAnsi="Times New Roman" w:hint="eastAsia"/>
        </w:rPr>
        <w:t>g</w:t>
      </w:r>
      <w:r>
        <w:rPr>
          <w:rFonts w:ascii="Times Ext Roman" w:hAnsi="Times Ext Roman" w:cs="Times Ext Roman"/>
        </w:rPr>
        <w:t>ā</w:t>
      </w:r>
      <w:r>
        <w:rPr>
          <w:rFonts w:ascii="Times New Roman" w:hAnsi="Times New Roman" w:hint="eastAsia"/>
        </w:rPr>
        <w:t xml:space="preserve">rjuna </w:t>
      </w:r>
      <w:r w:rsidR="00922291">
        <w:rPr>
          <w:rFonts w:ascii="Times New Roman" w:hAnsi="Times New Roman"/>
        </w:rPr>
        <w:t xml:space="preserve">famously </w:t>
      </w:r>
      <w:r>
        <w:rPr>
          <w:rFonts w:ascii="Times New Roman" w:hAnsi="Times New Roman" w:hint="eastAsia"/>
        </w:rPr>
        <w:t xml:space="preserve">upheld a </w:t>
      </w:r>
      <w:r w:rsidR="006A5235">
        <w:rPr>
          <w:rFonts w:ascii="Times New Roman" w:hAnsi="Times New Roman"/>
        </w:rPr>
        <w:t xml:space="preserve">theory </w:t>
      </w:r>
      <w:r>
        <w:rPr>
          <w:rFonts w:ascii="Times New Roman" w:hAnsi="Times New Roman" w:hint="eastAsia"/>
        </w:rPr>
        <w:t>of twofold truth</w:t>
      </w:r>
      <w:r w:rsidR="007C6D3C">
        <w:rPr>
          <w:rFonts w:ascii="Times New Roman" w:hAnsi="Times New Roman"/>
        </w:rPr>
        <w:t>/reality</w:t>
      </w:r>
      <w:r>
        <w:rPr>
          <w:rFonts w:ascii="Times New Roman" w:hAnsi="Times New Roman" w:hint="eastAsia"/>
        </w:rPr>
        <w:t xml:space="preserve"> </w:t>
      </w:r>
      <w:r>
        <w:rPr>
          <w:rFonts w:ascii="Times New Roman" w:hAnsi="Times New Roman"/>
        </w:rPr>
        <w:t>that</w:t>
      </w:r>
      <w:r>
        <w:rPr>
          <w:rFonts w:ascii="Times New Roman" w:hAnsi="Times New Roman" w:hint="eastAsia"/>
        </w:rPr>
        <w:t xml:space="preserve"> distinguishes between </w:t>
      </w:r>
      <w:r w:rsidRPr="00CA3AAF">
        <w:rPr>
          <w:rFonts w:ascii="Times New Roman" w:hAnsi="Times New Roman" w:hint="eastAsia"/>
        </w:rPr>
        <w:t>ultimate and conventional</w:t>
      </w:r>
      <w:r>
        <w:rPr>
          <w:rFonts w:ascii="Times New Roman" w:hAnsi="Times New Roman" w:hint="eastAsia"/>
        </w:rPr>
        <w:t xml:space="preserve"> truth</w:t>
      </w:r>
      <w:r w:rsidR="002306CB">
        <w:rPr>
          <w:rFonts w:ascii="Times New Roman" w:hAnsi="Times New Roman"/>
        </w:rPr>
        <w:t xml:space="preserve"> or </w:t>
      </w:r>
      <w:r w:rsidR="00F22B59">
        <w:rPr>
          <w:rFonts w:ascii="Times New Roman" w:hAnsi="Times New Roman" w:hint="eastAsia"/>
        </w:rPr>
        <w:t>reality</w:t>
      </w:r>
      <w:r>
        <w:rPr>
          <w:rFonts w:ascii="Times New Roman" w:hAnsi="Times New Roman" w:hint="eastAsia"/>
        </w:rPr>
        <w:t xml:space="preserve">. </w:t>
      </w:r>
      <w:r w:rsidR="00D144D9">
        <w:rPr>
          <w:rFonts w:ascii="Times New Roman" w:hAnsi="Times New Roman" w:hint="eastAsia"/>
        </w:rPr>
        <w:t xml:space="preserve">On </w:t>
      </w:r>
      <w:r w:rsidR="002068AC">
        <w:rPr>
          <w:rFonts w:ascii="Times New Roman" w:hAnsi="Times New Roman"/>
        </w:rPr>
        <w:t>a</w:t>
      </w:r>
      <w:r w:rsidR="00033E7C">
        <w:rPr>
          <w:rFonts w:ascii="Times New Roman" w:hAnsi="Times New Roman" w:hint="eastAsia"/>
        </w:rPr>
        <w:t xml:space="preserve"> </w:t>
      </w:r>
      <w:r w:rsidR="002068AC">
        <w:rPr>
          <w:rFonts w:ascii="Times New Roman" w:hAnsi="Times New Roman"/>
        </w:rPr>
        <w:t xml:space="preserve">reasonable </w:t>
      </w:r>
      <w:r w:rsidR="00D144D9">
        <w:rPr>
          <w:rFonts w:ascii="Times New Roman" w:hAnsi="Times New Roman" w:hint="eastAsia"/>
        </w:rPr>
        <w:t>construal</w:t>
      </w:r>
      <w:r w:rsidR="002068AC">
        <w:rPr>
          <w:rFonts w:ascii="Times New Roman" w:hAnsi="Times New Roman"/>
        </w:rPr>
        <w:t xml:space="preserve"> </w:t>
      </w:r>
      <w:r w:rsidR="007C0D49" w:rsidRPr="00932F73">
        <w:rPr>
          <w:rFonts w:ascii="Times New Roman" w:hAnsi="Times New Roman"/>
        </w:rPr>
        <w:t>(</w:t>
      </w:r>
      <w:r w:rsidR="0094439A">
        <w:rPr>
          <w:rFonts w:ascii="Times New Roman" w:hAnsi="Times New Roman"/>
        </w:rPr>
        <w:t xml:space="preserve">cf. </w:t>
      </w:r>
      <w:r w:rsidR="0094439A">
        <w:rPr>
          <w:rFonts w:ascii="Times New Roman" w:hAnsi="Times New Roman" w:hint="eastAsia"/>
        </w:rPr>
        <w:t>Siderits 2007: 180</w:t>
      </w:r>
      <w:r w:rsidR="0094439A" w:rsidRPr="00986681">
        <w:rPr>
          <w:rFonts w:ascii="Times New Roman" w:hAnsi="Times New Roman"/>
          <w:szCs w:val="24"/>
        </w:rPr>
        <w:t>−</w:t>
      </w:r>
      <w:r w:rsidR="0094439A">
        <w:rPr>
          <w:rFonts w:ascii="Times New Roman" w:hAnsi="Times New Roman" w:hint="eastAsia"/>
        </w:rPr>
        <w:t>207</w:t>
      </w:r>
      <w:r w:rsidR="006F3790">
        <w:rPr>
          <w:rFonts w:ascii="Times New Roman" w:hAnsi="Times New Roman"/>
        </w:rPr>
        <w:t xml:space="preserve">, Arnold 2010, </w:t>
      </w:r>
      <w:r w:rsidR="0094439A">
        <w:rPr>
          <w:rFonts w:ascii="Times New Roman" w:hAnsi="Times New Roman" w:hint="eastAsia"/>
        </w:rPr>
        <w:t>and Garfield 2015: 56</w:t>
      </w:r>
      <w:r w:rsidR="0094439A" w:rsidRPr="00986681">
        <w:rPr>
          <w:rFonts w:ascii="Times New Roman" w:hAnsi="Times New Roman"/>
          <w:szCs w:val="24"/>
        </w:rPr>
        <w:t>−</w:t>
      </w:r>
      <w:r w:rsidR="0094439A">
        <w:rPr>
          <w:rFonts w:ascii="Times New Roman" w:hAnsi="Times New Roman" w:hint="eastAsia"/>
        </w:rPr>
        <w:t>68</w:t>
      </w:r>
      <w:r w:rsidR="007C0D49" w:rsidRPr="00932F73">
        <w:rPr>
          <w:rFonts w:ascii="Times New Roman" w:hAnsi="Times New Roman" w:hint="eastAsia"/>
        </w:rPr>
        <w:t>)</w:t>
      </w:r>
      <w:r w:rsidR="00650AE8">
        <w:rPr>
          <w:rFonts w:ascii="Times New Roman" w:hAnsi="Times New Roman"/>
        </w:rPr>
        <w:t>,</w:t>
      </w:r>
      <w:r w:rsidR="0080194F">
        <w:rPr>
          <w:rFonts w:ascii="Times New Roman" w:hAnsi="Times New Roman" w:hint="eastAsia"/>
        </w:rPr>
        <w:t xml:space="preserve"> </w:t>
      </w:r>
      <w:r w:rsidR="00075770">
        <w:rPr>
          <w:rFonts w:ascii="Times New Roman" w:hAnsi="Times New Roman"/>
          <w:szCs w:val="24"/>
        </w:rPr>
        <w:t>f</w:t>
      </w:r>
      <w:r w:rsidR="00075770">
        <w:rPr>
          <w:rFonts w:ascii="Times New Roman" w:hAnsi="Times New Roman" w:hint="eastAsia"/>
          <w:szCs w:val="24"/>
        </w:rPr>
        <w:t xml:space="preserve">or a thing to be empty </w:t>
      </w:r>
      <w:r w:rsidR="00075770" w:rsidRPr="00D275DA">
        <w:rPr>
          <w:rFonts w:ascii="Times New Roman" w:hAnsi="Times New Roman"/>
        </w:rPr>
        <w:t>in the Madhyamaka sense</w:t>
      </w:r>
      <w:r w:rsidR="00075770">
        <w:rPr>
          <w:rFonts w:ascii="Times New Roman" w:hAnsi="Times New Roman"/>
          <w:lang w:val="en-GB"/>
        </w:rPr>
        <w:t xml:space="preserve"> </w:t>
      </w:r>
      <w:r w:rsidR="00075770">
        <w:rPr>
          <w:rFonts w:ascii="Times New Roman" w:hAnsi="Times New Roman" w:hint="eastAsia"/>
          <w:szCs w:val="24"/>
        </w:rPr>
        <w:t>is for it to be ultimately nonreal and conventionally real.</w:t>
      </w:r>
      <w:r w:rsidR="00075770">
        <w:rPr>
          <w:rFonts w:ascii="Times New Roman" w:hAnsi="Times New Roman"/>
          <w:szCs w:val="24"/>
        </w:rPr>
        <w:t xml:space="preserve"> </w:t>
      </w:r>
      <w:r w:rsidR="00E73B88">
        <w:rPr>
          <w:rFonts w:ascii="Times New Roman" w:hAnsi="Times New Roman"/>
        </w:rPr>
        <w:t>T</w:t>
      </w:r>
      <w:r>
        <w:rPr>
          <w:rFonts w:ascii="Times New Roman" w:hAnsi="Times New Roman" w:hint="eastAsia"/>
        </w:rPr>
        <w:t xml:space="preserve">o say that things are ultimately </w:t>
      </w:r>
      <w:r w:rsidR="00B845E4">
        <w:rPr>
          <w:rFonts w:ascii="Times New Roman" w:hAnsi="Times New Roman" w:hint="eastAsia"/>
        </w:rPr>
        <w:t>no</w:t>
      </w:r>
      <w:r>
        <w:rPr>
          <w:rFonts w:ascii="Times New Roman" w:hAnsi="Times New Roman" w:hint="eastAsia"/>
        </w:rPr>
        <w:t>nreal is to say they are intrinsic-naturally</w:t>
      </w:r>
      <w:r w:rsidR="00AE1FA6">
        <w:rPr>
          <w:rFonts w:ascii="Times New Roman" w:hAnsi="Times New Roman"/>
          <w:szCs w:val="24"/>
        </w:rPr>
        <w:t xml:space="preserve"> </w:t>
      </w:r>
      <w:r w:rsidR="00B845E4">
        <w:rPr>
          <w:rFonts w:ascii="Times New Roman" w:hAnsi="Times New Roman" w:hint="eastAsia"/>
        </w:rPr>
        <w:t>non</w:t>
      </w:r>
      <w:r>
        <w:rPr>
          <w:rFonts w:ascii="Times New Roman" w:hAnsi="Times New Roman" w:hint="eastAsia"/>
        </w:rPr>
        <w:t>real</w:t>
      </w:r>
      <w:r w:rsidR="00663CA9">
        <w:rPr>
          <w:rFonts w:ascii="Times New Roman" w:hAnsi="Times New Roman"/>
        </w:rPr>
        <w:t xml:space="preserve">: </w:t>
      </w:r>
      <w:r w:rsidR="00C942F1">
        <w:rPr>
          <w:rFonts w:ascii="Times New Roman" w:hAnsi="Times New Roman" w:hint="eastAsia"/>
        </w:rPr>
        <w:t xml:space="preserve">only things </w:t>
      </w:r>
      <w:r w:rsidR="00D735D8">
        <w:rPr>
          <w:rFonts w:ascii="Times New Roman" w:hAnsi="Times New Roman" w:hint="eastAsia"/>
        </w:rPr>
        <w:lastRenderedPageBreak/>
        <w:t xml:space="preserve">endowed with intrinsic natures </w:t>
      </w:r>
      <w:r w:rsidR="00366308">
        <w:rPr>
          <w:rFonts w:ascii="Times New Roman" w:hAnsi="Times New Roman" w:hint="eastAsia"/>
        </w:rPr>
        <w:t>are</w:t>
      </w:r>
      <w:r w:rsidR="00C942F1">
        <w:rPr>
          <w:rFonts w:ascii="Times New Roman" w:hAnsi="Times New Roman" w:hint="eastAsia"/>
        </w:rPr>
        <w:t xml:space="preserve"> </w:t>
      </w:r>
      <w:r w:rsidR="00C942F1">
        <w:rPr>
          <w:rFonts w:ascii="Times New Roman" w:hAnsi="Times New Roman"/>
        </w:rPr>
        <w:t>ultimately</w:t>
      </w:r>
      <w:r w:rsidR="00C942F1">
        <w:rPr>
          <w:rFonts w:ascii="Times New Roman" w:hAnsi="Times New Roman" w:hint="eastAsia"/>
        </w:rPr>
        <w:t xml:space="preserve"> real</w:t>
      </w:r>
      <w:r>
        <w:rPr>
          <w:rFonts w:ascii="Times New Roman" w:hAnsi="Times New Roman" w:hint="eastAsia"/>
        </w:rPr>
        <w:t xml:space="preserve">. </w:t>
      </w:r>
      <w:r w:rsidR="003027CE">
        <w:rPr>
          <w:rFonts w:ascii="Times New Roman" w:hAnsi="Times New Roman" w:hint="eastAsia"/>
        </w:rPr>
        <w:t>Yet</w:t>
      </w:r>
      <w:r w:rsidR="003520BD">
        <w:rPr>
          <w:rFonts w:ascii="Times New Roman" w:hAnsi="Times New Roman" w:hint="eastAsia"/>
        </w:rPr>
        <w:t xml:space="preserve"> </w:t>
      </w:r>
      <w:r>
        <w:rPr>
          <w:rFonts w:ascii="Times New Roman" w:hAnsi="Times New Roman" w:hint="eastAsia"/>
        </w:rPr>
        <w:t xml:space="preserve">there are no intrinsic natures, </w:t>
      </w:r>
      <w:r w:rsidR="003520BD">
        <w:rPr>
          <w:rFonts w:ascii="Times New Roman" w:hAnsi="Times New Roman" w:hint="eastAsia"/>
        </w:rPr>
        <w:t xml:space="preserve">so </w:t>
      </w:r>
      <w:r>
        <w:rPr>
          <w:rFonts w:ascii="Times New Roman" w:hAnsi="Times New Roman" w:hint="eastAsia"/>
        </w:rPr>
        <w:t xml:space="preserve">there is no ultimate reality. </w:t>
      </w:r>
      <w:r w:rsidR="00B5025F">
        <w:rPr>
          <w:rFonts w:ascii="Times New Roman" w:hAnsi="Times New Roman"/>
        </w:rPr>
        <w:t>Alternatively</w:t>
      </w:r>
      <w:r w:rsidR="00624A26">
        <w:rPr>
          <w:rFonts w:ascii="Times New Roman" w:hAnsi="Times New Roman"/>
        </w:rPr>
        <w:t xml:space="preserve">, </w:t>
      </w:r>
      <w:r w:rsidR="00B5025F">
        <w:rPr>
          <w:rFonts w:ascii="Times New Roman" w:hAnsi="Times New Roman"/>
          <w:szCs w:val="24"/>
        </w:rPr>
        <w:t xml:space="preserve">as things depend on </w:t>
      </w:r>
      <w:r w:rsidR="00B5025F">
        <w:rPr>
          <w:rFonts w:ascii="Times New Roman" w:hAnsi="Times New Roman" w:hint="eastAsia"/>
          <w:szCs w:val="24"/>
        </w:rPr>
        <w:t>conceptualization</w:t>
      </w:r>
      <w:r w:rsidR="00B5025F">
        <w:rPr>
          <w:rFonts w:ascii="Times New Roman" w:hAnsi="Times New Roman"/>
          <w:szCs w:val="24"/>
        </w:rPr>
        <w:t xml:space="preserve"> for their existence, they cannot be ultimately real. </w:t>
      </w:r>
      <w:r w:rsidR="004312D7">
        <w:rPr>
          <w:rFonts w:ascii="Times New Roman" w:hAnsi="Times New Roman" w:hint="eastAsia"/>
        </w:rPr>
        <w:t>C</w:t>
      </w:r>
      <w:r>
        <w:rPr>
          <w:rFonts w:ascii="Times New Roman" w:hAnsi="Times New Roman" w:hint="eastAsia"/>
        </w:rPr>
        <w:t xml:space="preserve">onventional reality is </w:t>
      </w:r>
      <w:r w:rsidR="006529E1">
        <w:rPr>
          <w:rFonts w:ascii="Times New Roman" w:hAnsi="Times New Roman" w:hint="eastAsia"/>
        </w:rPr>
        <w:t xml:space="preserve">the only </w:t>
      </w:r>
      <w:r>
        <w:rPr>
          <w:rFonts w:ascii="Times New Roman" w:hAnsi="Times New Roman" w:hint="eastAsia"/>
        </w:rPr>
        <w:t xml:space="preserve">thing we </w:t>
      </w:r>
      <w:r w:rsidR="00D2240E">
        <w:rPr>
          <w:rFonts w:ascii="Times New Roman" w:hAnsi="Times New Roman" w:hint="eastAsia"/>
        </w:rPr>
        <w:t xml:space="preserve">can </w:t>
      </w:r>
      <w:r>
        <w:rPr>
          <w:rFonts w:ascii="Times New Roman" w:hAnsi="Times New Roman" w:hint="eastAsia"/>
        </w:rPr>
        <w:t>experience</w:t>
      </w:r>
      <w:r w:rsidR="008E7E07">
        <w:rPr>
          <w:rFonts w:ascii="Times New Roman" w:hAnsi="Times New Roman" w:hint="eastAsia"/>
        </w:rPr>
        <w:t xml:space="preserve">. </w:t>
      </w:r>
      <w:r w:rsidR="00041788">
        <w:rPr>
          <w:rFonts w:ascii="Times New Roman" w:hAnsi="Times New Roman"/>
        </w:rPr>
        <w:t>Meanwhile</w:t>
      </w:r>
      <w:r w:rsidR="0085497C">
        <w:rPr>
          <w:rFonts w:ascii="Times New Roman" w:hAnsi="Times New Roman"/>
        </w:rPr>
        <w:t xml:space="preserve">, </w:t>
      </w:r>
      <w:r w:rsidR="007729A7">
        <w:rPr>
          <w:rFonts w:ascii="Times New Roman" w:hAnsi="Times New Roman"/>
        </w:rPr>
        <w:t>according to</w:t>
      </w:r>
      <w:r w:rsidR="00B06485">
        <w:rPr>
          <w:rFonts w:ascii="Times New Roman" w:hAnsi="Times New Roman"/>
        </w:rPr>
        <w:t xml:space="preserve"> </w:t>
      </w:r>
      <w:r w:rsidR="00076B57">
        <w:rPr>
          <w:rFonts w:ascii="Times New Roman" w:hAnsi="Times New Roman" w:hint="eastAsia"/>
        </w:rPr>
        <w:t>N</w:t>
      </w:r>
      <w:r w:rsidR="00076B57">
        <w:rPr>
          <w:rFonts w:ascii="Times Ext Roman" w:hAnsi="Times Ext Roman" w:cs="Times Ext Roman"/>
        </w:rPr>
        <w:t>ā</w:t>
      </w:r>
      <w:r w:rsidR="00076B57">
        <w:rPr>
          <w:rFonts w:ascii="Times New Roman" w:hAnsi="Times New Roman" w:hint="eastAsia"/>
        </w:rPr>
        <w:t>g</w:t>
      </w:r>
      <w:r w:rsidR="00076B57">
        <w:rPr>
          <w:rFonts w:ascii="Times Ext Roman" w:hAnsi="Times Ext Roman" w:cs="Times Ext Roman"/>
        </w:rPr>
        <w:t>ā</w:t>
      </w:r>
      <w:r w:rsidR="00076B57">
        <w:rPr>
          <w:rFonts w:ascii="Times New Roman" w:hAnsi="Times New Roman" w:hint="eastAsia"/>
        </w:rPr>
        <w:t>rjuna</w:t>
      </w:r>
      <w:r w:rsidR="006D4218">
        <w:rPr>
          <w:rFonts w:ascii="Times New Roman" w:hAnsi="Times New Roman"/>
        </w:rPr>
        <w:t>,</w:t>
      </w:r>
      <w:r w:rsidR="00076B57">
        <w:rPr>
          <w:rFonts w:ascii="Times New Roman" w:hAnsi="Times New Roman" w:hint="eastAsia"/>
          <w:szCs w:val="24"/>
        </w:rPr>
        <w:t xml:space="preserve"> </w:t>
      </w:r>
      <w:r w:rsidR="006D4218">
        <w:rPr>
          <w:rFonts w:ascii="Times New Roman" w:hAnsi="Times New Roman" w:hint="eastAsia"/>
          <w:szCs w:val="24"/>
        </w:rPr>
        <w:t>conventionally real</w:t>
      </w:r>
      <w:r w:rsidR="00076B57">
        <w:rPr>
          <w:rFonts w:ascii="Times New Roman" w:hAnsi="Times New Roman"/>
          <w:szCs w:val="24"/>
        </w:rPr>
        <w:t xml:space="preserve"> things a</w:t>
      </w:r>
      <w:r w:rsidR="006D4218">
        <w:rPr>
          <w:rFonts w:ascii="Times New Roman" w:hAnsi="Times New Roman"/>
          <w:szCs w:val="24"/>
        </w:rPr>
        <w:t>re</w:t>
      </w:r>
      <w:r w:rsidR="00F91C72">
        <w:rPr>
          <w:rFonts w:ascii="Times New Roman" w:hAnsi="Times New Roman"/>
          <w:szCs w:val="24"/>
        </w:rPr>
        <w:t xml:space="preserve"> involved with </w:t>
      </w:r>
      <w:r w:rsidR="00076B57">
        <w:rPr>
          <w:rFonts w:ascii="Times New Roman" w:hAnsi="Times New Roman"/>
          <w:szCs w:val="24"/>
        </w:rPr>
        <w:t>causation</w:t>
      </w:r>
      <w:r w:rsidR="006D4218">
        <w:rPr>
          <w:rFonts w:ascii="Times New Roman" w:hAnsi="Times New Roman"/>
          <w:szCs w:val="24"/>
        </w:rPr>
        <w:t xml:space="preserve"> and cannot </w:t>
      </w:r>
      <w:r w:rsidR="00076B57">
        <w:rPr>
          <w:rFonts w:ascii="Times New Roman" w:hAnsi="Times New Roman"/>
          <w:szCs w:val="24"/>
        </w:rPr>
        <w:t>arise uncaused</w:t>
      </w:r>
      <w:r w:rsidR="00982ADA">
        <w:rPr>
          <w:rFonts w:ascii="Times New Roman" w:hAnsi="Times New Roman"/>
          <w:szCs w:val="24"/>
        </w:rPr>
        <w:t xml:space="preserve"> (</w:t>
      </w:r>
      <w:r w:rsidR="0062699B" w:rsidRPr="00D71CC6">
        <w:rPr>
          <w:rFonts w:ascii="Times New Roman" w:hAnsi="Times New Roman" w:hint="eastAsia"/>
          <w:i/>
          <w:iCs/>
        </w:rPr>
        <w:t xml:space="preserve">MMK </w:t>
      </w:r>
      <w:r w:rsidR="0062699B">
        <w:rPr>
          <w:rFonts w:ascii="Times New Roman" w:hAnsi="Times New Roman" w:hint="eastAsia"/>
        </w:rPr>
        <w:t>24.1</w:t>
      </w:r>
      <w:r w:rsidR="00834179">
        <w:rPr>
          <w:rFonts w:ascii="Times New Roman" w:hAnsi="Times New Roman"/>
        </w:rPr>
        <w:t>6</w:t>
      </w:r>
      <w:r w:rsidR="0062699B" w:rsidRPr="00D71CC6">
        <w:rPr>
          <w:rFonts w:ascii="Times New Roman" w:hAnsi="Times New Roman"/>
          <w:szCs w:val="24"/>
        </w:rPr>
        <w:t>−</w:t>
      </w:r>
      <w:r w:rsidR="003145ED">
        <w:rPr>
          <w:rFonts w:ascii="Times New Roman" w:hAnsi="Times New Roman"/>
          <w:szCs w:val="24"/>
        </w:rPr>
        <w:t>40</w:t>
      </w:r>
      <w:r w:rsidR="00982ADA">
        <w:rPr>
          <w:rFonts w:ascii="Times New Roman" w:hAnsi="Times New Roman"/>
          <w:szCs w:val="24"/>
        </w:rPr>
        <w:t>)</w:t>
      </w:r>
      <w:r w:rsidR="00076B57">
        <w:rPr>
          <w:rFonts w:ascii="Times New Roman" w:hAnsi="Times New Roman"/>
          <w:szCs w:val="24"/>
        </w:rPr>
        <w:t xml:space="preserve">. </w:t>
      </w:r>
      <w:r>
        <w:rPr>
          <w:rFonts w:ascii="Times New Roman" w:hAnsi="Times New Roman" w:hint="eastAsia"/>
          <w:szCs w:val="24"/>
        </w:rPr>
        <w:t>Th</w:t>
      </w:r>
      <w:r w:rsidR="00B75ECA">
        <w:rPr>
          <w:rFonts w:ascii="Times New Roman" w:hAnsi="Times New Roman" w:hint="eastAsia"/>
          <w:szCs w:val="24"/>
        </w:rPr>
        <w:t>en</w:t>
      </w:r>
      <w:r w:rsidR="009D3B68">
        <w:rPr>
          <w:rFonts w:ascii="Times New Roman" w:hAnsi="Times New Roman"/>
          <w:szCs w:val="24"/>
        </w:rPr>
        <w:t xml:space="preserve">, </w:t>
      </w:r>
      <w:r w:rsidR="009343E4">
        <w:rPr>
          <w:rFonts w:ascii="Times New Roman" w:hAnsi="Times New Roman" w:hint="eastAsia"/>
        </w:rPr>
        <w:t>N</w:t>
      </w:r>
      <w:r w:rsidR="009343E4">
        <w:rPr>
          <w:rFonts w:ascii="Times Ext Roman" w:hAnsi="Times Ext Roman" w:cs="Times Ext Roman"/>
        </w:rPr>
        <w:t>ā</w:t>
      </w:r>
      <w:r w:rsidR="009343E4">
        <w:rPr>
          <w:rFonts w:ascii="Times New Roman" w:hAnsi="Times New Roman" w:hint="eastAsia"/>
        </w:rPr>
        <w:t>g</w:t>
      </w:r>
      <w:r w:rsidR="009343E4">
        <w:rPr>
          <w:rFonts w:ascii="Times Ext Roman" w:hAnsi="Times Ext Roman" w:cs="Times Ext Roman"/>
        </w:rPr>
        <w:t>ā</w:t>
      </w:r>
      <w:r w:rsidR="009343E4">
        <w:rPr>
          <w:rFonts w:ascii="Times New Roman" w:hAnsi="Times New Roman" w:hint="eastAsia"/>
        </w:rPr>
        <w:t>rjuna</w:t>
      </w:r>
      <w:r w:rsidR="009343E4">
        <w:rPr>
          <w:rFonts w:ascii="Times New Roman" w:hAnsi="Times New Roman" w:hint="eastAsia"/>
          <w:szCs w:val="24"/>
        </w:rPr>
        <w:t xml:space="preserve"> </w:t>
      </w:r>
      <w:r w:rsidR="002F4684">
        <w:rPr>
          <w:rFonts w:ascii="Times New Roman" w:hAnsi="Times New Roman"/>
          <w:szCs w:val="24"/>
        </w:rPr>
        <w:t xml:space="preserve">did not mean to </w:t>
      </w:r>
      <w:r w:rsidR="00A018CE">
        <w:rPr>
          <w:rFonts w:ascii="Times New Roman" w:hAnsi="Times New Roman"/>
          <w:szCs w:val="24"/>
        </w:rPr>
        <w:t>eliminat</w:t>
      </w:r>
      <w:r w:rsidR="00875F93">
        <w:rPr>
          <w:rFonts w:ascii="Times New Roman" w:hAnsi="Times New Roman"/>
          <w:szCs w:val="24"/>
        </w:rPr>
        <w:t>e</w:t>
      </w:r>
      <w:r w:rsidR="00A018CE">
        <w:rPr>
          <w:rFonts w:ascii="Times New Roman" w:hAnsi="Times New Roman"/>
          <w:szCs w:val="24"/>
        </w:rPr>
        <w:t xml:space="preserve"> </w:t>
      </w:r>
      <w:r w:rsidR="00435FC3">
        <w:rPr>
          <w:rFonts w:ascii="Times New Roman" w:hAnsi="Times New Roman"/>
          <w:szCs w:val="24"/>
        </w:rPr>
        <w:t>the notion of</w:t>
      </w:r>
      <w:r w:rsidR="00435FC3">
        <w:rPr>
          <w:rFonts w:ascii="Times New Roman" w:hAnsi="Times New Roman" w:hint="eastAsia"/>
          <w:szCs w:val="24"/>
        </w:rPr>
        <w:t xml:space="preserve"> </w:t>
      </w:r>
      <w:r w:rsidR="00ED7062">
        <w:rPr>
          <w:rFonts w:ascii="Times New Roman" w:hAnsi="Times New Roman" w:hint="eastAsia"/>
          <w:szCs w:val="24"/>
        </w:rPr>
        <w:t>causa</w:t>
      </w:r>
      <w:r w:rsidR="00056EB9">
        <w:rPr>
          <w:rFonts w:ascii="Times New Roman" w:hAnsi="Times New Roman" w:hint="eastAsia"/>
          <w:szCs w:val="24"/>
        </w:rPr>
        <w:t>tion</w:t>
      </w:r>
      <w:r w:rsidR="00875F93">
        <w:rPr>
          <w:rFonts w:ascii="Times New Roman" w:hAnsi="Times New Roman"/>
          <w:szCs w:val="24"/>
        </w:rPr>
        <w:t xml:space="preserve"> </w:t>
      </w:r>
      <w:r w:rsidR="006955E4">
        <w:rPr>
          <w:rFonts w:ascii="Times New Roman" w:hAnsi="Times New Roman"/>
          <w:szCs w:val="24"/>
        </w:rPr>
        <w:t xml:space="preserve">and for him </w:t>
      </w:r>
      <w:r w:rsidR="00FD0FD2">
        <w:rPr>
          <w:rFonts w:ascii="Times New Roman" w:hAnsi="Times New Roman"/>
          <w:szCs w:val="24"/>
        </w:rPr>
        <w:t>there are real</w:t>
      </w:r>
      <w:r w:rsidR="002F4684">
        <w:rPr>
          <w:rFonts w:ascii="Times New Roman" w:hAnsi="Times New Roman" w:hint="eastAsia"/>
          <w:szCs w:val="24"/>
        </w:rPr>
        <w:t xml:space="preserve"> </w:t>
      </w:r>
      <w:r w:rsidR="00875F93">
        <w:rPr>
          <w:rFonts w:ascii="Times New Roman" w:hAnsi="Times New Roman" w:hint="eastAsia"/>
          <w:szCs w:val="24"/>
        </w:rPr>
        <w:t>causal relations</w:t>
      </w:r>
      <w:r w:rsidR="006955E4">
        <w:rPr>
          <w:rFonts w:ascii="Times New Roman" w:hAnsi="Times New Roman"/>
          <w:szCs w:val="24"/>
        </w:rPr>
        <w:t xml:space="preserve"> at the </w:t>
      </w:r>
      <w:r w:rsidR="006955E4">
        <w:rPr>
          <w:rFonts w:ascii="Times New Roman" w:hAnsi="Times New Roman" w:hint="eastAsia"/>
          <w:szCs w:val="24"/>
        </w:rPr>
        <w:t>conventional</w:t>
      </w:r>
      <w:r w:rsidR="006955E4">
        <w:rPr>
          <w:rFonts w:ascii="Times New Roman" w:hAnsi="Times New Roman"/>
          <w:szCs w:val="24"/>
        </w:rPr>
        <w:t xml:space="preserve"> level.</w:t>
      </w:r>
    </w:p>
    <w:p w:rsidR="00B753B7" w:rsidRPr="00FF4740" w:rsidRDefault="00904753" w:rsidP="00E03E4E">
      <w:pPr>
        <w:spacing w:line="360" w:lineRule="auto"/>
        <w:ind w:firstLineChars="100" w:firstLine="240"/>
        <w:rPr>
          <w:rFonts w:ascii="Times New Roman" w:hAnsi="Times New Roman"/>
          <w:b/>
          <w:szCs w:val="24"/>
        </w:rPr>
      </w:pPr>
      <w:r>
        <w:rPr>
          <w:rFonts w:ascii="Times New Roman" w:hAnsi="Times New Roman"/>
          <w:szCs w:val="24"/>
        </w:rPr>
        <w:t xml:space="preserve">Finally, there may seem to be </w:t>
      </w:r>
      <w:r w:rsidR="00626CBF">
        <w:rPr>
          <w:rFonts w:ascii="Times New Roman" w:hAnsi="Times New Roman"/>
          <w:szCs w:val="24"/>
        </w:rPr>
        <w:t xml:space="preserve">a tension between </w:t>
      </w:r>
      <w:r w:rsidR="00B3039F">
        <w:rPr>
          <w:rFonts w:ascii="Times New Roman" w:hAnsi="Times New Roman" w:hint="eastAsia"/>
        </w:rPr>
        <w:t>N</w:t>
      </w:r>
      <w:r w:rsidR="00B3039F">
        <w:rPr>
          <w:rFonts w:ascii="Times Ext Roman" w:hAnsi="Times Ext Roman" w:cs="Times Ext Roman"/>
        </w:rPr>
        <w:t>ā</w:t>
      </w:r>
      <w:r w:rsidR="00B3039F">
        <w:rPr>
          <w:rFonts w:ascii="Times New Roman" w:hAnsi="Times New Roman" w:hint="eastAsia"/>
        </w:rPr>
        <w:t>g</w:t>
      </w:r>
      <w:r w:rsidR="00B3039F">
        <w:rPr>
          <w:rFonts w:ascii="Times Ext Roman" w:hAnsi="Times Ext Roman" w:cs="Times Ext Roman"/>
        </w:rPr>
        <w:t>ā</w:t>
      </w:r>
      <w:r w:rsidR="00B3039F">
        <w:rPr>
          <w:rFonts w:ascii="Times New Roman" w:hAnsi="Times New Roman" w:hint="eastAsia"/>
        </w:rPr>
        <w:t>rjuna</w:t>
      </w:r>
      <w:r w:rsidR="00B3039F">
        <w:rPr>
          <w:rFonts w:ascii="Times New Roman" w:hAnsi="Times New Roman"/>
        </w:rPr>
        <w:t xml:space="preserve">’s </w:t>
      </w:r>
      <w:r w:rsidR="00653764">
        <w:rPr>
          <w:rFonts w:ascii="Times New Roman" w:hAnsi="Times New Roman"/>
        </w:rPr>
        <w:t xml:space="preserve">putative </w:t>
      </w:r>
      <w:r w:rsidR="001858CC">
        <w:rPr>
          <w:rFonts w:ascii="Times New Roman" w:hAnsi="Times New Roman"/>
        </w:rPr>
        <w:t xml:space="preserve">rejection of </w:t>
      </w:r>
      <w:r w:rsidR="00601C21">
        <w:rPr>
          <w:rFonts w:ascii="Times New Roman" w:hAnsi="Times New Roman"/>
        </w:rPr>
        <w:t>the afore</w:t>
      </w:r>
      <w:r w:rsidR="00A50BAF">
        <w:rPr>
          <w:rFonts w:ascii="Times New Roman" w:hAnsi="Times New Roman"/>
        </w:rPr>
        <w:t xml:space="preserve">mentioned </w:t>
      </w:r>
      <w:r w:rsidR="00601C21">
        <w:rPr>
          <w:rFonts w:ascii="Times New Roman" w:hAnsi="Times New Roman"/>
        </w:rPr>
        <w:t xml:space="preserve">realist view </w:t>
      </w:r>
      <w:r w:rsidR="001858CC">
        <w:rPr>
          <w:rFonts w:ascii="Times New Roman" w:hAnsi="Times New Roman"/>
        </w:rPr>
        <w:t xml:space="preserve">and </w:t>
      </w:r>
      <w:r w:rsidR="00BF3623">
        <w:rPr>
          <w:rFonts w:ascii="Times New Roman" w:hAnsi="Times New Roman"/>
        </w:rPr>
        <w:t xml:space="preserve">my </w:t>
      </w:r>
      <w:r w:rsidR="00C2461D">
        <w:rPr>
          <w:rFonts w:ascii="Times New Roman" w:hAnsi="Times New Roman"/>
        </w:rPr>
        <w:t xml:space="preserve">explication of how causation works for </w:t>
      </w:r>
      <w:r w:rsidR="00760BFB">
        <w:rPr>
          <w:rFonts w:ascii="Times New Roman" w:hAnsi="Times New Roman"/>
        </w:rPr>
        <w:t>him</w:t>
      </w:r>
      <w:r w:rsidR="001858CC">
        <w:rPr>
          <w:rFonts w:ascii="Times New Roman" w:hAnsi="Times New Roman"/>
        </w:rPr>
        <w:t>.</w:t>
      </w:r>
      <w:r w:rsidR="00164C65">
        <w:rPr>
          <w:rFonts w:ascii="Times New Roman" w:hAnsi="Times New Roman"/>
        </w:rPr>
        <w:t xml:space="preserve"> </w:t>
      </w:r>
      <w:r w:rsidR="005C487F">
        <w:rPr>
          <w:rFonts w:ascii="Times New Roman" w:hAnsi="Times New Roman"/>
          <w:color w:val="000000" w:themeColor="text1"/>
          <w:szCs w:val="24"/>
        </w:rPr>
        <w:t>S</w:t>
      </w:r>
      <w:r w:rsidR="00164C65" w:rsidRPr="00FF4740">
        <w:rPr>
          <w:rFonts w:ascii="Times New Roman" w:hAnsi="Times New Roman"/>
          <w:color w:val="000000" w:themeColor="text1"/>
          <w:szCs w:val="24"/>
        </w:rPr>
        <w:t>ome m</w:t>
      </w:r>
      <w:r w:rsidR="00E96445">
        <w:rPr>
          <w:rFonts w:ascii="Times New Roman" w:hAnsi="Times New Roman"/>
          <w:color w:val="000000" w:themeColor="text1"/>
          <w:szCs w:val="24"/>
        </w:rPr>
        <w:t>ight</w:t>
      </w:r>
      <w:r w:rsidR="00164C65" w:rsidRPr="00FF4740">
        <w:rPr>
          <w:rFonts w:ascii="Times New Roman" w:hAnsi="Times New Roman"/>
          <w:color w:val="000000" w:themeColor="text1"/>
          <w:szCs w:val="24"/>
        </w:rPr>
        <w:t xml:space="preserve"> hold that Nāgārjuna’s criti</w:t>
      </w:r>
      <w:r w:rsidR="00601C21">
        <w:rPr>
          <w:rFonts w:ascii="Times New Roman" w:hAnsi="Times New Roman"/>
          <w:color w:val="000000" w:themeColor="text1"/>
          <w:szCs w:val="24"/>
        </w:rPr>
        <w:t xml:space="preserve">que </w:t>
      </w:r>
      <w:r w:rsidR="00164C65" w:rsidRPr="00FF4740">
        <w:rPr>
          <w:rFonts w:ascii="Times New Roman" w:hAnsi="Times New Roman"/>
          <w:color w:val="000000" w:themeColor="text1"/>
          <w:szCs w:val="24"/>
        </w:rPr>
        <w:t>aim</w:t>
      </w:r>
      <w:r w:rsidR="00601C21">
        <w:rPr>
          <w:rFonts w:ascii="Times New Roman" w:hAnsi="Times New Roman"/>
          <w:color w:val="000000" w:themeColor="text1"/>
          <w:szCs w:val="24"/>
        </w:rPr>
        <w:t>s</w:t>
      </w:r>
      <w:r w:rsidR="00164C65" w:rsidRPr="00FF4740">
        <w:rPr>
          <w:rFonts w:ascii="Times New Roman" w:hAnsi="Times New Roman"/>
          <w:color w:val="000000" w:themeColor="text1"/>
          <w:szCs w:val="24"/>
        </w:rPr>
        <w:t xml:space="preserve"> to show the absurdity of various rival views on causation, and nothing more. </w:t>
      </w:r>
      <w:r w:rsidR="00AA2BF1">
        <w:rPr>
          <w:rFonts w:ascii="Times New Roman" w:hAnsi="Times New Roman"/>
          <w:color w:val="000000" w:themeColor="text1"/>
          <w:szCs w:val="24"/>
        </w:rPr>
        <w:t xml:space="preserve">Given the rejection, </w:t>
      </w:r>
      <w:r w:rsidR="00A40472">
        <w:rPr>
          <w:rFonts w:ascii="Times New Roman" w:hAnsi="Times New Roman"/>
          <w:color w:val="000000" w:themeColor="text1"/>
          <w:szCs w:val="24"/>
        </w:rPr>
        <w:t xml:space="preserve">he </w:t>
      </w:r>
      <w:r w:rsidR="00164C65" w:rsidRPr="00FF4740">
        <w:rPr>
          <w:rFonts w:ascii="Times New Roman" w:hAnsi="Times New Roman"/>
          <w:color w:val="000000" w:themeColor="text1"/>
          <w:szCs w:val="24"/>
        </w:rPr>
        <w:t>would not offer an</w:t>
      </w:r>
      <w:r w:rsidR="002C1F79">
        <w:rPr>
          <w:rFonts w:ascii="Times New Roman" w:hAnsi="Times New Roman"/>
          <w:color w:val="000000" w:themeColor="text1"/>
          <w:szCs w:val="24"/>
        </w:rPr>
        <w:t>y</w:t>
      </w:r>
      <w:r w:rsidR="00164C65" w:rsidRPr="00FF4740">
        <w:rPr>
          <w:rFonts w:ascii="Times New Roman" w:hAnsi="Times New Roman"/>
          <w:color w:val="000000" w:themeColor="text1"/>
          <w:szCs w:val="24"/>
        </w:rPr>
        <w:t xml:space="preserve"> account of how causation works when understood as a relation that holds </w:t>
      </w:r>
      <w:r w:rsidR="002C1F79">
        <w:rPr>
          <w:rFonts w:ascii="Times New Roman" w:hAnsi="Times New Roman"/>
          <w:color w:val="000000" w:themeColor="text1"/>
          <w:szCs w:val="24"/>
        </w:rPr>
        <w:t xml:space="preserve">only </w:t>
      </w:r>
      <w:r w:rsidR="00164C65" w:rsidRPr="00FF4740">
        <w:rPr>
          <w:rFonts w:ascii="Times New Roman" w:hAnsi="Times New Roman"/>
          <w:color w:val="000000" w:themeColor="text1"/>
          <w:szCs w:val="24"/>
        </w:rPr>
        <w:t>between conventionally real</w:t>
      </w:r>
      <w:r w:rsidR="002C1F79">
        <w:rPr>
          <w:rFonts w:ascii="Times New Roman" w:hAnsi="Times New Roman"/>
          <w:color w:val="000000" w:themeColor="text1"/>
          <w:szCs w:val="24"/>
        </w:rPr>
        <w:t xml:space="preserve"> things</w:t>
      </w:r>
      <w:r w:rsidR="00164C65" w:rsidRPr="00FF4740">
        <w:rPr>
          <w:rFonts w:ascii="Times New Roman" w:hAnsi="Times New Roman"/>
          <w:color w:val="000000" w:themeColor="text1"/>
          <w:szCs w:val="24"/>
        </w:rPr>
        <w:t xml:space="preserve">. It </w:t>
      </w:r>
      <w:r w:rsidR="00E843B9">
        <w:rPr>
          <w:rFonts w:ascii="Times New Roman" w:hAnsi="Times New Roman"/>
          <w:color w:val="000000" w:themeColor="text1"/>
          <w:szCs w:val="24"/>
        </w:rPr>
        <w:t xml:space="preserve">suffices </w:t>
      </w:r>
      <w:r w:rsidR="00164C65" w:rsidRPr="00FF4740">
        <w:rPr>
          <w:rFonts w:ascii="Times New Roman" w:hAnsi="Times New Roman"/>
          <w:color w:val="000000" w:themeColor="text1"/>
          <w:szCs w:val="24"/>
        </w:rPr>
        <w:t xml:space="preserve">to say it is useful for </w:t>
      </w:r>
      <w:r w:rsidR="00C1259F">
        <w:rPr>
          <w:rFonts w:ascii="Times New Roman" w:hAnsi="Times New Roman"/>
          <w:color w:val="000000" w:themeColor="text1"/>
          <w:szCs w:val="24"/>
        </w:rPr>
        <w:t xml:space="preserve">the </w:t>
      </w:r>
      <w:r w:rsidR="00164C65" w:rsidRPr="00FF4740">
        <w:rPr>
          <w:rFonts w:ascii="Times New Roman" w:hAnsi="Times New Roman"/>
          <w:color w:val="000000" w:themeColor="text1"/>
          <w:szCs w:val="24"/>
        </w:rPr>
        <w:t xml:space="preserve">purposes of ordinary life to </w:t>
      </w:r>
      <w:r w:rsidR="00984D73">
        <w:rPr>
          <w:rFonts w:ascii="Times New Roman" w:hAnsi="Times New Roman"/>
          <w:color w:val="000000" w:themeColor="text1"/>
          <w:szCs w:val="24"/>
        </w:rPr>
        <w:t xml:space="preserve">posit </w:t>
      </w:r>
      <w:r w:rsidR="00164C65" w:rsidRPr="00FF4740">
        <w:rPr>
          <w:rFonts w:ascii="Times New Roman" w:hAnsi="Times New Roman"/>
          <w:color w:val="000000" w:themeColor="text1"/>
          <w:szCs w:val="24"/>
        </w:rPr>
        <w:t>caus</w:t>
      </w:r>
      <w:r w:rsidR="00A20FA0">
        <w:rPr>
          <w:rFonts w:ascii="Times New Roman" w:hAnsi="Times New Roman"/>
          <w:color w:val="000000" w:themeColor="text1"/>
          <w:szCs w:val="24"/>
        </w:rPr>
        <w:t>al relations</w:t>
      </w:r>
      <w:r w:rsidR="00164C65" w:rsidRPr="00FF4740">
        <w:rPr>
          <w:rFonts w:ascii="Times New Roman" w:hAnsi="Times New Roman"/>
          <w:color w:val="000000" w:themeColor="text1"/>
          <w:szCs w:val="24"/>
        </w:rPr>
        <w:t>.</w:t>
      </w:r>
      <w:r w:rsidR="003E5FBC">
        <w:rPr>
          <w:rFonts w:ascii="Times New Roman" w:hAnsi="Times New Roman"/>
        </w:rPr>
        <w:t xml:space="preserve"> </w:t>
      </w:r>
      <w:r w:rsidR="00A12561">
        <w:rPr>
          <w:rFonts w:ascii="Times New Roman" w:hAnsi="Times New Roman"/>
        </w:rPr>
        <w:t>In</w:t>
      </w:r>
      <w:r w:rsidR="00F27FB9">
        <w:rPr>
          <w:rFonts w:ascii="Times New Roman" w:hAnsi="Times New Roman"/>
        </w:rPr>
        <w:t xml:space="preserve"> </w:t>
      </w:r>
      <w:r w:rsidR="00A12561">
        <w:rPr>
          <w:rFonts w:ascii="Times New Roman" w:hAnsi="Times New Roman"/>
        </w:rPr>
        <w:t xml:space="preserve">response, </w:t>
      </w:r>
      <w:r w:rsidR="00B43803">
        <w:rPr>
          <w:rFonts w:ascii="Times New Roman" w:hAnsi="Times New Roman"/>
        </w:rPr>
        <w:t xml:space="preserve">I think that </w:t>
      </w:r>
      <w:r w:rsidR="0022437C">
        <w:rPr>
          <w:rFonts w:ascii="Times New Roman" w:hAnsi="Times New Roman"/>
        </w:rPr>
        <w:t xml:space="preserve">while </w:t>
      </w:r>
      <w:r w:rsidR="00B43803" w:rsidRPr="00241369">
        <w:rPr>
          <w:rFonts w:ascii="Times New Roman" w:hAnsi="Times New Roman"/>
          <w:color w:val="000000" w:themeColor="text1"/>
          <w:szCs w:val="24"/>
        </w:rPr>
        <w:t>Nāgārjuna</w:t>
      </w:r>
      <w:r w:rsidR="001858CC">
        <w:rPr>
          <w:rFonts w:ascii="Times New Roman" w:hAnsi="Times New Roman"/>
        </w:rPr>
        <w:t xml:space="preserve"> </w:t>
      </w:r>
      <w:r w:rsidR="007C37BC">
        <w:rPr>
          <w:rFonts w:ascii="Times New Roman" w:hAnsi="Times New Roman"/>
        </w:rPr>
        <w:t>recognize</w:t>
      </w:r>
      <w:r w:rsidR="00B43803">
        <w:rPr>
          <w:rFonts w:ascii="Times New Roman" w:hAnsi="Times New Roman"/>
        </w:rPr>
        <w:t>d</w:t>
      </w:r>
      <w:r w:rsidR="007C37BC">
        <w:rPr>
          <w:rFonts w:ascii="Times New Roman" w:hAnsi="Times New Roman"/>
        </w:rPr>
        <w:t xml:space="preserve"> the dependence of things on conceptualization, </w:t>
      </w:r>
      <w:r w:rsidR="00B43803">
        <w:rPr>
          <w:rFonts w:ascii="Times New Roman" w:hAnsi="Times New Roman"/>
        </w:rPr>
        <w:t xml:space="preserve">he </w:t>
      </w:r>
      <w:r w:rsidR="007C37BC">
        <w:rPr>
          <w:rFonts w:ascii="Times New Roman" w:hAnsi="Times New Roman"/>
        </w:rPr>
        <w:t>m</w:t>
      </w:r>
      <w:r w:rsidR="00B43803">
        <w:rPr>
          <w:rFonts w:ascii="Times New Roman" w:hAnsi="Times New Roman"/>
        </w:rPr>
        <w:t xml:space="preserve">ight </w:t>
      </w:r>
      <w:r w:rsidR="007C37BC">
        <w:rPr>
          <w:rFonts w:ascii="Times New Roman" w:hAnsi="Times New Roman"/>
        </w:rPr>
        <w:t xml:space="preserve">agree that </w:t>
      </w:r>
      <w:r w:rsidR="007C37BC">
        <w:rPr>
          <w:rFonts w:ascii="Times Ext Roman" w:hAnsi="Times Ext Roman" w:cs="Times Ext Roman"/>
        </w:rPr>
        <w:t xml:space="preserve">things are </w:t>
      </w:r>
      <w:r w:rsidR="007C37BC" w:rsidRPr="00D6284F">
        <w:rPr>
          <w:rFonts w:ascii="Times Ext Roman" w:hAnsi="Times Ext Roman" w:cs="Times Ext Roman"/>
        </w:rPr>
        <w:t>not</w:t>
      </w:r>
      <w:r w:rsidR="007C37BC">
        <w:rPr>
          <w:rFonts w:ascii="Times Ext Roman" w:hAnsi="Times Ext Roman" w:cs="Times Ext Roman"/>
        </w:rPr>
        <w:t xml:space="preserve"> merely conceptual constructs but also depend on objective conditions of the world.</w:t>
      </w:r>
      <w:r w:rsidR="007C37BC" w:rsidRPr="00FF4740">
        <w:rPr>
          <w:rFonts w:ascii="Times Ext Roman" w:hAnsi="Times Ext Roman" w:cs="Times Ext Roman"/>
          <w:color w:val="000000" w:themeColor="text1"/>
        </w:rPr>
        <w:t xml:space="preserve"> </w:t>
      </w:r>
      <w:r w:rsidR="00E36097">
        <w:rPr>
          <w:rFonts w:ascii="Times Ext Roman" w:hAnsi="Times Ext Roman" w:cs="Times Ext Roman"/>
          <w:color w:val="000000" w:themeColor="text1"/>
        </w:rPr>
        <w:t xml:space="preserve">For instance, </w:t>
      </w:r>
      <w:r w:rsidR="00E65D8F" w:rsidRPr="00FF4740">
        <w:rPr>
          <w:rFonts w:ascii="Times New Roman" w:hAnsi="Times New Roman"/>
          <w:color w:val="000000" w:themeColor="text1"/>
          <w:lang w:val="en-GB"/>
        </w:rPr>
        <w:t>to make grape wine we look for grapes</w:t>
      </w:r>
      <w:r w:rsidR="0050614E">
        <w:rPr>
          <w:rFonts w:ascii="Times New Roman" w:hAnsi="Times New Roman"/>
          <w:color w:val="000000" w:themeColor="text1"/>
          <w:lang w:val="en-GB"/>
        </w:rPr>
        <w:t>,</w:t>
      </w:r>
      <w:r w:rsidR="00E65D8F" w:rsidRPr="00FF4740">
        <w:rPr>
          <w:rFonts w:ascii="Times New Roman" w:hAnsi="Times New Roman"/>
          <w:color w:val="000000" w:themeColor="text1"/>
          <w:lang w:val="en-GB"/>
        </w:rPr>
        <w:t xml:space="preserve"> </w:t>
      </w:r>
      <w:r w:rsidR="0050614E">
        <w:rPr>
          <w:rFonts w:ascii="Times New Roman" w:hAnsi="Times New Roman"/>
          <w:color w:val="000000" w:themeColor="text1"/>
          <w:lang w:val="en-GB"/>
        </w:rPr>
        <w:t>not</w:t>
      </w:r>
      <w:r w:rsidR="00E36097">
        <w:rPr>
          <w:rFonts w:ascii="Times New Roman" w:hAnsi="Times New Roman"/>
          <w:color w:val="000000" w:themeColor="text1"/>
          <w:lang w:val="en-GB"/>
        </w:rPr>
        <w:t xml:space="preserve"> other fruits</w:t>
      </w:r>
      <w:r w:rsidR="00E65D8F" w:rsidRPr="00FF4740">
        <w:rPr>
          <w:rFonts w:ascii="Times New Roman" w:hAnsi="Times New Roman"/>
          <w:color w:val="000000" w:themeColor="text1"/>
          <w:lang w:val="en-GB"/>
        </w:rPr>
        <w:t>. There are objective features</w:t>
      </w:r>
      <w:r w:rsidR="00566F0A">
        <w:rPr>
          <w:rFonts w:ascii="Times New Roman" w:hAnsi="Times New Roman"/>
          <w:color w:val="000000" w:themeColor="text1"/>
          <w:lang w:val="en-GB"/>
        </w:rPr>
        <w:t xml:space="preserve"> </w:t>
      </w:r>
      <w:r w:rsidR="00E65D8F" w:rsidRPr="00FF4740">
        <w:rPr>
          <w:rFonts w:ascii="Times New Roman" w:hAnsi="Times New Roman"/>
          <w:color w:val="000000" w:themeColor="text1"/>
          <w:lang w:val="en-GB"/>
        </w:rPr>
        <w:t xml:space="preserve">in what we </w:t>
      </w:r>
      <w:r w:rsidR="001503DF" w:rsidRPr="00241369">
        <w:rPr>
          <w:rFonts w:ascii="Times New Roman" w:hAnsi="Times New Roman"/>
          <w:color w:val="000000" w:themeColor="text1"/>
          <w:lang w:val="en-GB"/>
        </w:rPr>
        <w:t>conventionally</w:t>
      </w:r>
      <w:r w:rsidR="00A33210">
        <w:rPr>
          <w:rFonts w:ascii="Times New Roman" w:hAnsi="Times New Roman"/>
          <w:color w:val="000000" w:themeColor="text1"/>
          <w:lang w:val="en-GB"/>
        </w:rPr>
        <w:t xml:space="preserve"> </w:t>
      </w:r>
      <w:r w:rsidR="00E65D8F" w:rsidRPr="00FF4740">
        <w:rPr>
          <w:rFonts w:ascii="Times New Roman" w:hAnsi="Times New Roman"/>
          <w:color w:val="000000" w:themeColor="text1"/>
          <w:lang w:val="en-GB"/>
        </w:rPr>
        <w:t xml:space="preserve">call grapes that help produce what we </w:t>
      </w:r>
      <w:r w:rsidR="00FA1F31">
        <w:rPr>
          <w:rFonts w:ascii="Times New Roman" w:hAnsi="Times New Roman"/>
          <w:color w:val="000000" w:themeColor="text1"/>
          <w:lang w:val="en-GB"/>
        </w:rPr>
        <w:t xml:space="preserve">conventionally </w:t>
      </w:r>
      <w:r w:rsidR="00E65D8F" w:rsidRPr="00FF4740">
        <w:rPr>
          <w:rFonts w:ascii="Times New Roman" w:hAnsi="Times New Roman"/>
          <w:color w:val="000000" w:themeColor="text1"/>
          <w:lang w:val="en-GB"/>
        </w:rPr>
        <w:t xml:space="preserve">call grape wine. </w:t>
      </w:r>
      <w:r w:rsidR="00664591">
        <w:rPr>
          <w:rFonts w:ascii="Times New Roman" w:hAnsi="Times New Roman"/>
          <w:color w:val="000000" w:themeColor="text1"/>
          <w:lang w:val="en-GB"/>
        </w:rPr>
        <w:t>Our choosing grapes over other fruits</w:t>
      </w:r>
      <w:r w:rsidR="004D075D">
        <w:rPr>
          <w:rFonts w:ascii="Times New Roman" w:hAnsi="Times New Roman"/>
          <w:color w:val="000000" w:themeColor="text1"/>
          <w:lang w:val="en-GB"/>
        </w:rPr>
        <w:t xml:space="preserve"> may not be </w:t>
      </w:r>
      <w:r w:rsidR="00E34ADE">
        <w:rPr>
          <w:rFonts w:ascii="Times New Roman" w:hAnsi="Times New Roman"/>
          <w:color w:val="000000" w:themeColor="text1"/>
          <w:lang w:val="en-GB"/>
        </w:rPr>
        <w:t xml:space="preserve">simply </w:t>
      </w:r>
      <w:r w:rsidR="00664591">
        <w:rPr>
          <w:rFonts w:ascii="Times New Roman" w:hAnsi="Times New Roman"/>
          <w:color w:val="000000" w:themeColor="text1"/>
          <w:lang w:val="en-GB"/>
        </w:rPr>
        <w:t xml:space="preserve">a matter of </w:t>
      </w:r>
      <w:r w:rsidR="004D075D">
        <w:rPr>
          <w:rFonts w:ascii="Times New Roman" w:hAnsi="Times New Roman"/>
          <w:color w:val="000000" w:themeColor="text1"/>
          <w:lang w:val="en-GB"/>
        </w:rPr>
        <w:t>practical u</w:t>
      </w:r>
      <w:r w:rsidR="00D90E6B">
        <w:rPr>
          <w:rFonts w:ascii="Times New Roman" w:hAnsi="Times New Roman"/>
          <w:color w:val="000000" w:themeColor="text1"/>
          <w:lang w:val="en-GB"/>
        </w:rPr>
        <w:t>tility</w:t>
      </w:r>
      <w:r w:rsidR="00664591">
        <w:rPr>
          <w:rFonts w:ascii="Times New Roman" w:hAnsi="Times New Roman"/>
          <w:color w:val="000000" w:themeColor="text1"/>
          <w:lang w:val="en-GB"/>
        </w:rPr>
        <w:t xml:space="preserve">. </w:t>
      </w:r>
      <w:r w:rsidR="006E794D">
        <w:rPr>
          <w:rFonts w:ascii="Times New Roman" w:hAnsi="Times New Roman"/>
          <w:color w:val="000000" w:themeColor="text1"/>
          <w:lang w:val="en-GB"/>
        </w:rPr>
        <w:t xml:space="preserve">If we </w:t>
      </w:r>
      <w:r w:rsidR="00871501">
        <w:rPr>
          <w:rFonts w:ascii="Times New Roman" w:hAnsi="Times New Roman"/>
          <w:color w:val="000000" w:themeColor="text1"/>
          <w:lang w:val="en-GB"/>
        </w:rPr>
        <w:t xml:space="preserve">highlight </w:t>
      </w:r>
      <w:r w:rsidR="006E794D">
        <w:rPr>
          <w:rFonts w:ascii="Times New Roman" w:hAnsi="Times New Roman"/>
          <w:color w:val="000000" w:themeColor="text1"/>
          <w:lang w:val="en-GB"/>
        </w:rPr>
        <w:t xml:space="preserve">the objective </w:t>
      </w:r>
      <w:r w:rsidR="00624133">
        <w:rPr>
          <w:rFonts w:ascii="Times New Roman" w:hAnsi="Times New Roman"/>
          <w:color w:val="000000" w:themeColor="text1"/>
          <w:lang w:val="en-GB"/>
        </w:rPr>
        <w:t>side</w:t>
      </w:r>
      <w:r w:rsidR="006E794D">
        <w:rPr>
          <w:rFonts w:ascii="Times New Roman" w:hAnsi="Times New Roman"/>
          <w:color w:val="000000" w:themeColor="text1"/>
          <w:lang w:val="en-GB"/>
        </w:rPr>
        <w:t xml:space="preserve">, </w:t>
      </w:r>
      <w:r w:rsidR="007C37BC">
        <w:rPr>
          <w:rFonts w:ascii="Times Ext Roman" w:hAnsi="Times Ext Roman" w:cs="Times Ext Roman"/>
        </w:rPr>
        <w:t>it makes sense</w:t>
      </w:r>
      <w:r w:rsidR="00E23A24">
        <w:rPr>
          <w:rFonts w:ascii="Times Ext Roman" w:hAnsi="Times Ext Roman" w:cs="Times Ext Roman"/>
        </w:rPr>
        <w:t xml:space="preserve"> </w:t>
      </w:r>
      <w:r w:rsidR="007C37BC">
        <w:rPr>
          <w:rFonts w:ascii="Times Ext Roman" w:hAnsi="Times Ext Roman" w:cs="Times Ext Roman"/>
        </w:rPr>
        <w:t xml:space="preserve">to </w:t>
      </w:r>
      <w:r w:rsidR="00826A05">
        <w:rPr>
          <w:rFonts w:ascii="Times Ext Roman" w:hAnsi="Times Ext Roman" w:cs="Times Ext Roman"/>
        </w:rPr>
        <w:t xml:space="preserve">expose </w:t>
      </w:r>
      <w:r w:rsidR="00826A05" w:rsidRPr="00241369">
        <w:rPr>
          <w:rFonts w:ascii="Times New Roman" w:hAnsi="Times New Roman"/>
          <w:color w:val="000000" w:themeColor="text1"/>
          <w:szCs w:val="24"/>
        </w:rPr>
        <w:t>Nāgārjuna</w:t>
      </w:r>
      <w:r w:rsidR="00826A05">
        <w:rPr>
          <w:rFonts w:ascii="Times New Roman" w:hAnsi="Times New Roman"/>
          <w:color w:val="000000" w:themeColor="text1"/>
          <w:szCs w:val="24"/>
        </w:rPr>
        <w:t>’s</w:t>
      </w:r>
      <w:r w:rsidR="007F6DCB">
        <w:rPr>
          <w:rFonts w:ascii="Times Ext Roman" w:hAnsi="Times Ext Roman" w:cs="Times Ext Roman"/>
        </w:rPr>
        <w:t xml:space="preserve"> </w:t>
      </w:r>
      <w:r w:rsidR="00515BC2">
        <w:rPr>
          <w:rFonts w:ascii="Times Ext Roman" w:hAnsi="Times Ext Roman" w:cs="Times Ext Roman"/>
        </w:rPr>
        <w:t xml:space="preserve">possible </w:t>
      </w:r>
      <w:r w:rsidR="00626B0C">
        <w:rPr>
          <w:rFonts w:ascii="Times Ext Roman" w:hAnsi="Times Ext Roman" w:cs="Times Ext Roman"/>
        </w:rPr>
        <w:t xml:space="preserve">positive </w:t>
      </w:r>
      <w:r w:rsidR="00515BC2">
        <w:rPr>
          <w:rFonts w:ascii="Times Ext Roman" w:hAnsi="Times Ext Roman" w:cs="Times Ext Roman"/>
        </w:rPr>
        <w:t xml:space="preserve">views </w:t>
      </w:r>
      <w:r w:rsidR="007C37BC">
        <w:rPr>
          <w:rFonts w:ascii="Times Ext Roman" w:hAnsi="Times Ext Roman" w:cs="Times Ext Roman"/>
        </w:rPr>
        <w:t>on causation.</w:t>
      </w:r>
      <w:r w:rsidR="008F6FEC" w:rsidRPr="005D57AD">
        <w:rPr>
          <w:rStyle w:val="ac"/>
        </w:rPr>
        <w:footnoteReference w:id="8"/>
      </w:r>
      <w:r w:rsidR="000607C9">
        <w:rPr>
          <w:rFonts w:ascii="Times Ext Roman" w:hAnsi="Times Ext Roman" w:cs="Times Ext Roman"/>
        </w:rPr>
        <w:t xml:space="preserve"> </w:t>
      </w:r>
      <w:r w:rsidR="00AE619B">
        <w:rPr>
          <w:rFonts w:ascii="Times Ext Roman" w:hAnsi="Times Ext Roman" w:cs="Times Ext Roman"/>
        </w:rPr>
        <w:t xml:space="preserve">In any event, this remains </w:t>
      </w:r>
      <w:r w:rsidR="00871501">
        <w:rPr>
          <w:rFonts w:ascii="Times Ext Roman" w:hAnsi="Times Ext Roman" w:cs="Times Ext Roman"/>
        </w:rPr>
        <w:t xml:space="preserve">an </w:t>
      </w:r>
      <w:r w:rsidR="00AE619B">
        <w:rPr>
          <w:rFonts w:ascii="Times Ext Roman" w:hAnsi="Times Ext Roman" w:cs="Times Ext Roman"/>
        </w:rPr>
        <w:t xml:space="preserve">open </w:t>
      </w:r>
      <w:r w:rsidR="00871501">
        <w:rPr>
          <w:rFonts w:ascii="Times Ext Roman" w:hAnsi="Times Ext Roman" w:cs="Times Ext Roman"/>
        </w:rPr>
        <w:t xml:space="preserve">issue </w:t>
      </w:r>
      <w:r w:rsidR="00AE619B">
        <w:rPr>
          <w:rFonts w:ascii="Times Ext Roman" w:hAnsi="Times Ext Roman" w:cs="Times Ext Roman"/>
        </w:rPr>
        <w:t>for further debate and investigation.</w:t>
      </w:r>
    </w:p>
    <w:p w:rsidR="00ED7FB0" w:rsidRPr="00307331" w:rsidRDefault="00ED7FB0" w:rsidP="00E03E4E">
      <w:pPr>
        <w:spacing w:line="360" w:lineRule="auto"/>
        <w:ind w:firstLineChars="100" w:firstLine="240"/>
        <w:rPr>
          <w:rFonts w:ascii="Times New Roman" w:hAnsi="Times New Roman"/>
          <w:szCs w:val="24"/>
        </w:rPr>
      </w:pPr>
    </w:p>
    <w:p w:rsidR="00364F0B" w:rsidRPr="004B40A1" w:rsidRDefault="00C84ACC" w:rsidP="00E03E4E">
      <w:pPr>
        <w:spacing w:line="360" w:lineRule="auto"/>
        <w:rPr>
          <w:rFonts w:ascii="Times New Roman" w:hAnsi="Times New Roman"/>
          <w:b/>
          <w:szCs w:val="24"/>
        </w:rPr>
      </w:pPr>
      <w:r w:rsidRPr="004B40A1">
        <w:rPr>
          <w:rFonts w:ascii="Times New Roman" w:hAnsi="Times New Roman"/>
          <w:b/>
          <w:szCs w:val="24"/>
        </w:rPr>
        <w:t>4</w:t>
      </w:r>
      <w:r w:rsidR="004A3B84" w:rsidRPr="004B40A1">
        <w:rPr>
          <w:rFonts w:ascii="Times New Roman" w:hAnsi="Times New Roman" w:hint="eastAsia"/>
          <w:b/>
          <w:szCs w:val="24"/>
        </w:rPr>
        <w:t xml:space="preserve">. </w:t>
      </w:r>
      <w:r w:rsidR="00194711" w:rsidRPr="004B40A1">
        <w:rPr>
          <w:rFonts w:ascii="Times New Roman" w:hAnsi="Times New Roman"/>
          <w:b/>
          <w:szCs w:val="24"/>
        </w:rPr>
        <w:t xml:space="preserve">Jizang’s </w:t>
      </w:r>
      <w:r w:rsidR="00CC6BA4" w:rsidRPr="004B40A1">
        <w:rPr>
          <w:rFonts w:ascii="Times New Roman" w:hAnsi="Times New Roman" w:hint="eastAsia"/>
          <w:b/>
          <w:szCs w:val="24"/>
        </w:rPr>
        <w:t xml:space="preserve">Interpretation of </w:t>
      </w:r>
      <w:r w:rsidR="005339FB" w:rsidRPr="004B40A1">
        <w:rPr>
          <w:rFonts w:ascii="Times New Roman" w:hAnsi="Times New Roman" w:hint="eastAsia"/>
          <w:b/>
          <w:szCs w:val="24"/>
        </w:rPr>
        <w:t>t</w:t>
      </w:r>
      <w:r w:rsidR="007410C4" w:rsidRPr="004B40A1">
        <w:rPr>
          <w:rFonts w:ascii="Times New Roman" w:hAnsi="Times New Roman" w:hint="eastAsia"/>
          <w:b/>
          <w:szCs w:val="24"/>
        </w:rPr>
        <w:t>he</w:t>
      </w:r>
      <w:r w:rsidR="00CC6BA4" w:rsidRPr="004B40A1">
        <w:rPr>
          <w:rFonts w:ascii="Times New Roman" w:hAnsi="Times New Roman" w:hint="eastAsia"/>
          <w:b/>
          <w:szCs w:val="24"/>
        </w:rPr>
        <w:t xml:space="preserve"> Critique</w:t>
      </w:r>
    </w:p>
    <w:p w:rsidR="00934BF7" w:rsidRDefault="000A1B2D" w:rsidP="00E03E4E">
      <w:pPr>
        <w:spacing w:line="360" w:lineRule="auto"/>
        <w:rPr>
          <w:rFonts w:ascii="Times Ext Roman" w:hAnsi="Times Ext Roman" w:cs="Times Ext Roman"/>
        </w:rPr>
      </w:pPr>
      <w:r>
        <w:rPr>
          <w:rFonts w:ascii="Times New Roman" w:hAnsi="Times New Roman"/>
        </w:rPr>
        <w:t>T</w:t>
      </w:r>
      <w:r w:rsidR="000B5ECB">
        <w:rPr>
          <w:rFonts w:ascii="Times New Roman" w:hAnsi="Times New Roman"/>
        </w:rPr>
        <w:t xml:space="preserve">he above two sections </w:t>
      </w:r>
      <w:r w:rsidR="000B5ECB">
        <w:rPr>
          <w:rFonts w:ascii="Times New Roman" w:hAnsi="Times New Roman" w:hint="eastAsia"/>
        </w:rPr>
        <w:t>elucidate</w:t>
      </w:r>
      <w:r w:rsidR="000B5ECB">
        <w:rPr>
          <w:rFonts w:ascii="Times New Roman" w:hAnsi="Times New Roman"/>
        </w:rPr>
        <w:t>d</w:t>
      </w:r>
      <w:r w:rsidR="000B5ECB">
        <w:rPr>
          <w:rFonts w:ascii="Times New Roman" w:hAnsi="Times New Roman" w:hint="eastAsia"/>
        </w:rPr>
        <w:t xml:space="preserve"> N</w:t>
      </w:r>
      <w:r w:rsidR="000B5ECB">
        <w:rPr>
          <w:rFonts w:ascii="Times Ext Roman" w:hAnsi="Times Ext Roman" w:cs="Times Ext Roman"/>
        </w:rPr>
        <w:t>ā</w:t>
      </w:r>
      <w:r w:rsidR="000B5ECB">
        <w:rPr>
          <w:rFonts w:ascii="Times New Roman" w:hAnsi="Times New Roman" w:hint="eastAsia"/>
        </w:rPr>
        <w:t>g</w:t>
      </w:r>
      <w:r w:rsidR="000B5ECB">
        <w:rPr>
          <w:rFonts w:ascii="Times Ext Roman" w:hAnsi="Times Ext Roman" w:cs="Times Ext Roman"/>
        </w:rPr>
        <w:t>ā</w:t>
      </w:r>
      <w:r w:rsidR="000B5ECB">
        <w:rPr>
          <w:rFonts w:ascii="Times New Roman" w:hAnsi="Times New Roman" w:hint="eastAsia"/>
        </w:rPr>
        <w:t>rjuna</w:t>
      </w:r>
      <w:r w:rsidR="000B5ECB">
        <w:rPr>
          <w:rFonts w:ascii="Times New Roman" w:hAnsi="Times New Roman"/>
        </w:rPr>
        <w:t>’</w:t>
      </w:r>
      <w:r w:rsidR="000B5ECB">
        <w:rPr>
          <w:rFonts w:ascii="Times New Roman" w:hAnsi="Times New Roman" w:hint="eastAsia"/>
        </w:rPr>
        <w:t>s critique of causality</w:t>
      </w:r>
      <w:r w:rsidR="000B5ECB">
        <w:rPr>
          <w:rFonts w:ascii="Times New Roman" w:hAnsi="Times New Roman"/>
        </w:rPr>
        <w:t xml:space="preserve"> and </w:t>
      </w:r>
      <w:r w:rsidR="004C779A">
        <w:rPr>
          <w:rFonts w:ascii="Times New Roman" w:hAnsi="Times New Roman"/>
        </w:rPr>
        <w:t xml:space="preserve">placed his thought </w:t>
      </w:r>
      <w:r w:rsidR="004C779A">
        <w:rPr>
          <w:rFonts w:ascii="Times New Roman" w:hAnsi="Times New Roman"/>
        </w:rPr>
        <w:lastRenderedPageBreak/>
        <w:t>on causation in the contemporary context</w:t>
      </w:r>
      <w:r w:rsidR="007D5CD5">
        <w:rPr>
          <w:rFonts w:ascii="Times New Roman" w:hAnsi="Times New Roman"/>
        </w:rPr>
        <w:t>.</w:t>
      </w:r>
      <w:r w:rsidR="000B5ECB">
        <w:rPr>
          <w:rFonts w:ascii="Times New Roman" w:hAnsi="Times New Roman"/>
        </w:rPr>
        <w:t xml:space="preserve"> </w:t>
      </w:r>
      <w:r w:rsidR="003D19CF">
        <w:rPr>
          <w:rFonts w:ascii="Times New Roman" w:hAnsi="Times New Roman"/>
        </w:rPr>
        <w:t>T</w:t>
      </w:r>
      <w:r w:rsidR="00934BF7">
        <w:rPr>
          <w:rFonts w:ascii="Times New Roman" w:hAnsi="Times New Roman"/>
        </w:rPr>
        <w:t xml:space="preserve">he </w:t>
      </w:r>
      <w:r w:rsidR="004D6DBB">
        <w:rPr>
          <w:rFonts w:ascii="Times New Roman" w:hAnsi="Times New Roman"/>
        </w:rPr>
        <w:t xml:space="preserve">primary </w:t>
      </w:r>
      <w:r w:rsidR="00934BF7">
        <w:rPr>
          <w:rFonts w:ascii="Times New Roman" w:hAnsi="Times New Roman"/>
        </w:rPr>
        <w:t xml:space="preserve">concern of this paper is to </w:t>
      </w:r>
      <w:r w:rsidR="00977BB3">
        <w:rPr>
          <w:rFonts w:ascii="Times New Roman" w:hAnsi="Times New Roman"/>
        </w:rPr>
        <w:t xml:space="preserve">employ </w:t>
      </w:r>
      <w:r w:rsidR="00934BF7">
        <w:rPr>
          <w:rFonts w:ascii="Times New Roman" w:hAnsi="Times New Roman"/>
        </w:rPr>
        <w:t xml:space="preserve">the ontological conception of OI to </w:t>
      </w:r>
      <w:r w:rsidR="00934BF7">
        <w:rPr>
          <w:rFonts w:ascii="Times New Roman" w:hAnsi="Times New Roman"/>
          <w:lang w:val="en-GB"/>
        </w:rPr>
        <w:t xml:space="preserve">unravel </w:t>
      </w:r>
      <w:r w:rsidR="00934BF7">
        <w:rPr>
          <w:rFonts w:ascii="Times New Roman" w:hAnsi="Times New Roman"/>
          <w:szCs w:val="24"/>
        </w:rPr>
        <w:t>two puzzling issues that arise from the critique</w:t>
      </w:r>
      <w:r w:rsidR="009A6EDB">
        <w:rPr>
          <w:rFonts w:ascii="Times New Roman" w:hAnsi="Times New Roman"/>
          <w:szCs w:val="24"/>
        </w:rPr>
        <w:t>, namely</w:t>
      </w:r>
      <w:r w:rsidR="00C431DC" w:rsidRPr="00C431DC">
        <w:rPr>
          <w:rFonts w:ascii="Times New Roman" w:hAnsi="Times New Roman" w:hint="eastAsia"/>
          <w:szCs w:val="24"/>
        </w:rPr>
        <w:t xml:space="preserve"> </w:t>
      </w:r>
      <w:r w:rsidR="00C431DC">
        <w:rPr>
          <w:rFonts w:ascii="Times New Roman" w:hAnsi="Times New Roman" w:hint="eastAsia"/>
          <w:szCs w:val="24"/>
        </w:rPr>
        <w:t xml:space="preserve">whether </w:t>
      </w:r>
      <w:r w:rsidR="00580CDB">
        <w:rPr>
          <w:rFonts w:ascii="Times New Roman" w:hAnsi="Times New Roman" w:hint="eastAsia"/>
          <w:szCs w:val="24"/>
        </w:rPr>
        <w:t>the effect</w:t>
      </w:r>
      <w:r w:rsidR="00C431DC">
        <w:rPr>
          <w:rFonts w:ascii="Times New Roman" w:hAnsi="Times New Roman" w:hint="eastAsia"/>
          <w:szCs w:val="24"/>
        </w:rPr>
        <w:t xml:space="preserve"> preexists in the cause, and </w:t>
      </w:r>
      <w:r w:rsidR="009A6EDB">
        <w:rPr>
          <w:rFonts w:ascii="Times New Roman" w:hAnsi="Times New Roman"/>
          <w:szCs w:val="24"/>
        </w:rPr>
        <w:t xml:space="preserve">whether </w:t>
      </w:r>
      <w:r w:rsidR="0000401A">
        <w:rPr>
          <w:rFonts w:ascii="Times New Roman" w:hAnsi="Times New Roman" w:hint="eastAsia"/>
          <w:szCs w:val="24"/>
        </w:rPr>
        <w:t xml:space="preserve">the </w:t>
      </w:r>
      <w:r w:rsidR="00580CDB">
        <w:rPr>
          <w:rFonts w:ascii="Times New Roman" w:hAnsi="Times New Roman"/>
          <w:szCs w:val="24"/>
        </w:rPr>
        <w:t xml:space="preserve">cause </w:t>
      </w:r>
      <w:r w:rsidR="0000401A">
        <w:rPr>
          <w:rFonts w:ascii="Times New Roman" w:hAnsi="Times New Roman"/>
          <w:szCs w:val="24"/>
        </w:rPr>
        <w:t>perishes</w:t>
      </w:r>
      <w:r w:rsidR="0000401A">
        <w:rPr>
          <w:rFonts w:ascii="Times New Roman" w:hAnsi="Times New Roman" w:hint="eastAsia"/>
          <w:szCs w:val="24"/>
        </w:rPr>
        <w:t xml:space="preserve"> before, after, or </w:t>
      </w:r>
      <w:r w:rsidR="0000401A">
        <w:rPr>
          <w:rFonts w:ascii="Times New Roman" w:hAnsi="Times New Roman"/>
          <w:szCs w:val="24"/>
        </w:rPr>
        <w:t>at the same time as</w:t>
      </w:r>
      <w:r w:rsidR="0000401A">
        <w:rPr>
          <w:rFonts w:ascii="Times New Roman" w:hAnsi="Times New Roman" w:hint="eastAsia"/>
          <w:szCs w:val="24"/>
        </w:rPr>
        <w:t xml:space="preserve">, the </w:t>
      </w:r>
      <w:r w:rsidR="00580CDB">
        <w:rPr>
          <w:rFonts w:ascii="Times New Roman" w:hAnsi="Times New Roman"/>
          <w:szCs w:val="24"/>
        </w:rPr>
        <w:t>effect</w:t>
      </w:r>
      <w:r w:rsidR="0000401A">
        <w:rPr>
          <w:rFonts w:ascii="Times New Roman" w:hAnsi="Times New Roman"/>
          <w:szCs w:val="24"/>
        </w:rPr>
        <w:t xml:space="preserve"> arises</w:t>
      </w:r>
      <w:r w:rsidR="00934BF7">
        <w:rPr>
          <w:rFonts w:ascii="Times New Roman" w:hAnsi="Times New Roman"/>
          <w:szCs w:val="24"/>
        </w:rPr>
        <w:t>.</w:t>
      </w:r>
      <w:r w:rsidR="00934BF7">
        <w:rPr>
          <w:rFonts w:ascii="Times New Roman" w:hAnsi="Times New Roman"/>
        </w:rPr>
        <w:t xml:space="preserve"> </w:t>
      </w:r>
      <w:r w:rsidR="00DC54E3">
        <w:rPr>
          <w:rFonts w:ascii="Times New Roman" w:hAnsi="Times New Roman"/>
        </w:rPr>
        <w:t>Since OI draws originally on Chinese Madhyamaka thought, b</w:t>
      </w:r>
      <w:r w:rsidR="00ED5426">
        <w:rPr>
          <w:rFonts w:ascii="Times New Roman" w:hAnsi="Times New Roman"/>
        </w:rPr>
        <w:t xml:space="preserve">efore I </w:t>
      </w:r>
      <w:r w:rsidR="00B43D1B">
        <w:rPr>
          <w:rFonts w:ascii="Times New Roman" w:hAnsi="Times New Roman"/>
        </w:rPr>
        <w:t xml:space="preserve">apply </w:t>
      </w:r>
      <w:r w:rsidR="00DC54E3">
        <w:rPr>
          <w:rFonts w:ascii="Times New Roman" w:hAnsi="Times New Roman"/>
        </w:rPr>
        <w:t xml:space="preserve">it </w:t>
      </w:r>
      <w:r w:rsidR="00ED5426">
        <w:rPr>
          <w:rFonts w:ascii="Times New Roman" w:hAnsi="Times New Roman"/>
        </w:rPr>
        <w:t xml:space="preserve">to cope with the two issues, it is advisable to </w:t>
      </w:r>
      <w:r w:rsidR="00DF4E68">
        <w:rPr>
          <w:rFonts w:ascii="Times New Roman" w:hAnsi="Times New Roman"/>
        </w:rPr>
        <w:t xml:space="preserve">take a </w:t>
      </w:r>
      <w:r w:rsidR="00743BFF">
        <w:rPr>
          <w:rFonts w:ascii="Times New Roman" w:hAnsi="Times New Roman"/>
        </w:rPr>
        <w:t xml:space="preserve">brief </w:t>
      </w:r>
      <w:r w:rsidR="00ED5426">
        <w:rPr>
          <w:rFonts w:ascii="Times New Roman" w:hAnsi="Times New Roman"/>
        </w:rPr>
        <w:t xml:space="preserve">look at </w:t>
      </w:r>
      <w:r w:rsidR="00616E09">
        <w:rPr>
          <w:rFonts w:ascii="Times New Roman" w:hAnsi="Times New Roman"/>
        </w:rPr>
        <w:t xml:space="preserve">a key </w:t>
      </w:r>
      <w:r w:rsidR="00DF4E68">
        <w:rPr>
          <w:rFonts w:ascii="Times New Roman" w:hAnsi="Times New Roman"/>
        </w:rPr>
        <w:t xml:space="preserve">interpretation </w:t>
      </w:r>
      <w:r w:rsidR="00F969B6">
        <w:rPr>
          <w:rFonts w:ascii="Times New Roman" w:hAnsi="Times New Roman"/>
        </w:rPr>
        <w:t xml:space="preserve">of </w:t>
      </w:r>
      <w:r w:rsidR="00DC54E3">
        <w:rPr>
          <w:rFonts w:ascii="Times New Roman" w:hAnsi="Times New Roman"/>
        </w:rPr>
        <w:t>the critique</w:t>
      </w:r>
      <w:r w:rsidR="00F969B6">
        <w:rPr>
          <w:rFonts w:ascii="Times New Roman" w:hAnsi="Times New Roman"/>
        </w:rPr>
        <w:t xml:space="preserve"> </w:t>
      </w:r>
      <w:r w:rsidR="00616E09">
        <w:rPr>
          <w:rFonts w:ascii="Times New Roman" w:hAnsi="Times New Roman"/>
        </w:rPr>
        <w:t>by Jizang</w:t>
      </w:r>
      <w:r w:rsidR="001A14FC">
        <w:rPr>
          <w:rFonts w:ascii="Times New Roman" w:hAnsi="Times New Roman"/>
        </w:rPr>
        <w:t>, who</w:t>
      </w:r>
      <w:r w:rsidR="007C4AE5">
        <w:rPr>
          <w:rFonts w:ascii="Times New Roman" w:hAnsi="Times New Roman"/>
        </w:rPr>
        <w:t>, unlike Sengzhao,</w:t>
      </w:r>
      <w:r w:rsidR="001A14FC">
        <w:rPr>
          <w:rFonts w:ascii="Times New Roman" w:hAnsi="Times New Roman"/>
        </w:rPr>
        <w:t xml:space="preserve"> </w:t>
      </w:r>
      <w:r w:rsidR="00A65CDE">
        <w:rPr>
          <w:rFonts w:ascii="Times Ext Roman" w:hAnsi="Times Ext Roman" w:cs="Times Ext Roman"/>
        </w:rPr>
        <w:t>wrote commentaries on the Chinese translations of s</w:t>
      </w:r>
      <w:r w:rsidR="00D441D6">
        <w:rPr>
          <w:rFonts w:ascii="Times Ext Roman" w:hAnsi="Times Ext Roman" w:cs="Times Ext Roman"/>
        </w:rPr>
        <w:t xml:space="preserve">everal </w:t>
      </w:r>
      <w:r w:rsidR="00A65CDE">
        <w:rPr>
          <w:rFonts w:ascii="Times Ext Roman" w:hAnsi="Times Ext Roman" w:cs="Times Ext Roman"/>
        </w:rPr>
        <w:t>early Indian Madhyamaka t</w:t>
      </w:r>
      <w:r w:rsidR="007C4AE5">
        <w:rPr>
          <w:rFonts w:ascii="Times Ext Roman" w:hAnsi="Times Ext Roman" w:cs="Times Ext Roman"/>
        </w:rPr>
        <w:t>reatises</w:t>
      </w:r>
      <w:r w:rsidR="00355B7E">
        <w:rPr>
          <w:rFonts w:ascii="Times Ext Roman" w:hAnsi="Times Ext Roman" w:cs="Times Ext Roman"/>
        </w:rPr>
        <w:t xml:space="preserve">, including </w:t>
      </w:r>
      <w:r w:rsidR="00355B7E" w:rsidRPr="00355B7E">
        <w:rPr>
          <w:rFonts w:ascii="Times Ext Roman" w:hAnsi="Times Ext Roman" w:cs="Times Ext Roman"/>
          <w:i/>
        </w:rPr>
        <w:t>MMK</w:t>
      </w:r>
      <w:r w:rsidR="00A65CDE">
        <w:rPr>
          <w:rFonts w:ascii="Times Ext Roman" w:hAnsi="Times Ext Roman" w:cs="Times Ext Roman"/>
        </w:rPr>
        <w:t>.</w:t>
      </w:r>
    </w:p>
    <w:p w:rsidR="00070578" w:rsidRDefault="00C8218D" w:rsidP="00E03E4E">
      <w:pPr>
        <w:spacing w:line="360" w:lineRule="auto"/>
        <w:ind w:firstLineChars="100" w:firstLine="240"/>
        <w:rPr>
          <w:rFonts w:ascii="Times New Roman" w:hAnsi="Times New Roman"/>
          <w:szCs w:val="24"/>
        </w:rPr>
      </w:pPr>
      <w:r>
        <w:rPr>
          <w:rFonts w:ascii="Times New Roman" w:hAnsi="Times New Roman" w:hint="eastAsia"/>
          <w:szCs w:val="24"/>
        </w:rPr>
        <w:t xml:space="preserve">In </w:t>
      </w:r>
      <w:r w:rsidR="00CA0AF8">
        <w:rPr>
          <w:rFonts w:ascii="Times New Roman" w:hAnsi="Times New Roman" w:hint="eastAsia"/>
          <w:szCs w:val="24"/>
        </w:rPr>
        <w:t xml:space="preserve">one of </w:t>
      </w:r>
      <w:r>
        <w:rPr>
          <w:rFonts w:ascii="Times New Roman" w:hAnsi="Times New Roman" w:hint="eastAsia"/>
          <w:szCs w:val="24"/>
        </w:rPr>
        <w:t xml:space="preserve">his </w:t>
      </w:r>
      <w:r w:rsidR="00CA0AF8">
        <w:rPr>
          <w:rFonts w:ascii="Times New Roman" w:hAnsi="Times New Roman" w:hint="eastAsia"/>
          <w:szCs w:val="24"/>
        </w:rPr>
        <w:t>w</w:t>
      </w:r>
      <w:r w:rsidR="00D5588F">
        <w:rPr>
          <w:rFonts w:ascii="Times New Roman" w:hAnsi="Times New Roman" w:hint="eastAsia"/>
          <w:szCs w:val="24"/>
        </w:rPr>
        <w:t>ork</w:t>
      </w:r>
      <w:r w:rsidR="00CA0AF8">
        <w:rPr>
          <w:rFonts w:ascii="Times New Roman" w:hAnsi="Times New Roman" w:hint="eastAsia"/>
          <w:szCs w:val="24"/>
        </w:rPr>
        <w:t xml:space="preserve">s, </w:t>
      </w:r>
      <w:r w:rsidR="00E7104D">
        <w:rPr>
          <w:rFonts w:ascii="Times New Roman" w:hAnsi="Times New Roman" w:hint="eastAsia"/>
          <w:szCs w:val="24"/>
        </w:rPr>
        <w:t>Jizang</w:t>
      </w:r>
      <w:r w:rsidR="00215E47">
        <w:rPr>
          <w:rFonts w:ascii="Times New Roman" w:hAnsi="Times New Roman" w:hint="eastAsia"/>
          <w:szCs w:val="24"/>
        </w:rPr>
        <w:t xml:space="preserve"> is asked whether the M</w:t>
      </w:r>
      <w:r w:rsidR="00B37FC8">
        <w:rPr>
          <w:rFonts w:ascii="Times Ext Roman" w:hAnsi="Times Ext Roman" w:cs="Times Ext Roman" w:hint="eastAsia"/>
          <w:szCs w:val="24"/>
        </w:rPr>
        <w:t>a</w:t>
      </w:r>
      <w:r w:rsidR="00215E47">
        <w:rPr>
          <w:rFonts w:ascii="Times New Roman" w:hAnsi="Times New Roman" w:hint="eastAsia"/>
          <w:szCs w:val="24"/>
        </w:rPr>
        <w:t>dhyam</w:t>
      </w:r>
      <w:r w:rsidR="00B37FC8">
        <w:rPr>
          <w:rFonts w:ascii="Times New Roman" w:hAnsi="Times New Roman" w:hint="eastAsia"/>
          <w:szCs w:val="24"/>
        </w:rPr>
        <w:t>a</w:t>
      </w:r>
      <w:r w:rsidR="00215E47">
        <w:rPr>
          <w:rFonts w:ascii="Times New Roman" w:hAnsi="Times New Roman" w:hint="eastAsia"/>
          <w:szCs w:val="24"/>
        </w:rPr>
        <w:t xml:space="preserve">ka </w:t>
      </w:r>
      <w:r w:rsidR="00247703">
        <w:rPr>
          <w:rFonts w:ascii="Times New Roman" w:hAnsi="Times New Roman" w:hint="eastAsia"/>
          <w:szCs w:val="24"/>
        </w:rPr>
        <w:t xml:space="preserve">critique </w:t>
      </w:r>
      <w:r w:rsidR="00976D0F">
        <w:rPr>
          <w:rFonts w:ascii="Times New Roman" w:hAnsi="Times New Roman" w:hint="eastAsia"/>
          <w:szCs w:val="24"/>
        </w:rPr>
        <w:t>of causality</w:t>
      </w:r>
      <w:r w:rsidR="00215E47">
        <w:rPr>
          <w:rFonts w:ascii="Times New Roman" w:hAnsi="Times New Roman" w:hint="eastAsia"/>
          <w:szCs w:val="24"/>
        </w:rPr>
        <w:t xml:space="preserve"> amounts to </w:t>
      </w:r>
      <w:r w:rsidR="006045C7">
        <w:rPr>
          <w:rFonts w:ascii="Times New Roman" w:hAnsi="Times New Roman" w:hint="eastAsia"/>
          <w:szCs w:val="24"/>
        </w:rPr>
        <w:t xml:space="preserve">denying </w:t>
      </w:r>
      <w:r w:rsidR="00CE50E1">
        <w:rPr>
          <w:rFonts w:ascii="Times New Roman" w:hAnsi="Times New Roman" w:hint="eastAsia"/>
          <w:szCs w:val="24"/>
        </w:rPr>
        <w:t>all</w:t>
      </w:r>
      <w:r w:rsidR="003954C1">
        <w:rPr>
          <w:rFonts w:ascii="Times New Roman" w:hAnsi="Times New Roman" w:hint="eastAsia"/>
          <w:szCs w:val="24"/>
        </w:rPr>
        <w:t xml:space="preserve"> forms of </w:t>
      </w:r>
      <w:r w:rsidR="00247703">
        <w:rPr>
          <w:rFonts w:ascii="Times New Roman" w:hAnsi="Times New Roman" w:hint="eastAsia"/>
          <w:szCs w:val="24"/>
        </w:rPr>
        <w:t>caus</w:t>
      </w:r>
      <w:r w:rsidR="003954C1">
        <w:rPr>
          <w:rFonts w:ascii="Times New Roman" w:hAnsi="Times New Roman" w:hint="eastAsia"/>
          <w:szCs w:val="24"/>
        </w:rPr>
        <w:t>ation</w:t>
      </w:r>
      <w:r w:rsidR="00247703">
        <w:rPr>
          <w:rFonts w:ascii="Times New Roman" w:hAnsi="Times New Roman" w:hint="eastAsia"/>
          <w:szCs w:val="24"/>
        </w:rPr>
        <w:t>.</w:t>
      </w:r>
      <w:r w:rsidR="00D37D6B">
        <w:rPr>
          <w:rFonts w:ascii="Times New Roman" w:hAnsi="Times New Roman" w:hint="eastAsia"/>
          <w:szCs w:val="24"/>
        </w:rPr>
        <w:t xml:space="preserve"> </w:t>
      </w:r>
      <w:r w:rsidR="006045C7">
        <w:rPr>
          <w:rFonts w:ascii="Times New Roman" w:hAnsi="Times New Roman"/>
          <w:szCs w:val="24"/>
        </w:rPr>
        <w:t>H</w:t>
      </w:r>
      <w:r w:rsidR="00F24A27">
        <w:rPr>
          <w:rFonts w:ascii="Times New Roman" w:hAnsi="Times New Roman" w:hint="eastAsia"/>
          <w:szCs w:val="24"/>
        </w:rPr>
        <w:t>e</w:t>
      </w:r>
      <w:r w:rsidR="006045C7">
        <w:rPr>
          <w:rFonts w:ascii="Times New Roman" w:hAnsi="Times New Roman"/>
          <w:szCs w:val="24"/>
        </w:rPr>
        <w:t xml:space="preserve"> respon</w:t>
      </w:r>
      <w:r w:rsidR="00F24A27">
        <w:rPr>
          <w:rFonts w:ascii="Times New Roman" w:hAnsi="Times New Roman" w:hint="eastAsia"/>
          <w:szCs w:val="24"/>
        </w:rPr>
        <w:t>d</w:t>
      </w:r>
      <w:r w:rsidR="00F24A27">
        <w:rPr>
          <w:rFonts w:ascii="Times New Roman" w:hAnsi="Times New Roman"/>
          <w:szCs w:val="24"/>
        </w:rPr>
        <w:t>s</w:t>
      </w:r>
      <w:r w:rsidR="00D25A8E">
        <w:rPr>
          <w:rFonts w:ascii="Times New Roman" w:hAnsi="Times New Roman" w:hint="eastAsia"/>
          <w:szCs w:val="24"/>
        </w:rPr>
        <w:t xml:space="preserve"> that Bu</w:t>
      </w:r>
      <w:r w:rsidR="00030EB6">
        <w:rPr>
          <w:rFonts w:ascii="Times New Roman" w:hAnsi="Times New Roman" w:hint="eastAsia"/>
          <w:szCs w:val="24"/>
        </w:rPr>
        <w:t>ddhist s</w:t>
      </w:r>
      <w:r w:rsidR="00E10C0A">
        <w:rPr>
          <w:rFonts w:ascii="Times New Roman" w:hAnsi="Times New Roman" w:hint="eastAsia"/>
          <w:szCs w:val="24"/>
        </w:rPr>
        <w:t>criptures</w:t>
      </w:r>
      <w:r w:rsidR="00030EB6">
        <w:rPr>
          <w:rFonts w:ascii="Times New Roman" w:hAnsi="Times New Roman" w:hint="eastAsia"/>
          <w:szCs w:val="24"/>
        </w:rPr>
        <w:t xml:space="preserve"> </w:t>
      </w:r>
      <w:r w:rsidR="00683D65">
        <w:rPr>
          <w:rFonts w:ascii="Times New Roman" w:hAnsi="Times New Roman" w:hint="eastAsia"/>
          <w:szCs w:val="24"/>
        </w:rPr>
        <w:t>and</w:t>
      </w:r>
      <w:r w:rsidR="00030EB6">
        <w:rPr>
          <w:rFonts w:ascii="Times New Roman" w:hAnsi="Times New Roman" w:hint="eastAsia"/>
          <w:szCs w:val="24"/>
        </w:rPr>
        <w:t xml:space="preserve"> treatise</w:t>
      </w:r>
      <w:r w:rsidR="00683D65">
        <w:rPr>
          <w:rFonts w:ascii="Times New Roman" w:hAnsi="Times New Roman" w:hint="eastAsia"/>
          <w:szCs w:val="24"/>
        </w:rPr>
        <w:t>s propose</w:t>
      </w:r>
      <w:r w:rsidR="00030EB6">
        <w:rPr>
          <w:rFonts w:ascii="Times New Roman" w:hAnsi="Times New Roman" w:hint="eastAsia"/>
          <w:szCs w:val="24"/>
        </w:rPr>
        <w:t xml:space="preserve"> the </w:t>
      </w:r>
      <w:r w:rsidR="00B96FA1">
        <w:rPr>
          <w:rFonts w:ascii="Times New Roman" w:hAnsi="Times New Roman" w:hint="eastAsia"/>
          <w:szCs w:val="24"/>
        </w:rPr>
        <w:t xml:space="preserve">negation </w:t>
      </w:r>
      <w:r w:rsidR="00030EB6">
        <w:rPr>
          <w:rFonts w:ascii="Times New Roman" w:hAnsi="Times New Roman" w:hint="eastAsia"/>
          <w:szCs w:val="24"/>
        </w:rPr>
        <w:t xml:space="preserve">of </w:t>
      </w:r>
      <w:r w:rsidR="008956FD">
        <w:rPr>
          <w:rFonts w:ascii="Times New Roman" w:hAnsi="Times New Roman" w:hint="eastAsia"/>
          <w:szCs w:val="24"/>
        </w:rPr>
        <w:t>causa</w:t>
      </w:r>
      <w:r w:rsidR="003B52AC">
        <w:rPr>
          <w:rFonts w:ascii="Times New Roman" w:hAnsi="Times New Roman" w:hint="eastAsia"/>
          <w:szCs w:val="24"/>
        </w:rPr>
        <w:t>lity</w:t>
      </w:r>
      <w:r w:rsidR="008956FD">
        <w:rPr>
          <w:rFonts w:ascii="Times New Roman" w:hAnsi="Times New Roman" w:hint="eastAsia"/>
          <w:szCs w:val="24"/>
        </w:rPr>
        <w:t xml:space="preserve"> </w:t>
      </w:r>
      <w:r w:rsidR="00F804C9">
        <w:rPr>
          <w:rFonts w:ascii="Times New Roman" w:hAnsi="Times New Roman"/>
          <w:szCs w:val="24"/>
        </w:rPr>
        <w:t xml:space="preserve">in view of </w:t>
      </w:r>
      <w:r w:rsidR="00B96FA1">
        <w:rPr>
          <w:rFonts w:ascii="Times New Roman" w:hAnsi="Times New Roman" w:hint="eastAsia"/>
          <w:szCs w:val="24"/>
        </w:rPr>
        <w:t>three</w:t>
      </w:r>
      <w:r w:rsidR="009A0098">
        <w:rPr>
          <w:rFonts w:ascii="Times New Roman" w:hAnsi="Times New Roman" w:hint="eastAsia"/>
          <w:szCs w:val="24"/>
        </w:rPr>
        <w:t xml:space="preserve"> </w:t>
      </w:r>
      <w:r w:rsidR="002A2DF9">
        <w:rPr>
          <w:rFonts w:ascii="Times New Roman" w:hAnsi="Times New Roman"/>
          <w:szCs w:val="24"/>
        </w:rPr>
        <w:t>points</w:t>
      </w:r>
      <w:r w:rsidR="00070578">
        <w:rPr>
          <w:rFonts w:ascii="Times New Roman" w:hAnsi="Times New Roman"/>
          <w:szCs w:val="24"/>
        </w:rPr>
        <w:t>, which are as follows</w:t>
      </w:r>
      <w:r w:rsidR="00B96FA1">
        <w:rPr>
          <w:rFonts w:ascii="Times New Roman" w:hAnsi="Times New Roman" w:hint="eastAsia"/>
          <w:szCs w:val="24"/>
        </w:rPr>
        <w:t>.</w:t>
      </w:r>
      <w:r w:rsidR="00CB3E06" w:rsidRPr="005D57AD">
        <w:rPr>
          <w:rStyle w:val="ac"/>
        </w:rPr>
        <w:footnoteReference w:id="9"/>
      </w:r>
    </w:p>
    <w:p w:rsidR="003954C1" w:rsidRDefault="00B96FA1" w:rsidP="00E03E4E">
      <w:pPr>
        <w:spacing w:line="360" w:lineRule="auto"/>
        <w:ind w:firstLineChars="100" w:firstLine="240"/>
        <w:rPr>
          <w:rFonts w:ascii="Times New Roman" w:hAnsi="Times New Roman"/>
          <w:szCs w:val="24"/>
        </w:rPr>
      </w:pPr>
      <w:r>
        <w:rPr>
          <w:rFonts w:ascii="Times New Roman" w:hAnsi="Times New Roman" w:hint="eastAsia"/>
          <w:szCs w:val="24"/>
        </w:rPr>
        <w:t>First</w:t>
      </w:r>
      <w:r w:rsidR="001C4176">
        <w:rPr>
          <w:rFonts w:ascii="Times New Roman" w:hAnsi="Times New Roman"/>
          <w:szCs w:val="24"/>
        </w:rPr>
        <w:t>ly</w:t>
      </w:r>
      <w:r>
        <w:rPr>
          <w:rFonts w:ascii="Times New Roman" w:hAnsi="Times New Roman" w:hint="eastAsia"/>
          <w:szCs w:val="24"/>
        </w:rPr>
        <w:t xml:space="preserve">, the negation of </w:t>
      </w:r>
      <w:r w:rsidR="00C42EC9">
        <w:rPr>
          <w:rFonts w:ascii="Times New Roman" w:hAnsi="Times New Roman" w:hint="eastAsia"/>
          <w:szCs w:val="24"/>
        </w:rPr>
        <w:t>causality</w:t>
      </w:r>
      <w:r>
        <w:rPr>
          <w:rFonts w:ascii="Times New Roman" w:hAnsi="Times New Roman" w:hint="eastAsia"/>
          <w:szCs w:val="24"/>
        </w:rPr>
        <w:t xml:space="preserve"> </w:t>
      </w:r>
      <w:r w:rsidR="00DE1A22">
        <w:rPr>
          <w:rFonts w:ascii="Times New Roman" w:hAnsi="Times New Roman" w:hint="eastAsia"/>
          <w:szCs w:val="24"/>
        </w:rPr>
        <w:t xml:space="preserve">represents </w:t>
      </w:r>
      <w:r>
        <w:rPr>
          <w:rFonts w:ascii="Times New Roman" w:hAnsi="Times New Roman" w:hint="eastAsia"/>
          <w:szCs w:val="24"/>
        </w:rPr>
        <w:t xml:space="preserve">the </w:t>
      </w:r>
      <w:r w:rsidR="0044041A">
        <w:rPr>
          <w:rFonts w:ascii="Times New Roman" w:hAnsi="Times New Roman" w:hint="eastAsia"/>
          <w:szCs w:val="24"/>
        </w:rPr>
        <w:t>rejection</w:t>
      </w:r>
      <w:r>
        <w:rPr>
          <w:rFonts w:ascii="Times New Roman" w:hAnsi="Times New Roman" w:hint="eastAsia"/>
          <w:szCs w:val="24"/>
        </w:rPr>
        <w:t xml:space="preserve"> of various views of causation held by </w:t>
      </w:r>
      <w:r w:rsidR="00A74197">
        <w:rPr>
          <w:rFonts w:ascii="Times New Roman" w:hAnsi="Times New Roman" w:hint="eastAsia"/>
          <w:szCs w:val="24"/>
        </w:rPr>
        <w:t xml:space="preserve">heretics and </w:t>
      </w:r>
      <w:r w:rsidR="005A7DEC">
        <w:rPr>
          <w:rFonts w:ascii="Times New Roman" w:hAnsi="Times New Roman" w:hint="eastAsia"/>
          <w:szCs w:val="24"/>
        </w:rPr>
        <w:t>non-M</w:t>
      </w:r>
      <w:r w:rsidR="00B37FC8">
        <w:rPr>
          <w:rFonts w:ascii="Times Ext Roman" w:hAnsi="Times Ext Roman" w:cs="Times Ext Roman" w:hint="eastAsia"/>
          <w:szCs w:val="24"/>
        </w:rPr>
        <w:t>a</w:t>
      </w:r>
      <w:r w:rsidR="005A7DEC">
        <w:rPr>
          <w:rFonts w:ascii="Times New Roman" w:hAnsi="Times New Roman" w:hint="eastAsia"/>
          <w:szCs w:val="24"/>
        </w:rPr>
        <w:t>dhyam</w:t>
      </w:r>
      <w:r w:rsidR="00B37FC8">
        <w:rPr>
          <w:rFonts w:ascii="Times New Roman" w:hAnsi="Times New Roman" w:hint="eastAsia"/>
          <w:szCs w:val="24"/>
        </w:rPr>
        <w:t>a</w:t>
      </w:r>
      <w:r w:rsidR="005A7DEC">
        <w:rPr>
          <w:rFonts w:ascii="Times New Roman" w:hAnsi="Times New Roman" w:hint="eastAsia"/>
          <w:szCs w:val="24"/>
        </w:rPr>
        <w:t xml:space="preserve">ka </w:t>
      </w:r>
      <w:r w:rsidR="00A74197">
        <w:rPr>
          <w:rFonts w:ascii="Times New Roman" w:hAnsi="Times New Roman" w:hint="eastAsia"/>
          <w:szCs w:val="24"/>
        </w:rPr>
        <w:t>Buddhists</w:t>
      </w:r>
      <w:r>
        <w:rPr>
          <w:rFonts w:ascii="Times New Roman" w:hAnsi="Times New Roman" w:hint="eastAsia"/>
          <w:szCs w:val="24"/>
        </w:rPr>
        <w:t xml:space="preserve">. </w:t>
      </w:r>
      <w:r w:rsidR="007074DF">
        <w:rPr>
          <w:rFonts w:ascii="Times New Roman" w:hAnsi="Times New Roman" w:hint="eastAsia"/>
          <w:szCs w:val="24"/>
        </w:rPr>
        <w:t xml:space="preserve">All </w:t>
      </w:r>
      <w:r w:rsidR="00C95530">
        <w:rPr>
          <w:rFonts w:ascii="Times New Roman" w:hAnsi="Times New Roman" w:hint="eastAsia"/>
          <w:szCs w:val="24"/>
        </w:rPr>
        <w:t>the</w:t>
      </w:r>
      <w:r w:rsidR="00B22320">
        <w:rPr>
          <w:rFonts w:ascii="Times New Roman" w:hAnsi="Times New Roman" w:hint="eastAsia"/>
          <w:szCs w:val="24"/>
        </w:rPr>
        <w:t>se</w:t>
      </w:r>
      <w:r w:rsidR="007B67BA">
        <w:rPr>
          <w:rFonts w:ascii="Times New Roman" w:hAnsi="Times New Roman" w:hint="eastAsia"/>
          <w:szCs w:val="24"/>
        </w:rPr>
        <w:t xml:space="preserve"> views</w:t>
      </w:r>
      <w:r w:rsidR="000D1840">
        <w:rPr>
          <w:rFonts w:ascii="Times New Roman" w:hAnsi="Times New Roman" w:hint="eastAsia"/>
          <w:szCs w:val="24"/>
        </w:rPr>
        <w:t xml:space="preserve"> </w:t>
      </w:r>
      <w:r w:rsidR="00934B96">
        <w:rPr>
          <w:rFonts w:ascii="Times New Roman" w:hAnsi="Times New Roman"/>
          <w:szCs w:val="24"/>
        </w:rPr>
        <w:t xml:space="preserve">posit </w:t>
      </w:r>
      <w:r w:rsidR="00775C83">
        <w:rPr>
          <w:rFonts w:ascii="Times New Roman" w:hAnsi="Times New Roman"/>
          <w:szCs w:val="24"/>
        </w:rPr>
        <w:t>erroneously</w:t>
      </w:r>
      <w:r w:rsidR="006D0FA7">
        <w:rPr>
          <w:rFonts w:ascii="Times New Roman" w:hAnsi="Times New Roman" w:hint="eastAsia"/>
          <w:szCs w:val="24"/>
        </w:rPr>
        <w:t xml:space="preserve"> </w:t>
      </w:r>
      <w:r w:rsidR="00464C4E" w:rsidRPr="00C16AE5">
        <w:rPr>
          <w:rFonts w:ascii="Times New Roman" w:hAnsi="Times New Roman" w:hint="eastAsia"/>
          <w:szCs w:val="24"/>
        </w:rPr>
        <w:t>determinate</w:t>
      </w:r>
      <w:r w:rsidR="00464C4E">
        <w:rPr>
          <w:rFonts w:ascii="Times New Roman" w:hAnsi="Times New Roman" w:hint="eastAsia"/>
          <w:szCs w:val="24"/>
        </w:rPr>
        <w:t xml:space="preserve"> and (ultimately) </w:t>
      </w:r>
      <w:r w:rsidR="006D0FA7">
        <w:rPr>
          <w:rFonts w:ascii="Times New Roman" w:hAnsi="Times New Roman" w:hint="eastAsia"/>
          <w:szCs w:val="24"/>
        </w:rPr>
        <w:t>real nature</w:t>
      </w:r>
      <w:r w:rsidR="003773A6">
        <w:rPr>
          <w:rFonts w:ascii="Times New Roman" w:hAnsi="Times New Roman" w:hint="eastAsia"/>
          <w:szCs w:val="24"/>
        </w:rPr>
        <w:t>s</w:t>
      </w:r>
      <w:r w:rsidR="006D0FA7">
        <w:rPr>
          <w:rFonts w:ascii="Times New Roman" w:hAnsi="Times New Roman" w:hint="eastAsia"/>
          <w:szCs w:val="24"/>
        </w:rPr>
        <w:t xml:space="preserve"> </w:t>
      </w:r>
      <w:r w:rsidR="00D637A0">
        <w:rPr>
          <w:rFonts w:ascii="Times New Roman" w:hAnsi="Times New Roman" w:hint="eastAsia"/>
          <w:szCs w:val="24"/>
        </w:rPr>
        <w:t>in the causal ne</w:t>
      </w:r>
      <w:r w:rsidR="008B7EBC">
        <w:rPr>
          <w:rFonts w:ascii="Times New Roman" w:hAnsi="Times New Roman" w:hint="eastAsia"/>
          <w:szCs w:val="24"/>
        </w:rPr>
        <w:t>xus</w:t>
      </w:r>
      <w:r w:rsidR="00D637A0">
        <w:rPr>
          <w:rFonts w:ascii="Times New Roman" w:hAnsi="Times New Roman" w:hint="eastAsia"/>
          <w:szCs w:val="24"/>
        </w:rPr>
        <w:t>.</w:t>
      </w:r>
      <w:r w:rsidR="007F32E6">
        <w:rPr>
          <w:rFonts w:ascii="Times New Roman" w:hAnsi="Times New Roman" w:hint="eastAsia"/>
          <w:szCs w:val="24"/>
        </w:rPr>
        <w:t xml:space="preserve"> </w:t>
      </w:r>
      <w:r w:rsidR="008B5D1B">
        <w:rPr>
          <w:rFonts w:ascii="Times New Roman" w:hAnsi="Times New Roman"/>
          <w:szCs w:val="24"/>
        </w:rPr>
        <w:t>Significantly</w:t>
      </w:r>
      <w:r w:rsidR="009F61EF">
        <w:rPr>
          <w:rFonts w:ascii="Times New Roman" w:hAnsi="Times New Roman" w:hint="eastAsia"/>
          <w:szCs w:val="24"/>
        </w:rPr>
        <w:t xml:space="preserve">, </w:t>
      </w:r>
      <w:r w:rsidR="006975AB">
        <w:rPr>
          <w:rFonts w:ascii="Times New Roman" w:hAnsi="Times New Roman" w:hint="eastAsia"/>
          <w:szCs w:val="24"/>
        </w:rPr>
        <w:t xml:space="preserve">Jizang distinguishes </w:t>
      </w:r>
      <w:r w:rsidR="003138F3">
        <w:rPr>
          <w:rFonts w:ascii="Times New Roman" w:hAnsi="Times New Roman" w:hint="eastAsia"/>
          <w:szCs w:val="24"/>
        </w:rPr>
        <w:t xml:space="preserve">causation of </w:t>
      </w:r>
      <w:r w:rsidR="00CD724F" w:rsidRPr="007D5734">
        <w:rPr>
          <w:rFonts w:ascii="Times New Roman" w:hAnsi="Times New Roman" w:hint="eastAsia"/>
          <w:szCs w:val="24"/>
        </w:rPr>
        <w:t>codependence</w:t>
      </w:r>
      <w:r w:rsidR="00CD724F">
        <w:rPr>
          <w:rFonts w:ascii="Times New Roman" w:hAnsi="Times New Roman" w:hint="eastAsia"/>
          <w:szCs w:val="24"/>
        </w:rPr>
        <w:t xml:space="preserve"> </w:t>
      </w:r>
      <w:r w:rsidR="003138F3">
        <w:rPr>
          <w:rFonts w:ascii="Times New Roman" w:hAnsi="Times New Roman" w:hint="eastAsia"/>
          <w:szCs w:val="24"/>
        </w:rPr>
        <w:t xml:space="preserve">from </w:t>
      </w:r>
      <w:r w:rsidR="006975AB" w:rsidRPr="007D5734">
        <w:rPr>
          <w:rFonts w:ascii="Times New Roman" w:hAnsi="Times New Roman" w:hint="eastAsia"/>
          <w:szCs w:val="24"/>
        </w:rPr>
        <w:t>causation of</w:t>
      </w:r>
      <w:r w:rsidR="00CD724F">
        <w:rPr>
          <w:rFonts w:ascii="Times New Roman" w:hAnsi="Times New Roman"/>
          <w:szCs w:val="24"/>
        </w:rPr>
        <w:t xml:space="preserve"> </w:t>
      </w:r>
      <w:r w:rsidR="00CD724F">
        <w:rPr>
          <w:rFonts w:ascii="Times New Roman" w:hAnsi="Times New Roman" w:hint="eastAsia"/>
          <w:szCs w:val="24"/>
        </w:rPr>
        <w:t>real nature</w:t>
      </w:r>
      <w:r w:rsidR="00753BDA">
        <w:rPr>
          <w:rFonts w:ascii="Times New Roman" w:hAnsi="Times New Roman" w:hint="eastAsia"/>
          <w:szCs w:val="24"/>
        </w:rPr>
        <w:t>.</w:t>
      </w:r>
      <w:r w:rsidR="00031B1D">
        <w:rPr>
          <w:rFonts w:ascii="Times New Roman" w:hAnsi="Times New Roman" w:hint="eastAsia"/>
          <w:szCs w:val="24"/>
        </w:rPr>
        <w:t xml:space="preserve"> </w:t>
      </w:r>
      <w:r w:rsidR="00B7693A">
        <w:rPr>
          <w:rFonts w:ascii="Times New Roman" w:hAnsi="Times New Roman"/>
          <w:szCs w:val="24"/>
        </w:rPr>
        <w:t>C</w:t>
      </w:r>
      <w:r w:rsidR="00753BDA">
        <w:rPr>
          <w:rFonts w:ascii="Times New Roman" w:hAnsi="Times New Roman" w:hint="eastAsia"/>
          <w:szCs w:val="24"/>
        </w:rPr>
        <w:t xml:space="preserve">ausation of real nature </w:t>
      </w:r>
      <w:r w:rsidR="00F15532">
        <w:rPr>
          <w:rFonts w:ascii="Times New Roman" w:hAnsi="Times New Roman" w:hint="eastAsia"/>
          <w:szCs w:val="24"/>
        </w:rPr>
        <w:t xml:space="preserve">supposes </w:t>
      </w:r>
      <w:r w:rsidR="00753BDA">
        <w:rPr>
          <w:rFonts w:ascii="Times New Roman" w:hAnsi="Times New Roman" w:hint="eastAsia"/>
          <w:szCs w:val="24"/>
        </w:rPr>
        <w:t xml:space="preserve">that </w:t>
      </w:r>
      <w:r w:rsidR="00F15532">
        <w:rPr>
          <w:rFonts w:ascii="Times New Roman" w:hAnsi="Times New Roman" w:hint="eastAsia"/>
          <w:szCs w:val="24"/>
        </w:rPr>
        <w:t>determinate natures</w:t>
      </w:r>
      <w:r w:rsidR="00F15532">
        <w:rPr>
          <w:rFonts w:ascii="Times New Roman" w:hAnsi="Times New Roman"/>
          <w:szCs w:val="24"/>
        </w:rPr>
        <w:t xml:space="preserve"> are involved in causal process</w:t>
      </w:r>
      <w:r w:rsidR="00DA47D5">
        <w:rPr>
          <w:rFonts w:ascii="Times New Roman" w:hAnsi="Times New Roman"/>
          <w:szCs w:val="24"/>
        </w:rPr>
        <w:t>es</w:t>
      </w:r>
      <w:r w:rsidR="004B4887">
        <w:rPr>
          <w:rFonts w:ascii="Times New Roman" w:hAnsi="Times New Roman" w:hint="eastAsia"/>
          <w:szCs w:val="24"/>
        </w:rPr>
        <w:t xml:space="preserve">. </w:t>
      </w:r>
      <w:r w:rsidR="007937CA">
        <w:rPr>
          <w:rFonts w:ascii="Times New Roman" w:hAnsi="Times New Roman" w:hint="eastAsia"/>
          <w:szCs w:val="24"/>
        </w:rPr>
        <w:t xml:space="preserve">Jizang </w:t>
      </w:r>
      <w:r w:rsidR="00D54E69">
        <w:rPr>
          <w:rFonts w:ascii="Times New Roman" w:hAnsi="Times New Roman" w:hint="eastAsia"/>
          <w:szCs w:val="24"/>
        </w:rPr>
        <w:t xml:space="preserve">dismisses </w:t>
      </w:r>
      <w:r w:rsidR="00031B1D">
        <w:rPr>
          <w:rFonts w:ascii="Times New Roman" w:hAnsi="Times New Roman" w:hint="eastAsia"/>
          <w:szCs w:val="24"/>
        </w:rPr>
        <w:t>th</w:t>
      </w:r>
      <w:r w:rsidR="007937CA">
        <w:rPr>
          <w:rFonts w:ascii="Times New Roman" w:hAnsi="Times New Roman" w:hint="eastAsia"/>
          <w:szCs w:val="24"/>
        </w:rPr>
        <w:t>is type of causation</w:t>
      </w:r>
      <w:r w:rsidR="004C73CA">
        <w:rPr>
          <w:rFonts w:ascii="Times New Roman" w:hAnsi="Times New Roman" w:hint="eastAsia"/>
          <w:szCs w:val="24"/>
        </w:rPr>
        <w:t>, which is</w:t>
      </w:r>
      <w:r w:rsidR="003A7D03">
        <w:rPr>
          <w:rFonts w:ascii="Times New Roman" w:hAnsi="Times New Roman" w:hint="eastAsia"/>
          <w:szCs w:val="24"/>
        </w:rPr>
        <w:t xml:space="preserve"> </w:t>
      </w:r>
      <w:r w:rsidR="003A42E8">
        <w:rPr>
          <w:rFonts w:ascii="Times New Roman" w:hAnsi="Times New Roman" w:hint="eastAsia"/>
          <w:szCs w:val="24"/>
        </w:rPr>
        <w:t xml:space="preserve">for him the causation denied by </w:t>
      </w:r>
      <w:r w:rsidR="00B830D4">
        <w:rPr>
          <w:rFonts w:ascii="Times New Roman" w:hAnsi="Times New Roman" w:hint="eastAsia"/>
          <w:szCs w:val="24"/>
        </w:rPr>
        <w:t xml:space="preserve">Indian </w:t>
      </w:r>
      <w:r w:rsidR="003A42E8">
        <w:rPr>
          <w:rFonts w:ascii="Times New Roman" w:hAnsi="Times New Roman" w:hint="eastAsia"/>
          <w:szCs w:val="24"/>
        </w:rPr>
        <w:t>Madhyamaka</w:t>
      </w:r>
      <w:r w:rsidR="007937CA">
        <w:rPr>
          <w:rFonts w:ascii="Times New Roman" w:hAnsi="Times New Roman" w:hint="eastAsia"/>
          <w:szCs w:val="24"/>
        </w:rPr>
        <w:t>.</w:t>
      </w:r>
      <w:r w:rsidR="00E724EF">
        <w:rPr>
          <w:rFonts w:ascii="Times New Roman" w:hAnsi="Times New Roman"/>
          <w:szCs w:val="24"/>
        </w:rPr>
        <w:t xml:space="preserve"> </w:t>
      </w:r>
      <w:r w:rsidR="00C54ECD">
        <w:rPr>
          <w:rFonts w:ascii="Times New Roman" w:hAnsi="Times New Roman" w:hint="eastAsia"/>
          <w:szCs w:val="24"/>
        </w:rPr>
        <w:t xml:space="preserve">The second </w:t>
      </w:r>
      <w:r w:rsidR="00C75FDB">
        <w:rPr>
          <w:rFonts w:ascii="Times New Roman" w:hAnsi="Times New Roman"/>
          <w:szCs w:val="24"/>
        </w:rPr>
        <w:t xml:space="preserve">point </w:t>
      </w:r>
      <w:r w:rsidR="00C54ECD">
        <w:rPr>
          <w:rFonts w:ascii="Times New Roman" w:hAnsi="Times New Roman" w:hint="eastAsia"/>
          <w:szCs w:val="24"/>
        </w:rPr>
        <w:t xml:space="preserve">for negating causality </w:t>
      </w:r>
      <w:r w:rsidR="00A367F4">
        <w:rPr>
          <w:rFonts w:ascii="Times New Roman" w:hAnsi="Times New Roman" w:hint="eastAsia"/>
          <w:szCs w:val="24"/>
        </w:rPr>
        <w:t xml:space="preserve">is </w:t>
      </w:r>
      <w:r w:rsidR="0027056C">
        <w:rPr>
          <w:rFonts w:ascii="Times New Roman" w:hAnsi="Times New Roman" w:hint="eastAsia"/>
          <w:szCs w:val="24"/>
        </w:rPr>
        <w:t xml:space="preserve">with a view </w:t>
      </w:r>
      <w:r w:rsidR="00A367F4">
        <w:rPr>
          <w:rFonts w:ascii="Times New Roman" w:hAnsi="Times New Roman" w:hint="eastAsia"/>
          <w:szCs w:val="24"/>
        </w:rPr>
        <w:t xml:space="preserve">to </w:t>
      </w:r>
      <w:r w:rsidR="005D0D16">
        <w:rPr>
          <w:rFonts w:ascii="Times New Roman" w:hAnsi="Times New Roman"/>
          <w:szCs w:val="24"/>
        </w:rPr>
        <w:t xml:space="preserve">revealing </w:t>
      </w:r>
      <w:r w:rsidR="002B3678">
        <w:rPr>
          <w:rFonts w:ascii="Times New Roman" w:hAnsi="Times New Roman" w:hint="eastAsia"/>
          <w:szCs w:val="24"/>
        </w:rPr>
        <w:t>causation</w:t>
      </w:r>
      <w:r w:rsidR="007468E0">
        <w:rPr>
          <w:rFonts w:ascii="Times New Roman" w:hAnsi="Times New Roman" w:hint="eastAsia"/>
          <w:szCs w:val="24"/>
        </w:rPr>
        <w:t xml:space="preserve"> of codependence</w:t>
      </w:r>
      <w:r w:rsidR="004D55DE">
        <w:rPr>
          <w:rFonts w:ascii="Times New Roman" w:hAnsi="Times New Roman" w:hint="eastAsia"/>
          <w:szCs w:val="24"/>
        </w:rPr>
        <w:t xml:space="preserve">. </w:t>
      </w:r>
      <w:r w:rsidR="00895A9D">
        <w:rPr>
          <w:rFonts w:ascii="Times New Roman" w:hAnsi="Times New Roman"/>
          <w:szCs w:val="24"/>
        </w:rPr>
        <w:t>T</w:t>
      </w:r>
      <w:r w:rsidR="00895A9D">
        <w:rPr>
          <w:rFonts w:ascii="Times New Roman" w:hAnsi="Times New Roman" w:hint="eastAsia"/>
          <w:szCs w:val="24"/>
        </w:rPr>
        <w:t xml:space="preserve">his </w:t>
      </w:r>
      <w:r w:rsidR="006F3F36">
        <w:rPr>
          <w:rFonts w:ascii="Times New Roman" w:hAnsi="Times New Roman" w:hint="eastAsia"/>
          <w:szCs w:val="24"/>
        </w:rPr>
        <w:t xml:space="preserve">is </w:t>
      </w:r>
      <w:r w:rsidR="00EC5054">
        <w:rPr>
          <w:rFonts w:ascii="Times New Roman" w:hAnsi="Times New Roman"/>
          <w:szCs w:val="24"/>
        </w:rPr>
        <w:t xml:space="preserve">the </w:t>
      </w:r>
      <w:r w:rsidR="00895A9D">
        <w:rPr>
          <w:rFonts w:ascii="Times New Roman" w:hAnsi="Times New Roman" w:hint="eastAsia"/>
          <w:szCs w:val="24"/>
        </w:rPr>
        <w:t xml:space="preserve">causation </w:t>
      </w:r>
      <w:r w:rsidR="009161A5">
        <w:rPr>
          <w:rFonts w:ascii="Times New Roman" w:hAnsi="Times New Roman" w:hint="eastAsia"/>
          <w:szCs w:val="24"/>
        </w:rPr>
        <w:t>in</w:t>
      </w:r>
      <w:r w:rsidR="006F3F36">
        <w:rPr>
          <w:rFonts w:ascii="Times New Roman" w:hAnsi="Times New Roman" w:hint="eastAsia"/>
          <w:szCs w:val="24"/>
        </w:rPr>
        <w:t xml:space="preserve"> which </w:t>
      </w:r>
      <w:r w:rsidR="007468E0">
        <w:rPr>
          <w:rFonts w:ascii="Times New Roman" w:hAnsi="Times New Roman" w:hint="eastAsia"/>
          <w:szCs w:val="24"/>
        </w:rPr>
        <w:t>all items involved</w:t>
      </w:r>
      <w:r w:rsidR="00F7045E">
        <w:rPr>
          <w:rFonts w:ascii="Times New Roman" w:hAnsi="Times New Roman" w:hint="eastAsia"/>
          <w:szCs w:val="24"/>
        </w:rPr>
        <w:t xml:space="preserve"> </w:t>
      </w:r>
      <w:r w:rsidR="007468E0">
        <w:rPr>
          <w:rFonts w:ascii="Times New Roman" w:hAnsi="Times New Roman" w:hint="eastAsia"/>
          <w:szCs w:val="24"/>
        </w:rPr>
        <w:t xml:space="preserve">are </w:t>
      </w:r>
      <w:r w:rsidR="00491EE9">
        <w:rPr>
          <w:rFonts w:ascii="Times New Roman" w:hAnsi="Times New Roman" w:hint="eastAsia"/>
          <w:szCs w:val="24"/>
        </w:rPr>
        <w:t>deemed</w:t>
      </w:r>
      <w:r w:rsidR="009175D6">
        <w:rPr>
          <w:rFonts w:ascii="Times New Roman" w:hAnsi="Times New Roman" w:hint="eastAsia"/>
          <w:szCs w:val="24"/>
        </w:rPr>
        <w:t xml:space="preserve"> </w:t>
      </w:r>
      <w:r w:rsidR="006A594F">
        <w:rPr>
          <w:rFonts w:ascii="Times New Roman" w:hAnsi="Times New Roman" w:hint="eastAsia"/>
          <w:szCs w:val="24"/>
        </w:rPr>
        <w:t xml:space="preserve">to be </w:t>
      </w:r>
      <w:r w:rsidR="00080FDF">
        <w:rPr>
          <w:rFonts w:ascii="Times New Roman" w:hAnsi="Times New Roman" w:hint="eastAsia"/>
          <w:szCs w:val="24"/>
        </w:rPr>
        <w:t>co</w:t>
      </w:r>
      <w:r w:rsidR="00E57F38">
        <w:rPr>
          <w:rFonts w:ascii="Times New Roman" w:hAnsi="Times New Roman" w:hint="eastAsia"/>
          <w:szCs w:val="24"/>
        </w:rPr>
        <w:t xml:space="preserve">dependent </w:t>
      </w:r>
      <w:r w:rsidR="007468E0">
        <w:rPr>
          <w:rFonts w:ascii="Times New Roman" w:hAnsi="Times New Roman" w:hint="eastAsia"/>
          <w:szCs w:val="24"/>
        </w:rPr>
        <w:t>and empty</w:t>
      </w:r>
      <w:r w:rsidR="005D45C8">
        <w:rPr>
          <w:rFonts w:ascii="Times New Roman" w:hAnsi="Times New Roman" w:hint="eastAsia"/>
          <w:szCs w:val="24"/>
        </w:rPr>
        <w:t xml:space="preserve"> of </w:t>
      </w:r>
      <w:r w:rsidR="005F2B0C">
        <w:rPr>
          <w:rFonts w:ascii="Times New Roman" w:hAnsi="Times New Roman" w:hint="eastAsia"/>
          <w:szCs w:val="24"/>
        </w:rPr>
        <w:t xml:space="preserve">real and </w:t>
      </w:r>
      <w:r w:rsidR="00652BE6">
        <w:rPr>
          <w:rFonts w:ascii="Times New Roman" w:hAnsi="Times New Roman" w:hint="eastAsia"/>
          <w:szCs w:val="24"/>
        </w:rPr>
        <w:t>determinate nature</w:t>
      </w:r>
      <w:r w:rsidR="003219C0">
        <w:rPr>
          <w:rFonts w:ascii="Times New Roman" w:hAnsi="Times New Roman"/>
          <w:szCs w:val="24"/>
        </w:rPr>
        <w:t>.</w:t>
      </w:r>
      <w:r w:rsidR="0086097C">
        <w:rPr>
          <w:rFonts w:ascii="Times New Roman" w:hAnsi="Times New Roman"/>
          <w:szCs w:val="24"/>
        </w:rPr>
        <w:t xml:space="preserve"> </w:t>
      </w:r>
      <w:r w:rsidR="002D3A28" w:rsidRPr="00510D43">
        <w:rPr>
          <w:rFonts w:ascii="Times New Roman" w:hAnsi="Times New Roman" w:hint="eastAsia"/>
          <w:color w:val="000000" w:themeColor="text1"/>
          <w:szCs w:val="24"/>
        </w:rPr>
        <w:t>Jizang</w:t>
      </w:r>
      <w:r w:rsidR="006A2BB5" w:rsidRPr="00510D43">
        <w:rPr>
          <w:rFonts w:ascii="Times New Roman" w:hAnsi="Times New Roman" w:hint="eastAsia"/>
          <w:color w:val="000000" w:themeColor="text1"/>
          <w:szCs w:val="24"/>
        </w:rPr>
        <w:t xml:space="preserve"> </w:t>
      </w:r>
      <w:r w:rsidR="003219C0" w:rsidRPr="00510D43">
        <w:rPr>
          <w:rFonts w:ascii="Times New Roman" w:hAnsi="Times New Roman" w:hint="eastAsia"/>
          <w:color w:val="000000" w:themeColor="text1"/>
          <w:szCs w:val="24"/>
        </w:rPr>
        <w:t>affirms</w:t>
      </w:r>
      <w:r w:rsidR="00D46807" w:rsidRPr="00510D43">
        <w:rPr>
          <w:rFonts w:ascii="Times New Roman" w:hAnsi="Times New Roman" w:hint="eastAsia"/>
          <w:color w:val="000000" w:themeColor="text1"/>
          <w:szCs w:val="24"/>
        </w:rPr>
        <w:t xml:space="preserve"> </w:t>
      </w:r>
      <w:r w:rsidR="000975B3" w:rsidRPr="00510D43">
        <w:rPr>
          <w:rFonts w:ascii="Times New Roman" w:hAnsi="Times New Roman"/>
          <w:color w:val="000000" w:themeColor="text1"/>
          <w:szCs w:val="24"/>
        </w:rPr>
        <w:t xml:space="preserve">this type of </w:t>
      </w:r>
      <w:r w:rsidR="003219C0" w:rsidRPr="00510D43">
        <w:rPr>
          <w:rFonts w:ascii="Times New Roman" w:hAnsi="Times New Roman" w:hint="eastAsia"/>
          <w:color w:val="000000" w:themeColor="text1"/>
          <w:szCs w:val="24"/>
        </w:rPr>
        <w:t>causation</w:t>
      </w:r>
      <w:r w:rsidR="00F901CF" w:rsidRPr="00510D43">
        <w:rPr>
          <w:rFonts w:ascii="Times New Roman" w:hAnsi="Times New Roman" w:hint="eastAsia"/>
          <w:color w:val="000000" w:themeColor="text1"/>
          <w:szCs w:val="24"/>
        </w:rPr>
        <w:t xml:space="preserve"> explicitly</w:t>
      </w:r>
      <w:r w:rsidR="00E219FF">
        <w:rPr>
          <w:rFonts w:ascii="Times New Roman" w:hAnsi="Times New Roman"/>
          <w:color w:val="000000" w:themeColor="text1"/>
          <w:szCs w:val="24"/>
        </w:rPr>
        <w:t xml:space="preserve"> (at the conventional level)</w:t>
      </w:r>
      <w:r w:rsidR="00AF6778" w:rsidRPr="00510D43">
        <w:rPr>
          <w:rFonts w:ascii="Times New Roman" w:hAnsi="Times New Roman" w:hint="eastAsia"/>
          <w:color w:val="000000" w:themeColor="text1"/>
          <w:szCs w:val="24"/>
        </w:rPr>
        <w:t>.</w:t>
      </w:r>
    </w:p>
    <w:p w:rsidR="006D2638" w:rsidRDefault="00F42A0D" w:rsidP="00E03E4E">
      <w:pPr>
        <w:spacing w:line="360" w:lineRule="auto"/>
        <w:ind w:firstLineChars="100" w:firstLine="240"/>
        <w:rPr>
          <w:rFonts w:ascii="Times New Roman" w:hAnsi="Times New Roman"/>
        </w:rPr>
      </w:pPr>
      <w:r>
        <w:rPr>
          <w:rFonts w:ascii="Times New Roman" w:hAnsi="Times New Roman"/>
          <w:szCs w:val="24"/>
        </w:rPr>
        <w:t>T</w:t>
      </w:r>
      <w:r>
        <w:rPr>
          <w:rFonts w:ascii="Times New Roman" w:hAnsi="Times New Roman" w:hint="eastAsia"/>
          <w:szCs w:val="24"/>
        </w:rPr>
        <w:t>he th</w:t>
      </w:r>
      <w:r w:rsidR="0063017C">
        <w:rPr>
          <w:rFonts w:ascii="Times New Roman" w:hAnsi="Times New Roman" w:hint="eastAsia"/>
          <w:szCs w:val="24"/>
        </w:rPr>
        <w:t>ird</w:t>
      </w:r>
      <w:r>
        <w:rPr>
          <w:rFonts w:ascii="Times New Roman" w:hAnsi="Times New Roman" w:hint="eastAsia"/>
          <w:szCs w:val="24"/>
        </w:rPr>
        <w:t xml:space="preserve"> </w:t>
      </w:r>
      <w:r w:rsidR="00155D26">
        <w:rPr>
          <w:rFonts w:ascii="Times New Roman" w:hAnsi="Times New Roman"/>
          <w:szCs w:val="24"/>
        </w:rPr>
        <w:t xml:space="preserve">point </w:t>
      </w:r>
      <w:r w:rsidR="00E353EE">
        <w:rPr>
          <w:rFonts w:ascii="Times New Roman" w:hAnsi="Times New Roman"/>
          <w:szCs w:val="24"/>
        </w:rPr>
        <w:t>pertains to</w:t>
      </w:r>
      <w:r>
        <w:rPr>
          <w:rFonts w:ascii="Times New Roman" w:hAnsi="Times New Roman" w:hint="eastAsia"/>
          <w:szCs w:val="24"/>
        </w:rPr>
        <w:t xml:space="preserve"> the M</w:t>
      </w:r>
      <w:r>
        <w:rPr>
          <w:rFonts w:ascii="Times Ext Roman" w:hAnsi="Times Ext Roman" w:cs="Times Ext Roman" w:hint="eastAsia"/>
          <w:szCs w:val="24"/>
        </w:rPr>
        <w:t>a</w:t>
      </w:r>
      <w:r>
        <w:rPr>
          <w:rFonts w:ascii="Times New Roman" w:hAnsi="Times New Roman" w:hint="eastAsia"/>
          <w:szCs w:val="24"/>
        </w:rPr>
        <w:t>dhyamaka use</w:t>
      </w:r>
      <w:r w:rsidR="00811788">
        <w:rPr>
          <w:rFonts w:ascii="Times New Roman" w:hAnsi="Times New Roman" w:hint="eastAsia"/>
          <w:szCs w:val="24"/>
        </w:rPr>
        <w:t xml:space="preserve"> </w:t>
      </w:r>
      <w:r>
        <w:rPr>
          <w:rFonts w:ascii="Times New Roman" w:hAnsi="Times New Roman" w:hint="eastAsia"/>
          <w:szCs w:val="24"/>
        </w:rPr>
        <w:t xml:space="preserve">of negation. </w:t>
      </w:r>
      <w:r w:rsidR="006A24E5">
        <w:rPr>
          <w:rFonts w:ascii="Times New Roman" w:hAnsi="Times New Roman" w:hint="eastAsia"/>
          <w:szCs w:val="24"/>
        </w:rPr>
        <w:t>L</w:t>
      </w:r>
      <w:r w:rsidR="00955EC8" w:rsidRPr="005D57AD">
        <w:rPr>
          <w:rFonts w:ascii="Times New Roman" w:hAnsi="Times New Roman" w:hint="eastAsia"/>
        </w:rPr>
        <w:t>et</w:t>
      </w:r>
      <w:r w:rsidR="003D367D">
        <w:rPr>
          <w:rFonts w:ascii="Times New Roman" w:hAnsi="Times New Roman"/>
        </w:rPr>
        <w:t xml:space="preserve"> u</w:t>
      </w:r>
      <w:r w:rsidR="003967F1">
        <w:rPr>
          <w:rFonts w:ascii="Times New Roman" w:hAnsi="Times New Roman"/>
        </w:rPr>
        <w:t>s</w:t>
      </w:r>
      <w:r w:rsidR="00955EC8" w:rsidRPr="005D57AD">
        <w:rPr>
          <w:rFonts w:ascii="Times New Roman" w:hAnsi="Times New Roman" w:hint="eastAsia"/>
        </w:rPr>
        <w:t xml:space="preserve"> introduce the two terms, </w:t>
      </w:r>
      <w:r w:rsidR="004932F0">
        <w:rPr>
          <w:rFonts w:ascii="Times New Roman" w:hAnsi="Times New Roman"/>
        </w:rPr>
        <w:t>‘</w:t>
      </w:r>
      <w:r w:rsidR="00955EC8">
        <w:rPr>
          <w:rFonts w:ascii="Times New Roman" w:hAnsi="Times New Roman" w:hint="eastAsia"/>
        </w:rPr>
        <w:t>implicative</w:t>
      </w:r>
      <w:r w:rsidR="00955EC8" w:rsidRPr="005D57AD">
        <w:rPr>
          <w:rFonts w:ascii="Times New Roman" w:hAnsi="Times New Roman" w:hint="eastAsia"/>
        </w:rPr>
        <w:t xml:space="preserve"> negation</w:t>
      </w:r>
      <w:r w:rsidR="004932F0">
        <w:rPr>
          <w:rFonts w:ascii="Times New Roman" w:hAnsi="Times New Roman"/>
        </w:rPr>
        <w:t>’</w:t>
      </w:r>
      <w:r w:rsidR="00955EC8" w:rsidRPr="005D57AD">
        <w:rPr>
          <w:rFonts w:ascii="Times New Roman" w:hAnsi="Times New Roman" w:hint="eastAsia"/>
        </w:rPr>
        <w:t xml:space="preserve"> and </w:t>
      </w:r>
      <w:r w:rsidR="004932F0">
        <w:rPr>
          <w:rFonts w:ascii="Times New Roman" w:hAnsi="Times New Roman"/>
        </w:rPr>
        <w:t>‘</w:t>
      </w:r>
      <w:r w:rsidR="00955EC8" w:rsidRPr="005D57AD">
        <w:rPr>
          <w:rFonts w:ascii="Times New Roman" w:hAnsi="Times New Roman" w:hint="eastAsia"/>
        </w:rPr>
        <w:t>non</w:t>
      </w:r>
      <w:r w:rsidR="00955EC8">
        <w:rPr>
          <w:rFonts w:ascii="Times New Roman" w:hAnsi="Times New Roman" w:hint="eastAsia"/>
        </w:rPr>
        <w:t>implicative</w:t>
      </w:r>
      <w:r w:rsidR="00955EC8" w:rsidRPr="005D57AD">
        <w:rPr>
          <w:rFonts w:ascii="Times New Roman" w:hAnsi="Times New Roman" w:hint="eastAsia"/>
        </w:rPr>
        <w:t xml:space="preserve"> negation</w:t>
      </w:r>
      <w:r w:rsidR="000C5517">
        <w:rPr>
          <w:rFonts w:ascii="Times New Roman" w:hAnsi="Times New Roman"/>
        </w:rPr>
        <w:t>’</w:t>
      </w:r>
      <w:r w:rsidR="00955EC8" w:rsidRPr="005D57AD">
        <w:rPr>
          <w:rFonts w:ascii="Times New Roman" w:hAnsi="Times New Roman" w:hint="eastAsia"/>
        </w:rPr>
        <w:t>. If we treat the s</w:t>
      </w:r>
      <w:r w:rsidR="00955EC8">
        <w:rPr>
          <w:rFonts w:ascii="Times New Roman" w:hAnsi="Times New Roman" w:hint="eastAsia"/>
        </w:rPr>
        <w:t>entence</w:t>
      </w:r>
      <w:r w:rsidR="00955EC8" w:rsidRPr="005D57AD">
        <w:rPr>
          <w:rFonts w:ascii="Times New Roman" w:hAnsi="Times New Roman" w:hint="eastAsia"/>
        </w:rPr>
        <w:t xml:space="preserve"> S, </w:t>
      </w:r>
      <w:r w:rsidR="00C435E3">
        <w:rPr>
          <w:rFonts w:ascii="Times New Roman" w:hAnsi="Times New Roman"/>
        </w:rPr>
        <w:t>‘</w:t>
      </w:r>
      <w:r w:rsidR="009A6B47" w:rsidRPr="009A6B47">
        <w:rPr>
          <w:rFonts w:ascii="Times New Roman" w:hAnsi="Times New Roman" w:hint="eastAsia"/>
          <w:i/>
          <w:iCs/>
        </w:rPr>
        <w:t xml:space="preserve">X </w:t>
      </w:r>
      <w:r w:rsidR="00955EC8" w:rsidRPr="005D57AD">
        <w:rPr>
          <w:rFonts w:ascii="Times New Roman" w:hAnsi="Times New Roman"/>
        </w:rPr>
        <w:t>is not</w:t>
      </w:r>
      <w:r w:rsidR="00955EC8" w:rsidRPr="005D57AD">
        <w:rPr>
          <w:rFonts w:ascii="Times New Roman" w:hAnsi="Times New Roman" w:hint="eastAsia"/>
        </w:rPr>
        <w:t>-P</w:t>
      </w:r>
      <w:r w:rsidR="00C435E3">
        <w:rPr>
          <w:rFonts w:ascii="Times New Roman" w:hAnsi="Times New Roman"/>
        </w:rPr>
        <w:t>’</w:t>
      </w:r>
      <w:r w:rsidR="00955EC8" w:rsidRPr="005D57AD">
        <w:rPr>
          <w:rFonts w:ascii="Times New Roman" w:hAnsi="Times New Roman" w:hint="eastAsia"/>
        </w:rPr>
        <w:t>, as involving a</w:t>
      </w:r>
      <w:r w:rsidR="00955EC8">
        <w:rPr>
          <w:rFonts w:ascii="Times New Roman" w:hAnsi="Times New Roman" w:hint="eastAsia"/>
        </w:rPr>
        <w:t>n</w:t>
      </w:r>
      <w:r w:rsidR="00955EC8" w:rsidRPr="005D57AD">
        <w:rPr>
          <w:rFonts w:ascii="Times New Roman" w:hAnsi="Times New Roman" w:hint="eastAsia"/>
        </w:rPr>
        <w:t xml:space="preserve"> </w:t>
      </w:r>
      <w:r w:rsidR="00955EC8">
        <w:rPr>
          <w:rFonts w:ascii="Times New Roman" w:hAnsi="Times New Roman" w:hint="eastAsia"/>
        </w:rPr>
        <w:t>implicative</w:t>
      </w:r>
      <w:r w:rsidR="00955EC8" w:rsidRPr="005D57AD">
        <w:rPr>
          <w:rFonts w:ascii="Times New Roman" w:hAnsi="Times New Roman" w:hint="eastAsia"/>
        </w:rPr>
        <w:t xml:space="preserve"> negation, then, while denying P of </w:t>
      </w:r>
      <w:r w:rsidR="00017859">
        <w:rPr>
          <w:rFonts w:ascii="Times Ext Roman" w:hAnsi="Times Ext Roman" w:cs="Times Ext Roman" w:hint="eastAsia"/>
          <w:i/>
        </w:rPr>
        <w:t>X</w:t>
      </w:r>
      <w:r w:rsidR="00955EC8" w:rsidRPr="005D57AD">
        <w:rPr>
          <w:rFonts w:ascii="Times New Roman" w:hAnsi="Times New Roman" w:hint="eastAsia"/>
        </w:rPr>
        <w:t xml:space="preserve">, S also implies the affirmation of some </w:t>
      </w:r>
      <w:r w:rsidR="00726FDD">
        <w:rPr>
          <w:rFonts w:ascii="Times New Roman" w:hAnsi="Times New Roman" w:hint="eastAsia"/>
        </w:rPr>
        <w:t xml:space="preserve">other </w:t>
      </w:r>
      <w:r w:rsidR="00955EC8" w:rsidRPr="005D57AD">
        <w:rPr>
          <w:rFonts w:ascii="Times New Roman" w:hAnsi="Times New Roman" w:hint="eastAsia"/>
        </w:rPr>
        <w:t>property (</w:t>
      </w:r>
      <w:r w:rsidR="00D75CD8">
        <w:rPr>
          <w:rFonts w:ascii="Times New Roman" w:hAnsi="Times New Roman" w:hint="eastAsia"/>
        </w:rPr>
        <w:t xml:space="preserve">say, </w:t>
      </w:r>
      <w:r w:rsidR="00955EC8" w:rsidRPr="005D57AD">
        <w:rPr>
          <w:rFonts w:ascii="Times New Roman" w:hAnsi="Times New Roman" w:hint="eastAsia"/>
        </w:rPr>
        <w:t xml:space="preserve">non-P) </w:t>
      </w:r>
      <w:r w:rsidR="00E970C6">
        <w:rPr>
          <w:rFonts w:ascii="Times New Roman" w:hAnsi="Times New Roman" w:hint="eastAsia"/>
        </w:rPr>
        <w:t>of</w:t>
      </w:r>
      <w:r w:rsidR="00955EC8" w:rsidRPr="005D57AD">
        <w:rPr>
          <w:rFonts w:ascii="Times New Roman" w:hAnsi="Times New Roman" w:hint="eastAsia"/>
        </w:rPr>
        <w:t xml:space="preserve"> </w:t>
      </w:r>
      <w:r w:rsidR="00017859">
        <w:rPr>
          <w:rFonts w:ascii="Times Ext Roman" w:hAnsi="Times Ext Roman" w:cs="Times Ext Roman" w:hint="eastAsia"/>
          <w:i/>
        </w:rPr>
        <w:t>X</w:t>
      </w:r>
      <w:r w:rsidR="00955EC8" w:rsidRPr="005D57AD">
        <w:rPr>
          <w:rFonts w:ascii="Times New Roman" w:hAnsi="Times New Roman" w:hint="eastAsia"/>
        </w:rPr>
        <w:t>. A</w:t>
      </w:r>
      <w:r w:rsidR="00184E9B">
        <w:rPr>
          <w:rFonts w:ascii="Times New Roman" w:hAnsi="Times New Roman"/>
        </w:rPr>
        <w:t xml:space="preserve">n assertion </w:t>
      </w:r>
      <w:r w:rsidR="00955EC8" w:rsidRPr="005D57AD">
        <w:rPr>
          <w:rFonts w:ascii="Times New Roman" w:hAnsi="Times New Roman" w:hint="eastAsia"/>
        </w:rPr>
        <w:t xml:space="preserve">of S commits one to </w:t>
      </w:r>
      <w:r w:rsidR="00955EC8" w:rsidRPr="005D57AD">
        <w:rPr>
          <w:rFonts w:ascii="Times New Roman" w:hAnsi="Times New Roman"/>
        </w:rPr>
        <w:lastRenderedPageBreak/>
        <w:t>acceptance</w:t>
      </w:r>
      <w:r w:rsidR="00955EC8" w:rsidRPr="005D57AD">
        <w:rPr>
          <w:rFonts w:ascii="Times New Roman" w:hAnsi="Times New Roman" w:hint="eastAsia"/>
        </w:rPr>
        <w:t xml:space="preserve"> of that property in </w:t>
      </w:r>
      <w:r w:rsidR="00017859">
        <w:rPr>
          <w:rFonts w:ascii="Times Ext Roman" w:hAnsi="Times Ext Roman" w:cs="Times Ext Roman" w:hint="eastAsia"/>
          <w:i/>
        </w:rPr>
        <w:t>X</w:t>
      </w:r>
      <w:r w:rsidR="00955EC8" w:rsidRPr="005D57AD">
        <w:rPr>
          <w:rFonts w:ascii="Times New Roman" w:hAnsi="Times New Roman" w:hint="eastAsia"/>
        </w:rPr>
        <w:t xml:space="preserve">. </w:t>
      </w:r>
      <w:r w:rsidR="00C65F62">
        <w:rPr>
          <w:rFonts w:ascii="Times New Roman" w:hAnsi="Times New Roman" w:hint="eastAsia"/>
        </w:rPr>
        <w:t>In</w:t>
      </w:r>
      <w:r w:rsidR="00955EC8" w:rsidRPr="005D57AD">
        <w:rPr>
          <w:rFonts w:ascii="Times New Roman" w:hAnsi="Times New Roman" w:hint="eastAsia"/>
        </w:rPr>
        <w:t xml:space="preserve"> contrast, if we </w:t>
      </w:r>
      <w:r w:rsidR="00955EC8">
        <w:rPr>
          <w:rFonts w:ascii="Times New Roman" w:hAnsi="Times New Roman" w:hint="eastAsia"/>
        </w:rPr>
        <w:t>treat</w:t>
      </w:r>
      <w:r w:rsidR="00955EC8" w:rsidRPr="005D57AD">
        <w:rPr>
          <w:rFonts w:ascii="Times New Roman" w:hAnsi="Times New Roman" w:hint="eastAsia"/>
        </w:rPr>
        <w:t xml:space="preserve"> S as involving a non</w:t>
      </w:r>
      <w:r w:rsidR="00955EC8">
        <w:rPr>
          <w:rFonts w:ascii="Times New Roman" w:hAnsi="Times New Roman" w:hint="eastAsia"/>
        </w:rPr>
        <w:t>implicative</w:t>
      </w:r>
      <w:r w:rsidR="00955EC8" w:rsidRPr="005D57AD">
        <w:rPr>
          <w:rFonts w:ascii="Times New Roman" w:hAnsi="Times New Roman" w:hint="eastAsia"/>
        </w:rPr>
        <w:t xml:space="preserve"> negation, it simply negates any substantial relation between </w:t>
      </w:r>
      <w:r w:rsidR="00BA337C">
        <w:rPr>
          <w:rFonts w:ascii="Times New Roman" w:hAnsi="Times New Roman" w:hint="eastAsia"/>
          <w:i/>
        </w:rPr>
        <w:t>X</w:t>
      </w:r>
      <w:r w:rsidR="00955EC8" w:rsidRPr="005D57AD">
        <w:rPr>
          <w:rFonts w:ascii="Times New Roman" w:hAnsi="Times New Roman" w:hint="eastAsia"/>
        </w:rPr>
        <w:t xml:space="preserve"> and P without predicating any</w:t>
      </w:r>
      <w:r w:rsidR="00726FDD">
        <w:rPr>
          <w:rFonts w:ascii="Times New Roman" w:hAnsi="Times New Roman" w:hint="eastAsia"/>
        </w:rPr>
        <w:t xml:space="preserve"> </w:t>
      </w:r>
      <w:r w:rsidR="00955EC8" w:rsidRPr="005D57AD">
        <w:rPr>
          <w:rFonts w:ascii="Times New Roman" w:hAnsi="Times New Roman" w:hint="eastAsia"/>
        </w:rPr>
        <w:t xml:space="preserve">property of </w:t>
      </w:r>
      <w:r w:rsidR="00017859">
        <w:rPr>
          <w:rFonts w:ascii="Times Ext Roman" w:hAnsi="Times Ext Roman" w:cs="Times Ext Roman" w:hint="eastAsia"/>
          <w:i/>
        </w:rPr>
        <w:t>X</w:t>
      </w:r>
      <w:r w:rsidR="00955EC8" w:rsidRPr="005D57AD">
        <w:rPr>
          <w:rFonts w:ascii="Times New Roman" w:hAnsi="Times New Roman" w:hint="eastAsia"/>
        </w:rPr>
        <w:t>.</w:t>
      </w:r>
      <w:r w:rsidR="00955EC8">
        <w:rPr>
          <w:rFonts w:ascii="Times New Roman" w:hAnsi="Times New Roman" w:hint="eastAsia"/>
        </w:rPr>
        <w:t xml:space="preserve"> </w:t>
      </w:r>
      <w:r w:rsidR="000D5B4D">
        <w:rPr>
          <w:rFonts w:ascii="Times New Roman" w:hAnsi="Times New Roman"/>
        </w:rPr>
        <w:t xml:space="preserve">According to </w:t>
      </w:r>
      <w:r w:rsidR="004C4CBF">
        <w:rPr>
          <w:rFonts w:ascii="Times New Roman" w:hAnsi="Times New Roman" w:hint="eastAsia"/>
        </w:rPr>
        <w:t xml:space="preserve">Jizang, Madhyamaka </w:t>
      </w:r>
      <w:r w:rsidR="007E0630">
        <w:rPr>
          <w:rFonts w:ascii="Times New Roman" w:hAnsi="Times New Roman"/>
        </w:rPr>
        <w:t xml:space="preserve">highlights </w:t>
      </w:r>
      <w:r w:rsidR="004C4CBF" w:rsidRPr="005D57AD">
        <w:rPr>
          <w:rFonts w:ascii="Times New Roman" w:hAnsi="Times New Roman" w:hint="eastAsia"/>
        </w:rPr>
        <w:t>non</w:t>
      </w:r>
      <w:r w:rsidR="004C4CBF">
        <w:rPr>
          <w:rFonts w:ascii="Times New Roman" w:hAnsi="Times New Roman" w:hint="eastAsia"/>
        </w:rPr>
        <w:t xml:space="preserve">implicative </w:t>
      </w:r>
      <w:r w:rsidR="00754ED4">
        <w:rPr>
          <w:rFonts w:ascii="Times New Roman" w:hAnsi="Times New Roman" w:hint="eastAsia"/>
        </w:rPr>
        <w:t>negation</w:t>
      </w:r>
      <w:r w:rsidR="004C4CBF">
        <w:rPr>
          <w:rFonts w:ascii="Times New Roman" w:hAnsi="Times New Roman" w:hint="eastAsia"/>
        </w:rPr>
        <w:t xml:space="preserve">. </w:t>
      </w:r>
      <w:r w:rsidR="008164D1">
        <w:rPr>
          <w:rFonts w:ascii="Times New Roman" w:hAnsi="Times New Roman"/>
        </w:rPr>
        <w:t>If a M</w:t>
      </w:r>
      <w:r w:rsidR="008164D1">
        <w:rPr>
          <w:rFonts w:ascii="Times Ext Roman" w:hAnsi="Times Ext Roman" w:cs="Times Ext Roman"/>
        </w:rPr>
        <w:t>ā</w:t>
      </w:r>
      <w:r w:rsidR="008164D1">
        <w:rPr>
          <w:rFonts w:ascii="Times New Roman" w:hAnsi="Times New Roman"/>
        </w:rPr>
        <w:t xml:space="preserve">dhyamika </w:t>
      </w:r>
      <w:r w:rsidR="00F179BD">
        <w:rPr>
          <w:rFonts w:ascii="Times New Roman" w:hAnsi="Times New Roman"/>
        </w:rPr>
        <w:t xml:space="preserve">speaks </w:t>
      </w:r>
      <w:r w:rsidR="008164D1">
        <w:rPr>
          <w:rFonts w:ascii="Times New Roman" w:hAnsi="Times New Roman"/>
        </w:rPr>
        <w:t xml:space="preserve">approvingly </w:t>
      </w:r>
      <w:r w:rsidR="00955EC8" w:rsidRPr="005D57AD">
        <w:rPr>
          <w:rFonts w:ascii="Times New Roman" w:hAnsi="Times New Roman" w:hint="eastAsia"/>
        </w:rPr>
        <w:t xml:space="preserve">of </w:t>
      </w:r>
      <w:r w:rsidR="006B6243" w:rsidRPr="006B6243">
        <w:rPr>
          <w:rFonts w:ascii="Times New Roman" w:hAnsi="Times New Roman"/>
          <w:i/>
        </w:rPr>
        <w:t>X</w:t>
      </w:r>
      <w:r w:rsidR="00955EC8" w:rsidRPr="005D57AD">
        <w:rPr>
          <w:rFonts w:ascii="Times New Roman" w:hAnsi="Times New Roman" w:hint="eastAsia"/>
        </w:rPr>
        <w:t xml:space="preserve"> as not-</w:t>
      </w:r>
      <w:r w:rsidR="00366A8C">
        <w:rPr>
          <w:rFonts w:ascii="Times New Roman" w:hAnsi="Times New Roman"/>
        </w:rPr>
        <w:t>permanent</w:t>
      </w:r>
      <w:r w:rsidR="00811F13">
        <w:rPr>
          <w:rFonts w:ascii="Times New Roman" w:hAnsi="Times New Roman"/>
        </w:rPr>
        <w:t>, the intent</w:t>
      </w:r>
      <w:r w:rsidR="00391CF1">
        <w:rPr>
          <w:rFonts w:ascii="Times New Roman" w:hAnsi="Times New Roman" w:hint="eastAsia"/>
        </w:rPr>
        <w:t xml:space="preserve"> </w:t>
      </w:r>
      <w:r w:rsidR="00955EC8" w:rsidRPr="005D57AD">
        <w:rPr>
          <w:rFonts w:ascii="Times New Roman" w:hAnsi="Times New Roman" w:hint="eastAsia"/>
        </w:rPr>
        <w:t xml:space="preserve">is to </w:t>
      </w:r>
      <w:r w:rsidR="005903FB">
        <w:rPr>
          <w:rFonts w:ascii="Times New Roman" w:hAnsi="Times New Roman" w:hint="eastAsia"/>
        </w:rPr>
        <w:t>show</w:t>
      </w:r>
      <w:r w:rsidR="00955EC8" w:rsidRPr="005D57AD">
        <w:rPr>
          <w:rFonts w:ascii="Times New Roman" w:hAnsi="Times New Roman" w:hint="eastAsia"/>
        </w:rPr>
        <w:t xml:space="preserve"> that </w:t>
      </w:r>
      <w:r w:rsidR="006B6243" w:rsidRPr="006B6243">
        <w:rPr>
          <w:rFonts w:ascii="Times New Roman" w:hAnsi="Times New Roman"/>
          <w:i/>
        </w:rPr>
        <w:t>X</w:t>
      </w:r>
      <w:r w:rsidR="00955EC8" w:rsidRPr="005D57AD">
        <w:rPr>
          <w:rFonts w:ascii="Times New Roman" w:hAnsi="Times New Roman" w:hint="eastAsia"/>
        </w:rPr>
        <w:t xml:space="preserve"> is </w:t>
      </w:r>
      <w:r w:rsidR="00955EC8" w:rsidRPr="005D57AD">
        <w:rPr>
          <w:rFonts w:ascii="Times New Roman" w:hAnsi="Times New Roman" w:hint="eastAsia"/>
          <w:i/>
        </w:rPr>
        <w:t>not</w:t>
      </w:r>
      <w:r w:rsidR="00955EC8" w:rsidRPr="005D57AD">
        <w:rPr>
          <w:rFonts w:ascii="Times New Roman" w:hAnsi="Times New Roman" w:hint="eastAsia"/>
        </w:rPr>
        <w:t xml:space="preserve"> </w:t>
      </w:r>
      <w:r w:rsidR="00366A8C">
        <w:rPr>
          <w:rFonts w:ascii="Times New Roman" w:hAnsi="Times New Roman"/>
        </w:rPr>
        <w:t>permanent</w:t>
      </w:r>
      <w:r w:rsidR="006B6243">
        <w:rPr>
          <w:rFonts w:ascii="Times New Roman" w:hAnsi="Times New Roman"/>
        </w:rPr>
        <w:t xml:space="preserve"> (negating any substantial relation between </w:t>
      </w:r>
      <w:r w:rsidR="006B6243" w:rsidRPr="006B6243">
        <w:rPr>
          <w:rFonts w:ascii="Times New Roman" w:hAnsi="Times New Roman"/>
          <w:i/>
        </w:rPr>
        <w:t>X</w:t>
      </w:r>
      <w:r w:rsidR="006B6243">
        <w:rPr>
          <w:rFonts w:ascii="Times New Roman" w:hAnsi="Times New Roman"/>
        </w:rPr>
        <w:t xml:space="preserve"> and </w:t>
      </w:r>
      <w:r w:rsidR="00C8034D">
        <w:rPr>
          <w:rFonts w:ascii="Times New Roman" w:hAnsi="Times New Roman"/>
        </w:rPr>
        <w:t xml:space="preserve">the property of </w:t>
      </w:r>
      <w:r w:rsidR="006B6243">
        <w:rPr>
          <w:rFonts w:ascii="Times New Roman" w:hAnsi="Times New Roman"/>
        </w:rPr>
        <w:t>permanence)</w:t>
      </w:r>
      <w:r w:rsidR="00955EC8" w:rsidRPr="005D57AD">
        <w:rPr>
          <w:rFonts w:ascii="Times New Roman" w:hAnsi="Times New Roman" w:hint="eastAsia"/>
        </w:rPr>
        <w:t xml:space="preserve">, but not that it </w:t>
      </w:r>
      <w:r w:rsidR="00955EC8" w:rsidRPr="005D57AD">
        <w:rPr>
          <w:rFonts w:ascii="Times New Roman" w:hAnsi="Times New Roman" w:hint="eastAsia"/>
          <w:i/>
        </w:rPr>
        <w:t>is</w:t>
      </w:r>
      <w:r w:rsidR="00955EC8" w:rsidRPr="00FA6064">
        <w:rPr>
          <w:rFonts w:ascii="Times New Roman" w:hAnsi="Times New Roman" w:hint="eastAsia"/>
          <w:iCs/>
        </w:rPr>
        <w:t xml:space="preserve"> </w:t>
      </w:r>
      <w:r w:rsidR="00366A8C">
        <w:rPr>
          <w:rFonts w:ascii="Times New Roman" w:hAnsi="Times New Roman"/>
          <w:iCs/>
        </w:rPr>
        <w:t>im</w:t>
      </w:r>
      <w:r w:rsidR="00366A8C">
        <w:rPr>
          <w:rFonts w:ascii="Times New Roman" w:hAnsi="Times New Roman"/>
        </w:rPr>
        <w:t>permanent</w:t>
      </w:r>
      <w:r w:rsidR="006B6243">
        <w:rPr>
          <w:rFonts w:ascii="Times New Roman" w:hAnsi="Times New Roman"/>
        </w:rPr>
        <w:t xml:space="preserve"> (predicating of </w:t>
      </w:r>
      <w:r w:rsidR="006B6243" w:rsidRPr="006B6243">
        <w:rPr>
          <w:rFonts w:ascii="Times New Roman" w:hAnsi="Times New Roman"/>
          <w:i/>
        </w:rPr>
        <w:t>X</w:t>
      </w:r>
      <w:r w:rsidR="006B6243">
        <w:rPr>
          <w:rFonts w:ascii="Times New Roman" w:hAnsi="Times New Roman"/>
        </w:rPr>
        <w:t xml:space="preserve"> the property of impermanence)</w:t>
      </w:r>
      <w:r w:rsidR="00955EC8">
        <w:rPr>
          <w:rFonts w:ascii="Times New Roman" w:hAnsi="Times New Roman" w:hint="eastAsia"/>
        </w:rPr>
        <w:t>.</w:t>
      </w:r>
      <w:r w:rsidR="006E7703" w:rsidRPr="005D57AD">
        <w:rPr>
          <w:rStyle w:val="ac"/>
        </w:rPr>
        <w:footnoteReference w:id="10"/>
      </w:r>
    </w:p>
    <w:p w:rsidR="00D608F7" w:rsidRDefault="008A4D82" w:rsidP="00E03E4E">
      <w:pPr>
        <w:spacing w:line="360" w:lineRule="auto"/>
        <w:ind w:firstLineChars="100" w:firstLine="240"/>
        <w:rPr>
          <w:rFonts w:ascii="Times New Roman" w:hAnsi="Times New Roman"/>
          <w:szCs w:val="24"/>
        </w:rPr>
      </w:pPr>
      <w:r>
        <w:rPr>
          <w:rFonts w:ascii="Times New Roman" w:hAnsi="Times New Roman"/>
          <w:szCs w:val="24"/>
        </w:rPr>
        <w:t xml:space="preserve">The third </w:t>
      </w:r>
      <w:r w:rsidR="00276B3D">
        <w:rPr>
          <w:rFonts w:ascii="Times New Roman" w:hAnsi="Times New Roman"/>
          <w:szCs w:val="24"/>
        </w:rPr>
        <w:t xml:space="preserve">point </w:t>
      </w:r>
      <w:r w:rsidR="00073471">
        <w:rPr>
          <w:rFonts w:ascii="Times New Roman" w:hAnsi="Times New Roman"/>
          <w:szCs w:val="24"/>
        </w:rPr>
        <w:t xml:space="preserve">for negating </w:t>
      </w:r>
      <w:r w:rsidR="00E51B8B">
        <w:rPr>
          <w:rFonts w:ascii="Times New Roman" w:hAnsi="Times New Roman" w:hint="eastAsia"/>
          <w:szCs w:val="24"/>
        </w:rPr>
        <w:t xml:space="preserve">causality </w:t>
      </w:r>
      <w:r w:rsidR="00706C44">
        <w:rPr>
          <w:rFonts w:ascii="Times New Roman" w:hAnsi="Times New Roman" w:hint="eastAsia"/>
          <w:szCs w:val="24"/>
        </w:rPr>
        <w:t>is</w:t>
      </w:r>
      <w:r w:rsidR="002A1DC1">
        <w:rPr>
          <w:rFonts w:ascii="Times New Roman" w:hAnsi="Times New Roman" w:hint="eastAsia"/>
          <w:szCs w:val="24"/>
        </w:rPr>
        <w:t xml:space="preserve"> </w:t>
      </w:r>
      <w:r>
        <w:rPr>
          <w:rFonts w:ascii="Times New Roman" w:hAnsi="Times New Roman"/>
          <w:szCs w:val="24"/>
        </w:rPr>
        <w:t xml:space="preserve">then </w:t>
      </w:r>
      <w:r w:rsidR="00BF3C23">
        <w:rPr>
          <w:rFonts w:ascii="Times New Roman" w:hAnsi="Times New Roman" w:hint="eastAsia"/>
          <w:szCs w:val="24"/>
        </w:rPr>
        <w:t xml:space="preserve">to </w:t>
      </w:r>
      <w:r w:rsidR="00F82B98">
        <w:rPr>
          <w:rFonts w:ascii="Times New Roman" w:hAnsi="Times New Roman" w:hint="eastAsia"/>
          <w:szCs w:val="24"/>
        </w:rPr>
        <w:t xml:space="preserve">repudiate </w:t>
      </w:r>
      <w:r w:rsidR="00BF3C23">
        <w:rPr>
          <w:rFonts w:ascii="Times New Roman" w:hAnsi="Times New Roman" w:hint="eastAsia"/>
          <w:szCs w:val="24"/>
        </w:rPr>
        <w:t xml:space="preserve">one of a pair of </w:t>
      </w:r>
      <w:r w:rsidR="00380C00">
        <w:rPr>
          <w:rFonts w:ascii="Times New Roman" w:eastAsia="細明體" w:hAnsi="Times New Roman" w:hint="eastAsia"/>
        </w:rPr>
        <w:t>opposite</w:t>
      </w:r>
      <w:r w:rsidR="00BF3C23">
        <w:rPr>
          <w:rFonts w:ascii="Times New Roman" w:eastAsia="細明體" w:hAnsi="Times New Roman" w:hint="eastAsia"/>
        </w:rPr>
        <w:t xml:space="preserve"> views on causation without</w:t>
      </w:r>
      <w:r w:rsidR="00A00BD7">
        <w:rPr>
          <w:rFonts w:ascii="Times New Roman" w:eastAsia="細明體" w:hAnsi="Times New Roman"/>
        </w:rPr>
        <w:t xml:space="preserve"> </w:t>
      </w:r>
      <w:r w:rsidR="007D5A3C">
        <w:rPr>
          <w:rFonts w:ascii="Times New Roman" w:eastAsia="細明體" w:hAnsi="Times New Roman" w:hint="eastAsia"/>
        </w:rPr>
        <w:t xml:space="preserve">affirming </w:t>
      </w:r>
      <w:r w:rsidR="00BF3C23">
        <w:rPr>
          <w:rFonts w:ascii="Times New Roman" w:eastAsia="細明體" w:hAnsi="Times New Roman" w:hint="eastAsia"/>
        </w:rPr>
        <w:t>the other.</w:t>
      </w:r>
      <w:r w:rsidR="00706C44">
        <w:rPr>
          <w:rFonts w:ascii="Times New Roman" w:hAnsi="Times New Roman" w:hint="eastAsia"/>
          <w:szCs w:val="24"/>
        </w:rPr>
        <w:t xml:space="preserve"> </w:t>
      </w:r>
      <w:r w:rsidR="00AF68BB">
        <w:rPr>
          <w:rFonts w:ascii="Times New Roman" w:hAnsi="Times New Roman" w:hint="eastAsia"/>
          <w:szCs w:val="24"/>
        </w:rPr>
        <w:t xml:space="preserve">For </w:t>
      </w:r>
      <w:r w:rsidR="00AF68BB">
        <w:rPr>
          <w:rFonts w:ascii="Times New Roman" w:hAnsi="Times New Roman"/>
          <w:szCs w:val="24"/>
        </w:rPr>
        <w:t>example</w:t>
      </w:r>
      <w:r w:rsidR="00AF68BB">
        <w:rPr>
          <w:rFonts w:ascii="Times New Roman" w:hAnsi="Times New Roman" w:hint="eastAsia"/>
          <w:szCs w:val="24"/>
        </w:rPr>
        <w:t xml:space="preserve">, </w:t>
      </w:r>
      <w:r w:rsidR="003D5B57">
        <w:rPr>
          <w:rFonts w:ascii="Times New Roman" w:hAnsi="Times New Roman" w:hint="eastAsia"/>
          <w:szCs w:val="24"/>
        </w:rPr>
        <w:t xml:space="preserve">for </w:t>
      </w:r>
      <w:r w:rsidR="007915D2">
        <w:rPr>
          <w:rFonts w:ascii="Times New Roman" w:hAnsi="Times New Roman"/>
          <w:szCs w:val="24"/>
        </w:rPr>
        <w:t>a</w:t>
      </w:r>
      <w:r w:rsidR="003D5B57">
        <w:rPr>
          <w:rFonts w:ascii="Times New Roman" w:hAnsi="Times New Roman" w:hint="eastAsia"/>
          <w:szCs w:val="24"/>
        </w:rPr>
        <w:t xml:space="preserve"> M</w:t>
      </w:r>
      <w:r w:rsidR="003D5B57">
        <w:rPr>
          <w:rFonts w:ascii="Times Ext Roman" w:hAnsi="Times Ext Roman" w:cs="Times Ext Roman"/>
          <w:szCs w:val="24"/>
        </w:rPr>
        <w:t>ā</w:t>
      </w:r>
      <w:r w:rsidR="003D5B57">
        <w:rPr>
          <w:rFonts w:ascii="Times New Roman" w:hAnsi="Times New Roman" w:hint="eastAsia"/>
          <w:szCs w:val="24"/>
        </w:rPr>
        <w:t xml:space="preserve">dhyamika </w:t>
      </w:r>
      <w:r w:rsidR="003D5B57" w:rsidRPr="001F3E72">
        <w:rPr>
          <w:rFonts w:ascii="Times New Roman" w:hAnsi="Times New Roman" w:hint="eastAsia"/>
        </w:rPr>
        <w:t>t</w:t>
      </w:r>
      <w:r w:rsidR="00655040" w:rsidRPr="001F3E72">
        <w:rPr>
          <w:rFonts w:ascii="Times New Roman" w:hAnsi="Times New Roman" w:hint="eastAsia"/>
        </w:rPr>
        <w:t xml:space="preserve">o </w:t>
      </w:r>
      <w:r w:rsidR="00D96D41" w:rsidRPr="001F3E72">
        <w:rPr>
          <w:rFonts w:ascii="Times New Roman" w:hAnsi="Times New Roman" w:hint="eastAsia"/>
        </w:rPr>
        <w:t xml:space="preserve">negate </w:t>
      </w:r>
      <w:r w:rsidR="00271B4B">
        <w:rPr>
          <w:rFonts w:ascii="Times New Roman" w:hAnsi="Times New Roman" w:hint="eastAsia"/>
        </w:rPr>
        <w:t xml:space="preserve">the claim </w:t>
      </w:r>
      <w:r w:rsidR="00655040" w:rsidRPr="001F3E72">
        <w:rPr>
          <w:rFonts w:ascii="Times New Roman" w:hAnsi="Times New Roman" w:hint="eastAsia"/>
        </w:rPr>
        <w:t xml:space="preserve">that </w:t>
      </w:r>
      <w:r w:rsidR="00655040">
        <w:rPr>
          <w:rFonts w:ascii="Times New Roman" w:hAnsi="Times New Roman" w:hint="eastAsia"/>
        </w:rPr>
        <w:t xml:space="preserve">an effect preexists in its cause does not commit </w:t>
      </w:r>
      <w:r w:rsidR="00B05891">
        <w:rPr>
          <w:rFonts w:ascii="Times New Roman" w:hAnsi="Times New Roman" w:hint="eastAsia"/>
        </w:rPr>
        <w:t>them</w:t>
      </w:r>
      <w:r w:rsidR="00655040">
        <w:rPr>
          <w:rFonts w:ascii="Times New Roman" w:hAnsi="Times New Roman" w:hint="eastAsia"/>
        </w:rPr>
        <w:t xml:space="preserve"> to </w:t>
      </w:r>
      <w:r w:rsidR="00B614A4">
        <w:rPr>
          <w:rFonts w:ascii="Times New Roman" w:hAnsi="Times New Roman" w:hint="eastAsia"/>
        </w:rPr>
        <w:t xml:space="preserve">affirming </w:t>
      </w:r>
      <w:r w:rsidR="00655040">
        <w:rPr>
          <w:rFonts w:ascii="Times New Roman" w:hAnsi="Times New Roman" w:hint="eastAsia"/>
        </w:rPr>
        <w:t xml:space="preserve">that </w:t>
      </w:r>
      <w:r w:rsidR="00116537">
        <w:rPr>
          <w:rFonts w:ascii="Times New Roman" w:hAnsi="Times New Roman" w:hint="eastAsia"/>
        </w:rPr>
        <w:t xml:space="preserve">the </w:t>
      </w:r>
      <w:r w:rsidR="00655040">
        <w:rPr>
          <w:rFonts w:ascii="Times New Roman" w:hAnsi="Times New Roman" w:hint="eastAsia"/>
        </w:rPr>
        <w:t xml:space="preserve">effect </w:t>
      </w:r>
      <w:r w:rsidR="00100AFE">
        <w:rPr>
          <w:rFonts w:ascii="Times New Roman" w:hAnsi="Times New Roman"/>
        </w:rPr>
        <w:t xml:space="preserve">is nonexistent </w:t>
      </w:r>
      <w:r w:rsidR="000E7161">
        <w:rPr>
          <w:rFonts w:ascii="Times New Roman" w:hAnsi="Times New Roman"/>
        </w:rPr>
        <w:t>therein</w:t>
      </w:r>
      <w:r w:rsidR="002D5000">
        <w:rPr>
          <w:rFonts w:ascii="Times New Roman" w:hAnsi="Times New Roman" w:hint="eastAsia"/>
        </w:rPr>
        <w:t>,</w:t>
      </w:r>
      <w:r w:rsidR="007C18BE">
        <w:rPr>
          <w:rFonts w:ascii="Times New Roman" w:hAnsi="Times New Roman" w:hint="eastAsia"/>
        </w:rPr>
        <w:t xml:space="preserve"> </w:t>
      </w:r>
      <w:r w:rsidR="004A495A">
        <w:rPr>
          <w:rFonts w:ascii="Times New Roman" w:hAnsi="Times New Roman" w:hint="eastAsia"/>
        </w:rPr>
        <w:t xml:space="preserve">and </w:t>
      </w:r>
      <w:r w:rsidR="00CF3B9A">
        <w:rPr>
          <w:rFonts w:ascii="Times New Roman" w:hAnsi="Times New Roman" w:hint="eastAsia"/>
        </w:rPr>
        <w:t xml:space="preserve">likewise </w:t>
      </w:r>
      <w:r w:rsidR="00313385">
        <w:rPr>
          <w:rFonts w:ascii="Times New Roman" w:hAnsi="Times New Roman" w:hint="eastAsia"/>
        </w:rPr>
        <w:t>vice versa</w:t>
      </w:r>
      <w:r w:rsidR="00655040">
        <w:rPr>
          <w:rFonts w:ascii="Times New Roman" w:hAnsi="Times New Roman" w:hint="eastAsia"/>
        </w:rPr>
        <w:t xml:space="preserve">. </w:t>
      </w:r>
      <w:r w:rsidR="007915D2">
        <w:rPr>
          <w:rFonts w:ascii="Times New Roman" w:hAnsi="Times New Roman"/>
        </w:rPr>
        <w:t>One</w:t>
      </w:r>
      <w:r w:rsidR="007929B5">
        <w:rPr>
          <w:rFonts w:ascii="Times New Roman" w:hAnsi="Times New Roman"/>
        </w:rPr>
        <w:t xml:space="preserve"> </w:t>
      </w:r>
      <w:r w:rsidR="00C07E7E">
        <w:rPr>
          <w:rFonts w:ascii="Times New Roman" w:hAnsi="Times New Roman" w:hint="eastAsia"/>
        </w:rPr>
        <w:t xml:space="preserve">can </w:t>
      </w:r>
      <w:r w:rsidR="00774CB4">
        <w:rPr>
          <w:rFonts w:ascii="Times New Roman" w:hAnsi="Times New Roman" w:hint="eastAsia"/>
        </w:rPr>
        <w:t xml:space="preserve">then </w:t>
      </w:r>
      <w:r w:rsidR="008C3701">
        <w:rPr>
          <w:rFonts w:ascii="Times New Roman" w:hAnsi="Times New Roman" w:hint="eastAsia"/>
        </w:rPr>
        <w:t>reject</w:t>
      </w:r>
      <w:r w:rsidR="00836408">
        <w:rPr>
          <w:rFonts w:ascii="Times New Roman" w:hAnsi="Times New Roman" w:hint="eastAsia"/>
        </w:rPr>
        <w:t xml:space="preserve"> </w:t>
      </w:r>
      <w:r w:rsidR="00146DE6">
        <w:rPr>
          <w:rFonts w:ascii="Times New Roman" w:hAnsi="Times New Roman"/>
        </w:rPr>
        <w:t xml:space="preserve">without contradiction </w:t>
      </w:r>
      <w:r w:rsidR="00836408">
        <w:rPr>
          <w:rFonts w:ascii="Times New Roman" w:hAnsi="Times New Roman" w:hint="eastAsia"/>
        </w:rPr>
        <w:t xml:space="preserve">both </w:t>
      </w:r>
      <w:r w:rsidR="004F62DB">
        <w:rPr>
          <w:rFonts w:ascii="Times New Roman" w:hAnsi="Times New Roman"/>
        </w:rPr>
        <w:t>C1</w:t>
      </w:r>
      <w:r w:rsidR="00836408">
        <w:rPr>
          <w:rFonts w:ascii="Times New Roman" w:hAnsi="Times New Roman" w:hint="eastAsia"/>
        </w:rPr>
        <w:t xml:space="preserve"> and </w:t>
      </w:r>
      <w:r w:rsidR="004F62DB">
        <w:rPr>
          <w:rFonts w:ascii="Times New Roman" w:hAnsi="Times New Roman"/>
        </w:rPr>
        <w:t>C2</w:t>
      </w:r>
      <w:r w:rsidR="00812F5B">
        <w:rPr>
          <w:rFonts w:ascii="Times New Roman" w:hAnsi="Times New Roman"/>
        </w:rPr>
        <w:t xml:space="preserve"> or</w:t>
      </w:r>
      <w:r w:rsidR="005502CD">
        <w:rPr>
          <w:rFonts w:ascii="Times New Roman" w:hAnsi="Times New Roman"/>
        </w:rPr>
        <w:t>―</w:t>
      </w:r>
      <w:r w:rsidR="00E669DE">
        <w:rPr>
          <w:rFonts w:ascii="Times New Roman" w:hAnsi="Times New Roman"/>
        </w:rPr>
        <w:t>given that ‘</w:t>
      </w:r>
      <w:r w:rsidR="00E669DE">
        <w:rPr>
          <w:rFonts w:ascii="Times New Roman" w:eastAsia="細明體" w:hAnsi="Times New Roman" w:hint="eastAsia"/>
        </w:rPr>
        <w:t>necessity</w:t>
      </w:r>
      <w:r w:rsidR="00E669DE">
        <w:rPr>
          <w:rFonts w:ascii="Times New Roman" w:eastAsia="細明體" w:hAnsi="Times New Roman"/>
        </w:rPr>
        <w:t>’</w:t>
      </w:r>
      <w:r w:rsidR="00E669DE">
        <w:rPr>
          <w:rFonts w:ascii="Times New Roman" w:eastAsia="細明體" w:hAnsi="Times New Roman" w:hint="eastAsia"/>
        </w:rPr>
        <w:t xml:space="preserve"> and </w:t>
      </w:r>
      <w:r w:rsidR="00E669DE">
        <w:rPr>
          <w:rFonts w:ascii="Times New Roman" w:eastAsia="細明體" w:hAnsi="Times New Roman"/>
        </w:rPr>
        <w:t>‘</w:t>
      </w:r>
      <w:r w:rsidR="00E669DE">
        <w:rPr>
          <w:rFonts w:ascii="Times New Roman" w:eastAsia="細明體" w:hAnsi="Times New Roman" w:hint="eastAsia"/>
        </w:rPr>
        <w:t>contingency</w:t>
      </w:r>
      <w:r w:rsidR="00E669DE">
        <w:rPr>
          <w:rFonts w:ascii="Times New Roman" w:eastAsia="細明體" w:hAnsi="Times New Roman"/>
        </w:rPr>
        <w:t>’</w:t>
      </w:r>
      <w:r w:rsidR="00E669DE">
        <w:rPr>
          <w:rFonts w:ascii="Times New Roman" w:eastAsia="細明體" w:hAnsi="Times New Roman" w:hint="eastAsia"/>
        </w:rPr>
        <w:t xml:space="preserve"> form a</w:t>
      </w:r>
      <w:r w:rsidR="00E669DE">
        <w:rPr>
          <w:rFonts w:ascii="Times New Roman" w:eastAsia="細明體" w:hAnsi="Times New Roman"/>
        </w:rPr>
        <w:t xml:space="preserve"> </w:t>
      </w:r>
      <w:r w:rsidR="00E669DE">
        <w:rPr>
          <w:rFonts w:ascii="Times New Roman" w:eastAsia="細明體" w:hAnsi="Times New Roman" w:hint="eastAsia"/>
        </w:rPr>
        <w:t>pair</w:t>
      </w:r>
      <w:r w:rsidR="00E669DE">
        <w:rPr>
          <w:rFonts w:ascii="Times New Roman" w:eastAsia="細明體" w:hAnsi="Times New Roman"/>
        </w:rPr>
        <w:t xml:space="preserve"> of opposites</w:t>
      </w:r>
      <w:r w:rsidR="00812F5B">
        <w:rPr>
          <w:rFonts w:ascii="Times New Roman" w:hAnsi="Times New Roman"/>
        </w:rPr>
        <w:t>―</w:t>
      </w:r>
      <w:r w:rsidR="00196AC4">
        <w:rPr>
          <w:rFonts w:ascii="Times New Roman" w:hAnsi="Times New Roman"/>
        </w:rPr>
        <w:t>both</w:t>
      </w:r>
      <w:r w:rsidR="001F58B4">
        <w:rPr>
          <w:rFonts w:ascii="Times New Roman" w:hAnsi="Times New Roman"/>
        </w:rPr>
        <w:t xml:space="preserve"> the </w:t>
      </w:r>
      <w:r w:rsidR="001F58B4">
        <w:rPr>
          <w:rFonts w:ascii="Times New Roman" w:eastAsia="細明體" w:hAnsi="Times New Roman" w:hint="eastAsia"/>
        </w:rPr>
        <w:t xml:space="preserve">necessity and </w:t>
      </w:r>
      <w:r w:rsidR="00EB5A68">
        <w:rPr>
          <w:rFonts w:ascii="Times New Roman" w:eastAsia="細明體" w:hAnsi="Times New Roman"/>
        </w:rPr>
        <w:t xml:space="preserve">the </w:t>
      </w:r>
      <w:r w:rsidR="001F58B4">
        <w:rPr>
          <w:rFonts w:ascii="Times New Roman" w:eastAsia="細明體" w:hAnsi="Times New Roman" w:hint="eastAsia"/>
        </w:rPr>
        <w:t>contingency</w:t>
      </w:r>
      <w:r w:rsidR="00EB5A68">
        <w:rPr>
          <w:rFonts w:ascii="Times New Roman" w:eastAsia="細明體" w:hAnsi="Times New Roman"/>
        </w:rPr>
        <w:t xml:space="preserve"> views</w:t>
      </w:r>
      <w:r w:rsidR="006C4872">
        <w:rPr>
          <w:rFonts w:ascii="Times New Roman" w:hAnsi="Times New Roman"/>
        </w:rPr>
        <w:t>.</w:t>
      </w:r>
    </w:p>
    <w:p w:rsidR="004C6C7E" w:rsidRDefault="00697A45" w:rsidP="00E03E4E">
      <w:pPr>
        <w:spacing w:line="360" w:lineRule="auto"/>
        <w:ind w:firstLineChars="100" w:firstLine="240"/>
        <w:rPr>
          <w:rFonts w:ascii="Times New Roman" w:hAnsi="Times New Roman"/>
        </w:rPr>
      </w:pPr>
      <w:r>
        <w:rPr>
          <w:rFonts w:ascii="Times New Roman" w:hAnsi="Times New Roman" w:hint="eastAsia"/>
          <w:szCs w:val="24"/>
        </w:rPr>
        <w:t>Jizang</w:t>
      </w:r>
      <w:r>
        <w:rPr>
          <w:rFonts w:ascii="Times New Roman" w:hAnsi="Times New Roman"/>
          <w:szCs w:val="24"/>
        </w:rPr>
        <w:t>’</w:t>
      </w:r>
      <w:r>
        <w:rPr>
          <w:rFonts w:ascii="Times New Roman" w:hAnsi="Times New Roman" w:hint="eastAsia"/>
          <w:szCs w:val="24"/>
        </w:rPr>
        <w:t>s explications are i</w:t>
      </w:r>
      <w:r w:rsidR="00C17C7F">
        <w:rPr>
          <w:rFonts w:ascii="Times New Roman" w:hAnsi="Times New Roman"/>
          <w:szCs w:val="24"/>
        </w:rPr>
        <w:t xml:space="preserve">nstructive </w:t>
      </w:r>
      <w:r>
        <w:rPr>
          <w:rFonts w:ascii="Times New Roman" w:hAnsi="Times New Roman" w:hint="eastAsia"/>
          <w:szCs w:val="24"/>
        </w:rPr>
        <w:t xml:space="preserve">in offering a Madhyamaka reading of </w:t>
      </w:r>
      <w:r w:rsidR="00B95A38">
        <w:rPr>
          <w:rFonts w:ascii="Times New Roman" w:hAnsi="Times New Roman" w:hint="eastAsia"/>
        </w:rPr>
        <w:t>N</w:t>
      </w:r>
      <w:r w:rsidR="00B95A38">
        <w:rPr>
          <w:rFonts w:ascii="Times Ext Roman" w:hAnsi="Times Ext Roman" w:cs="Times Ext Roman"/>
        </w:rPr>
        <w:t>ā</w:t>
      </w:r>
      <w:r w:rsidR="00B95A38">
        <w:rPr>
          <w:rFonts w:ascii="Times New Roman" w:hAnsi="Times New Roman" w:hint="eastAsia"/>
        </w:rPr>
        <w:t>g</w:t>
      </w:r>
      <w:r w:rsidR="00B95A38">
        <w:rPr>
          <w:rFonts w:ascii="Times Ext Roman" w:hAnsi="Times Ext Roman" w:cs="Times Ext Roman"/>
        </w:rPr>
        <w:t>ā</w:t>
      </w:r>
      <w:r w:rsidR="00B95A38">
        <w:rPr>
          <w:rFonts w:ascii="Times New Roman" w:hAnsi="Times New Roman" w:hint="eastAsia"/>
        </w:rPr>
        <w:t>rjuna</w:t>
      </w:r>
      <w:r w:rsidR="00B95A38">
        <w:rPr>
          <w:rFonts w:ascii="Times New Roman" w:hAnsi="Times New Roman"/>
        </w:rPr>
        <w:t>’</w:t>
      </w:r>
      <w:r w:rsidR="00B95A38">
        <w:rPr>
          <w:rFonts w:ascii="Times New Roman" w:hAnsi="Times New Roman" w:hint="eastAsia"/>
        </w:rPr>
        <w:t>s critique of causality</w:t>
      </w:r>
      <w:r>
        <w:rPr>
          <w:rFonts w:ascii="Times New Roman" w:hAnsi="Times New Roman" w:hint="eastAsia"/>
          <w:szCs w:val="24"/>
        </w:rPr>
        <w:t>.</w:t>
      </w:r>
      <w:r w:rsidR="00006DF1">
        <w:rPr>
          <w:rFonts w:ascii="Times New Roman" w:hAnsi="Times New Roman"/>
          <w:szCs w:val="24"/>
        </w:rPr>
        <w:t xml:space="preserve"> </w:t>
      </w:r>
      <w:r w:rsidR="00FA5751">
        <w:rPr>
          <w:rFonts w:ascii="Times New Roman" w:hAnsi="Times New Roman"/>
          <w:szCs w:val="24"/>
        </w:rPr>
        <w:t xml:space="preserve">We learned </w:t>
      </w:r>
      <w:r w:rsidR="00573EC2">
        <w:rPr>
          <w:rFonts w:ascii="Times New Roman" w:hAnsi="Times New Roman"/>
          <w:szCs w:val="24"/>
        </w:rPr>
        <w:t xml:space="preserve">above </w:t>
      </w:r>
      <w:r w:rsidR="00FA5751">
        <w:rPr>
          <w:rFonts w:ascii="Times New Roman" w:hAnsi="Times New Roman"/>
          <w:szCs w:val="24"/>
        </w:rPr>
        <w:t>that</w:t>
      </w:r>
      <w:r w:rsidR="00C63531">
        <w:rPr>
          <w:rFonts w:ascii="Times New Roman" w:hAnsi="Times New Roman"/>
          <w:szCs w:val="24"/>
        </w:rPr>
        <w:t xml:space="preserve"> a </w:t>
      </w:r>
      <w:r w:rsidR="00526F0D">
        <w:rPr>
          <w:rFonts w:ascii="Times New Roman" w:hAnsi="Times New Roman"/>
          <w:szCs w:val="24"/>
        </w:rPr>
        <w:t>core</w:t>
      </w:r>
      <w:r w:rsidR="00D534B1">
        <w:rPr>
          <w:rFonts w:ascii="Times New Roman" w:hAnsi="Times New Roman"/>
          <w:szCs w:val="24"/>
        </w:rPr>
        <w:t xml:space="preserve"> </w:t>
      </w:r>
      <w:r w:rsidR="00C63531">
        <w:rPr>
          <w:rFonts w:ascii="Times New Roman" w:hAnsi="Times New Roman"/>
          <w:szCs w:val="24"/>
        </w:rPr>
        <w:t xml:space="preserve">idea behind the critique is that </w:t>
      </w:r>
      <w:r w:rsidR="008010C7">
        <w:rPr>
          <w:rFonts w:ascii="Times New Roman" w:hAnsi="Times New Roman" w:hint="eastAsia"/>
          <w:szCs w:val="24"/>
        </w:rPr>
        <w:t xml:space="preserve">all participants in </w:t>
      </w:r>
      <w:r w:rsidR="008010C7">
        <w:rPr>
          <w:rFonts w:ascii="Times New Roman" w:hAnsi="Times New Roman"/>
          <w:szCs w:val="24"/>
        </w:rPr>
        <w:t>a</w:t>
      </w:r>
      <w:r w:rsidR="008010C7">
        <w:rPr>
          <w:rFonts w:ascii="Times New Roman" w:hAnsi="Times New Roman" w:hint="eastAsia"/>
          <w:szCs w:val="24"/>
        </w:rPr>
        <w:t xml:space="preserve"> causal nexus are empty of intrinsic nature.</w:t>
      </w:r>
      <w:r w:rsidR="008010C7">
        <w:rPr>
          <w:rFonts w:ascii="Times New Roman" w:hAnsi="Times New Roman"/>
          <w:szCs w:val="24"/>
        </w:rPr>
        <w:t xml:space="preserve"> </w:t>
      </w:r>
      <w:r w:rsidR="0016713D">
        <w:rPr>
          <w:rFonts w:ascii="Times New Roman" w:hAnsi="Times New Roman"/>
          <w:szCs w:val="24"/>
        </w:rPr>
        <w:t>N</w:t>
      </w:r>
      <w:r w:rsidR="00B95A38">
        <w:rPr>
          <w:rFonts w:ascii="Times New Roman" w:hAnsi="Times New Roman"/>
          <w:szCs w:val="24"/>
        </w:rPr>
        <w:t xml:space="preserve">ow </w:t>
      </w:r>
      <w:r w:rsidR="0016713D">
        <w:rPr>
          <w:rFonts w:ascii="Times New Roman" w:hAnsi="Times New Roman"/>
          <w:szCs w:val="24"/>
        </w:rPr>
        <w:t>we see</w:t>
      </w:r>
      <w:r w:rsidR="00B95A38">
        <w:rPr>
          <w:rFonts w:ascii="Times New Roman" w:hAnsi="Times New Roman"/>
          <w:szCs w:val="24"/>
        </w:rPr>
        <w:t xml:space="preserve"> Jizang’s idea that </w:t>
      </w:r>
      <w:r w:rsidR="00B95A38">
        <w:rPr>
          <w:rFonts w:ascii="Times New Roman" w:hAnsi="Times New Roman" w:hint="eastAsia"/>
          <w:szCs w:val="24"/>
        </w:rPr>
        <w:t xml:space="preserve">all participants in </w:t>
      </w:r>
      <w:r w:rsidR="00024F28">
        <w:rPr>
          <w:rFonts w:ascii="Times New Roman" w:hAnsi="Times New Roman"/>
          <w:szCs w:val="24"/>
        </w:rPr>
        <w:t>the</w:t>
      </w:r>
      <w:r w:rsidR="00B95A38">
        <w:rPr>
          <w:rFonts w:ascii="Times New Roman" w:hAnsi="Times New Roman" w:hint="eastAsia"/>
          <w:szCs w:val="24"/>
        </w:rPr>
        <w:t xml:space="preserve"> nexus are empty of</w:t>
      </w:r>
      <w:r w:rsidR="00B95A38">
        <w:rPr>
          <w:rFonts w:ascii="Times New Roman" w:hAnsi="Times New Roman"/>
          <w:szCs w:val="24"/>
        </w:rPr>
        <w:t xml:space="preserve"> determinate nature. </w:t>
      </w:r>
      <w:r w:rsidR="00F672EE">
        <w:rPr>
          <w:rFonts w:ascii="Times New Roman" w:hAnsi="Times New Roman"/>
          <w:szCs w:val="24"/>
        </w:rPr>
        <w:t>Further</w:t>
      </w:r>
      <w:r w:rsidR="00006DF1">
        <w:rPr>
          <w:rFonts w:ascii="Times New Roman" w:hAnsi="Times New Roman"/>
          <w:szCs w:val="24"/>
        </w:rPr>
        <w:t xml:space="preserve">, </w:t>
      </w:r>
      <w:r w:rsidR="005B4F88">
        <w:rPr>
          <w:rFonts w:ascii="Times New Roman" w:hAnsi="Times New Roman"/>
          <w:szCs w:val="24"/>
        </w:rPr>
        <w:t>the</w:t>
      </w:r>
      <w:r w:rsidR="005B4F88">
        <w:rPr>
          <w:rFonts w:ascii="Times New Roman" w:hAnsi="Times New Roman" w:hint="eastAsia"/>
          <w:szCs w:val="24"/>
        </w:rPr>
        <w:t xml:space="preserve"> </w:t>
      </w:r>
      <w:r w:rsidR="00B95AD0">
        <w:rPr>
          <w:rFonts w:ascii="Times New Roman" w:hAnsi="Times New Roman" w:hint="eastAsia"/>
          <w:szCs w:val="24"/>
        </w:rPr>
        <w:t xml:space="preserve">critique </w:t>
      </w:r>
      <w:r w:rsidR="005B4F88">
        <w:rPr>
          <w:rFonts w:ascii="Times New Roman" w:hAnsi="Times New Roman"/>
          <w:szCs w:val="24"/>
        </w:rPr>
        <w:t xml:space="preserve">does not </w:t>
      </w:r>
      <w:r w:rsidR="005B4F88">
        <w:rPr>
          <w:rFonts w:ascii="Times New Roman" w:hAnsi="Times New Roman" w:hint="eastAsia"/>
          <w:szCs w:val="24"/>
        </w:rPr>
        <w:t>amount</w:t>
      </w:r>
      <w:r w:rsidR="00B95AD0">
        <w:rPr>
          <w:rFonts w:ascii="Times New Roman" w:hAnsi="Times New Roman" w:hint="eastAsia"/>
          <w:szCs w:val="24"/>
        </w:rPr>
        <w:t xml:space="preserve"> to denying all forms of causation</w:t>
      </w:r>
      <w:r w:rsidR="00565FEA">
        <w:rPr>
          <w:rFonts w:ascii="Times New Roman" w:hAnsi="Times New Roman"/>
          <w:szCs w:val="24"/>
        </w:rPr>
        <w:t>.</w:t>
      </w:r>
      <w:r w:rsidR="00C762F8">
        <w:rPr>
          <w:rFonts w:ascii="Times New Roman" w:hAnsi="Times New Roman"/>
          <w:szCs w:val="24"/>
        </w:rPr>
        <w:t xml:space="preserve"> </w:t>
      </w:r>
      <w:r w:rsidR="00A948B0">
        <w:rPr>
          <w:rFonts w:ascii="Times New Roman" w:hAnsi="Times New Roman"/>
          <w:szCs w:val="24"/>
        </w:rPr>
        <w:t xml:space="preserve">However, </w:t>
      </w:r>
      <w:r w:rsidR="00A81925">
        <w:rPr>
          <w:rFonts w:ascii="Times New Roman" w:hAnsi="Times New Roman" w:hint="eastAsia"/>
        </w:rPr>
        <w:t>Jizang</w:t>
      </w:r>
      <w:r w:rsidR="00A81925">
        <w:rPr>
          <w:rFonts w:ascii="Times New Roman" w:hAnsi="Times New Roman"/>
        </w:rPr>
        <w:t>’</w:t>
      </w:r>
      <w:r w:rsidR="00A81925">
        <w:rPr>
          <w:rFonts w:ascii="Times New Roman" w:hAnsi="Times New Roman" w:hint="eastAsia"/>
        </w:rPr>
        <w:t xml:space="preserve">s </w:t>
      </w:r>
      <w:r w:rsidR="0014023D">
        <w:rPr>
          <w:rFonts w:ascii="Times New Roman" w:hAnsi="Times New Roman"/>
        </w:rPr>
        <w:t xml:space="preserve">comments </w:t>
      </w:r>
      <w:r w:rsidR="00E11167">
        <w:rPr>
          <w:rFonts w:ascii="Times New Roman" w:hAnsi="Times New Roman"/>
        </w:rPr>
        <w:t xml:space="preserve">tend to be exegetical and </w:t>
      </w:r>
      <w:r w:rsidR="00A81925">
        <w:rPr>
          <w:rFonts w:ascii="Times New Roman" w:hAnsi="Times New Roman"/>
        </w:rPr>
        <w:t>provide</w:t>
      </w:r>
      <w:r w:rsidR="00A81925">
        <w:rPr>
          <w:rFonts w:ascii="Times New Roman" w:hAnsi="Times New Roman" w:hint="eastAsia"/>
        </w:rPr>
        <w:t xml:space="preserve"> few </w:t>
      </w:r>
      <w:r w:rsidR="009A59F3">
        <w:rPr>
          <w:rFonts w:ascii="Times New Roman" w:hAnsi="Times New Roman"/>
        </w:rPr>
        <w:t xml:space="preserve">hints on </w:t>
      </w:r>
      <w:r w:rsidR="00A81925">
        <w:rPr>
          <w:rFonts w:ascii="Times New Roman" w:hAnsi="Times New Roman"/>
        </w:rPr>
        <w:t xml:space="preserve">how to </w:t>
      </w:r>
      <w:r w:rsidR="00A47ACB">
        <w:rPr>
          <w:rFonts w:ascii="Times New Roman" w:hAnsi="Times New Roman"/>
        </w:rPr>
        <w:t xml:space="preserve">tackle </w:t>
      </w:r>
      <w:r w:rsidR="00A81925">
        <w:rPr>
          <w:rFonts w:ascii="Times New Roman" w:hAnsi="Times New Roman"/>
        </w:rPr>
        <w:t xml:space="preserve">the two issues </w:t>
      </w:r>
      <w:r w:rsidR="00581B9B">
        <w:rPr>
          <w:rFonts w:ascii="Times New Roman" w:hAnsi="Times New Roman"/>
        </w:rPr>
        <w:t>in question</w:t>
      </w:r>
      <w:r w:rsidR="00A81925">
        <w:rPr>
          <w:rFonts w:ascii="Times New Roman" w:hAnsi="Times New Roman" w:hint="eastAsia"/>
        </w:rPr>
        <w:t>.</w:t>
      </w:r>
      <w:r w:rsidR="007B5B5E" w:rsidRPr="005D57AD">
        <w:rPr>
          <w:rStyle w:val="ac"/>
        </w:rPr>
        <w:footnoteReference w:id="11"/>
      </w:r>
    </w:p>
    <w:p w:rsidR="00A81925" w:rsidRDefault="00787BC0" w:rsidP="00E03E4E">
      <w:pPr>
        <w:spacing w:line="360" w:lineRule="auto"/>
        <w:ind w:firstLineChars="100" w:firstLine="240"/>
        <w:rPr>
          <w:rFonts w:ascii="Times New Roman" w:hAnsi="Times New Roman"/>
        </w:rPr>
      </w:pPr>
      <w:r>
        <w:rPr>
          <w:rFonts w:ascii="Times New Roman" w:hAnsi="Times New Roman"/>
        </w:rPr>
        <w:lastRenderedPageBreak/>
        <w:t>I</w:t>
      </w:r>
      <w:r w:rsidR="00F61606">
        <w:rPr>
          <w:rFonts w:ascii="Times New Roman" w:hAnsi="Times New Roman"/>
        </w:rPr>
        <w:t xml:space="preserve">t </w:t>
      </w:r>
      <w:r w:rsidR="00BE67B3">
        <w:rPr>
          <w:rFonts w:ascii="Times New Roman" w:hAnsi="Times New Roman"/>
        </w:rPr>
        <w:t xml:space="preserve">may be </w:t>
      </w:r>
      <w:r w:rsidR="008F40B1">
        <w:rPr>
          <w:rFonts w:ascii="Times New Roman" w:hAnsi="Times New Roman"/>
        </w:rPr>
        <w:t>tempting</w:t>
      </w:r>
      <w:r w:rsidR="00695206">
        <w:rPr>
          <w:rFonts w:ascii="Times New Roman" w:hAnsi="Times New Roman"/>
        </w:rPr>
        <w:t xml:space="preserve"> and </w:t>
      </w:r>
      <w:r w:rsidR="00D3152E">
        <w:rPr>
          <w:rFonts w:ascii="Times New Roman" w:hAnsi="Times New Roman"/>
        </w:rPr>
        <w:t>reasonable</w:t>
      </w:r>
      <w:r w:rsidR="008F40B1">
        <w:rPr>
          <w:rFonts w:ascii="Times New Roman" w:hAnsi="Times New Roman"/>
        </w:rPr>
        <w:t xml:space="preserve"> for </w:t>
      </w:r>
      <w:r w:rsidR="004F1863">
        <w:rPr>
          <w:rFonts w:ascii="Times New Roman" w:hAnsi="Times New Roman"/>
        </w:rPr>
        <w:t xml:space="preserve">scholars </w:t>
      </w:r>
      <w:r w:rsidR="008F40B1">
        <w:rPr>
          <w:rFonts w:ascii="Times New Roman" w:hAnsi="Times New Roman"/>
        </w:rPr>
        <w:t>to t</w:t>
      </w:r>
      <w:r w:rsidR="0036437C">
        <w:rPr>
          <w:rFonts w:ascii="Times New Roman" w:hAnsi="Times New Roman"/>
        </w:rPr>
        <w:t xml:space="preserve">ake </w:t>
      </w:r>
      <w:r w:rsidR="00F61606">
        <w:rPr>
          <w:rFonts w:ascii="Times New Roman" w:hAnsi="Times New Roman" w:hint="eastAsia"/>
        </w:rPr>
        <w:t>N</w:t>
      </w:r>
      <w:r w:rsidR="00F61606">
        <w:rPr>
          <w:rFonts w:ascii="Times Ext Roman" w:hAnsi="Times Ext Roman" w:cs="Times Ext Roman"/>
        </w:rPr>
        <w:t>ā</w:t>
      </w:r>
      <w:r w:rsidR="00F61606">
        <w:rPr>
          <w:rFonts w:ascii="Times New Roman" w:hAnsi="Times New Roman" w:hint="eastAsia"/>
        </w:rPr>
        <w:t>g</w:t>
      </w:r>
      <w:r w:rsidR="00F61606">
        <w:rPr>
          <w:rFonts w:ascii="Times Ext Roman" w:hAnsi="Times Ext Roman" w:cs="Times Ext Roman"/>
        </w:rPr>
        <w:t>ā</w:t>
      </w:r>
      <w:r w:rsidR="00F61606">
        <w:rPr>
          <w:rFonts w:ascii="Times New Roman" w:hAnsi="Times New Roman" w:hint="eastAsia"/>
        </w:rPr>
        <w:t>rjuna</w:t>
      </w:r>
      <w:r w:rsidR="00F61606">
        <w:rPr>
          <w:rFonts w:ascii="Times New Roman" w:hAnsi="Times New Roman"/>
        </w:rPr>
        <w:t>’</w:t>
      </w:r>
      <w:r w:rsidR="00F61606">
        <w:rPr>
          <w:rFonts w:ascii="Times New Roman" w:hAnsi="Times New Roman" w:hint="eastAsia"/>
        </w:rPr>
        <w:t>s critique</w:t>
      </w:r>
      <w:r w:rsidR="00F61606">
        <w:rPr>
          <w:rFonts w:ascii="Times New Roman" w:hAnsi="Times New Roman"/>
        </w:rPr>
        <w:t xml:space="preserve"> </w:t>
      </w:r>
      <w:r w:rsidR="002716DE">
        <w:rPr>
          <w:rFonts w:ascii="Times New Roman" w:hAnsi="Times New Roman"/>
        </w:rPr>
        <w:t>as</w:t>
      </w:r>
      <w:r w:rsidR="0036437C">
        <w:rPr>
          <w:rFonts w:ascii="Times New Roman" w:hAnsi="Times New Roman"/>
        </w:rPr>
        <w:t xml:space="preserve"> </w:t>
      </w:r>
      <w:r w:rsidR="001A0D28">
        <w:rPr>
          <w:rFonts w:ascii="Times New Roman" w:hAnsi="Times New Roman"/>
        </w:rPr>
        <w:t>indicat</w:t>
      </w:r>
      <w:r w:rsidR="002716DE">
        <w:rPr>
          <w:rFonts w:ascii="Times New Roman" w:hAnsi="Times New Roman"/>
        </w:rPr>
        <w:t>ing</w:t>
      </w:r>
      <w:r w:rsidR="001A0D28">
        <w:rPr>
          <w:rFonts w:ascii="Times New Roman" w:hAnsi="Times New Roman"/>
        </w:rPr>
        <w:t xml:space="preserve"> </w:t>
      </w:r>
      <w:r w:rsidR="00F61606">
        <w:rPr>
          <w:rFonts w:ascii="Times New Roman" w:hAnsi="Times New Roman"/>
        </w:rPr>
        <w:t>that causation is</w:t>
      </w:r>
      <w:r w:rsidR="0092516D">
        <w:rPr>
          <w:rFonts w:ascii="Times New Roman" w:hAnsi="Times New Roman"/>
        </w:rPr>
        <w:t xml:space="preserve"> </w:t>
      </w:r>
      <w:r w:rsidR="000D46D9">
        <w:rPr>
          <w:rFonts w:ascii="Times New Roman" w:hAnsi="Times New Roman"/>
        </w:rPr>
        <w:t>simply</w:t>
      </w:r>
      <w:r w:rsidR="00210F72">
        <w:rPr>
          <w:rFonts w:ascii="Times New Roman" w:hAnsi="Times New Roman"/>
        </w:rPr>
        <w:t xml:space="preserve"> </w:t>
      </w:r>
      <w:r w:rsidR="00F61606">
        <w:rPr>
          <w:rFonts w:ascii="Times New Roman" w:hAnsi="Times New Roman"/>
        </w:rPr>
        <w:t xml:space="preserve">a conceptual </w:t>
      </w:r>
      <w:r w:rsidR="00E76637">
        <w:rPr>
          <w:rFonts w:ascii="Times New Roman" w:hAnsi="Times New Roman"/>
        </w:rPr>
        <w:t>imputation</w:t>
      </w:r>
      <w:r w:rsidR="005C4D8A">
        <w:rPr>
          <w:rFonts w:ascii="Times New Roman" w:hAnsi="Times New Roman"/>
        </w:rPr>
        <w:t xml:space="preserve"> and thereby</w:t>
      </w:r>
      <w:r w:rsidR="00C030D1">
        <w:rPr>
          <w:rFonts w:ascii="Times New Roman" w:hAnsi="Times New Roman"/>
        </w:rPr>
        <w:t xml:space="preserve"> </w:t>
      </w:r>
      <w:r w:rsidR="002456B2">
        <w:rPr>
          <w:rFonts w:ascii="Times New Roman" w:hAnsi="Times New Roman"/>
        </w:rPr>
        <w:t xml:space="preserve">disregard </w:t>
      </w:r>
      <w:r w:rsidR="006110B0">
        <w:rPr>
          <w:rFonts w:ascii="Times New Roman" w:hAnsi="Times New Roman"/>
        </w:rPr>
        <w:t xml:space="preserve">the resolution of </w:t>
      </w:r>
      <w:r w:rsidR="005C4D8A">
        <w:rPr>
          <w:rFonts w:ascii="Times New Roman" w:hAnsi="Times New Roman"/>
        </w:rPr>
        <w:t>the</w:t>
      </w:r>
      <w:r w:rsidR="00DF6071">
        <w:rPr>
          <w:rFonts w:ascii="Times New Roman" w:hAnsi="Times New Roman"/>
        </w:rPr>
        <w:t xml:space="preserve"> </w:t>
      </w:r>
      <w:r w:rsidR="005C4D8A">
        <w:rPr>
          <w:rFonts w:ascii="Times New Roman" w:hAnsi="Times New Roman"/>
        </w:rPr>
        <w:t>issues</w:t>
      </w:r>
      <w:r w:rsidR="00F61606">
        <w:rPr>
          <w:rFonts w:ascii="Times New Roman" w:hAnsi="Times New Roman"/>
        </w:rPr>
        <w:t xml:space="preserve">. </w:t>
      </w:r>
      <w:r w:rsidR="0085529C">
        <w:rPr>
          <w:rFonts w:ascii="Times New Roman" w:hAnsi="Times New Roman"/>
        </w:rPr>
        <w:t xml:space="preserve">However, </w:t>
      </w:r>
      <w:r w:rsidR="00F61606">
        <w:rPr>
          <w:rFonts w:ascii="Times New Roman" w:hAnsi="Times New Roman"/>
        </w:rPr>
        <w:t xml:space="preserve">if we </w:t>
      </w:r>
      <w:r w:rsidR="0030002F">
        <w:rPr>
          <w:rFonts w:ascii="Times New Roman" w:hAnsi="Times New Roman"/>
        </w:rPr>
        <w:t xml:space="preserve">focus on the view </w:t>
      </w:r>
      <w:r w:rsidR="00F61606">
        <w:rPr>
          <w:rFonts w:ascii="Times New Roman" w:hAnsi="Times New Roman"/>
        </w:rPr>
        <w:t xml:space="preserve">that </w:t>
      </w:r>
      <w:r w:rsidR="00DB1E3A">
        <w:rPr>
          <w:rFonts w:ascii="Times Ext Roman" w:hAnsi="Times Ext Roman" w:cs="Times Ext Roman"/>
        </w:rPr>
        <w:t xml:space="preserve">things in a causal nexus are </w:t>
      </w:r>
      <w:r w:rsidR="00DB1E3A" w:rsidRPr="00D6284F">
        <w:rPr>
          <w:rFonts w:ascii="Times Ext Roman" w:hAnsi="Times Ext Roman" w:cs="Times Ext Roman"/>
        </w:rPr>
        <w:t>not</w:t>
      </w:r>
      <w:r w:rsidR="00DB1E3A">
        <w:rPr>
          <w:rFonts w:ascii="Times Ext Roman" w:hAnsi="Times Ext Roman" w:cs="Times Ext Roman"/>
        </w:rPr>
        <w:t xml:space="preserve"> merely conceptual constructs</w:t>
      </w:r>
      <w:r w:rsidR="0077309D">
        <w:rPr>
          <w:rFonts w:ascii="Times New Roman" w:hAnsi="Times New Roman"/>
        </w:rPr>
        <w:t xml:space="preserve">, we </w:t>
      </w:r>
      <w:r w:rsidR="0044725A">
        <w:rPr>
          <w:rFonts w:ascii="Times New Roman" w:hAnsi="Times New Roman"/>
        </w:rPr>
        <w:t>m</w:t>
      </w:r>
      <w:r w:rsidR="0030002F">
        <w:rPr>
          <w:rFonts w:ascii="Times New Roman" w:hAnsi="Times New Roman"/>
        </w:rPr>
        <w:t>ight</w:t>
      </w:r>
      <w:r w:rsidR="0044725A">
        <w:rPr>
          <w:rFonts w:ascii="Times New Roman" w:hAnsi="Times New Roman"/>
        </w:rPr>
        <w:t xml:space="preserve"> </w:t>
      </w:r>
      <w:r w:rsidR="0077309D">
        <w:rPr>
          <w:rFonts w:ascii="Times New Roman" w:hAnsi="Times New Roman"/>
        </w:rPr>
        <w:t xml:space="preserve">need to </w:t>
      </w:r>
      <w:r w:rsidR="006E611B">
        <w:rPr>
          <w:rFonts w:ascii="Times New Roman" w:hAnsi="Times New Roman"/>
        </w:rPr>
        <w:t xml:space="preserve">cope with </w:t>
      </w:r>
      <w:r w:rsidR="0077309D">
        <w:rPr>
          <w:rFonts w:ascii="Times New Roman" w:hAnsi="Times New Roman"/>
        </w:rPr>
        <w:t xml:space="preserve">the issues head on. </w:t>
      </w:r>
      <w:r w:rsidR="009A490B">
        <w:rPr>
          <w:rFonts w:ascii="Times New Roman" w:hAnsi="Times New Roman"/>
        </w:rPr>
        <w:t>F</w:t>
      </w:r>
      <w:r w:rsidR="00BC594B">
        <w:rPr>
          <w:rFonts w:ascii="Times New Roman" w:hAnsi="Times New Roman"/>
        </w:rPr>
        <w:t>or instance, we need a</w:t>
      </w:r>
      <w:r w:rsidR="00A81925">
        <w:rPr>
          <w:rFonts w:ascii="Times New Roman" w:hAnsi="Times New Roman"/>
        </w:rPr>
        <w:t xml:space="preserve"> </w:t>
      </w:r>
      <w:r w:rsidR="00BC594B">
        <w:rPr>
          <w:rFonts w:ascii="Times New Roman" w:hAnsi="Times New Roman"/>
        </w:rPr>
        <w:t xml:space="preserve">clear </w:t>
      </w:r>
      <w:r w:rsidR="00A81925">
        <w:rPr>
          <w:rFonts w:ascii="Times New Roman" w:hAnsi="Times New Roman"/>
        </w:rPr>
        <w:t>expl</w:t>
      </w:r>
      <w:r w:rsidR="0075768F">
        <w:rPr>
          <w:rFonts w:ascii="Times New Roman" w:hAnsi="Times New Roman"/>
        </w:rPr>
        <w:t xml:space="preserve">ication </w:t>
      </w:r>
      <w:r w:rsidR="00A81925">
        <w:rPr>
          <w:rFonts w:ascii="Times New Roman" w:hAnsi="Times New Roman"/>
        </w:rPr>
        <w:t xml:space="preserve">of the effect’s preexistent status in the cause if all the three possibilities </w:t>
      </w:r>
      <w:r w:rsidR="003B3065">
        <w:rPr>
          <w:rFonts w:ascii="Times New Roman" w:hAnsi="Times New Roman"/>
        </w:rPr>
        <w:t xml:space="preserve">concerned </w:t>
      </w:r>
      <w:r w:rsidR="00A81925">
        <w:rPr>
          <w:rFonts w:ascii="Times New Roman" w:hAnsi="Times New Roman"/>
        </w:rPr>
        <w:t>fail. As Jizang</w:t>
      </w:r>
      <w:r w:rsidR="00A81925">
        <w:rPr>
          <w:rFonts w:ascii="Times New Roman" w:hAnsi="Times New Roman" w:hint="eastAsia"/>
        </w:rPr>
        <w:t xml:space="preserve"> </w:t>
      </w:r>
      <w:r w:rsidR="00A81925">
        <w:rPr>
          <w:rFonts w:ascii="Times New Roman" w:hAnsi="Times New Roman"/>
        </w:rPr>
        <w:t>reiterate</w:t>
      </w:r>
      <w:r w:rsidR="00A81925">
        <w:rPr>
          <w:rFonts w:ascii="Times New Roman" w:hAnsi="Times New Roman" w:hint="eastAsia"/>
        </w:rPr>
        <w:t xml:space="preserve">s that causal phenomena are </w:t>
      </w:r>
      <w:r w:rsidR="00A81925">
        <w:rPr>
          <w:rFonts w:ascii="Times New Roman" w:hAnsi="Times New Roman"/>
        </w:rPr>
        <w:t>in</w:t>
      </w:r>
      <w:r w:rsidR="00A81925">
        <w:rPr>
          <w:rFonts w:ascii="Times New Roman" w:hAnsi="Times New Roman" w:hint="eastAsia"/>
        </w:rPr>
        <w:t>determinate</w:t>
      </w:r>
      <w:r w:rsidR="00A81925">
        <w:rPr>
          <w:rFonts w:ascii="Times New Roman" w:hAnsi="Times New Roman"/>
        </w:rPr>
        <w:t xml:space="preserve">, </w:t>
      </w:r>
      <w:r w:rsidR="001C5FD5">
        <w:rPr>
          <w:rFonts w:ascii="Times New Roman" w:hAnsi="Times New Roman"/>
        </w:rPr>
        <w:t>OI</w:t>
      </w:r>
      <w:r w:rsidR="002115CF">
        <w:rPr>
          <w:rFonts w:ascii="Times New Roman" w:hAnsi="Times New Roman"/>
        </w:rPr>
        <w:t xml:space="preserve"> </w:t>
      </w:r>
      <w:r w:rsidR="00CC3ABB">
        <w:rPr>
          <w:rFonts w:ascii="Times New Roman" w:hAnsi="Times New Roman"/>
        </w:rPr>
        <w:t xml:space="preserve">should </w:t>
      </w:r>
      <w:r w:rsidR="002115CF">
        <w:rPr>
          <w:rFonts w:ascii="Times New Roman" w:hAnsi="Times New Roman"/>
        </w:rPr>
        <w:t>be help</w:t>
      </w:r>
      <w:r w:rsidR="00CC3ABB">
        <w:rPr>
          <w:rFonts w:ascii="Times New Roman" w:hAnsi="Times New Roman"/>
        </w:rPr>
        <w:t>ful</w:t>
      </w:r>
      <w:r w:rsidR="002115CF">
        <w:rPr>
          <w:rFonts w:ascii="Times New Roman" w:hAnsi="Times New Roman"/>
        </w:rPr>
        <w:t xml:space="preserve"> </w:t>
      </w:r>
      <w:r w:rsidR="00AC2F22">
        <w:rPr>
          <w:rFonts w:ascii="Times New Roman" w:hAnsi="Times New Roman"/>
        </w:rPr>
        <w:t>in this regard</w:t>
      </w:r>
      <w:r w:rsidR="00443EF5">
        <w:rPr>
          <w:rFonts w:ascii="Times New Roman" w:hAnsi="Times New Roman"/>
        </w:rPr>
        <w:t>.</w:t>
      </w:r>
    </w:p>
    <w:p w:rsidR="00A81925" w:rsidRPr="00C53F55" w:rsidRDefault="00A81925" w:rsidP="00E03E4E">
      <w:pPr>
        <w:spacing w:line="360" w:lineRule="auto"/>
        <w:rPr>
          <w:rFonts w:ascii="Times New Roman" w:hAnsi="Times New Roman"/>
        </w:rPr>
      </w:pPr>
    </w:p>
    <w:p w:rsidR="00F772B9" w:rsidRDefault="00F772B9" w:rsidP="00E03E4E">
      <w:pPr>
        <w:spacing w:line="360" w:lineRule="auto"/>
        <w:rPr>
          <w:rFonts w:ascii="Times New Roman" w:hAnsi="Times New Roman"/>
          <w:b/>
          <w:szCs w:val="24"/>
        </w:rPr>
      </w:pPr>
      <w:r w:rsidRPr="004B40A1">
        <w:rPr>
          <w:rFonts w:ascii="Times New Roman" w:hAnsi="Times New Roman"/>
          <w:b/>
          <w:szCs w:val="24"/>
        </w:rPr>
        <w:t xml:space="preserve">5. </w:t>
      </w:r>
      <w:r w:rsidR="003B2621">
        <w:rPr>
          <w:rFonts w:ascii="Times New Roman" w:hAnsi="Times New Roman"/>
          <w:b/>
          <w:szCs w:val="24"/>
        </w:rPr>
        <w:t>Application</w:t>
      </w:r>
      <w:r w:rsidR="000F4CF7">
        <w:rPr>
          <w:rFonts w:ascii="Times New Roman" w:hAnsi="Times New Roman"/>
          <w:b/>
          <w:szCs w:val="24"/>
        </w:rPr>
        <w:t xml:space="preserve"> of OI to the Critique</w:t>
      </w:r>
    </w:p>
    <w:p w:rsidR="004D0F85" w:rsidRDefault="00702FDE" w:rsidP="00E03E4E">
      <w:pPr>
        <w:spacing w:line="360" w:lineRule="auto"/>
        <w:rPr>
          <w:rFonts w:ascii="Times New Roman" w:hAnsi="Times New Roman"/>
          <w:szCs w:val="24"/>
        </w:rPr>
      </w:pPr>
      <w:r>
        <w:rPr>
          <w:rFonts w:ascii="Times New Roman" w:hAnsi="Times New Roman"/>
        </w:rPr>
        <w:t xml:space="preserve">The Chinese Madhyamaka </w:t>
      </w:r>
      <w:r w:rsidR="00A3283C">
        <w:rPr>
          <w:rFonts w:ascii="Times New Roman" w:hAnsi="Times New Roman"/>
        </w:rPr>
        <w:t xml:space="preserve">idea </w:t>
      </w:r>
      <w:r w:rsidR="00D7070B">
        <w:rPr>
          <w:rFonts w:ascii="Times New Roman" w:hAnsi="Times New Roman"/>
        </w:rPr>
        <w:t>that things are</w:t>
      </w:r>
      <w:r w:rsidR="003725A8">
        <w:rPr>
          <w:rFonts w:ascii="Times New Roman" w:hAnsi="Times New Roman"/>
        </w:rPr>
        <w:t xml:space="preserve"> indeterminate with respect to their nature and form </w:t>
      </w:r>
      <w:r>
        <w:rPr>
          <w:rFonts w:ascii="Times New Roman" w:hAnsi="Times New Roman"/>
        </w:rPr>
        <w:t xml:space="preserve">is </w:t>
      </w:r>
      <w:r w:rsidR="00B1152F">
        <w:rPr>
          <w:rFonts w:ascii="Times New Roman" w:hAnsi="Times New Roman"/>
        </w:rPr>
        <w:t>reminiscent of th</w:t>
      </w:r>
      <w:r w:rsidR="00202D5D">
        <w:rPr>
          <w:rFonts w:ascii="Times New Roman" w:hAnsi="Times New Roman"/>
        </w:rPr>
        <w:t>e</w:t>
      </w:r>
      <w:r w:rsidR="00B1152F">
        <w:rPr>
          <w:rFonts w:ascii="Times New Roman" w:hAnsi="Times New Roman"/>
        </w:rPr>
        <w:t xml:space="preserve"> </w:t>
      </w:r>
      <w:r w:rsidR="00202D5D">
        <w:rPr>
          <w:rFonts w:ascii="Times New Roman" w:hAnsi="Times New Roman"/>
        </w:rPr>
        <w:t xml:space="preserve">analytic-philosophical </w:t>
      </w:r>
      <w:r w:rsidR="00B05549">
        <w:rPr>
          <w:rFonts w:ascii="Times New Roman" w:hAnsi="Times New Roman"/>
        </w:rPr>
        <w:t>notion of MI</w:t>
      </w:r>
      <w:r w:rsidR="00D617EB">
        <w:rPr>
          <w:rFonts w:ascii="Times New Roman" w:hAnsi="Times New Roman"/>
        </w:rPr>
        <w:t xml:space="preserve"> (metaphysical indeterminacy)</w:t>
      </w:r>
      <w:r w:rsidR="00481B73">
        <w:rPr>
          <w:rFonts w:ascii="Times New Roman" w:hAnsi="Times New Roman"/>
          <w:szCs w:val="24"/>
        </w:rPr>
        <w:t>.</w:t>
      </w:r>
      <w:r w:rsidR="00B05549">
        <w:rPr>
          <w:rFonts w:ascii="Times New Roman" w:hAnsi="Times New Roman"/>
        </w:rPr>
        <w:t xml:space="preserve"> </w:t>
      </w:r>
      <w:r w:rsidR="00484236">
        <w:rPr>
          <w:rFonts w:ascii="Times New Roman" w:hAnsi="Times New Roman"/>
          <w:szCs w:val="24"/>
        </w:rPr>
        <w:t>In recent years,</w:t>
      </w:r>
      <w:r w:rsidR="0053532F">
        <w:rPr>
          <w:rFonts w:ascii="Times New Roman" w:hAnsi="Times New Roman"/>
          <w:szCs w:val="24"/>
        </w:rPr>
        <w:t xml:space="preserve"> </w:t>
      </w:r>
      <w:r w:rsidR="00191451">
        <w:rPr>
          <w:rFonts w:ascii="Times New Roman" w:hAnsi="Times New Roman"/>
          <w:szCs w:val="24"/>
        </w:rPr>
        <w:t xml:space="preserve">advocates </w:t>
      </w:r>
      <w:r w:rsidR="0053532F">
        <w:rPr>
          <w:rFonts w:ascii="Times New Roman" w:hAnsi="Times New Roman"/>
          <w:szCs w:val="24"/>
        </w:rPr>
        <w:t>of MI have offered varying</w:t>
      </w:r>
      <w:r w:rsidR="008256E4">
        <w:rPr>
          <w:rFonts w:ascii="Times New Roman" w:hAnsi="Times New Roman"/>
          <w:szCs w:val="24"/>
        </w:rPr>
        <w:t xml:space="preserve"> accounts to </w:t>
      </w:r>
      <w:r w:rsidR="005C570D">
        <w:rPr>
          <w:rFonts w:ascii="Times New Roman" w:hAnsi="Times New Roman"/>
          <w:szCs w:val="24"/>
        </w:rPr>
        <w:t xml:space="preserve">cope with </w:t>
      </w:r>
      <w:r w:rsidR="00821EB7">
        <w:rPr>
          <w:rFonts w:ascii="Times New Roman" w:hAnsi="Times New Roman"/>
          <w:szCs w:val="24"/>
        </w:rPr>
        <w:t>such issues as the constitution of physical objects, their spati</w:t>
      </w:r>
      <w:r w:rsidR="00470FE5">
        <w:rPr>
          <w:rFonts w:ascii="Times New Roman" w:hAnsi="Times New Roman"/>
          <w:szCs w:val="24"/>
        </w:rPr>
        <w:t>o</w:t>
      </w:r>
      <w:r w:rsidR="00821EB7">
        <w:rPr>
          <w:rFonts w:ascii="Times New Roman" w:hAnsi="Times New Roman"/>
          <w:szCs w:val="24"/>
        </w:rPr>
        <w:t>-temporal boundaries, indeterminate existence and identity, and the open future.</w:t>
      </w:r>
      <w:r w:rsidR="00B13A78" w:rsidRPr="005D117E">
        <w:rPr>
          <w:rStyle w:val="ac"/>
          <w:lang w:val="en-GB"/>
        </w:rPr>
        <w:footnoteReference w:id="12"/>
      </w:r>
      <w:r w:rsidR="00470FE5">
        <w:rPr>
          <w:rFonts w:ascii="Times New Roman" w:hAnsi="Times New Roman"/>
          <w:szCs w:val="24"/>
        </w:rPr>
        <w:t xml:space="preserve"> The two </w:t>
      </w:r>
      <w:r w:rsidR="00584303">
        <w:rPr>
          <w:rFonts w:ascii="Times New Roman" w:hAnsi="Times New Roman"/>
          <w:szCs w:val="24"/>
        </w:rPr>
        <w:t xml:space="preserve">aforementioned </w:t>
      </w:r>
      <w:r w:rsidR="00470FE5">
        <w:rPr>
          <w:rFonts w:ascii="Times New Roman" w:hAnsi="Times New Roman"/>
          <w:szCs w:val="24"/>
        </w:rPr>
        <w:t xml:space="preserve">issues </w:t>
      </w:r>
      <w:r w:rsidR="00D12464">
        <w:rPr>
          <w:rFonts w:ascii="Times New Roman" w:hAnsi="Times New Roman"/>
          <w:szCs w:val="24"/>
        </w:rPr>
        <w:t xml:space="preserve">that arise </w:t>
      </w:r>
      <w:r w:rsidR="00463541">
        <w:rPr>
          <w:rFonts w:ascii="Times New Roman" w:hAnsi="Times New Roman"/>
          <w:szCs w:val="24"/>
        </w:rPr>
        <w:t xml:space="preserve">from </w:t>
      </w:r>
      <w:r w:rsidR="00470FE5">
        <w:rPr>
          <w:rFonts w:ascii="Times New Roman" w:hAnsi="Times New Roman" w:hint="eastAsia"/>
        </w:rPr>
        <w:t>N</w:t>
      </w:r>
      <w:r w:rsidR="00470FE5">
        <w:rPr>
          <w:rFonts w:ascii="Times Ext Roman" w:hAnsi="Times Ext Roman" w:cs="Times Ext Roman"/>
        </w:rPr>
        <w:t>ā</w:t>
      </w:r>
      <w:r w:rsidR="00470FE5">
        <w:rPr>
          <w:rFonts w:ascii="Times New Roman" w:hAnsi="Times New Roman" w:hint="eastAsia"/>
        </w:rPr>
        <w:t>g</w:t>
      </w:r>
      <w:r w:rsidR="00470FE5">
        <w:rPr>
          <w:rFonts w:ascii="Times Ext Roman" w:hAnsi="Times Ext Roman" w:cs="Times Ext Roman"/>
        </w:rPr>
        <w:t>ā</w:t>
      </w:r>
      <w:r w:rsidR="00470FE5">
        <w:rPr>
          <w:rFonts w:ascii="Times New Roman" w:hAnsi="Times New Roman" w:hint="eastAsia"/>
        </w:rPr>
        <w:t>rjuna</w:t>
      </w:r>
      <w:r w:rsidR="00470FE5">
        <w:rPr>
          <w:rFonts w:ascii="Times New Roman" w:hAnsi="Times New Roman"/>
        </w:rPr>
        <w:t>’</w:t>
      </w:r>
      <w:r w:rsidR="00470FE5">
        <w:rPr>
          <w:rFonts w:ascii="Times New Roman" w:hAnsi="Times New Roman" w:hint="eastAsia"/>
        </w:rPr>
        <w:t>s critique</w:t>
      </w:r>
      <w:r w:rsidR="00470FE5">
        <w:rPr>
          <w:rFonts w:ascii="Times New Roman" w:hAnsi="Times New Roman"/>
        </w:rPr>
        <w:t xml:space="preserve"> </w:t>
      </w:r>
      <w:r w:rsidR="00D12464">
        <w:rPr>
          <w:rFonts w:ascii="Times New Roman" w:hAnsi="Times New Roman"/>
        </w:rPr>
        <w:t>may require similar treatment.</w:t>
      </w:r>
    </w:p>
    <w:p w:rsidR="004F1898" w:rsidRDefault="008A43F1" w:rsidP="00E03E4E">
      <w:pPr>
        <w:spacing w:line="360" w:lineRule="auto"/>
        <w:ind w:firstLineChars="100" w:firstLine="240"/>
        <w:rPr>
          <w:rFonts w:ascii="Times New Roman" w:hAnsi="Times New Roman"/>
        </w:rPr>
      </w:pPr>
      <w:r>
        <w:rPr>
          <w:rFonts w:ascii="Times New Roman" w:hAnsi="Times New Roman" w:hint="eastAsia"/>
        </w:rPr>
        <w:t>Using as a basis</w:t>
      </w:r>
      <w:r w:rsidR="0087296A">
        <w:rPr>
          <w:rFonts w:ascii="Times New Roman" w:hAnsi="Times New Roman"/>
        </w:rPr>
        <w:t xml:space="preserve"> </w:t>
      </w:r>
      <w:r>
        <w:rPr>
          <w:rFonts w:ascii="Times New Roman" w:hAnsi="Times New Roman" w:hint="eastAsia"/>
        </w:rPr>
        <w:t>Chinese Madhyam</w:t>
      </w:r>
      <w:r>
        <w:rPr>
          <w:rFonts w:ascii="Times New Roman" w:hAnsi="Times New Roman"/>
        </w:rPr>
        <w:t>a</w:t>
      </w:r>
      <w:r>
        <w:rPr>
          <w:rFonts w:ascii="Times New Roman" w:hAnsi="Times New Roman" w:hint="eastAsia"/>
        </w:rPr>
        <w:t xml:space="preserve">ka </w:t>
      </w:r>
      <w:r>
        <w:rPr>
          <w:rFonts w:ascii="Times New Roman" w:hAnsi="Times New Roman"/>
        </w:rPr>
        <w:t xml:space="preserve">thought </w:t>
      </w:r>
      <w:r w:rsidR="0087296A">
        <w:rPr>
          <w:rFonts w:ascii="Times New Roman" w:hAnsi="Times New Roman"/>
        </w:rPr>
        <w:t>o</w:t>
      </w:r>
      <w:r w:rsidR="00615F33">
        <w:rPr>
          <w:rFonts w:ascii="Times New Roman" w:hAnsi="Times New Roman"/>
        </w:rPr>
        <w:t>n</w:t>
      </w:r>
      <w:r w:rsidR="0087296A">
        <w:rPr>
          <w:rFonts w:ascii="Times New Roman" w:hAnsi="Times New Roman"/>
        </w:rPr>
        <w:t xml:space="preserve"> indeterminacy </w:t>
      </w:r>
      <w:r w:rsidR="00BF3CC8">
        <w:rPr>
          <w:rFonts w:ascii="Times New Roman" w:hAnsi="Times New Roman"/>
        </w:rPr>
        <w:t>along</w:t>
      </w:r>
      <w:r>
        <w:rPr>
          <w:rFonts w:ascii="Times New Roman" w:hAnsi="Times New Roman"/>
        </w:rPr>
        <w:t xml:space="preserve"> with Wilson’s </w:t>
      </w:r>
      <w:r w:rsidR="004A45D7">
        <w:rPr>
          <w:rFonts w:ascii="Times New Roman" w:hAnsi="Times New Roman"/>
        </w:rPr>
        <w:t xml:space="preserve">(2013, 2017) </w:t>
      </w:r>
      <w:r>
        <w:rPr>
          <w:rFonts w:ascii="Times New Roman" w:hAnsi="Times New Roman"/>
        </w:rPr>
        <w:t xml:space="preserve">account of MI, </w:t>
      </w:r>
      <w:r w:rsidR="00826D8D">
        <w:rPr>
          <w:rFonts w:ascii="Times New Roman" w:hAnsi="Times New Roman"/>
        </w:rPr>
        <w:t>I have</w:t>
      </w:r>
      <w:r w:rsidR="00BC5A8C">
        <w:rPr>
          <w:rFonts w:ascii="Times New Roman" w:hAnsi="Times New Roman"/>
        </w:rPr>
        <w:t xml:space="preserve"> </w:t>
      </w:r>
      <w:r w:rsidR="009552FF">
        <w:rPr>
          <w:rFonts w:ascii="Times New Roman" w:hAnsi="Times New Roman"/>
        </w:rPr>
        <w:t>developed OI</w:t>
      </w:r>
      <w:r w:rsidR="00830AEA">
        <w:rPr>
          <w:rFonts w:ascii="Times New Roman" w:hAnsi="Times New Roman"/>
        </w:rPr>
        <w:t xml:space="preserve"> to </w:t>
      </w:r>
      <w:r w:rsidR="00A25AEA">
        <w:rPr>
          <w:rFonts w:ascii="Times New Roman" w:hAnsi="Times New Roman"/>
        </w:rPr>
        <w:t xml:space="preserve">tackle several issues of indeterminacy. </w:t>
      </w:r>
      <w:r w:rsidR="00822A9A">
        <w:rPr>
          <w:rFonts w:ascii="Times New Roman" w:hAnsi="Times New Roman"/>
        </w:rPr>
        <w:t xml:space="preserve">In this section, </w:t>
      </w:r>
      <w:r w:rsidR="006A7A98">
        <w:rPr>
          <w:rFonts w:ascii="Times New Roman" w:hAnsi="Times New Roman" w:hint="eastAsia"/>
        </w:rPr>
        <w:t xml:space="preserve">I </w:t>
      </w:r>
      <w:r w:rsidR="006A7A98">
        <w:rPr>
          <w:rFonts w:ascii="Times New Roman" w:hAnsi="Times New Roman"/>
        </w:rPr>
        <w:t>first present a sketch of OI</w:t>
      </w:r>
      <w:r w:rsidR="00D44D1E">
        <w:rPr>
          <w:rFonts w:ascii="Times New Roman" w:hAnsi="Times New Roman"/>
        </w:rPr>
        <w:t xml:space="preserve">, focusing on those elements that are </w:t>
      </w:r>
      <w:r w:rsidR="003E524B">
        <w:rPr>
          <w:rFonts w:ascii="Times New Roman" w:hAnsi="Times New Roman"/>
        </w:rPr>
        <w:t>pertinent to the discussion</w:t>
      </w:r>
      <w:r w:rsidR="00090ED6">
        <w:rPr>
          <w:rFonts w:ascii="Times New Roman" w:hAnsi="Times New Roman"/>
        </w:rPr>
        <w:t>s that follow</w:t>
      </w:r>
      <w:r w:rsidR="003E524B">
        <w:rPr>
          <w:rFonts w:ascii="Times New Roman" w:hAnsi="Times New Roman"/>
        </w:rPr>
        <w:t>.</w:t>
      </w:r>
      <w:r w:rsidR="006A7A98">
        <w:rPr>
          <w:rFonts w:ascii="Times New Roman" w:hAnsi="Times New Roman"/>
        </w:rPr>
        <w:t xml:space="preserve"> </w:t>
      </w:r>
      <w:r w:rsidR="003E524B">
        <w:rPr>
          <w:rFonts w:ascii="Times New Roman" w:hAnsi="Times New Roman"/>
        </w:rPr>
        <w:t>Then I use OI</w:t>
      </w:r>
      <w:r w:rsidR="006A7A98">
        <w:rPr>
          <w:rFonts w:ascii="Times New Roman" w:hAnsi="Times New Roman"/>
        </w:rPr>
        <w:t xml:space="preserve"> to </w:t>
      </w:r>
      <w:r w:rsidR="003E524B">
        <w:rPr>
          <w:rFonts w:ascii="Times New Roman" w:hAnsi="Times New Roman"/>
        </w:rPr>
        <w:t xml:space="preserve">resolve </w:t>
      </w:r>
      <w:r w:rsidR="006A7A98">
        <w:rPr>
          <w:rFonts w:ascii="Times New Roman" w:hAnsi="Times New Roman"/>
        </w:rPr>
        <w:t xml:space="preserve">the issues </w:t>
      </w:r>
      <w:r w:rsidR="000D2969">
        <w:rPr>
          <w:rFonts w:ascii="Times New Roman" w:hAnsi="Times New Roman"/>
        </w:rPr>
        <w:t>with</w:t>
      </w:r>
      <w:r w:rsidR="006A7A98">
        <w:rPr>
          <w:rFonts w:ascii="Times New Roman" w:hAnsi="Times New Roman"/>
        </w:rPr>
        <w:t xml:space="preserve"> which we have </w:t>
      </w:r>
      <w:r w:rsidR="000D2969">
        <w:rPr>
          <w:rFonts w:ascii="Times New Roman" w:hAnsi="Times New Roman"/>
        </w:rPr>
        <w:t>been concerned</w:t>
      </w:r>
      <w:r w:rsidR="006A7A98">
        <w:rPr>
          <w:rFonts w:ascii="Times New Roman" w:hAnsi="Times New Roman"/>
        </w:rPr>
        <w:t>.</w:t>
      </w:r>
      <w:r w:rsidR="006A7A98">
        <w:rPr>
          <w:rFonts w:ascii="Times New Roman" w:hAnsi="Times New Roman"/>
          <w:szCs w:val="24"/>
        </w:rPr>
        <w:t xml:space="preserve"> </w:t>
      </w:r>
      <w:r w:rsidR="00EB02FE">
        <w:rPr>
          <w:rFonts w:ascii="Times New Roman" w:hAnsi="Times New Roman"/>
          <w:szCs w:val="24"/>
        </w:rPr>
        <w:t>Going</w:t>
      </w:r>
      <w:r w:rsidR="006E772A">
        <w:rPr>
          <w:rFonts w:ascii="Times New Roman" w:hAnsi="Times New Roman"/>
          <w:szCs w:val="24"/>
        </w:rPr>
        <w:t xml:space="preserve"> </w:t>
      </w:r>
      <w:r w:rsidR="009823F1">
        <w:rPr>
          <w:rFonts w:ascii="Times New Roman" w:hAnsi="Times New Roman"/>
          <w:szCs w:val="24"/>
        </w:rPr>
        <w:t>far beyond Madhyamaka texts</w:t>
      </w:r>
      <w:r w:rsidR="0007634B">
        <w:rPr>
          <w:rFonts w:ascii="Times New Roman" w:hAnsi="Times New Roman"/>
        </w:rPr>
        <w:t xml:space="preserve">, </w:t>
      </w:r>
      <w:r w:rsidR="00A25AEA">
        <w:rPr>
          <w:rFonts w:ascii="Times New Roman" w:hAnsi="Times New Roman"/>
        </w:rPr>
        <w:t xml:space="preserve">the interest and significance of </w:t>
      </w:r>
      <w:r w:rsidR="00697A3C">
        <w:rPr>
          <w:rFonts w:ascii="Times New Roman" w:hAnsi="Times New Roman"/>
        </w:rPr>
        <w:t>my</w:t>
      </w:r>
      <w:r w:rsidR="004C30AC">
        <w:rPr>
          <w:rFonts w:ascii="Times New Roman" w:hAnsi="Times New Roman"/>
        </w:rPr>
        <w:t xml:space="preserve"> discussion</w:t>
      </w:r>
      <w:r w:rsidR="00E069E5">
        <w:rPr>
          <w:rFonts w:ascii="Times New Roman" w:hAnsi="Times New Roman"/>
        </w:rPr>
        <w:t xml:space="preserve">s </w:t>
      </w:r>
      <w:r w:rsidR="00A25AEA">
        <w:rPr>
          <w:rFonts w:ascii="Times New Roman" w:hAnsi="Times New Roman"/>
        </w:rPr>
        <w:t xml:space="preserve">rest on their </w:t>
      </w:r>
      <w:r w:rsidR="005208A3">
        <w:rPr>
          <w:rFonts w:ascii="Times New Roman" w:hAnsi="Times New Roman"/>
        </w:rPr>
        <w:t xml:space="preserve">own </w:t>
      </w:r>
      <w:r w:rsidR="00A25AEA">
        <w:rPr>
          <w:rFonts w:ascii="Times New Roman" w:hAnsi="Times New Roman"/>
        </w:rPr>
        <w:t>merits</w:t>
      </w:r>
      <w:r w:rsidR="00DA186D">
        <w:rPr>
          <w:rFonts w:ascii="Times New Roman" w:hAnsi="Times New Roman"/>
        </w:rPr>
        <w:t xml:space="preserve">, regardless of whether </w:t>
      </w:r>
      <w:r w:rsidR="000C4328">
        <w:rPr>
          <w:rFonts w:ascii="Times New Roman" w:hAnsi="Times New Roman"/>
        </w:rPr>
        <w:t xml:space="preserve">they </w:t>
      </w:r>
      <w:r w:rsidR="00DA186D">
        <w:rPr>
          <w:rFonts w:ascii="Times New Roman" w:hAnsi="Times New Roman"/>
        </w:rPr>
        <w:t>would be a</w:t>
      </w:r>
      <w:r w:rsidR="00A40327">
        <w:rPr>
          <w:rFonts w:ascii="Times New Roman" w:hAnsi="Times New Roman"/>
        </w:rPr>
        <w:t xml:space="preserve">ccepted </w:t>
      </w:r>
      <w:r w:rsidR="00DA186D">
        <w:rPr>
          <w:rFonts w:ascii="Times New Roman" w:hAnsi="Times New Roman"/>
        </w:rPr>
        <w:t>by</w:t>
      </w:r>
      <w:r w:rsidR="0007634B">
        <w:rPr>
          <w:rFonts w:ascii="Times New Roman" w:hAnsi="Times New Roman"/>
        </w:rPr>
        <w:t xml:space="preserve"> Madhyamaka thinker</w:t>
      </w:r>
      <w:r w:rsidR="00DA186D">
        <w:rPr>
          <w:rFonts w:ascii="Times New Roman" w:hAnsi="Times New Roman"/>
        </w:rPr>
        <w:t>s</w:t>
      </w:r>
      <w:r w:rsidR="0007634B">
        <w:rPr>
          <w:rFonts w:ascii="Times New Roman" w:hAnsi="Times New Roman"/>
        </w:rPr>
        <w:t>.</w:t>
      </w:r>
    </w:p>
    <w:p w:rsidR="00DE3A6F" w:rsidRPr="004A2923" w:rsidRDefault="00DE3A6F" w:rsidP="00E03E4E">
      <w:pPr>
        <w:spacing w:line="360" w:lineRule="auto"/>
        <w:rPr>
          <w:rFonts w:ascii="Times New Roman" w:hAnsi="Times New Roman"/>
        </w:rPr>
      </w:pPr>
    </w:p>
    <w:p w:rsidR="00611A40" w:rsidRDefault="00611A40" w:rsidP="00E03E4E">
      <w:pPr>
        <w:spacing w:line="360" w:lineRule="auto"/>
        <w:rPr>
          <w:rFonts w:ascii="Times New Roman" w:hAnsi="Times New Roman"/>
          <w:color w:val="000000" w:themeColor="text1"/>
        </w:rPr>
      </w:pPr>
      <w:r w:rsidRPr="004B40A1">
        <w:rPr>
          <w:rFonts w:ascii="Times New Roman" w:hAnsi="Times New Roman" w:hint="eastAsia"/>
          <w:b/>
          <w:i/>
        </w:rPr>
        <w:t>5.1</w:t>
      </w:r>
      <w:r w:rsidRPr="004B40A1">
        <w:rPr>
          <w:rFonts w:ascii="Times New Roman" w:hAnsi="Times New Roman"/>
          <w:b/>
          <w:i/>
        </w:rPr>
        <w:t xml:space="preserve"> </w:t>
      </w:r>
      <w:r w:rsidR="00771AAF">
        <w:rPr>
          <w:rFonts w:ascii="Times New Roman" w:hAnsi="Times New Roman"/>
          <w:b/>
          <w:i/>
        </w:rPr>
        <w:t xml:space="preserve">Basic </w:t>
      </w:r>
      <w:r>
        <w:rPr>
          <w:rFonts w:ascii="Times New Roman" w:hAnsi="Times New Roman"/>
          <w:b/>
          <w:i/>
        </w:rPr>
        <w:t xml:space="preserve">Ideas </w:t>
      </w:r>
      <w:r w:rsidRPr="004B40A1">
        <w:rPr>
          <w:rFonts w:ascii="Times New Roman" w:hAnsi="Times New Roman"/>
          <w:b/>
          <w:i/>
        </w:rPr>
        <w:t>of OI</w:t>
      </w:r>
    </w:p>
    <w:p w:rsidR="00D47A2B" w:rsidRPr="000F191F" w:rsidRDefault="00D47A2B" w:rsidP="00E03E4E">
      <w:pPr>
        <w:spacing w:line="360" w:lineRule="auto"/>
        <w:rPr>
          <w:rFonts w:ascii="Times New Roman" w:hAnsi="Times New Roman"/>
        </w:rPr>
      </w:pPr>
      <w:r>
        <w:rPr>
          <w:rFonts w:ascii="Times New Roman" w:hAnsi="Times New Roman"/>
          <w:color w:val="000000" w:themeColor="text1"/>
        </w:rPr>
        <w:lastRenderedPageBreak/>
        <w:t>F</w:t>
      </w:r>
      <w:r w:rsidRPr="000F191F">
        <w:rPr>
          <w:rFonts w:ascii="Times New Roman" w:hAnsi="Times New Roman"/>
          <w:color w:val="000000" w:themeColor="text1"/>
        </w:rPr>
        <w:t xml:space="preserve">or </w:t>
      </w:r>
      <w:r w:rsidRPr="000F191F">
        <w:rPr>
          <w:rFonts w:ascii="Times New Roman" w:hAnsi="Times New Roman" w:hint="eastAsia"/>
          <w:color w:val="000000" w:themeColor="text1"/>
        </w:rPr>
        <w:t>exegetical</w:t>
      </w:r>
      <w:r w:rsidRPr="000F191F">
        <w:rPr>
          <w:rFonts w:ascii="Times New Roman" w:hAnsi="Times New Roman"/>
          <w:color w:val="000000" w:themeColor="text1"/>
        </w:rPr>
        <w:t xml:space="preserve"> </w:t>
      </w:r>
      <w:r>
        <w:rPr>
          <w:rFonts w:ascii="Times New Roman" w:hAnsi="Times New Roman"/>
          <w:color w:val="000000" w:themeColor="text1"/>
        </w:rPr>
        <w:t xml:space="preserve">and philosophical </w:t>
      </w:r>
      <w:r w:rsidRPr="000F191F">
        <w:rPr>
          <w:rFonts w:ascii="Times New Roman" w:hAnsi="Times New Roman"/>
          <w:color w:val="000000" w:themeColor="text1"/>
        </w:rPr>
        <w:t>reasons</w:t>
      </w:r>
      <w:r w:rsidRPr="000F191F">
        <w:rPr>
          <w:rFonts w:ascii="Times New Roman" w:hAnsi="Times New Roman"/>
        </w:rPr>
        <w:t>, th</w:t>
      </w:r>
      <w:r w:rsidR="00D20A30">
        <w:rPr>
          <w:rFonts w:ascii="Times New Roman" w:hAnsi="Times New Roman"/>
        </w:rPr>
        <w:t xml:space="preserve">e Chinese Madhyamaka </w:t>
      </w:r>
      <w:r w:rsidR="00A34AE6">
        <w:rPr>
          <w:rFonts w:ascii="Times New Roman" w:hAnsi="Times New Roman"/>
        </w:rPr>
        <w:t xml:space="preserve">concept </w:t>
      </w:r>
      <w:r w:rsidR="00D20A30">
        <w:rPr>
          <w:rFonts w:ascii="Times New Roman" w:hAnsi="Times New Roman"/>
        </w:rPr>
        <w:t xml:space="preserve">of indeterminacy </w:t>
      </w:r>
      <w:r w:rsidRPr="000F191F">
        <w:rPr>
          <w:rFonts w:ascii="Times New Roman" w:hAnsi="Times New Roman"/>
        </w:rPr>
        <w:t xml:space="preserve">may best be explicated in terms of conceptual and linguistic indeterminability. </w:t>
      </w:r>
      <w:r>
        <w:rPr>
          <w:rFonts w:ascii="Times New Roman" w:hAnsi="Times New Roman"/>
        </w:rPr>
        <w:t xml:space="preserve">For my purposes, I characterize the ontic (ontological) indeterminateness of things </w:t>
      </w:r>
      <w:r w:rsidRPr="000F191F">
        <w:rPr>
          <w:rFonts w:ascii="Times New Roman" w:hAnsi="Times New Roman"/>
        </w:rPr>
        <w:t>as follows:</w:t>
      </w:r>
    </w:p>
    <w:p w:rsidR="00D47A2B" w:rsidRPr="00882D1A" w:rsidRDefault="00D47A2B" w:rsidP="00E03E4E">
      <w:pPr>
        <w:spacing w:line="360" w:lineRule="auto"/>
        <w:ind w:firstLineChars="100" w:firstLine="240"/>
        <w:rPr>
          <w:rFonts w:ascii="Times New Roman" w:hAnsi="Times New Roman"/>
        </w:rPr>
      </w:pPr>
    </w:p>
    <w:p w:rsidR="00D47A2B" w:rsidRPr="000F191F" w:rsidRDefault="00D47A2B" w:rsidP="00E03E4E">
      <w:pPr>
        <w:spacing w:line="360" w:lineRule="auto"/>
        <w:ind w:leftChars="100" w:left="240"/>
        <w:rPr>
          <w:rFonts w:ascii="Times New Roman" w:hAnsi="Times New Roman"/>
        </w:rPr>
      </w:pPr>
      <w:r w:rsidRPr="000F191F">
        <w:rPr>
          <w:rFonts w:ascii="Times New Roman" w:hAnsi="Times New Roman"/>
          <w:i/>
        </w:rPr>
        <w:t xml:space="preserve">Madhyamaka-based </w:t>
      </w:r>
      <w:r w:rsidRPr="000F191F">
        <w:rPr>
          <w:rFonts w:ascii="Times New Roman" w:hAnsi="Times New Roman" w:hint="eastAsia"/>
          <w:i/>
        </w:rPr>
        <w:t>O</w:t>
      </w:r>
      <w:r w:rsidRPr="000F191F">
        <w:rPr>
          <w:rFonts w:ascii="Times New Roman" w:hAnsi="Times New Roman"/>
          <w:i/>
        </w:rPr>
        <w:t>I</w:t>
      </w:r>
      <w:r w:rsidRPr="000F191F">
        <w:rPr>
          <w:rFonts w:ascii="Times New Roman" w:hAnsi="Times New Roman"/>
        </w:rPr>
        <w:t xml:space="preserve">: For a thing </w:t>
      </w:r>
      <w:r w:rsidRPr="000F191F">
        <w:rPr>
          <w:rFonts w:ascii="Times New Roman" w:hAnsi="Times New Roman"/>
          <w:i/>
        </w:rPr>
        <w:t>X</w:t>
      </w:r>
      <w:r w:rsidRPr="000F191F">
        <w:rPr>
          <w:rFonts w:ascii="Times New Roman" w:hAnsi="Times New Roman"/>
        </w:rPr>
        <w:t xml:space="preserve"> to be ontically indeterminate at time </w:t>
      </w:r>
      <w:r w:rsidRPr="000F191F">
        <w:rPr>
          <w:rFonts w:ascii="Times New Roman" w:hAnsi="Times New Roman"/>
          <w:i/>
        </w:rPr>
        <w:t>t</w:t>
      </w:r>
      <w:r w:rsidRPr="000F191F">
        <w:rPr>
          <w:rFonts w:ascii="Times New Roman" w:hAnsi="Times New Roman"/>
        </w:rPr>
        <w:t xml:space="preserve"> with respect to the way it is (its existence, nature, property, or form, etc.) is for </w:t>
      </w:r>
      <w:r w:rsidRPr="000F191F">
        <w:rPr>
          <w:rFonts w:ascii="Times New Roman" w:hAnsi="Times New Roman"/>
          <w:i/>
        </w:rPr>
        <w:t>X</w:t>
      </w:r>
      <w:r w:rsidRPr="000F191F">
        <w:rPr>
          <w:rFonts w:ascii="Times New Roman" w:hAnsi="Times New Roman"/>
        </w:rPr>
        <w:t xml:space="preserve"> to be such that no concept or expression can be conclusively applied to </w:t>
      </w:r>
      <w:r w:rsidRPr="000F191F">
        <w:rPr>
          <w:rFonts w:ascii="Times New Roman" w:hAnsi="Times New Roman"/>
          <w:i/>
        </w:rPr>
        <w:t>X</w:t>
      </w:r>
      <w:r w:rsidRPr="000F191F">
        <w:rPr>
          <w:rFonts w:ascii="Times New Roman" w:hAnsi="Times New Roman"/>
        </w:rPr>
        <w:t xml:space="preserve"> at </w:t>
      </w:r>
      <w:r w:rsidRPr="000F191F">
        <w:rPr>
          <w:rFonts w:ascii="Times New Roman" w:hAnsi="Times New Roman"/>
          <w:i/>
        </w:rPr>
        <w:t>t</w:t>
      </w:r>
      <w:r w:rsidRPr="000F191F">
        <w:rPr>
          <w:rFonts w:ascii="Times New Roman" w:hAnsi="Times New Roman"/>
        </w:rPr>
        <w:t xml:space="preserve"> in the sense of representing definitively the way it is.</w:t>
      </w:r>
    </w:p>
    <w:p w:rsidR="00D47A2B" w:rsidRPr="000F191F" w:rsidRDefault="00D47A2B" w:rsidP="00E03E4E">
      <w:pPr>
        <w:spacing w:line="360" w:lineRule="auto"/>
        <w:rPr>
          <w:rFonts w:ascii="Times New Roman" w:hAnsi="Times New Roman"/>
        </w:rPr>
      </w:pPr>
    </w:p>
    <w:p w:rsidR="00D47A2B" w:rsidRDefault="000A28FB" w:rsidP="00E03E4E">
      <w:pPr>
        <w:spacing w:line="360" w:lineRule="auto"/>
        <w:rPr>
          <w:rFonts w:ascii="Times New Roman" w:hAnsi="Times New Roman"/>
          <w:szCs w:val="24"/>
        </w:rPr>
      </w:pPr>
      <w:r w:rsidRPr="00283E57">
        <w:rPr>
          <w:rFonts w:ascii="Times New Roman" w:hAnsi="Times New Roman"/>
          <w:lang w:val="en-GB"/>
        </w:rPr>
        <w:t xml:space="preserve">To represent a way </w:t>
      </w:r>
      <w:r w:rsidRPr="00283E57">
        <w:rPr>
          <w:rFonts w:ascii="Times New Roman" w:hAnsi="Times New Roman"/>
          <w:i/>
          <w:lang w:val="en-GB"/>
        </w:rPr>
        <w:t>X</w:t>
      </w:r>
      <w:r w:rsidRPr="00283E57">
        <w:rPr>
          <w:rFonts w:ascii="Times New Roman" w:hAnsi="Times New Roman"/>
          <w:lang w:val="en-GB"/>
        </w:rPr>
        <w:t xml:space="preserve"> is means to determine </w:t>
      </w:r>
      <w:r w:rsidRPr="00283E57">
        <w:rPr>
          <w:rFonts w:ascii="Times New Roman" w:hAnsi="Times New Roman"/>
          <w:i/>
          <w:lang w:val="en-GB"/>
        </w:rPr>
        <w:t>X</w:t>
      </w:r>
      <w:r w:rsidRPr="00283E57">
        <w:rPr>
          <w:rFonts w:ascii="Times New Roman" w:hAnsi="Times New Roman"/>
          <w:lang w:val="en-GB"/>
        </w:rPr>
        <w:t xml:space="preserve"> as containing a certain feature and </w:t>
      </w:r>
      <w:r w:rsidR="00C118E1">
        <w:rPr>
          <w:rFonts w:ascii="Times New Roman" w:hAnsi="Times New Roman"/>
          <w:lang w:val="en-GB"/>
        </w:rPr>
        <w:t xml:space="preserve">to </w:t>
      </w:r>
      <w:r w:rsidRPr="00283E57">
        <w:rPr>
          <w:rFonts w:ascii="Times New Roman" w:hAnsi="Times New Roman"/>
          <w:lang w:val="en-GB"/>
        </w:rPr>
        <w:t xml:space="preserve">make known in </w:t>
      </w:r>
      <w:r w:rsidRPr="00283E57">
        <w:rPr>
          <w:rFonts w:ascii="Times New Roman" w:hAnsi="Times New Roman"/>
          <w:i/>
          <w:lang w:val="en-GB"/>
        </w:rPr>
        <w:t>X</w:t>
      </w:r>
      <w:r w:rsidRPr="00283E57">
        <w:rPr>
          <w:rFonts w:ascii="Times New Roman" w:hAnsi="Times New Roman"/>
          <w:lang w:val="en-GB"/>
        </w:rPr>
        <w:t xml:space="preserve"> that feature,</w:t>
      </w:r>
      <w:r w:rsidR="00D47A2B">
        <w:rPr>
          <w:rFonts w:ascii="Times New Roman" w:hAnsi="Times New Roman"/>
        </w:rPr>
        <w:t xml:space="preserve"> and t</w:t>
      </w:r>
      <w:r w:rsidR="00D47A2B">
        <w:rPr>
          <w:rFonts w:ascii="Times New Roman" w:hAnsi="Times New Roman"/>
          <w:szCs w:val="24"/>
        </w:rPr>
        <w:t>he term ‘feature’</w:t>
      </w:r>
      <w:r w:rsidRPr="00283E57">
        <w:rPr>
          <w:rFonts w:ascii="Times New Roman" w:hAnsi="Times New Roman"/>
          <w:szCs w:val="24"/>
          <w:lang w:val="en-GB"/>
        </w:rPr>
        <w:t xml:space="preserve"> </w:t>
      </w:r>
      <w:r w:rsidR="00D47A2B">
        <w:rPr>
          <w:rFonts w:ascii="Times New Roman" w:hAnsi="Times New Roman"/>
          <w:szCs w:val="24"/>
        </w:rPr>
        <w:t xml:space="preserve">broadly signifies the </w:t>
      </w:r>
      <w:r w:rsidR="00D47A2B">
        <w:rPr>
          <w:rFonts w:ascii="Times New Roman" w:hAnsi="Times New Roman"/>
        </w:rPr>
        <w:t>particular</w:t>
      </w:r>
      <w:r w:rsidR="00D47A2B" w:rsidDel="00073C1C">
        <w:rPr>
          <w:rFonts w:ascii="Times New Roman" w:hAnsi="Times New Roman"/>
          <w:szCs w:val="24"/>
        </w:rPr>
        <w:t xml:space="preserve"> </w:t>
      </w:r>
      <w:r w:rsidR="00D47A2B">
        <w:rPr>
          <w:rFonts w:ascii="Times New Roman" w:hAnsi="Times New Roman"/>
          <w:szCs w:val="24"/>
        </w:rPr>
        <w:t>ways the thing can be.</w:t>
      </w:r>
    </w:p>
    <w:p w:rsidR="00D47A2B" w:rsidRDefault="00D47A2B" w:rsidP="00E03E4E">
      <w:pPr>
        <w:spacing w:line="360" w:lineRule="auto"/>
        <w:ind w:firstLineChars="100" w:firstLine="240"/>
        <w:rPr>
          <w:rFonts w:ascii="Times New Roman" w:hAnsi="Times New Roman"/>
        </w:rPr>
      </w:pPr>
      <w:r w:rsidRPr="000F191F">
        <w:rPr>
          <w:rFonts w:ascii="Times New Roman" w:hAnsi="Times New Roman"/>
        </w:rPr>
        <w:t>For example, if the word ‘</w:t>
      </w:r>
      <w:r w:rsidR="009873BC">
        <w:rPr>
          <w:rFonts w:ascii="Times New Roman" w:hAnsi="Times New Roman"/>
        </w:rPr>
        <w:t>apple</w:t>
      </w:r>
      <w:r w:rsidRPr="000F191F">
        <w:rPr>
          <w:rFonts w:ascii="Times New Roman" w:hAnsi="Times New Roman"/>
        </w:rPr>
        <w:t xml:space="preserve">’ represents definitively the way </w:t>
      </w:r>
      <w:r w:rsidRPr="000F191F">
        <w:rPr>
          <w:rFonts w:ascii="Times New Roman" w:hAnsi="Times New Roman"/>
          <w:i/>
        </w:rPr>
        <w:t>X</w:t>
      </w:r>
      <w:r w:rsidRPr="000F191F">
        <w:rPr>
          <w:rFonts w:ascii="Times New Roman" w:hAnsi="Times New Roman"/>
        </w:rPr>
        <w:t xml:space="preserve"> is, </w:t>
      </w:r>
      <w:r w:rsidRPr="000F191F">
        <w:rPr>
          <w:rFonts w:ascii="Times New Roman" w:hAnsi="Times New Roman"/>
          <w:i/>
        </w:rPr>
        <w:t>X</w:t>
      </w:r>
      <w:r w:rsidRPr="000F191F">
        <w:rPr>
          <w:rFonts w:ascii="Times New Roman" w:hAnsi="Times New Roman"/>
        </w:rPr>
        <w:t xml:space="preserve"> is finally, non-relatively, and exclusively a</w:t>
      </w:r>
      <w:r w:rsidR="00473F75">
        <w:rPr>
          <w:rFonts w:ascii="Times New Roman" w:hAnsi="Times New Roman"/>
        </w:rPr>
        <w:t>n apple</w:t>
      </w:r>
      <w:r>
        <w:rPr>
          <w:rFonts w:ascii="Times New Roman" w:hAnsi="Times New Roman"/>
        </w:rPr>
        <w:t xml:space="preserve"> (possessing the feature of being a</w:t>
      </w:r>
      <w:r w:rsidR="00473F75">
        <w:rPr>
          <w:rFonts w:ascii="Times New Roman" w:hAnsi="Times New Roman"/>
        </w:rPr>
        <w:t>n apple</w:t>
      </w:r>
      <w:r>
        <w:rPr>
          <w:rFonts w:ascii="Times New Roman" w:hAnsi="Times New Roman"/>
        </w:rPr>
        <w:t>)</w:t>
      </w:r>
      <w:r w:rsidRPr="000F191F">
        <w:rPr>
          <w:rFonts w:ascii="Times New Roman" w:hAnsi="Times New Roman"/>
        </w:rPr>
        <w:t xml:space="preserve">, but not any other kind of </w:t>
      </w:r>
      <w:r>
        <w:rPr>
          <w:rFonts w:ascii="Times New Roman" w:hAnsi="Times New Roman"/>
        </w:rPr>
        <w:t>thing</w:t>
      </w:r>
      <w:r w:rsidR="00DE0E97">
        <w:rPr>
          <w:rFonts w:ascii="Times New Roman" w:hAnsi="Times New Roman"/>
        </w:rPr>
        <w:t>. Yet</w:t>
      </w:r>
      <w:r w:rsidRPr="000F191F">
        <w:rPr>
          <w:rFonts w:ascii="Times New Roman" w:hAnsi="Times New Roman"/>
        </w:rPr>
        <w:t xml:space="preserve"> OI </w:t>
      </w:r>
      <w:r>
        <w:rPr>
          <w:rFonts w:ascii="Times New Roman" w:hAnsi="Times New Roman"/>
        </w:rPr>
        <w:t>implies</w:t>
      </w:r>
      <w:r w:rsidRPr="000F191F">
        <w:rPr>
          <w:rFonts w:ascii="Times New Roman" w:hAnsi="Times New Roman"/>
        </w:rPr>
        <w:t xml:space="preserve"> that an ontically indeterminate</w:t>
      </w:r>
      <w:r w:rsidRPr="000F191F">
        <w:rPr>
          <w:rFonts w:ascii="Times New Roman" w:hAnsi="Times New Roman"/>
          <w:i/>
        </w:rPr>
        <w:t xml:space="preserve"> X</w:t>
      </w:r>
      <w:r w:rsidRPr="000F191F">
        <w:rPr>
          <w:rFonts w:ascii="Times New Roman" w:hAnsi="Times New Roman"/>
        </w:rPr>
        <w:t xml:space="preserve"> cannot be so represented. </w:t>
      </w:r>
      <w:r>
        <w:rPr>
          <w:rFonts w:ascii="Times New Roman" w:hAnsi="Times New Roman"/>
        </w:rPr>
        <w:t xml:space="preserve">Likewise, no determination we may impose on </w:t>
      </w:r>
      <w:r w:rsidRPr="000F191F">
        <w:rPr>
          <w:rFonts w:ascii="Times New Roman" w:hAnsi="Times New Roman"/>
          <w:i/>
        </w:rPr>
        <w:t>X</w:t>
      </w:r>
      <w:r w:rsidRPr="000F191F">
        <w:rPr>
          <w:rFonts w:ascii="Times New Roman" w:hAnsi="Times New Roman"/>
        </w:rPr>
        <w:t xml:space="preserve"> </w:t>
      </w:r>
      <w:r>
        <w:rPr>
          <w:rFonts w:ascii="Times New Roman" w:hAnsi="Times New Roman"/>
        </w:rPr>
        <w:t xml:space="preserve">is </w:t>
      </w:r>
      <w:r w:rsidRPr="000F191F">
        <w:rPr>
          <w:rFonts w:ascii="Times New Roman" w:hAnsi="Times New Roman" w:hint="eastAsia"/>
        </w:rPr>
        <w:t>definitive</w:t>
      </w:r>
      <w:r w:rsidRPr="000F191F">
        <w:rPr>
          <w:rFonts w:ascii="Times New Roman" w:hAnsi="Times New Roman"/>
        </w:rPr>
        <w:t>. Th</w:t>
      </w:r>
      <w:r>
        <w:rPr>
          <w:rFonts w:ascii="Times New Roman" w:hAnsi="Times New Roman"/>
        </w:rPr>
        <w:t>us</w:t>
      </w:r>
      <w:r w:rsidRPr="000F191F">
        <w:rPr>
          <w:rFonts w:ascii="Times New Roman" w:hAnsi="Times New Roman"/>
        </w:rPr>
        <w:t xml:space="preserve">, </w:t>
      </w:r>
      <w:r w:rsidRPr="000F191F">
        <w:rPr>
          <w:rFonts w:ascii="Times New Roman" w:hAnsi="Times New Roman"/>
          <w:i/>
        </w:rPr>
        <w:t>X</w:t>
      </w:r>
      <w:r w:rsidRPr="000F191F">
        <w:rPr>
          <w:rFonts w:ascii="Times New Roman" w:hAnsi="Times New Roman"/>
        </w:rPr>
        <w:t xml:space="preserve"> is </w:t>
      </w:r>
      <w:r w:rsidRPr="0076733B">
        <w:rPr>
          <w:rFonts w:ascii="Times New Roman" w:hAnsi="Times New Roman"/>
        </w:rPr>
        <w:t>not</w:t>
      </w:r>
      <w:r w:rsidRPr="000F191F">
        <w:rPr>
          <w:rFonts w:ascii="Times New Roman" w:hAnsi="Times New Roman"/>
        </w:rPr>
        <w:t xml:space="preserve"> </w:t>
      </w:r>
      <w:r>
        <w:rPr>
          <w:rFonts w:ascii="Times New Roman" w:hAnsi="Times New Roman"/>
        </w:rPr>
        <w:t>conclusively</w:t>
      </w:r>
      <w:r w:rsidRPr="000F191F">
        <w:rPr>
          <w:rFonts w:ascii="Times New Roman" w:hAnsi="Times New Roman"/>
        </w:rPr>
        <w:t xml:space="preserve"> </w:t>
      </w:r>
      <w:r w:rsidRPr="000F191F">
        <w:rPr>
          <w:rFonts w:ascii="Times New Roman" w:hAnsi="Times New Roman" w:hint="eastAsia"/>
        </w:rPr>
        <w:t>determin</w:t>
      </w:r>
      <w:r w:rsidRPr="000F191F">
        <w:rPr>
          <w:rFonts w:ascii="Times New Roman" w:hAnsi="Times New Roman"/>
        </w:rPr>
        <w:t>able</w:t>
      </w:r>
      <w:r>
        <w:rPr>
          <w:rFonts w:ascii="Times New Roman" w:hAnsi="Times New Roman"/>
        </w:rPr>
        <w:t>—that is, it is not capable of be</w:t>
      </w:r>
      <w:r w:rsidR="00AD0169">
        <w:rPr>
          <w:rFonts w:ascii="Times New Roman" w:hAnsi="Times New Roman"/>
        </w:rPr>
        <w:t>ing determined as definitively</w:t>
      </w:r>
      <w:r>
        <w:rPr>
          <w:rFonts w:ascii="Times New Roman" w:hAnsi="Times New Roman"/>
        </w:rPr>
        <w:t xml:space="preserve"> such</w:t>
      </w:r>
      <w:r w:rsidR="008171B4">
        <w:rPr>
          <w:rFonts w:ascii="Times New Roman" w:hAnsi="Times New Roman"/>
        </w:rPr>
        <w:t>-</w:t>
      </w:r>
      <w:r>
        <w:rPr>
          <w:rFonts w:ascii="Times New Roman" w:hAnsi="Times New Roman"/>
        </w:rPr>
        <w:t>and</w:t>
      </w:r>
      <w:r w:rsidR="008171B4">
        <w:rPr>
          <w:rFonts w:ascii="Times New Roman" w:hAnsi="Times New Roman"/>
        </w:rPr>
        <w:t>-</w:t>
      </w:r>
      <w:r>
        <w:rPr>
          <w:rFonts w:ascii="Times New Roman" w:hAnsi="Times New Roman"/>
        </w:rPr>
        <w:t>such or as definitively possessing this or that</w:t>
      </w:r>
      <w:r w:rsidDel="002148BB">
        <w:rPr>
          <w:rFonts w:ascii="Times New Roman" w:hAnsi="Times New Roman"/>
        </w:rPr>
        <w:t xml:space="preserve"> </w:t>
      </w:r>
      <w:r>
        <w:rPr>
          <w:rFonts w:ascii="Times New Roman" w:hAnsi="Times New Roman"/>
        </w:rPr>
        <w:t>feature.</w:t>
      </w:r>
    </w:p>
    <w:p w:rsidR="00D47A2B" w:rsidRDefault="00D47A2B" w:rsidP="00E03E4E">
      <w:pPr>
        <w:spacing w:line="360" w:lineRule="auto"/>
        <w:ind w:firstLineChars="100" w:firstLine="240"/>
        <w:rPr>
          <w:rFonts w:ascii="Times New Roman" w:hAnsi="Times New Roman"/>
          <w:szCs w:val="24"/>
        </w:rPr>
      </w:pPr>
      <w:r>
        <w:rPr>
          <w:rFonts w:ascii="Times New Roman" w:hAnsi="Times New Roman" w:hint="eastAsia"/>
        </w:rPr>
        <w:t>Mean</w:t>
      </w:r>
      <w:r>
        <w:rPr>
          <w:rFonts w:ascii="Times New Roman" w:hAnsi="Times New Roman"/>
        </w:rPr>
        <w:t xml:space="preserve">while, </w:t>
      </w:r>
      <w:r w:rsidRPr="00DF6969">
        <w:rPr>
          <w:rFonts w:ascii="Times New Roman" w:hAnsi="Times New Roman"/>
          <w:i/>
        </w:rPr>
        <w:t>X</w:t>
      </w:r>
      <w:r>
        <w:rPr>
          <w:rFonts w:ascii="Times New Roman" w:hAnsi="Times New Roman"/>
        </w:rPr>
        <w:t xml:space="preserve"> is </w:t>
      </w:r>
      <w:r w:rsidRPr="00D466E1">
        <w:rPr>
          <w:rFonts w:ascii="Times New Roman" w:hAnsi="Times New Roman" w:hint="eastAsia"/>
          <w:szCs w:val="24"/>
        </w:rPr>
        <w:t>su</w:t>
      </w:r>
      <w:r>
        <w:rPr>
          <w:rFonts w:ascii="Times New Roman" w:hAnsi="Times New Roman"/>
          <w:szCs w:val="24"/>
        </w:rPr>
        <w:t xml:space="preserve">bject to </w:t>
      </w:r>
      <w:r w:rsidRPr="00D466E1">
        <w:rPr>
          <w:rFonts w:ascii="Times New Roman" w:hAnsi="Times New Roman" w:hint="eastAsia"/>
          <w:szCs w:val="24"/>
        </w:rPr>
        <w:t xml:space="preserve">multiple </w:t>
      </w:r>
      <w:r w:rsidRPr="003B2CFB">
        <w:rPr>
          <w:rFonts w:ascii="Times New Roman" w:hAnsi="Times New Roman"/>
          <w:szCs w:val="24"/>
        </w:rPr>
        <w:t>relativized</w:t>
      </w:r>
      <w:r w:rsidRPr="00D466E1">
        <w:rPr>
          <w:rFonts w:ascii="Times New Roman" w:hAnsi="Times New Roman" w:hint="eastAsia"/>
          <w:szCs w:val="24"/>
        </w:rPr>
        <w:t xml:space="preserve"> determination</w:t>
      </w:r>
      <w:r>
        <w:rPr>
          <w:rFonts w:ascii="Times New Roman" w:hAnsi="Times New Roman"/>
          <w:szCs w:val="24"/>
        </w:rPr>
        <w:t>s</w:t>
      </w:r>
      <w:r w:rsidR="003F14DD">
        <w:rPr>
          <w:rFonts w:ascii="Times New Roman" w:hAnsi="Times New Roman"/>
          <w:szCs w:val="24"/>
        </w:rPr>
        <w:t>, to use a phrase coined by Wilson (2013</w:t>
      </w:r>
      <w:r w:rsidR="00182D12">
        <w:rPr>
          <w:rFonts w:ascii="Times New Roman" w:hAnsi="Times New Roman"/>
          <w:szCs w:val="24"/>
        </w:rPr>
        <w:t>: 367</w:t>
      </w:r>
      <w:r w:rsidR="003F14DD">
        <w:rPr>
          <w:rFonts w:ascii="Times New Roman" w:hAnsi="Times New Roman"/>
          <w:szCs w:val="24"/>
        </w:rPr>
        <w:t>)</w:t>
      </w:r>
      <w:r w:rsidRPr="00D466E1">
        <w:rPr>
          <w:rFonts w:ascii="Times New Roman" w:hAnsi="Times New Roman"/>
          <w:szCs w:val="24"/>
        </w:rPr>
        <w:t xml:space="preserve">. </w:t>
      </w:r>
      <w:r>
        <w:rPr>
          <w:rFonts w:ascii="Times New Roman" w:hAnsi="Times New Roman"/>
        </w:rPr>
        <w:t>W</w:t>
      </w:r>
      <w:r w:rsidRPr="00D466E1">
        <w:rPr>
          <w:rFonts w:ascii="Times New Roman" w:hAnsi="Times New Roman"/>
        </w:rPr>
        <w:t xml:space="preserve">e can determine </w:t>
      </w:r>
      <w:r w:rsidRPr="00F54A3D">
        <w:rPr>
          <w:rFonts w:ascii="Times New Roman" w:hAnsi="Times New Roman"/>
          <w:i/>
        </w:rPr>
        <w:t>X</w:t>
      </w:r>
      <w:r>
        <w:rPr>
          <w:rFonts w:ascii="Times New Roman" w:hAnsi="Times New Roman"/>
        </w:rPr>
        <w:t xml:space="preserve"> </w:t>
      </w:r>
      <w:r w:rsidRPr="00D466E1">
        <w:rPr>
          <w:rFonts w:ascii="Times New Roman" w:hAnsi="Times New Roman"/>
        </w:rPr>
        <w:t>as such</w:t>
      </w:r>
      <w:r w:rsidR="008171B4">
        <w:rPr>
          <w:rFonts w:ascii="Times New Roman" w:hAnsi="Times New Roman"/>
        </w:rPr>
        <w:t>-</w:t>
      </w:r>
      <w:r w:rsidRPr="00D466E1">
        <w:rPr>
          <w:rFonts w:ascii="Times New Roman" w:hAnsi="Times New Roman"/>
        </w:rPr>
        <w:t>and</w:t>
      </w:r>
      <w:r w:rsidR="008171B4">
        <w:rPr>
          <w:rFonts w:ascii="Times New Roman" w:hAnsi="Times New Roman"/>
        </w:rPr>
        <w:t>-</w:t>
      </w:r>
      <w:r w:rsidRPr="00D466E1">
        <w:rPr>
          <w:rFonts w:ascii="Times New Roman" w:hAnsi="Times New Roman"/>
        </w:rPr>
        <w:t>such</w:t>
      </w:r>
      <w:r>
        <w:rPr>
          <w:rFonts w:ascii="Times New Roman" w:hAnsi="Times New Roman"/>
        </w:rPr>
        <w:t xml:space="preserve"> where </w:t>
      </w:r>
      <w:r>
        <w:rPr>
          <w:rFonts w:ascii="Times New Roman" w:hAnsi="Times New Roman"/>
          <w:szCs w:val="24"/>
        </w:rPr>
        <w:t>the</w:t>
      </w:r>
      <w:r w:rsidRPr="00D466E1">
        <w:rPr>
          <w:rFonts w:ascii="Times New Roman" w:hAnsi="Times New Roman"/>
          <w:szCs w:val="24"/>
        </w:rPr>
        <w:t xml:space="preserve"> </w:t>
      </w:r>
      <w:r w:rsidRPr="00D466E1">
        <w:rPr>
          <w:rFonts w:ascii="Times New Roman" w:hAnsi="Times New Roman" w:hint="eastAsia"/>
          <w:szCs w:val="24"/>
        </w:rPr>
        <w:t>determinations</w:t>
      </w:r>
      <w:r w:rsidRPr="00D466E1">
        <w:rPr>
          <w:rFonts w:ascii="Times New Roman" w:hAnsi="Times New Roman"/>
          <w:szCs w:val="24"/>
        </w:rPr>
        <w:t xml:space="preserve"> are </w:t>
      </w:r>
      <w:r w:rsidRPr="00D65607">
        <w:rPr>
          <w:rFonts w:ascii="Times New Roman" w:hAnsi="Times New Roman"/>
          <w:szCs w:val="24"/>
        </w:rPr>
        <w:t>relativized</w:t>
      </w:r>
      <w:r w:rsidRPr="00D466E1">
        <w:rPr>
          <w:rFonts w:ascii="Times New Roman" w:hAnsi="Times New Roman"/>
          <w:szCs w:val="24"/>
        </w:rPr>
        <w:t xml:space="preserve"> to different </w:t>
      </w:r>
      <w:r>
        <w:rPr>
          <w:rFonts w:ascii="Times New Roman" w:hAnsi="Times New Roman"/>
          <w:szCs w:val="24"/>
        </w:rPr>
        <w:t xml:space="preserve">conceptual </w:t>
      </w:r>
      <w:r w:rsidRPr="00D466E1">
        <w:rPr>
          <w:rFonts w:ascii="Times New Roman" w:hAnsi="Times New Roman"/>
          <w:szCs w:val="24"/>
        </w:rPr>
        <w:t>perspectives and</w:t>
      </w:r>
      <w:r w:rsidR="008D553B">
        <w:rPr>
          <w:rFonts w:ascii="Times New Roman" w:hAnsi="Times New Roman"/>
          <w:szCs w:val="24"/>
        </w:rPr>
        <w:t xml:space="preserve"> </w:t>
      </w:r>
      <w:r w:rsidRPr="00D466E1">
        <w:rPr>
          <w:rFonts w:ascii="Times New Roman" w:hAnsi="Times New Roman"/>
          <w:szCs w:val="24"/>
        </w:rPr>
        <w:t>far from conclusive.</w:t>
      </w:r>
      <w:r>
        <w:rPr>
          <w:rFonts w:ascii="Times New Roman" w:hAnsi="Times New Roman"/>
          <w:szCs w:val="24"/>
        </w:rPr>
        <w:t xml:space="preserve"> These </w:t>
      </w:r>
      <w:r w:rsidRPr="00D466E1">
        <w:rPr>
          <w:rFonts w:ascii="Times New Roman" w:hAnsi="Times New Roman" w:hint="eastAsia"/>
          <w:szCs w:val="24"/>
        </w:rPr>
        <w:t>determinations</w:t>
      </w:r>
      <w:r>
        <w:rPr>
          <w:rFonts w:ascii="Times New Roman" w:hAnsi="Times New Roman"/>
          <w:szCs w:val="24"/>
        </w:rPr>
        <w:t xml:space="preserve"> are </w:t>
      </w:r>
      <w:r w:rsidRPr="005D1247">
        <w:rPr>
          <w:rFonts w:ascii="Times New Roman" w:hAnsi="Times New Roman"/>
          <w:i/>
          <w:szCs w:val="24"/>
        </w:rPr>
        <w:t>provisional</w:t>
      </w:r>
      <w:r>
        <w:rPr>
          <w:rFonts w:ascii="Times New Roman" w:hAnsi="Times New Roman"/>
          <w:szCs w:val="24"/>
        </w:rPr>
        <w:t xml:space="preserve"> in the sense that they are not definitive and do not predicate of </w:t>
      </w:r>
      <w:r w:rsidRPr="00F54A3D">
        <w:rPr>
          <w:rFonts w:ascii="Times New Roman" w:hAnsi="Times New Roman"/>
          <w:i/>
        </w:rPr>
        <w:t>X</w:t>
      </w:r>
      <w:r>
        <w:rPr>
          <w:rFonts w:ascii="Times New Roman" w:hAnsi="Times New Roman"/>
          <w:szCs w:val="24"/>
        </w:rPr>
        <w:t xml:space="preserve"> any determinate</w:t>
      </w:r>
      <w:r w:rsidR="00ED571A">
        <w:rPr>
          <w:rFonts w:ascii="Times New Roman" w:hAnsi="Times New Roman"/>
        </w:rPr>
        <w:t>—</w:t>
      </w:r>
      <w:r>
        <w:rPr>
          <w:rFonts w:ascii="Times New Roman" w:hAnsi="Times New Roman"/>
        </w:rPr>
        <w:t>viz., definitively representable</w:t>
      </w:r>
      <w:r w:rsidR="00ED571A">
        <w:rPr>
          <w:rFonts w:ascii="Times New Roman" w:hAnsi="Times New Roman"/>
        </w:rPr>
        <w:t>—</w:t>
      </w:r>
      <w:r>
        <w:rPr>
          <w:rFonts w:ascii="Times New Roman" w:hAnsi="Times New Roman"/>
          <w:szCs w:val="24"/>
        </w:rPr>
        <w:t>feature in such a way as to make it conclusively determinable.</w:t>
      </w:r>
    </w:p>
    <w:p w:rsidR="00D47A2B" w:rsidRDefault="00D47A2B" w:rsidP="00E03E4E">
      <w:pPr>
        <w:spacing w:line="360" w:lineRule="auto"/>
        <w:ind w:firstLineChars="100" w:firstLine="240"/>
        <w:rPr>
          <w:rFonts w:ascii="Times New Roman" w:hAnsi="Times New Roman"/>
        </w:rPr>
      </w:pPr>
      <w:r>
        <w:rPr>
          <w:rFonts w:ascii="Times New Roman" w:hAnsi="Times New Roman"/>
        </w:rPr>
        <w:t xml:space="preserve">Overall, OI centers on two complementary ideas, namely, conclusive indeterminability and provisional determinability: </w:t>
      </w:r>
      <w:r w:rsidRPr="00FB01C2">
        <w:rPr>
          <w:rFonts w:ascii="Times New Roman" w:hAnsi="Times New Roman"/>
          <w:i/>
        </w:rPr>
        <w:t>X</w:t>
      </w:r>
      <w:r>
        <w:rPr>
          <w:rFonts w:ascii="Times New Roman" w:hAnsi="Times New Roman"/>
        </w:rPr>
        <w:t xml:space="preserve"> is conclusively </w:t>
      </w:r>
      <w:r w:rsidRPr="00F9056D">
        <w:rPr>
          <w:rFonts w:ascii="Times New Roman" w:hAnsi="Times New Roman"/>
        </w:rPr>
        <w:t>indeterminable</w:t>
      </w:r>
      <w:r>
        <w:rPr>
          <w:rFonts w:ascii="Times New Roman" w:hAnsi="Times New Roman"/>
        </w:rPr>
        <w:t xml:space="preserve"> (more precisely, </w:t>
      </w:r>
      <w:r w:rsidRPr="00887D65">
        <w:rPr>
          <w:rFonts w:ascii="Times New Roman" w:hAnsi="Times New Roman"/>
          <w:i/>
        </w:rPr>
        <w:t>not</w:t>
      </w:r>
      <w:r>
        <w:rPr>
          <w:rFonts w:ascii="Times New Roman" w:hAnsi="Times New Roman"/>
        </w:rPr>
        <w:t xml:space="preserve"> </w:t>
      </w:r>
      <w:r>
        <w:rPr>
          <w:rFonts w:ascii="Times New Roman" w:hAnsi="Times New Roman"/>
        </w:rPr>
        <w:lastRenderedPageBreak/>
        <w:t>conclusively determinable)</w:t>
      </w:r>
      <w:r w:rsidRPr="00F9056D">
        <w:rPr>
          <w:rFonts w:ascii="Times New Roman" w:hAnsi="Times New Roman"/>
        </w:rPr>
        <w:t xml:space="preserve">, </w:t>
      </w:r>
      <w:r>
        <w:rPr>
          <w:rFonts w:ascii="Times New Roman" w:hAnsi="Times New Roman"/>
        </w:rPr>
        <w:t>yet</w:t>
      </w:r>
      <w:r w:rsidRPr="00F9056D">
        <w:rPr>
          <w:rFonts w:ascii="Times New Roman" w:hAnsi="Times New Roman"/>
        </w:rPr>
        <w:t xml:space="preserve"> provisionally determinable, with respect to </w:t>
      </w:r>
      <w:r>
        <w:rPr>
          <w:rFonts w:ascii="Times New Roman" w:hAnsi="Times New Roman"/>
        </w:rPr>
        <w:t>the way</w:t>
      </w:r>
      <w:r w:rsidRPr="00F9056D">
        <w:rPr>
          <w:rFonts w:ascii="Times New Roman" w:hAnsi="Times New Roman"/>
        </w:rPr>
        <w:t xml:space="preserve"> </w:t>
      </w:r>
      <w:r>
        <w:rPr>
          <w:rFonts w:ascii="Times New Roman" w:hAnsi="Times New Roman"/>
        </w:rPr>
        <w:t>it is</w:t>
      </w:r>
      <w:r w:rsidRPr="00F9056D">
        <w:rPr>
          <w:rFonts w:ascii="Times New Roman" w:hAnsi="Times New Roman"/>
        </w:rPr>
        <w:t>.</w:t>
      </w:r>
      <w:r>
        <w:rPr>
          <w:rFonts w:ascii="Times New Roman" w:hAnsi="Times New Roman"/>
        </w:rPr>
        <w:t xml:space="preserve"> ‘Conclusive indeterminability’ negates the conclusiveness of any of </w:t>
      </w:r>
      <w:r w:rsidRPr="009803B2">
        <w:rPr>
          <w:rFonts w:ascii="Times New Roman" w:hAnsi="Times New Roman"/>
          <w:i/>
        </w:rPr>
        <w:t>X</w:t>
      </w:r>
      <w:r>
        <w:rPr>
          <w:rFonts w:ascii="Times New Roman" w:hAnsi="Times New Roman"/>
        </w:rPr>
        <w:t xml:space="preserve">’s determinations and characterizes </w:t>
      </w:r>
      <w:r w:rsidRPr="00B03993">
        <w:rPr>
          <w:rFonts w:ascii="Times New Roman" w:hAnsi="Times New Roman"/>
          <w:i/>
        </w:rPr>
        <w:t>X</w:t>
      </w:r>
      <w:r>
        <w:rPr>
          <w:rFonts w:ascii="Times New Roman" w:hAnsi="Times New Roman"/>
        </w:rPr>
        <w:t xml:space="preserve"> as failing to </w:t>
      </w:r>
      <w:r w:rsidR="00E532B1">
        <w:rPr>
          <w:rFonts w:ascii="Times New Roman" w:hAnsi="Times New Roman"/>
        </w:rPr>
        <w:t xml:space="preserve">contain </w:t>
      </w:r>
      <w:r>
        <w:rPr>
          <w:rFonts w:ascii="Times New Roman" w:hAnsi="Times New Roman"/>
        </w:rPr>
        <w:t xml:space="preserve">any determinate feature. ‘Provisional determinability’, in contrast, affirms the feasibility of </w:t>
      </w:r>
      <w:r w:rsidRPr="003B2CFB">
        <w:rPr>
          <w:rFonts w:ascii="Times New Roman" w:hAnsi="Times New Roman"/>
          <w:szCs w:val="24"/>
        </w:rPr>
        <w:t>relativized</w:t>
      </w:r>
      <w:r>
        <w:rPr>
          <w:rFonts w:ascii="Times New Roman" w:hAnsi="Times New Roman"/>
        </w:rPr>
        <w:t xml:space="preserve"> determinations of </w:t>
      </w:r>
      <w:r w:rsidRPr="00CE4F2C">
        <w:rPr>
          <w:rFonts w:ascii="Times New Roman" w:hAnsi="Times New Roman"/>
          <w:i/>
        </w:rPr>
        <w:t>X</w:t>
      </w:r>
      <w:r>
        <w:rPr>
          <w:rFonts w:ascii="Times New Roman" w:hAnsi="Times New Roman"/>
        </w:rPr>
        <w:t xml:space="preserve">, accommodating our pretheoretical intuitions about </w:t>
      </w:r>
      <w:r w:rsidR="007B6A9E">
        <w:rPr>
          <w:rFonts w:ascii="Times New Roman" w:hAnsi="Times New Roman"/>
        </w:rPr>
        <w:t xml:space="preserve">the </w:t>
      </w:r>
      <w:r>
        <w:rPr>
          <w:rFonts w:ascii="Times New Roman" w:hAnsi="Times New Roman"/>
        </w:rPr>
        <w:t>positive determinability of things in the world.</w:t>
      </w:r>
    </w:p>
    <w:p w:rsidR="0016272C" w:rsidRDefault="0064023B" w:rsidP="00FF4740">
      <w:pPr>
        <w:spacing w:line="360" w:lineRule="auto"/>
        <w:ind w:firstLineChars="100" w:firstLine="240"/>
        <w:rPr>
          <w:rFonts w:ascii="Times New Roman" w:hAnsi="Times New Roman"/>
          <w:szCs w:val="24"/>
        </w:rPr>
      </w:pPr>
      <w:r>
        <w:rPr>
          <w:rFonts w:ascii="Times New Roman" w:hAnsi="Times New Roman"/>
        </w:rPr>
        <w:t xml:space="preserve">Furthermore, </w:t>
      </w:r>
      <w:r w:rsidR="0016272C">
        <w:rPr>
          <w:rFonts w:ascii="Times New Roman" w:hAnsi="Times New Roman"/>
        </w:rPr>
        <w:t>OI accepts t</w:t>
      </w:r>
      <w:r w:rsidR="0016272C">
        <w:rPr>
          <w:rFonts w:ascii="Times New Roman" w:hAnsi="Times New Roman"/>
          <w:szCs w:val="24"/>
        </w:rPr>
        <w:t>he principle of bivalence</w:t>
      </w:r>
      <w:r w:rsidR="002946CD">
        <w:rPr>
          <w:rFonts w:ascii="Times New Roman" w:hAnsi="Times New Roman"/>
          <w:szCs w:val="24"/>
        </w:rPr>
        <w:t>:</w:t>
      </w:r>
      <w:r w:rsidR="0016272C">
        <w:rPr>
          <w:rFonts w:ascii="Times New Roman" w:hAnsi="Times New Roman"/>
          <w:szCs w:val="24"/>
        </w:rPr>
        <w:t xml:space="preserve"> that for any meaningful statement S, either S is true or S is false</w:t>
      </w:r>
      <w:r w:rsidR="0016272C">
        <w:rPr>
          <w:rFonts w:ascii="Times New Roman" w:hAnsi="Times New Roman"/>
        </w:rPr>
        <w:t xml:space="preserve">. </w:t>
      </w:r>
      <w:r w:rsidR="0028680D">
        <w:rPr>
          <w:rFonts w:ascii="Times New Roman" w:hAnsi="Times New Roman"/>
        </w:rPr>
        <w:t>However, g</w:t>
      </w:r>
      <w:r w:rsidR="00416096" w:rsidRPr="00FF4740">
        <w:rPr>
          <w:rFonts w:ascii="Times New Roman" w:hAnsi="Times New Roman"/>
        </w:rPr>
        <w:t xml:space="preserve">iven conclusive indeterminability, no statement </w:t>
      </w:r>
      <w:r w:rsidR="007E7D65">
        <w:rPr>
          <w:rFonts w:ascii="Times New Roman" w:hAnsi="Times New Roman"/>
        </w:rPr>
        <w:t xml:space="preserve">about </w:t>
      </w:r>
      <w:r w:rsidR="007E7D65" w:rsidRPr="000F191F">
        <w:rPr>
          <w:rFonts w:ascii="Times New Roman" w:hAnsi="Times New Roman"/>
        </w:rPr>
        <w:t>an ontically indeterminate</w:t>
      </w:r>
      <w:r w:rsidR="007E7D65">
        <w:rPr>
          <w:rFonts w:ascii="Times New Roman" w:hAnsi="Times New Roman"/>
        </w:rPr>
        <w:t xml:space="preserve"> </w:t>
      </w:r>
      <w:r w:rsidR="007E7D65" w:rsidRPr="00FF4740">
        <w:rPr>
          <w:rFonts w:ascii="Times New Roman" w:hAnsi="Times New Roman"/>
          <w:i/>
        </w:rPr>
        <w:t>X</w:t>
      </w:r>
      <w:r w:rsidR="007E7D65">
        <w:rPr>
          <w:rFonts w:ascii="Times New Roman" w:hAnsi="Times New Roman"/>
        </w:rPr>
        <w:t xml:space="preserve"> </w:t>
      </w:r>
      <w:r w:rsidR="00416096" w:rsidRPr="00FF4740">
        <w:rPr>
          <w:rFonts w:ascii="Times New Roman" w:hAnsi="Times New Roman"/>
        </w:rPr>
        <w:t xml:space="preserve">is </w:t>
      </w:r>
      <w:r w:rsidR="00416096" w:rsidRPr="00C1084F">
        <w:rPr>
          <w:rFonts w:ascii="Times New Roman" w:hAnsi="Times New Roman"/>
          <w:i/>
        </w:rPr>
        <w:t>determinately</w:t>
      </w:r>
      <w:r w:rsidR="00416096" w:rsidRPr="00FF4740">
        <w:rPr>
          <w:rFonts w:ascii="Times New Roman" w:hAnsi="Times New Roman"/>
        </w:rPr>
        <w:t xml:space="preserve"> true in the sense of </w:t>
      </w:r>
      <w:r w:rsidR="004025C5">
        <w:rPr>
          <w:rFonts w:ascii="Times New Roman" w:hAnsi="Times New Roman"/>
        </w:rPr>
        <w:t xml:space="preserve">properly </w:t>
      </w:r>
      <w:r w:rsidR="00416096" w:rsidRPr="00FF4740">
        <w:rPr>
          <w:rFonts w:ascii="Times New Roman" w:hAnsi="Times New Roman"/>
          <w:szCs w:val="24"/>
        </w:rPr>
        <w:t>representing a</w:t>
      </w:r>
      <w:r w:rsidR="005C00D1">
        <w:rPr>
          <w:rFonts w:ascii="Times New Roman" w:hAnsi="Times New Roman"/>
          <w:szCs w:val="24"/>
        </w:rPr>
        <w:t xml:space="preserve"> </w:t>
      </w:r>
      <w:r w:rsidR="00416096" w:rsidRPr="00FF4740">
        <w:rPr>
          <w:rFonts w:ascii="Times New Roman" w:hAnsi="Times New Roman"/>
          <w:szCs w:val="24"/>
        </w:rPr>
        <w:t xml:space="preserve">state of affairs that is </w:t>
      </w:r>
      <w:r w:rsidR="0028680D">
        <w:rPr>
          <w:rFonts w:ascii="Times New Roman" w:hAnsi="Times New Roman"/>
          <w:szCs w:val="24"/>
        </w:rPr>
        <w:t xml:space="preserve">determinate and </w:t>
      </w:r>
      <w:r w:rsidR="00416096" w:rsidRPr="00FF4740">
        <w:rPr>
          <w:rFonts w:ascii="Times New Roman" w:hAnsi="Times New Roman"/>
          <w:szCs w:val="24"/>
        </w:rPr>
        <w:t xml:space="preserve">actual. </w:t>
      </w:r>
      <w:r w:rsidR="0016272C">
        <w:rPr>
          <w:rFonts w:ascii="Times New Roman" w:hAnsi="Times New Roman"/>
          <w:szCs w:val="24"/>
        </w:rPr>
        <w:t>A</w:t>
      </w:r>
      <w:r w:rsidR="00416096" w:rsidRPr="00FF4740">
        <w:rPr>
          <w:rFonts w:ascii="Times New Roman" w:hAnsi="Times New Roman"/>
        </w:rPr>
        <w:t xml:space="preserve"> state of affairs is determinate if the thing (or things) which it </w:t>
      </w:r>
      <w:r w:rsidR="00B04369">
        <w:rPr>
          <w:rFonts w:ascii="Times New Roman" w:hAnsi="Times New Roman"/>
        </w:rPr>
        <w:t xml:space="preserve">involves </w:t>
      </w:r>
      <w:r w:rsidR="00416096" w:rsidRPr="00FF4740">
        <w:rPr>
          <w:rFonts w:ascii="Times New Roman" w:hAnsi="Times New Roman"/>
        </w:rPr>
        <w:t>constitutively is determinable</w:t>
      </w:r>
      <w:r w:rsidR="00A82DFD">
        <w:rPr>
          <w:rFonts w:ascii="Times New Roman" w:hAnsi="Times New Roman"/>
        </w:rPr>
        <w:t xml:space="preserve"> </w:t>
      </w:r>
      <w:r w:rsidR="00B04369" w:rsidRPr="00FA58F4">
        <w:rPr>
          <w:rFonts w:ascii="Times New Roman" w:hAnsi="Times New Roman"/>
        </w:rPr>
        <w:t xml:space="preserve">conclusively </w:t>
      </w:r>
      <w:r w:rsidR="00A82DFD">
        <w:rPr>
          <w:rFonts w:ascii="Times New Roman" w:hAnsi="Times New Roman"/>
        </w:rPr>
        <w:t>with respect to the relevant way the thing is</w:t>
      </w:r>
      <w:r w:rsidR="00416096" w:rsidRPr="00FF4740">
        <w:rPr>
          <w:rFonts w:ascii="Times New Roman" w:hAnsi="Times New Roman"/>
        </w:rPr>
        <w:t xml:space="preserve">. Since </w:t>
      </w:r>
      <w:r w:rsidR="006F3E0C" w:rsidRPr="00FF4740">
        <w:rPr>
          <w:rFonts w:ascii="Times New Roman" w:hAnsi="Times New Roman"/>
          <w:i/>
        </w:rPr>
        <w:t>X</w:t>
      </w:r>
      <w:r w:rsidR="00416096" w:rsidRPr="00FF4740">
        <w:rPr>
          <w:rFonts w:ascii="Times New Roman" w:hAnsi="Times New Roman"/>
        </w:rPr>
        <w:t xml:space="preserve"> is</w:t>
      </w:r>
      <w:r w:rsidR="006F3E0C">
        <w:rPr>
          <w:rFonts w:ascii="Times New Roman" w:hAnsi="Times New Roman"/>
        </w:rPr>
        <w:t xml:space="preserve"> </w:t>
      </w:r>
      <w:r w:rsidR="004C6C7F">
        <w:rPr>
          <w:rFonts w:ascii="Times New Roman" w:hAnsi="Times New Roman"/>
        </w:rPr>
        <w:t xml:space="preserve">not so </w:t>
      </w:r>
      <w:r w:rsidR="00416096" w:rsidRPr="00FF4740">
        <w:rPr>
          <w:rFonts w:ascii="Times New Roman" w:hAnsi="Times New Roman"/>
        </w:rPr>
        <w:t>determinable, there is no determinate state of affairs</w:t>
      </w:r>
      <w:r w:rsidR="006C321F">
        <w:rPr>
          <w:rFonts w:ascii="Times New Roman" w:hAnsi="Times New Roman"/>
        </w:rPr>
        <w:t xml:space="preserve"> that involves it and so </w:t>
      </w:r>
      <w:r w:rsidR="00416096" w:rsidRPr="00FF4740">
        <w:rPr>
          <w:rFonts w:ascii="Times New Roman" w:hAnsi="Times New Roman"/>
        </w:rPr>
        <w:t xml:space="preserve">no determinately true </w:t>
      </w:r>
      <w:r w:rsidR="00E14C21">
        <w:rPr>
          <w:rFonts w:ascii="Times New Roman" w:hAnsi="Times New Roman"/>
        </w:rPr>
        <w:t>statement</w:t>
      </w:r>
      <w:r w:rsidR="006F3E0C">
        <w:rPr>
          <w:rFonts w:ascii="Times New Roman" w:hAnsi="Times New Roman"/>
        </w:rPr>
        <w:t xml:space="preserve"> </w:t>
      </w:r>
      <w:r w:rsidR="006C321F">
        <w:rPr>
          <w:rFonts w:ascii="Times New Roman" w:hAnsi="Times New Roman"/>
        </w:rPr>
        <w:t>concerned</w:t>
      </w:r>
      <w:r w:rsidR="00416096" w:rsidRPr="00FF4740">
        <w:rPr>
          <w:rFonts w:ascii="Times New Roman" w:hAnsi="Times New Roman"/>
        </w:rPr>
        <w:t xml:space="preserve">. </w:t>
      </w:r>
      <w:r w:rsidR="00AE14DA">
        <w:rPr>
          <w:rFonts w:ascii="Times New Roman" w:hAnsi="Times New Roman"/>
        </w:rPr>
        <w:t xml:space="preserve">Meanwhile, </w:t>
      </w:r>
      <w:r w:rsidR="00416096" w:rsidRPr="00FF4740">
        <w:rPr>
          <w:rFonts w:ascii="Times New Roman" w:hAnsi="Times New Roman"/>
        </w:rPr>
        <w:t xml:space="preserve">given provisional determinability, we can provisionally determine the way </w:t>
      </w:r>
      <w:r w:rsidR="00A12A2E" w:rsidRPr="00FF4740">
        <w:rPr>
          <w:rFonts w:ascii="Times New Roman" w:hAnsi="Times New Roman"/>
          <w:i/>
        </w:rPr>
        <w:t>X</w:t>
      </w:r>
      <w:r w:rsidR="00416096" w:rsidRPr="00FF4740">
        <w:rPr>
          <w:rFonts w:ascii="Times New Roman" w:hAnsi="Times New Roman"/>
        </w:rPr>
        <w:t xml:space="preserve"> is as such-and-such and the resultant </w:t>
      </w:r>
      <w:r w:rsidR="005B55D0">
        <w:rPr>
          <w:rFonts w:ascii="Times New Roman" w:hAnsi="Times New Roman"/>
        </w:rPr>
        <w:t xml:space="preserve">statement </w:t>
      </w:r>
      <w:r w:rsidR="00416096" w:rsidRPr="00FF4740">
        <w:rPr>
          <w:rFonts w:ascii="Times New Roman" w:hAnsi="Times New Roman"/>
        </w:rPr>
        <w:t>can be said to be true or false.</w:t>
      </w:r>
    </w:p>
    <w:p w:rsidR="006C321F" w:rsidRPr="00C36D90" w:rsidRDefault="006C321F" w:rsidP="00E03E4E">
      <w:pPr>
        <w:spacing w:line="360" w:lineRule="auto"/>
        <w:rPr>
          <w:rFonts w:ascii="Times New Roman" w:hAnsi="Times New Roman"/>
        </w:rPr>
      </w:pPr>
    </w:p>
    <w:p w:rsidR="00196A76" w:rsidRPr="004B40A1" w:rsidRDefault="00196A76" w:rsidP="00E03E4E">
      <w:pPr>
        <w:spacing w:line="360" w:lineRule="auto"/>
        <w:rPr>
          <w:rFonts w:ascii="Times New Roman" w:hAnsi="Times New Roman"/>
          <w:b/>
          <w:i/>
        </w:rPr>
      </w:pPr>
      <w:r w:rsidRPr="004B40A1">
        <w:rPr>
          <w:rFonts w:ascii="Times New Roman" w:hAnsi="Times New Roman" w:hint="eastAsia"/>
          <w:b/>
          <w:i/>
        </w:rPr>
        <w:t>5</w:t>
      </w:r>
      <w:r w:rsidRPr="004B40A1">
        <w:rPr>
          <w:rFonts w:ascii="Times New Roman" w:hAnsi="Times New Roman"/>
          <w:b/>
          <w:i/>
        </w:rPr>
        <w:t>.2 Tackling the First Issue</w:t>
      </w:r>
    </w:p>
    <w:p w:rsidR="006305FF" w:rsidRDefault="00B84959" w:rsidP="00E03E4E">
      <w:pPr>
        <w:spacing w:line="360" w:lineRule="auto"/>
        <w:rPr>
          <w:rFonts w:ascii="Times New Roman" w:hAnsi="Times New Roman"/>
          <w:szCs w:val="24"/>
        </w:rPr>
      </w:pPr>
      <w:r>
        <w:rPr>
          <w:rFonts w:ascii="Times New Roman" w:hAnsi="Times New Roman" w:hint="eastAsia"/>
          <w:szCs w:val="24"/>
        </w:rPr>
        <w:t>The first</w:t>
      </w:r>
      <w:r w:rsidR="001C2174">
        <w:rPr>
          <w:rFonts w:ascii="Times New Roman" w:hAnsi="Times New Roman"/>
          <w:szCs w:val="24"/>
        </w:rPr>
        <w:t xml:space="preserve"> </w:t>
      </w:r>
      <w:r>
        <w:rPr>
          <w:rFonts w:ascii="Times New Roman" w:hAnsi="Times New Roman" w:hint="eastAsia"/>
          <w:szCs w:val="24"/>
        </w:rPr>
        <w:t xml:space="preserve">issue </w:t>
      </w:r>
      <w:r w:rsidR="004951CB">
        <w:rPr>
          <w:rFonts w:ascii="Times New Roman" w:hAnsi="Times New Roman"/>
          <w:szCs w:val="24"/>
        </w:rPr>
        <w:t xml:space="preserve">arising from Nāgārjuna’s critique of causality </w:t>
      </w:r>
      <w:r w:rsidR="004B4AA4">
        <w:rPr>
          <w:rFonts w:ascii="Times New Roman" w:hAnsi="Times New Roman"/>
          <w:szCs w:val="24"/>
        </w:rPr>
        <w:t xml:space="preserve">pertains to </w:t>
      </w:r>
      <w:r w:rsidR="00441E84">
        <w:rPr>
          <w:rFonts w:ascii="Times New Roman" w:hAnsi="Times New Roman" w:hint="eastAsia"/>
          <w:szCs w:val="24"/>
        </w:rPr>
        <w:t xml:space="preserve">whether the effect preexists in the </w:t>
      </w:r>
      <w:r w:rsidR="00485D17">
        <w:rPr>
          <w:rFonts w:ascii="Times New Roman" w:hAnsi="Times New Roman"/>
          <w:szCs w:val="24"/>
        </w:rPr>
        <w:t>cause</w:t>
      </w:r>
      <w:r w:rsidR="00F72E8B">
        <w:rPr>
          <w:rFonts w:ascii="Times New Roman" w:hAnsi="Times New Roman" w:hint="eastAsia"/>
          <w:szCs w:val="24"/>
        </w:rPr>
        <w:t>.</w:t>
      </w:r>
      <w:r w:rsidR="004C0977">
        <w:rPr>
          <w:rFonts w:ascii="Times New Roman" w:hAnsi="Times New Roman"/>
          <w:szCs w:val="24"/>
        </w:rPr>
        <w:t xml:space="preserve"> Following the </w:t>
      </w:r>
      <w:r w:rsidR="00D7595D">
        <w:rPr>
          <w:rFonts w:ascii="Times New Roman" w:hAnsi="Times New Roman"/>
          <w:szCs w:val="24"/>
        </w:rPr>
        <w:t>discussion</w:t>
      </w:r>
      <w:r w:rsidR="005974E0">
        <w:rPr>
          <w:rFonts w:ascii="Times New Roman" w:hAnsi="Times New Roman"/>
          <w:szCs w:val="24"/>
        </w:rPr>
        <w:t xml:space="preserve"> in </w:t>
      </w:r>
      <w:r w:rsidR="004B4AA4">
        <w:rPr>
          <w:rFonts w:ascii="Times New Roman" w:hAnsi="Times New Roman"/>
          <w:szCs w:val="24"/>
        </w:rPr>
        <w:t xml:space="preserve">the preceding </w:t>
      </w:r>
      <w:r w:rsidR="005974E0">
        <w:rPr>
          <w:rFonts w:ascii="Times New Roman" w:hAnsi="Times New Roman"/>
          <w:szCs w:val="24"/>
        </w:rPr>
        <w:t>section</w:t>
      </w:r>
      <w:r w:rsidR="004B4AA4">
        <w:rPr>
          <w:rFonts w:ascii="Times New Roman" w:hAnsi="Times New Roman"/>
          <w:szCs w:val="24"/>
        </w:rPr>
        <w:t>s</w:t>
      </w:r>
      <w:r w:rsidR="00D7595D">
        <w:rPr>
          <w:rFonts w:ascii="Times New Roman" w:hAnsi="Times New Roman"/>
          <w:szCs w:val="24"/>
        </w:rPr>
        <w:t>, the causa</w:t>
      </w:r>
      <w:r w:rsidR="002A6BD5">
        <w:rPr>
          <w:rFonts w:ascii="Times New Roman" w:hAnsi="Times New Roman"/>
          <w:szCs w:val="24"/>
        </w:rPr>
        <w:t xml:space="preserve">l relation </w:t>
      </w:r>
      <w:r w:rsidR="002A0A9D">
        <w:rPr>
          <w:rFonts w:ascii="Times New Roman" w:hAnsi="Times New Roman"/>
          <w:szCs w:val="24"/>
        </w:rPr>
        <w:t xml:space="preserve">with which </w:t>
      </w:r>
      <w:r w:rsidR="004C0977">
        <w:rPr>
          <w:rFonts w:ascii="Times New Roman" w:hAnsi="Times New Roman"/>
          <w:szCs w:val="24"/>
        </w:rPr>
        <w:t>I am</w:t>
      </w:r>
      <w:r w:rsidR="00DA3294">
        <w:rPr>
          <w:rFonts w:ascii="Times New Roman" w:hAnsi="Times New Roman"/>
          <w:szCs w:val="24"/>
        </w:rPr>
        <w:t xml:space="preserve"> </w:t>
      </w:r>
      <w:r w:rsidR="004C0977">
        <w:rPr>
          <w:rFonts w:ascii="Times New Roman" w:hAnsi="Times New Roman"/>
          <w:szCs w:val="24"/>
        </w:rPr>
        <w:t xml:space="preserve">concerned </w:t>
      </w:r>
      <w:r w:rsidR="00AF4565">
        <w:rPr>
          <w:rFonts w:ascii="Times New Roman" w:hAnsi="Times New Roman"/>
          <w:szCs w:val="24"/>
        </w:rPr>
        <w:t xml:space="preserve">is </w:t>
      </w:r>
      <w:r w:rsidR="00496E08">
        <w:rPr>
          <w:rFonts w:ascii="Times New Roman" w:hAnsi="Times New Roman"/>
          <w:szCs w:val="24"/>
        </w:rPr>
        <w:t xml:space="preserve">that between </w:t>
      </w:r>
      <w:r w:rsidR="00A6460D">
        <w:rPr>
          <w:rFonts w:ascii="Times New Roman" w:hAnsi="Times New Roman"/>
          <w:szCs w:val="24"/>
        </w:rPr>
        <w:t xml:space="preserve">composite </w:t>
      </w:r>
      <w:r w:rsidR="00496E08">
        <w:rPr>
          <w:rFonts w:ascii="Times New Roman" w:hAnsi="Times New Roman"/>
          <w:szCs w:val="24"/>
        </w:rPr>
        <w:t xml:space="preserve">physical </w:t>
      </w:r>
      <w:r w:rsidR="00A772A2">
        <w:rPr>
          <w:rFonts w:ascii="Times New Roman" w:hAnsi="Times New Roman"/>
          <w:szCs w:val="24"/>
        </w:rPr>
        <w:t>things</w:t>
      </w:r>
      <w:r w:rsidR="00496E08">
        <w:rPr>
          <w:rFonts w:ascii="Times New Roman" w:hAnsi="Times New Roman"/>
          <w:szCs w:val="24"/>
        </w:rPr>
        <w:t xml:space="preserve"> such as seed and sprout, milk and curds, grapes and grape wine, </w:t>
      </w:r>
      <w:r w:rsidR="00A6460D">
        <w:rPr>
          <w:rFonts w:ascii="Times New Roman" w:hAnsi="Times New Roman"/>
          <w:szCs w:val="24"/>
        </w:rPr>
        <w:t xml:space="preserve">even </w:t>
      </w:r>
      <w:r w:rsidR="00A91678">
        <w:rPr>
          <w:rFonts w:ascii="Times New Roman" w:hAnsi="Times New Roman"/>
          <w:szCs w:val="24"/>
        </w:rPr>
        <w:t xml:space="preserve">carbon-14 and </w:t>
      </w:r>
      <w:r w:rsidR="00A91678" w:rsidRPr="00FF4740">
        <w:rPr>
          <w:rFonts w:ascii="Times New Roman" w:hAnsi="Times New Roman"/>
          <w:color w:val="000000" w:themeColor="text1"/>
          <w:szCs w:val="24"/>
        </w:rPr>
        <w:t>nitrogen-14 atom</w:t>
      </w:r>
      <w:r w:rsidR="00D63270">
        <w:rPr>
          <w:rFonts w:ascii="Times New Roman" w:hAnsi="Times New Roman"/>
          <w:color w:val="000000" w:themeColor="text1"/>
          <w:szCs w:val="24"/>
        </w:rPr>
        <w:t>s</w:t>
      </w:r>
      <w:r w:rsidR="00AF4565">
        <w:rPr>
          <w:rFonts w:ascii="Times New Roman" w:hAnsi="Times New Roman"/>
          <w:szCs w:val="24"/>
        </w:rPr>
        <w:t>.</w:t>
      </w:r>
      <w:r w:rsidR="004135C7">
        <w:rPr>
          <w:rFonts w:ascii="Times New Roman" w:hAnsi="Times New Roman"/>
          <w:szCs w:val="24"/>
        </w:rPr>
        <w:t xml:space="preserve"> Again, </w:t>
      </w:r>
      <w:r w:rsidR="00E8700E">
        <w:rPr>
          <w:rFonts w:ascii="Times New Roman" w:hAnsi="Times New Roman"/>
          <w:szCs w:val="24"/>
        </w:rPr>
        <w:t xml:space="preserve">I use </w:t>
      </w:r>
      <w:r w:rsidR="00D856C1">
        <w:rPr>
          <w:rFonts w:ascii="Times New Roman" w:hAnsi="Times New Roman"/>
          <w:szCs w:val="24"/>
        </w:rPr>
        <w:t xml:space="preserve">seed and sprout as </w:t>
      </w:r>
      <w:r w:rsidR="00A772A2">
        <w:rPr>
          <w:rFonts w:ascii="Times New Roman" w:hAnsi="Times New Roman"/>
          <w:szCs w:val="24"/>
        </w:rPr>
        <w:t>the</w:t>
      </w:r>
      <w:r w:rsidR="00CA24FF">
        <w:rPr>
          <w:rFonts w:ascii="Times New Roman" w:hAnsi="Times New Roman"/>
          <w:szCs w:val="24"/>
        </w:rPr>
        <w:t xml:space="preserve"> </w:t>
      </w:r>
      <w:r w:rsidR="00D856C1">
        <w:rPr>
          <w:rFonts w:ascii="Times New Roman" w:hAnsi="Times New Roman"/>
          <w:szCs w:val="24"/>
        </w:rPr>
        <w:t>example</w:t>
      </w:r>
      <w:r w:rsidR="00DA3294">
        <w:rPr>
          <w:rFonts w:ascii="Times New Roman" w:hAnsi="Times New Roman"/>
          <w:szCs w:val="24"/>
        </w:rPr>
        <w:t xml:space="preserve"> for caus</w:t>
      </w:r>
      <w:r w:rsidR="00A772A2">
        <w:rPr>
          <w:rFonts w:ascii="Times New Roman" w:hAnsi="Times New Roman"/>
          <w:szCs w:val="24"/>
        </w:rPr>
        <w:t>e and effect</w:t>
      </w:r>
      <w:r w:rsidR="004135C7">
        <w:rPr>
          <w:rFonts w:ascii="Times New Roman" w:hAnsi="Times New Roman"/>
          <w:szCs w:val="24"/>
        </w:rPr>
        <w:t>.</w:t>
      </w:r>
    </w:p>
    <w:p w:rsidR="003F2C85" w:rsidRDefault="00686B0B" w:rsidP="00E03E4E">
      <w:pPr>
        <w:spacing w:line="360" w:lineRule="auto"/>
        <w:ind w:firstLineChars="100" w:firstLine="240"/>
        <w:rPr>
          <w:rFonts w:ascii="Times New Roman" w:hAnsi="Times New Roman"/>
          <w:szCs w:val="24"/>
        </w:rPr>
      </w:pPr>
      <w:r>
        <w:rPr>
          <w:rFonts w:ascii="Times New Roman" w:hAnsi="Times New Roman"/>
          <w:szCs w:val="24"/>
        </w:rPr>
        <w:t xml:space="preserve">Suppose that </w:t>
      </w:r>
      <w:r w:rsidR="00706DB8">
        <w:rPr>
          <w:rFonts w:ascii="Times New Roman" w:hAnsi="Times New Roman"/>
          <w:szCs w:val="24"/>
        </w:rPr>
        <w:t>the seed</w:t>
      </w:r>
      <w:r w:rsidR="00D45E05">
        <w:rPr>
          <w:rFonts w:ascii="Times New Roman" w:hAnsi="Times New Roman"/>
          <w:szCs w:val="24"/>
        </w:rPr>
        <w:t xml:space="preserve"> </w:t>
      </w:r>
      <w:r>
        <w:rPr>
          <w:rFonts w:ascii="Times New Roman" w:hAnsi="Times New Roman"/>
          <w:szCs w:val="24"/>
        </w:rPr>
        <w:t xml:space="preserve">existing at time </w:t>
      </w:r>
      <w:r w:rsidR="0093380D" w:rsidRPr="007E1A7C">
        <w:rPr>
          <w:rFonts w:ascii="Times New Roman" w:hAnsi="Times New Roman"/>
          <w:i/>
          <w:szCs w:val="24"/>
        </w:rPr>
        <w:t>t</w:t>
      </w:r>
      <w:r w:rsidRPr="007E1A7C">
        <w:rPr>
          <w:rFonts w:ascii="Times New Roman" w:hAnsi="Times New Roman"/>
          <w:i/>
          <w:szCs w:val="24"/>
          <w:vertAlign w:val="subscript"/>
        </w:rPr>
        <w:t>1</w:t>
      </w:r>
      <w:r>
        <w:rPr>
          <w:rFonts w:ascii="Times New Roman" w:hAnsi="Times New Roman"/>
          <w:szCs w:val="24"/>
        </w:rPr>
        <w:t xml:space="preserve"> </w:t>
      </w:r>
      <w:r w:rsidR="00471F75">
        <w:rPr>
          <w:rFonts w:ascii="Times New Roman" w:hAnsi="Times New Roman"/>
          <w:szCs w:val="24"/>
        </w:rPr>
        <w:t xml:space="preserve">gives rise </w:t>
      </w:r>
      <w:r w:rsidR="00244477">
        <w:rPr>
          <w:rFonts w:ascii="Times New Roman" w:hAnsi="Times New Roman"/>
          <w:szCs w:val="24"/>
        </w:rPr>
        <w:t xml:space="preserve">in the next moment </w:t>
      </w:r>
      <w:r w:rsidR="00471F75">
        <w:rPr>
          <w:rFonts w:ascii="Times New Roman" w:hAnsi="Times New Roman"/>
          <w:szCs w:val="24"/>
        </w:rPr>
        <w:t xml:space="preserve">to </w:t>
      </w:r>
      <w:r w:rsidR="00EE43CD">
        <w:rPr>
          <w:rFonts w:ascii="Times New Roman" w:hAnsi="Times New Roman"/>
          <w:szCs w:val="24"/>
        </w:rPr>
        <w:t>the</w:t>
      </w:r>
      <w:r w:rsidR="00471F75">
        <w:rPr>
          <w:rFonts w:ascii="Times New Roman" w:hAnsi="Times New Roman"/>
          <w:szCs w:val="24"/>
        </w:rPr>
        <w:t xml:space="preserve"> </w:t>
      </w:r>
      <w:r w:rsidR="00706DB8">
        <w:rPr>
          <w:rFonts w:ascii="Times New Roman" w:hAnsi="Times New Roman"/>
          <w:szCs w:val="24"/>
        </w:rPr>
        <w:t>sprout</w:t>
      </w:r>
      <w:r w:rsidR="00D45E05">
        <w:rPr>
          <w:rFonts w:ascii="Times New Roman" w:hAnsi="Times New Roman"/>
          <w:szCs w:val="24"/>
        </w:rPr>
        <w:t xml:space="preserve"> </w:t>
      </w:r>
      <w:r w:rsidR="00471F75">
        <w:rPr>
          <w:rFonts w:ascii="Times New Roman" w:hAnsi="Times New Roman"/>
          <w:szCs w:val="24"/>
        </w:rPr>
        <w:t xml:space="preserve">at time </w:t>
      </w:r>
      <w:r w:rsidR="00471F75" w:rsidRPr="007E1A7C">
        <w:rPr>
          <w:rFonts w:ascii="Times New Roman" w:hAnsi="Times New Roman"/>
          <w:i/>
          <w:szCs w:val="24"/>
        </w:rPr>
        <w:t>t</w:t>
      </w:r>
      <w:r w:rsidR="00471F75" w:rsidRPr="007E1A7C">
        <w:rPr>
          <w:rFonts w:ascii="Times New Roman" w:hAnsi="Times New Roman"/>
          <w:i/>
          <w:szCs w:val="24"/>
          <w:vertAlign w:val="subscript"/>
        </w:rPr>
        <w:t>2</w:t>
      </w:r>
      <w:r w:rsidR="00471F75">
        <w:rPr>
          <w:rFonts w:ascii="Times New Roman" w:hAnsi="Times New Roman"/>
          <w:szCs w:val="24"/>
        </w:rPr>
        <w:t xml:space="preserve">. </w:t>
      </w:r>
      <w:r w:rsidR="000B4737">
        <w:rPr>
          <w:rFonts w:ascii="Times New Roman" w:hAnsi="Times New Roman"/>
          <w:szCs w:val="24"/>
        </w:rPr>
        <w:t xml:space="preserve">In light of </w:t>
      </w:r>
      <w:r w:rsidR="00D14712">
        <w:rPr>
          <w:rFonts w:ascii="Times New Roman" w:hAnsi="Times New Roman"/>
          <w:szCs w:val="24"/>
        </w:rPr>
        <w:t xml:space="preserve">Jizang’s </w:t>
      </w:r>
      <w:r w:rsidR="00005304">
        <w:rPr>
          <w:rFonts w:ascii="Times New Roman" w:hAnsi="Times New Roman"/>
          <w:szCs w:val="24"/>
        </w:rPr>
        <w:t xml:space="preserve">above-noted </w:t>
      </w:r>
      <w:r w:rsidR="00D14712">
        <w:rPr>
          <w:rFonts w:ascii="Times New Roman" w:hAnsi="Times New Roman"/>
          <w:szCs w:val="24"/>
        </w:rPr>
        <w:t>comment on th</w:t>
      </w:r>
      <w:r w:rsidR="00C4611E">
        <w:rPr>
          <w:rFonts w:ascii="Times New Roman" w:hAnsi="Times New Roman"/>
          <w:szCs w:val="24"/>
        </w:rPr>
        <w:t>is</w:t>
      </w:r>
      <w:r w:rsidR="00D14712">
        <w:rPr>
          <w:rFonts w:ascii="Times New Roman" w:hAnsi="Times New Roman"/>
          <w:szCs w:val="24"/>
        </w:rPr>
        <w:t xml:space="preserve"> issue</w:t>
      </w:r>
      <w:r w:rsidR="000B4737">
        <w:rPr>
          <w:rFonts w:ascii="Times New Roman" w:hAnsi="Times New Roman"/>
          <w:szCs w:val="24"/>
        </w:rPr>
        <w:t xml:space="preserve">, </w:t>
      </w:r>
      <w:r w:rsidR="003F2C85">
        <w:rPr>
          <w:rFonts w:ascii="Times New Roman" w:hAnsi="Times New Roman"/>
          <w:szCs w:val="24"/>
        </w:rPr>
        <w:t>we can, from the OI-perspective, state the situation as follows:</w:t>
      </w:r>
    </w:p>
    <w:p w:rsidR="003F2C85" w:rsidRDefault="003F2C85" w:rsidP="00E03E4E">
      <w:pPr>
        <w:spacing w:line="360" w:lineRule="auto"/>
        <w:ind w:firstLineChars="100" w:firstLine="240"/>
        <w:rPr>
          <w:rFonts w:ascii="Times New Roman" w:hAnsi="Times New Roman"/>
          <w:szCs w:val="24"/>
        </w:rPr>
      </w:pPr>
    </w:p>
    <w:p w:rsidR="003F2C85" w:rsidRDefault="003F2C85" w:rsidP="007346CE">
      <w:pPr>
        <w:spacing w:line="360" w:lineRule="auto"/>
        <w:ind w:firstLineChars="100" w:firstLine="240"/>
        <w:rPr>
          <w:rFonts w:ascii="Times New Roman" w:hAnsi="Times New Roman"/>
          <w:szCs w:val="24"/>
        </w:rPr>
      </w:pPr>
      <w:r>
        <w:rPr>
          <w:rFonts w:ascii="Times New Roman" w:hAnsi="Times New Roman" w:hint="eastAsia"/>
          <w:szCs w:val="24"/>
        </w:rPr>
        <w:t>P</w:t>
      </w:r>
      <w:r>
        <w:rPr>
          <w:rFonts w:ascii="Times New Roman" w:hAnsi="Times New Roman"/>
          <w:szCs w:val="24"/>
        </w:rPr>
        <w:t xml:space="preserve">1: </w:t>
      </w:r>
      <w:r w:rsidRPr="003F2C85">
        <w:rPr>
          <w:rFonts w:ascii="Times New Roman" w:hAnsi="Times New Roman"/>
          <w:i/>
          <w:szCs w:val="24"/>
        </w:rPr>
        <w:t xml:space="preserve">The </w:t>
      </w:r>
      <w:r w:rsidR="009B1ABE">
        <w:rPr>
          <w:rFonts w:ascii="Times New Roman" w:hAnsi="Times New Roman"/>
          <w:i/>
          <w:szCs w:val="24"/>
        </w:rPr>
        <w:t xml:space="preserve">sprout </w:t>
      </w:r>
      <w:r w:rsidRPr="003F2C85">
        <w:rPr>
          <w:rFonts w:ascii="Times New Roman" w:hAnsi="Times New Roman"/>
          <w:i/>
          <w:szCs w:val="24"/>
        </w:rPr>
        <w:t xml:space="preserve">is ontically indeterminate </w:t>
      </w:r>
      <w:r w:rsidR="00536735">
        <w:rPr>
          <w:rFonts w:ascii="Times New Roman" w:hAnsi="Times New Roman"/>
          <w:i/>
          <w:szCs w:val="24"/>
        </w:rPr>
        <w:t xml:space="preserve">at </w:t>
      </w:r>
      <w:r w:rsidR="00536735" w:rsidRPr="00174E06">
        <w:rPr>
          <w:rFonts w:ascii="Times New Roman" w:hAnsi="Times New Roman"/>
          <w:i/>
          <w:szCs w:val="24"/>
        </w:rPr>
        <w:t>t</w:t>
      </w:r>
      <w:r w:rsidR="00536735" w:rsidRPr="00174E06">
        <w:rPr>
          <w:rFonts w:ascii="Times New Roman" w:hAnsi="Times New Roman"/>
          <w:i/>
          <w:szCs w:val="24"/>
          <w:vertAlign w:val="subscript"/>
        </w:rPr>
        <w:t>1</w:t>
      </w:r>
      <w:r w:rsidR="00536735" w:rsidRPr="00174E06">
        <w:rPr>
          <w:rFonts w:ascii="Times New Roman" w:hAnsi="Times New Roman"/>
          <w:i/>
          <w:szCs w:val="24"/>
        </w:rPr>
        <w:t xml:space="preserve"> </w:t>
      </w:r>
      <w:r w:rsidRPr="003F2C85">
        <w:rPr>
          <w:rFonts w:ascii="Times New Roman" w:hAnsi="Times New Roman"/>
          <w:i/>
          <w:szCs w:val="24"/>
        </w:rPr>
        <w:t xml:space="preserve">with respect to its existence in the </w:t>
      </w:r>
      <w:r w:rsidR="00706DB8">
        <w:rPr>
          <w:rFonts w:ascii="Times New Roman" w:hAnsi="Times New Roman"/>
          <w:i/>
          <w:szCs w:val="24"/>
        </w:rPr>
        <w:t>seed</w:t>
      </w:r>
      <w:r w:rsidRPr="003F2C85">
        <w:rPr>
          <w:rFonts w:ascii="Times New Roman" w:hAnsi="Times New Roman"/>
          <w:i/>
          <w:szCs w:val="24"/>
        </w:rPr>
        <w:t>.</w:t>
      </w:r>
    </w:p>
    <w:p w:rsidR="003F2C85" w:rsidRPr="00706DB8" w:rsidRDefault="003F2C85" w:rsidP="00E03E4E">
      <w:pPr>
        <w:spacing w:line="360" w:lineRule="auto"/>
        <w:rPr>
          <w:rFonts w:ascii="Times New Roman" w:hAnsi="Times New Roman"/>
          <w:szCs w:val="24"/>
        </w:rPr>
      </w:pPr>
    </w:p>
    <w:p w:rsidR="00850EB5" w:rsidRDefault="00850EB5" w:rsidP="00E03E4E">
      <w:pPr>
        <w:spacing w:line="360" w:lineRule="auto"/>
        <w:rPr>
          <w:rFonts w:ascii="Times New Roman" w:hAnsi="Times New Roman"/>
          <w:szCs w:val="24"/>
        </w:rPr>
      </w:pPr>
      <w:r>
        <w:rPr>
          <w:rFonts w:ascii="Times New Roman" w:hAnsi="Times New Roman"/>
          <w:szCs w:val="24"/>
        </w:rPr>
        <w:t>Here</w:t>
      </w:r>
      <w:r w:rsidR="00B048E8">
        <w:rPr>
          <w:rFonts w:ascii="Times New Roman" w:hAnsi="Times New Roman"/>
          <w:szCs w:val="24"/>
        </w:rPr>
        <w:t>,</w:t>
      </w:r>
      <w:r>
        <w:rPr>
          <w:rFonts w:ascii="Times New Roman" w:hAnsi="Times New Roman"/>
          <w:szCs w:val="24"/>
        </w:rPr>
        <w:t xml:space="preserve"> </w:t>
      </w:r>
      <w:r>
        <w:rPr>
          <w:rFonts w:ascii="Times New Roman" w:hAnsi="Times New Roman" w:hint="eastAsia"/>
          <w:szCs w:val="24"/>
        </w:rPr>
        <w:t>OI</w:t>
      </w:r>
      <w:r>
        <w:rPr>
          <w:rFonts w:ascii="Times New Roman" w:hAnsi="Times New Roman"/>
          <w:szCs w:val="24"/>
        </w:rPr>
        <w:t xml:space="preserve"> entails </w:t>
      </w:r>
      <w:r>
        <w:rPr>
          <w:rFonts w:ascii="Times New Roman" w:hAnsi="Times New Roman" w:hint="eastAsia"/>
          <w:szCs w:val="24"/>
        </w:rPr>
        <w:t>the sprout</w:t>
      </w:r>
      <w:r>
        <w:rPr>
          <w:rFonts w:ascii="Times New Roman" w:hAnsi="Times New Roman"/>
          <w:szCs w:val="24"/>
        </w:rPr>
        <w:t>’s being ontically indeterminate with respect to its preexistence in the seed such that the way it is at</w:t>
      </w:r>
      <w:r w:rsidRPr="008A5C65">
        <w:rPr>
          <w:rFonts w:ascii="Times New Roman" w:hAnsi="Times New Roman"/>
          <w:szCs w:val="24"/>
        </w:rPr>
        <w:t xml:space="preserve"> </w:t>
      </w:r>
      <w:r w:rsidRPr="00CF10DD">
        <w:rPr>
          <w:rFonts w:ascii="Times New Roman" w:hAnsi="Times New Roman"/>
          <w:i/>
          <w:szCs w:val="24"/>
        </w:rPr>
        <w:t>t</w:t>
      </w:r>
      <w:r w:rsidRPr="00CF10DD">
        <w:rPr>
          <w:rFonts w:ascii="Times New Roman" w:hAnsi="Times New Roman"/>
          <w:i/>
          <w:szCs w:val="24"/>
          <w:vertAlign w:val="subscript"/>
        </w:rPr>
        <w:t>1</w:t>
      </w:r>
      <w:r>
        <w:rPr>
          <w:rFonts w:ascii="Times New Roman" w:hAnsi="Times New Roman"/>
          <w:szCs w:val="24"/>
        </w:rPr>
        <w:t xml:space="preserve">, existent or otherwise, is not represented definitively by such expressions as ‘existent’, ‘nonexistent’, and ‘existent and nonexistent’. We can say it is indeterminate whether the sprout </w:t>
      </w:r>
      <w:r w:rsidR="008F6B38">
        <w:rPr>
          <w:rFonts w:ascii="Times New Roman" w:hAnsi="Times New Roman"/>
          <w:szCs w:val="24"/>
        </w:rPr>
        <w:t xml:space="preserve">exists </w:t>
      </w:r>
      <w:r>
        <w:rPr>
          <w:rFonts w:ascii="Times New Roman" w:hAnsi="Times New Roman"/>
          <w:szCs w:val="24"/>
        </w:rPr>
        <w:t>in the seed at</w:t>
      </w:r>
      <w:r w:rsidRPr="008A5C65">
        <w:rPr>
          <w:rFonts w:ascii="Times New Roman" w:hAnsi="Times New Roman"/>
          <w:szCs w:val="24"/>
        </w:rPr>
        <w:t xml:space="preserve"> </w:t>
      </w:r>
      <w:r w:rsidRPr="007A4B22">
        <w:rPr>
          <w:rFonts w:ascii="Times New Roman" w:hAnsi="Times New Roman"/>
          <w:i/>
          <w:szCs w:val="24"/>
        </w:rPr>
        <w:t>t</w:t>
      </w:r>
      <w:r w:rsidRPr="007A4B22">
        <w:rPr>
          <w:rFonts w:ascii="Times New Roman" w:hAnsi="Times New Roman"/>
          <w:i/>
          <w:szCs w:val="24"/>
          <w:vertAlign w:val="subscript"/>
        </w:rPr>
        <w:t>1</w:t>
      </w:r>
      <w:r>
        <w:rPr>
          <w:rFonts w:ascii="Times New Roman" w:hAnsi="Times New Roman"/>
          <w:szCs w:val="24"/>
        </w:rPr>
        <w:t xml:space="preserve">, which means that the sprout cannot </w:t>
      </w:r>
      <w:r w:rsidR="0034503E">
        <w:rPr>
          <w:rFonts w:ascii="Times New Roman" w:hAnsi="Times New Roman"/>
          <w:szCs w:val="24"/>
        </w:rPr>
        <w:t xml:space="preserve">be </w:t>
      </w:r>
      <w:r>
        <w:rPr>
          <w:rFonts w:ascii="Times New Roman" w:hAnsi="Times New Roman"/>
          <w:szCs w:val="24"/>
        </w:rPr>
        <w:t xml:space="preserve">determined as </w:t>
      </w:r>
      <w:r w:rsidR="008856A1">
        <w:rPr>
          <w:rFonts w:ascii="Times New Roman" w:hAnsi="Times New Roman"/>
          <w:szCs w:val="24"/>
        </w:rPr>
        <w:t xml:space="preserve">definitively </w:t>
      </w:r>
      <w:r>
        <w:rPr>
          <w:rFonts w:ascii="Times New Roman" w:hAnsi="Times New Roman"/>
          <w:szCs w:val="24"/>
        </w:rPr>
        <w:t>existent or nonexistent in the seed at</w:t>
      </w:r>
      <w:r w:rsidRPr="008A5C65">
        <w:rPr>
          <w:rFonts w:ascii="Times New Roman" w:hAnsi="Times New Roman"/>
          <w:szCs w:val="24"/>
        </w:rPr>
        <w:t xml:space="preserve"> </w:t>
      </w:r>
      <w:r w:rsidRPr="007A4B22">
        <w:rPr>
          <w:rFonts w:ascii="Times New Roman" w:hAnsi="Times New Roman"/>
          <w:i/>
          <w:szCs w:val="24"/>
        </w:rPr>
        <w:t>t</w:t>
      </w:r>
      <w:r w:rsidRPr="007A4B22">
        <w:rPr>
          <w:rFonts w:ascii="Times New Roman" w:hAnsi="Times New Roman"/>
          <w:i/>
          <w:szCs w:val="24"/>
          <w:vertAlign w:val="subscript"/>
        </w:rPr>
        <w:t>1</w:t>
      </w:r>
      <w:r>
        <w:rPr>
          <w:rFonts w:ascii="Times New Roman" w:hAnsi="Times New Roman"/>
          <w:szCs w:val="24"/>
        </w:rPr>
        <w:t>.</w:t>
      </w:r>
    </w:p>
    <w:p w:rsidR="00B85D85" w:rsidRDefault="007277DC" w:rsidP="00E03E4E">
      <w:pPr>
        <w:spacing w:line="360" w:lineRule="auto"/>
        <w:ind w:firstLineChars="100" w:firstLine="240"/>
        <w:rPr>
          <w:rFonts w:ascii="Times New Roman" w:hAnsi="Times New Roman"/>
          <w:szCs w:val="24"/>
        </w:rPr>
      </w:pPr>
      <w:r>
        <w:rPr>
          <w:rFonts w:ascii="Times New Roman" w:hAnsi="Times New Roman"/>
        </w:rPr>
        <w:t xml:space="preserve">Since </w:t>
      </w:r>
      <w:r w:rsidR="00F54B4A">
        <w:rPr>
          <w:rFonts w:ascii="Times New Roman" w:hAnsi="Times New Roman"/>
        </w:rPr>
        <w:t>OI cen</w:t>
      </w:r>
      <w:r w:rsidR="00D9741E">
        <w:rPr>
          <w:rFonts w:ascii="Times New Roman" w:hAnsi="Times New Roman"/>
        </w:rPr>
        <w:t>ters on two complementary ideas</w:t>
      </w:r>
      <w:r>
        <w:rPr>
          <w:rFonts w:ascii="Times New Roman" w:hAnsi="Times New Roman"/>
        </w:rPr>
        <w:t>, it</w:t>
      </w:r>
      <w:r w:rsidR="00556DA7">
        <w:rPr>
          <w:rFonts w:ascii="Times New Roman" w:hAnsi="Times New Roman"/>
        </w:rPr>
        <w:t xml:space="preserve"> is advisable here to employ a negative tetralemma to embody the idea of </w:t>
      </w:r>
      <w:r w:rsidR="00F54B4A">
        <w:rPr>
          <w:rFonts w:ascii="Times New Roman" w:hAnsi="Times New Roman"/>
        </w:rPr>
        <w:t>conclusive indeterminability</w:t>
      </w:r>
      <w:r w:rsidR="00D51DF9">
        <w:rPr>
          <w:rFonts w:ascii="Times New Roman" w:hAnsi="Times New Roman"/>
        </w:rPr>
        <w:t xml:space="preserve"> </w:t>
      </w:r>
      <w:r w:rsidR="00EB5881">
        <w:rPr>
          <w:rFonts w:ascii="Times New Roman" w:hAnsi="Times New Roman"/>
        </w:rPr>
        <w:t>associated with P1</w:t>
      </w:r>
      <w:r w:rsidR="00816215">
        <w:rPr>
          <w:rFonts w:ascii="Times New Roman" w:hAnsi="Times New Roman"/>
          <w:szCs w:val="24"/>
        </w:rPr>
        <w:t>.</w:t>
      </w:r>
      <w:r w:rsidR="00C937E8" w:rsidRPr="005D117E">
        <w:rPr>
          <w:rStyle w:val="ac"/>
          <w:lang w:val="en-GB"/>
        </w:rPr>
        <w:footnoteReference w:id="13"/>
      </w:r>
      <w:r w:rsidR="00816215">
        <w:rPr>
          <w:rFonts w:ascii="Times New Roman" w:hAnsi="Times New Roman"/>
          <w:szCs w:val="24"/>
        </w:rPr>
        <w:t xml:space="preserve"> </w:t>
      </w:r>
      <w:r w:rsidR="004B3748">
        <w:rPr>
          <w:rFonts w:ascii="Times New Roman" w:hAnsi="Times New Roman"/>
          <w:szCs w:val="24"/>
        </w:rPr>
        <w:t xml:space="preserve">Under OI, </w:t>
      </w:r>
      <w:r w:rsidR="00AE03F3">
        <w:rPr>
          <w:rFonts w:ascii="Times New Roman" w:hAnsi="Times New Roman"/>
          <w:szCs w:val="24"/>
        </w:rPr>
        <w:t>w</w:t>
      </w:r>
      <w:r w:rsidR="00411159">
        <w:rPr>
          <w:rFonts w:ascii="Times New Roman" w:hAnsi="Times New Roman"/>
          <w:szCs w:val="24"/>
        </w:rPr>
        <w:t>e</w:t>
      </w:r>
      <w:r w:rsidR="00213C0A">
        <w:rPr>
          <w:rFonts w:ascii="Times New Roman" w:hAnsi="Times New Roman"/>
          <w:szCs w:val="24"/>
        </w:rPr>
        <w:t xml:space="preserve"> acknowledge</w:t>
      </w:r>
      <w:r w:rsidR="00411159">
        <w:rPr>
          <w:rFonts w:ascii="Times New Roman" w:hAnsi="Times New Roman"/>
          <w:szCs w:val="24"/>
        </w:rPr>
        <w:t xml:space="preserve"> the</w:t>
      </w:r>
      <w:r w:rsidR="00714700">
        <w:rPr>
          <w:rFonts w:ascii="Times New Roman" w:hAnsi="Times New Roman"/>
          <w:szCs w:val="24"/>
        </w:rPr>
        <w:t>se</w:t>
      </w:r>
      <w:r w:rsidR="00411159">
        <w:rPr>
          <w:rFonts w:ascii="Times New Roman" w:hAnsi="Times New Roman"/>
          <w:szCs w:val="24"/>
        </w:rPr>
        <w:t xml:space="preserve"> statements</w:t>
      </w:r>
      <w:r w:rsidR="00724AF8">
        <w:rPr>
          <w:rFonts w:ascii="Times New Roman" w:hAnsi="Times New Roman"/>
          <w:szCs w:val="24"/>
        </w:rPr>
        <w:t xml:space="preserve"> </w:t>
      </w:r>
      <w:r w:rsidR="00657FC1">
        <w:rPr>
          <w:rFonts w:ascii="Times New Roman" w:hAnsi="Times New Roman"/>
          <w:szCs w:val="24"/>
        </w:rPr>
        <w:t xml:space="preserve">of the tetralemma </w:t>
      </w:r>
      <w:r w:rsidR="00724AF8">
        <w:rPr>
          <w:rFonts w:ascii="Times New Roman" w:hAnsi="Times New Roman"/>
          <w:szCs w:val="24"/>
        </w:rPr>
        <w:t>as true</w:t>
      </w:r>
      <w:r w:rsidR="00915076">
        <w:rPr>
          <w:rFonts w:ascii="Times New Roman" w:hAnsi="Times New Roman"/>
          <w:szCs w:val="24"/>
        </w:rPr>
        <w:t>:</w:t>
      </w:r>
      <w:r w:rsidR="000A132C">
        <w:rPr>
          <w:rFonts w:ascii="Times New Roman" w:hAnsi="Times New Roman"/>
          <w:szCs w:val="24"/>
        </w:rPr>
        <w:t xml:space="preserve"> (</w:t>
      </w:r>
      <w:r w:rsidR="00092BE6" w:rsidRPr="009D0C4C">
        <w:rPr>
          <w:rFonts w:ascii="Times New Roman" w:hAnsi="Times New Roman"/>
          <w:i/>
          <w:szCs w:val="24"/>
        </w:rPr>
        <w:t>C</w:t>
      </w:r>
      <w:r w:rsidR="00092BE6">
        <w:rPr>
          <w:rFonts w:ascii="Times New Roman" w:hAnsi="Times New Roman"/>
          <w:szCs w:val="24"/>
        </w:rPr>
        <w:t xml:space="preserve"> for </w:t>
      </w:r>
      <w:r w:rsidR="00040985">
        <w:rPr>
          <w:rFonts w:ascii="Times New Roman" w:hAnsi="Times New Roman"/>
          <w:szCs w:val="24"/>
        </w:rPr>
        <w:t>the seed</w:t>
      </w:r>
      <w:r w:rsidR="00092BE6">
        <w:rPr>
          <w:rFonts w:ascii="Times New Roman" w:hAnsi="Times New Roman"/>
          <w:szCs w:val="24"/>
        </w:rPr>
        <w:t xml:space="preserve">, </w:t>
      </w:r>
      <w:r w:rsidR="00092BE6" w:rsidRPr="009D0C4C">
        <w:rPr>
          <w:rFonts w:ascii="Times New Roman" w:hAnsi="Times New Roman"/>
          <w:i/>
          <w:szCs w:val="24"/>
        </w:rPr>
        <w:t>E</w:t>
      </w:r>
      <w:r w:rsidR="0057387A">
        <w:rPr>
          <w:rFonts w:ascii="Times New Roman" w:hAnsi="Times New Roman"/>
          <w:szCs w:val="24"/>
        </w:rPr>
        <w:t xml:space="preserve"> for </w:t>
      </w:r>
      <w:r w:rsidR="00040985">
        <w:rPr>
          <w:rFonts w:ascii="Times New Roman" w:hAnsi="Times New Roman"/>
          <w:szCs w:val="24"/>
        </w:rPr>
        <w:t>the sprout</w:t>
      </w:r>
      <w:r w:rsidR="0057387A">
        <w:rPr>
          <w:rFonts w:ascii="Times New Roman" w:hAnsi="Times New Roman"/>
          <w:szCs w:val="24"/>
        </w:rPr>
        <w:t xml:space="preserve">, </w:t>
      </w:r>
      <w:r w:rsidR="000A132C">
        <w:rPr>
          <w:rFonts w:ascii="Times New Roman" w:hAnsi="Times New Roman"/>
          <w:szCs w:val="24"/>
        </w:rPr>
        <w:t xml:space="preserve">the italic </w:t>
      </w:r>
      <w:r w:rsidR="00404E0E">
        <w:rPr>
          <w:rFonts w:ascii="Times New Roman" w:hAnsi="Times New Roman"/>
          <w:szCs w:val="24"/>
        </w:rPr>
        <w:t>‘</w:t>
      </w:r>
      <w:r w:rsidR="000A132C" w:rsidRPr="000A132C">
        <w:rPr>
          <w:rFonts w:ascii="Times New Roman" w:hAnsi="Times New Roman"/>
          <w:i/>
          <w:szCs w:val="24"/>
        </w:rPr>
        <w:t>not</w:t>
      </w:r>
      <w:r w:rsidR="00404E0E">
        <w:rPr>
          <w:rFonts w:ascii="Times New Roman" w:hAnsi="Times New Roman"/>
          <w:szCs w:val="24"/>
        </w:rPr>
        <w:t xml:space="preserve">’ </w:t>
      </w:r>
      <w:r w:rsidR="000A132C">
        <w:rPr>
          <w:rFonts w:ascii="Times New Roman" w:hAnsi="Times New Roman"/>
          <w:szCs w:val="24"/>
        </w:rPr>
        <w:t>represent</w:t>
      </w:r>
      <w:r w:rsidR="00E61818">
        <w:rPr>
          <w:rFonts w:ascii="Times New Roman" w:hAnsi="Times New Roman"/>
          <w:szCs w:val="24"/>
        </w:rPr>
        <w:t>ing</w:t>
      </w:r>
      <w:r w:rsidR="000A132C">
        <w:rPr>
          <w:rFonts w:ascii="Times New Roman" w:hAnsi="Times New Roman"/>
          <w:szCs w:val="24"/>
        </w:rPr>
        <w:t xml:space="preserve"> nonimplicative negation)</w:t>
      </w:r>
    </w:p>
    <w:p w:rsidR="002F7BA9" w:rsidRPr="00A25DA4" w:rsidRDefault="002F7BA9" w:rsidP="00E03E4E">
      <w:pPr>
        <w:spacing w:line="360" w:lineRule="auto"/>
        <w:ind w:firstLineChars="100" w:firstLine="240"/>
        <w:rPr>
          <w:rFonts w:ascii="Times New Roman" w:hAnsi="Times New Roman"/>
          <w:szCs w:val="24"/>
        </w:rPr>
      </w:pPr>
    </w:p>
    <w:p w:rsidR="002F7BA9" w:rsidRDefault="002F7BA9" w:rsidP="00C4449F">
      <w:pPr>
        <w:spacing w:line="360" w:lineRule="auto"/>
        <w:ind w:firstLineChars="100" w:firstLine="240"/>
        <w:rPr>
          <w:rFonts w:ascii="Times New Roman" w:hAnsi="Times New Roman"/>
          <w:szCs w:val="24"/>
        </w:rPr>
      </w:pPr>
      <w:r>
        <w:rPr>
          <w:rFonts w:ascii="Times New Roman" w:hAnsi="Times New Roman"/>
          <w:szCs w:val="24"/>
        </w:rPr>
        <w:t>S</w:t>
      </w:r>
      <w:r w:rsidR="00D50C70">
        <w:rPr>
          <w:rFonts w:ascii="Times New Roman" w:hAnsi="Times New Roman"/>
          <w:szCs w:val="24"/>
        </w:rPr>
        <w:t>1</w:t>
      </w:r>
      <w:r>
        <w:rPr>
          <w:rFonts w:ascii="Times New Roman" w:hAnsi="Times New Roman"/>
          <w:szCs w:val="24"/>
        </w:rPr>
        <w:t xml:space="preserve">: </w:t>
      </w:r>
      <w:r w:rsidRPr="009D0C4C">
        <w:rPr>
          <w:rFonts w:ascii="Times New Roman" w:hAnsi="Times New Roman"/>
          <w:i/>
          <w:szCs w:val="24"/>
        </w:rPr>
        <w:t>E</w:t>
      </w:r>
      <w:r>
        <w:rPr>
          <w:rFonts w:ascii="Times New Roman" w:hAnsi="Times New Roman"/>
          <w:szCs w:val="24"/>
        </w:rPr>
        <w:t xml:space="preserve"> is </w:t>
      </w:r>
      <w:r w:rsidRPr="005201BE">
        <w:rPr>
          <w:rFonts w:ascii="Times New Roman" w:hAnsi="Times New Roman"/>
          <w:i/>
          <w:szCs w:val="24"/>
        </w:rPr>
        <w:t>not</w:t>
      </w:r>
      <w:r>
        <w:rPr>
          <w:rFonts w:ascii="Times New Roman" w:hAnsi="Times New Roman"/>
          <w:szCs w:val="24"/>
        </w:rPr>
        <w:t xml:space="preserve"> definitively existent in </w:t>
      </w:r>
      <w:r w:rsidR="003976F0" w:rsidRPr="009D0C4C">
        <w:rPr>
          <w:rFonts w:ascii="Times New Roman" w:hAnsi="Times New Roman"/>
          <w:i/>
          <w:szCs w:val="24"/>
        </w:rPr>
        <w:t>C</w:t>
      </w:r>
      <w:r w:rsidR="008A5C65" w:rsidRPr="008A5C65">
        <w:rPr>
          <w:rFonts w:ascii="Times New Roman" w:hAnsi="Times New Roman"/>
          <w:szCs w:val="24"/>
        </w:rPr>
        <w:t xml:space="preserve"> at </w:t>
      </w:r>
      <w:r w:rsidR="008A5C65" w:rsidRPr="00077DF1">
        <w:rPr>
          <w:rFonts w:ascii="Times New Roman" w:hAnsi="Times New Roman"/>
          <w:i/>
          <w:szCs w:val="24"/>
        </w:rPr>
        <w:t>t</w:t>
      </w:r>
      <w:r w:rsidR="008A5C65" w:rsidRPr="00077DF1">
        <w:rPr>
          <w:rFonts w:ascii="Times New Roman" w:hAnsi="Times New Roman"/>
          <w:i/>
          <w:szCs w:val="24"/>
          <w:vertAlign w:val="subscript"/>
        </w:rPr>
        <w:t>1</w:t>
      </w:r>
      <w:r>
        <w:rPr>
          <w:rFonts w:ascii="Times New Roman" w:hAnsi="Times New Roman"/>
          <w:szCs w:val="24"/>
        </w:rPr>
        <w:t>.</w:t>
      </w:r>
    </w:p>
    <w:p w:rsidR="002F7BA9" w:rsidRDefault="002F7BA9" w:rsidP="00C4449F">
      <w:pPr>
        <w:spacing w:line="360" w:lineRule="auto"/>
        <w:ind w:firstLineChars="100" w:firstLine="240"/>
        <w:rPr>
          <w:rFonts w:ascii="Times New Roman" w:hAnsi="Times New Roman"/>
          <w:szCs w:val="24"/>
        </w:rPr>
      </w:pPr>
      <w:r>
        <w:rPr>
          <w:rFonts w:ascii="Times New Roman" w:hAnsi="Times New Roman"/>
          <w:szCs w:val="24"/>
        </w:rPr>
        <w:t>S</w:t>
      </w:r>
      <w:r w:rsidR="00D50C70">
        <w:rPr>
          <w:rFonts w:ascii="Times New Roman" w:hAnsi="Times New Roman"/>
          <w:szCs w:val="24"/>
        </w:rPr>
        <w:t>2</w:t>
      </w:r>
      <w:r>
        <w:rPr>
          <w:rFonts w:ascii="Times New Roman" w:hAnsi="Times New Roman"/>
          <w:szCs w:val="24"/>
        </w:rPr>
        <w:t xml:space="preserve">: </w:t>
      </w:r>
      <w:r w:rsidRPr="009D0C4C">
        <w:rPr>
          <w:rFonts w:ascii="Times New Roman" w:hAnsi="Times New Roman"/>
          <w:i/>
          <w:szCs w:val="24"/>
        </w:rPr>
        <w:t>E</w:t>
      </w:r>
      <w:r>
        <w:rPr>
          <w:rFonts w:ascii="Times New Roman" w:hAnsi="Times New Roman"/>
          <w:szCs w:val="24"/>
        </w:rPr>
        <w:t xml:space="preserve"> is </w:t>
      </w:r>
      <w:r w:rsidRPr="005201BE">
        <w:rPr>
          <w:rFonts w:ascii="Times New Roman" w:hAnsi="Times New Roman"/>
          <w:i/>
          <w:szCs w:val="24"/>
        </w:rPr>
        <w:t>not</w:t>
      </w:r>
      <w:r>
        <w:rPr>
          <w:rFonts w:ascii="Times New Roman" w:hAnsi="Times New Roman"/>
          <w:szCs w:val="24"/>
        </w:rPr>
        <w:t xml:space="preserve"> definitively nonexistent in </w:t>
      </w:r>
      <w:r w:rsidR="00FB5BC5" w:rsidRPr="009D0C4C">
        <w:rPr>
          <w:rFonts w:ascii="Times New Roman" w:hAnsi="Times New Roman"/>
          <w:i/>
          <w:szCs w:val="24"/>
        </w:rPr>
        <w:t>C</w:t>
      </w:r>
      <w:r w:rsidR="008A5C65" w:rsidRPr="008A5C65">
        <w:rPr>
          <w:rFonts w:ascii="Times New Roman" w:hAnsi="Times New Roman"/>
          <w:szCs w:val="24"/>
        </w:rPr>
        <w:t xml:space="preserve"> at </w:t>
      </w:r>
      <w:r w:rsidR="008A5C65" w:rsidRPr="00BA620C">
        <w:rPr>
          <w:rFonts w:ascii="Times New Roman" w:hAnsi="Times New Roman"/>
          <w:i/>
          <w:szCs w:val="24"/>
        </w:rPr>
        <w:t>t</w:t>
      </w:r>
      <w:r w:rsidR="008A5C65" w:rsidRPr="00BA620C">
        <w:rPr>
          <w:rFonts w:ascii="Times New Roman" w:hAnsi="Times New Roman"/>
          <w:i/>
          <w:szCs w:val="24"/>
          <w:vertAlign w:val="subscript"/>
        </w:rPr>
        <w:t>1</w:t>
      </w:r>
      <w:r>
        <w:rPr>
          <w:rFonts w:ascii="Times New Roman" w:hAnsi="Times New Roman"/>
          <w:szCs w:val="24"/>
        </w:rPr>
        <w:t>.</w:t>
      </w:r>
    </w:p>
    <w:p w:rsidR="002F7BA9" w:rsidRDefault="002F7BA9" w:rsidP="00C4449F">
      <w:pPr>
        <w:spacing w:line="360" w:lineRule="auto"/>
        <w:ind w:firstLineChars="100" w:firstLine="240"/>
        <w:rPr>
          <w:rFonts w:ascii="Times New Roman" w:hAnsi="Times New Roman"/>
          <w:szCs w:val="24"/>
        </w:rPr>
      </w:pPr>
      <w:r>
        <w:rPr>
          <w:rFonts w:ascii="Times New Roman" w:hAnsi="Times New Roman"/>
          <w:szCs w:val="24"/>
        </w:rPr>
        <w:t>S</w:t>
      </w:r>
      <w:r w:rsidR="00D50C70">
        <w:rPr>
          <w:rFonts w:ascii="Times New Roman" w:hAnsi="Times New Roman"/>
          <w:szCs w:val="24"/>
        </w:rPr>
        <w:t>3</w:t>
      </w:r>
      <w:r>
        <w:rPr>
          <w:rFonts w:ascii="Times New Roman" w:hAnsi="Times New Roman"/>
          <w:szCs w:val="24"/>
        </w:rPr>
        <w:t xml:space="preserve">: </w:t>
      </w:r>
      <w:r w:rsidRPr="009D0C4C">
        <w:rPr>
          <w:rFonts w:ascii="Times New Roman" w:hAnsi="Times New Roman"/>
          <w:i/>
          <w:szCs w:val="24"/>
        </w:rPr>
        <w:t>E</w:t>
      </w:r>
      <w:r>
        <w:rPr>
          <w:rFonts w:ascii="Times New Roman" w:hAnsi="Times New Roman"/>
          <w:szCs w:val="24"/>
        </w:rPr>
        <w:t xml:space="preserve"> is </w:t>
      </w:r>
      <w:r w:rsidRPr="005201BE">
        <w:rPr>
          <w:rFonts w:ascii="Times New Roman" w:hAnsi="Times New Roman"/>
          <w:i/>
          <w:szCs w:val="24"/>
        </w:rPr>
        <w:t>not</w:t>
      </w:r>
      <w:r>
        <w:rPr>
          <w:rFonts w:ascii="Times New Roman" w:hAnsi="Times New Roman"/>
          <w:szCs w:val="24"/>
        </w:rPr>
        <w:t xml:space="preserve"> definitively existent and nonexistent in </w:t>
      </w:r>
      <w:r w:rsidR="00FB5BC5" w:rsidRPr="009D0C4C">
        <w:rPr>
          <w:rFonts w:ascii="Times New Roman" w:hAnsi="Times New Roman"/>
          <w:i/>
          <w:szCs w:val="24"/>
        </w:rPr>
        <w:t>C</w:t>
      </w:r>
      <w:r w:rsidR="008A5C65" w:rsidRPr="008A5C65">
        <w:rPr>
          <w:rFonts w:ascii="Times New Roman" w:hAnsi="Times New Roman"/>
          <w:szCs w:val="24"/>
        </w:rPr>
        <w:t xml:space="preserve"> at </w:t>
      </w:r>
      <w:r w:rsidR="008A5C65" w:rsidRPr="00BA620C">
        <w:rPr>
          <w:rFonts w:ascii="Times New Roman" w:hAnsi="Times New Roman"/>
          <w:i/>
          <w:szCs w:val="24"/>
        </w:rPr>
        <w:t>t</w:t>
      </w:r>
      <w:r w:rsidR="008A5C65" w:rsidRPr="00BA620C">
        <w:rPr>
          <w:rFonts w:ascii="Times New Roman" w:hAnsi="Times New Roman"/>
          <w:i/>
          <w:szCs w:val="24"/>
          <w:vertAlign w:val="subscript"/>
        </w:rPr>
        <w:t>1</w:t>
      </w:r>
      <w:r>
        <w:rPr>
          <w:rFonts w:ascii="Times New Roman" w:hAnsi="Times New Roman"/>
          <w:szCs w:val="24"/>
        </w:rPr>
        <w:t>.</w:t>
      </w:r>
    </w:p>
    <w:p w:rsidR="002F7BA9" w:rsidRPr="00F103AD" w:rsidRDefault="00B45AA1" w:rsidP="00C4449F">
      <w:pPr>
        <w:spacing w:line="360" w:lineRule="auto"/>
        <w:ind w:firstLineChars="100" w:firstLine="240"/>
        <w:rPr>
          <w:rFonts w:ascii="Times New Roman" w:hAnsi="Times New Roman"/>
          <w:color w:val="000000" w:themeColor="text1"/>
          <w:szCs w:val="24"/>
        </w:rPr>
      </w:pPr>
      <w:r w:rsidRPr="00F103AD">
        <w:rPr>
          <w:rFonts w:ascii="Times New Roman" w:hAnsi="Times New Roman"/>
          <w:color w:val="000000" w:themeColor="text1"/>
          <w:szCs w:val="24"/>
        </w:rPr>
        <w:t>S</w:t>
      </w:r>
      <w:r w:rsidR="00D50C70">
        <w:rPr>
          <w:rFonts w:ascii="Times New Roman" w:hAnsi="Times New Roman"/>
          <w:color w:val="000000" w:themeColor="text1"/>
          <w:szCs w:val="24"/>
        </w:rPr>
        <w:t>4</w:t>
      </w:r>
      <w:r w:rsidRPr="00F103AD">
        <w:rPr>
          <w:rFonts w:ascii="Times New Roman" w:hAnsi="Times New Roman"/>
          <w:color w:val="000000" w:themeColor="text1"/>
          <w:szCs w:val="24"/>
        </w:rPr>
        <w:t xml:space="preserve">: </w:t>
      </w:r>
      <w:r w:rsidRPr="00F103AD">
        <w:rPr>
          <w:rFonts w:ascii="Times New Roman" w:hAnsi="Times New Roman"/>
          <w:i/>
          <w:color w:val="000000" w:themeColor="text1"/>
          <w:szCs w:val="24"/>
        </w:rPr>
        <w:t>E</w:t>
      </w:r>
      <w:r w:rsidRPr="00F103AD">
        <w:rPr>
          <w:rFonts w:ascii="Times New Roman" w:hAnsi="Times New Roman"/>
          <w:color w:val="000000" w:themeColor="text1"/>
          <w:szCs w:val="24"/>
        </w:rPr>
        <w:t xml:space="preserve"> is </w:t>
      </w:r>
      <w:r w:rsidRPr="00F103AD">
        <w:rPr>
          <w:rFonts w:ascii="Times New Roman" w:hAnsi="Times New Roman"/>
          <w:i/>
          <w:color w:val="000000" w:themeColor="text1"/>
          <w:szCs w:val="24"/>
        </w:rPr>
        <w:t>not</w:t>
      </w:r>
      <w:r w:rsidRPr="00F103AD">
        <w:rPr>
          <w:rFonts w:ascii="Times New Roman" w:hAnsi="Times New Roman"/>
          <w:color w:val="000000" w:themeColor="text1"/>
          <w:szCs w:val="24"/>
        </w:rPr>
        <w:t xml:space="preserve"> definitively not-existent and not-nonexistent in </w:t>
      </w:r>
      <w:r w:rsidRPr="00F103AD">
        <w:rPr>
          <w:rFonts w:ascii="Times New Roman" w:hAnsi="Times New Roman"/>
          <w:i/>
          <w:color w:val="000000" w:themeColor="text1"/>
          <w:szCs w:val="24"/>
        </w:rPr>
        <w:t>C</w:t>
      </w:r>
      <w:r w:rsidR="008A5C65" w:rsidRPr="008A5C65">
        <w:rPr>
          <w:rFonts w:ascii="Times New Roman" w:hAnsi="Times New Roman"/>
          <w:color w:val="000000" w:themeColor="text1"/>
          <w:szCs w:val="24"/>
        </w:rPr>
        <w:t xml:space="preserve"> </w:t>
      </w:r>
      <w:r w:rsidR="008A5C65" w:rsidRPr="008A5C65">
        <w:rPr>
          <w:rFonts w:ascii="Times New Roman" w:hAnsi="Times New Roman"/>
          <w:szCs w:val="24"/>
        </w:rPr>
        <w:t xml:space="preserve">at </w:t>
      </w:r>
      <w:r w:rsidR="008A5C65" w:rsidRPr="00BA620C">
        <w:rPr>
          <w:rFonts w:ascii="Times New Roman" w:hAnsi="Times New Roman"/>
          <w:i/>
          <w:szCs w:val="24"/>
        </w:rPr>
        <w:t>t</w:t>
      </w:r>
      <w:r w:rsidR="008A5C65" w:rsidRPr="00BA620C">
        <w:rPr>
          <w:rFonts w:ascii="Times New Roman" w:hAnsi="Times New Roman"/>
          <w:i/>
          <w:szCs w:val="24"/>
          <w:vertAlign w:val="subscript"/>
        </w:rPr>
        <w:t>1</w:t>
      </w:r>
      <w:r w:rsidRPr="00F103AD">
        <w:rPr>
          <w:rFonts w:ascii="Times New Roman" w:hAnsi="Times New Roman"/>
          <w:color w:val="000000" w:themeColor="text1"/>
          <w:szCs w:val="24"/>
        </w:rPr>
        <w:t>.</w:t>
      </w:r>
    </w:p>
    <w:p w:rsidR="00B45AA1" w:rsidRPr="002C7259" w:rsidRDefault="00B45AA1" w:rsidP="00E03E4E">
      <w:pPr>
        <w:spacing w:line="360" w:lineRule="auto"/>
        <w:ind w:firstLineChars="100" w:firstLine="240"/>
        <w:rPr>
          <w:rFonts w:ascii="Times New Roman" w:hAnsi="Times New Roman"/>
          <w:szCs w:val="24"/>
        </w:rPr>
      </w:pPr>
    </w:p>
    <w:p w:rsidR="00211A12" w:rsidRDefault="007D0EC5" w:rsidP="00E03E4E">
      <w:pPr>
        <w:spacing w:line="360" w:lineRule="auto"/>
        <w:rPr>
          <w:rFonts w:ascii="Times New Roman" w:hAnsi="Times New Roman"/>
          <w:szCs w:val="24"/>
        </w:rPr>
      </w:pPr>
      <w:r>
        <w:rPr>
          <w:rFonts w:ascii="Times New Roman" w:hAnsi="Times New Roman"/>
          <w:szCs w:val="24"/>
        </w:rPr>
        <w:t xml:space="preserve">If S3 does not simply negate a contradiction, </w:t>
      </w:r>
      <w:r w:rsidR="00EB0266">
        <w:rPr>
          <w:rFonts w:ascii="Times New Roman" w:hAnsi="Times New Roman"/>
          <w:szCs w:val="24"/>
        </w:rPr>
        <w:t xml:space="preserve">it </w:t>
      </w:r>
      <w:r w:rsidR="00791846">
        <w:rPr>
          <w:rFonts w:ascii="Times New Roman" w:hAnsi="Times New Roman"/>
          <w:szCs w:val="24"/>
        </w:rPr>
        <w:t xml:space="preserve">can </w:t>
      </w:r>
      <w:r w:rsidR="00581E66">
        <w:rPr>
          <w:rFonts w:ascii="Times New Roman" w:hAnsi="Times New Roman"/>
          <w:szCs w:val="24"/>
        </w:rPr>
        <w:t xml:space="preserve">mean </w:t>
      </w:r>
      <w:r w:rsidR="00791846">
        <w:rPr>
          <w:rFonts w:ascii="Times New Roman" w:hAnsi="Times New Roman"/>
          <w:szCs w:val="24"/>
        </w:rPr>
        <w:t>that</w:t>
      </w:r>
      <w:r w:rsidR="00791846" w:rsidRPr="009D0C4C">
        <w:rPr>
          <w:rFonts w:ascii="Times New Roman" w:hAnsi="Times New Roman"/>
          <w:i/>
          <w:szCs w:val="24"/>
        </w:rPr>
        <w:t xml:space="preserve"> </w:t>
      </w:r>
      <w:r w:rsidR="00A7616F" w:rsidRPr="008A5C65">
        <w:rPr>
          <w:rFonts w:ascii="Times New Roman" w:hAnsi="Times New Roman"/>
          <w:szCs w:val="24"/>
        </w:rPr>
        <w:t xml:space="preserve">at </w:t>
      </w:r>
      <w:r w:rsidR="00A7616F" w:rsidRPr="00DD2E23">
        <w:rPr>
          <w:rFonts w:ascii="Times New Roman" w:hAnsi="Times New Roman"/>
          <w:i/>
          <w:szCs w:val="24"/>
        </w:rPr>
        <w:t>t</w:t>
      </w:r>
      <w:r w:rsidR="00A7616F" w:rsidRPr="00DD2E23">
        <w:rPr>
          <w:rFonts w:ascii="Times New Roman" w:hAnsi="Times New Roman"/>
          <w:i/>
          <w:szCs w:val="24"/>
          <w:vertAlign w:val="subscript"/>
        </w:rPr>
        <w:t>1</w:t>
      </w:r>
      <w:r w:rsidR="002C76BF" w:rsidRPr="002C76BF">
        <w:rPr>
          <w:rFonts w:ascii="Times New Roman" w:hAnsi="Times New Roman"/>
          <w:szCs w:val="24"/>
        </w:rPr>
        <w:t xml:space="preserve">, </w:t>
      </w:r>
      <w:r w:rsidR="00791846" w:rsidRPr="009D0C4C">
        <w:rPr>
          <w:rFonts w:ascii="Times New Roman" w:hAnsi="Times New Roman"/>
          <w:i/>
          <w:szCs w:val="24"/>
        </w:rPr>
        <w:t>E</w:t>
      </w:r>
      <w:r w:rsidR="00791846">
        <w:rPr>
          <w:rFonts w:ascii="Times New Roman" w:hAnsi="Times New Roman"/>
          <w:szCs w:val="24"/>
        </w:rPr>
        <w:t xml:space="preserve"> is </w:t>
      </w:r>
      <w:r w:rsidR="00791846" w:rsidRPr="005201BE">
        <w:rPr>
          <w:rFonts w:ascii="Times New Roman" w:hAnsi="Times New Roman"/>
          <w:i/>
          <w:szCs w:val="24"/>
        </w:rPr>
        <w:t>not</w:t>
      </w:r>
      <w:r w:rsidR="00791846">
        <w:rPr>
          <w:rFonts w:ascii="Times New Roman" w:hAnsi="Times New Roman"/>
          <w:szCs w:val="24"/>
        </w:rPr>
        <w:t xml:space="preserve"> </w:t>
      </w:r>
      <w:r w:rsidR="00791846" w:rsidRPr="00927B71">
        <w:rPr>
          <w:rFonts w:ascii="Times New Roman" w:hAnsi="Times New Roman"/>
          <w:szCs w:val="24"/>
        </w:rPr>
        <w:t>partly</w:t>
      </w:r>
      <w:r w:rsidR="00791846">
        <w:rPr>
          <w:rFonts w:ascii="Times New Roman" w:hAnsi="Times New Roman"/>
          <w:szCs w:val="24"/>
        </w:rPr>
        <w:t xml:space="preserve"> existent and partly nonexistent in </w:t>
      </w:r>
      <w:r w:rsidR="00791846" w:rsidRPr="009D0C4C">
        <w:rPr>
          <w:rFonts w:ascii="Times New Roman" w:hAnsi="Times New Roman"/>
          <w:i/>
          <w:szCs w:val="24"/>
        </w:rPr>
        <w:t>C</w:t>
      </w:r>
      <w:r w:rsidR="00791846">
        <w:rPr>
          <w:rFonts w:ascii="Times New Roman" w:hAnsi="Times New Roman"/>
          <w:szCs w:val="24"/>
        </w:rPr>
        <w:t>, where ‘partly’ signifies a specifiable portion</w:t>
      </w:r>
      <w:r w:rsidR="00DE5B55">
        <w:rPr>
          <w:rFonts w:ascii="Times New Roman" w:hAnsi="Times New Roman"/>
          <w:szCs w:val="24"/>
        </w:rPr>
        <w:t xml:space="preserve"> of </w:t>
      </w:r>
      <w:r w:rsidR="00DE5B55" w:rsidRPr="00DE5B55">
        <w:rPr>
          <w:rFonts w:ascii="Times New Roman" w:hAnsi="Times New Roman"/>
          <w:i/>
          <w:szCs w:val="24"/>
        </w:rPr>
        <w:t>E</w:t>
      </w:r>
      <w:r w:rsidR="00791846">
        <w:rPr>
          <w:rFonts w:ascii="Times New Roman" w:hAnsi="Times New Roman"/>
          <w:szCs w:val="24"/>
        </w:rPr>
        <w:t xml:space="preserve">. </w:t>
      </w:r>
      <w:r w:rsidR="003F1996">
        <w:rPr>
          <w:rFonts w:ascii="Times New Roman" w:hAnsi="Times New Roman"/>
          <w:szCs w:val="24"/>
        </w:rPr>
        <w:t xml:space="preserve">If </w:t>
      </w:r>
      <w:r w:rsidR="00BE6312">
        <w:rPr>
          <w:rFonts w:ascii="Times New Roman" w:hAnsi="Times New Roman"/>
          <w:szCs w:val="24"/>
        </w:rPr>
        <w:t>the nonitalic ‘not’</w:t>
      </w:r>
      <w:r w:rsidR="00363366">
        <w:rPr>
          <w:rFonts w:ascii="Times New Roman" w:hAnsi="Times New Roman"/>
          <w:szCs w:val="24"/>
        </w:rPr>
        <w:t xml:space="preserve"> </w:t>
      </w:r>
      <w:r w:rsidR="0030345D">
        <w:rPr>
          <w:rFonts w:ascii="Times New Roman" w:hAnsi="Times New Roman"/>
          <w:szCs w:val="24"/>
        </w:rPr>
        <w:t>in S</w:t>
      </w:r>
      <w:r w:rsidR="00DD2E23">
        <w:rPr>
          <w:rFonts w:ascii="Times New Roman" w:hAnsi="Times New Roman"/>
          <w:szCs w:val="24"/>
        </w:rPr>
        <w:t>4</w:t>
      </w:r>
      <w:r w:rsidR="0030345D">
        <w:rPr>
          <w:rFonts w:ascii="Times New Roman" w:hAnsi="Times New Roman"/>
          <w:szCs w:val="24"/>
        </w:rPr>
        <w:t xml:space="preserve"> </w:t>
      </w:r>
      <w:r w:rsidR="003F1996">
        <w:rPr>
          <w:rFonts w:ascii="Times New Roman" w:hAnsi="Times New Roman"/>
          <w:szCs w:val="24"/>
        </w:rPr>
        <w:t xml:space="preserve">indicates </w:t>
      </w:r>
      <w:r w:rsidR="0030345D">
        <w:rPr>
          <w:rFonts w:ascii="Times New Roman" w:hAnsi="Times New Roman"/>
          <w:szCs w:val="24"/>
        </w:rPr>
        <w:t>implicative negation</w:t>
      </w:r>
      <w:r w:rsidR="00BE6312">
        <w:rPr>
          <w:rFonts w:ascii="Times New Roman" w:hAnsi="Times New Roman"/>
          <w:szCs w:val="24"/>
        </w:rPr>
        <w:t xml:space="preserve">, </w:t>
      </w:r>
      <w:r w:rsidR="00C9362F">
        <w:rPr>
          <w:rFonts w:ascii="Times New Roman" w:hAnsi="Times New Roman"/>
          <w:szCs w:val="24"/>
        </w:rPr>
        <w:t>S</w:t>
      </w:r>
      <w:r w:rsidR="0058678E">
        <w:rPr>
          <w:rFonts w:ascii="Times New Roman" w:hAnsi="Times New Roman"/>
          <w:szCs w:val="24"/>
        </w:rPr>
        <w:t>4</w:t>
      </w:r>
      <w:r w:rsidR="00C9362F">
        <w:rPr>
          <w:rFonts w:ascii="Times New Roman" w:hAnsi="Times New Roman"/>
          <w:szCs w:val="24"/>
        </w:rPr>
        <w:t xml:space="preserve"> </w:t>
      </w:r>
      <w:r w:rsidR="007A1B63">
        <w:rPr>
          <w:rFonts w:ascii="Times New Roman" w:hAnsi="Times New Roman"/>
          <w:szCs w:val="24"/>
        </w:rPr>
        <w:t xml:space="preserve">basically </w:t>
      </w:r>
      <w:r w:rsidR="007F1629">
        <w:rPr>
          <w:rFonts w:ascii="Times New Roman" w:hAnsi="Times New Roman"/>
          <w:szCs w:val="24"/>
        </w:rPr>
        <w:t xml:space="preserve">means </w:t>
      </w:r>
      <w:r w:rsidR="00C9362F">
        <w:rPr>
          <w:rFonts w:ascii="Times New Roman" w:hAnsi="Times New Roman"/>
          <w:szCs w:val="24"/>
        </w:rPr>
        <w:t xml:space="preserve">the same as </w:t>
      </w:r>
      <w:r w:rsidR="00566BAF">
        <w:rPr>
          <w:rFonts w:ascii="Times New Roman" w:hAnsi="Times New Roman"/>
          <w:szCs w:val="24"/>
        </w:rPr>
        <w:t>S</w:t>
      </w:r>
      <w:r w:rsidR="0058678E">
        <w:rPr>
          <w:rFonts w:ascii="Times New Roman" w:hAnsi="Times New Roman"/>
          <w:szCs w:val="24"/>
        </w:rPr>
        <w:t>3</w:t>
      </w:r>
      <w:r w:rsidR="00C9362F">
        <w:rPr>
          <w:rFonts w:ascii="Times New Roman" w:hAnsi="Times New Roman"/>
          <w:szCs w:val="24"/>
        </w:rPr>
        <w:t xml:space="preserve">. </w:t>
      </w:r>
      <w:r w:rsidR="00BB7674">
        <w:rPr>
          <w:rFonts w:ascii="Times New Roman" w:hAnsi="Times New Roman"/>
          <w:szCs w:val="24"/>
        </w:rPr>
        <w:t xml:space="preserve">However, it is preferable to take </w:t>
      </w:r>
      <w:r w:rsidR="00566BAF">
        <w:rPr>
          <w:rFonts w:ascii="Times New Roman" w:hAnsi="Times New Roman"/>
          <w:szCs w:val="24"/>
        </w:rPr>
        <w:t>S</w:t>
      </w:r>
      <w:r w:rsidR="00F428DD">
        <w:rPr>
          <w:rFonts w:ascii="Times New Roman" w:hAnsi="Times New Roman"/>
          <w:szCs w:val="24"/>
        </w:rPr>
        <w:t>4</w:t>
      </w:r>
      <w:r w:rsidR="00566BAF">
        <w:rPr>
          <w:rFonts w:ascii="Times New Roman" w:hAnsi="Times New Roman"/>
          <w:szCs w:val="24"/>
        </w:rPr>
        <w:t xml:space="preserve"> </w:t>
      </w:r>
      <w:r w:rsidR="00C34EFD">
        <w:rPr>
          <w:rFonts w:ascii="Times New Roman" w:hAnsi="Times New Roman"/>
          <w:szCs w:val="24"/>
        </w:rPr>
        <w:t>to negate the a</w:t>
      </w:r>
      <w:r w:rsidR="006B6AE5">
        <w:rPr>
          <w:rFonts w:ascii="Times New Roman" w:hAnsi="Times New Roman"/>
          <w:szCs w:val="24"/>
        </w:rPr>
        <w:t xml:space="preserve">scription </w:t>
      </w:r>
      <w:r w:rsidR="00C34EFD">
        <w:rPr>
          <w:rFonts w:ascii="Times New Roman" w:hAnsi="Times New Roman"/>
          <w:szCs w:val="24"/>
        </w:rPr>
        <w:t xml:space="preserve">to </w:t>
      </w:r>
      <w:r w:rsidR="00C34EFD" w:rsidRPr="00C34EFD">
        <w:rPr>
          <w:rFonts w:ascii="Times New Roman" w:hAnsi="Times New Roman"/>
          <w:i/>
          <w:szCs w:val="24"/>
        </w:rPr>
        <w:t>E</w:t>
      </w:r>
      <w:r w:rsidR="00C34EFD">
        <w:rPr>
          <w:rFonts w:ascii="Times New Roman" w:hAnsi="Times New Roman"/>
          <w:szCs w:val="24"/>
        </w:rPr>
        <w:t xml:space="preserve"> of the determinate feature of being neither existent nor nonexistent </w:t>
      </w:r>
      <w:r w:rsidR="00040876">
        <w:rPr>
          <w:rFonts w:ascii="Times New Roman" w:hAnsi="Times New Roman"/>
          <w:szCs w:val="24"/>
        </w:rPr>
        <w:t xml:space="preserve">in </w:t>
      </w:r>
      <w:r w:rsidR="00040876" w:rsidRPr="009D0C4C">
        <w:rPr>
          <w:rFonts w:ascii="Times New Roman" w:hAnsi="Times New Roman"/>
          <w:i/>
          <w:szCs w:val="24"/>
        </w:rPr>
        <w:t>C</w:t>
      </w:r>
      <w:r w:rsidR="00211A12">
        <w:rPr>
          <w:rFonts w:ascii="Times New Roman" w:hAnsi="Times New Roman"/>
          <w:szCs w:val="24"/>
        </w:rPr>
        <w:t>.</w:t>
      </w:r>
    </w:p>
    <w:p w:rsidR="00C33D8A" w:rsidRDefault="007D5CB1" w:rsidP="00E03E4E">
      <w:pPr>
        <w:spacing w:line="360" w:lineRule="auto"/>
        <w:ind w:firstLineChars="100" w:firstLine="240"/>
        <w:rPr>
          <w:rFonts w:ascii="Times New Roman" w:hAnsi="Times New Roman"/>
          <w:szCs w:val="24"/>
        </w:rPr>
      </w:pPr>
      <w:r>
        <w:rPr>
          <w:rFonts w:ascii="Times New Roman" w:hAnsi="Times New Roman"/>
          <w:szCs w:val="24"/>
        </w:rPr>
        <w:t>Meanwhile</w:t>
      </w:r>
      <w:r w:rsidR="00C10F32">
        <w:rPr>
          <w:rFonts w:ascii="Times New Roman" w:hAnsi="Times New Roman"/>
          <w:szCs w:val="24"/>
        </w:rPr>
        <w:t>, w</w:t>
      </w:r>
      <w:r w:rsidR="00F54C17">
        <w:rPr>
          <w:rFonts w:ascii="Times New Roman" w:hAnsi="Times New Roman"/>
          <w:szCs w:val="24"/>
        </w:rPr>
        <w:t>e can</w:t>
      </w:r>
      <w:r w:rsidR="004E52ED">
        <w:rPr>
          <w:rFonts w:ascii="Times New Roman" w:hAnsi="Times New Roman"/>
          <w:szCs w:val="24"/>
        </w:rPr>
        <w:t xml:space="preserve"> </w:t>
      </w:r>
      <w:r w:rsidR="00F54C17">
        <w:rPr>
          <w:rFonts w:ascii="Times New Roman" w:hAnsi="Times New Roman"/>
          <w:szCs w:val="24"/>
        </w:rPr>
        <w:t xml:space="preserve">subject the </w:t>
      </w:r>
      <w:r w:rsidR="004E52ED">
        <w:rPr>
          <w:rFonts w:ascii="Times New Roman" w:hAnsi="Times New Roman"/>
          <w:szCs w:val="24"/>
        </w:rPr>
        <w:t xml:space="preserve">sprout </w:t>
      </w:r>
      <w:r w:rsidR="00F54C17">
        <w:rPr>
          <w:rFonts w:ascii="Times New Roman" w:hAnsi="Times New Roman"/>
          <w:szCs w:val="24"/>
        </w:rPr>
        <w:t xml:space="preserve">to multiple </w:t>
      </w:r>
      <w:r w:rsidR="004E52ED">
        <w:rPr>
          <w:rFonts w:ascii="Times New Roman" w:hAnsi="Times New Roman"/>
          <w:szCs w:val="24"/>
        </w:rPr>
        <w:t xml:space="preserve">relativized </w:t>
      </w:r>
      <w:r w:rsidR="00F54C17">
        <w:rPr>
          <w:rFonts w:ascii="Times New Roman" w:hAnsi="Times New Roman"/>
          <w:szCs w:val="24"/>
        </w:rPr>
        <w:t>determination.</w:t>
      </w:r>
      <w:r w:rsidR="00CE6338">
        <w:rPr>
          <w:rFonts w:ascii="Times New Roman" w:hAnsi="Times New Roman"/>
        </w:rPr>
        <w:t xml:space="preserve"> </w:t>
      </w:r>
      <w:r w:rsidR="00F54C17">
        <w:rPr>
          <w:rFonts w:ascii="Times New Roman" w:hAnsi="Times New Roman"/>
          <w:szCs w:val="24"/>
        </w:rPr>
        <w:t>I</w:t>
      </w:r>
      <w:r w:rsidR="00F54C17">
        <w:rPr>
          <w:rFonts w:ascii="Times New Roman" w:hAnsi="Times New Roman" w:hint="eastAsia"/>
          <w:szCs w:val="24"/>
        </w:rPr>
        <w:t xml:space="preserve">nsofar as it is </w:t>
      </w:r>
      <w:r w:rsidR="00F54C17">
        <w:rPr>
          <w:rFonts w:ascii="Times New Roman" w:hAnsi="Times New Roman"/>
          <w:szCs w:val="24"/>
        </w:rPr>
        <w:t>false</w:t>
      </w:r>
      <w:r w:rsidR="00F54C17">
        <w:rPr>
          <w:rFonts w:ascii="Times New Roman" w:hAnsi="Times New Roman" w:hint="eastAsia"/>
          <w:szCs w:val="24"/>
        </w:rPr>
        <w:t xml:space="preserve"> that the sprout definitively does not preexist in the seed</w:t>
      </w:r>
      <w:r w:rsidR="00D53273">
        <w:rPr>
          <w:rFonts w:ascii="Times New Roman" w:hAnsi="Times New Roman"/>
          <w:szCs w:val="24"/>
        </w:rPr>
        <w:t>,</w:t>
      </w:r>
      <w:r w:rsidR="00F54C17">
        <w:rPr>
          <w:rFonts w:ascii="Times New Roman" w:hAnsi="Times New Roman" w:hint="eastAsia"/>
          <w:szCs w:val="24"/>
        </w:rPr>
        <w:t xml:space="preserve"> </w:t>
      </w:r>
      <w:r w:rsidR="001C1CAE">
        <w:rPr>
          <w:rFonts w:ascii="Times New Roman" w:hAnsi="Times New Roman"/>
          <w:szCs w:val="24"/>
        </w:rPr>
        <w:t xml:space="preserve">and </w:t>
      </w:r>
      <w:r w:rsidR="00F54C17">
        <w:rPr>
          <w:rFonts w:ascii="Times New Roman" w:hAnsi="Times New Roman" w:hint="eastAsia"/>
          <w:szCs w:val="24"/>
        </w:rPr>
        <w:t xml:space="preserve">the sprout </w:t>
      </w:r>
      <w:r w:rsidR="00B1025A">
        <w:rPr>
          <w:rFonts w:ascii="Times New Roman" w:hAnsi="Times New Roman"/>
          <w:szCs w:val="24"/>
        </w:rPr>
        <w:t xml:space="preserve">can be said to </w:t>
      </w:r>
      <w:r w:rsidR="001C1CAE">
        <w:rPr>
          <w:rFonts w:ascii="Times New Roman" w:hAnsi="Times New Roman"/>
          <w:szCs w:val="24"/>
        </w:rPr>
        <w:lastRenderedPageBreak/>
        <w:t xml:space="preserve">have </w:t>
      </w:r>
      <w:r w:rsidR="00B913E6">
        <w:rPr>
          <w:rFonts w:ascii="Times New Roman" w:hAnsi="Times New Roman"/>
          <w:szCs w:val="24"/>
        </w:rPr>
        <w:t xml:space="preserve">an </w:t>
      </w:r>
      <w:r w:rsidR="00964562">
        <w:rPr>
          <w:rFonts w:ascii="Times New Roman" w:hAnsi="Times New Roman"/>
          <w:szCs w:val="24"/>
        </w:rPr>
        <w:t xml:space="preserve">unspecifiable </w:t>
      </w:r>
      <w:r w:rsidR="00B913E6">
        <w:rPr>
          <w:rFonts w:ascii="Times New Roman" w:hAnsi="Times New Roman"/>
          <w:szCs w:val="24"/>
        </w:rPr>
        <w:t xml:space="preserve">embryonic </w:t>
      </w:r>
      <w:r w:rsidR="00800245">
        <w:rPr>
          <w:rFonts w:ascii="Times New Roman" w:hAnsi="Times New Roman"/>
          <w:szCs w:val="24"/>
        </w:rPr>
        <w:t>form</w:t>
      </w:r>
      <w:r w:rsidR="001C1CAE">
        <w:rPr>
          <w:rFonts w:ascii="Times New Roman" w:hAnsi="Times New Roman"/>
          <w:szCs w:val="24"/>
        </w:rPr>
        <w:t xml:space="preserve"> </w:t>
      </w:r>
      <w:r w:rsidR="00F54C17">
        <w:rPr>
          <w:rFonts w:ascii="Times New Roman" w:hAnsi="Times New Roman" w:hint="eastAsia"/>
          <w:szCs w:val="24"/>
        </w:rPr>
        <w:t>therein</w:t>
      </w:r>
      <w:r w:rsidR="001C1CAE">
        <w:rPr>
          <w:rFonts w:ascii="Times New Roman" w:hAnsi="Times New Roman"/>
          <w:szCs w:val="24"/>
        </w:rPr>
        <w:t xml:space="preserve">, </w:t>
      </w:r>
      <w:r w:rsidR="009C42A5">
        <w:rPr>
          <w:rFonts w:ascii="Times New Roman" w:hAnsi="Times New Roman"/>
          <w:szCs w:val="24"/>
        </w:rPr>
        <w:t xml:space="preserve">it </w:t>
      </w:r>
      <w:r w:rsidR="00F8654F">
        <w:rPr>
          <w:rFonts w:ascii="Times New Roman" w:hAnsi="Times New Roman"/>
          <w:szCs w:val="24"/>
        </w:rPr>
        <w:t>seem</w:t>
      </w:r>
      <w:r w:rsidR="000E7098">
        <w:rPr>
          <w:rFonts w:ascii="Times New Roman" w:hAnsi="Times New Roman"/>
          <w:szCs w:val="24"/>
        </w:rPr>
        <w:t>s</w:t>
      </w:r>
      <w:r w:rsidR="00F8654F">
        <w:rPr>
          <w:rFonts w:ascii="Times New Roman" w:hAnsi="Times New Roman"/>
          <w:szCs w:val="24"/>
        </w:rPr>
        <w:t xml:space="preserve"> </w:t>
      </w:r>
      <w:r w:rsidR="00D53273">
        <w:rPr>
          <w:rFonts w:ascii="Times New Roman" w:hAnsi="Times New Roman"/>
          <w:szCs w:val="24"/>
        </w:rPr>
        <w:t xml:space="preserve">reasonable </w:t>
      </w:r>
      <w:r w:rsidR="009C42A5">
        <w:rPr>
          <w:rFonts w:ascii="Times New Roman" w:hAnsi="Times New Roman"/>
          <w:szCs w:val="24"/>
        </w:rPr>
        <w:t xml:space="preserve">to </w:t>
      </w:r>
      <w:r w:rsidR="00D53273">
        <w:rPr>
          <w:rFonts w:ascii="Times New Roman" w:hAnsi="Times New Roman"/>
          <w:szCs w:val="24"/>
        </w:rPr>
        <w:t xml:space="preserve">provisionally </w:t>
      </w:r>
      <w:r w:rsidR="009C42A5">
        <w:rPr>
          <w:rFonts w:ascii="Times New Roman" w:hAnsi="Times New Roman"/>
          <w:szCs w:val="24"/>
        </w:rPr>
        <w:t xml:space="preserve">determine </w:t>
      </w:r>
      <w:r w:rsidR="00D36E96">
        <w:rPr>
          <w:rFonts w:ascii="Times New Roman" w:hAnsi="Times New Roman" w:hint="eastAsia"/>
          <w:szCs w:val="24"/>
        </w:rPr>
        <w:t>the sprout</w:t>
      </w:r>
      <w:r w:rsidR="009C42A5">
        <w:rPr>
          <w:rFonts w:ascii="Times New Roman" w:hAnsi="Times New Roman"/>
          <w:szCs w:val="24"/>
        </w:rPr>
        <w:t xml:space="preserve"> as existent in the seed. </w:t>
      </w:r>
      <w:r w:rsidR="00F54C17">
        <w:rPr>
          <w:rFonts w:ascii="Times New Roman" w:hAnsi="Times New Roman"/>
          <w:szCs w:val="24"/>
        </w:rPr>
        <w:t xml:space="preserve">Insofar as </w:t>
      </w:r>
      <w:r w:rsidR="00F54C17">
        <w:rPr>
          <w:rFonts w:ascii="Times New Roman" w:hAnsi="Times New Roman" w:hint="eastAsia"/>
          <w:szCs w:val="24"/>
        </w:rPr>
        <w:t xml:space="preserve">it is </w:t>
      </w:r>
      <w:r w:rsidR="00F54C17">
        <w:rPr>
          <w:rFonts w:ascii="Times New Roman" w:hAnsi="Times New Roman"/>
          <w:szCs w:val="24"/>
        </w:rPr>
        <w:t>false</w:t>
      </w:r>
      <w:r w:rsidR="00F54C17">
        <w:rPr>
          <w:rFonts w:ascii="Times New Roman" w:hAnsi="Times New Roman" w:hint="eastAsia"/>
          <w:szCs w:val="24"/>
        </w:rPr>
        <w:t xml:space="preserve"> that the sprout preexists </w:t>
      </w:r>
      <w:r>
        <w:rPr>
          <w:rFonts w:ascii="Times New Roman" w:hAnsi="Times New Roman" w:hint="eastAsia"/>
          <w:szCs w:val="24"/>
        </w:rPr>
        <w:t xml:space="preserve">definitively </w:t>
      </w:r>
      <w:r w:rsidR="00F54C17">
        <w:rPr>
          <w:rFonts w:ascii="Times New Roman" w:hAnsi="Times New Roman" w:hint="eastAsia"/>
          <w:szCs w:val="24"/>
        </w:rPr>
        <w:t>in the seed</w:t>
      </w:r>
      <w:r w:rsidR="00D53273">
        <w:rPr>
          <w:rFonts w:ascii="Times New Roman" w:hAnsi="Times New Roman"/>
          <w:szCs w:val="24"/>
        </w:rPr>
        <w:t>,</w:t>
      </w:r>
      <w:r w:rsidR="00F54C17">
        <w:rPr>
          <w:rFonts w:ascii="Times New Roman" w:hAnsi="Times New Roman" w:hint="eastAsia"/>
          <w:szCs w:val="24"/>
        </w:rPr>
        <w:t xml:space="preserve"> </w:t>
      </w:r>
      <w:r w:rsidR="003F70E0">
        <w:rPr>
          <w:rFonts w:ascii="Times New Roman" w:hAnsi="Times New Roman"/>
          <w:szCs w:val="24"/>
        </w:rPr>
        <w:t xml:space="preserve">and </w:t>
      </w:r>
      <w:r w:rsidR="00F54C17">
        <w:rPr>
          <w:rFonts w:ascii="Times New Roman" w:hAnsi="Times New Roman" w:hint="eastAsia"/>
          <w:szCs w:val="24"/>
        </w:rPr>
        <w:t xml:space="preserve">the preexisting form is </w:t>
      </w:r>
      <w:r w:rsidR="00F54C17">
        <w:rPr>
          <w:rFonts w:ascii="Times New Roman" w:hAnsi="Times New Roman"/>
          <w:szCs w:val="24"/>
        </w:rPr>
        <w:t xml:space="preserve">only </w:t>
      </w:r>
      <w:r w:rsidR="00B059D9">
        <w:rPr>
          <w:rFonts w:ascii="Times New Roman" w:hAnsi="Times New Roman"/>
          <w:szCs w:val="24"/>
        </w:rPr>
        <w:t>rudimentary</w:t>
      </w:r>
      <w:r w:rsidR="0017302C">
        <w:rPr>
          <w:rFonts w:ascii="Times New Roman" w:hAnsi="Times New Roman"/>
          <w:szCs w:val="24"/>
        </w:rPr>
        <w:t>,</w:t>
      </w:r>
      <w:r w:rsidR="00F54C17">
        <w:rPr>
          <w:rFonts w:ascii="Times New Roman" w:hAnsi="Times New Roman"/>
          <w:szCs w:val="24"/>
        </w:rPr>
        <w:t xml:space="preserve"> </w:t>
      </w:r>
      <w:r w:rsidR="00494925">
        <w:rPr>
          <w:rFonts w:ascii="Times New Roman" w:hAnsi="Times New Roman"/>
          <w:szCs w:val="24"/>
        </w:rPr>
        <w:t>it</w:t>
      </w:r>
      <w:r w:rsidR="00C464E3">
        <w:rPr>
          <w:rFonts w:ascii="Times New Roman" w:hAnsi="Times New Roman"/>
          <w:szCs w:val="24"/>
        </w:rPr>
        <w:t xml:space="preserve"> </w:t>
      </w:r>
      <w:r w:rsidR="00F8654F">
        <w:rPr>
          <w:rFonts w:ascii="Times New Roman" w:hAnsi="Times New Roman"/>
          <w:szCs w:val="24"/>
        </w:rPr>
        <w:t>seem</w:t>
      </w:r>
      <w:r w:rsidR="007F0C50">
        <w:rPr>
          <w:rFonts w:ascii="Times New Roman" w:hAnsi="Times New Roman"/>
          <w:szCs w:val="24"/>
        </w:rPr>
        <w:t>s</w:t>
      </w:r>
      <w:r w:rsidR="00F8654F">
        <w:rPr>
          <w:rFonts w:ascii="Times New Roman" w:hAnsi="Times New Roman"/>
          <w:szCs w:val="24"/>
        </w:rPr>
        <w:t xml:space="preserve"> </w:t>
      </w:r>
      <w:r w:rsidR="00D53273">
        <w:rPr>
          <w:rFonts w:ascii="Times New Roman" w:hAnsi="Times New Roman"/>
          <w:szCs w:val="24"/>
        </w:rPr>
        <w:t xml:space="preserve">reasonable </w:t>
      </w:r>
      <w:r w:rsidR="00494925">
        <w:rPr>
          <w:rFonts w:ascii="Times New Roman" w:hAnsi="Times New Roman"/>
          <w:szCs w:val="24"/>
        </w:rPr>
        <w:t xml:space="preserve">to </w:t>
      </w:r>
      <w:r w:rsidR="00D53273">
        <w:rPr>
          <w:rFonts w:ascii="Times New Roman" w:hAnsi="Times New Roman"/>
          <w:szCs w:val="24"/>
        </w:rPr>
        <w:t xml:space="preserve">provisionally </w:t>
      </w:r>
      <w:r w:rsidR="00494925">
        <w:rPr>
          <w:rFonts w:ascii="Times New Roman" w:hAnsi="Times New Roman"/>
          <w:szCs w:val="24"/>
        </w:rPr>
        <w:t xml:space="preserve">determine </w:t>
      </w:r>
      <w:r w:rsidR="00457149">
        <w:rPr>
          <w:rFonts w:ascii="Times New Roman" w:hAnsi="Times New Roman" w:hint="eastAsia"/>
          <w:szCs w:val="24"/>
        </w:rPr>
        <w:t>the sprout</w:t>
      </w:r>
      <w:r w:rsidR="00494925">
        <w:rPr>
          <w:rFonts w:ascii="Times New Roman" w:hAnsi="Times New Roman"/>
          <w:szCs w:val="24"/>
        </w:rPr>
        <w:t xml:space="preserve"> as </w:t>
      </w:r>
      <w:r w:rsidR="0017302C">
        <w:rPr>
          <w:rFonts w:ascii="Times New Roman" w:hAnsi="Times New Roman"/>
          <w:szCs w:val="24"/>
        </w:rPr>
        <w:t>non</w:t>
      </w:r>
      <w:r w:rsidR="00494925">
        <w:rPr>
          <w:rFonts w:ascii="Times New Roman" w:hAnsi="Times New Roman"/>
          <w:szCs w:val="24"/>
        </w:rPr>
        <w:t xml:space="preserve">existent in the seed. </w:t>
      </w:r>
      <w:r w:rsidR="007167C3">
        <w:rPr>
          <w:rFonts w:ascii="Times New Roman" w:hAnsi="Times New Roman"/>
          <w:szCs w:val="24"/>
        </w:rPr>
        <w:t>F</w:t>
      </w:r>
      <w:r w:rsidR="00FA00F3">
        <w:rPr>
          <w:rFonts w:ascii="Times New Roman" w:hAnsi="Times New Roman"/>
          <w:szCs w:val="24"/>
        </w:rPr>
        <w:t>urther</w:t>
      </w:r>
      <w:r w:rsidR="007167C3">
        <w:rPr>
          <w:rFonts w:ascii="Times New Roman" w:hAnsi="Times New Roman"/>
          <w:szCs w:val="24"/>
        </w:rPr>
        <w:t xml:space="preserve">, </w:t>
      </w:r>
      <w:r w:rsidR="00F072F2">
        <w:rPr>
          <w:rFonts w:ascii="Times New Roman" w:hAnsi="Times New Roman"/>
          <w:szCs w:val="24"/>
        </w:rPr>
        <w:t xml:space="preserve">given that </w:t>
      </w:r>
      <w:r w:rsidR="00761104">
        <w:rPr>
          <w:rFonts w:ascii="Times New Roman" w:hAnsi="Times New Roman"/>
          <w:szCs w:val="24"/>
        </w:rPr>
        <w:t xml:space="preserve">the form represents an </w:t>
      </w:r>
      <w:r w:rsidR="0073349F">
        <w:rPr>
          <w:rFonts w:ascii="Times New Roman" w:hAnsi="Times New Roman"/>
          <w:szCs w:val="24"/>
        </w:rPr>
        <w:t xml:space="preserve">early </w:t>
      </w:r>
      <w:r w:rsidR="00761104">
        <w:rPr>
          <w:rFonts w:ascii="Times New Roman" w:hAnsi="Times New Roman"/>
          <w:szCs w:val="24"/>
        </w:rPr>
        <w:t xml:space="preserve">stage of the sprout’s development, </w:t>
      </w:r>
      <w:r w:rsidR="00294897">
        <w:rPr>
          <w:rFonts w:ascii="Times New Roman" w:hAnsi="Times New Roman"/>
          <w:szCs w:val="24"/>
        </w:rPr>
        <w:t>it</w:t>
      </w:r>
      <w:r w:rsidR="00C464E3">
        <w:rPr>
          <w:rFonts w:ascii="Times New Roman" w:hAnsi="Times New Roman"/>
          <w:szCs w:val="24"/>
        </w:rPr>
        <w:t xml:space="preserve"> </w:t>
      </w:r>
      <w:r w:rsidR="00836A00">
        <w:rPr>
          <w:rFonts w:ascii="Times New Roman" w:hAnsi="Times New Roman"/>
          <w:szCs w:val="24"/>
        </w:rPr>
        <w:t xml:space="preserve">makes sense </w:t>
      </w:r>
      <w:r w:rsidR="00294897">
        <w:rPr>
          <w:rFonts w:ascii="Times New Roman" w:hAnsi="Times New Roman"/>
          <w:szCs w:val="24"/>
        </w:rPr>
        <w:t xml:space="preserve">to </w:t>
      </w:r>
      <w:r w:rsidR="00D53273">
        <w:rPr>
          <w:rFonts w:ascii="Times New Roman" w:hAnsi="Times New Roman"/>
          <w:szCs w:val="24"/>
        </w:rPr>
        <w:t xml:space="preserve">provisionally </w:t>
      </w:r>
      <w:r w:rsidR="00294897">
        <w:rPr>
          <w:rFonts w:ascii="Times New Roman" w:hAnsi="Times New Roman"/>
          <w:szCs w:val="24"/>
        </w:rPr>
        <w:t xml:space="preserve">determine </w:t>
      </w:r>
      <w:r w:rsidR="008479B6">
        <w:rPr>
          <w:rFonts w:ascii="Times New Roman" w:hAnsi="Times New Roman"/>
          <w:szCs w:val="24"/>
        </w:rPr>
        <w:t>the sprout</w:t>
      </w:r>
      <w:r w:rsidR="00EB0D01">
        <w:rPr>
          <w:rFonts w:ascii="Times New Roman" w:hAnsi="Times New Roman"/>
          <w:szCs w:val="24"/>
        </w:rPr>
        <w:t xml:space="preserve"> </w:t>
      </w:r>
      <w:r w:rsidR="00294897">
        <w:rPr>
          <w:rFonts w:ascii="Times New Roman" w:hAnsi="Times New Roman"/>
          <w:szCs w:val="24"/>
        </w:rPr>
        <w:t xml:space="preserve">as </w:t>
      </w:r>
      <w:r w:rsidR="00761104">
        <w:rPr>
          <w:rFonts w:ascii="Times New Roman" w:hAnsi="Times New Roman"/>
          <w:szCs w:val="24"/>
        </w:rPr>
        <w:t>part</w:t>
      </w:r>
      <w:r w:rsidR="00523A79">
        <w:rPr>
          <w:rFonts w:ascii="Times New Roman" w:hAnsi="Times New Roman"/>
          <w:szCs w:val="24"/>
        </w:rPr>
        <w:t>ia</w:t>
      </w:r>
      <w:r w:rsidR="00761104">
        <w:rPr>
          <w:rFonts w:ascii="Times New Roman" w:hAnsi="Times New Roman"/>
          <w:szCs w:val="24"/>
        </w:rPr>
        <w:t>l</w:t>
      </w:r>
      <w:r w:rsidR="00523A79">
        <w:rPr>
          <w:rFonts w:ascii="Times New Roman" w:hAnsi="Times New Roman"/>
          <w:szCs w:val="24"/>
        </w:rPr>
        <w:t>l</w:t>
      </w:r>
      <w:r w:rsidR="00761104">
        <w:rPr>
          <w:rFonts w:ascii="Times New Roman" w:hAnsi="Times New Roman"/>
          <w:szCs w:val="24"/>
        </w:rPr>
        <w:t xml:space="preserve">y </w:t>
      </w:r>
      <w:r w:rsidR="00294897">
        <w:rPr>
          <w:rFonts w:ascii="Times New Roman" w:hAnsi="Times New Roman"/>
          <w:szCs w:val="24"/>
        </w:rPr>
        <w:t xml:space="preserve">existent and </w:t>
      </w:r>
      <w:r w:rsidR="00761104">
        <w:rPr>
          <w:rFonts w:ascii="Times New Roman" w:hAnsi="Times New Roman"/>
          <w:szCs w:val="24"/>
        </w:rPr>
        <w:t>part</w:t>
      </w:r>
      <w:r w:rsidR="00523A79">
        <w:rPr>
          <w:rFonts w:ascii="Times New Roman" w:hAnsi="Times New Roman"/>
          <w:szCs w:val="24"/>
        </w:rPr>
        <w:t>ial</w:t>
      </w:r>
      <w:r w:rsidR="00761104">
        <w:rPr>
          <w:rFonts w:ascii="Times New Roman" w:hAnsi="Times New Roman"/>
          <w:szCs w:val="24"/>
        </w:rPr>
        <w:t xml:space="preserve">ly </w:t>
      </w:r>
      <w:r w:rsidR="00294897">
        <w:rPr>
          <w:rFonts w:ascii="Times New Roman" w:hAnsi="Times New Roman"/>
          <w:szCs w:val="24"/>
        </w:rPr>
        <w:t>nonexistent in the seed</w:t>
      </w:r>
      <w:r w:rsidR="00E81CEC">
        <w:rPr>
          <w:rFonts w:ascii="Times New Roman" w:hAnsi="Times New Roman"/>
          <w:szCs w:val="24"/>
        </w:rPr>
        <w:t>,</w:t>
      </w:r>
      <w:r w:rsidR="00D53273">
        <w:rPr>
          <w:rFonts w:ascii="Times New Roman" w:hAnsi="Times New Roman"/>
          <w:szCs w:val="24"/>
        </w:rPr>
        <w:t xml:space="preserve"> </w:t>
      </w:r>
      <w:r w:rsidR="00A874AC" w:rsidRPr="001C726C">
        <w:rPr>
          <w:rFonts w:ascii="Times New Roman" w:hAnsi="Times New Roman"/>
          <w:szCs w:val="24"/>
        </w:rPr>
        <w:t>where</w:t>
      </w:r>
      <w:r w:rsidR="00A874AC">
        <w:rPr>
          <w:rFonts w:ascii="Times New Roman" w:hAnsi="Times New Roman"/>
          <w:szCs w:val="24"/>
        </w:rPr>
        <w:t xml:space="preserve"> ‘part</w:t>
      </w:r>
      <w:r w:rsidR="00523A79">
        <w:rPr>
          <w:rFonts w:ascii="Times New Roman" w:hAnsi="Times New Roman"/>
          <w:szCs w:val="24"/>
        </w:rPr>
        <w:t>ial</w:t>
      </w:r>
      <w:r w:rsidR="00A874AC">
        <w:rPr>
          <w:rFonts w:ascii="Times New Roman" w:hAnsi="Times New Roman"/>
          <w:szCs w:val="24"/>
        </w:rPr>
        <w:t xml:space="preserve">ly’ </w:t>
      </w:r>
      <w:r w:rsidR="005E768A">
        <w:rPr>
          <w:rFonts w:ascii="Times New Roman" w:hAnsi="Times New Roman"/>
          <w:szCs w:val="24"/>
        </w:rPr>
        <w:t xml:space="preserve">connotes </w:t>
      </w:r>
      <w:r w:rsidR="00A874AC">
        <w:rPr>
          <w:rFonts w:ascii="Times New Roman" w:hAnsi="Times New Roman"/>
          <w:szCs w:val="24"/>
        </w:rPr>
        <w:t xml:space="preserve">the sprout’s </w:t>
      </w:r>
      <w:r w:rsidR="00E81CEC">
        <w:rPr>
          <w:rFonts w:ascii="Times New Roman" w:hAnsi="Times New Roman"/>
          <w:szCs w:val="24"/>
        </w:rPr>
        <w:t>unspecifiable</w:t>
      </w:r>
      <w:r w:rsidR="00A874AC" w:rsidRPr="00670EF4">
        <w:rPr>
          <w:rFonts w:ascii="Times New Roman" w:hAnsi="Times New Roman"/>
          <w:szCs w:val="24"/>
        </w:rPr>
        <w:t xml:space="preserve"> </w:t>
      </w:r>
      <w:r w:rsidR="00A874AC">
        <w:rPr>
          <w:rFonts w:ascii="Times New Roman" w:hAnsi="Times New Roman"/>
          <w:szCs w:val="24"/>
        </w:rPr>
        <w:t xml:space="preserve">embryonic </w:t>
      </w:r>
      <w:r w:rsidR="00A874AC">
        <w:rPr>
          <w:rFonts w:ascii="Times New Roman" w:hAnsi="Times New Roman" w:hint="eastAsia"/>
          <w:szCs w:val="24"/>
        </w:rPr>
        <w:t>form</w:t>
      </w:r>
      <w:r w:rsidR="00B753A7">
        <w:rPr>
          <w:rFonts w:ascii="Times New Roman" w:hAnsi="Times New Roman"/>
          <w:szCs w:val="24"/>
        </w:rPr>
        <w:t>.</w:t>
      </w:r>
      <w:r w:rsidR="008F3272">
        <w:rPr>
          <w:rFonts w:ascii="Times New Roman" w:hAnsi="Times New Roman"/>
          <w:szCs w:val="24"/>
        </w:rPr>
        <w:t xml:space="preserve"> </w:t>
      </w:r>
      <w:r w:rsidR="002F6464">
        <w:rPr>
          <w:rFonts w:ascii="Times New Roman" w:hAnsi="Times New Roman"/>
          <w:szCs w:val="24"/>
        </w:rPr>
        <w:t xml:space="preserve">Finally, in light of S1 and S2, </w:t>
      </w:r>
      <w:r w:rsidR="00731A39">
        <w:rPr>
          <w:rFonts w:ascii="Times New Roman" w:hAnsi="Times New Roman"/>
          <w:szCs w:val="24"/>
        </w:rPr>
        <w:t xml:space="preserve">we can also determine </w:t>
      </w:r>
      <w:r w:rsidR="001971FF">
        <w:rPr>
          <w:rFonts w:ascii="Times New Roman" w:hAnsi="Times New Roman"/>
          <w:szCs w:val="24"/>
        </w:rPr>
        <w:t xml:space="preserve">provisionally </w:t>
      </w:r>
      <w:r w:rsidR="00731A39">
        <w:rPr>
          <w:rFonts w:ascii="Times New Roman" w:hAnsi="Times New Roman"/>
          <w:szCs w:val="24"/>
        </w:rPr>
        <w:t>the sprout as neither existent nor nonexistent in the seed.</w:t>
      </w:r>
    </w:p>
    <w:p w:rsidR="00D64173" w:rsidRDefault="001E1F07" w:rsidP="00E03E4E">
      <w:pPr>
        <w:spacing w:line="360" w:lineRule="auto"/>
        <w:ind w:firstLineChars="100" w:firstLine="240"/>
        <w:rPr>
          <w:rFonts w:ascii="Times New Roman" w:hAnsi="Times New Roman"/>
          <w:szCs w:val="24"/>
        </w:rPr>
      </w:pPr>
      <w:r>
        <w:rPr>
          <w:rFonts w:ascii="Times New Roman" w:hAnsi="Times New Roman"/>
          <w:szCs w:val="24"/>
        </w:rPr>
        <w:t>A</w:t>
      </w:r>
      <w:r w:rsidR="00CD7F20">
        <w:rPr>
          <w:rFonts w:ascii="Times New Roman" w:hAnsi="Times New Roman"/>
          <w:szCs w:val="24"/>
        </w:rPr>
        <w:t xml:space="preserve">ll these determinations are relativized to different </w:t>
      </w:r>
      <w:r w:rsidR="003845A7">
        <w:rPr>
          <w:rFonts w:ascii="Times New Roman" w:hAnsi="Times New Roman"/>
          <w:szCs w:val="24"/>
        </w:rPr>
        <w:t xml:space="preserve">conceptual </w:t>
      </w:r>
      <w:r w:rsidR="00CD7F20">
        <w:rPr>
          <w:rFonts w:ascii="Times New Roman" w:hAnsi="Times New Roman"/>
          <w:szCs w:val="24"/>
        </w:rPr>
        <w:t xml:space="preserve">perspectives </w:t>
      </w:r>
      <w:r w:rsidR="007636B3">
        <w:rPr>
          <w:rFonts w:ascii="Times New Roman" w:hAnsi="Times New Roman"/>
          <w:szCs w:val="24"/>
        </w:rPr>
        <w:t xml:space="preserve">and far from conclusive. </w:t>
      </w:r>
      <w:r w:rsidR="00301B99">
        <w:rPr>
          <w:rFonts w:ascii="Times New Roman" w:hAnsi="Times New Roman"/>
          <w:szCs w:val="24"/>
        </w:rPr>
        <w:t>Yet a</w:t>
      </w:r>
      <w:r w:rsidR="009474B3">
        <w:rPr>
          <w:rFonts w:ascii="Times New Roman" w:hAnsi="Times New Roman"/>
        </w:rPr>
        <w:t xml:space="preserve">s these perspectives </w:t>
      </w:r>
      <w:r w:rsidR="00852BB7">
        <w:rPr>
          <w:rFonts w:ascii="Times New Roman" w:hAnsi="Times New Roman"/>
        </w:rPr>
        <w:t xml:space="preserve">should preferably </w:t>
      </w:r>
      <w:r w:rsidR="00A93861">
        <w:rPr>
          <w:rFonts w:ascii="Times New Roman" w:hAnsi="Times New Roman"/>
        </w:rPr>
        <w:t xml:space="preserve">involve </w:t>
      </w:r>
      <w:r w:rsidR="00BB5E94">
        <w:rPr>
          <w:rFonts w:ascii="Times New Roman" w:hAnsi="Times New Roman"/>
        </w:rPr>
        <w:t>good reasons,</w:t>
      </w:r>
      <w:r w:rsidR="009474B3">
        <w:rPr>
          <w:rFonts w:ascii="Times New Roman" w:hAnsi="Times New Roman"/>
        </w:rPr>
        <w:t xml:space="preserve"> the determinations are not arbitrary or purely relativistic. </w:t>
      </w:r>
      <w:r w:rsidR="003835F7">
        <w:rPr>
          <w:rFonts w:ascii="Times New Roman" w:hAnsi="Times New Roman"/>
        </w:rPr>
        <w:t xml:space="preserve">Hence, </w:t>
      </w:r>
      <w:r w:rsidR="006D01CD">
        <w:rPr>
          <w:rFonts w:ascii="Times New Roman" w:hAnsi="Times New Roman"/>
        </w:rPr>
        <w:t xml:space="preserve">the following statements </w:t>
      </w:r>
      <w:r w:rsidR="00A03740">
        <w:rPr>
          <w:rFonts w:ascii="Times New Roman" w:hAnsi="Times New Roman"/>
        </w:rPr>
        <w:t xml:space="preserve">to embody the idea of </w:t>
      </w:r>
      <w:r w:rsidR="006D01CD">
        <w:rPr>
          <w:rFonts w:ascii="Times New Roman" w:hAnsi="Times New Roman"/>
        </w:rPr>
        <w:t xml:space="preserve">provisional </w:t>
      </w:r>
      <w:r w:rsidR="00A03740">
        <w:rPr>
          <w:rFonts w:ascii="Times New Roman" w:hAnsi="Times New Roman"/>
        </w:rPr>
        <w:t>determinability associated with P1</w:t>
      </w:r>
      <w:r w:rsidR="006D01CD">
        <w:rPr>
          <w:rFonts w:ascii="Times New Roman" w:hAnsi="Times New Roman"/>
        </w:rPr>
        <w:t>:</w:t>
      </w:r>
      <w:r w:rsidR="007636B3" w:rsidRPr="005D117E">
        <w:rPr>
          <w:rFonts w:ascii="Times New Roman" w:hAnsi="Times New Roman"/>
          <w:szCs w:val="24"/>
          <w:lang w:val="en-GB"/>
        </w:rPr>
        <w:t xml:space="preserve"> (S7 involves </w:t>
      </w:r>
      <w:r w:rsidR="007636B3" w:rsidRPr="009A2BEB">
        <w:rPr>
          <w:rFonts w:ascii="Times New Roman" w:hAnsi="Times New Roman"/>
          <w:i/>
          <w:szCs w:val="24"/>
          <w:lang w:val="en-GB"/>
        </w:rPr>
        <w:t>partial</w:t>
      </w:r>
      <w:r w:rsidR="007636B3" w:rsidRPr="005D117E">
        <w:rPr>
          <w:rFonts w:ascii="Times New Roman" w:hAnsi="Times New Roman"/>
          <w:szCs w:val="24"/>
          <w:lang w:val="en-GB"/>
        </w:rPr>
        <w:t xml:space="preserve"> existence and nonexistence)</w:t>
      </w:r>
    </w:p>
    <w:p w:rsidR="00E05BA6" w:rsidRPr="006D01CD" w:rsidRDefault="00E05BA6" w:rsidP="00E03E4E">
      <w:pPr>
        <w:spacing w:line="360" w:lineRule="auto"/>
        <w:ind w:firstLineChars="100" w:firstLine="240"/>
        <w:rPr>
          <w:rFonts w:ascii="Times New Roman" w:hAnsi="Times New Roman"/>
          <w:szCs w:val="24"/>
        </w:rPr>
      </w:pPr>
    </w:p>
    <w:p w:rsidR="00D64173" w:rsidRDefault="00D64173" w:rsidP="00C4449F">
      <w:pPr>
        <w:spacing w:line="360" w:lineRule="auto"/>
        <w:ind w:firstLineChars="100" w:firstLine="240"/>
        <w:rPr>
          <w:rFonts w:ascii="Times New Roman" w:hAnsi="Times New Roman"/>
          <w:szCs w:val="24"/>
        </w:rPr>
      </w:pPr>
      <w:r>
        <w:rPr>
          <w:rFonts w:ascii="Times New Roman" w:hAnsi="Times New Roman"/>
          <w:szCs w:val="24"/>
        </w:rPr>
        <w:t>S</w:t>
      </w:r>
      <w:r w:rsidR="002C7259">
        <w:rPr>
          <w:rFonts w:ascii="Times New Roman" w:hAnsi="Times New Roman"/>
          <w:szCs w:val="24"/>
        </w:rPr>
        <w:t>5</w:t>
      </w:r>
      <w:r>
        <w:rPr>
          <w:rFonts w:ascii="Times New Roman" w:hAnsi="Times New Roman"/>
          <w:szCs w:val="24"/>
        </w:rPr>
        <w:t xml:space="preserve">: </w:t>
      </w:r>
      <w:r w:rsidRPr="009D0C4C">
        <w:rPr>
          <w:rFonts w:ascii="Times New Roman" w:hAnsi="Times New Roman"/>
          <w:i/>
          <w:szCs w:val="24"/>
        </w:rPr>
        <w:t>E</w:t>
      </w:r>
      <w:r>
        <w:rPr>
          <w:rFonts w:ascii="Times New Roman" w:hAnsi="Times New Roman"/>
          <w:szCs w:val="24"/>
        </w:rPr>
        <w:t xml:space="preserve"> is provisionally existent in </w:t>
      </w:r>
      <w:r w:rsidRPr="009D0C4C">
        <w:rPr>
          <w:rFonts w:ascii="Times New Roman" w:hAnsi="Times New Roman"/>
          <w:i/>
          <w:szCs w:val="24"/>
        </w:rPr>
        <w:t>C</w:t>
      </w:r>
      <w:r w:rsidR="005F2331">
        <w:rPr>
          <w:rFonts w:ascii="Times New Roman" w:hAnsi="Times New Roman"/>
          <w:i/>
          <w:szCs w:val="24"/>
        </w:rPr>
        <w:t xml:space="preserve"> </w:t>
      </w:r>
      <w:r w:rsidR="005F2331" w:rsidRPr="008A5C65">
        <w:rPr>
          <w:rFonts w:ascii="Times New Roman" w:hAnsi="Times New Roman"/>
          <w:szCs w:val="24"/>
        </w:rPr>
        <w:t xml:space="preserve">at </w:t>
      </w:r>
      <w:r w:rsidR="005F2331" w:rsidRPr="00077DF1">
        <w:rPr>
          <w:rFonts w:ascii="Times New Roman" w:hAnsi="Times New Roman"/>
          <w:i/>
          <w:szCs w:val="24"/>
        </w:rPr>
        <w:t>t</w:t>
      </w:r>
      <w:r w:rsidR="005F2331" w:rsidRPr="00077DF1">
        <w:rPr>
          <w:rFonts w:ascii="Times New Roman" w:hAnsi="Times New Roman"/>
          <w:i/>
          <w:szCs w:val="24"/>
          <w:vertAlign w:val="subscript"/>
        </w:rPr>
        <w:t>1</w:t>
      </w:r>
      <w:r>
        <w:rPr>
          <w:rFonts w:ascii="Times New Roman" w:hAnsi="Times New Roman"/>
          <w:szCs w:val="24"/>
        </w:rPr>
        <w:t>.</w:t>
      </w:r>
    </w:p>
    <w:p w:rsidR="00D64173" w:rsidRDefault="00D64173" w:rsidP="00C4449F">
      <w:pPr>
        <w:spacing w:line="360" w:lineRule="auto"/>
        <w:ind w:firstLineChars="100" w:firstLine="240"/>
        <w:rPr>
          <w:rFonts w:ascii="Times New Roman" w:hAnsi="Times New Roman"/>
          <w:szCs w:val="24"/>
        </w:rPr>
      </w:pPr>
      <w:r>
        <w:rPr>
          <w:rFonts w:ascii="Times New Roman" w:hAnsi="Times New Roman"/>
          <w:szCs w:val="24"/>
        </w:rPr>
        <w:t>S</w:t>
      </w:r>
      <w:r w:rsidR="002C7259">
        <w:rPr>
          <w:rFonts w:ascii="Times New Roman" w:hAnsi="Times New Roman"/>
          <w:szCs w:val="24"/>
        </w:rPr>
        <w:t>6</w:t>
      </w:r>
      <w:r>
        <w:rPr>
          <w:rFonts w:ascii="Times New Roman" w:hAnsi="Times New Roman"/>
          <w:szCs w:val="24"/>
        </w:rPr>
        <w:t xml:space="preserve">: </w:t>
      </w:r>
      <w:r w:rsidRPr="009D0C4C">
        <w:rPr>
          <w:rFonts w:ascii="Times New Roman" w:hAnsi="Times New Roman"/>
          <w:i/>
          <w:szCs w:val="24"/>
        </w:rPr>
        <w:t>E</w:t>
      </w:r>
      <w:r>
        <w:rPr>
          <w:rFonts w:ascii="Times New Roman" w:hAnsi="Times New Roman"/>
          <w:szCs w:val="24"/>
        </w:rPr>
        <w:t xml:space="preserve"> is provisionally nonexistent in </w:t>
      </w:r>
      <w:r w:rsidRPr="009D0C4C">
        <w:rPr>
          <w:rFonts w:ascii="Times New Roman" w:hAnsi="Times New Roman"/>
          <w:i/>
          <w:szCs w:val="24"/>
        </w:rPr>
        <w:t>C</w:t>
      </w:r>
      <w:r w:rsidR="005F2331">
        <w:rPr>
          <w:rFonts w:ascii="Times New Roman" w:hAnsi="Times New Roman"/>
          <w:i/>
          <w:szCs w:val="24"/>
        </w:rPr>
        <w:t xml:space="preserve"> </w:t>
      </w:r>
      <w:r w:rsidR="005F2331" w:rsidRPr="008A5C65">
        <w:rPr>
          <w:rFonts w:ascii="Times New Roman" w:hAnsi="Times New Roman"/>
          <w:szCs w:val="24"/>
        </w:rPr>
        <w:t xml:space="preserve">at </w:t>
      </w:r>
      <w:r w:rsidR="005F2331" w:rsidRPr="00077DF1">
        <w:rPr>
          <w:rFonts w:ascii="Times New Roman" w:hAnsi="Times New Roman"/>
          <w:i/>
          <w:szCs w:val="24"/>
        </w:rPr>
        <w:t>t</w:t>
      </w:r>
      <w:r w:rsidR="005F2331" w:rsidRPr="00077DF1">
        <w:rPr>
          <w:rFonts w:ascii="Times New Roman" w:hAnsi="Times New Roman"/>
          <w:i/>
          <w:szCs w:val="24"/>
          <w:vertAlign w:val="subscript"/>
        </w:rPr>
        <w:t>1</w:t>
      </w:r>
      <w:r>
        <w:rPr>
          <w:rFonts w:ascii="Times New Roman" w:hAnsi="Times New Roman"/>
          <w:szCs w:val="24"/>
        </w:rPr>
        <w:t>.</w:t>
      </w:r>
    </w:p>
    <w:p w:rsidR="00D64173" w:rsidRDefault="00D64173" w:rsidP="00C4449F">
      <w:pPr>
        <w:spacing w:line="360" w:lineRule="auto"/>
        <w:ind w:firstLineChars="100" w:firstLine="240"/>
        <w:rPr>
          <w:rFonts w:ascii="Times New Roman" w:hAnsi="Times New Roman"/>
          <w:szCs w:val="24"/>
        </w:rPr>
      </w:pPr>
      <w:r>
        <w:rPr>
          <w:rFonts w:ascii="Times New Roman" w:hAnsi="Times New Roman"/>
          <w:szCs w:val="24"/>
        </w:rPr>
        <w:t>S</w:t>
      </w:r>
      <w:r w:rsidR="002C7259">
        <w:rPr>
          <w:rFonts w:ascii="Times New Roman" w:hAnsi="Times New Roman"/>
          <w:szCs w:val="24"/>
        </w:rPr>
        <w:t>7</w:t>
      </w:r>
      <w:r>
        <w:rPr>
          <w:rFonts w:ascii="Times New Roman" w:hAnsi="Times New Roman"/>
          <w:szCs w:val="24"/>
        </w:rPr>
        <w:t xml:space="preserve">: </w:t>
      </w:r>
      <w:r w:rsidRPr="009D0C4C">
        <w:rPr>
          <w:rFonts w:ascii="Times New Roman" w:hAnsi="Times New Roman"/>
          <w:i/>
          <w:szCs w:val="24"/>
        </w:rPr>
        <w:t>E</w:t>
      </w:r>
      <w:r>
        <w:rPr>
          <w:rFonts w:ascii="Times New Roman" w:hAnsi="Times New Roman"/>
          <w:szCs w:val="24"/>
        </w:rPr>
        <w:t xml:space="preserve"> is provisionally existent and nonexistent in </w:t>
      </w:r>
      <w:r w:rsidRPr="009D0C4C">
        <w:rPr>
          <w:rFonts w:ascii="Times New Roman" w:hAnsi="Times New Roman"/>
          <w:i/>
          <w:szCs w:val="24"/>
        </w:rPr>
        <w:t>C</w:t>
      </w:r>
      <w:r w:rsidR="005F2331">
        <w:rPr>
          <w:rFonts w:ascii="Times New Roman" w:hAnsi="Times New Roman"/>
          <w:i/>
          <w:szCs w:val="24"/>
        </w:rPr>
        <w:t xml:space="preserve"> </w:t>
      </w:r>
      <w:r w:rsidR="005F2331" w:rsidRPr="008A5C65">
        <w:rPr>
          <w:rFonts w:ascii="Times New Roman" w:hAnsi="Times New Roman"/>
          <w:szCs w:val="24"/>
        </w:rPr>
        <w:t xml:space="preserve">at </w:t>
      </w:r>
      <w:r w:rsidR="005F2331" w:rsidRPr="00077DF1">
        <w:rPr>
          <w:rFonts w:ascii="Times New Roman" w:hAnsi="Times New Roman"/>
          <w:i/>
          <w:szCs w:val="24"/>
        </w:rPr>
        <w:t>t</w:t>
      </w:r>
      <w:r w:rsidR="005F2331" w:rsidRPr="00077DF1">
        <w:rPr>
          <w:rFonts w:ascii="Times New Roman" w:hAnsi="Times New Roman"/>
          <w:i/>
          <w:szCs w:val="24"/>
          <w:vertAlign w:val="subscript"/>
        </w:rPr>
        <w:t>1</w:t>
      </w:r>
      <w:r>
        <w:rPr>
          <w:rFonts w:ascii="Times New Roman" w:hAnsi="Times New Roman"/>
          <w:szCs w:val="24"/>
        </w:rPr>
        <w:t>.</w:t>
      </w:r>
    </w:p>
    <w:p w:rsidR="00957D65" w:rsidRDefault="00957D65" w:rsidP="00C4449F">
      <w:pPr>
        <w:spacing w:line="360" w:lineRule="auto"/>
        <w:ind w:firstLineChars="100" w:firstLine="240"/>
        <w:rPr>
          <w:rFonts w:ascii="Times New Roman" w:hAnsi="Times New Roman"/>
          <w:szCs w:val="24"/>
        </w:rPr>
      </w:pPr>
      <w:r>
        <w:rPr>
          <w:rFonts w:ascii="Times New Roman" w:hAnsi="Times New Roman"/>
          <w:szCs w:val="24"/>
        </w:rPr>
        <w:t xml:space="preserve">S8: </w:t>
      </w:r>
      <w:r w:rsidRPr="009D0C4C">
        <w:rPr>
          <w:rFonts w:ascii="Times New Roman" w:hAnsi="Times New Roman"/>
          <w:i/>
          <w:szCs w:val="24"/>
        </w:rPr>
        <w:t>E</w:t>
      </w:r>
      <w:r>
        <w:rPr>
          <w:rFonts w:ascii="Times New Roman" w:hAnsi="Times New Roman"/>
          <w:szCs w:val="24"/>
        </w:rPr>
        <w:t xml:space="preserve"> is provisionally </w:t>
      </w:r>
      <w:r w:rsidRPr="00FF4740">
        <w:rPr>
          <w:rFonts w:ascii="Times New Roman" w:hAnsi="Times New Roman"/>
          <w:i/>
          <w:szCs w:val="24"/>
        </w:rPr>
        <w:t>not</w:t>
      </w:r>
      <w:r>
        <w:rPr>
          <w:rFonts w:ascii="Times New Roman" w:hAnsi="Times New Roman"/>
          <w:szCs w:val="24"/>
        </w:rPr>
        <w:t xml:space="preserve">-existent and </w:t>
      </w:r>
      <w:r w:rsidRPr="00FF4740">
        <w:rPr>
          <w:rFonts w:ascii="Times New Roman" w:hAnsi="Times New Roman"/>
          <w:i/>
          <w:szCs w:val="24"/>
        </w:rPr>
        <w:t>not</w:t>
      </w:r>
      <w:r>
        <w:rPr>
          <w:rFonts w:ascii="Times New Roman" w:hAnsi="Times New Roman"/>
          <w:szCs w:val="24"/>
        </w:rPr>
        <w:t xml:space="preserve">-nonexistent in </w:t>
      </w:r>
      <w:r w:rsidRPr="009D0C4C">
        <w:rPr>
          <w:rFonts w:ascii="Times New Roman" w:hAnsi="Times New Roman"/>
          <w:i/>
          <w:szCs w:val="24"/>
        </w:rPr>
        <w:t>C</w:t>
      </w:r>
      <w:r>
        <w:rPr>
          <w:rFonts w:ascii="Times New Roman" w:hAnsi="Times New Roman"/>
          <w:i/>
          <w:szCs w:val="24"/>
        </w:rPr>
        <w:t xml:space="preserve"> </w:t>
      </w:r>
      <w:r w:rsidRPr="008A5C65">
        <w:rPr>
          <w:rFonts w:ascii="Times New Roman" w:hAnsi="Times New Roman"/>
          <w:szCs w:val="24"/>
        </w:rPr>
        <w:t xml:space="preserve">at </w:t>
      </w:r>
      <w:r w:rsidRPr="00077DF1">
        <w:rPr>
          <w:rFonts w:ascii="Times New Roman" w:hAnsi="Times New Roman"/>
          <w:i/>
          <w:szCs w:val="24"/>
        </w:rPr>
        <w:t>t</w:t>
      </w:r>
      <w:r w:rsidRPr="00077DF1">
        <w:rPr>
          <w:rFonts w:ascii="Times New Roman" w:hAnsi="Times New Roman"/>
          <w:i/>
          <w:szCs w:val="24"/>
          <w:vertAlign w:val="subscript"/>
        </w:rPr>
        <w:t>1</w:t>
      </w:r>
      <w:r>
        <w:rPr>
          <w:rFonts w:ascii="Times New Roman" w:hAnsi="Times New Roman"/>
          <w:szCs w:val="24"/>
        </w:rPr>
        <w:t>.</w:t>
      </w:r>
    </w:p>
    <w:p w:rsidR="00D64173" w:rsidRPr="005F2331" w:rsidRDefault="00D64173" w:rsidP="00E03E4E">
      <w:pPr>
        <w:spacing w:line="360" w:lineRule="auto"/>
        <w:ind w:firstLineChars="100" w:firstLine="240"/>
        <w:rPr>
          <w:rFonts w:ascii="Times New Roman" w:hAnsi="Times New Roman"/>
          <w:szCs w:val="24"/>
        </w:rPr>
      </w:pPr>
    </w:p>
    <w:p w:rsidR="00A235D2" w:rsidRDefault="00D8416E" w:rsidP="00E03E4E">
      <w:pPr>
        <w:spacing w:line="360" w:lineRule="auto"/>
        <w:rPr>
          <w:rFonts w:ascii="Times New Roman" w:hAnsi="Times New Roman"/>
          <w:szCs w:val="24"/>
        </w:rPr>
      </w:pPr>
      <w:r>
        <w:rPr>
          <w:rFonts w:ascii="Times New Roman" w:hAnsi="Times New Roman"/>
          <w:szCs w:val="24"/>
        </w:rPr>
        <w:t xml:space="preserve">Given the relativization </w:t>
      </w:r>
      <w:r w:rsidR="00813B95">
        <w:rPr>
          <w:rFonts w:ascii="Times New Roman" w:hAnsi="Times New Roman"/>
          <w:szCs w:val="24"/>
        </w:rPr>
        <w:t xml:space="preserve">and provisionality </w:t>
      </w:r>
      <w:r>
        <w:rPr>
          <w:rFonts w:ascii="Times New Roman" w:hAnsi="Times New Roman"/>
          <w:szCs w:val="24"/>
        </w:rPr>
        <w:t xml:space="preserve">of the </w:t>
      </w:r>
      <w:r w:rsidR="00C77077">
        <w:rPr>
          <w:rFonts w:ascii="Times New Roman" w:hAnsi="Times New Roman"/>
          <w:szCs w:val="24"/>
        </w:rPr>
        <w:t xml:space="preserve">underlying </w:t>
      </w:r>
      <w:r>
        <w:rPr>
          <w:rFonts w:ascii="Times New Roman" w:hAnsi="Times New Roman"/>
          <w:szCs w:val="24"/>
        </w:rPr>
        <w:t>determinations</w:t>
      </w:r>
      <w:r w:rsidR="004F5733">
        <w:rPr>
          <w:rFonts w:ascii="Times New Roman" w:hAnsi="Times New Roman"/>
          <w:szCs w:val="24"/>
        </w:rPr>
        <w:t xml:space="preserve">, which do not </w:t>
      </w:r>
      <w:r w:rsidR="004F5733" w:rsidRPr="005D117E">
        <w:rPr>
          <w:rFonts w:ascii="Times New Roman" w:hAnsi="Times New Roman"/>
          <w:szCs w:val="24"/>
          <w:lang w:val="en-GB"/>
        </w:rPr>
        <w:t xml:space="preserve">predicate of </w:t>
      </w:r>
      <w:r w:rsidR="004F5733">
        <w:rPr>
          <w:rFonts w:ascii="Times New Roman" w:hAnsi="Times New Roman"/>
          <w:szCs w:val="24"/>
          <w:lang w:val="en-GB"/>
        </w:rPr>
        <w:t xml:space="preserve">the sprout </w:t>
      </w:r>
      <w:r w:rsidR="004F5733" w:rsidRPr="005D117E">
        <w:rPr>
          <w:rFonts w:ascii="Times New Roman" w:hAnsi="Times New Roman"/>
          <w:szCs w:val="24"/>
          <w:lang w:val="en-GB"/>
        </w:rPr>
        <w:t>determinate and mutually exclusive features,</w:t>
      </w:r>
      <w:r w:rsidR="004F5733">
        <w:rPr>
          <w:rFonts w:ascii="Times New Roman" w:hAnsi="Times New Roman"/>
          <w:szCs w:val="24"/>
          <w:lang w:val="en-GB"/>
        </w:rPr>
        <w:t xml:space="preserve"> </w:t>
      </w:r>
      <w:r w:rsidR="004F5733" w:rsidRPr="005D117E">
        <w:rPr>
          <w:rFonts w:ascii="Times New Roman" w:hAnsi="Times New Roman"/>
          <w:szCs w:val="24"/>
          <w:lang w:val="en-GB"/>
        </w:rPr>
        <w:t xml:space="preserve">we can without contradiction affirm as true </w:t>
      </w:r>
      <w:r w:rsidR="000D1598">
        <w:rPr>
          <w:rFonts w:ascii="Times New Roman" w:hAnsi="Times New Roman"/>
          <w:szCs w:val="24"/>
          <w:lang w:val="en-GB"/>
        </w:rPr>
        <w:t xml:space="preserve">all </w:t>
      </w:r>
      <w:r w:rsidR="004F5733" w:rsidRPr="005D117E">
        <w:rPr>
          <w:rFonts w:ascii="Times New Roman" w:hAnsi="Times New Roman"/>
          <w:szCs w:val="24"/>
          <w:lang w:val="en-GB"/>
        </w:rPr>
        <w:t>the</w:t>
      </w:r>
      <w:r w:rsidR="000D1598">
        <w:rPr>
          <w:rFonts w:ascii="Times New Roman" w:hAnsi="Times New Roman"/>
          <w:szCs w:val="24"/>
          <w:lang w:val="en-GB"/>
        </w:rPr>
        <w:t>se</w:t>
      </w:r>
      <w:r w:rsidR="004F5733" w:rsidRPr="005D117E">
        <w:rPr>
          <w:rFonts w:ascii="Times New Roman" w:hAnsi="Times New Roman"/>
          <w:szCs w:val="24"/>
          <w:lang w:val="en-GB"/>
        </w:rPr>
        <w:t xml:space="preserve"> statements</w:t>
      </w:r>
      <w:r w:rsidR="003E5B76">
        <w:rPr>
          <w:rFonts w:ascii="Times New Roman" w:hAnsi="Times New Roman"/>
          <w:szCs w:val="24"/>
          <w:lang w:val="en-GB"/>
        </w:rPr>
        <w:t xml:space="preserve"> expressing the</w:t>
      </w:r>
      <w:r w:rsidR="00E903EF">
        <w:rPr>
          <w:rFonts w:ascii="Times New Roman" w:hAnsi="Times New Roman"/>
          <w:szCs w:val="24"/>
          <w:lang w:val="en-GB"/>
        </w:rPr>
        <w:t>m</w:t>
      </w:r>
      <w:r w:rsidR="004F5733">
        <w:rPr>
          <w:rFonts w:ascii="Times New Roman" w:hAnsi="Times New Roman"/>
          <w:szCs w:val="24"/>
          <w:lang w:val="en-GB"/>
        </w:rPr>
        <w:t>.</w:t>
      </w:r>
      <w:r w:rsidR="000D1598">
        <w:rPr>
          <w:rFonts w:ascii="Times New Roman" w:hAnsi="Times New Roman"/>
          <w:szCs w:val="24"/>
          <w:lang w:val="en-GB"/>
        </w:rPr>
        <w:t xml:space="preserve"> </w:t>
      </w:r>
      <w:r w:rsidR="00B34AFA">
        <w:rPr>
          <w:rFonts w:ascii="Times New Roman" w:hAnsi="Times New Roman"/>
          <w:szCs w:val="24"/>
          <w:lang w:val="en-GB"/>
        </w:rPr>
        <w:t xml:space="preserve">On the other hand, </w:t>
      </w:r>
      <w:r w:rsidR="000D1598">
        <w:rPr>
          <w:rFonts w:ascii="Times New Roman" w:hAnsi="Times New Roman"/>
          <w:szCs w:val="24"/>
          <w:lang w:val="en-GB"/>
        </w:rPr>
        <w:t xml:space="preserve">OI </w:t>
      </w:r>
      <w:r w:rsidR="00FE52E9">
        <w:rPr>
          <w:rFonts w:ascii="Times New Roman" w:hAnsi="Times New Roman"/>
          <w:szCs w:val="24"/>
          <w:lang w:val="en-GB"/>
        </w:rPr>
        <w:t>accommodate</w:t>
      </w:r>
      <w:r w:rsidR="00B34AFA">
        <w:rPr>
          <w:rFonts w:ascii="Times New Roman" w:hAnsi="Times New Roman"/>
          <w:szCs w:val="24"/>
          <w:lang w:val="en-GB"/>
        </w:rPr>
        <w:t>s</w:t>
      </w:r>
      <w:r w:rsidR="00FE52E9">
        <w:rPr>
          <w:rFonts w:ascii="Times New Roman" w:hAnsi="Times New Roman"/>
          <w:szCs w:val="24"/>
          <w:lang w:val="en-GB"/>
        </w:rPr>
        <w:t xml:space="preserve"> </w:t>
      </w:r>
      <w:r w:rsidR="000D1598">
        <w:rPr>
          <w:rFonts w:ascii="Times New Roman" w:hAnsi="Times New Roman"/>
          <w:szCs w:val="24"/>
          <w:lang w:val="en-GB"/>
        </w:rPr>
        <w:t>the possibility that</w:t>
      </w:r>
      <w:r w:rsidR="00FE52E9">
        <w:rPr>
          <w:rFonts w:ascii="Times New Roman" w:hAnsi="Times New Roman"/>
          <w:szCs w:val="24"/>
          <w:lang w:val="en-GB"/>
        </w:rPr>
        <w:t xml:space="preserve"> some may </w:t>
      </w:r>
      <w:r w:rsidR="00E903EF">
        <w:rPr>
          <w:rFonts w:ascii="Times New Roman" w:hAnsi="Times New Roman"/>
          <w:szCs w:val="24"/>
          <w:lang w:val="en-GB"/>
        </w:rPr>
        <w:t xml:space="preserve">consider </w:t>
      </w:r>
      <w:r w:rsidR="00FE52E9">
        <w:rPr>
          <w:rFonts w:ascii="Times New Roman" w:hAnsi="Times New Roman"/>
          <w:szCs w:val="24"/>
          <w:lang w:val="en-GB"/>
        </w:rPr>
        <w:t xml:space="preserve">the reasons </w:t>
      </w:r>
      <w:r w:rsidR="00B34AFA">
        <w:rPr>
          <w:rFonts w:ascii="Times New Roman" w:hAnsi="Times New Roman"/>
          <w:szCs w:val="24"/>
          <w:lang w:val="en-GB"/>
        </w:rPr>
        <w:t xml:space="preserve">weak, the determinations implausible, and so decline to acknowledge </w:t>
      </w:r>
      <w:r w:rsidR="000C6B06">
        <w:rPr>
          <w:rFonts w:ascii="Times New Roman" w:hAnsi="Times New Roman"/>
          <w:szCs w:val="24"/>
          <w:lang w:val="en-GB"/>
        </w:rPr>
        <w:t>the statements as true</w:t>
      </w:r>
      <w:r w:rsidR="000C6B06">
        <w:rPr>
          <w:rFonts w:ascii="Times New Roman" w:hAnsi="Times New Roman"/>
          <w:szCs w:val="24"/>
        </w:rPr>
        <w:t>.</w:t>
      </w:r>
      <w:r w:rsidR="006C0DDD" w:rsidRPr="005D57AD">
        <w:rPr>
          <w:rStyle w:val="ac"/>
        </w:rPr>
        <w:footnoteReference w:id="14"/>
      </w:r>
    </w:p>
    <w:p w:rsidR="008D5E2A" w:rsidRDefault="00AD7800" w:rsidP="00E03E4E">
      <w:pPr>
        <w:spacing w:line="360" w:lineRule="auto"/>
        <w:ind w:firstLineChars="100" w:firstLine="240"/>
        <w:rPr>
          <w:rFonts w:ascii="Times New Roman" w:hAnsi="Times New Roman"/>
        </w:rPr>
      </w:pPr>
      <w:r>
        <w:rPr>
          <w:rFonts w:ascii="Times New Roman" w:hAnsi="Times New Roman"/>
        </w:rPr>
        <w:lastRenderedPageBreak/>
        <w:t>Overall</w:t>
      </w:r>
      <w:r w:rsidR="00FA3B07">
        <w:rPr>
          <w:rFonts w:ascii="Times New Roman" w:hAnsi="Times New Roman"/>
        </w:rPr>
        <w:t xml:space="preserve">, </w:t>
      </w:r>
      <w:r w:rsidR="00FA3B07">
        <w:rPr>
          <w:rFonts w:ascii="Times New Roman" w:hAnsi="Times New Roman"/>
          <w:szCs w:val="24"/>
        </w:rPr>
        <w:t>S</w:t>
      </w:r>
      <w:r w:rsidR="006E21A1">
        <w:rPr>
          <w:rFonts w:ascii="Times New Roman" w:hAnsi="Times New Roman"/>
          <w:szCs w:val="24"/>
        </w:rPr>
        <w:t>1</w:t>
      </w:r>
      <w:r w:rsidR="00FA3B07">
        <w:rPr>
          <w:rFonts w:ascii="Times New Roman" w:hAnsi="Times New Roman"/>
          <w:szCs w:val="24"/>
        </w:rPr>
        <w:t xml:space="preserve"> to S</w:t>
      </w:r>
      <w:r w:rsidR="006E21A1">
        <w:rPr>
          <w:rFonts w:ascii="Times New Roman" w:hAnsi="Times New Roman"/>
          <w:szCs w:val="24"/>
        </w:rPr>
        <w:t>4</w:t>
      </w:r>
      <w:r w:rsidR="00996839">
        <w:rPr>
          <w:rFonts w:ascii="Times New Roman" w:hAnsi="Times New Roman"/>
        </w:rPr>
        <w:t xml:space="preserve"> </w:t>
      </w:r>
      <w:r w:rsidR="00263132">
        <w:rPr>
          <w:rFonts w:ascii="Times New Roman" w:hAnsi="Times New Roman"/>
        </w:rPr>
        <w:t xml:space="preserve">indicate the </w:t>
      </w:r>
      <w:r w:rsidR="00795895">
        <w:rPr>
          <w:rFonts w:ascii="Times New Roman" w:hAnsi="Times New Roman"/>
        </w:rPr>
        <w:t>sprout</w:t>
      </w:r>
      <w:r w:rsidR="00263132">
        <w:rPr>
          <w:rFonts w:ascii="Times New Roman" w:hAnsi="Times New Roman"/>
        </w:rPr>
        <w:t>’s conclusive indeterminability, wh</w:t>
      </w:r>
      <w:r w:rsidR="00CC18CA">
        <w:rPr>
          <w:rFonts w:ascii="Times New Roman" w:hAnsi="Times New Roman"/>
        </w:rPr>
        <w:t>ereas</w:t>
      </w:r>
      <w:r w:rsidR="00263132">
        <w:rPr>
          <w:rFonts w:ascii="Times New Roman" w:hAnsi="Times New Roman"/>
        </w:rPr>
        <w:t xml:space="preserve"> </w:t>
      </w:r>
      <w:r w:rsidR="00263132">
        <w:rPr>
          <w:rFonts w:ascii="Times New Roman" w:hAnsi="Times New Roman"/>
          <w:szCs w:val="24"/>
        </w:rPr>
        <w:t>S</w:t>
      </w:r>
      <w:r w:rsidR="006E21A1">
        <w:rPr>
          <w:rFonts w:ascii="Times New Roman" w:hAnsi="Times New Roman"/>
          <w:szCs w:val="24"/>
        </w:rPr>
        <w:t>5</w:t>
      </w:r>
      <w:r w:rsidR="00263132">
        <w:rPr>
          <w:rFonts w:ascii="Times New Roman" w:hAnsi="Times New Roman"/>
          <w:szCs w:val="24"/>
        </w:rPr>
        <w:t xml:space="preserve"> to </w:t>
      </w:r>
      <w:r w:rsidR="00C7729E">
        <w:rPr>
          <w:rFonts w:ascii="Times New Roman" w:hAnsi="Times New Roman"/>
          <w:szCs w:val="24"/>
        </w:rPr>
        <w:t>S8</w:t>
      </w:r>
      <w:r w:rsidR="00C7729E">
        <w:rPr>
          <w:rFonts w:ascii="Times New Roman" w:hAnsi="Times New Roman"/>
        </w:rPr>
        <w:t xml:space="preserve"> </w:t>
      </w:r>
      <w:r w:rsidR="0045132C">
        <w:rPr>
          <w:rFonts w:ascii="Times New Roman" w:hAnsi="Times New Roman"/>
        </w:rPr>
        <w:t>evince</w:t>
      </w:r>
      <w:r w:rsidR="00263132">
        <w:rPr>
          <w:rFonts w:ascii="Times New Roman" w:hAnsi="Times New Roman"/>
        </w:rPr>
        <w:t xml:space="preserve"> its </w:t>
      </w:r>
      <w:r w:rsidR="00996839">
        <w:rPr>
          <w:rFonts w:ascii="Times New Roman" w:hAnsi="Times New Roman"/>
        </w:rPr>
        <w:t>provisional determinability</w:t>
      </w:r>
      <w:r w:rsidR="00263132">
        <w:rPr>
          <w:rFonts w:ascii="Times New Roman" w:hAnsi="Times New Roman"/>
        </w:rPr>
        <w:t>, both</w:t>
      </w:r>
      <w:r w:rsidR="00996839">
        <w:rPr>
          <w:rFonts w:ascii="Times New Roman" w:hAnsi="Times New Roman"/>
        </w:rPr>
        <w:t xml:space="preserve"> </w:t>
      </w:r>
      <w:r w:rsidR="009553CB">
        <w:rPr>
          <w:rFonts w:ascii="Times New Roman" w:hAnsi="Times New Roman"/>
        </w:rPr>
        <w:t>with respect to the way</w:t>
      </w:r>
      <w:r w:rsidR="009553CB" w:rsidRPr="00F02FF9">
        <w:rPr>
          <w:rFonts w:ascii="Times New Roman" w:hAnsi="Times New Roman"/>
        </w:rPr>
        <w:t xml:space="preserve"> </w:t>
      </w:r>
      <w:r>
        <w:rPr>
          <w:rFonts w:ascii="Times New Roman" w:hAnsi="Times New Roman"/>
        </w:rPr>
        <w:t xml:space="preserve">the </w:t>
      </w:r>
      <w:r w:rsidR="00795895">
        <w:rPr>
          <w:rFonts w:ascii="Times New Roman" w:hAnsi="Times New Roman"/>
        </w:rPr>
        <w:t>sprout</w:t>
      </w:r>
      <w:r w:rsidR="009553CB">
        <w:rPr>
          <w:rFonts w:ascii="Times New Roman" w:hAnsi="Times New Roman"/>
        </w:rPr>
        <w:t xml:space="preserve"> </w:t>
      </w:r>
      <w:r w:rsidR="00F15B00">
        <w:rPr>
          <w:rFonts w:ascii="Times New Roman" w:hAnsi="Times New Roman"/>
        </w:rPr>
        <w:t>preexists</w:t>
      </w:r>
      <w:r w:rsidR="001F58AD">
        <w:rPr>
          <w:rFonts w:ascii="Times New Roman" w:hAnsi="Times New Roman"/>
        </w:rPr>
        <w:t>,</w:t>
      </w:r>
      <w:r w:rsidR="00F15B00">
        <w:rPr>
          <w:rFonts w:ascii="Times New Roman" w:hAnsi="Times New Roman"/>
        </w:rPr>
        <w:t xml:space="preserve"> </w:t>
      </w:r>
      <w:r w:rsidR="008D5E2A">
        <w:rPr>
          <w:rFonts w:ascii="Times New Roman" w:hAnsi="Times New Roman"/>
        </w:rPr>
        <w:t>or fails to preexist</w:t>
      </w:r>
      <w:r w:rsidR="001F58AD">
        <w:rPr>
          <w:rFonts w:ascii="Times New Roman" w:hAnsi="Times New Roman"/>
        </w:rPr>
        <w:t>,</w:t>
      </w:r>
      <w:r w:rsidR="008D5E2A">
        <w:rPr>
          <w:rFonts w:ascii="Times New Roman" w:hAnsi="Times New Roman"/>
        </w:rPr>
        <w:t xml:space="preserve"> </w:t>
      </w:r>
      <w:r w:rsidR="009553CB">
        <w:rPr>
          <w:rFonts w:ascii="Times New Roman" w:hAnsi="Times New Roman"/>
        </w:rPr>
        <w:t xml:space="preserve">in the </w:t>
      </w:r>
      <w:r w:rsidR="00E213C4">
        <w:rPr>
          <w:rFonts w:ascii="Times New Roman" w:hAnsi="Times New Roman"/>
        </w:rPr>
        <w:t>seed</w:t>
      </w:r>
      <w:r w:rsidR="004A1D16">
        <w:rPr>
          <w:rFonts w:ascii="Times New Roman" w:hAnsi="Times New Roman"/>
        </w:rPr>
        <w:t>.</w:t>
      </w:r>
      <w:r w:rsidR="00037317">
        <w:rPr>
          <w:rFonts w:ascii="Times New Roman" w:hAnsi="Times New Roman"/>
        </w:rPr>
        <w:t xml:space="preserve"> </w:t>
      </w:r>
      <w:r w:rsidR="00C21AF3">
        <w:rPr>
          <w:rFonts w:ascii="Times New Roman" w:hAnsi="Times New Roman"/>
        </w:rPr>
        <w:t>Thus</w:t>
      </w:r>
      <w:r w:rsidR="001D36D5">
        <w:rPr>
          <w:rFonts w:ascii="Times New Roman" w:hAnsi="Times New Roman"/>
        </w:rPr>
        <w:t xml:space="preserve">, </w:t>
      </w:r>
      <w:r w:rsidR="009B6B57">
        <w:rPr>
          <w:rFonts w:ascii="Times New Roman" w:hAnsi="Times New Roman"/>
        </w:rPr>
        <w:t xml:space="preserve">we are able to </w:t>
      </w:r>
      <w:r w:rsidR="004322ED">
        <w:rPr>
          <w:rFonts w:ascii="Times New Roman" w:hAnsi="Times New Roman"/>
        </w:rPr>
        <w:t>evade difficulties that arise from positing determinate features in reality</w:t>
      </w:r>
      <w:r w:rsidR="001D36D5">
        <w:rPr>
          <w:rFonts w:ascii="Times New Roman" w:hAnsi="Times New Roman"/>
        </w:rPr>
        <w:t xml:space="preserve"> while </w:t>
      </w:r>
      <w:r w:rsidR="00635C65">
        <w:rPr>
          <w:rFonts w:ascii="Times New Roman" w:hAnsi="Times New Roman"/>
        </w:rPr>
        <w:t>giv</w:t>
      </w:r>
      <w:r w:rsidR="001D36D5">
        <w:rPr>
          <w:rFonts w:ascii="Times New Roman" w:hAnsi="Times New Roman"/>
        </w:rPr>
        <w:t>ing</w:t>
      </w:r>
      <w:r w:rsidR="00635C65">
        <w:rPr>
          <w:rFonts w:ascii="Times New Roman" w:hAnsi="Times New Roman"/>
        </w:rPr>
        <w:t xml:space="preserve"> </w:t>
      </w:r>
      <w:r w:rsidR="00CA4EB0">
        <w:rPr>
          <w:rFonts w:ascii="Times New Roman" w:hAnsi="Times New Roman"/>
        </w:rPr>
        <w:t xml:space="preserve">some </w:t>
      </w:r>
      <w:r w:rsidR="00635C65">
        <w:rPr>
          <w:rFonts w:ascii="Times New Roman" w:hAnsi="Times New Roman"/>
        </w:rPr>
        <w:t>weight to our intuition</w:t>
      </w:r>
      <w:r w:rsidR="00B44200">
        <w:rPr>
          <w:rFonts w:ascii="Times New Roman" w:hAnsi="Times New Roman"/>
        </w:rPr>
        <w:t>s</w:t>
      </w:r>
      <w:r w:rsidR="00635C65">
        <w:rPr>
          <w:rFonts w:ascii="Times New Roman" w:hAnsi="Times New Roman"/>
        </w:rPr>
        <w:t xml:space="preserve"> </w:t>
      </w:r>
      <w:r w:rsidR="00384EBB">
        <w:rPr>
          <w:rFonts w:ascii="Times New Roman" w:hAnsi="Times New Roman"/>
        </w:rPr>
        <w:t>about</w:t>
      </w:r>
      <w:r w:rsidR="006348AB">
        <w:rPr>
          <w:rFonts w:ascii="Times New Roman" w:hAnsi="Times New Roman"/>
        </w:rPr>
        <w:t xml:space="preserve"> the </w:t>
      </w:r>
      <w:r w:rsidR="008D5E2A">
        <w:rPr>
          <w:rFonts w:ascii="Times New Roman" w:hAnsi="Times New Roman"/>
        </w:rPr>
        <w:t xml:space="preserve">positive </w:t>
      </w:r>
      <w:r w:rsidR="006348AB">
        <w:rPr>
          <w:rFonts w:ascii="Times New Roman" w:hAnsi="Times New Roman"/>
        </w:rPr>
        <w:t>determinability of things</w:t>
      </w:r>
      <w:r w:rsidR="007A3DC2">
        <w:rPr>
          <w:rFonts w:ascii="Times New Roman" w:hAnsi="Times New Roman"/>
        </w:rPr>
        <w:t>.</w:t>
      </w:r>
      <w:r w:rsidR="009B6B57">
        <w:rPr>
          <w:rFonts w:ascii="Times New Roman" w:hAnsi="Times New Roman"/>
        </w:rPr>
        <w:t xml:space="preserve"> </w:t>
      </w:r>
      <w:r w:rsidR="00A87954">
        <w:rPr>
          <w:rFonts w:ascii="Times New Roman" w:hAnsi="Times New Roman"/>
        </w:rPr>
        <w:t>T</w:t>
      </w:r>
      <w:r w:rsidR="009D65B8">
        <w:rPr>
          <w:rFonts w:ascii="Times New Roman" w:hAnsi="Times New Roman"/>
        </w:rPr>
        <w:t xml:space="preserve">he </w:t>
      </w:r>
      <w:r w:rsidR="007023F7">
        <w:rPr>
          <w:rFonts w:ascii="Times New Roman" w:hAnsi="Times New Roman"/>
        </w:rPr>
        <w:t>idea</w:t>
      </w:r>
      <w:r w:rsidR="009D65B8">
        <w:rPr>
          <w:rFonts w:ascii="Times New Roman" w:hAnsi="Times New Roman"/>
        </w:rPr>
        <w:t xml:space="preserve"> of an </w:t>
      </w:r>
      <w:r w:rsidR="00B728E5">
        <w:rPr>
          <w:rFonts w:ascii="Times New Roman" w:hAnsi="Times New Roman"/>
        </w:rPr>
        <w:t xml:space="preserve">unspecifiable </w:t>
      </w:r>
      <w:r w:rsidR="009D65B8">
        <w:rPr>
          <w:rFonts w:ascii="Times New Roman" w:hAnsi="Times New Roman"/>
        </w:rPr>
        <w:t>embryonic form</w:t>
      </w:r>
      <w:r w:rsidR="00A87954">
        <w:rPr>
          <w:rFonts w:ascii="Times New Roman" w:hAnsi="Times New Roman"/>
        </w:rPr>
        <w:t xml:space="preserve"> is helpful</w:t>
      </w:r>
      <w:r w:rsidR="00C21AF3">
        <w:rPr>
          <w:rFonts w:ascii="Times New Roman" w:hAnsi="Times New Roman"/>
        </w:rPr>
        <w:t xml:space="preserve"> too</w:t>
      </w:r>
      <w:r w:rsidR="009D65B8">
        <w:rPr>
          <w:rFonts w:ascii="Times New Roman" w:hAnsi="Times New Roman"/>
        </w:rPr>
        <w:t xml:space="preserve">. </w:t>
      </w:r>
      <w:r w:rsidR="000772D9">
        <w:rPr>
          <w:rFonts w:ascii="Times New Roman" w:hAnsi="Times New Roman"/>
        </w:rPr>
        <w:t>T</w:t>
      </w:r>
      <w:r w:rsidR="00F54C17">
        <w:rPr>
          <w:rFonts w:ascii="Times New Roman" w:hAnsi="Times New Roman"/>
        </w:rPr>
        <w:t xml:space="preserve">he form bears no clear resemblance to the sprout or </w:t>
      </w:r>
      <w:r w:rsidR="00E602B6">
        <w:rPr>
          <w:rFonts w:ascii="Times New Roman" w:hAnsi="Times New Roman"/>
        </w:rPr>
        <w:t>any of its specifiable</w:t>
      </w:r>
      <w:r w:rsidR="00F54C17">
        <w:rPr>
          <w:rFonts w:ascii="Times New Roman" w:hAnsi="Times New Roman"/>
        </w:rPr>
        <w:t xml:space="preserve"> portions, </w:t>
      </w:r>
      <w:r w:rsidR="000772D9">
        <w:rPr>
          <w:rFonts w:ascii="Times New Roman" w:hAnsi="Times New Roman"/>
        </w:rPr>
        <w:t xml:space="preserve">so </w:t>
      </w:r>
      <w:r w:rsidR="00F54C17">
        <w:rPr>
          <w:rFonts w:ascii="Times New Roman" w:hAnsi="Times New Roman"/>
        </w:rPr>
        <w:t xml:space="preserve">the sprout can be said to be freshly arising. Since the form is </w:t>
      </w:r>
      <w:r w:rsidR="00C96B99">
        <w:rPr>
          <w:rFonts w:ascii="Times New Roman" w:hAnsi="Times New Roman"/>
        </w:rPr>
        <w:t xml:space="preserve">after all </w:t>
      </w:r>
      <w:r w:rsidR="0030436B">
        <w:rPr>
          <w:rFonts w:ascii="Times New Roman" w:hAnsi="Times New Roman"/>
        </w:rPr>
        <w:t xml:space="preserve">embryonic </w:t>
      </w:r>
      <w:r w:rsidR="00F54C17">
        <w:rPr>
          <w:rFonts w:ascii="Times New Roman" w:hAnsi="Times New Roman"/>
          <w:szCs w:val="24"/>
        </w:rPr>
        <w:t xml:space="preserve">of the sprout, the latter does not arise </w:t>
      </w:r>
      <w:r w:rsidR="00243EFB" w:rsidRPr="00243EFB">
        <w:rPr>
          <w:rFonts w:ascii="Times New Roman" w:hAnsi="Times New Roman"/>
          <w:i/>
          <w:szCs w:val="24"/>
        </w:rPr>
        <w:t>ex nihilo</w:t>
      </w:r>
      <w:r w:rsidR="00F54C17">
        <w:rPr>
          <w:rFonts w:ascii="Times New Roman" w:hAnsi="Times New Roman" w:hint="eastAsia"/>
        </w:rPr>
        <w:t>.</w:t>
      </w:r>
    </w:p>
    <w:p w:rsidR="00653FE5" w:rsidRDefault="000B1722" w:rsidP="00E03E4E">
      <w:pPr>
        <w:spacing w:line="360" w:lineRule="auto"/>
        <w:ind w:firstLineChars="100" w:firstLine="240"/>
        <w:rPr>
          <w:rFonts w:ascii="Times New Roman" w:hAnsi="Times New Roman"/>
          <w:szCs w:val="24"/>
        </w:rPr>
      </w:pPr>
      <w:r>
        <w:rPr>
          <w:rFonts w:ascii="Times New Roman" w:hAnsi="Times New Roman"/>
          <w:szCs w:val="24"/>
        </w:rPr>
        <w:t xml:space="preserve">Likewise, concerning </w:t>
      </w:r>
      <w:r w:rsidR="00D116D3">
        <w:rPr>
          <w:rFonts w:ascii="Times New Roman" w:hAnsi="Times New Roman"/>
          <w:szCs w:val="24"/>
        </w:rPr>
        <w:t>C</w:t>
      </w:r>
      <w:r>
        <w:rPr>
          <w:rFonts w:ascii="Times New Roman" w:hAnsi="Times New Roman"/>
          <w:szCs w:val="24"/>
        </w:rPr>
        <w:t xml:space="preserve">1 and </w:t>
      </w:r>
      <w:r w:rsidR="00D116D3">
        <w:rPr>
          <w:rFonts w:ascii="Times New Roman" w:hAnsi="Times New Roman"/>
          <w:szCs w:val="24"/>
        </w:rPr>
        <w:t>C</w:t>
      </w:r>
      <w:r>
        <w:rPr>
          <w:rFonts w:ascii="Times New Roman" w:hAnsi="Times New Roman"/>
          <w:szCs w:val="24"/>
        </w:rPr>
        <w:t>2, we can</w:t>
      </w:r>
      <w:r w:rsidR="00653FE5">
        <w:rPr>
          <w:rFonts w:ascii="Times New Roman" w:hAnsi="Times New Roman"/>
          <w:szCs w:val="24"/>
        </w:rPr>
        <w:t>, from the OI-perspective, state the situation as follows:</w:t>
      </w:r>
    </w:p>
    <w:p w:rsidR="00653FE5" w:rsidRPr="00D116D3" w:rsidRDefault="00653FE5" w:rsidP="00E03E4E">
      <w:pPr>
        <w:spacing w:line="360" w:lineRule="auto"/>
        <w:ind w:firstLineChars="100" w:firstLine="240"/>
        <w:rPr>
          <w:rFonts w:ascii="Times New Roman" w:hAnsi="Times New Roman"/>
          <w:szCs w:val="24"/>
        </w:rPr>
      </w:pPr>
    </w:p>
    <w:p w:rsidR="00653FE5" w:rsidRDefault="00653FE5" w:rsidP="00AB3CA6">
      <w:pPr>
        <w:spacing w:line="360" w:lineRule="auto"/>
        <w:ind w:leftChars="100" w:left="720" w:hangingChars="200" w:hanging="480"/>
        <w:rPr>
          <w:rFonts w:ascii="Times New Roman" w:hAnsi="Times New Roman"/>
        </w:rPr>
      </w:pPr>
      <w:r>
        <w:rPr>
          <w:rFonts w:ascii="Times New Roman" w:hAnsi="Times New Roman" w:hint="eastAsia"/>
          <w:szCs w:val="24"/>
        </w:rPr>
        <w:t>P</w:t>
      </w:r>
      <w:r>
        <w:rPr>
          <w:rFonts w:ascii="Times New Roman" w:hAnsi="Times New Roman"/>
          <w:szCs w:val="24"/>
        </w:rPr>
        <w:t>1</w:t>
      </w:r>
      <w:r w:rsidR="004812DD">
        <w:rPr>
          <w:rFonts w:ascii="Times New Roman" w:hAnsi="Times New Roman"/>
          <w:szCs w:val="24"/>
        </w:rPr>
        <w:t>*</w:t>
      </w:r>
      <w:r>
        <w:rPr>
          <w:rFonts w:ascii="Times New Roman" w:hAnsi="Times New Roman"/>
          <w:szCs w:val="24"/>
        </w:rPr>
        <w:t xml:space="preserve">: </w:t>
      </w:r>
      <w:r w:rsidRPr="003F2C85">
        <w:rPr>
          <w:rFonts w:ascii="Times New Roman" w:hAnsi="Times New Roman"/>
          <w:i/>
          <w:szCs w:val="24"/>
        </w:rPr>
        <w:t xml:space="preserve">The </w:t>
      </w:r>
      <w:r w:rsidR="005C5C16">
        <w:rPr>
          <w:rFonts w:ascii="Times New Roman" w:hAnsi="Times New Roman"/>
          <w:i/>
          <w:szCs w:val="24"/>
        </w:rPr>
        <w:t xml:space="preserve">sprout </w:t>
      </w:r>
      <w:r w:rsidRPr="003F2C85">
        <w:rPr>
          <w:rFonts w:ascii="Times New Roman" w:hAnsi="Times New Roman"/>
          <w:i/>
          <w:szCs w:val="24"/>
        </w:rPr>
        <w:t xml:space="preserve">is ontically indeterminate </w:t>
      </w:r>
      <w:r>
        <w:rPr>
          <w:rFonts w:ascii="Times New Roman" w:hAnsi="Times New Roman"/>
          <w:i/>
          <w:szCs w:val="24"/>
        </w:rPr>
        <w:t xml:space="preserve">at </w:t>
      </w:r>
      <w:r w:rsidRPr="00174E06">
        <w:rPr>
          <w:rFonts w:ascii="Times New Roman" w:hAnsi="Times New Roman"/>
          <w:i/>
          <w:szCs w:val="24"/>
        </w:rPr>
        <w:t>t</w:t>
      </w:r>
      <w:r w:rsidRPr="00174E06">
        <w:rPr>
          <w:rFonts w:ascii="Times New Roman" w:hAnsi="Times New Roman"/>
          <w:i/>
          <w:szCs w:val="24"/>
          <w:vertAlign w:val="subscript"/>
        </w:rPr>
        <w:t>1</w:t>
      </w:r>
      <w:r w:rsidRPr="00174E06">
        <w:rPr>
          <w:rFonts w:ascii="Times New Roman" w:hAnsi="Times New Roman"/>
          <w:i/>
          <w:szCs w:val="24"/>
        </w:rPr>
        <w:t xml:space="preserve"> </w:t>
      </w:r>
      <w:r w:rsidRPr="003F2C85">
        <w:rPr>
          <w:rFonts w:ascii="Times New Roman" w:hAnsi="Times New Roman"/>
          <w:i/>
          <w:szCs w:val="24"/>
        </w:rPr>
        <w:t>with respect to its existence in the caus</w:t>
      </w:r>
      <w:r w:rsidR="00484903">
        <w:rPr>
          <w:rFonts w:ascii="Times New Roman" w:hAnsi="Times New Roman"/>
          <w:i/>
          <w:szCs w:val="24"/>
        </w:rPr>
        <w:t>al assembly</w:t>
      </w:r>
      <w:r w:rsidRPr="003F2C85">
        <w:rPr>
          <w:rFonts w:ascii="Times New Roman" w:hAnsi="Times New Roman"/>
          <w:i/>
          <w:szCs w:val="24"/>
        </w:rPr>
        <w:t>.</w:t>
      </w:r>
    </w:p>
    <w:p w:rsidR="00777271" w:rsidRDefault="00777271" w:rsidP="00E03E4E">
      <w:pPr>
        <w:spacing w:line="360" w:lineRule="auto"/>
        <w:rPr>
          <w:rFonts w:ascii="Times New Roman" w:hAnsi="Times New Roman"/>
        </w:rPr>
      </w:pPr>
    </w:p>
    <w:p w:rsidR="00777271" w:rsidRDefault="00495478" w:rsidP="00E03E4E">
      <w:pPr>
        <w:spacing w:line="360" w:lineRule="auto"/>
        <w:rPr>
          <w:rFonts w:ascii="Times New Roman" w:hAnsi="Times New Roman"/>
        </w:rPr>
      </w:pPr>
      <w:r>
        <w:rPr>
          <w:rFonts w:ascii="Times New Roman" w:hAnsi="Times New Roman"/>
        </w:rPr>
        <w:t xml:space="preserve">It thus </w:t>
      </w:r>
      <w:r w:rsidR="004513D4">
        <w:rPr>
          <w:rFonts w:ascii="Times New Roman" w:hAnsi="Times New Roman"/>
        </w:rPr>
        <w:t xml:space="preserve">makes </w:t>
      </w:r>
      <w:r w:rsidR="00F96435">
        <w:rPr>
          <w:rFonts w:ascii="Times New Roman" w:hAnsi="Times New Roman"/>
        </w:rPr>
        <w:t xml:space="preserve">good </w:t>
      </w:r>
      <w:r w:rsidR="004513D4">
        <w:rPr>
          <w:rFonts w:ascii="Times New Roman" w:hAnsi="Times New Roman"/>
        </w:rPr>
        <w:t>sense</w:t>
      </w:r>
      <w:r w:rsidR="004513D4">
        <w:rPr>
          <w:rFonts w:ascii="Times New Roman" w:hAnsi="Times New Roman" w:hint="eastAsia"/>
          <w:szCs w:val="24"/>
        </w:rPr>
        <w:t xml:space="preserve"> </w:t>
      </w:r>
      <w:r w:rsidR="004513D4">
        <w:rPr>
          <w:rFonts w:ascii="Times New Roman" w:hAnsi="Times New Roman"/>
          <w:szCs w:val="24"/>
        </w:rPr>
        <w:t xml:space="preserve">to </w:t>
      </w:r>
      <w:r w:rsidR="004513D4">
        <w:rPr>
          <w:rFonts w:ascii="Times New Roman" w:hAnsi="Times New Roman" w:hint="eastAsia"/>
          <w:szCs w:val="24"/>
        </w:rPr>
        <w:t xml:space="preserve">reject </w:t>
      </w:r>
      <w:r w:rsidR="009A6741">
        <w:rPr>
          <w:rFonts w:ascii="Times New Roman" w:hAnsi="Times New Roman"/>
          <w:szCs w:val="24"/>
        </w:rPr>
        <w:t xml:space="preserve">both </w:t>
      </w:r>
      <w:r w:rsidR="00D116D3">
        <w:rPr>
          <w:rFonts w:ascii="Times New Roman" w:hAnsi="Times New Roman"/>
          <w:szCs w:val="24"/>
        </w:rPr>
        <w:t>C</w:t>
      </w:r>
      <w:r w:rsidR="004513D4">
        <w:rPr>
          <w:rFonts w:ascii="Times New Roman" w:hAnsi="Times New Roman"/>
          <w:szCs w:val="24"/>
        </w:rPr>
        <w:t xml:space="preserve">1 and </w:t>
      </w:r>
      <w:r w:rsidR="00D116D3">
        <w:rPr>
          <w:rFonts w:ascii="Times New Roman" w:hAnsi="Times New Roman"/>
          <w:szCs w:val="24"/>
        </w:rPr>
        <w:t>C</w:t>
      </w:r>
      <w:r w:rsidR="004513D4">
        <w:rPr>
          <w:rFonts w:ascii="Times New Roman" w:hAnsi="Times New Roman"/>
          <w:szCs w:val="24"/>
        </w:rPr>
        <w:t>2</w:t>
      </w:r>
      <w:r w:rsidR="00CF74AF">
        <w:rPr>
          <w:rFonts w:ascii="Times New Roman" w:hAnsi="Times New Roman"/>
          <w:szCs w:val="24"/>
        </w:rPr>
        <w:t xml:space="preserve">, assuming that </w:t>
      </w:r>
      <w:r w:rsidR="007F7C57">
        <w:rPr>
          <w:rFonts w:ascii="Times New Roman" w:hAnsi="Times New Roman"/>
          <w:szCs w:val="24"/>
        </w:rPr>
        <w:t>the</w:t>
      </w:r>
      <w:r w:rsidR="007A1159">
        <w:rPr>
          <w:rFonts w:ascii="Times New Roman" w:hAnsi="Times New Roman"/>
          <w:szCs w:val="24"/>
        </w:rPr>
        <w:t>y</w:t>
      </w:r>
      <w:r w:rsidR="009E105B">
        <w:rPr>
          <w:rFonts w:ascii="Times New Roman" w:hAnsi="Times New Roman"/>
          <w:szCs w:val="24"/>
        </w:rPr>
        <w:t xml:space="preserve"> </w:t>
      </w:r>
      <w:r w:rsidR="00B47732">
        <w:rPr>
          <w:rFonts w:ascii="Times New Roman" w:hAnsi="Times New Roman"/>
          <w:szCs w:val="24"/>
        </w:rPr>
        <w:t xml:space="preserve">ascribe to the effect determinate </w:t>
      </w:r>
      <w:r w:rsidR="001C7B34">
        <w:rPr>
          <w:rFonts w:ascii="Times New Roman" w:hAnsi="Times New Roman"/>
          <w:szCs w:val="24"/>
        </w:rPr>
        <w:t xml:space="preserve">existence and </w:t>
      </w:r>
      <w:r w:rsidR="00166791">
        <w:rPr>
          <w:rFonts w:ascii="Times New Roman" w:hAnsi="Times New Roman"/>
          <w:szCs w:val="24"/>
        </w:rPr>
        <w:t xml:space="preserve">determinate </w:t>
      </w:r>
      <w:r w:rsidR="001C7B34">
        <w:rPr>
          <w:rFonts w:ascii="Times New Roman" w:hAnsi="Times New Roman"/>
          <w:szCs w:val="24"/>
        </w:rPr>
        <w:t>nonexistence</w:t>
      </w:r>
      <w:r w:rsidR="004C6B3A">
        <w:rPr>
          <w:rFonts w:ascii="Times New Roman" w:hAnsi="Times New Roman"/>
          <w:szCs w:val="24"/>
        </w:rPr>
        <w:t>, respectively</w:t>
      </w:r>
      <w:r w:rsidR="00B47732">
        <w:rPr>
          <w:rFonts w:ascii="Times New Roman" w:hAnsi="Times New Roman"/>
          <w:szCs w:val="24"/>
        </w:rPr>
        <w:t xml:space="preserve">. </w:t>
      </w:r>
      <w:r w:rsidR="007B4C3F">
        <w:rPr>
          <w:rFonts w:ascii="Times New Roman" w:hAnsi="Times New Roman"/>
          <w:szCs w:val="24"/>
        </w:rPr>
        <w:t xml:space="preserve">Analogously, </w:t>
      </w:r>
      <w:r w:rsidR="000A4D74">
        <w:rPr>
          <w:rFonts w:ascii="Times New Roman" w:hAnsi="Times New Roman"/>
          <w:szCs w:val="24"/>
        </w:rPr>
        <w:t>we</w:t>
      </w:r>
      <w:r w:rsidR="00F765DD">
        <w:rPr>
          <w:rFonts w:ascii="Times New Roman" w:hAnsi="Times New Roman"/>
          <w:szCs w:val="24"/>
        </w:rPr>
        <w:t xml:space="preserve"> </w:t>
      </w:r>
      <w:r w:rsidR="00294071">
        <w:rPr>
          <w:rFonts w:ascii="Times New Roman" w:hAnsi="Times New Roman"/>
          <w:szCs w:val="24"/>
        </w:rPr>
        <w:t>can</w:t>
      </w:r>
      <w:r w:rsidR="005E10A6">
        <w:rPr>
          <w:rFonts w:ascii="Times New Roman" w:hAnsi="Times New Roman"/>
          <w:szCs w:val="24"/>
        </w:rPr>
        <w:t xml:space="preserve"> agree with </w:t>
      </w:r>
      <w:r w:rsidR="004513D4">
        <w:rPr>
          <w:rFonts w:ascii="Times New Roman" w:hAnsi="Times New Roman" w:hint="eastAsia"/>
        </w:rPr>
        <w:t>Mumford and Anjum</w:t>
      </w:r>
      <w:r w:rsidR="004513D4">
        <w:rPr>
          <w:rFonts w:ascii="Times New Roman" w:hAnsi="Times New Roman" w:hint="eastAsia"/>
          <w:szCs w:val="24"/>
        </w:rPr>
        <w:t xml:space="preserve"> that causation is short of necessity but more than merely contingent.</w:t>
      </w:r>
    </w:p>
    <w:p w:rsidR="006830B5" w:rsidRPr="00310D29" w:rsidRDefault="006830B5" w:rsidP="00E03E4E">
      <w:pPr>
        <w:spacing w:line="360" w:lineRule="auto"/>
        <w:rPr>
          <w:rFonts w:ascii="Times New Roman" w:hAnsi="Times New Roman"/>
          <w:szCs w:val="24"/>
        </w:rPr>
      </w:pPr>
    </w:p>
    <w:p w:rsidR="00962AFF" w:rsidRPr="004B40A1" w:rsidRDefault="00196A76" w:rsidP="00E03E4E">
      <w:pPr>
        <w:spacing w:line="360" w:lineRule="auto"/>
        <w:rPr>
          <w:rFonts w:ascii="Times New Roman" w:hAnsi="Times New Roman"/>
          <w:b/>
          <w:i/>
          <w:szCs w:val="24"/>
        </w:rPr>
      </w:pPr>
      <w:r w:rsidRPr="004B40A1">
        <w:rPr>
          <w:rFonts w:ascii="Times New Roman" w:hAnsi="Times New Roman" w:hint="eastAsia"/>
          <w:b/>
          <w:i/>
        </w:rPr>
        <w:t>5</w:t>
      </w:r>
      <w:r w:rsidRPr="004B40A1">
        <w:rPr>
          <w:rFonts w:ascii="Times New Roman" w:hAnsi="Times New Roman"/>
          <w:b/>
          <w:i/>
        </w:rPr>
        <w:t xml:space="preserve">.3 Tackling </w:t>
      </w:r>
      <w:r w:rsidR="00962AFF" w:rsidRPr="004B40A1">
        <w:rPr>
          <w:rFonts w:ascii="Times New Roman" w:hAnsi="Times New Roman"/>
          <w:b/>
          <w:i/>
        </w:rPr>
        <w:t>the Second Issue</w:t>
      </w:r>
    </w:p>
    <w:p w:rsidR="005452A0" w:rsidRDefault="00FE3640" w:rsidP="00E03E4E">
      <w:pPr>
        <w:spacing w:line="360" w:lineRule="auto"/>
        <w:rPr>
          <w:rFonts w:ascii="Times New Roman" w:hAnsi="Times New Roman"/>
          <w:szCs w:val="24"/>
        </w:rPr>
      </w:pPr>
      <w:r>
        <w:rPr>
          <w:rFonts w:ascii="Times New Roman" w:hAnsi="Times New Roman" w:hint="eastAsia"/>
          <w:szCs w:val="24"/>
        </w:rPr>
        <w:t>T</w:t>
      </w:r>
      <w:r w:rsidR="00B2442E" w:rsidRPr="003407F4">
        <w:rPr>
          <w:rFonts w:ascii="Times New Roman" w:hAnsi="Times New Roman"/>
          <w:szCs w:val="24"/>
        </w:rPr>
        <w:t xml:space="preserve">he </w:t>
      </w:r>
      <w:r w:rsidR="003151B0">
        <w:rPr>
          <w:rFonts w:ascii="Times New Roman" w:hAnsi="Times New Roman" w:hint="eastAsia"/>
          <w:szCs w:val="24"/>
        </w:rPr>
        <w:t>second issue</w:t>
      </w:r>
      <w:r w:rsidR="00031537">
        <w:rPr>
          <w:rFonts w:ascii="Times New Roman" w:hAnsi="Times New Roman"/>
        </w:rPr>
        <w:t>—</w:t>
      </w:r>
      <w:r w:rsidR="00031537">
        <w:rPr>
          <w:rFonts w:ascii="Times New Roman" w:hAnsi="Times New Roman"/>
          <w:szCs w:val="24"/>
        </w:rPr>
        <w:t xml:space="preserve">whether </w:t>
      </w:r>
      <w:r w:rsidR="00031537">
        <w:rPr>
          <w:rFonts w:ascii="Times New Roman" w:hAnsi="Times New Roman" w:hint="eastAsia"/>
          <w:szCs w:val="24"/>
        </w:rPr>
        <w:t xml:space="preserve">the </w:t>
      </w:r>
      <w:r w:rsidR="00031537">
        <w:rPr>
          <w:rFonts w:ascii="Times New Roman" w:hAnsi="Times New Roman"/>
          <w:szCs w:val="24"/>
        </w:rPr>
        <w:t>seed perishes</w:t>
      </w:r>
      <w:r w:rsidR="00031537">
        <w:rPr>
          <w:rFonts w:ascii="Times New Roman" w:hAnsi="Times New Roman" w:hint="eastAsia"/>
          <w:szCs w:val="24"/>
        </w:rPr>
        <w:t xml:space="preserve"> before, after, or </w:t>
      </w:r>
      <w:r w:rsidR="00031537">
        <w:rPr>
          <w:rFonts w:ascii="Times New Roman" w:hAnsi="Times New Roman"/>
          <w:szCs w:val="24"/>
        </w:rPr>
        <w:t>at the same time as</w:t>
      </w:r>
      <w:r w:rsidR="00031537">
        <w:rPr>
          <w:rFonts w:ascii="Times New Roman" w:hAnsi="Times New Roman" w:hint="eastAsia"/>
          <w:szCs w:val="24"/>
        </w:rPr>
        <w:t>, the sprout</w:t>
      </w:r>
      <w:r w:rsidR="00031537">
        <w:rPr>
          <w:rFonts w:ascii="Times New Roman" w:hAnsi="Times New Roman"/>
          <w:szCs w:val="24"/>
        </w:rPr>
        <w:t xml:space="preserve"> arises</w:t>
      </w:r>
      <w:r w:rsidR="00031537">
        <w:rPr>
          <w:rFonts w:ascii="Times New Roman" w:hAnsi="Times New Roman"/>
        </w:rPr>
        <w:t>—</w:t>
      </w:r>
      <w:r w:rsidR="00AE3AF9">
        <w:rPr>
          <w:rFonts w:ascii="Times New Roman" w:hAnsi="Times New Roman" w:hint="eastAsia"/>
          <w:szCs w:val="24"/>
        </w:rPr>
        <w:t xml:space="preserve">is reminiscent of </w:t>
      </w:r>
      <w:r w:rsidR="00197895">
        <w:rPr>
          <w:rFonts w:ascii="Times New Roman" w:hAnsi="Times New Roman" w:hint="eastAsia"/>
          <w:szCs w:val="24"/>
        </w:rPr>
        <w:t xml:space="preserve">some </w:t>
      </w:r>
      <w:r w:rsidR="004F1B71">
        <w:rPr>
          <w:rFonts w:ascii="Times New Roman" w:hAnsi="Times New Roman" w:hint="eastAsia"/>
          <w:szCs w:val="24"/>
        </w:rPr>
        <w:t xml:space="preserve">difficulties </w:t>
      </w:r>
      <w:r w:rsidR="00197895">
        <w:rPr>
          <w:rFonts w:ascii="Times New Roman" w:hAnsi="Times New Roman" w:hint="eastAsia"/>
          <w:szCs w:val="24"/>
        </w:rPr>
        <w:t xml:space="preserve">faced by the view of causation in Western philosophy that </w:t>
      </w:r>
      <w:r w:rsidR="008423C9">
        <w:rPr>
          <w:rFonts w:ascii="Times New Roman" w:hAnsi="Times New Roman" w:hint="eastAsia"/>
          <w:szCs w:val="24"/>
        </w:rPr>
        <w:t xml:space="preserve">takes </w:t>
      </w:r>
      <w:r w:rsidR="00194FAB">
        <w:rPr>
          <w:rFonts w:ascii="Times New Roman" w:hAnsi="Times New Roman" w:hint="eastAsia"/>
          <w:szCs w:val="24"/>
        </w:rPr>
        <w:t xml:space="preserve">causation </w:t>
      </w:r>
      <w:r w:rsidR="008423C9">
        <w:rPr>
          <w:rFonts w:ascii="Times New Roman" w:hAnsi="Times New Roman" w:hint="eastAsia"/>
          <w:szCs w:val="24"/>
        </w:rPr>
        <w:t>to be</w:t>
      </w:r>
      <w:r w:rsidR="00194FAB">
        <w:rPr>
          <w:rFonts w:ascii="Times New Roman" w:hAnsi="Times New Roman" w:hint="eastAsia"/>
          <w:szCs w:val="24"/>
        </w:rPr>
        <w:t xml:space="preserve"> an as</w:t>
      </w:r>
      <w:r w:rsidR="00C96120">
        <w:rPr>
          <w:rFonts w:ascii="Times New Roman" w:hAnsi="Times New Roman" w:hint="eastAsia"/>
          <w:szCs w:val="24"/>
        </w:rPr>
        <w:t>y</w:t>
      </w:r>
      <w:r w:rsidR="00194FAB">
        <w:rPr>
          <w:rFonts w:ascii="Times New Roman" w:hAnsi="Times New Roman" w:hint="eastAsia"/>
          <w:szCs w:val="24"/>
        </w:rPr>
        <w:t>mmetric</w:t>
      </w:r>
      <w:r w:rsidR="0044477C">
        <w:rPr>
          <w:rFonts w:ascii="Times New Roman" w:hAnsi="Times New Roman" w:hint="eastAsia"/>
          <w:szCs w:val="24"/>
        </w:rPr>
        <w:t>al</w:t>
      </w:r>
      <w:r w:rsidR="00D71815">
        <w:rPr>
          <w:rFonts w:ascii="Times New Roman" w:hAnsi="Times New Roman" w:hint="eastAsia"/>
          <w:szCs w:val="24"/>
        </w:rPr>
        <w:t xml:space="preserve"> (effects follow causes)</w:t>
      </w:r>
      <w:r w:rsidR="00995696">
        <w:rPr>
          <w:rFonts w:ascii="Times New Roman" w:hAnsi="Times New Roman" w:hint="eastAsia"/>
          <w:szCs w:val="24"/>
        </w:rPr>
        <w:t>,</w:t>
      </w:r>
      <w:r w:rsidR="00194FAB">
        <w:rPr>
          <w:rFonts w:ascii="Times New Roman" w:hAnsi="Times New Roman" w:hint="eastAsia"/>
          <w:szCs w:val="24"/>
        </w:rPr>
        <w:t xml:space="preserve"> </w:t>
      </w:r>
      <w:r w:rsidR="00995696">
        <w:rPr>
          <w:rFonts w:ascii="Times New Roman" w:hAnsi="Times New Roman" w:hint="eastAsia"/>
          <w:szCs w:val="24"/>
        </w:rPr>
        <w:t xml:space="preserve">sequential </w:t>
      </w:r>
      <w:r w:rsidR="00194FAB">
        <w:rPr>
          <w:rFonts w:ascii="Times New Roman" w:hAnsi="Times New Roman" w:hint="eastAsia"/>
          <w:szCs w:val="24"/>
        </w:rPr>
        <w:t>relation between distinct events</w:t>
      </w:r>
      <w:r w:rsidR="00197895">
        <w:rPr>
          <w:rFonts w:ascii="Times New Roman" w:hAnsi="Times New Roman" w:hint="eastAsia"/>
          <w:szCs w:val="24"/>
        </w:rPr>
        <w:t xml:space="preserve">. </w:t>
      </w:r>
      <w:r w:rsidR="00333C0E">
        <w:rPr>
          <w:rFonts w:ascii="Times New Roman" w:hAnsi="Times New Roman" w:hint="eastAsia"/>
          <w:szCs w:val="24"/>
        </w:rPr>
        <w:t>The difficulties surround th</w:t>
      </w:r>
      <w:r w:rsidR="00A26ACC">
        <w:rPr>
          <w:rFonts w:ascii="Times New Roman" w:hAnsi="Times New Roman" w:hint="eastAsia"/>
          <w:szCs w:val="24"/>
        </w:rPr>
        <w:t>e</w:t>
      </w:r>
      <w:r w:rsidR="003A2C86">
        <w:rPr>
          <w:rFonts w:ascii="Times New Roman" w:hAnsi="Times New Roman" w:hint="eastAsia"/>
          <w:szCs w:val="24"/>
        </w:rPr>
        <w:t xml:space="preserve"> question</w:t>
      </w:r>
      <w:r w:rsidR="00A26ACC">
        <w:rPr>
          <w:rFonts w:ascii="Times New Roman" w:hAnsi="Times New Roman" w:hint="eastAsia"/>
          <w:szCs w:val="24"/>
        </w:rPr>
        <w:t xml:space="preserve"> of whether </w:t>
      </w:r>
      <w:r w:rsidR="008024EF">
        <w:rPr>
          <w:rFonts w:ascii="Times New Roman" w:hAnsi="Times New Roman" w:hint="eastAsia"/>
          <w:szCs w:val="24"/>
        </w:rPr>
        <w:t xml:space="preserve">the causing </w:t>
      </w:r>
      <w:r w:rsidR="008024EF">
        <w:rPr>
          <w:rFonts w:ascii="Times New Roman" w:hAnsi="Times New Roman" w:hint="eastAsia"/>
          <w:szCs w:val="24"/>
        </w:rPr>
        <w:lastRenderedPageBreak/>
        <w:t xml:space="preserve">event </w:t>
      </w:r>
      <w:r w:rsidR="00AE2232">
        <w:rPr>
          <w:rFonts w:ascii="Times New Roman" w:hAnsi="Times New Roman" w:hint="eastAsia"/>
          <w:szCs w:val="24"/>
        </w:rPr>
        <w:t>expire</w:t>
      </w:r>
      <w:r w:rsidR="00E5733F">
        <w:rPr>
          <w:rFonts w:ascii="Times New Roman" w:hAnsi="Times New Roman" w:hint="eastAsia"/>
          <w:szCs w:val="24"/>
        </w:rPr>
        <w:t>s</w:t>
      </w:r>
      <w:r w:rsidR="00AE2232">
        <w:rPr>
          <w:rFonts w:ascii="Times New Roman" w:hAnsi="Times New Roman" w:hint="eastAsia"/>
          <w:szCs w:val="24"/>
        </w:rPr>
        <w:t xml:space="preserve"> </w:t>
      </w:r>
      <w:r w:rsidR="008024EF">
        <w:rPr>
          <w:rFonts w:ascii="Times New Roman" w:hAnsi="Times New Roman" w:hint="eastAsia"/>
          <w:szCs w:val="24"/>
        </w:rPr>
        <w:t xml:space="preserve">before the </w:t>
      </w:r>
      <w:r w:rsidR="00DD63C6">
        <w:rPr>
          <w:rFonts w:ascii="Times New Roman" w:hAnsi="Times New Roman" w:hint="eastAsia"/>
          <w:szCs w:val="24"/>
        </w:rPr>
        <w:t>o</w:t>
      </w:r>
      <w:r w:rsidR="00220DF9">
        <w:rPr>
          <w:rFonts w:ascii="Times New Roman" w:hAnsi="Times New Roman" w:hint="eastAsia"/>
          <w:szCs w:val="24"/>
        </w:rPr>
        <w:t>nset</w:t>
      </w:r>
      <w:r w:rsidR="00DD63C6">
        <w:rPr>
          <w:rFonts w:ascii="Times New Roman" w:hAnsi="Times New Roman" w:hint="eastAsia"/>
          <w:szCs w:val="24"/>
        </w:rPr>
        <w:t xml:space="preserve"> of the </w:t>
      </w:r>
      <w:r w:rsidR="008024EF">
        <w:rPr>
          <w:rFonts w:ascii="Times New Roman" w:hAnsi="Times New Roman" w:hint="eastAsia"/>
          <w:szCs w:val="24"/>
        </w:rPr>
        <w:t>effect</w:t>
      </w:r>
      <w:r w:rsidR="00536850">
        <w:rPr>
          <w:rFonts w:ascii="Times New Roman" w:hAnsi="Times New Roman" w:hint="eastAsia"/>
          <w:szCs w:val="24"/>
        </w:rPr>
        <w:t>ed event</w:t>
      </w:r>
      <w:r w:rsidR="00A26ACC">
        <w:rPr>
          <w:rFonts w:ascii="Times New Roman" w:hAnsi="Times New Roman" w:hint="eastAsia"/>
          <w:szCs w:val="24"/>
        </w:rPr>
        <w:t>.</w:t>
      </w:r>
      <w:r w:rsidR="008024EF">
        <w:rPr>
          <w:rFonts w:ascii="Times New Roman" w:hAnsi="Times New Roman" w:hint="eastAsia"/>
          <w:szCs w:val="24"/>
        </w:rPr>
        <w:t xml:space="preserve"> </w:t>
      </w:r>
      <w:r w:rsidR="00C7010A">
        <w:rPr>
          <w:rFonts w:ascii="Times New Roman" w:hAnsi="Times New Roman" w:hint="eastAsia"/>
          <w:szCs w:val="24"/>
        </w:rPr>
        <w:t xml:space="preserve">If the answer is </w:t>
      </w:r>
      <w:r w:rsidR="00071378">
        <w:rPr>
          <w:rFonts w:ascii="Times New Roman" w:hAnsi="Times New Roman"/>
          <w:szCs w:val="24"/>
        </w:rPr>
        <w:t>‘</w:t>
      </w:r>
      <w:r w:rsidR="00C7010A" w:rsidRPr="00827F8C">
        <w:rPr>
          <w:rFonts w:ascii="Times New Roman" w:hAnsi="Times New Roman" w:hint="eastAsia"/>
          <w:szCs w:val="24"/>
        </w:rPr>
        <w:t>yes</w:t>
      </w:r>
      <w:r w:rsidR="00071378">
        <w:rPr>
          <w:rFonts w:ascii="Times New Roman" w:hAnsi="Times New Roman"/>
          <w:szCs w:val="24"/>
        </w:rPr>
        <w:t>’</w:t>
      </w:r>
      <w:r w:rsidR="00C7010A">
        <w:rPr>
          <w:rFonts w:ascii="Times New Roman" w:hAnsi="Times New Roman" w:hint="eastAsia"/>
          <w:szCs w:val="24"/>
        </w:rPr>
        <w:t xml:space="preserve">, </w:t>
      </w:r>
      <w:r w:rsidR="00A84576">
        <w:rPr>
          <w:rFonts w:ascii="Times New Roman" w:hAnsi="Times New Roman" w:hint="eastAsia"/>
          <w:szCs w:val="24"/>
        </w:rPr>
        <w:t>one</w:t>
      </w:r>
      <w:r w:rsidR="003A2C86">
        <w:rPr>
          <w:rFonts w:ascii="Times New Roman" w:hAnsi="Times New Roman" w:hint="eastAsia"/>
          <w:szCs w:val="24"/>
        </w:rPr>
        <w:t xml:space="preserve"> wonder</w:t>
      </w:r>
      <w:r w:rsidR="00A84576">
        <w:rPr>
          <w:rFonts w:ascii="Times New Roman" w:hAnsi="Times New Roman" w:hint="eastAsia"/>
          <w:szCs w:val="24"/>
        </w:rPr>
        <w:t>s</w:t>
      </w:r>
      <w:r w:rsidR="003A2C86">
        <w:rPr>
          <w:rFonts w:ascii="Times New Roman" w:hAnsi="Times New Roman" w:hint="eastAsia"/>
          <w:szCs w:val="24"/>
        </w:rPr>
        <w:t xml:space="preserve"> </w:t>
      </w:r>
      <w:r w:rsidR="00D31173">
        <w:rPr>
          <w:rFonts w:ascii="Times New Roman" w:hAnsi="Times New Roman" w:hint="eastAsia"/>
          <w:szCs w:val="24"/>
        </w:rPr>
        <w:t>how an event that has run its course do</w:t>
      </w:r>
      <w:r w:rsidR="006B0AFA">
        <w:rPr>
          <w:rFonts w:ascii="Times New Roman" w:hAnsi="Times New Roman" w:hint="eastAsia"/>
          <w:szCs w:val="24"/>
        </w:rPr>
        <w:t>es</w:t>
      </w:r>
      <w:r w:rsidR="00D31173">
        <w:rPr>
          <w:rFonts w:ascii="Times New Roman" w:hAnsi="Times New Roman" w:hint="eastAsia"/>
          <w:szCs w:val="24"/>
        </w:rPr>
        <w:t xml:space="preserve"> anything</w:t>
      </w:r>
      <w:r w:rsidR="003A2C86">
        <w:rPr>
          <w:rFonts w:ascii="Times New Roman" w:hAnsi="Times New Roman" w:hint="eastAsia"/>
          <w:szCs w:val="24"/>
        </w:rPr>
        <w:t>.</w:t>
      </w:r>
      <w:r w:rsidR="00C7010A">
        <w:rPr>
          <w:rFonts w:ascii="Times New Roman" w:hAnsi="Times New Roman" w:hint="eastAsia"/>
          <w:szCs w:val="24"/>
        </w:rPr>
        <w:t xml:space="preserve"> </w:t>
      </w:r>
      <w:r w:rsidR="003A2C86">
        <w:rPr>
          <w:rFonts w:ascii="Times New Roman" w:hAnsi="Times New Roman" w:hint="eastAsia"/>
          <w:szCs w:val="24"/>
        </w:rPr>
        <w:t xml:space="preserve">If the answer is </w:t>
      </w:r>
      <w:r w:rsidR="004D49C6">
        <w:rPr>
          <w:rFonts w:ascii="Times New Roman" w:hAnsi="Times New Roman"/>
          <w:szCs w:val="24"/>
        </w:rPr>
        <w:t>‘</w:t>
      </w:r>
      <w:r w:rsidR="003A2C86" w:rsidRPr="00827F8C">
        <w:rPr>
          <w:rFonts w:ascii="Times New Roman" w:hAnsi="Times New Roman" w:hint="eastAsia"/>
          <w:szCs w:val="24"/>
        </w:rPr>
        <w:t>no</w:t>
      </w:r>
      <w:r w:rsidR="004D49C6">
        <w:rPr>
          <w:rFonts w:ascii="Times New Roman" w:hAnsi="Times New Roman"/>
          <w:szCs w:val="24"/>
        </w:rPr>
        <w:t>’</w:t>
      </w:r>
      <w:r w:rsidR="003A2C86">
        <w:rPr>
          <w:rFonts w:ascii="Times New Roman" w:hAnsi="Times New Roman" w:hint="eastAsia"/>
          <w:szCs w:val="24"/>
        </w:rPr>
        <w:t xml:space="preserve"> </w:t>
      </w:r>
      <w:r w:rsidR="00A84576">
        <w:rPr>
          <w:rFonts w:ascii="Times New Roman" w:hAnsi="Times New Roman" w:hint="eastAsia"/>
          <w:szCs w:val="24"/>
        </w:rPr>
        <w:t xml:space="preserve">and </w:t>
      </w:r>
      <w:r w:rsidR="004F60DB">
        <w:rPr>
          <w:rFonts w:ascii="Times New Roman" w:hAnsi="Times New Roman" w:hint="eastAsia"/>
          <w:szCs w:val="24"/>
        </w:rPr>
        <w:t xml:space="preserve">the </w:t>
      </w:r>
      <w:r w:rsidR="00536850">
        <w:rPr>
          <w:rFonts w:ascii="Times New Roman" w:hAnsi="Times New Roman" w:hint="eastAsia"/>
          <w:szCs w:val="24"/>
        </w:rPr>
        <w:t>two events</w:t>
      </w:r>
      <w:r w:rsidR="004F60DB">
        <w:rPr>
          <w:rFonts w:ascii="Times New Roman" w:hAnsi="Times New Roman" w:hint="eastAsia"/>
          <w:szCs w:val="24"/>
        </w:rPr>
        <w:t xml:space="preserve"> overlap</w:t>
      </w:r>
      <w:r w:rsidR="00F255DD">
        <w:rPr>
          <w:rFonts w:ascii="Times New Roman" w:hAnsi="Times New Roman" w:hint="eastAsia"/>
          <w:szCs w:val="24"/>
        </w:rPr>
        <w:t xml:space="preserve"> </w:t>
      </w:r>
      <w:r w:rsidR="00F255DD">
        <w:rPr>
          <w:rFonts w:ascii="Times New Roman" w:hAnsi="Times New Roman"/>
          <w:szCs w:val="24"/>
        </w:rPr>
        <w:t>temporally</w:t>
      </w:r>
      <w:r w:rsidR="004F60DB">
        <w:rPr>
          <w:rFonts w:ascii="Times New Roman" w:hAnsi="Times New Roman" w:hint="eastAsia"/>
          <w:szCs w:val="24"/>
        </w:rPr>
        <w:t xml:space="preserve">, </w:t>
      </w:r>
      <w:r w:rsidR="005E149D">
        <w:rPr>
          <w:rFonts w:ascii="Times New Roman" w:hAnsi="Times New Roman" w:hint="eastAsia"/>
          <w:szCs w:val="24"/>
        </w:rPr>
        <w:t xml:space="preserve">then, given that </w:t>
      </w:r>
      <w:r w:rsidR="00087321">
        <w:rPr>
          <w:rFonts w:ascii="Times New Roman" w:hAnsi="Times New Roman" w:hint="eastAsia"/>
          <w:szCs w:val="24"/>
        </w:rPr>
        <w:t xml:space="preserve">by definition </w:t>
      </w:r>
      <w:r w:rsidR="005E149D">
        <w:rPr>
          <w:rFonts w:ascii="Times New Roman" w:hAnsi="Times New Roman" w:hint="eastAsia"/>
          <w:szCs w:val="24"/>
        </w:rPr>
        <w:t xml:space="preserve">they are not </w:t>
      </w:r>
      <w:r w:rsidR="00DF1B4A">
        <w:rPr>
          <w:rFonts w:ascii="Times New Roman" w:hAnsi="Times New Roman"/>
          <w:szCs w:val="24"/>
        </w:rPr>
        <w:t>completely</w:t>
      </w:r>
      <w:r w:rsidR="00DF1B4A">
        <w:rPr>
          <w:rFonts w:ascii="Times New Roman" w:hAnsi="Times New Roman" w:hint="eastAsia"/>
          <w:szCs w:val="24"/>
        </w:rPr>
        <w:t xml:space="preserve"> </w:t>
      </w:r>
      <w:r w:rsidR="005E149D">
        <w:rPr>
          <w:rFonts w:ascii="Times New Roman" w:hAnsi="Times New Roman" w:hint="eastAsia"/>
          <w:szCs w:val="24"/>
        </w:rPr>
        <w:t xml:space="preserve">temporally coextensive, </w:t>
      </w:r>
      <w:r w:rsidR="00C37216">
        <w:rPr>
          <w:rFonts w:ascii="Times New Roman" w:hAnsi="Times New Roman" w:hint="eastAsia"/>
          <w:szCs w:val="24"/>
        </w:rPr>
        <w:t>some</w:t>
      </w:r>
      <w:r w:rsidR="00A05B60">
        <w:rPr>
          <w:rFonts w:ascii="Times New Roman" w:hAnsi="Times New Roman" w:hint="eastAsia"/>
          <w:szCs w:val="24"/>
        </w:rPr>
        <w:t xml:space="preserve"> portion of the effect</w:t>
      </w:r>
      <w:r w:rsidR="00BE5B18">
        <w:rPr>
          <w:rFonts w:ascii="Times New Roman" w:hAnsi="Times New Roman" w:hint="eastAsia"/>
          <w:szCs w:val="24"/>
        </w:rPr>
        <w:t xml:space="preserve">, </w:t>
      </w:r>
      <w:r w:rsidR="00BE5B18">
        <w:rPr>
          <w:rFonts w:ascii="Times New Roman" w:hAnsi="Times New Roman"/>
          <w:szCs w:val="24"/>
        </w:rPr>
        <w:t>occurring</w:t>
      </w:r>
      <w:r w:rsidR="00BE5B18">
        <w:rPr>
          <w:rFonts w:ascii="Times New Roman" w:hAnsi="Times New Roman" w:hint="eastAsia"/>
          <w:szCs w:val="24"/>
        </w:rPr>
        <w:t xml:space="preserve"> after the </w:t>
      </w:r>
      <w:r w:rsidR="00B55201">
        <w:rPr>
          <w:rFonts w:ascii="Times New Roman" w:hAnsi="Times New Roman" w:hint="eastAsia"/>
          <w:szCs w:val="24"/>
        </w:rPr>
        <w:t xml:space="preserve">entire </w:t>
      </w:r>
      <w:r w:rsidR="00BE5B18">
        <w:rPr>
          <w:rFonts w:ascii="Times New Roman" w:hAnsi="Times New Roman" w:hint="eastAsia"/>
          <w:szCs w:val="24"/>
        </w:rPr>
        <w:t xml:space="preserve">cause </w:t>
      </w:r>
      <w:r w:rsidR="00E21829">
        <w:rPr>
          <w:rFonts w:ascii="Times New Roman" w:hAnsi="Times New Roman" w:hint="eastAsia"/>
          <w:szCs w:val="24"/>
        </w:rPr>
        <w:t>expires</w:t>
      </w:r>
      <w:r w:rsidR="00BE5B18">
        <w:rPr>
          <w:rFonts w:ascii="Times New Roman" w:hAnsi="Times New Roman" w:hint="eastAsia"/>
          <w:szCs w:val="24"/>
        </w:rPr>
        <w:t>,</w:t>
      </w:r>
      <w:r w:rsidR="00A05B60">
        <w:rPr>
          <w:rFonts w:ascii="Times New Roman" w:hAnsi="Times New Roman" w:hint="eastAsia"/>
          <w:szCs w:val="24"/>
        </w:rPr>
        <w:t xml:space="preserve"> </w:t>
      </w:r>
      <w:r w:rsidR="004744B1">
        <w:rPr>
          <w:rFonts w:ascii="Times New Roman" w:hAnsi="Times New Roman" w:hint="eastAsia"/>
          <w:szCs w:val="24"/>
        </w:rPr>
        <w:t>would not be caused by any portion of the cause</w:t>
      </w:r>
      <w:r w:rsidR="005452A0">
        <w:rPr>
          <w:rFonts w:ascii="Times New Roman" w:hAnsi="Times New Roman" w:hint="eastAsia"/>
          <w:szCs w:val="24"/>
        </w:rPr>
        <w:t>.</w:t>
      </w:r>
    </w:p>
    <w:p w:rsidR="00115217" w:rsidRDefault="003C703F" w:rsidP="00E03E4E">
      <w:pPr>
        <w:spacing w:line="360" w:lineRule="auto"/>
        <w:ind w:firstLineChars="100" w:firstLine="240"/>
        <w:rPr>
          <w:rFonts w:ascii="Times New Roman" w:hAnsi="Times New Roman"/>
          <w:szCs w:val="24"/>
        </w:rPr>
      </w:pPr>
      <w:r>
        <w:rPr>
          <w:rFonts w:ascii="Times New Roman" w:hAnsi="Times New Roman" w:hint="eastAsia"/>
          <w:szCs w:val="24"/>
        </w:rPr>
        <w:t xml:space="preserve">Heil </w:t>
      </w:r>
      <w:r w:rsidR="00D1713A">
        <w:rPr>
          <w:rFonts w:ascii="Times New Roman" w:hAnsi="Times New Roman"/>
          <w:szCs w:val="24"/>
        </w:rPr>
        <w:t>(</w:t>
      </w:r>
      <w:r w:rsidR="00D1713A">
        <w:rPr>
          <w:rFonts w:ascii="Times New Roman" w:hAnsi="Times New Roman" w:hint="eastAsia"/>
        </w:rPr>
        <w:t xml:space="preserve">2012: </w:t>
      </w:r>
      <w:r w:rsidR="00D1713A">
        <w:rPr>
          <w:rFonts w:ascii="Times New Roman" w:hAnsi="Times New Roman" w:hint="eastAsia"/>
          <w:szCs w:val="24"/>
        </w:rPr>
        <w:t>118</w:t>
      </w:r>
      <w:r w:rsidR="00D1713A" w:rsidRPr="00986681">
        <w:rPr>
          <w:rFonts w:ascii="Times New Roman" w:hAnsi="Times New Roman"/>
          <w:szCs w:val="24"/>
        </w:rPr>
        <w:t>−</w:t>
      </w:r>
      <w:r w:rsidR="00D1713A">
        <w:rPr>
          <w:rFonts w:ascii="Times New Roman" w:hAnsi="Times New Roman" w:hint="eastAsia"/>
          <w:szCs w:val="24"/>
        </w:rPr>
        <w:t>23</w:t>
      </w:r>
      <w:r w:rsidR="00D1713A">
        <w:rPr>
          <w:rFonts w:ascii="Times New Roman" w:hAnsi="Times New Roman"/>
          <w:szCs w:val="24"/>
        </w:rPr>
        <w:t xml:space="preserve">) </w:t>
      </w:r>
      <w:r w:rsidR="002F3951">
        <w:rPr>
          <w:rFonts w:ascii="Times New Roman" w:hAnsi="Times New Roman"/>
          <w:szCs w:val="24"/>
        </w:rPr>
        <w:t xml:space="preserve">has </w:t>
      </w:r>
      <w:r w:rsidR="005452A0">
        <w:rPr>
          <w:rFonts w:ascii="Times New Roman" w:hAnsi="Times New Roman"/>
          <w:szCs w:val="24"/>
        </w:rPr>
        <w:t>note</w:t>
      </w:r>
      <w:r w:rsidR="002F3951">
        <w:rPr>
          <w:rFonts w:ascii="Times New Roman" w:hAnsi="Times New Roman"/>
          <w:szCs w:val="24"/>
        </w:rPr>
        <w:t>d</w:t>
      </w:r>
      <w:r w:rsidR="005452A0">
        <w:rPr>
          <w:rFonts w:ascii="Times New Roman" w:hAnsi="Times New Roman"/>
          <w:szCs w:val="24"/>
        </w:rPr>
        <w:t xml:space="preserve"> </w:t>
      </w:r>
      <w:r w:rsidR="008A50EE">
        <w:rPr>
          <w:rFonts w:ascii="Times New Roman" w:hAnsi="Times New Roman"/>
          <w:szCs w:val="24"/>
        </w:rPr>
        <w:t xml:space="preserve">these difficulties </w:t>
      </w:r>
      <w:r w:rsidR="00D1713A">
        <w:rPr>
          <w:rFonts w:ascii="Times New Roman" w:hAnsi="Times New Roman"/>
          <w:szCs w:val="24"/>
        </w:rPr>
        <w:t>and</w:t>
      </w:r>
      <w:r w:rsidR="008A50EE">
        <w:rPr>
          <w:rFonts w:ascii="Times New Roman" w:hAnsi="Times New Roman" w:hint="eastAsia"/>
          <w:szCs w:val="24"/>
        </w:rPr>
        <w:t xml:space="preserve"> </w:t>
      </w:r>
      <w:r w:rsidR="002C774B">
        <w:rPr>
          <w:rFonts w:ascii="Times New Roman" w:hAnsi="Times New Roman" w:hint="eastAsia"/>
          <w:szCs w:val="24"/>
        </w:rPr>
        <w:t>c</w:t>
      </w:r>
      <w:r w:rsidR="007F15E0">
        <w:rPr>
          <w:rFonts w:ascii="Times New Roman" w:hAnsi="Times New Roman"/>
          <w:szCs w:val="24"/>
        </w:rPr>
        <w:t>laim</w:t>
      </w:r>
      <w:r w:rsidR="00ED1F99">
        <w:rPr>
          <w:rFonts w:ascii="Times New Roman" w:hAnsi="Times New Roman" w:hint="eastAsia"/>
          <w:szCs w:val="24"/>
        </w:rPr>
        <w:t>s</w:t>
      </w:r>
      <w:r>
        <w:rPr>
          <w:rFonts w:ascii="Times New Roman" w:hAnsi="Times New Roman" w:hint="eastAsia"/>
          <w:szCs w:val="24"/>
        </w:rPr>
        <w:t xml:space="preserve"> that </w:t>
      </w:r>
      <w:r w:rsidR="00804414">
        <w:rPr>
          <w:rFonts w:ascii="Times New Roman" w:hAnsi="Times New Roman" w:hint="eastAsia"/>
          <w:szCs w:val="24"/>
        </w:rPr>
        <w:t>the</w:t>
      </w:r>
      <w:r w:rsidR="008A50EE">
        <w:rPr>
          <w:rFonts w:ascii="Times New Roman" w:hAnsi="Times New Roman" w:hint="eastAsia"/>
          <w:szCs w:val="24"/>
        </w:rPr>
        <w:t>y</w:t>
      </w:r>
      <w:r w:rsidR="00804414">
        <w:rPr>
          <w:rFonts w:ascii="Times New Roman" w:hAnsi="Times New Roman" w:hint="eastAsia"/>
          <w:szCs w:val="24"/>
        </w:rPr>
        <w:t xml:space="preserve"> would not arise if we</w:t>
      </w:r>
      <w:r w:rsidR="00513DF5">
        <w:rPr>
          <w:rFonts w:ascii="Times New Roman" w:hAnsi="Times New Roman" w:hint="eastAsia"/>
          <w:szCs w:val="24"/>
        </w:rPr>
        <w:t xml:space="preserve"> think</w:t>
      </w:r>
      <w:r w:rsidR="00107F5C">
        <w:rPr>
          <w:rFonts w:ascii="Times New Roman" w:hAnsi="Times New Roman" w:hint="eastAsia"/>
          <w:szCs w:val="24"/>
        </w:rPr>
        <w:t xml:space="preserve">, as he </w:t>
      </w:r>
      <w:r w:rsidR="008841D0">
        <w:rPr>
          <w:rFonts w:ascii="Times New Roman" w:hAnsi="Times New Roman" w:hint="eastAsia"/>
          <w:szCs w:val="24"/>
        </w:rPr>
        <w:t>recommends</w:t>
      </w:r>
      <w:r w:rsidR="00107F5C">
        <w:rPr>
          <w:rFonts w:ascii="Times New Roman" w:hAnsi="Times New Roman" w:hint="eastAsia"/>
          <w:szCs w:val="24"/>
        </w:rPr>
        <w:t>,</w:t>
      </w:r>
      <w:r w:rsidR="00804414">
        <w:rPr>
          <w:rFonts w:ascii="Times New Roman" w:hAnsi="Times New Roman" w:hint="eastAsia"/>
          <w:szCs w:val="24"/>
        </w:rPr>
        <w:t xml:space="preserve"> of causation in terms of </w:t>
      </w:r>
      <w:proofErr w:type="spellStart"/>
      <w:r w:rsidR="00804414">
        <w:rPr>
          <w:rFonts w:ascii="Times New Roman" w:hAnsi="Times New Roman" w:hint="eastAsia"/>
          <w:szCs w:val="24"/>
        </w:rPr>
        <w:t>causings</w:t>
      </w:r>
      <w:proofErr w:type="spellEnd"/>
      <w:r w:rsidR="00804414">
        <w:rPr>
          <w:rFonts w:ascii="Times New Roman" w:hAnsi="Times New Roman" w:hint="eastAsia"/>
          <w:szCs w:val="24"/>
        </w:rPr>
        <w:t xml:space="preserve">, that is, </w:t>
      </w:r>
      <w:r w:rsidR="00251284">
        <w:rPr>
          <w:rFonts w:ascii="Times New Roman" w:hAnsi="Times New Roman" w:hint="eastAsia"/>
          <w:szCs w:val="24"/>
        </w:rPr>
        <w:t xml:space="preserve">as </w:t>
      </w:r>
      <w:r w:rsidR="00804414">
        <w:rPr>
          <w:rFonts w:ascii="Times New Roman" w:hAnsi="Times New Roman" w:hint="eastAsia"/>
          <w:szCs w:val="24"/>
        </w:rPr>
        <w:t xml:space="preserve">mutual </w:t>
      </w:r>
      <w:r w:rsidR="00804414">
        <w:rPr>
          <w:rFonts w:ascii="Times New Roman" w:hAnsi="Times New Roman"/>
          <w:szCs w:val="24"/>
        </w:rPr>
        <w:t>manifestin</w:t>
      </w:r>
      <w:r w:rsidR="001127F2">
        <w:rPr>
          <w:rFonts w:ascii="Times New Roman" w:hAnsi="Times New Roman" w:hint="eastAsia"/>
          <w:szCs w:val="24"/>
        </w:rPr>
        <w:t>g</w:t>
      </w:r>
      <w:r w:rsidR="00804414">
        <w:rPr>
          <w:rFonts w:ascii="Times New Roman" w:hAnsi="Times New Roman" w:hint="eastAsia"/>
          <w:szCs w:val="24"/>
        </w:rPr>
        <w:t xml:space="preserve">s of reciprocal powers. </w:t>
      </w:r>
      <w:r w:rsidR="00A81744">
        <w:rPr>
          <w:rFonts w:ascii="Times New Roman" w:hAnsi="Times New Roman" w:hint="eastAsia"/>
          <w:szCs w:val="24"/>
        </w:rPr>
        <w:t>One</w:t>
      </w:r>
      <w:r w:rsidR="00C40640">
        <w:rPr>
          <w:rFonts w:ascii="Times New Roman" w:hAnsi="Times New Roman" w:hint="eastAsia"/>
          <w:szCs w:val="24"/>
        </w:rPr>
        <w:t xml:space="preserve"> stir</w:t>
      </w:r>
      <w:r w:rsidR="00A81744">
        <w:rPr>
          <w:rFonts w:ascii="Times New Roman" w:hAnsi="Times New Roman" w:hint="eastAsia"/>
          <w:szCs w:val="24"/>
        </w:rPr>
        <w:t>s</w:t>
      </w:r>
      <w:r w:rsidR="00C40640">
        <w:rPr>
          <w:rFonts w:ascii="Times New Roman" w:hAnsi="Times New Roman" w:hint="eastAsia"/>
          <w:szCs w:val="24"/>
        </w:rPr>
        <w:t xml:space="preserve"> a spoonful of salt into a glass of water</w:t>
      </w:r>
      <w:r w:rsidR="003F653F">
        <w:rPr>
          <w:rFonts w:ascii="Times New Roman" w:hAnsi="Times New Roman" w:hint="eastAsia"/>
          <w:szCs w:val="24"/>
        </w:rPr>
        <w:t>,</w:t>
      </w:r>
      <w:r w:rsidR="00C40640">
        <w:rPr>
          <w:rFonts w:ascii="Times New Roman" w:hAnsi="Times New Roman" w:hint="eastAsia"/>
          <w:szCs w:val="24"/>
        </w:rPr>
        <w:t xml:space="preserve"> and the salt dissolves to </w:t>
      </w:r>
      <w:r w:rsidR="007D7AC8">
        <w:rPr>
          <w:rFonts w:ascii="Times New Roman" w:hAnsi="Times New Roman" w:hint="eastAsia"/>
          <w:szCs w:val="24"/>
        </w:rPr>
        <w:t>produce</w:t>
      </w:r>
      <w:r w:rsidR="00C40640">
        <w:rPr>
          <w:rFonts w:ascii="Times New Roman" w:hAnsi="Times New Roman" w:hint="eastAsia"/>
          <w:szCs w:val="24"/>
        </w:rPr>
        <w:t xml:space="preserve"> salt water. </w:t>
      </w:r>
      <w:r w:rsidR="00475B1D">
        <w:rPr>
          <w:rFonts w:ascii="Times New Roman" w:hAnsi="Times New Roman"/>
          <w:szCs w:val="24"/>
        </w:rPr>
        <w:t>Here c</w:t>
      </w:r>
      <w:r w:rsidR="000458CA">
        <w:rPr>
          <w:rFonts w:ascii="Times New Roman" w:hAnsi="Times New Roman" w:hint="eastAsia"/>
          <w:szCs w:val="24"/>
        </w:rPr>
        <w:t xml:space="preserve">ertain chemical features of the salt </w:t>
      </w:r>
      <w:r w:rsidR="00C217F9">
        <w:rPr>
          <w:rFonts w:ascii="Times New Roman" w:hAnsi="Times New Roman" w:hint="eastAsia"/>
          <w:szCs w:val="24"/>
        </w:rPr>
        <w:t xml:space="preserve">interact </w:t>
      </w:r>
      <w:r w:rsidR="003F653F">
        <w:rPr>
          <w:rFonts w:ascii="Times New Roman" w:hAnsi="Times New Roman" w:hint="eastAsia"/>
          <w:szCs w:val="24"/>
        </w:rPr>
        <w:t>c</w:t>
      </w:r>
      <w:r w:rsidR="00242118">
        <w:rPr>
          <w:rFonts w:ascii="Times New Roman" w:hAnsi="Times New Roman" w:hint="eastAsia"/>
          <w:szCs w:val="24"/>
        </w:rPr>
        <w:t>ontinuous</w:t>
      </w:r>
      <w:r w:rsidR="00E44FAA">
        <w:rPr>
          <w:rFonts w:ascii="Times New Roman" w:hAnsi="Times New Roman" w:hint="eastAsia"/>
          <w:szCs w:val="24"/>
        </w:rPr>
        <w:t xml:space="preserve">ly </w:t>
      </w:r>
      <w:r w:rsidR="006A03B7">
        <w:rPr>
          <w:rFonts w:ascii="Times New Roman" w:hAnsi="Times New Roman" w:hint="eastAsia"/>
          <w:szCs w:val="24"/>
        </w:rPr>
        <w:t xml:space="preserve">with </w:t>
      </w:r>
      <w:r w:rsidR="003F653F">
        <w:rPr>
          <w:rFonts w:ascii="Times New Roman" w:hAnsi="Times New Roman" w:hint="eastAsia"/>
          <w:szCs w:val="24"/>
        </w:rPr>
        <w:t>certain chemical features of the water</w:t>
      </w:r>
      <w:r w:rsidR="00E54B16">
        <w:rPr>
          <w:rFonts w:ascii="Times New Roman" w:hAnsi="Times New Roman" w:hint="eastAsia"/>
          <w:szCs w:val="24"/>
        </w:rPr>
        <w:t>, and</w:t>
      </w:r>
      <w:r w:rsidR="00B66E86">
        <w:rPr>
          <w:rFonts w:ascii="Times New Roman" w:hAnsi="Times New Roman" w:hint="eastAsia"/>
          <w:szCs w:val="24"/>
        </w:rPr>
        <w:t xml:space="preserve"> </w:t>
      </w:r>
      <w:r w:rsidR="00E54B16">
        <w:rPr>
          <w:rFonts w:ascii="Times New Roman" w:hAnsi="Times New Roman" w:hint="eastAsia"/>
          <w:szCs w:val="24"/>
        </w:rPr>
        <w:t xml:space="preserve">the </w:t>
      </w:r>
      <w:r w:rsidR="00B66E86">
        <w:rPr>
          <w:rFonts w:ascii="Times New Roman" w:hAnsi="Times New Roman" w:hint="eastAsia"/>
          <w:szCs w:val="24"/>
        </w:rPr>
        <w:t xml:space="preserve">process can be understood as mutual </w:t>
      </w:r>
      <w:r w:rsidR="00B66E86">
        <w:rPr>
          <w:rFonts w:ascii="Times New Roman" w:hAnsi="Times New Roman"/>
          <w:szCs w:val="24"/>
        </w:rPr>
        <w:t>manifest</w:t>
      </w:r>
      <w:r w:rsidR="00371E30">
        <w:rPr>
          <w:rFonts w:ascii="Times New Roman" w:hAnsi="Times New Roman" w:hint="eastAsia"/>
          <w:szCs w:val="24"/>
        </w:rPr>
        <w:t xml:space="preserve">ings </w:t>
      </w:r>
      <w:r w:rsidR="00B66E86">
        <w:rPr>
          <w:rFonts w:ascii="Times New Roman" w:hAnsi="Times New Roman" w:hint="eastAsia"/>
          <w:szCs w:val="24"/>
        </w:rPr>
        <w:t>of the salt</w:t>
      </w:r>
      <w:r w:rsidR="00B66E86">
        <w:rPr>
          <w:rFonts w:ascii="Times New Roman" w:hAnsi="Times New Roman"/>
          <w:szCs w:val="24"/>
        </w:rPr>
        <w:t>’</w:t>
      </w:r>
      <w:r w:rsidR="00B66E86">
        <w:rPr>
          <w:rFonts w:ascii="Times New Roman" w:hAnsi="Times New Roman" w:hint="eastAsia"/>
          <w:szCs w:val="24"/>
        </w:rPr>
        <w:t>s and the water</w:t>
      </w:r>
      <w:r w:rsidR="00B66E86">
        <w:rPr>
          <w:rFonts w:ascii="Times New Roman" w:hAnsi="Times New Roman"/>
          <w:szCs w:val="24"/>
        </w:rPr>
        <w:t>’</w:t>
      </w:r>
      <w:r w:rsidR="00B66E86">
        <w:rPr>
          <w:rFonts w:ascii="Times New Roman" w:hAnsi="Times New Roman" w:hint="eastAsia"/>
          <w:szCs w:val="24"/>
        </w:rPr>
        <w:t>s powers</w:t>
      </w:r>
      <w:r w:rsidR="00F303BA">
        <w:rPr>
          <w:rFonts w:ascii="Times New Roman" w:hAnsi="Times New Roman" w:hint="eastAsia"/>
          <w:szCs w:val="24"/>
        </w:rPr>
        <w:t xml:space="preserve"> that </w:t>
      </w:r>
      <w:r w:rsidR="006F3F24">
        <w:rPr>
          <w:rFonts w:ascii="Times New Roman" w:hAnsi="Times New Roman" w:hint="eastAsia"/>
          <w:szCs w:val="24"/>
        </w:rPr>
        <w:t xml:space="preserve">finally </w:t>
      </w:r>
      <w:r w:rsidR="005A12AA">
        <w:rPr>
          <w:rFonts w:ascii="Times New Roman" w:hAnsi="Times New Roman" w:hint="eastAsia"/>
          <w:szCs w:val="24"/>
        </w:rPr>
        <w:t>yield a new kind of manifestation</w:t>
      </w:r>
      <w:r w:rsidR="0064448F">
        <w:rPr>
          <w:rFonts w:ascii="Times New Roman" w:hAnsi="Times New Roman" w:hint="eastAsia"/>
          <w:szCs w:val="24"/>
        </w:rPr>
        <w:t xml:space="preserve">, </w:t>
      </w:r>
      <w:r w:rsidR="007D2E9B">
        <w:rPr>
          <w:rFonts w:ascii="Times New Roman" w:hAnsi="Times New Roman" w:hint="eastAsia"/>
          <w:szCs w:val="24"/>
        </w:rPr>
        <w:t xml:space="preserve">or </w:t>
      </w:r>
      <w:r w:rsidR="00F303BA">
        <w:rPr>
          <w:rFonts w:ascii="Times New Roman" w:hAnsi="Times New Roman" w:hint="eastAsia"/>
          <w:szCs w:val="24"/>
        </w:rPr>
        <w:t>something with new powers</w:t>
      </w:r>
      <w:r w:rsidR="00057F1B">
        <w:rPr>
          <w:rFonts w:ascii="Times New Roman" w:hAnsi="Times New Roman" w:hint="eastAsia"/>
          <w:szCs w:val="24"/>
        </w:rPr>
        <w:t>, the salt water</w:t>
      </w:r>
      <w:r w:rsidR="00F303BA">
        <w:rPr>
          <w:rFonts w:ascii="Times New Roman" w:hAnsi="Times New Roman" w:hint="eastAsia"/>
          <w:szCs w:val="24"/>
        </w:rPr>
        <w:t>.</w:t>
      </w:r>
      <w:r w:rsidR="00C866C7">
        <w:rPr>
          <w:rFonts w:ascii="Times New Roman" w:hAnsi="Times New Roman"/>
          <w:szCs w:val="24"/>
        </w:rPr>
        <w:t xml:space="preserve"> </w:t>
      </w:r>
      <w:r w:rsidR="000376FE">
        <w:rPr>
          <w:rFonts w:ascii="Times New Roman" w:hAnsi="Times New Roman"/>
          <w:szCs w:val="24"/>
        </w:rPr>
        <w:t xml:space="preserve">Heil then suggests that we understand </w:t>
      </w:r>
      <w:r w:rsidR="00C866C7">
        <w:rPr>
          <w:rFonts w:ascii="Times New Roman" w:hAnsi="Times New Roman" w:hint="eastAsia"/>
          <w:szCs w:val="24"/>
        </w:rPr>
        <w:t xml:space="preserve">causation </w:t>
      </w:r>
      <w:r w:rsidR="000376FE">
        <w:rPr>
          <w:rFonts w:ascii="Times New Roman" w:hAnsi="Times New Roman"/>
          <w:szCs w:val="24"/>
        </w:rPr>
        <w:t xml:space="preserve">as </w:t>
      </w:r>
      <w:r w:rsidR="00C866C7">
        <w:rPr>
          <w:rFonts w:ascii="Times New Roman" w:hAnsi="Times New Roman" w:hint="eastAsia"/>
          <w:szCs w:val="24"/>
        </w:rPr>
        <w:t>involv</w:t>
      </w:r>
      <w:r w:rsidR="000376FE">
        <w:rPr>
          <w:rFonts w:ascii="Times New Roman" w:hAnsi="Times New Roman"/>
          <w:szCs w:val="24"/>
        </w:rPr>
        <w:t>ing</w:t>
      </w:r>
      <w:r w:rsidR="00C866C7">
        <w:rPr>
          <w:rFonts w:ascii="Times New Roman" w:hAnsi="Times New Roman" w:hint="eastAsia"/>
          <w:szCs w:val="24"/>
        </w:rPr>
        <w:t xml:space="preserve"> a symmetrical, </w:t>
      </w:r>
      <w:r w:rsidR="00C866C7">
        <w:rPr>
          <w:rFonts w:ascii="Times New Roman" w:hAnsi="Times New Roman"/>
          <w:szCs w:val="24"/>
        </w:rPr>
        <w:t>continuous</w:t>
      </w:r>
      <w:r w:rsidR="00C866C7">
        <w:rPr>
          <w:rFonts w:ascii="Times New Roman" w:hAnsi="Times New Roman" w:hint="eastAsia"/>
          <w:szCs w:val="24"/>
        </w:rPr>
        <w:t>, and interactive process</w:t>
      </w:r>
      <w:r w:rsidR="0010009F">
        <w:rPr>
          <w:rFonts w:ascii="Times New Roman" w:hAnsi="Times New Roman"/>
          <w:szCs w:val="24"/>
        </w:rPr>
        <w:t>.</w:t>
      </w:r>
    </w:p>
    <w:p w:rsidR="009D1E1C" w:rsidRDefault="00370888" w:rsidP="00E03E4E">
      <w:pPr>
        <w:spacing w:line="360" w:lineRule="auto"/>
        <w:ind w:firstLineChars="100" w:firstLine="240"/>
        <w:rPr>
          <w:rFonts w:ascii="Times New Roman" w:hAnsi="Times New Roman"/>
          <w:szCs w:val="24"/>
        </w:rPr>
      </w:pPr>
      <w:r>
        <w:rPr>
          <w:rFonts w:ascii="Times New Roman" w:hAnsi="Times New Roman"/>
          <w:szCs w:val="24"/>
        </w:rPr>
        <w:t>Of</w:t>
      </w:r>
      <w:r w:rsidR="00BD25A5">
        <w:rPr>
          <w:rFonts w:ascii="Times New Roman" w:hAnsi="Times New Roman"/>
          <w:szCs w:val="24"/>
        </w:rPr>
        <w:t xml:space="preserve"> the three options </w:t>
      </w:r>
      <w:r w:rsidR="00870FAD">
        <w:rPr>
          <w:rFonts w:ascii="Times New Roman" w:hAnsi="Times New Roman"/>
          <w:szCs w:val="24"/>
        </w:rPr>
        <w:t>regard</w:t>
      </w:r>
      <w:r>
        <w:rPr>
          <w:rFonts w:ascii="Times New Roman" w:hAnsi="Times New Roman"/>
          <w:szCs w:val="24"/>
        </w:rPr>
        <w:t>in</w:t>
      </w:r>
      <w:r w:rsidR="00870FAD">
        <w:rPr>
          <w:rFonts w:ascii="Times New Roman" w:hAnsi="Times New Roman"/>
          <w:szCs w:val="24"/>
        </w:rPr>
        <w:t>g</w:t>
      </w:r>
      <w:r w:rsidR="00BD25A5">
        <w:rPr>
          <w:rFonts w:ascii="Times New Roman" w:hAnsi="Times New Roman"/>
          <w:szCs w:val="24"/>
        </w:rPr>
        <w:t xml:space="preserve"> the present issue, </w:t>
      </w:r>
      <w:r w:rsidR="0039334B">
        <w:rPr>
          <w:rFonts w:ascii="Times New Roman" w:hAnsi="Times New Roman" w:hint="eastAsia"/>
          <w:szCs w:val="24"/>
        </w:rPr>
        <w:t xml:space="preserve">the </w:t>
      </w:r>
      <w:r w:rsidR="004A6E74">
        <w:rPr>
          <w:rFonts w:ascii="Times New Roman" w:hAnsi="Times New Roman" w:hint="eastAsia"/>
          <w:szCs w:val="24"/>
        </w:rPr>
        <w:t xml:space="preserve">seed should not </w:t>
      </w:r>
      <w:r w:rsidR="0039334B">
        <w:rPr>
          <w:rFonts w:ascii="Times New Roman" w:hAnsi="Times New Roman" w:hint="eastAsia"/>
          <w:szCs w:val="24"/>
        </w:rPr>
        <w:t>perish</w:t>
      </w:r>
      <w:r w:rsidR="004A6E74">
        <w:rPr>
          <w:rFonts w:ascii="Times New Roman" w:hAnsi="Times New Roman" w:hint="eastAsia"/>
          <w:szCs w:val="24"/>
        </w:rPr>
        <w:t xml:space="preserve"> before the sprout arises. </w:t>
      </w:r>
      <w:r w:rsidR="00772C6A">
        <w:rPr>
          <w:rFonts w:ascii="Times New Roman" w:hAnsi="Times New Roman" w:hint="eastAsia"/>
          <w:szCs w:val="24"/>
        </w:rPr>
        <w:t>It is also problematic</w:t>
      </w:r>
      <w:r w:rsidR="002907C8">
        <w:rPr>
          <w:rFonts w:ascii="Times New Roman" w:hAnsi="Times New Roman" w:hint="eastAsia"/>
          <w:szCs w:val="24"/>
        </w:rPr>
        <w:t xml:space="preserve"> that the seed </w:t>
      </w:r>
      <w:r w:rsidR="0039334B">
        <w:rPr>
          <w:rFonts w:ascii="Times New Roman" w:hAnsi="Times New Roman" w:hint="eastAsia"/>
          <w:szCs w:val="24"/>
        </w:rPr>
        <w:t>perish</w:t>
      </w:r>
      <w:r w:rsidR="002907C8">
        <w:rPr>
          <w:rFonts w:ascii="Times New Roman" w:hAnsi="Times New Roman" w:hint="eastAsia"/>
          <w:szCs w:val="24"/>
        </w:rPr>
        <w:t>es after the sprout arises</w:t>
      </w:r>
      <w:r w:rsidR="0039334B">
        <w:rPr>
          <w:rFonts w:ascii="Times New Roman" w:hAnsi="Times New Roman" w:hint="eastAsia"/>
          <w:szCs w:val="24"/>
        </w:rPr>
        <w:t>.</w:t>
      </w:r>
      <w:r w:rsidR="00772C6A">
        <w:rPr>
          <w:rFonts w:ascii="Times New Roman" w:hAnsi="Times New Roman" w:hint="eastAsia"/>
          <w:szCs w:val="24"/>
        </w:rPr>
        <w:t xml:space="preserve"> </w:t>
      </w:r>
      <w:r w:rsidR="002E6E8C">
        <w:rPr>
          <w:rFonts w:ascii="Times New Roman" w:hAnsi="Times New Roman" w:hint="eastAsia"/>
          <w:szCs w:val="24"/>
        </w:rPr>
        <w:t>Then</w:t>
      </w:r>
      <w:r w:rsidR="009D1E1C">
        <w:rPr>
          <w:rFonts w:ascii="Times New Roman" w:hAnsi="Times New Roman" w:hint="eastAsia"/>
          <w:szCs w:val="24"/>
        </w:rPr>
        <w:t xml:space="preserve"> it seems </w:t>
      </w:r>
      <w:r w:rsidR="00772C28">
        <w:rPr>
          <w:rFonts w:ascii="Times New Roman" w:hAnsi="Times New Roman" w:hint="eastAsia"/>
          <w:szCs w:val="24"/>
        </w:rPr>
        <w:t xml:space="preserve">advisable to </w:t>
      </w:r>
      <w:r w:rsidR="001E4C6D">
        <w:rPr>
          <w:rFonts w:ascii="Times New Roman" w:hAnsi="Times New Roman" w:hint="eastAsia"/>
          <w:szCs w:val="24"/>
        </w:rPr>
        <w:t>hold</w:t>
      </w:r>
      <w:r w:rsidR="00984F03">
        <w:rPr>
          <w:rFonts w:ascii="Times New Roman" w:hAnsi="Times New Roman" w:hint="eastAsia"/>
          <w:szCs w:val="24"/>
        </w:rPr>
        <w:t xml:space="preserve"> that the seed perishes at the same time as the sprout arises</w:t>
      </w:r>
      <w:r w:rsidR="0039334B">
        <w:rPr>
          <w:rFonts w:ascii="Times New Roman" w:hAnsi="Times New Roman" w:hint="eastAsia"/>
          <w:szCs w:val="24"/>
        </w:rPr>
        <w:t>.</w:t>
      </w:r>
    </w:p>
    <w:p w:rsidR="00967473" w:rsidRDefault="0039334B" w:rsidP="00E03E4E">
      <w:pPr>
        <w:spacing w:line="360" w:lineRule="auto"/>
        <w:ind w:firstLineChars="100" w:firstLine="240"/>
        <w:rPr>
          <w:rFonts w:ascii="Times New Roman" w:hAnsi="Times New Roman"/>
          <w:szCs w:val="24"/>
        </w:rPr>
      </w:pPr>
      <w:r>
        <w:rPr>
          <w:rFonts w:ascii="Times New Roman" w:hAnsi="Times New Roman" w:hint="eastAsia"/>
          <w:szCs w:val="24"/>
        </w:rPr>
        <w:t xml:space="preserve">The </w:t>
      </w:r>
      <w:r w:rsidR="00EA4084">
        <w:rPr>
          <w:rFonts w:ascii="Times New Roman" w:hAnsi="Times New Roman"/>
          <w:szCs w:val="24"/>
        </w:rPr>
        <w:t xml:space="preserve">difficulty </w:t>
      </w:r>
      <w:r w:rsidR="00091071">
        <w:rPr>
          <w:rFonts w:ascii="Times New Roman" w:hAnsi="Times New Roman" w:hint="eastAsia"/>
          <w:szCs w:val="24"/>
        </w:rPr>
        <w:t xml:space="preserve">of </w:t>
      </w:r>
      <w:r w:rsidR="006A3BC9">
        <w:rPr>
          <w:rFonts w:ascii="Times New Roman" w:hAnsi="Times New Roman" w:hint="eastAsia"/>
          <w:szCs w:val="24"/>
        </w:rPr>
        <w:t xml:space="preserve">a </w:t>
      </w:r>
      <w:r w:rsidR="00091071">
        <w:rPr>
          <w:rFonts w:ascii="Times New Roman" w:hAnsi="Times New Roman" w:hint="eastAsia"/>
          <w:szCs w:val="24"/>
        </w:rPr>
        <w:t xml:space="preserve">double </w:t>
      </w:r>
      <w:r w:rsidR="00DC03FC">
        <w:rPr>
          <w:rFonts w:ascii="Times New Roman" w:hAnsi="Times New Roman"/>
          <w:szCs w:val="24"/>
        </w:rPr>
        <w:t xml:space="preserve">nature </w:t>
      </w:r>
      <w:r w:rsidR="00B009BB">
        <w:rPr>
          <w:rFonts w:ascii="Times New Roman" w:hAnsi="Times New Roman" w:hint="eastAsia"/>
          <w:szCs w:val="24"/>
        </w:rPr>
        <w:t xml:space="preserve">is easily </w:t>
      </w:r>
      <w:r w:rsidR="008B22CA">
        <w:rPr>
          <w:rFonts w:ascii="Times New Roman" w:hAnsi="Times New Roman" w:hint="eastAsia"/>
          <w:szCs w:val="24"/>
        </w:rPr>
        <w:t xml:space="preserve">solved if we </w:t>
      </w:r>
      <w:r w:rsidR="006A3BC9">
        <w:rPr>
          <w:rFonts w:ascii="Times New Roman" w:hAnsi="Times New Roman" w:hint="eastAsia"/>
          <w:szCs w:val="24"/>
        </w:rPr>
        <w:t xml:space="preserve">do not </w:t>
      </w:r>
      <w:r w:rsidR="00D164C4">
        <w:rPr>
          <w:rFonts w:ascii="Times New Roman" w:hAnsi="Times New Roman"/>
          <w:szCs w:val="24"/>
        </w:rPr>
        <w:t>view</w:t>
      </w:r>
      <w:r w:rsidR="006A3BC9">
        <w:rPr>
          <w:rFonts w:ascii="Times New Roman" w:hAnsi="Times New Roman" w:hint="eastAsia"/>
          <w:szCs w:val="24"/>
        </w:rPr>
        <w:t xml:space="preserve"> </w:t>
      </w:r>
      <w:r w:rsidR="008267E8">
        <w:rPr>
          <w:rFonts w:ascii="Times New Roman" w:hAnsi="Times New Roman" w:hint="eastAsia"/>
          <w:szCs w:val="24"/>
        </w:rPr>
        <w:t>the cause</w:t>
      </w:r>
      <w:r w:rsidR="006A3BC9">
        <w:rPr>
          <w:rFonts w:ascii="Times New Roman" w:hAnsi="Times New Roman" w:hint="eastAsia"/>
          <w:szCs w:val="24"/>
        </w:rPr>
        <w:t xml:space="preserve"> as a </w:t>
      </w:r>
      <w:r w:rsidR="00912B66">
        <w:rPr>
          <w:rFonts w:ascii="Times New Roman" w:hAnsi="Times New Roman" w:hint="eastAsia"/>
          <w:szCs w:val="24"/>
        </w:rPr>
        <w:t xml:space="preserve">genuinely </w:t>
      </w:r>
      <w:r w:rsidR="006A3BC9">
        <w:rPr>
          <w:rFonts w:ascii="Times New Roman" w:hAnsi="Times New Roman" w:hint="eastAsia"/>
          <w:szCs w:val="24"/>
        </w:rPr>
        <w:t xml:space="preserve">unitary </w:t>
      </w:r>
      <w:r w:rsidR="007D76FF">
        <w:rPr>
          <w:rFonts w:ascii="Times New Roman" w:hAnsi="Times New Roman"/>
          <w:szCs w:val="24"/>
        </w:rPr>
        <w:t xml:space="preserve">object </w:t>
      </w:r>
      <w:r w:rsidR="007C1DB0">
        <w:rPr>
          <w:rFonts w:ascii="Times New Roman" w:hAnsi="Times New Roman" w:hint="eastAsia"/>
          <w:szCs w:val="24"/>
        </w:rPr>
        <w:t xml:space="preserve">or possessing </w:t>
      </w:r>
      <w:r w:rsidR="00500FB3">
        <w:rPr>
          <w:rFonts w:ascii="Times New Roman" w:hAnsi="Times New Roman" w:hint="eastAsia"/>
          <w:szCs w:val="24"/>
        </w:rPr>
        <w:t>an intrinsic nature of unity</w:t>
      </w:r>
      <w:r w:rsidR="006A3BC9">
        <w:rPr>
          <w:rFonts w:ascii="Times New Roman" w:hAnsi="Times New Roman" w:hint="eastAsia"/>
          <w:szCs w:val="24"/>
        </w:rPr>
        <w:t xml:space="preserve">. </w:t>
      </w:r>
      <w:r w:rsidR="00886BB7">
        <w:rPr>
          <w:rFonts w:ascii="Times New Roman" w:hAnsi="Times New Roman" w:hint="eastAsia"/>
          <w:szCs w:val="24"/>
        </w:rPr>
        <w:t>However</w:t>
      </w:r>
      <w:r w:rsidR="00070442">
        <w:rPr>
          <w:rFonts w:ascii="Times New Roman" w:hAnsi="Times New Roman" w:hint="eastAsia"/>
          <w:szCs w:val="24"/>
        </w:rPr>
        <w:t xml:space="preserve">, how </w:t>
      </w:r>
      <w:r w:rsidR="00166E0F">
        <w:rPr>
          <w:rFonts w:ascii="Times New Roman" w:hAnsi="Times New Roman" w:hint="eastAsia"/>
          <w:szCs w:val="24"/>
        </w:rPr>
        <w:t>are</w:t>
      </w:r>
      <w:r w:rsidR="00070442">
        <w:rPr>
          <w:rFonts w:ascii="Times New Roman" w:hAnsi="Times New Roman" w:hint="eastAsia"/>
          <w:szCs w:val="24"/>
        </w:rPr>
        <w:t xml:space="preserve"> we </w:t>
      </w:r>
      <w:r w:rsidR="00166E0F">
        <w:rPr>
          <w:rFonts w:ascii="Times New Roman" w:hAnsi="Times New Roman" w:hint="eastAsia"/>
          <w:szCs w:val="24"/>
        </w:rPr>
        <w:t xml:space="preserve">to </w:t>
      </w:r>
      <w:r w:rsidR="000952B9">
        <w:rPr>
          <w:rFonts w:ascii="Times New Roman" w:hAnsi="Times New Roman" w:hint="eastAsia"/>
          <w:szCs w:val="24"/>
        </w:rPr>
        <w:t>address</w:t>
      </w:r>
      <w:r w:rsidR="00FC469F">
        <w:rPr>
          <w:rFonts w:ascii="Times New Roman" w:hAnsi="Times New Roman" w:hint="eastAsia"/>
          <w:szCs w:val="24"/>
        </w:rPr>
        <w:t xml:space="preserve"> </w:t>
      </w:r>
      <w:r w:rsidR="00070442">
        <w:rPr>
          <w:rFonts w:ascii="Times New Roman" w:hAnsi="Times New Roman" w:hint="eastAsia"/>
          <w:szCs w:val="24"/>
        </w:rPr>
        <w:t xml:space="preserve">the </w:t>
      </w:r>
      <w:r w:rsidR="00EA4084">
        <w:rPr>
          <w:rFonts w:ascii="Times New Roman" w:hAnsi="Times New Roman" w:hint="eastAsia"/>
          <w:szCs w:val="24"/>
        </w:rPr>
        <w:t>problem</w:t>
      </w:r>
      <w:r w:rsidR="00166E0F">
        <w:rPr>
          <w:rFonts w:ascii="Times New Roman" w:hAnsi="Times New Roman" w:hint="eastAsia"/>
          <w:szCs w:val="24"/>
        </w:rPr>
        <w:t xml:space="preserve"> </w:t>
      </w:r>
      <w:r w:rsidR="007D6A9E">
        <w:rPr>
          <w:rFonts w:ascii="Times New Roman" w:hAnsi="Times New Roman" w:hint="eastAsia"/>
          <w:szCs w:val="24"/>
        </w:rPr>
        <w:t xml:space="preserve">that one and the same thing is both the seed and the sprout, </w:t>
      </w:r>
      <w:r w:rsidR="00D164C4">
        <w:rPr>
          <w:rFonts w:ascii="Times New Roman" w:hAnsi="Times New Roman"/>
          <w:szCs w:val="24"/>
        </w:rPr>
        <w:t xml:space="preserve">and hence that it </w:t>
      </w:r>
      <w:r w:rsidR="007D6A9E">
        <w:rPr>
          <w:rFonts w:ascii="Times New Roman" w:hAnsi="Times New Roman" w:hint="eastAsia"/>
          <w:szCs w:val="24"/>
        </w:rPr>
        <w:t>both arises and perishes</w:t>
      </w:r>
      <w:r w:rsidR="00070442">
        <w:rPr>
          <w:rFonts w:ascii="Times New Roman" w:hAnsi="Times New Roman" w:hint="eastAsia"/>
          <w:szCs w:val="24"/>
        </w:rPr>
        <w:t xml:space="preserve">? </w:t>
      </w:r>
      <w:r w:rsidR="00233AE6">
        <w:rPr>
          <w:rFonts w:ascii="Times New Roman" w:hAnsi="Times New Roman" w:hint="eastAsia"/>
          <w:szCs w:val="24"/>
        </w:rPr>
        <w:t>Using Heil</w:t>
      </w:r>
      <w:r w:rsidR="00233AE6">
        <w:rPr>
          <w:rFonts w:ascii="Times New Roman" w:hAnsi="Times New Roman"/>
          <w:szCs w:val="24"/>
        </w:rPr>
        <w:t>’</w:t>
      </w:r>
      <w:r w:rsidR="00233AE6">
        <w:rPr>
          <w:rFonts w:ascii="Times New Roman" w:hAnsi="Times New Roman" w:hint="eastAsia"/>
          <w:szCs w:val="24"/>
        </w:rPr>
        <w:t>s language, w</w:t>
      </w:r>
      <w:r w:rsidR="002B64E1">
        <w:rPr>
          <w:rFonts w:ascii="Times New Roman" w:hAnsi="Times New Roman" w:hint="eastAsia"/>
          <w:szCs w:val="24"/>
        </w:rPr>
        <w:t xml:space="preserve">e can say that the </w:t>
      </w:r>
      <w:r w:rsidR="00233AE6">
        <w:rPr>
          <w:rFonts w:ascii="Times New Roman" w:hAnsi="Times New Roman" w:hint="eastAsia"/>
          <w:szCs w:val="24"/>
        </w:rPr>
        <w:t xml:space="preserve">occurrence of the </w:t>
      </w:r>
      <w:r w:rsidR="002B64E1">
        <w:rPr>
          <w:rFonts w:ascii="Times New Roman" w:hAnsi="Times New Roman" w:hint="eastAsia"/>
          <w:szCs w:val="24"/>
        </w:rPr>
        <w:t>sprout is</w:t>
      </w:r>
      <w:r w:rsidR="00FF54C5">
        <w:rPr>
          <w:rFonts w:ascii="Times New Roman" w:hAnsi="Times New Roman" w:hint="eastAsia"/>
          <w:szCs w:val="24"/>
        </w:rPr>
        <w:t xml:space="preserve"> </w:t>
      </w:r>
      <w:r w:rsidR="002B64E1">
        <w:rPr>
          <w:rFonts w:ascii="Times New Roman" w:hAnsi="Times New Roman" w:hint="eastAsia"/>
          <w:szCs w:val="24"/>
        </w:rPr>
        <w:t>a</w:t>
      </w:r>
      <w:r w:rsidR="002B64E1" w:rsidRPr="00DC00EF">
        <w:rPr>
          <w:rFonts w:ascii="Times New Roman" w:hAnsi="Times New Roman" w:hint="eastAsia"/>
          <w:szCs w:val="24"/>
        </w:rPr>
        <w:t xml:space="preserve"> new </w:t>
      </w:r>
      <w:r w:rsidR="00F3037D">
        <w:rPr>
          <w:rFonts w:ascii="Times New Roman" w:hAnsi="Times New Roman" w:hint="eastAsia"/>
          <w:szCs w:val="24"/>
        </w:rPr>
        <w:t xml:space="preserve">kind of </w:t>
      </w:r>
      <w:r w:rsidR="002B64E1">
        <w:rPr>
          <w:rFonts w:ascii="Times New Roman" w:hAnsi="Times New Roman" w:hint="eastAsia"/>
          <w:szCs w:val="24"/>
        </w:rPr>
        <w:t>manifestation that</w:t>
      </w:r>
      <w:r w:rsidR="00233AE6">
        <w:rPr>
          <w:rFonts w:ascii="Times New Roman" w:hAnsi="Times New Roman" w:hint="eastAsia"/>
          <w:szCs w:val="24"/>
        </w:rPr>
        <w:t xml:space="preserve"> </w:t>
      </w:r>
      <w:r w:rsidR="002B0586">
        <w:rPr>
          <w:rFonts w:ascii="Times New Roman" w:hAnsi="Times New Roman" w:hint="eastAsia"/>
          <w:szCs w:val="24"/>
        </w:rPr>
        <w:t>arises</w:t>
      </w:r>
      <w:r w:rsidR="002B64E1">
        <w:rPr>
          <w:rFonts w:ascii="Times New Roman" w:hAnsi="Times New Roman" w:hint="eastAsia"/>
          <w:szCs w:val="24"/>
        </w:rPr>
        <w:t xml:space="preserve"> from the interaction of </w:t>
      </w:r>
      <w:r w:rsidR="005F1E92">
        <w:rPr>
          <w:rFonts w:ascii="Times New Roman" w:hAnsi="Times New Roman" w:hint="eastAsia"/>
          <w:szCs w:val="24"/>
        </w:rPr>
        <w:t xml:space="preserve">features of </w:t>
      </w:r>
      <w:r w:rsidR="002B64E1">
        <w:rPr>
          <w:rFonts w:ascii="Times New Roman" w:hAnsi="Times New Roman" w:hint="eastAsia"/>
          <w:szCs w:val="24"/>
        </w:rPr>
        <w:t xml:space="preserve">the seed </w:t>
      </w:r>
      <w:r w:rsidR="008A375F">
        <w:rPr>
          <w:rFonts w:ascii="Times New Roman" w:hAnsi="Times New Roman" w:hint="eastAsia"/>
          <w:szCs w:val="24"/>
        </w:rPr>
        <w:t>with</w:t>
      </w:r>
      <w:r w:rsidR="002B64E1">
        <w:rPr>
          <w:rFonts w:ascii="Times New Roman" w:hAnsi="Times New Roman" w:hint="eastAsia"/>
          <w:szCs w:val="24"/>
        </w:rPr>
        <w:t xml:space="preserve"> </w:t>
      </w:r>
      <w:r w:rsidR="005F1E92">
        <w:rPr>
          <w:rFonts w:ascii="Times New Roman" w:hAnsi="Times New Roman" w:hint="eastAsia"/>
          <w:szCs w:val="24"/>
        </w:rPr>
        <w:t xml:space="preserve">features of </w:t>
      </w:r>
      <w:r w:rsidR="002B64E1">
        <w:rPr>
          <w:rFonts w:ascii="Times New Roman" w:hAnsi="Times New Roman" w:hint="eastAsia"/>
          <w:szCs w:val="24"/>
        </w:rPr>
        <w:t xml:space="preserve">other causal factors. </w:t>
      </w:r>
      <w:r w:rsidR="00886BB7">
        <w:rPr>
          <w:rFonts w:ascii="Times New Roman" w:hAnsi="Times New Roman" w:hint="eastAsia"/>
          <w:szCs w:val="24"/>
        </w:rPr>
        <w:t>Yet</w:t>
      </w:r>
      <w:r w:rsidR="00581B30">
        <w:rPr>
          <w:rFonts w:ascii="Times New Roman" w:hAnsi="Times New Roman" w:hint="eastAsia"/>
          <w:szCs w:val="24"/>
        </w:rPr>
        <w:t xml:space="preserve"> </w:t>
      </w:r>
      <w:r w:rsidR="00BD5A12">
        <w:rPr>
          <w:rFonts w:ascii="Times New Roman" w:hAnsi="Times New Roman" w:hint="eastAsia"/>
          <w:szCs w:val="24"/>
        </w:rPr>
        <w:t xml:space="preserve">in the </w:t>
      </w:r>
      <w:r w:rsidR="00FB68C6">
        <w:rPr>
          <w:rFonts w:ascii="Times New Roman" w:hAnsi="Times New Roman"/>
          <w:szCs w:val="24"/>
        </w:rPr>
        <w:t>c</w:t>
      </w:r>
      <w:r w:rsidR="0028380D">
        <w:rPr>
          <w:rFonts w:ascii="Times New Roman" w:hAnsi="Times New Roman"/>
          <w:szCs w:val="24"/>
        </w:rPr>
        <w:t xml:space="preserve">ausal </w:t>
      </w:r>
      <w:r w:rsidR="00BD5A12">
        <w:rPr>
          <w:rFonts w:ascii="Times New Roman" w:hAnsi="Times New Roman" w:hint="eastAsia"/>
          <w:szCs w:val="24"/>
        </w:rPr>
        <w:t>process</w:t>
      </w:r>
      <w:r w:rsidR="0028380D">
        <w:rPr>
          <w:rFonts w:ascii="Times New Roman" w:hAnsi="Times New Roman"/>
          <w:szCs w:val="24"/>
        </w:rPr>
        <w:t xml:space="preserve"> of change</w:t>
      </w:r>
      <w:r w:rsidR="00C744DB">
        <w:rPr>
          <w:rFonts w:ascii="Times New Roman" w:hAnsi="Times New Roman"/>
          <w:szCs w:val="24"/>
        </w:rPr>
        <w:t xml:space="preserve"> from </w:t>
      </w:r>
      <w:r w:rsidR="00AE2298">
        <w:rPr>
          <w:rFonts w:ascii="Times New Roman" w:hAnsi="Times New Roman"/>
          <w:szCs w:val="24"/>
        </w:rPr>
        <w:t xml:space="preserve">a seed </w:t>
      </w:r>
      <w:r w:rsidR="00C744DB">
        <w:rPr>
          <w:rFonts w:ascii="Times New Roman" w:hAnsi="Times New Roman"/>
          <w:szCs w:val="24"/>
        </w:rPr>
        <w:t xml:space="preserve">to </w:t>
      </w:r>
      <w:r w:rsidR="00AE2298">
        <w:rPr>
          <w:rFonts w:ascii="Times New Roman" w:hAnsi="Times New Roman"/>
          <w:szCs w:val="24"/>
        </w:rPr>
        <w:t>a sprout</w:t>
      </w:r>
      <w:r w:rsidR="000B266A">
        <w:rPr>
          <w:rFonts w:ascii="Times New Roman" w:hAnsi="Times New Roman" w:hint="eastAsia"/>
          <w:szCs w:val="24"/>
        </w:rPr>
        <w:t>,</w:t>
      </w:r>
      <w:r w:rsidR="00BD5A12">
        <w:rPr>
          <w:rFonts w:ascii="Times New Roman" w:hAnsi="Times New Roman" w:hint="eastAsia"/>
          <w:szCs w:val="24"/>
        </w:rPr>
        <w:t xml:space="preserve"> </w:t>
      </w:r>
      <w:r w:rsidR="00581B30">
        <w:rPr>
          <w:rFonts w:ascii="Times New Roman" w:hAnsi="Times New Roman" w:hint="eastAsia"/>
          <w:szCs w:val="24"/>
        </w:rPr>
        <w:t xml:space="preserve">there would be a time when </w:t>
      </w:r>
      <w:r w:rsidR="00233AE6">
        <w:rPr>
          <w:rFonts w:ascii="Times New Roman" w:hAnsi="Times New Roman" w:hint="eastAsia"/>
          <w:szCs w:val="24"/>
        </w:rPr>
        <w:t xml:space="preserve">the same thing both arises and perishes, or is both </w:t>
      </w:r>
      <w:r w:rsidR="00831724">
        <w:rPr>
          <w:rFonts w:ascii="Times New Roman" w:hAnsi="Times New Roman" w:hint="eastAsia"/>
          <w:szCs w:val="24"/>
        </w:rPr>
        <w:t xml:space="preserve">having </w:t>
      </w:r>
      <w:r w:rsidR="00233AE6">
        <w:rPr>
          <w:rFonts w:ascii="Times New Roman" w:hAnsi="Times New Roman" w:hint="eastAsia"/>
          <w:szCs w:val="24"/>
        </w:rPr>
        <w:t xml:space="preserve">new powers and </w:t>
      </w:r>
      <w:r w:rsidR="00831724">
        <w:rPr>
          <w:rFonts w:ascii="Times New Roman" w:hAnsi="Times New Roman" w:hint="eastAsia"/>
          <w:szCs w:val="24"/>
        </w:rPr>
        <w:t xml:space="preserve">not having </w:t>
      </w:r>
      <w:r w:rsidR="00233AE6">
        <w:rPr>
          <w:rFonts w:ascii="Times New Roman" w:hAnsi="Times New Roman" w:hint="eastAsia"/>
          <w:szCs w:val="24"/>
        </w:rPr>
        <w:t>new powers.</w:t>
      </w:r>
      <w:r w:rsidR="002F60E1">
        <w:rPr>
          <w:rFonts w:ascii="Times New Roman" w:hAnsi="Times New Roman" w:hint="eastAsia"/>
          <w:szCs w:val="24"/>
        </w:rPr>
        <w:t xml:space="preserve"> </w:t>
      </w:r>
      <w:r w:rsidR="002F60E1" w:rsidRPr="007A7B68">
        <w:rPr>
          <w:rFonts w:ascii="Times New Roman" w:hAnsi="Times New Roman"/>
          <w:szCs w:val="24"/>
        </w:rPr>
        <w:t>T</w:t>
      </w:r>
      <w:r w:rsidR="00AF75AC" w:rsidRPr="007A7B68">
        <w:rPr>
          <w:rFonts w:ascii="Times New Roman" w:hAnsi="Times New Roman" w:hint="eastAsia"/>
          <w:szCs w:val="24"/>
        </w:rPr>
        <w:t>his</w:t>
      </w:r>
      <w:r w:rsidR="002F60E1" w:rsidRPr="007A7B68">
        <w:rPr>
          <w:rFonts w:ascii="Times New Roman" w:hAnsi="Times New Roman" w:hint="eastAsia"/>
          <w:szCs w:val="24"/>
        </w:rPr>
        <w:t xml:space="preserve"> problem </w:t>
      </w:r>
      <w:r w:rsidR="002F60E1">
        <w:rPr>
          <w:rFonts w:ascii="Times New Roman" w:hAnsi="Times New Roman" w:hint="eastAsia"/>
          <w:szCs w:val="24"/>
        </w:rPr>
        <w:t>remains un</w:t>
      </w:r>
      <w:r w:rsidR="00913464">
        <w:rPr>
          <w:rFonts w:ascii="Times New Roman" w:hAnsi="Times New Roman" w:hint="eastAsia"/>
          <w:szCs w:val="24"/>
        </w:rPr>
        <w:t>re</w:t>
      </w:r>
      <w:r w:rsidR="002F60E1">
        <w:rPr>
          <w:rFonts w:ascii="Times New Roman" w:hAnsi="Times New Roman" w:hint="eastAsia"/>
          <w:szCs w:val="24"/>
        </w:rPr>
        <w:t>solved.</w:t>
      </w:r>
    </w:p>
    <w:p w:rsidR="00D07B17" w:rsidRDefault="003A66D6" w:rsidP="00E03E4E">
      <w:pPr>
        <w:spacing w:line="360" w:lineRule="auto"/>
        <w:ind w:firstLineChars="100" w:firstLine="240"/>
        <w:rPr>
          <w:rFonts w:ascii="Times New Roman" w:hAnsi="Times New Roman"/>
          <w:szCs w:val="24"/>
        </w:rPr>
      </w:pPr>
      <w:r>
        <w:rPr>
          <w:rFonts w:ascii="Times New Roman" w:hAnsi="Times New Roman" w:hint="eastAsia"/>
          <w:szCs w:val="24"/>
        </w:rPr>
        <w:t>In</w:t>
      </w:r>
      <w:r w:rsidR="00350F83">
        <w:rPr>
          <w:rFonts w:ascii="Times New Roman" w:hAnsi="Times New Roman" w:hint="eastAsia"/>
          <w:szCs w:val="24"/>
        </w:rPr>
        <w:t>deed</w:t>
      </w:r>
      <w:r>
        <w:rPr>
          <w:rFonts w:ascii="Times New Roman" w:hAnsi="Times New Roman" w:hint="eastAsia"/>
          <w:szCs w:val="24"/>
        </w:rPr>
        <w:t xml:space="preserve">, </w:t>
      </w:r>
      <w:r w:rsidR="000B2B9C">
        <w:rPr>
          <w:rFonts w:ascii="Times New Roman" w:hAnsi="Times New Roman" w:hint="eastAsia"/>
          <w:szCs w:val="24"/>
        </w:rPr>
        <w:t xml:space="preserve">there is </w:t>
      </w:r>
      <w:r w:rsidR="002F60E1">
        <w:rPr>
          <w:rFonts w:ascii="Times New Roman" w:hAnsi="Times New Roman" w:hint="eastAsia"/>
          <w:szCs w:val="24"/>
        </w:rPr>
        <w:t xml:space="preserve">in the </w:t>
      </w:r>
      <w:r w:rsidR="000C34FA">
        <w:rPr>
          <w:rFonts w:ascii="Times New Roman" w:hAnsi="Times New Roman"/>
          <w:szCs w:val="24"/>
        </w:rPr>
        <w:t xml:space="preserve">causal </w:t>
      </w:r>
      <w:r w:rsidR="002F60E1">
        <w:rPr>
          <w:rFonts w:ascii="Times New Roman" w:hAnsi="Times New Roman" w:hint="eastAsia"/>
          <w:szCs w:val="24"/>
        </w:rPr>
        <w:t xml:space="preserve">process </w:t>
      </w:r>
      <w:r w:rsidR="000B2B9C">
        <w:rPr>
          <w:rFonts w:ascii="Times New Roman" w:hAnsi="Times New Roman" w:hint="eastAsia"/>
          <w:szCs w:val="24"/>
        </w:rPr>
        <w:t xml:space="preserve">a modicum of time </w:t>
      </w:r>
      <w:r w:rsidR="00C76361">
        <w:rPr>
          <w:rFonts w:ascii="Times New Roman" w:hAnsi="Times New Roman"/>
          <w:szCs w:val="24"/>
        </w:rPr>
        <w:t xml:space="preserve">(say, time </w:t>
      </w:r>
      <w:r w:rsidR="00C76361" w:rsidRPr="00C76361">
        <w:rPr>
          <w:rFonts w:ascii="Times New Roman" w:hAnsi="Times New Roman"/>
          <w:i/>
          <w:szCs w:val="24"/>
        </w:rPr>
        <w:t>t</w:t>
      </w:r>
      <w:r w:rsidR="00C76361">
        <w:rPr>
          <w:rFonts w:ascii="Times New Roman" w:hAnsi="Times New Roman"/>
          <w:szCs w:val="24"/>
        </w:rPr>
        <w:t xml:space="preserve">) </w:t>
      </w:r>
      <w:r w:rsidR="000B2B9C">
        <w:rPr>
          <w:rFonts w:ascii="Times New Roman" w:hAnsi="Times New Roman" w:hint="eastAsia"/>
          <w:szCs w:val="24"/>
        </w:rPr>
        <w:t xml:space="preserve">when it is </w:t>
      </w:r>
      <w:r w:rsidR="00E815A9">
        <w:rPr>
          <w:rFonts w:ascii="Times New Roman" w:hAnsi="Times New Roman"/>
          <w:szCs w:val="24"/>
        </w:rPr>
        <w:t xml:space="preserve">uncertain </w:t>
      </w:r>
      <w:r w:rsidR="000A1C79">
        <w:rPr>
          <w:rFonts w:ascii="Times New Roman" w:hAnsi="Times New Roman" w:hint="eastAsia"/>
          <w:szCs w:val="24"/>
        </w:rPr>
        <w:t>whether</w:t>
      </w:r>
      <w:r w:rsidR="000B2B9C">
        <w:rPr>
          <w:rFonts w:ascii="Times New Roman" w:hAnsi="Times New Roman" w:hint="eastAsia"/>
          <w:szCs w:val="24"/>
        </w:rPr>
        <w:t xml:space="preserve"> to classify the </w:t>
      </w:r>
      <w:r w:rsidR="00784BF7">
        <w:rPr>
          <w:rFonts w:ascii="Times New Roman" w:hAnsi="Times New Roman" w:hint="eastAsia"/>
          <w:szCs w:val="24"/>
        </w:rPr>
        <w:t>thing</w:t>
      </w:r>
      <w:r w:rsidR="000B2B9C">
        <w:rPr>
          <w:rFonts w:ascii="Times New Roman" w:hAnsi="Times New Roman" w:hint="eastAsia"/>
          <w:szCs w:val="24"/>
        </w:rPr>
        <w:t xml:space="preserve"> </w:t>
      </w:r>
      <w:r w:rsidR="00091C94">
        <w:rPr>
          <w:rFonts w:ascii="Times New Roman" w:hAnsi="Times New Roman"/>
          <w:szCs w:val="24"/>
        </w:rPr>
        <w:t xml:space="preserve">(call it </w:t>
      </w:r>
      <w:r w:rsidR="00091C94" w:rsidRPr="00091C94">
        <w:rPr>
          <w:rFonts w:ascii="Times New Roman" w:hAnsi="Times New Roman"/>
          <w:i/>
          <w:szCs w:val="24"/>
        </w:rPr>
        <w:t>X</w:t>
      </w:r>
      <w:r w:rsidR="00091C94">
        <w:rPr>
          <w:rFonts w:ascii="Times New Roman" w:hAnsi="Times New Roman"/>
          <w:szCs w:val="24"/>
        </w:rPr>
        <w:t xml:space="preserve">) </w:t>
      </w:r>
      <w:r w:rsidR="000B2B9C">
        <w:rPr>
          <w:rFonts w:ascii="Times New Roman" w:hAnsi="Times New Roman" w:hint="eastAsia"/>
          <w:szCs w:val="24"/>
        </w:rPr>
        <w:t>as</w:t>
      </w:r>
      <w:r w:rsidR="006C5D58">
        <w:rPr>
          <w:rFonts w:ascii="Times New Roman" w:hAnsi="Times New Roman" w:hint="eastAsia"/>
          <w:szCs w:val="24"/>
        </w:rPr>
        <w:t xml:space="preserve"> </w:t>
      </w:r>
      <w:r w:rsidR="000B2B9C">
        <w:rPr>
          <w:rFonts w:ascii="Times New Roman" w:hAnsi="Times New Roman" w:hint="eastAsia"/>
          <w:szCs w:val="24"/>
        </w:rPr>
        <w:t xml:space="preserve">a seed or a sprout. </w:t>
      </w:r>
      <w:r w:rsidR="00F937E1">
        <w:rPr>
          <w:rFonts w:ascii="Times New Roman" w:hAnsi="Times New Roman"/>
          <w:szCs w:val="24"/>
        </w:rPr>
        <w:t xml:space="preserve">It is evident that </w:t>
      </w:r>
      <w:r w:rsidR="00061DDE">
        <w:rPr>
          <w:rFonts w:ascii="Times New Roman" w:hAnsi="Times New Roman"/>
          <w:szCs w:val="24"/>
        </w:rPr>
        <w:t xml:space="preserve">at </w:t>
      </w:r>
      <w:r w:rsidR="00061DDE">
        <w:rPr>
          <w:rFonts w:ascii="Times New Roman" w:hAnsi="Times New Roman"/>
          <w:i/>
          <w:szCs w:val="24"/>
        </w:rPr>
        <w:t>t</w:t>
      </w:r>
      <w:r w:rsidR="00D901DC" w:rsidRPr="00D901DC">
        <w:rPr>
          <w:rFonts w:ascii="Times New Roman" w:hAnsi="Times New Roman"/>
          <w:szCs w:val="24"/>
        </w:rPr>
        <w:t>,</w:t>
      </w:r>
      <w:r w:rsidR="00D901DC">
        <w:rPr>
          <w:rFonts w:ascii="Times New Roman" w:hAnsi="Times New Roman"/>
          <w:i/>
          <w:szCs w:val="24"/>
        </w:rPr>
        <w:t xml:space="preserve"> </w:t>
      </w:r>
      <w:r w:rsidR="00061DDE" w:rsidRPr="00061DDE">
        <w:rPr>
          <w:rFonts w:ascii="Times New Roman" w:hAnsi="Times New Roman"/>
          <w:i/>
          <w:szCs w:val="24"/>
        </w:rPr>
        <w:t>X</w:t>
      </w:r>
      <w:r w:rsidR="00061DDE">
        <w:rPr>
          <w:rFonts w:ascii="Times New Roman" w:hAnsi="Times New Roman"/>
          <w:szCs w:val="24"/>
        </w:rPr>
        <w:t xml:space="preserve"> is </w:t>
      </w:r>
      <w:r w:rsidR="00D901DC">
        <w:rPr>
          <w:rFonts w:ascii="Times New Roman" w:hAnsi="Times New Roman"/>
          <w:szCs w:val="24"/>
        </w:rPr>
        <w:t xml:space="preserve">neither </w:t>
      </w:r>
      <w:r w:rsidR="00D901DC">
        <w:rPr>
          <w:rFonts w:ascii="Times New Roman" w:hAnsi="Times New Roman"/>
          <w:szCs w:val="24"/>
        </w:rPr>
        <w:lastRenderedPageBreak/>
        <w:t xml:space="preserve">definitively a seed nor definitively a sprout. </w:t>
      </w:r>
      <w:r w:rsidR="00D07B17">
        <w:rPr>
          <w:rFonts w:ascii="Times New Roman" w:hAnsi="Times New Roman"/>
          <w:szCs w:val="24"/>
        </w:rPr>
        <w:t>It is not definitively both a seed and a sprout either. From the OI-perspective, we have this proposition:</w:t>
      </w:r>
    </w:p>
    <w:p w:rsidR="00D07B17" w:rsidRDefault="00D07B17" w:rsidP="00E03E4E">
      <w:pPr>
        <w:spacing w:line="360" w:lineRule="auto"/>
        <w:ind w:firstLineChars="100" w:firstLine="240"/>
        <w:rPr>
          <w:rFonts w:ascii="Times New Roman" w:hAnsi="Times New Roman"/>
          <w:szCs w:val="24"/>
        </w:rPr>
      </w:pPr>
    </w:p>
    <w:p w:rsidR="00D07B17" w:rsidRDefault="00D07B17" w:rsidP="00FC041F">
      <w:pPr>
        <w:spacing w:line="360" w:lineRule="auto"/>
        <w:ind w:firstLineChars="100" w:firstLine="240"/>
        <w:rPr>
          <w:rFonts w:ascii="Times New Roman" w:hAnsi="Times New Roman"/>
          <w:szCs w:val="24"/>
        </w:rPr>
      </w:pPr>
      <w:r>
        <w:rPr>
          <w:rFonts w:ascii="Times New Roman" w:hAnsi="Times New Roman" w:hint="eastAsia"/>
          <w:szCs w:val="24"/>
        </w:rPr>
        <w:t>P</w:t>
      </w:r>
      <w:r>
        <w:rPr>
          <w:rFonts w:ascii="Times New Roman" w:hAnsi="Times New Roman"/>
          <w:szCs w:val="24"/>
        </w:rPr>
        <w:t xml:space="preserve">2: </w:t>
      </w:r>
      <w:r w:rsidRPr="00D07B17">
        <w:rPr>
          <w:rFonts w:ascii="Times New Roman" w:hAnsi="Times New Roman"/>
          <w:i/>
          <w:szCs w:val="24"/>
        </w:rPr>
        <w:t>X</w:t>
      </w:r>
      <w:r>
        <w:rPr>
          <w:rFonts w:ascii="Times New Roman" w:hAnsi="Times New Roman"/>
          <w:szCs w:val="24"/>
        </w:rPr>
        <w:t xml:space="preserve"> </w:t>
      </w:r>
      <w:r w:rsidRPr="003F2C85">
        <w:rPr>
          <w:rFonts w:ascii="Times New Roman" w:hAnsi="Times New Roman"/>
          <w:i/>
          <w:szCs w:val="24"/>
        </w:rPr>
        <w:t xml:space="preserve">is ontically indeterminate </w:t>
      </w:r>
      <w:r>
        <w:rPr>
          <w:rFonts w:ascii="Times New Roman" w:hAnsi="Times New Roman"/>
          <w:i/>
          <w:szCs w:val="24"/>
        </w:rPr>
        <w:t xml:space="preserve">at </w:t>
      </w:r>
      <w:r w:rsidRPr="00174E06">
        <w:rPr>
          <w:rFonts w:ascii="Times New Roman" w:hAnsi="Times New Roman"/>
          <w:i/>
          <w:szCs w:val="24"/>
        </w:rPr>
        <w:t xml:space="preserve">t </w:t>
      </w:r>
      <w:r w:rsidRPr="003F2C85">
        <w:rPr>
          <w:rFonts w:ascii="Times New Roman" w:hAnsi="Times New Roman"/>
          <w:i/>
          <w:szCs w:val="24"/>
        </w:rPr>
        <w:t xml:space="preserve">with respect to its </w:t>
      </w:r>
      <w:r>
        <w:rPr>
          <w:rFonts w:ascii="Times New Roman" w:hAnsi="Times New Roman"/>
          <w:i/>
          <w:szCs w:val="24"/>
        </w:rPr>
        <w:t>ontic status</w:t>
      </w:r>
      <w:r w:rsidRPr="003F2C85">
        <w:rPr>
          <w:rFonts w:ascii="Times New Roman" w:hAnsi="Times New Roman"/>
          <w:i/>
          <w:szCs w:val="24"/>
        </w:rPr>
        <w:t>.</w:t>
      </w:r>
    </w:p>
    <w:p w:rsidR="00D07B17" w:rsidRDefault="00D07B17" w:rsidP="00E03E4E">
      <w:pPr>
        <w:spacing w:line="360" w:lineRule="auto"/>
        <w:ind w:firstLineChars="100" w:firstLine="240"/>
        <w:rPr>
          <w:rFonts w:ascii="Times New Roman" w:hAnsi="Times New Roman"/>
        </w:rPr>
      </w:pPr>
    </w:p>
    <w:p w:rsidR="00374FFD" w:rsidRDefault="002A2751" w:rsidP="00E03E4E">
      <w:pPr>
        <w:spacing w:line="360" w:lineRule="auto"/>
        <w:rPr>
          <w:rFonts w:ascii="Times New Roman" w:hAnsi="Times New Roman"/>
          <w:szCs w:val="24"/>
        </w:rPr>
      </w:pPr>
      <w:r>
        <w:rPr>
          <w:rFonts w:ascii="Times New Roman" w:hAnsi="Times New Roman"/>
          <w:szCs w:val="24"/>
        </w:rPr>
        <w:t>Here</w:t>
      </w:r>
      <w:r w:rsidR="001B2F8C">
        <w:rPr>
          <w:rFonts w:ascii="Times New Roman" w:hAnsi="Times New Roman"/>
          <w:szCs w:val="24"/>
        </w:rPr>
        <w:t>,</w:t>
      </w:r>
      <w:r>
        <w:rPr>
          <w:rFonts w:ascii="Times New Roman" w:hAnsi="Times New Roman"/>
          <w:szCs w:val="24"/>
        </w:rPr>
        <w:t xml:space="preserve"> OI </w:t>
      </w:r>
      <w:r w:rsidR="00800D96">
        <w:rPr>
          <w:rFonts w:ascii="Times New Roman" w:hAnsi="Times New Roman"/>
          <w:szCs w:val="24"/>
        </w:rPr>
        <w:t xml:space="preserve">entails </w:t>
      </w:r>
      <w:r w:rsidR="001A7488" w:rsidRPr="00091C94">
        <w:rPr>
          <w:rFonts w:ascii="Times New Roman" w:hAnsi="Times New Roman"/>
          <w:i/>
          <w:szCs w:val="24"/>
        </w:rPr>
        <w:t>X</w:t>
      </w:r>
      <w:r w:rsidRPr="002A2751">
        <w:rPr>
          <w:rFonts w:ascii="Times New Roman" w:hAnsi="Times New Roman"/>
          <w:szCs w:val="24"/>
        </w:rPr>
        <w:t>’</w:t>
      </w:r>
      <w:r>
        <w:rPr>
          <w:rFonts w:ascii="Times New Roman" w:hAnsi="Times New Roman"/>
          <w:szCs w:val="24"/>
        </w:rPr>
        <w:t>s being</w:t>
      </w:r>
      <w:r w:rsidR="000A2E66">
        <w:rPr>
          <w:rFonts w:ascii="Times New Roman" w:hAnsi="Times New Roman"/>
          <w:szCs w:val="24"/>
        </w:rPr>
        <w:t xml:space="preserve"> </w:t>
      </w:r>
      <w:r w:rsidR="009F1C94">
        <w:rPr>
          <w:rFonts w:ascii="Times New Roman" w:hAnsi="Times New Roman"/>
          <w:szCs w:val="24"/>
        </w:rPr>
        <w:t xml:space="preserve">ontically indeterminate </w:t>
      </w:r>
      <w:r w:rsidR="00800D96">
        <w:rPr>
          <w:rFonts w:ascii="Times New Roman" w:hAnsi="Times New Roman"/>
          <w:szCs w:val="24"/>
        </w:rPr>
        <w:t xml:space="preserve">at </w:t>
      </w:r>
      <w:r w:rsidR="00800D96" w:rsidRPr="00800D96">
        <w:rPr>
          <w:rFonts w:ascii="Times New Roman" w:hAnsi="Times New Roman"/>
          <w:i/>
          <w:szCs w:val="24"/>
        </w:rPr>
        <w:t>t</w:t>
      </w:r>
      <w:r w:rsidR="00800D96">
        <w:rPr>
          <w:rFonts w:ascii="Times New Roman" w:hAnsi="Times New Roman"/>
          <w:szCs w:val="24"/>
        </w:rPr>
        <w:t xml:space="preserve"> with respect to its </w:t>
      </w:r>
      <w:r w:rsidR="000A2E66">
        <w:rPr>
          <w:rFonts w:ascii="Times New Roman" w:hAnsi="Times New Roman"/>
          <w:szCs w:val="24"/>
        </w:rPr>
        <w:t>ontic</w:t>
      </w:r>
      <w:r w:rsidR="00800D96">
        <w:rPr>
          <w:rFonts w:ascii="Times New Roman" w:hAnsi="Times New Roman"/>
          <w:szCs w:val="24"/>
        </w:rPr>
        <w:t xml:space="preserve"> status such that the way it is then is not represented definitively by such expressions as ‘seed’, ‘sprout’, and ‘seed and sprout’.</w:t>
      </w:r>
      <w:r w:rsidR="001C3219">
        <w:rPr>
          <w:rFonts w:ascii="Times New Roman" w:hAnsi="Times New Roman"/>
          <w:szCs w:val="24"/>
        </w:rPr>
        <w:t xml:space="preserve"> </w:t>
      </w:r>
      <w:r w:rsidR="001C3219" w:rsidRPr="00D832E9">
        <w:rPr>
          <w:rFonts w:ascii="Times New Roman" w:hAnsi="Times New Roman"/>
          <w:i/>
          <w:szCs w:val="24"/>
        </w:rPr>
        <w:t>X</w:t>
      </w:r>
      <w:r w:rsidR="001C3219">
        <w:rPr>
          <w:rFonts w:ascii="Times New Roman" w:hAnsi="Times New Roman"/>
          <w:szCs w:val="24"/>
        </w:rPr>
        <w:t xml:space="preserve"> is not conclusively </w:t>
      </w:r>
      <w:r w:rsidR="00192895">
        <w:rPr>
          <w:rFonts w:ascii="Times New Roman" w:hAnsi="Times New Roman"/>
          <w:szCs w:val="24"/>
        </w:rPr>
        <w:t>determinable as a s</w:t>
      </w:r>
      <w:r w:rsidR="00EF329D">
        <w:rPr>
          <w:rFonts w:ascii="Times New Roman" w:hAnsi="Times New Roman"/>
          <w:szCs w:val="24"/>
        </w:rPr>
        <w:t>eed</w:t>
      </w:r>
      <w:r w:rsidR="004853E6">
        <w:rPr>
          <w:rFonts w:ascii="Times New Roman" w:hAnsi="Times New Roman"/>
          <w:szCs w:val="24"/>
        </w:rPr>
        <w:t>,</w:t>
      </w:r>
      <w:r w:rsidR="00192895">
        <w:rPr>
          <w:rFonts w:ascii="Times New Roman" w:hAnsi="Times New Roman"/>
          <w:szCs w:val="24"/>
        </w:rPr>
        <w:t xml:space="preserve"> a sprout</w:t>
      </w:r>
      <w:r w:rsidR="004853E6">
        <w:rPr>
          <w:rFonts w:ascii="Times New Roman" w:hAnsi="Times New Roman"/>
          <w:szCs w:val="24"/>
        </w:rPr>
        <w:t>, both a seed and a sprout, or neither a seed nor a sprout</w:t>
      </w:r>
      <w:r w:rsidR="00192895">
        <w:rPr>
          <w:rFonts w:ascii="Times New Roman" w:hAnsi="Times New Roman"/>
          <w:szCs w:val="24"/>
        </w:rPr>
        <w:t>.</w:t>
      </w:r>
    </w:p>
    <w:p w:rsidR="002C7A84" w:rsidRDefault="0005574D" w:rsidP="00E03E4E">
      <w:pPr>
        <w:spacing w:line="360" w:lineRule="auto"/>
        <w:ind w:firstLineChars="100" w:firstLine="240"/>
        <w:rPr>
          <w:rFonts w:ascii="Times New Roman" w:hAnsi="Times New Roman"/>
          <w:szCs w:val="24"/>
        </w:rPr>
      </w:pPr>
      <w:r>
        <w:rPr>
          <w:rFonts w:ascii="Times New Roman" w:hAnsi="Times New Roman"/>
          <w:szCs w:val="24"/>
        </w:rPr>
        <w:t xml:space="preserve">Meanwhile, </w:t>
      </w:r>
      <w:r>
        <w:rPr>
          <w:rFonts w:ascii="Times New Roman" w:hAnsi="Times New Roman" w:hint="eastAsia"/>
          <w:szCs w:val="24"/>
        </w:rPr>
        <w:t xml:space="preserve">it is </w:t>
      </w:r>
      <w:r>
        <w:rPr>
          <w:rFonts w:ascii="Times New Roman" w:hAnsi="Times New Roman"/>
          <w:szCs w:val="24"/>
        </w:rPr>
        <w:t>indeterminate</w:t>
      </w:r>
      <w:r>
        <w:rPr>
          <w:rFonts w:ascii="Times New Roman" w:hAnsi="Times New Roman" w:hint="eastAsia"/>
          <w:szCs w:val="24"/>
        </w:rPr>
        <w:t xml:space="preserve"> whether </w:t>
      </w:r>
      <w:r>
        <w:rPr>
          <w:rFonts w:ascii="Times New Roman" w:hAnsi="Times New Roman"/>
          <w:szCs w:val="24"/>
        </w:rPr>
        <w:t xml:space="preserve">at </w:t>
      </w:r>
      <w:r w:rsidRPr="0005574D">
        <w:rPr>
          <w:rFonts w:ascii="Times New Roman" w:hAnsi="Times New Roman"/>
          <w:i/>
          <w:szCs w:val="24"/>
        </w:rPr>
        <w:t>t</w:t>
      </w:r>
      <w:r w:rsidR="004F4AEB">
        <w:rPr>
          <w:rFonts w:ascii="Times New Roman" w:hAnsi="Times New Roman"/>
          <w:szCs w:val="24"/>
        </w:rPr>
        <w:t xml:space="preserve">, </w:t>
      </w:r>
      <w:r w:rsidR="004F4AEB" w:rsidRPr="004F4AEB">
        <w:rPr>
          <w:rFonts w:ascii="Times New Roman" w:hAnsi="Times New Roman"/>
          <w:i/>
          <w:szCs w:val="24"/>
        </w:rPr>
        <w:t>X</w:t>
      </w:r>
      <w:r w:rsidR="004F4AEB">
        <w:rPr>
          <w:rFonts w:ascii="Times New Roman" w:hAnsi="Times New Roman"/>
          <w:szCs w:val="24"/>
        </w:rPr>
        <w:t xml:space="preserve"> </w:t>
      </w:r>
      <w:r>
        <w:rPr>
          <w:rFonts w:ascii="Times New Roman" w:hAnsi="Times New Roman"/>
          <w:szCs w:val="24"/>
        </w:rPr>
        <w:t>i</w:t>
      </w:r>
      <w:r>
        <w:rPr>
          <w:rFonts w:ascii="Times New Roman" w:hAnsi="Times New Roman" w:hint="eastAsia"/>
          <w:szCs w:val="24"/>
        </w:rPr>
        <w:t xml:space="preserve">s </w:t>
      </w:r>
      <w:r>
        <w:rPr>
          <w:rFonts w:ascii="Times New Roman" w:hAnsi="Times New Roman"/>
          <w:szCs w:val="24"/>
        </w:rPr>
        <w:t>arising or perishing</w:t>
      </w:r>
      <w:r w:rsidR="00E45345">
        <w:rPr>
          <w:rFonts w:ascii="Times New Roman" w:hAnsi="Times New Roman"/>
          <w:szCs w:val="24"/>
        </w:rPr>
        <w:t>.</w:t>
      </w:r>
      <w:r w:rsidR="00B70090">
        <w:rPr>
          <w:rFonts w:ascii="Times New Roman" w:hAnsi="Times New Roman"/>
          <w:szCs w:val="24"/>
        </w:rPr>
        <w:t xml:space="preserve"> </w:t>
      </w:r>
      <w:r w:rsidR="00374FFD" w:rsidRPr="00374FFD">
        <w:rPr>
          <w:rFonts w:ascii="Times New Roman" w:hAnsi="Times New Roman"/>
          <w:i/>
          <w:szCs w:val="24"/>
        </w:rPr>
        <w:t>X</w:t>
      </w:r>
      <w:r w:rsidR="00374FFD">
        <w:rPr>
          <w:rFonts w:ascii="Times New Roman" w:hAnsi="Times New Roman"/>
          <w:szCs w:val="24"/>
        </w:rPr>
        <w:t xml:space="preserve"> fails to have any determinate feature of </w:t>
      </w:r>
      <w:r w:rsidR="00A8521F">
        <w:rPr>
          <w:rFonts w:ascii="Times New Roman" w:hAnsi="Times New Roman"/>
          <w:szCs w:val="24"/>
        </w:rPr>
        <w:t>arising or perishing</w:t>
      </w:r>
      <w:r w:rsidR="000A2E66">
        <w:rPr>
          <w:rFonts w:ascii="Times New Roman" w:hAnsi="Times New Roman"/>
          <w:szCs w:val="24"/>
        </w:rPr>
        <w:t>.</w:t>
      </w:r>
      <w:r>
        <w:rPr>
          <w:rFonts w:ascii="Times New Roman" w:hAnsi="Times New Roman"/>
          <w:szCs w:val="24"/>
        </w:rPr>
        <w:t xml:space="preserve"> </w:t>
      </w:r>
      <w:r w:rsidR="00B70090">
        <w:rPr>
          <w:rFonts w:ascii="Times New Roman" w:hAnsi="Times New Roman"/>
          <w:szCs w:val="24"/>
        </w:rPr>
        <w:t xml:space="preserve">Hence, </w:t>
      </w:r>
      <w:r w:rsidR="007B5E06">
        <w:rPr>
          <w:rFonts w:ascii="Times New Roman" w:hAnsi="Times New Roman"/>
          <w:szCs w:val="24"/>
        </w:rPr>
        <w:t>we have</w:t>
      </w:r>
      <w:r w:rsidR="00B70090">
        <w:rPr>
          <w:rFonts w:ascii="Times New Roman" w:hAnsi="Times New Roman"/>
          <w:szCs w:val="24"/>
        </w:rPr>
        <w:t>:</w:t>
      </w:r>
    </w:p>
    <w:p w:rsidR="00374FFD" w:rsidRDefault="00374FFD" w:rsidP="00E03E4E">
      <w:pPr>
        <w:spacing w:line="360" w:lineRule="auto"/>
        <w:ind w:firstLineChars="100" w:firstLine="240"/>
        <w:rPr>
          <w:rFonts w:ascii="Times New Roman" w:hAnsi="Times New Roman"/>
          <w:szCs w:val="24"/>
        </w:rPr>
      </w:pPr>
    </w:p>
    <w:p w:rsidR="00374FFD" w:rsidRDefault="00374FFD" w:rsidP="00FC041F">
      <w:pPr>
        <w:spacing w:line="360" w:lineRule="auto"/>
        <w:ind w:firstLineChars="100" w:firstLine="240"/>
        <w:rPr>
          <w:rFonts w:ascii="Times New Roman" w:hAnsi="Times New Roman"/>
          <w:szCs w:val="24"/>
        </w:rPr>
      </w:pPr>
      <w:r>
        <w:rPr>
          <w:rFonts w:ascii="Times New Roman" w:hAnsi="Times New Roman" w:hint="eastAsia"/>
          <w:szCs w:val="24"/>
        </w:rPr>
        <w:t>P</w:t>
      </w:r>
      <w:r>
        <w:rPr>
          <w:rFonts w:ascii="Times New Roman" w:hAnsi="Times New Roman"/>
          <w:szCs w:val="24"/>
        </w:rPr>
        <w:t xml:space="preserve">2*: </w:t>
      </w:r>
      <w:r w:rsidRPr="00D07B17">
        <w:rPr>
          <w:rFonts w:ascii="Times New Roman" w:hAnsi="Times New Roman"/>
          <w:i/>
          <w:szCs w:val="24"/>
        </w:rPr>
        <w:t>X</w:t>
      </w:r>
      <w:r>
        <w:rPr>
          <w:rFonts w:ascii="Times New Roman" w:hAnsi="Times New Roman"/>
          <w:szCs w:val="24"/>
        </w:rPr>
        <w:t xml:space="preserve"> </w:t>
      </w:r>
      <w:r w:rsidRPr="003F2C85">
        <w:rPr>
          <w:rFonts w:ascii="Times New Roman" w:hAnsi="Times New Roman"/>
          <w:i/>
          <w:szCs w:val="24"/>
        </w:rPr>
        <w:t xml:space="preserve">is ontically indeterminate </w:t>
      </w:r>
      <w:r>
        <w:rPr>
          <w:rFonts w:ascii="Times New Roman" w:hAnsi="Times New Roman"/>
          <w:i/>
          <w:szCs w:val="24"/>
        </w:rPr>
        <w:t xml:space="preserve">at </w:t>
      </w:r>
      <w:r w:rsidRPr="00174E06">
        <w:rPr>
          <w:rFonts w:ascii="Times New Roman" w:hAnsi="Times New Roman"/>
          <w:i/>
          <w:szCs w:val="24"/>
        </w:rPr>
        <w:t xml:space="preserve">t </w:t>
      </w:r>
      <w:r w:rsidRPr="003F2C85">
        <w:rPr>
          <w:rFonts w:ascii="Times New Roman" w:hAnsi="Times New Roman"/>
          <w:i/>
          <w:szCs w:val="24"/>
        </w:rPr>
        <w:t xml:space="preserve">with respect to its </w:t>
      </w:r>
      <w:r>
        <w:rPr>
          <w:rFonts w:ascii="Times New Roman" w:hAnsi="Times New Roman"/>
          <w:i/>
          <w:szCs w:val="24"/>
        </w:rPr>
        <w:t>feature of arising/perishing</w:t>
      </w:r>
      <w:r w:rsidRPr="003F2C85">
        <w:rPr>
          <w:rFonts w:ascii="Times New Roman" w:hAnsi="Times New Roman"/>
          <w:i/>
          <w:szCs w:val="24"/>
        </w:rPr>
        <w:t>.</w:t>
      </w:r>
    </w:p>
    <w:p w:rsidR="00374FFD" w:rsidRDefault="00374FFD" w:rsidP="00E03E4E">
      <w:pPr>
        <w:spacing w:line="360" w:lineRule="auto"/>
        <w:ind w:firstLineChars="100" w:firstLine="240"/>
        <w:rPr>
          <w:rFonts w:ascii="Times New Roman" w:hAnsi="Times New Roman"/>
          <w:szCs w:val="24"/>
        </w:rPr>
      </w:pPr>
    </w:p>
    <w:p w:rsidR="005F6D0E" w:rsidRDefault="00D70947" w:rsidP="00E03E4E">
      <w:pPr>
        <w:spacing w:line="360" w:lineRule="auto"/>
        <w:ind w:firstLineChars="100" w:firstLine="240"/>
        <w:rPr>
          <w:rFonts w:ascii="Times New Roman" w:hAnsi="Times New Roman"/>
          <w:szCs w:val="24"/>
        </w:rPr>
      </w:pPr>
      <w:r>
        <w:rPr>
          <w:rFonts w:ascii="Times New Roman" w:hAnsi="Times New Roman"/>
          <w:szCs w:val="24"/>
        </w:rPr>
        <w:t xml:space="preserve">Again, </w:t>
      </w:r>
      <w:r w:rsidR="00C80366" w:rsidRPr="00091C94">
        <w:rPr>
          <w:rFonts w:ascii="Times New Roman" w:hAnsi="Times New Roman"/>
          <w:i/>
          <w:szCs w:val="24"/>
        </w:rPr>
        <w:t>X</w:t>
      </w:r>
      <w:r w:rsidR="002B51DD">
        <w:rPr>
          <w:rFonts w:ascii="Times New Roman" w:hAnsi="Times New Roman"/>
          <w:szCs w:val="24"/>
        </w:rPr>
        <w:t xml:space="preserve"> </w:t>
      </w:r>
      <w:r w:rsidR="003573E1">
        <w:rPr>
          <w:rFonts w:ascii="Times New Roman" w:hAnsi="Times New Roman"/>
          <w:szCs w:val="24"/>
        </w:rPr>
        <w:t xml:space="preserve">is subject </w:t>
      </w:r>
      <w:r w:rsidR="00C31037">
        <w:rPr>
          <w:rFonts w:ascii="Times New Roman" w:hAnsi="Times New Roman"/>
          <w:szCs w:val="24"/>
        </w:rPr>
        <w:t xml:space="preserve">to </w:t>
      </w:r>
      <w:r w:rsidR="00A24BFB">
        <w:rPr>
          <w:rFonts w:ascii="Times New Roman" w:hAnsi="Times New Roman"/>
          <w:szCs w:val="24"/>
        </w:rPr>
        <w:t xml:space="preserve">multiple </w:t>
      </w:r>
      <w:r w:rsidR="00537F61" w:rsidRPr="00D76DBD">
        <w:rPr>
          <w:rFonts w:ascii="Times New Roman" w:hAnsi="Times New Roman"/>
          <w:szCs w:val="24"/>
        </w:rPr>
        <w:t>relativized</w:t>
      </w:r>
      <w:r w:rsidR="00537F61">
        <w:rPr>
          <w:rFonts w:ascii="Times New Roman" w:hAnsi="Times New Roman"/>
          <w:szCs w:val="24"/>
        </w:rPr>
        <w:t xml:space="preserve"> </w:t>
      </w:r>
      <w:r w:rsidR="00A24BFB">
        <w:rPr>
          <w:rFonts w:ascii="Times New Roman" w:hAnsi="Times New Roman"/>
          <w:szCs w:val="24"/>
        </w:rPr>
        <w:t>determination</w:t>
      </w:r>
      <w:r w:rsidR="003573E1">
        <w:rPr>
          <w:rFonts w:ascii="Times New Roman" w:hAnsi="Times New Roman"/>
          <w:szCs w:val="24"/>
        </w:rPr>
        <w:t>s</w:t>
      </w:r>
      <w:r w:rsidR="00537F61">
        <w:rPr>
          <w:rFonts w:ascii="Times New Roman" w:hAnsi="Times New Roman"/>
          <w:szCs w:val="24"/>
        </w:rPr>
        <w:t xml:space="preserve">. </w:t>
      </w:r>
      <w:r w:rsidR="00791DA3">
        <w:rPr>
          <w:rFonts w:ascii="Times New Roman" w:hAnsi="Times New Roman"/>
          <w:szCs w:val="24"/>
        </w:rPr>
        <w:t xml:space="preserve">From </w:t>
      </w:r>
      <w:r w:rsidR="00F24F87">
        <w:rPr>
          <w:rFonts w:ascii="Times New Roman" w:hAnsi="Times New Roman"/>
          <w:szCs w:val="24"/>
        </w:rPr>
        <w:t xml:space="preserve">different </w:t>
      </w:r>
      <w:r w:rsidR="00770442">
        <w:rPr>
          <w:rFonts w:ascii="Times New Roman" w:hAnsi="Times New Roman"/>
          <w:szCs w:val="24"/>
        </w:rPr>
        <w:t xml:space="preserve">conceptual </w:t>
      </w:r>
      <w:r w:rsidR="00F24F87">
        <w:rPr>
          <w:rFonts w:ascii="Times New Roman" w:hAnsi="Times New Roman"/>
          <w:szCs w:val="24"/>
        </w:rPr>
        <w:t xml:space="preserve">perspectives, </w:t>
      </w:r>
      <w:r w:rsidR="00AB1D0A">
        <w:rPr>
          <w:rFonts w:ascii="Times New Roman" w:hAnsi="Times New Roman"/>
          <w:szCs w:val="24"/>
        </w:rPr>
        <w:t xml:space="preserve">we can provisionally determine </w:t>
      </w:r>
      <w:r w:rsidR="00C80366" w:rsidRPr="00091C94">
        <w:rPr>
          <w:rFonts w:ascii="Times New Roman" w:hAnsi="Times New Roman"/>
          <w:i/>
          <w:szCs w:val="24"/>
        </w:rPr>
        <w:t>X</w:t>
      </w:r>
      <w:r w:rsidR="00AB1D0A">
        <w:rPr>
          <w:rFonts w:ascii="Times New Roman" w:hAnsi="Times New Roman"/>
          <w:szCs w:val="24"/>
        </w:rPr>
        <w:t xml:space="preserve"> </w:t>
      </w:r>
      <w:r w:rsidR="008A11CB">
        <w:rPr>
          <w:rFonts w:ascii="Times New Roman" w:hAnsi="Times New Roman"/>
          <w:szCs w:val="24"/>
        </w:rPr>
        <w:t xml:space="preserve">to </w:t>
      </w:r>
      <w:r w:rsidR="006960F1">
        <w:rPr>
          <w:rFonts w:ascii="Times New Roman" w:hAnsi="Times New Roman"/>
          <w:szCs w:val="24"/>
        </w:rPr>
        <w:t xml:space="preserve">have </w:t>
      </w:r>
      <w:r w:rsidR="00E24D99">
        <w:rPr>
          <w:rFonts w:ascii="Times New Roman" w:hAnsi="Times New Roman"/>
          <w:szCs w:val="24"/>
        </w:rPr>
        <w:t xml:space="preserve">these </w:t>
      </w:r>
      <w:r w:rsidR="00FB5BC9">
        <w:rPr>
          <w:rFonts w:ascii="Times New Roman" w:hAnsi="Times New Roman"/>
          <w:szCs w:val="24"/>
        </w:rPr>
        <w:t>results</w:t>
      </w:r>
      <w:r w:rsidR="004240F8">
        <w:rPr>
          <w:rFonts w:ascii="Times New Roman" w:hAnsi="Times New Roman"/>
          <w:szCs w:val="24"/>
        </w:rPr>
        <w:t xml:space="preserve">: (1) </w:t>
      </w:r>
      <w:r w:rsidR="00C80366" w:rsidRPr="00091C94">
        <w:rPr>
          <w:rFonts w:ascii="Times New Roman" w:hAnsi="Times New Roman"/>
          <w:i/>
          <w:szCs w:val="24"/>
        </w:rPr>
        <w:t>X</w:t>
      </w:r>
      <w:r w:rsidR="004240F8">
        <w:rPr>
          <w:rFonts w:ascii="Times New Roman" w:hAnsi="Times New Roman"/>
          <w:szCs w:val="24"/>
        </w:rPr>
        <w:t xml:space="preserve"> is </w:t>
      </w:r>
      <w:r w:rsidR="00202232">
        <w:rPr>
          <w:rFonts w:ascii="Times New Roman" w:hAnsi="Times New Roman"/>
          <w:szCs w:val="24"/>
        </w:rPr>
        <w:t xml:space="preserve">provisionally </w:t>
      </w:r>
      <w:r w:rsidR="004240F8">
        <w:rPr>
          <w:rFonts w:ascii="Times New Roman" w:hAnsi="Times New Roman"/>
          <w:szCs w:val="24"/>
        </w:rPr>
        <w:t xml:space="preserve">a perishing seed; (2) </w:t>
      </w:r>
      <w:r w:rsidR="00C80366" w:rsidRPr="00091C94">
        <w:rPr>
          <w:rFonts w:ascii="Times New Roman" w:hAnsi="Times New Roman"/>
          <w:i/>
          <w:szCs w:val="24"/>
        </w:rPr>
        <w:t>X</w:t>
      </w:r>
      <w:r w:rsidR="004240F8">
        <w:rPr>
          <w:rFonts w:ascii="Times New Roman" w:hAnsi="Times New Roman"/>
          <w:szCs w:val="24"/>
        </w:rPr>
        <w:t xml:space="preserve"> is </w:t>
      </w:r>
      <w:r w:rsidR="00202232">
        <w:rPr>
          <w:rFonts w:ascii="Times New Roman" w:hAnsi="Times New Roman"/>
          <w:szCs w:val="24"/>
        </w:rPr>
        <w:t xml:space="preserve">provisionally </w:t>
      </w:r>
      <w:r w:rsidR="004240F8">
        <w:rPr>
          <w:rFonts w:ascii="Times New Roman" w:hAnsi="Times New Roman"/>
          <w:szCs w:val="24"/>
        </w:rPr>
        <w:t xml:space="preserve">an arising sprout; (3) </w:t>
      </w:r>
      <w:r w:rsidR="00C80366" w:rsidRPr="00091C94">
        <w:rPr>
          <w:rFonts w:ascii="Times New Roman" w:hAnsi="Times New Roman"/>
          <w:i/>
          <w:szCs w:val="24"/>
        </w:rPr>
        <w:t>X</w:t>
      </w:r>
      <w:r w:rsidR="004240F8">
        <w:rPr>
          <w:rFonts w:ascii="Times New Roman" w:hAnsi="Times New Roman"/>
          <w:szCs w:val="24"/>
        </w:rPr>
        <w:t xml:space="preserve"> is </w:t>
      </w:r>
      <w:r w:rsidR="00202232">
        <w:rPr>
          <w:rFonts w:ascii="Times New Roman" w:hAnsi="Times New Roman"/>
          <w:szCs w:val="24"/>
        </w:rPr>
        <w:t xml:space="preserve">provisionally </w:t>
      </w:r>
      <w:r w:rsidR="004240F8">
        <w:rPr>
          <w:rFonts w:ascii="Times New Roman" w:hAnsi="Times New Roman"/>
          <w:szCs w:val="24"/>
        </w:rPr>
        <w:t>both a perishing seed and an arising sprout</w:t>
      </w:r>
      <w:r w:rsidR="00263CDF">
        <w:rPr>
          <w:rFonts w:ascii="Times New Roman" w:hAnsi="Times New Roman"/>
          <w:szCs w:val="24"/>
        </w:rPr>
        <w:t xml:space="preserve">; (4) </w:t>
      </w:r>
      <w:r w:rsidR="00263CDF" w:rsidRPr="00091C94">
        <w:rPr>
          <w:rFonts w:ascii="Times New Roman" w:hAnsi="Times New Roman"/>
          <w:i/>
          <w:szCs w:val="24"/>
        </w:rPr>
        <w:t>X</w:t>
      </w:r>
      <w:r w:rsidR="00263CDF">
        <w:rPr>
          <w:rFonts w:ascii="Times New Roman" w:hAnsi="Times New Roman"/>
          <w:szCs w:val="24"/>
        </w:rPr>
        <w:t xml:space="preserve"> is provisionally neither a perishing seed nor an arising sprout</w:t>
      </w:r>
      <w:r w:rsidR="004240F8">
        <w:rPr>
          <w:rFonts w:ascii="Times New Roman" w:hAnsi="Times New Roman"/>
          <w:szCs w:val="24"/>
        </w:rPr>
        <w:t>.</w:t>
      </w:r>
      <w:r w:rsidR="00AF53FC">
        <w:rPr>
          <w:rFonts w:ascii="Times New Roman" w:hAnsi="Times New Roman"/>
          <w:szCs w:val="24"/>
        </w:rPr>
        <w:t xml:space="preserve"> </w:t>
      </w:r>
      <w:r w:rsidR="007D4D7D">
        <w:rPr>
          <w:rFonts w:ascii="Times New Roman" w:hAnsi="Times New Roman"/>
          <w:szCs w:val="24"/>
        </w:rPr>
        <w:t xml:space="preserve">Here </w:t>
      </w:r>
      <w:r w:rsidR="004B6A2A">
        <w:rPr>
          <w:rFonts w:ascii="Times New Roman" w:hAnsi="Times New Roman"/>
          <w:szCs w:val="24"/>
        </w:rPr>
        <w:t xml:space="preserve">the determinations are relativized and </w:t>
      </w:r>
      <w:r w:rsidR="00784006">
        <w:rPr>
          <w:rFonts w:ascii="Times New Roman" w:hAnsi="Times New Roman"/>
          <w:szCs w:val="24"/>
        </w:rPr>
        <w:t>provisional</w:t>
      </w:r>
      <w:r w:rsidR="00FB481A">
        <w:rPr>
          <w:rFonts w:ascii="Times New Roman" w:hAnsi="Times New Roman"/>
          <w:szCs w:val="24"/>
        </w:rPr>
        <w:t xml:space="preserve"> </w:t>
      </w:r>
      <w:r w:rsidR="00166604">
        <w:rPr>
          <w:rFonts w:ascii="Times New Roman" w:hAnsi="Times New Roman"/>
          <w:szCs w:val="24"/>
        </w:rPr>
        <w:t xml:space="preserve">such that </w:t>
      </w:r>
      <w:r w:rsidR="00424865">
        <w:rPr>
          <w:rFonts w:ascii="Times New Roman" w:hAnsi="Times New Roman"/>
          <w:szCs w:val="24"/>
        </w:rPr>
        <w:t xml:space="preserve">no determinate </w:t>
      </w:r>
      <w:r w:rsidR="00F2420F">
        <w:rPr>
          <w:rFonts w:ascii="Times New Roman" w:hAnsi="Times New Roman"/>
          <w:szCs w:val="24"/>
        </w:rPr>
        <w:t xml:space="preserve">and mutually exclusive </w:t>
      </w:r>
      <w:r w:rsidR="00AD224A">
        <w:rPr>
          <w:rFonts w:ascii="Times New Roman" w:hAnsi="Times New Roman"/>
          <w:szCs w:val="24"/>
        </w:rPr>
        <w:t>feature</w:t>
      </w:r>
      <w:r w:rsidR="00F2420F">
        <w:rPr>
          <w:rFonts w:ascii="Times New Roman" w:hAnsi="Times New Roman"/>
          <w:szCs w:val="24"/>
        </w:rPr>
        <w:t>s</w:t>
      </w:r>
      <w:r w:rsidR="00FF2FFB">
        <w:rPr>
          <w:rFonts w:ascii="Times New Roman" w:hAnsi="Times New Roman"/>
          <w:szCs w:val="24"/>
        </w:rPr>
        <w:t xml:space="preserve"> </w:t>
      </w:r>
      <w:r w:rsidR="00BB0748">
        <w:rPr>
          <w:rFonts w:ascii="Times New Roman" w:hAnsi="Times New Roman"/>
          <w:szCs w:val="24"/>
        </w:rPr>
        <w:t>are</w:t>
      </w:r>
      <w:r w:rsidR="00424865">
        <w:rPr>
          <w:rFonts w:ascii="Times New Roman" w:hAnsi="Times New Roman"/>
          <w:szCs w:val="24"/>
        </w:rPr>
        <w:t xml:space="preserve"> predicate</w:t>
      </w:r>
      <w:r w:rsidR="004B5915">
        <w:rPr>
          <w:rFonts w:ascii="Times New Roman" w:hAnsi="Times New Roman"/>
          <w:szCs w:val="24"/>
        </w:rPr>
        <w:t>d</w:t>
      </w:r>
      <w:r w:rsidR="00424865">
        <w:rPr>
          <w:rFonts w:ascii="Times New Roman" w:hAnsi="Times New Roman"/>
          <w:szCs w:val="24"/>
        </w:rPr>
        <w:t xml:space="preserve"> of </w:t>
      </w:r>
      <w:r w:rsidR="00C80366" w:rsidRPr="00091C94">
        <w:rPr>
          <w:rFonts w:ascii="Times New Roman" w:hAnsi="Times New Roman"/>
          <w:i/>
          <w:szCs w:val="24"/>
        </w:rPr>
        <w:t>X</w:t>
      </w:r>
      <w:r w:rsidR="00166604">
        <w:rPr>
          <w:rFonts w:ascii="Times New Roman" w:hAnsi="Times New Roman"/>
          <w:szCs w:val="24"/>
        </w:rPr>
        <w:t>.</w:t>
      </w:r>
      <w:r w:rsidR="00F61113">
        <w:rPr>
          <w:rFonts w:ascii="Times New Roman" w:hAnsi="Times New Roman"/>
          <w:szCs w:val="24"/>
        </w:rPr>
        <w:t xml:space="preserve"> </w:t>
      </w:r>
      <w:r w:rsidR="00364C64">
        <w:rPr>
          <w:rFonts w:ascii="Times New Roman" w:hAnsi="Times New Roman"/>
          <w:szCs w:val="24"/>
        </w:rPr>
        <w:t>If (1) to (</w:t>
      </w:r>
      <w:r w:rsidR="001E1313">
        <w:rPr>
          <w:rFonts w:ascii="Times New Roman" w:hAnsi="Times New Roman"/>
          <w:szCs w:val="24"/>
        </w:rPr>
        <w:t>4</w:t>
      </w:r>
      <w:r w:rsidR="00364C64">
        <w:rPr>
          <w:rFonts w:ascii="Times New Roman" w:hAnsi="Times New Roman"/>
          <w:szCs w:val="24"/>
        </w:rPr>
        <w:t xml:space="preserve">) have </w:t>
      </w:r>
      <w:r w:rsidR="00364C64">
        <w:rPr>
          <w:rFonts w:ascii="Times New Roman" w:hAnsi="Times New Roman"/>
        </w:rPr>
        <w:t>reasonable support,</w:t>
      </w:r>
      <w:r w:rsidR="00364C64">
        <w:rPr>
          <w:rFonts w:ascii="Times New Roman" w:hAnsi="Times New Roman"/>
          <w:szCs w:val="24"/>
        </w:rPr>
        <w:t xml:space="preserve"> w</w:t>
      </w:r>
      <w:r w:rsidR="00F61113">
        <w:rPr>
          <w:rFonts w:ascii="Times New Roman" w:hAnsi="Times New Roman"/>
          <w:szCs w:val="24"/>
        </w:rPr>
        <w:t xml:space="preserve">e can </w:t>
      </w:r>
      <w:r w:rsidR="00F27783">
        <w:rPr>
          <w:rFonts w:ascii="Times New Roman" w:hAnsi="Times New Roman"/>
          <w:szCs w:val="24"/>
        </w:rPr>
        <w:t xml:space="preserve">affirm </w:t>
      </w:r>
      <w:r w:rsidR="00364C64">
        <w:rPr>
          <w:rFonts w:ascii="Times New Roman" w:hAnsi="Times New Roman"/>
          <w:szCs w:val="24"/>
        </w:rPr>
        <w:t>them all</w:t>
      </w:r>
      <w:r w:rsidR="001A6DF9">
        <w:rPr>
          <w:rFonts w:ascii="Times New Roman" w:hAnsi="Times New Roman"/>
          <w:szCs w:val="24"/>
        </w:rPr>
        <w:t>.</w:t>
      </w:r>
      <w:r w:rsidR="003B3ADA">
        <w:rPr>
          <w:rFonts w:ascii="Times New Roman" w:hAnsi="Times New Roman"/>
          <w:szCs w:val="24"/>
        </w:rPr>
        <w:t xml:space="preserve"> </w:t>
      </w:r>
      <w:r w:rsidR="00BD6488">
        <w:rPr>
          <w:rFonts w:ascii="Times New Roman" w:hAnsi="Times New Roman"/>
          <w:szCs w:val="24"/>
        </w:rPr>
        <w:t xml:space="preserve">In any event, </w:t>
      </w:r>
      <w:r w:rsidR="0036127D">
        <w:rPr>
          <w:rFonts w:ascii="Times New Roman" w:hAnsi="Times New Roman"/>
          <w:szCs w:val="24"/>
        </w:rPr>
        <w:t>the perishing of the seed and the arising of the sprout can somehow occur simultaneously.</w:t>
      </w:r>
    </w:p>
    <w:p w:rsidR="00091AD6" w:rsidRPr="0051661A" w:rsidRDefault="00091AD6" w:rsidP="00E03E4E">
      <w:pPr>
        <w:spacing w:line="360" w:lineRule="auto"/>
        <w:ind w:firstLineChars="100" w:firstLine="240"/>
        <w:rPr>
          <w:rFonts w:ascii="Times New Roman" w:hAnsi="Times New Roman"/>
          <w:i/>
          <w:szCs w:val="24"/>
        </w:rPr>
      </w:pPr>
      <w:r>
        <w:rPr>
          <w:rFonts w:ascii="Times New Roman" w:hAnsi="Times New Roman"/>
          <w:szCs w:val="24"/>
        </w:rPr>
        <w:t xml:space="preserve">This discussion </w:t>
      </w:r>
      <w:r w:rsidR="002328C3">
        <w:rPr>
          <w:rFonts w:ascii="Times New Roman" w:hAnsi="Times New Roman"/>
          <w:szCs w:val="24"/>
        </w:rPr>
        <w:t xml:space="preserve">indicates </w:t>
      </w:r>
      <w:r w:rsidR="00627D91" w:rsidRPr="00627D91">
        <w:rPr>
          <w:rFonts w:ascii="Times New Roman" w:hAnsi="Times New Roman"/>
          <w:i/>
          <w:szCs w:val="24"/>
        </w:rPr>
        <w:t>X</w:t>
      </w:r>
      <w:r>
        <w:rPr>
          <w:rFonts w:ascii="Times New Roman" w:hAnsi="Times New Roman"/>
          <w:szCs w:val="24"/>
        </w:rPr>
        <w:t>’s conclusive indeterminability and provisional determinability with respect to its ontic status</w:t>
      </w:r>
      <w:r w:rsidR="004D7FB6">
        <w:rPr>
          <w:rFonts w:ascii="Times New Roman" w:hAnsi="Times New Roman"/>
          <w:szCs w:val="24"/>
        </w:rPr>
        <w:t xml:space="preserve"> and feature of arising/perishing</w:t>
      </w:r>
      <w:r>
        <w:rPr>
          <w:rFonts w:ascii="Times New Roman" w:hAnsi="Times New Roman"/>
          <w:szCs w:val="24"/>
        </w:rPr>
        <w:t xml:space="preserve">. </w:t>
      </w:r>
      <w:r w:rsidR="00815AFA">
        <w:rPr>
          <w:rFonts w:ascii="Times New Roman" w:hAnsi="Times New Roman"/>
          <w:szCs w:val="24"/>
        </w:rPr>
        <w:t>T</w:t>
      </w:r>
      <w:r w:rsidR="00FC5E53">
        <w:rPr>
          <w:rFonts w:ascii="Times New Roman" w:hAnsi="Times New Roman"/>
          <w:szCs w:val="24"/>
        </w:rPr>
        <w:t xml:space="preserve">he above problem </w:t>
      </w:r>
      <w:r w:rsidR="00815AFA">
        <w:rPr>
          <w:rFonts w:ascii="Times New Roman" w:hAnsi="Times New Roman"/>
          <w:szCs w:val="24"/>
        </w:rPr>
        <w:t xml:space="preserve">concerns </w:t>
      </w:r>
      <w:r w:rsidR="00FC5E53">
        <w:rPr>
          <w:rFonts w:ascii="Times New Roman" w:hAnsi="Times New Roman"/>
          <w:szCs w:val="24"/>
        </w:rPr>
        <w:t xml:space="preserve">a paradoxical situation in which </w:t>
      </w:r>
      <w:r w:rsidR="00FC5E53" w:rsidRPr="00FC5E53">
        <w:rPr>
          <w:rFonts w:ascii="Times New Roman" w:hAnsi="Times New Roman"/>
          <w:i/>
          <w:szCs w:val="24"/>
        </w:rPr>
        <w:t>X</w:t>
      </w:r>
      <w:r w:rsidR="00FC5E53">
        <w:rPr>
          <w:rFonts w:ascii="Times New Roman" w:hAnsi="Times New Roman"/>
          <w:szCs w:val="24"/>
        </w:rPr>
        <w:t xml:space="preserve"> </w:t>
      </w:r>
      <w:r w:rsidR="00FC5E53" w:rsidRPr="00027AC6">
        <w:rPr>
          <w:rFonts w:ascii="Times New Roman" w:hAnsi="Times New Roman"/>
          <w:i/>
          <w:szCs w:val="24"/>
        </w:rPr>
        <w:t>seems</w:t>
      </w:r>
      <w:r w:rsidR="00FC5E53">
        <w:rPr>
          <w:rFonts w:ascii="Times New Roman" w:hAnsi="Times New Roman"/>
          <w:szCs w:val="24"/>
        </w:rPr>
        <w:t xml:space="preserve"> to be both a seed and </w:t>
      </w:r>
      <w:r w:rsidR="004D7FB6">
        <w:rPr>
          <w:rFonts w:ascii="Times New Roman" w:hAnsi="Times New Roman"/>
          <w:szCs w:val="24"/>
        </w:rPr>
        <w:t xml:space="preserve">not </w:t>
      </w:r>
      <w:r w:rsidR="00FC5E53">
        <w:rPr>
          <w:rFonts w:ascii="Times New Roman" w:hAnsi="Times New Roman"/>
          <w:szCs w:val="24"/>
        </w:rPr>
        <w:t>a s</w:t>
      </w:r>
      <w:r w:rsidR="004D7FB6">
        <w:rPr>
          <w:rFonts w:ascii="Times New Roman" w:hAnsi="Times New Roman"/>
          <w:szCs w:val="24"/>
        </w:rPr>
        <w:t>eed</w:t>
      </w:r>
      <w:r w:rsidR="00FC5E53">
        <w:rPr>
          <w:rFonts w:ascii="Times New Roman" w:hAnsi="Times New Roman"/>
          <w:szCs w:val="24"/>
        </w:rPr>
        <w:t xml:space="preserve">, both arise and </w:t>
      </w:r>
      <w:r w:rsidR="00631A35">
        <w:rPr>
          <w:rFonts w:ascii="Times New Roman" w:hAnsi="Times New Roman"/>
          <w:szCs w:val="24"/>
        </w:rPr>
        <w:t>not arise</w:t>
      </w:r>
      <w:r w:rsidR="00FC5E53">
        <w:rPr>
          <w:rFonts w:ascii="Times New Roman" w:hAnsi="Times New Roman"/>
          <w:szCs w:val="24"/>
        </w:rPr>
        <w:t xml:space="preserve">. </w:t>
      </w:r>
      <w:r w:rsidR="00631A35">
        <w:rPr>
          <w:rFonts w:ascii="Times New Roman" w:hAnsi="Times New Roman"/>
          <w:szCs w:val="24"/>
        </w:rPr>
        <w:t>Now, t</w:t>
      </w:r>
      <w:r w:rsidR="001A14A1">
        <w:rPr>
          <w:rFonts w:ascii="Times New Roman" w:hAnsi="Times New Roman"/>
          <w:szCs w:val="24"/>
        </w:rPr>
        <w:t xml:space="preserve">he idea of conclusive indeterminability precludes the convergence of determinate </w:t>
      </w:r>
      <w:r w:rsidR="001A14A1">
        <w:rPr>
          <w:rFonts w:ascii="Times New Roman" w:hAnsi="Times New Roman"/>
          <w:szCs w:val="24"/>
        </w:rPr>
        <w:lastRenderedPageBreak/>
        <w:t xml:space="preserve">and incompatible features and </w:t>
      </w:r>
      <w:r w:rsidR="00F27608">
        <w:rPr>
          <w:rFonts w:ascii="Times New Roman" w:hAnsi="Times New Roman"/>
          <w:szCs w:val="24"/>
        </w:rPr>
        <w:t>thereby avoids any possibl</w:t>
      </w:r>
      <w:r w:rsidR="00EB53ED">
        <w:rPr>
          <w:rFonts w:ascii="Times New Roman" w:hAnsi="Times New Roman"/>
          <w:szCs w:val="24"/>
        </w:rPr>
        <w:t>e</w:t>
      </w:r>
      <w:r w:rsidR="00F27608">
        <w:rPr>
          <w:rFonts w:ascii="Times New Roman" w:hAnsi="Times New Roman"/>
          <w:szCs w:val="24"/>
        </w:rPr>
        <w:t xml:space="preserve"> contradiction</w:t>
      </w:r>
      <w:r w:rsidR="001A14A1">
        <w:rPr>
          <w:rFonts w:ascii="Times New Roman" w:hAnsi="Times New Roman"/>
          <w:szCs w:val="24"/>
        </w:rPr>
        <w:t xml:space="preserve">. </w:t>
      </w:r>
      <w:r w:rsidR="00FC5E53">
        <w:rPr>
          <w:rFonts w:ascii="Times New Roman" w:hAnsi="Times New Roman"/>
          <w:szCs w:val="24"/>
        </w:rPr>
        <w:t xml:space="preserve">The idea of provisional determinability </w:t>
      </w:r>
      <w:r w:rsidR="00A60995">
        <w:rPr>
          <w:rFonts w:ascii="Times New Roman" w:hAnsi="Times New Roman"/>
          <w:szCs w:val="24"/>
        </w:rPr>
        <w:t xml:space="preserve">accommodates </w:t>
      </w:r>
      <w:r w:rsidR="00FC5E53">
        <w:rPr>
          <w:rFonts w:ascii="Times New Roman" w:hAnsi="Times New Roman"/>
          <w:szCs w:val="24"/>
        </w:rPr>
        <w:t xml:space="preserve">the convergence of seemingly, but </w:t>
      </w:r>
      <w:r w:rsidR="00FC5E53" w:rsidRPr="000C2527">
        <w:rPr>
          <w:rFonts w:ascii="Times New Roman" w:hAnsi="Times New Roman"/>
          <w:i/>
          <w:szCs w:val="24"/>
        </w:rPr>
        <w:t>not</w:t>
      </w:r>
      <w:r w:rsidR="00FC5E53">
        <w:rPr>
          <w:rFonts w:ascii="Times New Roman" w:hAnsi="Times New Roman"/>
          <w:szCs w:val="24"/>
        </w:rPr>
        <w:t xml:space="preserve"> actually, incompatible features and </w:t>
      </w:r>
      <w:r w:rsidR="005F587B">
        <w:rPr>
          <w:rFonts w:ascii="Times New Roman" w:hAnsi="Times New Roman"/>
          <w:szCs w:val="24"/>
        </w:rPr>
        <w:t xml:space="preserve">can thereby account for the paradoxicality </w:t>
      </w:r>
      <w:r w:rsidR="00CE4A76">
        <w:rPr>
          <w:rFonts w:ascii="Times New Roman" w:hAnsi="Times New Roman"/>
          <w:szCs w:val="24"/>
        </w:rPr>
        <w:t>concerned</w:t>
      </w:r>
      <w:r w:rsidR="004D7FB6">
        <w:rPr>
          <w:rFonts w:ascii="Times New Roman" w:hAnsi="Times New Roman"/>
          <w:szCs w:val="24"/>
        </w:rPr>
        <w:t>.</w:t>
      </w:r>
      <w:r w:rsidR="00A27A0F" w:rsidRPr="005D57AD">
        <w:rPr>
          <w:rStyle w:val="ac"/>
        </w:rPr>
        <w:footnoteReference w:id="15"/>
      </w:r>
      <w:r w:rsidR="00A4446C">
        <w:rPr>
          <w:rFonts w:ascii="Times New Roman" w:hAnsi="Times New Roman"/>
          <w:szCs w:val="24"/>
        </w:rPr>
        <w:t xml:space="preserve"> </w:t>
      </w:r>
      <w:r w:rsidR="00065397">
        <w:rPr>
          <w:rFonts w:ascii="Times New Roman" w:hAnsi="Times New Roman"/>
          <w:szCs w:val="24"/>
        </w:rPr>
        <w:t xml:space="preserve">This </w:t>
      </w:r>
      <w:r w:rsidR="0008509F">
        <w:rPr>
          <w:rFonts w:ascii="Times New Roman" w:hAnsi="Times New Roman"/>
          <w:szCs w:val="24"/>
        </w:rPr>
        <w:t xml:space="preserve">entire </w:t>
      </w:r>
      <w:r w:rsidR="00065397">
        <w:rPr>
          <w:rFonts w:ascii="Times New Roman" w:hAnsi="Times New Roman"/>
          <w:szCs w:val="24"/>
        </w:rPr>
        <w:t>discussion is coherent and pierces to the core of the problem.</w:t>
      </w:r>
    </w:p>
    <w:p w:rsidR="005C330D" w:rsidRDefault="009A4FC5" w:rsidP="00E03E4E">
      <w:pPr>
        <w:spacing w:line="360" w:lineRule="auto"/>
        <w:ind w:firstLineChars="100" w:firstLine="240"/>
        <w:rPr>
          <w:rFonts w:ascii="Times New Roman" w:hAnsi="Times New Roman"/>
          <w:szCs w:val="24"/>
        </w:rPr>
      </w:pPr>
      <w:r>
        <w:rPr>
          <w:rFonts w:ascii="Times New Roman" w:hAnsi="Times New Roman"/>
          <w:szCs w:val="24"/>
        </w:rPr>
        <w:t>Can</w:t>
      </w:r>
      <w:r>
        <w:rPr>
          <w:rFonts w:ascii="Times New Roman" w:hAnsi="Times New Roman" w:hint="eastAsia"/>
          <w:szCs w:val="24"/>
        </w:rPr>
        <w:t xml:space="preserve"> </w:t>
      </w:r>
      <w:r w:rsidR="003014D5">
        <w:rPr>
          <w:rFonts w:ascii="Times New Roman" w:hAnsi="Times New Roman"/>
          <w:szCs w:val="24"/>
        </w:rPr>
        <w:t>one</w:t>
      </w:r>
      <w:r>
        <w:rPr>
          <w:rFonts w:ascii="Times New Roman" w:hAnsi="Times New Roman" w:hint="eastAsia"/>
          <w:szCs w:val="24"/>
        </w:rPr>
        <w:t xml:space="preserve"> solve </w:t>
      </w:r>
      <w:r w:rsidR="00634ED2">
        <w:rPr>
          <w:rFonts w:ascii="Times New Roman" w:hAnsi="Times New Roman" w:hint="eastAsia"/>
          <w:szCs w:val="24"/>
        </w:rPr>
        <w:t>the</w:t>
      </w:r>
      <w:r w:rsidR="00634ED2">
        <w:rPr>
          <w:rFonts w:ascii="Times New Roman" w:hAnsi="Times New Roman"/>
          <w:szCs w:val="24"/>
        </w:rPr>
        <w:t xml:space="preserve"> </w:t>
      </w:r>
      <w:r w:rsidR="0089793D">
        <w:rPr>
          <w:rFonts w:ascii="Times New Roman" w:hAnsi="Times New Roman"/>
          <w:szCs w:val="24"/>
        </w:rPr>
        <w:t xml:space="preserve">above </w:t>
      </w:r>
      <w:r w:rsidR="00634ED2">
        <w:rPr>
          <w:rFonts w:ascii="Times New Roman" w:hAnsi="Times New Roman" w:hint="eastAsia"/>
          <w:szCs w:val="24"/>
        </w:rPr>
        <w:t>problem</w:t>
      </w:r>
      <w:r>
        <w:rPr>
          <w:rFonts w:ascii="Times New Roman" w:hAnsi="Times New Roman" w:hint="eastAsia"/>
          <w:szCs w:val="24"/>
        </w:rPr>
        <w:t xml:space="preserve"> </w:t>
      </w:r>
      <w:r>
        <w:rPr>
          <w:rFonts w:ascii="Times New Roman" w:hAnsi="Times New Roman"/>
          <w:szCs w:val="24"/>
        </w:rPr>
        <w:t>linguistically</w:t>
      </w:r>
      <w:r>
        <w:rPr>
          <w:rFonts w:ascii="Times New Roman" w:hAnsi="Times New Roman" w:hint="eastAsia"/>
          <w:szCs w:val="24"/>
        </w:rPr>
        <w:t xml:space="preserve">? </w:t>
      </w:r>
      <w:r w:rsidR="00D96A2A">
        <w:rPr>
          <w:rFonts w:ascii="Times New Roman" w:hAnsi="Times New Roman" w:hint="eastAsia"/>
          <w:szCs w:val="24"/>
        </w:rPr>
        <w:t>S</w:t>
      </w:r>
      <w:r w:rsidR="006D0816">
        <w:rPr>
          <w:rFonts w:ascii="Times New Roman" w:hAnsi="Times New Roman" w:hint="eastAsia"/>
          <w:szCs w:val="24"/>
        </w:rPr>
        <w:t>uppose</w:t>
      </w:r>
      <w:r w:rsidR="003D575B">
        <w:rPr>
          <w:rFonts w:ascii="Times New Roman" w:hAnsi="Times New Roman"/>
          <w:szCs w:val="24"/>
        </w:rPr>
        <w:t xml:space="preserve"> </w:t>
      </w:r>
      <w:r w:rsidR="003D40CA">
        <w:rPr>
          <w:rFonts w:ascii="Times New Roman" w:hAnsi="Times New Roman"/>
          <w:szCs w:val="24"/>
        </w:rPr>
        <w:t xml:space="preserve">that </w:t>
      </w:r>
      <w:r w:rsidR="00066295">
        <w:rPr>
          <w:rFonts w:ascii="Times New Roman" w:hAnsi="Times New Roman" w:hint="eastAsia"/>
          <w:szCs w:val="24"/>
        </w:rPr>
        <w:t>one</w:t>
      </w:r>
      <w:r w:rsidR="00F032EC">
        <w:rPr>
          <w:rFonts w:ascii="Times New Roman" w:hAnsi="Times New Roman" w:hint="eastAsia"/>
          <w:szCs w:val="24"/>
        </w:rPr>
        <w:t xml:space="preserve"> coin</w:t>
      </w:r>
      <w:r w:rsidR="00DA4F4B">
        <w:rPr>
          <w:rFonts w:ascii="Times New Roman" w:hAnsi="Times New Roman" w:hint="eastAsia"/>
          <w:szCs w:val="24"/>
        </w:rPr>
        <w:t>s</w:t>
      </w:r>
      <w:r w:rsidR="00F032EC">
        <w:rPr>
          <w:rFonts w:ascii="Times New Roman" w:hAnsi="Times New Roman" w:hint="eastAsia"/>
          <w:szCs w:val="24"/>
        </w:rPr>
        <w:t xml:space="preserve"> the word </w:t>
      </w:r>
      <w:r w:rsidR="00C2209C">
        <w:rPr>
          <w:rFonts w:ascii="Times New Roman" w:hAnsi="Times New Roman"/>
          <w:szCs w:val="24"/>
        </w:rPr>
        <w:t>‘</w:t>
      </w:r>
      <w:r w:rsidR="00F032EC">
        <w:rPr>
          <w:rFonts w:ascii="Times New Roman" w:hAnsi="Times New Roman" w:hint="eastAsia"/>
          <w:szCs w:val="24"/>
        </w:rPr>
        <w:t>seed-sprout</w:t>
      </w:r>
      <w:r w:rsidR="00C2209C">
        <w:rPr>
          <w:rFonts w:ascii="Times New Roman" w:hAnsi="Times New Roman"/>
          <w:szCs w:val="24"/>
        </w:rPr>
        <w:t>’</w:t>
      </w:r>
      <w:r w:rsidR="00F032EC">
        <w:rPr>
          <w:rFonts w:ascii="Times New Roman" w:hAnsi="Times New Roman" w:hint="eastAsia"/>
          <w:szCs w:val="24"/>
        </w:rPr>
        <w:t xml:space="preserve"> to </w:t>
      </w:r>
      <w:r w:rsidR="00F135FF">
        <w:rPr>
          <w:rFonts w:ascii="Times New Roman" w:hAnsi="Times New Roman" w:hint="eastAsia"/>
          <w:szCs w:val="24"/>
        </w:rPr>
        <w:t xml:space="preserve">designate the </w:t>
      </w:r>
      <w:r w:rsidR="00F93608">
        <w:rPr>
          <w:rFonts w:ascii="Times New Roman" w:hAnsi="Times New Roman"/>
          <w:szCs w:val="24"/>
        </w:rPr>
        <w:t xml:space="preserve">intermediate </w:t>
      </w:r>
      <w:r w:rsidR="00EB4726">
        <w:rPr>
          <w:rFonts w:ascii="Times New Roman" w:hAnsi="Times New Roman" w:hint="eastAsia"/>
          <w:szCs w:val="24"/>
        </w:rPr>
        <w:t>thing</w:t>
      </w:r>
      <w:r w:rsidR="00F135FF">
        <w:rPr>
          <w:rFonts w:ascii="Times New Roman" w:hAnsi="Times New Roman" w:hint="eastAsia"/>
          <w:szCs w:val="24"/>
        </w:rPr>
        <w:t xml:space="preserve"> </w:t>
      </w:r>
      <w:r w:rsidR="00D732FB">
        <w:rPr>
          <w:rFonts w:ascii="Times New Roman" w:hAnsi="Times New Roman"/>
          <w:szCs w:val="24"/>
        </w:rPr>
        <w:t>(</w:t>
      </w:r>
      <w:r w:rsidR="00E026AA" w:rsidRPr="00E026AA">
        <w:rPr>
          <w:rFonts w:ascii="Times New Roman" w:hAnsi="Times New Roman"/>
          <w:i/>
          <w:szCs w:val="24"/>
        </w:rPr>
        <w:t>X</w:t>
      </w:r>
      <w:r w:rsidR="00D732FB" w:rsidRPr="00D732FB">
        <w:rPr>
          <w:rFonts w:ascii="Times New Roman" w:hAnsi="Times New Roman"/>
          <w:szCs w:val="24"/>
        </w:rPr>
        <w:t>)</w:t>
      </w:r>
      <w:r w:rsidR="003476DD">
        <w:rPr>
          <w:rFonts w:ascii="Times New Roman" w:hAnsi="Times New Roman"/>
          <w:szCs w:val="24"/>
        </w:rPr>
        <w:t xml:space="preserve"> between the seed and the sprout</w:t>
      </w:r>
      <w:r w:rsidR="00F135FF">
        <w:rPr>
          <w:rFonts w:ascii="Times New Roman" w:hAnsi="Times New Roman" w:hint="eastAsia"/>
          <w:szCs w:val="24"/>
        </w:rPr>
        <w:t xml:space="preserve">. </w:t>
      </w:r>
      <w:r w:rsidR="00E96CF7">
        <w:rPr>
          <w:rFonts w:ascii="Times New Roman" w:hAnsi="Times New Roman"/>
          <w:szCs w:val="24"/>
        </w:rPr>
        <w:t>Then</w:t>
      </w:r>
      <w:r w:rsidR="009C1AA7">
        <w:rPr>
          <w:rFonts w:ascii="Times New Roman" w:hAnsi="Times New Roman" w:hint="eastAsia"/>
          <w:szCs w:val="24"/>
        </w:rPr>
        <w:t xml:space="preserve">, </w:t>
      </w:r>
      <w:r w:rsidR="009C1AA7">
        <w:rPr>
          <w:rFonts w:ascii="Times New Roman" w:hAnsi="Times New Roman"/>
          <w:szCs w:val="24"/>
        </w:rPr>
        <w:t>questions arise:</w:t>
      </w:r>
      <w:r w:rsidR="009C1AA7">
        <w:rPr>
          <w:rFonts w:ascii="Times New Roman" w:hAnsi="Times New Roman" w:hint="eastAsia"/>
          <w:szCs w:val="24"/>
        </w:rPr>
        <w:t xml:space="preserve"> how </w:t>
      </w:r>
      <w:r w:rsidR="009C1AA7">
        <w:rPr>
          <w:rFonts w:ascii="Times New Roman" w:hAnsi="Times New Roman"/>
          <w:szCs w:val="24"/>
        </w:rPr>
        <w:t>does</w:t>
      </w:r>
      <w:r w:rsidR="006959DC">
        <w:rPr>
          <w:rFonts w:ascii="Times New Roman" w:hAnsi="Times New Roman" w:hint="eastAsia"/>
          <w:szCs w:val="24"/>
        </w:rPr>
        <w:t xml:space="preserve"> the seed </w:t>
      </w:r>
      <w:r w:rsidR="00160405">
        <w:rPr>
          <w:rFonts w:ascii="Times New Roman" w:hAnsi="Times New Roman" w:hint="eastAsia"/>
          <w:szCs w:val="24"/>
        </w:rPr>
        <w:t xml:space="preserve">give rise to </w:t>
      </w:r>
      <w:r w:rsidR="0054494B">
        <w:rPr>
          <w:rFonts w:ascii="Times New Roman" w:hAnsi="Times New Roman" w:hint="eastAsia"/>
          <w:szCs w:val="24"/>
        </w:rPr>
        <w:t>the</w:t>
      </w:r>
      <w:r w:rsidR="006959DC">
        <w:rPr>
          <w:rFonts w:ascii="Times New Roman" w:hAnsi="Times New Roman" w:hint="eastAsia"/>
          <w:szCs w:val="24"/>
        </w:rPr>
        <w:t xml:space="preserve"> seed-sprout, how </w:t>
      </w:r>
      <w:r w:rsidR="00D70099">
        <w:rPr>
          <w:rFonts w:ascii="Times New Roman" w:hAnsi="Times New Roman" w:hint="eastAsia"/>
          <w:szCs w:val="24"/>
        </w:rPr>
        <w:t xml:space="preserve">can </w:t>
      </w:r>
      <w:r w:rsidR="006959DC">
        <w:rPr>
          <w:rFonts w:ascii="Times New Roman" w:hAnsi="Times New Roman" w:hint="eastAsia"/>
          <w:szCs w:val="24"/>
        </w:rPr>
        <w:t>something be both a seed and a seed-sprout</w:t>
      </w:r>
      <w:r w:rsidR="00F2322A">
        <w:rPr>
          <w:rFonts w:ascii="Times New Roman" w:hAnsi="Times New Roman" w:hint="eastAsia"/>
          <w:szCs w:val="24"/>
        </w:rPr>
        <w:t xml:space="preserve">, </w:t>
      </w:r>
      <w:r w:rsidR="00E84AC0">
        <w:rPr>
          <w:rFonts w:ascii="Times New Roman" w:hAnsi="Times New Roman" w:hint="eastAsia"/>
          <w:szCs w:val="24"/>
        </w:rPr>
        <w:t xml:space="preserve">both </w:t>
      </w:r>
      <w:r w:rsidR="00F2322A">
        <w:rPr>
          <w:rFonts w:ascii="Times New Roman" w:hAnsi="Times New Roman" w:hint="eastAsia"/>
          <w:szCs w:val="24"/>
        </w:rPr>
        <w:t>arising and perishing</w:t>
      </w:r>
      <w:r w:rsidR="00D9764A">
        <w:rPr>
          <w:rFonts w:ascii="Times New Roman" w:hAnsi="Times New Roman" w:hint="eastAsia"/>
          <w:szCs w:val="24"/>
        </w:rPr>
        <w:t xml:space="preserve">? </w:t>
      </w:r>
      <w:r w:rsidR="00C62FAB">
        <w:rPr>
          <w:rFonts w:ascii="Times New Roman" w:hAnsi="Times New Roman" w:hint="eastAsia"/>
          <w:szCs w:val="24"/>
        </w:rPr>
        <w:t>Th</w:t>
      </w:r>
      <w:r w:rsidR="0003301D">
        <w:rPr>
          <w:rFonts w:ascii="Times New Roman" w:hAnsi="Times New Roman" w:hint="eastAsia"/>
          <w:szCs w:val="24"/>
        </w:rPr>
        <w:t>is</w:t>
      </w:r>
      <w:r w:rsidR="00C62FAB">
        <w:rPr>
          <w:rFonts w:ascii="Times New Roman" w:hAnsi="Times New Roman" w:hint="eastAsia"/>
          <w:szCs w:val="24"/>
        </w:rPr>
        <w:t xml:space="preserve"> </w:t>
      </w:r>
      <w:r w:rsidR="003F58A2">
        <w:rPr>
          <w:rFonts w:ascii="Times New Roman" w:hAnsi="Times New Roman" w:hint="eastAsia"/>
          <w:szCs w:val="24"/>
        </w:rPr>
        <w:t xml:space="preserve">strategy </w:t>
      </w:r>
      <w:r w:rsidR="005C4169">
        <w:rPr>
          <w:rFonts w:ascii="Times New Roman" w:hAnsi="Times New Roman"/>
          <w:szCs w:val="24"/>
        </w:rPr>
        <w:t>may</w:t>
      </w:r>
      <w:r w:rsidR="003F58A2" w:rsidRPr="0046755A">
        <w:rPr>
          <w:rFonts w:ascii="Times New Roman" w:hAnsi="Times New Roman" w:hint="eastAsia"/>
          <w:szCs w:val="24"/>
        </w:rPr>
        <w:t xml:space="preserve"> </w:t>
      </w:r>
      <w:r w:rsidR="005025CE">
        <w:rPr>
          <w:rFonts w:ascii="Times New Roman" w:hAnsi="Times New Roman" w:hint="eastAsia"/>
          <w:szCs w:val="24"/>
        </w:rPr>
        <w:t xml:space="preserve">generate </w:t>
      </w:r>
      <w:r w:rsidR="003F58A2" w:rsidRPr="0046755A">
        <w:rPr>
          <w:rFonts w:ascii="Times New Roman" w:hAnsi="Times New Roman" w:hint="eastAsia"/>
          <w:szCs w:val="24"/>
        </w:rPr>
        <w:t>a</w:t>
      </w:r>
      <w:r w:rsidR="005025CE">
        <w:rPr>
          <w:rFonts w:ascii="Times New Roman" w:hAnsi="Times New Roman"/>
          <w:szCs w:val="24"/>
        </w:rPr>
        <w:t>n infinite</w:t>
      </w:r>
      <w:r w:rsidR="003F58A2" w:rsidRPr="0046755A">
        <w:rPr>
          <w:rFonts w:ascii="Times New Roman" w:hAnsi="Times New Roman" w:hint="eastAsia"/>
          <w:szCs w:val="24"/>
        </w:rPr>
        <w:t xml:space="preserve"> regress</w:t>
      </w:r>
      <w:r w:rsidR="002C2473">
        <w:rPr>
          <w:rFonts w:ascii="Times New Roman" w:hAnsi="Times New Roman"/>
          <w:szCs w:val="24"/>
        </w:rPr>
        <w:t>.</w:t>
      </w:r>
      <w:r w:rsidR="00DA2AC1">
        <w:rPr>
          <w:rFonts w:ascii="Times New Roman" w:hAnsi="Times New Roman"/>
          <w:szCs w:val="24"/>
        </w:rPr>
        <w:t xml:space="preserve"> </w:t>
      </w:r>
      <w:r w:rsidR="002C2473">
        <w:rPr>
          <w:rFonts w:ascii="Times New Roman" w:hAnsi="Times New Roman"/>
          <w:szCs w:val="24"/>
        </w:rPr>
        <w:t>T</w:t>
      </w:r>
      <w:r w:rsidR="00ED3AAF">
        <w:rPr>
          <w:rFonts w:ascii="Times New Roman" w:hAnsi="Times New Roman"/>
        </w:rPr>
        <w:t xml:space="preserve">he same </w:t>
      </w:r>
      <w:r w:rsidR="00032982">
        <w:rPr>
          <w:rFonts w:ascii="Times New Roman" w:hAnsi="Times New Roman"/>
        </w:rPr>
        <w:t>may</w:t>
      </w:r>
      <w:r w:rsidR="00ED3AAF">
        <w:rPr>
          <w:rFonts w:ascii="Times New Roman" w:hAnsi="Times New Roman"/>
        </w:rPr>
        <w:t xml:space="preserve"> result if one coins no word and simply speaks of the intermediate thing as </w:t>
      </w:r>
      <w:r w:rsidR="00ED3AAF" w:rsidRPr="00401D1E">
        <w:rPr>
          <w:rFonts w:ascii="Times New Roman" w:hAnsi="Times New Roman"/>
          <w:i/>
        </w:rPr>
        <w:t>that thing</w:t>
      </w:r>
      <w:r w:rsidR="00ED3AAF">
        <w:rPr>
          <w:rFonts w:ascii="Times New Roman" w:hAnsi="Times New Roman" w:hint="eastAsia"/>
          <w:szCs w:val="24"/>
        </w:rPr>
        <w:t>.</w:t>
      </w:r>
      <w:r w:rsidR="00ED3AAF">
        <w:rPr>
          <w:rFonts w:ascii="Times New Roman" w:hAnsi="Times New Roman"/>
          <w:szCs w:val="24"/>
        </w:rPr>
        <w:t xml:space="preserve"> </w:t>
      </w:r>
      <w:r w:rsidR="004F122D" w:rsidRPr="0046755A">
        <w:rPr>
          <w:rFonts w:ascii="Times New Roman" w:hAnsi="Times New Roman" w:hint="eastAsia"/>
          <w:szCs w:val="24"/>
        </w:rPr>
        <w:t xml:space="preserve">To assign </w:t>
      </w:r>
      <w:r w:rsidR="008744A9" w:rsidRPr="0046755A">
        <w:rPr>
          <w:rFonts w:ascii="Times New Roman" w:hAnsi="Times New Roman" w:hint="eastAsia"/>
          <w:szCs w:val="24"/>
        </w:rPr>
        <w:t>a</w:t>
      </w:r>
      <w:r w:rsidR="004B5C9C" w:rsidRPr="0046755A">
        <w:rPr>
          <w:rFonts w:ascii="Times New Roman" w:hAnsi="Times New Roman" w:hint="eastAsia"/>
          <w:szCs w:val="24"/>
        </w:rPr>
        <w:t xml:space="preserve"> designation</w:t>
      </w:r>
      <w:r w:rsidR="004F122D" w:rsidRPr="0046755A">
        <w:rPr>
          <w:rFonts w:ascii="Times New Roman" w:hAnsi="Times New Roman" w:hint="eastAsia"/>
          <w:szCs w:val="24"/>
        </w:rPr>
        <w:t xml:space="preserve"> </w:t>
      </w:r>
      <w:r w:rsidR="004B5C9C" w:rsidRPr="0046755A">
        <w:rPr>
          <w:rFonts w:ascii="Times New Roman" w:hAnsi="Times New Roman" w:hint="eastAsia"/>
          <w:szCs w:val="24"/>
        </w:rPr>
        <w:t xml:space="preserve">to </w:t>
      </w:r>
      <w:r w:rsidR="00DD1A7D" w:rsidRPr="0046755A">
        <w:rPr>
          <w:rFonts w:ascii="Times New Roman" w:hAnsi="Times New Roman" w:hint="eastAsia"/>
          <w:szCs w:val="24"/>
        </w:rPr>
        <w:t>a</w:t>
      </w:r>
      <w:r w:rsidR="004B5C9C" w:rsidRPr="0046755A">
        <w:rPr>
          <w:rFonts w:ascii="Times New Roman" w:hAnsi="Times New Roman" w:hint="eastAsia"/>
          <w:szCs w:val="24"/>
        </w:rPr>
        <w:t xml:space="preserve"> thing</w:t>
      </w:r>
      <w:r w:rsidR="004F122D" w:rsidRPr="0046755A">
        <w:rPr>
          <w:rFonts w:ascii="Times New Roman" w:hAnsi="Times New Roman" w:hint="eastAsia"/>
          <w:szCs w:val="24"/>
        </w:rPr>
        <w:t xml:space="preserve"> </w:t>
      </w:r>
      <w:r w:rsidR="005320BC" w:rsidRPr="0046755A">
        <w:rPr>
          <w:rFonts w:ascii="Times New Roman" w:hAnsi="Times New Roman" w:hint="eastAsia"/>
          <w:szCs w:val="24"/>
        </w:rPr>
        <w:t xml:space="preserve">is to attribute to </w:t>
      </w:r>
      <w:r w:rsidR="00677361" w:rsidRPr="0046755A">
        <w:rPr>
          <w:rFonts w:ascii="Times New Roman" w:hAnsi="Times New Roman" w:hint="eastAsia"/>
          <w:szCs w:val="24"/>
        </w:rPr>
        <w:t xml:space="preserve">it </w:t>
      </w:r>
      <w:r w:rsidR="005320BC" w:rsidRPr="0046755A">
        <w:rPr>
          <w:rFonts w:ascii="Times New Roman" w:hAnsi="Times New Roman" w:hint="eastAsia"/>
          <w:szCs w:val="24"/>
        </w:rPr>
        <w:t xml:space="preserve">an </w:t>
      </w:r>
      <w:r w:rsidR="005320BC" w:rsidRPr="0046755A">
        <w:rPr>
          <w:rFonts w:ascii="Times New Roman" w:hAnsi="Times New Roman"/>
          <w:szCs w:val="24"/>
        </w:rPr>
        <w:t>identity</w:t>
      </w:r>
      <w:r w:rsidR="00FF71FE" w:rsidRPr="0046755A">
        <w:rPr>
          <w:rFonts w:ascii="Times New Roman" w:hAnsi="Times New Roman" w:hint="eastAsia"/>
          <w:szCs w:val="24"/>
        </w:rPr>
        <w:t>.</w:t>
      </w:r>
      <w:r w:rsidR="005320BC" w:rsidRPr="0046755A">
        <w:rPr>
          <w:rFonts w:ascii="Times New Roman" w:hAnsi="Times New Roman" w:hint="eastAsia"/>
          <w:szCs w:val="24"/>
        </w:rPr>
        <w:t xml:space="preserve"> </w:t>
      </w:r>
      <w:r w:rsidR="00C7335A" w:rsidRPr="0046755A">
        <w:rPr>
          <w:rFonts w:ascii="Times New Roman" w:hAnsi="Times New Roman" w:hint="eastAsia"/>
          <w:szCs w:val="24"/>
        </w:rPr>
        <w:t xml:space="preserve">This is </w:t>
      </w:r>
      <w:r w:rsidR="00503689">
        <w:rPr>
          <w:rFonts w:ascii="Times New Roman" w:hAnsi="Times New Roman" w:hint="eastAsia"/>
          <w:szCs w:val="24"/>
        </w:rPr>
        <w:t>well</w:t>
      </w:r>
      <w:r w:rsidR="00EF5570" w:rsidRPr="0046755A">
        <w:rPr>
          <w:rFonts w:ascii="Times New Roman" w:hAnsi="Times New Roman" w:hint="eastAsia"/>
          <w:szCs w:val="24"/>
        </w:rPr>
        <w:t xml:space="preserve"> and good</w:t>
      </w:r>
      <w:r w:rsidR="00C7335A" w:rsidRPr="0046755A">
        <w:rPr>
          <w:rFonts w:ascii="Times New Roman" w:hAnsi="Times New Roman" w:hint="eastAsia"/>
          <w:szCs w:val="24"/>
        </w:rPr>
        <w:t xml:space="preserve">. </w:t>
      </w:r>
      <w:r w:rsidR="0070340A">
        <w:rPr>
          <w:rFonts w:ascii="Times New Roman" w:hAnsi="Times New Roman" w:hint="eastAsia"/>
          <w:szCs w:val="24"/>
        </w:rPr>
        <w:t>However</w:t>
      </w:r>
      <w:r w:rsidR="004F122D" w:rsidRPr="0046755A">
        <w:rPr>
          <w:rFonts w:ascii="Times New Roman" w:hAnsi="Times New Roman" w:hint="eastAsia"/>
          <w:szCs w:val="24"/>
        </w:rPr>
        <w:t xml:space="preserve">, </w:t>
      </w:r>
      <w:r w:rsidR="004E06A4" w:rsidRPr="0046755A">
        <w:rPr>
          <w:rFonts w:ascii="Times New Roman" w:hAnsi="Times New Roman" w:hint="eastAsia"/>
          <w:szCs w:val="24"/>
        </w:rPr>
        <w:t xml:space="preserve">the </w:t>
      </w:r>
      <w:r w:rsidR="009726B7">
        <w:rPr>
          <w:rFonts w:ascii="Times New Roman" w:hAnsi="Times New Roman" w:hint="eastAsia"/>
          <w:szCs w:val="24"/>
        </w:rPr>
        <w:t xml:space="preserve">attributed </w:t>
      </w:r>
      <w:r w:rsidR="004E06A4" w:rsidRPr="0046755A">
        <w:rPr>
          <w:rFonts w:ascii="Times New Roman" w:hAnsi="Times New Roman"/>
          <w:szCs w:val="24"/>
        </w:rPr>
        <w:t>identity</w:t>
      </w:r>
      <w:r w:rsidR="004E06A4" w:rsidRPr="0046755A">
        <w:rPr>
          <w:rFonts w:ascii="Times New Roman" w:hAnsi="Times New Roman" w:hint="eastAsia"/>
          <w:szCs w:val="24"/>
        </w:rPr>
        <w:t xml:space="preserve"> </w:t>
      </w:r>
      <w:r w:rsidR="005320BC" w:rsidRPr="0046755A">
        <w:rPr>
          <w:rFonts w:ascii="Times New Roman" w:hAnsi="Times New Roman" w:hint="eastAsia"/>
          <w:szCs w:val="24"/>
        </w:rPr>
        <w:t xml:space="preserve">may </w:t>
      </w:r>
      <w:r w:rsidR="004F122D" w:rsidRPr="0046755A">
        <w:rPr>
          <w:rFonts w:ascii="Times New Roman" w:hAnsi="Times New Roman" w:hint="eastAsia"/>
          <w:szCs w:val="24"/>
        </w:rPr>
        <w:t>be thought</w:t>
      </w:r>
      <w:r w:rsidR="00FE4316" w:rsidRPr="0046755A">
        <w:rPr>
          <w:rFonts w:ascii="Times New Roman" w:hAnsi="Times New Roman" w:hint="eastAsia"/>
          <w:szCs w:val="24"/>
        </w:rPr>
        <w:t xml:space="preserve"> </w:t>
      </w:r>
      <w:r w:rsidR="004F122D" w:rsidRPr="0046755A">
        <w:rPr>
          <w:rFonts w:ascii="Times New Roman" w:hAnsi="Times New Roman" w:hint="eastAsia"/>
          <w:szCs w:val="24"/>
        </w:rPr>
        <w:t>to give</w:t>
      </w:r>
      <w:r w:rsidR="00AE486C" w:rsidRPr="0046755A">
        <w:rPr>
          <w:rFonts w:ascii="Times New Roman" w:hAnsi="Times New Roman" w:hint="eastAsia"/>
          <w:szCs w:val="24"/>
        </w:rPr>
        <w:t xml:space="preserve"> the thing</w:t>
      </w:r>
      <w:r w:rsidR="004F122D" w:rsidRPr="0046755A">
        <w:rPr>
          <w:rFonts w:ascii="Times New Roman" w:hAnsi="Times New Roman" w:hint="eastAsia"/>
          <w:szCs w:val="24"/>
        </w:rPr>
        <w:t xml:space="preserve"> </w:t>
      </w:r>
      <w:r w:rsidR="008536E7">
        <w:rPr>
          <w:rFonts w:ascii="Times New Roman" w:hAnsi="Times New Roman"/>
          <w:szCs w:val="24"/>
        </w:rPr>
        <w:t xml:space="preserve">a </w:t>
      </w:r>
      <w:r w:rsidR="004F122D" w:rsidRPr="0046755A">
        <w:rPr>
          <w:rFonts w:ascii="Times New Roman" w:hAnsi="Times New Roman" w:hint="eastAsia"/>
          <w:szCs w:val="24"/>
        </w:rPr>
        <w:t xml:space="preserve">determinate </w:t>
      </w:r>
      <w:r w:rsidR="0055598C" w:rsidRPr="0046755A">
        <w:rPr>
          <w:rFonts w:ascii="Times New Roman" w:hAnsi="Times New Roman" w:hint="eastAsia"/>
          <w:szCs w:val="24"/>
        </w:rPr>
        <w:t xml:space="preserve">nature and </w:t>
      </w:r>
      <w:r w:rsidR="00844470">
        <w:rPr>
          <w:rFonts w:ascii="Times New Roman" w:hAnsi="Times New Roman" w:hint="eastAsia"/>
          <w:szCs w:val="24"/>
        </w:rPr>
        <w:t>boundar</w:t>
      </w:r>
      <w:r w:rsidR="008536E7">
        <w:rPr>
          <w:rFonts w:ascii="Times New Roman" w:hAnsi="Times New Roman"/>
          <w:szCs w:val="24"/>
        </w:rPr>
        <w:t>y</w:t>
      </w:r>
      <w:r w:rsidR="00BB6B6B" w:rsidRPr="0046755A">
        <w:rPr>
          <w:rFonts w:ascii="Times New Roman" w:hAnsi="Times New Roman" w:hint="eastAsia"/>
          <w:szCs w:val="24"/>
        </w:rPr>
        <w:t xml:space="preserve">. </w:t>
      </w:r>
      <w:r w:rsidR="00A64B97">
        <w:rPr>
          <w:rFonts w:ascii="Times New Roman" w:hAnsi="Times New Roman"/>
          <w:szCs w:val="24"/>
        </w:rPr>
        <w:t>Then</w:t>
      </w:r>
      <w:r w:rsidR="00301247" w:rsidRPr="0046755A">
        <w:rPr>
          <w:rFonts w:ascii="Times New Roman" w:hAnsi="Times New Roman" w:hint="eastAsia"/>
          <w:szCs w:val="24"/>
        </w:rPr>
        <w:t xml:space="preserve">, </w:t>
      </w:r>
      <w:r w:rsidR="00301247">
        <w:rPr>
          <w:rFonts w:ascii="Times New Roman" w:hAnsi="Times New Roman"/>
          <w:szCs w:val="24"/>
        </w:rPr>
        <w:t xml:space="preserve">difficulties </w:t>
      </w:r>
      <w:r w:rsidR="007D081C">
        <w:rPr>
          <w:rFonts w:ascii="Times New Roman" w:hAnsi="Times New Roman"/>
          <w:szCs w:val="24"/>
        </w:rPr>
        <w:t xml:space="preserve">arise </w:t>
      </w:r>
      <w:r w:rsidR="005A1D06">
        <w:rPr>
          <w:rFonts w:ascii="Times New Roman" w:hAnsi="Times New Roman"/>
          <w:szCs w:val="24"/>
        </w:rPr>
        <w:t>in</w:t>
      </w:r>
      <w:r w:rsidR="007D081C">
        <w:rPr>
          <w:rFonts w:ascii="Times New Roman" w:hAnsi="Times New Roman"/>
          <w:szCs w:val="24"/>
        </w:rPr>
        <w:t xml:space="preserve"> how to </w:t>
      </w:r>
      <w:r w:rsidR="00154B0F">
        <w:rPr>
          <w:rFonts w:ascii="Times New Roman" w:hAnsi="Times New Roman"/>
          <w:szCs w:val="24"/>
        </w:rPr>
        <w:t xml:space="preserve">characterize </w:t>
      </w:r>
      <w:r w:rsidR="00837640">
        <w:rPr>
          <w:rFonts w:ascii="Times New Roman" w:hAnsi="Times New Roman" w:hint="eastAsia"/>
          <w:szCs w:val="24"/>
        </w:rPr>
        <w:t>the thing</w:t>
      </w:r>
      <w:r w:rsidR="00837640">
        <w:rPr>
          <w:rFonts w:ascii="Times New Roman" w:hAnsi="Times New Roman"/>
          <w:szCs w:val="24"/>
        </w:rPr>
        <w:t>’</w:t>
      </w:r>
      <w:r w:rsidR="009E150F" w:rsidRPr="0046755A">
        <w:rPr>
          <w:rFonts w:ascii="Times New Roman" w:hAnsi="Times New Roman" w:hint="eastAsia"/>
          <w:szCs w:val="24"/>
        </w:rPr>
        <w:t>s</w:t>
      </w:r>
      <w:r w:rsidR="00E33EBA" w:rsidRPr="0046755A">
        <w:rPr>
          <w:rFonts w:ascii="Times New Roman" w:hAnsi="Times New Roman" w:hint="eastAsia"/>
          <w:szCs w:val="24"/>
        </w:rPr>
        <w:t xml:space="preserve"> causal relations </w:t>
      </w:r>
      <w:r w:rsidR="001B1A90" w:rsidRPr="0046755A">
        <w:rPr>
          <w:rFonts w:ascii="Times New Roman" w:hAnsi="Times New Roman" w:hint="eastAsia"/>
          <w:szCs w:val="24"/>
        </w:rPr>
        <w:t>to</w:t>
      </w:r>
      <w:r w:rsidR="00E33EBA" w:rsidRPr="0046755A">
        <w:rPr>
          <w:rFonts w:ascii="Times New Roman" w:hAnsi="Times New Roman" w:hint="eastAsia"/>
          <w:szCs w:val="24"/>
        </w:rPr>
        <w:t xml:space="preserve"> </w:t>
      </w:r>
      <w:r w:rsidR="00104F81">
        <w:rPr>
          <w:rFonts w:ascii="Times New Roman" w:hAnsi="Times New Roman" w:hint="eastAsia"/>
          <w:szCs w:val="24"/>
        </w:rPr>
        <w:t>others</w:t>
      </w:r>
      <w:r w:rsidR="009B18DD" w:rsidRPr="0046755A">
        <w:rPr>
          <w:rFonts w:ascii="Times New Roman" w:hAnsi="Times New Roman" w:hint="eastAsia"/>
          <w:szCs w:val="24"/>
        </w:rPr>
        <w:t>.</w:t>
      </w:r>
    </w:p>
    <w:p w:rsidR="0065665B" w:rsidRDefault="009442DD" w:rsidP="00E03E4E">
      <w:pPr>
        <w:spacing w:line="360" w:lineRule="auto"/>
        <w:ind w:firstLineChars="100" w:firstLine="240"/>
        <w:rPr>
          <w:rFonts w:ascii="Times New Roman" w:hAnsi="Times New Roman"/>
          <w:szCs w:val="24"/>
        </w:rPr>
      </w:pPr>
      <w:r>
        <w:rPr>
          <w:rFonts w:ascii="Times New Roman" w:hAnsi="Times New Roman"/>
        </w:rPr>
        <w:t xml:space="preserve">From the </w:t>
      </w:r>
      <w:r w:rsidR="008634FF">
        <w:rPr>
          <w:rFonts w:ascii="Times New Roman" w:hAnsi="Times New Roman"/>
        </w:rPr>
        <w:t>OI-</w:t>
      </w:r>
      <w:r>
        <w:rPr>
          <w:rFonts w:ascii="Times New Roman" w:hAnsi="Times New Roman"/>
        </w:rPr>
        <w:t xml:space="preserve">perspective, </w:t>
      </w:r>
      <w:r w:rsidR="008634FF">
        <w:rPr>
          <w:rFonts w:ascii="Times New Roman" w:hAnsi="Times New Roman"/>
        </w:rPr>
        <w:t xml:space="preserve">we may say that </w:t>
      </w:r>
      <w:r>
        <w:rPr>
          <w:rFonts w:ascii="Times New Roman" w:hAnsi="Times New Roman"/>
        </w:rPr>
        <w:t>t</w:t>
      </w:r>
      <w:r w:rsidR="002038F8">
        <w:rPr>
          <w:rFonts w:ascii="Times New Roman" w:hAnsi="Times New Roman"/>
        </w:rPr>
        <w:t xml:space="preserve">he two </w:t>
      </w:r>
      <w:r w:rsidR="00F902CC">
        <w:rPr>
          <w:rFonts w:ascii="Times New Roman" w:hAnsi="Times New Roman"/>
        </w:rPr>
        <w:t xml:space="preserve">puzzling </w:t>
      </w:r>
      <w:r w:rsidR="002038F8">
        <w:rPr>
          <w:rFonts w:ascii="Times New Roman" w:hAnsi="Times New Roman"/>
        </w:rPr>
        <w:t xml:space="preserve">issues </w:t>
      </w:r>
      <w:r w:rsidR="00BF3213">
        <w:rPr>
          <w:rFonts w:ascii="Times New Roman" w:hAnsi="Times New Roman"/>
        </w:rPr>
        <w:t xml:space="preserve">in </w:t>
      </w:r>
      <w:r w:rsidR="00BF3213">
        <w:rPr>
          <w:rFonts w:ascii="Times New Roman" w:hAnsi="Times New Roman"/>
          <w:szCs w:val="24"/>
        </w:rPr>
        <w:t>N</w:t>
      </w:r>
      <w:r w:rsidR="00BF3213">
        <w:rPr>
          <w:rFonts w:ascii="Times Ext Roman" w:hAnsi="Times Ext Roman" w:cs="Times Ext Roman"/>
          <w:szCs w:val="24"/>
        </w:rPr>
        <w:t>ā</w:t>
      </w:r>
      <w:r w:rsidR="00BF3213">
        <w:rPr>
          <w:rFonts w:ascii="Times New Roman" w:hAnsi="Times New Roman"/>
          <w:szCs w:val="24"/>
        </w:rPr>
        <w:t>g</w:t>
      </w:r>
      <w:r w:rsidR="00BF3213">
        <w:rPr>
          <w:rFonts w:ascii="Times Ext Roman" w:hAnsi="Times Ext Roman" w:cs="Times Ext Roman"/>
          <w:szCs w:val="24"/>
        </w:rPr>
        <w:t>ā</w:t>
      </w:r>
      <w:r w:rsidR="00BF3213">
        <w:rPr>
          <w:rFonts w:ascii="Times New Roman" w:hAnsi="Times New Roman"/>
          <w:szCs w:val="24"/>
        </w:rPr>
        <w:t>rjuna’s critique of causality</w:t>
      </w:r>
      <w:r w:rsidR="00BF3213">
        <w:rPr>
          <w:rFonts w:ascii="Times New Roman" w:hAnsi="Times New Roman"/>
        </w:rPr>
        <w:t xml:space="preserve"> </w:t>
      </w:r>
      <w:r>
        <w:rPr>
          <w:rFonts w:ascii="Times New Roman" w:hAnsi="Times New Roman"/>
        </w:rPr>
        <w:t xml:space="preserve">arise because </w:t>
      </w:r>
      <w:r w:rsidR="009D7F49">
        <w:rPr>
          <w:rFonts w:ascii="Times New Roman" w:hAnsi="Times New Roman"/>
        </w:rPr>
        <w:t xml:space="preserve">people </w:t>
      </w:r>
      <w:r>
        <w:rPr>
          <w:rFonts w:ascii="Times New Roman" w:hAnsi="Times New Roman"/>
        </w:rPr>
        <w:t xml:space="preserve">tend to posit determinate features in </w:t>
      </w:r>
      <w:r w:rsidR="00761A62">
        <w:rPr>
          <w:rFonts w:ascii="Times New Roman" w:hAnsi="Times New Roman"/>
        </w:rPr>
        <w:t xml:space="preserve">a </w:t>
      </w:r>
      <w:r>
        <w:rPr>
          <w:rFonts w:ascii="Times New Roman" w:hAnsi="Times New Roman"/>
        </w:rPr>
        <w:t xml:space="preserve">causal nexus. </w:t>
      </w:r>
      <w:r w:rsidR="00C2795D">
        <w:rPr>
          <w:rFonts w:ascii="Times New Roman" w:hAnsi="Times New Roman"/>
        </w:rPr>
        <w:t xml:space="preserve">Acknowledging </w:t>
      </w:r>
      <w:r w:rsidR="000B3272">
        <w:rPr>
          <w:rFonts w:ascii="Times New Roman" w:hAnsi="Times New Roman"/>
        </w:rPr>
        <w:t xml:space="preserve">the indeterminacy of causal phenomena, </w:t>
      </w:r>
      <w:r w:rsidR="00895C24">
        <w:rPr>
          <w:rFonts w:ascii="Times New Roman" w:hAnsi="Times New Roman"/>
        </w:rPr>
        <w:t xml:space="preserve">I hope to have shown that </w:t>
      </w:r>
      <w:r w:rsidR="0091543B">
        <w:rPr>
          <w:rFonts w:ascii="Times New Roman" w:hAnsi="Times New Roman"/>
        </w:rPr>
        <w:t>OI</w:t>
      </w:r>
      <w:r w:rsidR="007D28EB">
        <w:rPr>
          <w:rFonts w:ascii="Times New Roman" w:hAnsi="Times New Roman"/>
        </w:rPr>
        <w:t xml:space="preserve"> </w:t>
      </w:r>
      <w:r w:rsidR="00691520">
        <w:rPr>
          <w:rFonts w:ascii="Times New Roman" w:hAnsi="Times New Roman"/>
        </w:rPr>
        <w:t xml:space="preserve">can </w:t>
      </w:r>
      <w:r w:rsidR="007D28EB">
        <w:rPr>
          <w:rFonts w:ascii="Times New Roman" w:hAnsi="Times New Roman"/>
        </w:rPr>
        <w:t>resolve the issues in a</w:t>
      </w:r>
      <w:r w:rsidR="00E1365C">
        <w:rPr>
          <w:rFonts w:ascii="Times New Roman" w:hAnsi="Times New Roman"/>
        </w:rPr>
        <w:t xml:space="preserve"> </w:t>
      </w:r>
      <w:r w:rsidR="00F255BD">
        <w:rPr>
          <w:rFonts w:ascii="Times New Roman" w:hAnsi="Times New Roman"/>
        </w:rPr>
        <w:t xml:space="preserve">coherent </w:t>
      </w:r>
      <w:r w:rsidR="00E1365C">
        <w:rPr>
          <w:rFonts w:ascii="Times New Roman" w:hAnsi="Times New Roman"/>
        </w:rPr>
        <w:t>and illuminating way</w:t>
      </w:r>
      <w:r w:rsidR="0065665B">
        <w:rPr>
          <w:rFonts w:ascii="Times New Roman" w:hAnsi="Times New Roman"/>
        </w:rPr>
        <w:t xml:space="preserve">. </w:t>
      </w:r>
      <w:r w:rsidR="00216C75">
        <w:rPr>
          <w:rFonts w:ascii="Times New Roman" w:hAnsi="Times New Roman"/>
        </w:rPr>
        <w:t>O</w:t>
      </w:r>
      <w:r w:rsidR="00950736">
        <w:rPr>
          <w:rFonts w:ascii="Times New Roman" w:hAnsi="Times New Roman"/>
        </w:rPr>
        <w:t xml:space="preserve">ther accounts of indeterminacy may also </w:t>
      </w:r>
      <w:r w:rsidR="006400AB">
        <w:rPr>
          <w:rFonts w:ascii="Times New Roman" w:hAnsi="Times New Roman"/>
        </w:rPr>
        <w:t>help</w:t>
      </w:r>
      <w:r w:rsidR="00D50824">
        <w:rPr>
          <w:rFonts w:ascii="Times New Roman" w:hAnsi="Times New Roman"/>
        </w:rPr>
        <w:t xml:space="preserve"> </w:t>
      </w:r>
      <w:r w:rsidR="00981869">
        <w:rPr>
          <w:rFonts w:ascii="Times New Roman" w:hAnsi="Times New Roman"/>
        </w:rPr>
        <w:t>in this regard</w:t>
      </w:r>
      <w:r w:rsidR="00950736">
        <w:rPr>
          <w:rFonts w:ascii="Times New Roman" w:hAnsi="Times New Roman"/>
        </w:rPr>
        <w:t xml:space="preserve">, </w:t>
      </w:r>
      <w:r w:rsidR="009F7991">
        <w:rPr>
          <w:rFonts w:ascii="Times New Roman" w:hAnsi="Times New Roman"/>
        </w:rPr>
        <w:t>yet</w:t>
      </w:r>
      <w:r w:rsidR="00950736">
        <w:rPr>
          <w:rFonts w:ascii="Times New Roman" w:hAnsi="Times New Roman"/>
        </w:rPr>
        <w:t xml:space="preserve"> it goes beyond the scope of this paper to consider them.</w:t>
      </w:r>
    </w:p>
    <w:p w:rsidR="00126186" w:rsidRPr="00126186" w:rsidRDefault="00126186" w:rsidP="00E03E4E">
      <w:pPr>
        <w:spacing w:line="360" w:lineRule="auto"/>
        <w:ind w:firstLineChars="100" w:firstLine="240"/>
        <w:rPr>
          <w:rFonts w:ascii="Times New Roman" w:hAnsi="Times New Roman"/>
          <w:szCs w:val="24"/>
        </w:rPr>
      </w:pPr>
    </w:p>
    <w:p w:rsidR="00621A7C" w:rsidRPr="004B40A1" w:rsidRDefault="00A75FF6" w:rsidP="00E03E4E">
      <w:pPr>
        <w:spacing w:line="360" w:lineRule="auto"/>
        <w:rPr>
          <w:rFonts w:ascii="Times New Roman" w:eastAsia="細明體" w:hAnsi="Times New Roman"/>
          <w:b/>
          <w:szCs w:val="24"/>
        </w:rPr>
      </w:pPr>
      <w:r w:rsidRPr="004B40A1">
        <w:rPr>
          <w:rFonts w:ascii="Times New Roman" w:eastAsia="細明體" w:hAnsi="Times New Roman"/>
          <w:b/>
          <w:szCs w:val="24"/>
        </w:rPr>
        <w:t>6</w:t>
      </w:r>
      <w:r w:rsidR="00216A37">
        <w:rPr>
          <w:rFonts w:ascii="Times New Roman" w:eastAsia="細明體" w:hAnsi="Times New Roman"/>
          <w:b/>
          <w:szCs w:val="24"/>
        </w:rPr>
        <w:t>. Concluding Remarks</w:t>
      </w:r>
    </w:p>
    <w:p w:rsidR="00FB4AC1" w:rsidRDefault="000C77BE" w:rsidP="00E03E4E">
      <w:pPr>
        <w:spacing w:line="360" w:lineRule="auto"/>
        <w:rPr>
          <w:rFonts w:ascii="Times New Roman" w:hAnsi="Times New Roman"/>
          <w:szCs w:val="24"/>
        </w:rPr>
      </w:pPr>
      <w:r>
        <w:rPr>
          <w:rFonts w:ascii="Times New Roman" w:hAnsi="Times New Roman"/>
          <w:szCs w:val="24"/>
        </w:rPr>
        <w:t>C</w:t>
      </w:r>
      <w:r w:rsidR="0015081E">
        <w:rPr>
          <w:rFonts w:ascii="Times New Roman" w:hAnsi="Times New Roman" w:hint="eastAsia"/>
          <w:szCs w:val="24"/>
        </w:rPr>
        <w:t xml:space="preserve">ontemporary philosophers are </w:t>
      </w:r>
      <w:r w:rsidR="00030BF2">
        <w:rPr>
          <w:rFonts w:ascii="Times New Roman" w:hAnsi="Times New Roman" w:hint="eastAsia"/>
          <w:szCs w:val="24"/>
        </w:rPr>
        <w:t xml:space="preserve">largely </w:t>
      </w:r>
      <w:r w:rsidR="00210D58">
        <w:rPr>
          <w:rFonts w:ascii="Times New Roman" w:hAnsi="Times New Roman" w:hint="eastAsia"/>
          <w:szCs w:val="24"/>
        </w:rPr>
        <w:t xml:space="preserve">concerned with </w:t>
      </w:r>
      <w:r w:rsidR="00E330F0">
        <w:rPr>
          <w:rFonts w:ascii="Times New Roman" w:hAnsi="Times New Roman" w:hint="eastAsia"/>
          <w:szCs w:val="24"/>
        </w:rPr>
        <w:t xml:space="preserve">causation between </w:t>
      </w:r>
      <w:r w:rsidR="00E330F0">
        <w:rPr>
          <w:rFonts w:ascii="Times New Roman" w:hAnsi="Times New Roman"/>
          <w:szCs w:val="24"/>
        </w:rPr>
        <w:t>events</w:t>
      </w:r>
      <w:r w:rsidR="003F3BBF">
        <w:rPr>
          <w:rFonts w:ascii="Times New Roman" w:hAnsi="Times New Roman" w:hint="eastAsia"/>
          <w:szCs w:val="24"/>
        </w:rPr>
        <w:t xml:space="preserve">, </w:t>
      </w:r>
      <w:r>
        <w:rPr>
          <w:rFonts w:ascii="Times New Roman" w:hAnsi="Times New Roman"/>
          <w:szCs w:val="24"/>
        </w:rPr>
        <w:t xml:space="preserve">but </w:t>
      </w:r>
      <w:r w:rsidR="003F3BBF">
        <w:rPr>
          <w:rFonts w:ascii="Times New Roman" w:hAnsi="Times New Roman" w:hint="eastAsia"/>
          <w:szCs w:val="24"/>
        </w:rPr>
        <w:t xml:space="preserve">we </w:t>
      </w:r>
      <w:r>
        <w:rPr>
          <w:rFonts w:ascii="Times New Roman" w:hAnsi="Times New Roman"/>
          <w:szCs w:val="24"/>
        </w:rPr>
        <w:lastRenderedPageBreak/>
        <w:t>w</w:t>
      </w:r>
      <w:r w:rsidR="003F3BBF">
        <w:rPr>
          <w:rFonts w:ascii="Times New Roman" w:hAnsi="Times New Roman" w:hint="eastAsia"/>
          <w:szCs w:val="24"/>
        </w:rPr>
        <w:t xml:space="preserve">ould </w:t>
      </w:r>
      <w:r>
        <w:rPr>
          <w:rFonts w:ascii="Times New Roman" w:hAnsi="Times New Roman"/>
          <w:szCs w:val="24"/>
        </w:rPr>
        <w:t xml:space="preserve">do well </w:t>
      </w:r>
      <w:r w:rsidR="003F3BBF">
        <w:rPr>
          <w:rFonts w:ascii="Times New Roman" w:hAnsi="Times New Roman" w:hint="eastAsia"/>
          <w:szCs w:val="24"/>
        </w:rPr>
        <w:t>not</w:t>
      </w:r>
      <w:r w:rsidR="007F7655">
        <w:rPr>
          <w:rFonts w:ascii="Times New Roman" w:hAnsi="Times New Roman" w:hint="eastAsia"/>
          <w:szCs w:val="24"/>
        </w:rPr>
        <w:t xml:space="preserve"> </w:t>
      </w:r>
      <w:r>
        <w:rPr>
          <w:rFonts w:ascii="Times New Roman" w:hAnsi="Times New Roman"/>
          <w:szCs w:val="24"/>
        </w:rPr>
        <w:t xml:space="preserve">to </w:t>
      </w:r>
      <w:r w:rsidR="00425BA2">
        <w:rPr>
          <w:rFonts w:ascii="Times New Roman" w:hAnsi="Times New Roman" w:hint="eastAsia"/>
          <w:szCs w:val="24"/>
        </w:rPr>
        <w:t xml:space="preserve">ignore </w:t>
      </w:r>
      <w:r w:rsidR="009B60AD">
        <w:rPr>
          <w:rFonts w:ascii="Times New Roman" w:hAnsi="Times New Roman" w:hint="eastAsia"/>
          <w:szCs w:val="24"/>
        </w:rPr>
        <w:t xml:space="preserve">causation between </w:t>
      </w:r>
      <w:r w:rsidR="0072541C">
        <w:rPr>
          <w:rFonts w:ascii="Times New Roman" w:hAnsi="Times New Roman"/>
          <w:szCs w:val="24"/>
        </w:rPr>
        <w:t>things</w:t>
      </w:r>
      <w:r w:rsidR="003F3BBF">
        <w:rPr>
          <w:rFonts w:ascii="Times New Roman" w:hAnsi="Times New Roman" w:hint="eastAsia"/>
          <w:szCs w:val="24"/>
        </w:rPr>
        <w:t xml:space="preserve">. </w:t>
      </w:r>
      <w:r w:rsidR="00DB3800">
        <w:rPr>
          <w:rFonts w:ascii="Times New Roman" w:hAnsi="Times New Roman" w:hint="eastAsia"/>
          <w:szCs w:val="24"/>
        </w:rPr>
        <w:t>C</w:t>
      </w:r>
      <w:r w:rsidR="0058142A">
        <w:rPr>
          <w:rFonts w:ascii="Times New Roman" w:hAnsi="Times New Roman" w:hint="eastAsia"/>
          <w:szCs w:val="24"/>
        </w:rPr>
        <w:t>ommon sense</w:t>
      </w:r>
      <w:r w:rsidR="00CE2F61">
        <w:rPr>
          <w:rFonts w:ascii="Times New Roman" w:hAnsi="Times New Roman" w:hint="eastAsia"/>
          <w:szCs w:val="24"/>
        </w:rPr>
        <w:t xml:space="preserve"> think</w:t>
      </w:r>
      <w:r w:rsidR="00B90F0B">
        <w:rPr>
          <w:rFonts w:ascii="Times New Roman" w:hAnsi="Times New Roman" w:hint="eastAsia"/>
          <w:szCs w:val="24"/>
        </w:rPr>
        <w:t>s</w:t>
      </w:r>
      <w:r w:rsidR="0058142A">
        <w:rPr>
          <w:rFonts w:ascii="Times New Roman" w:hAnsi="Times New Roman" w:hint="eastAsia"/>
          <w:szCs w:val="24"/>
        </w:rPr>
        <w:t xml:space="preserve"> of t</w:t>
      </w:r>
      <w:r w:rsidR="00FB4AC1">
        <w:rPr>
          <w:rFonts w:ascii="Times New Roman" w:hAnsi="Times New Roman" w:hint="eastAsia"/>
          <w:szCs w:val="24"/>
        </w:rPr>
        <w:t xml:space="preserve">he world </w:t>
      </w:r>
      <w:r w:rsidR="0058142A">
        <w:rPr>
          <w:rFonts w:ascii="Times New Roman" w:hAnsi="Times New Roman" w:hint="eastAsia"/>
          <w:szCs w:val="24"/>
        </w:rPr>
        <w:t xml:space="preserve">as </w:t>
      </w:r>
      <w:r w:rsidR="00402BEA">
        <w:rPr>
          <w:rFonts w:ascii="Times New Roman" w:hAnsi="Times New Roman" w:hint="eastAsia"/>
          <w:szCs w:val="24"/>
        </w:rPr>
        <w:t>made</w:t>
      </w:r>
      <w:r w:rsidR="0058142A">
        <w:rPr>
          <w:rFonts w:ascii="Times New Roman" w:hAnsi="Times New Roman" w:hint="eastAsia"/>
          <w:szCs w:val="24"/>
        </w:rPr>
        <w:t xml:space="preserve"> of </w:t>
      </w:r>
      <w:r w:rsidR="008279E7">
        <w:rPr>
          <w:rFonts w:ascii="Times New Roman" w:hAnsi="Times New Roman"/>
          <w:szCs w:val="24"/>
        </w:rPr>
        <w:t xml:space="preserve">particular </w:t>
      </w:r>
      <w:r w:rsidR="0058142A">
        <w:rPr>
          <w:rFonts w:ascii="Times New Roman" w:hAnsi="Times New Roman" w:hint="eastAsia"/>
          <w:szCs w:val="24"/>
        </w:rPr>
        <w:t xml:space="preserve">things that </w:t>
      </w:r>
      <w:r w:rsidR="00150D6E">
        <w:rPr>
          <w:rFonts w:ascii="Times New Roman" w:hAnsi="Times New Roman" w:hint="eastAsia"/>
          <w:szCs w:val="24"/>
        </w:rPr>
        <w:t xml:space="preserve">possess </w:t>
      </w:r>
      <w:r w:rsidR="0058142A">
        <w:rPr>
          <w:rFonts w:ascii="Times New Roman" w:hAnsi="Times New Roman" w:hint="eastAsia"/>
          <w:szCs w:val="24"/>
        </w:rPr>
        <w:t xml:space="preserve">properties and </w:t>
      </w:r>
      <w:r w:rsidR="005D626E">
        <w:rPr>
          <w:rFonts w:ascii="Times New Roman" w:hAnsi="Times New Roman" w:hint="eastAsia"/>
          <w:szCs w:val="24"/>
        </w:rPr>
        <w:t xml:space="preserve">capacities, </w:t>
      </w:r>
      <w:r w:rsidR="006D044A">
        <w:rPr>
          <w:rFonts w:ascii="Times New Roman" w:hAnsi="Times New Roman" w:hint="eastAsia"/>
          <w:szCs w:val="24"/>
        </w:rPr>
        <w:t xml:space="preserve">and </w:t>
      </w:r>
      <w:r w:rsidR="00C07CC3">
        <w:rPr>
          <w:rFonts w:ascii="Times New Roman" w:hAnsi="Times New Roman" w:hint="eastAsia"/>
          <w:szCs w:val="24"/>
        </w:rPr>
        <w:t>people</w:t>
      </w:r>
      <w:r w:rsidR="00DF4A10">
        <w:rPr>
          <w:rFonts w:ascii="Times New Roman" w:hAnsi="Times New Roman" w:hint="eastAsia"/>
          <w:szCs w:val="24"/>
        </w:rPr>
        <w:t xml:space="preserve">, </w:t>
      </w:r>
      <w:r w:rsidR="00346E46">
        <w:rPr>
          <w:rFonts w:ascii="Times New Roman" w:hAnsi="Times New Roman" w:hint="eastAsia"/>
          <w:szCs w:val="24"/>
        </w:rPr>
        <w:t xml:space="preserve">in </w:t>
      </w:r>
      <w:r w:rsidR="00FA23D6">
        <w:rPr>
          <w:rFonts w:ascii="Times New Roman" w:hAnsi="Times New Roman" w:hint="eastAsia"/>
          <w:szCs w:val="24"/>
        </w:rPr>
        <w:t>explainin</w:t>
      </w:r>
      <w:r w:rsidR="00346E46">
        <w:rPr>
          <w:rFonts w:ascii="Times New Roman" w:hAnsi="Times New Roman" w:hint="eastAsia"/>
          <w:szCs w:val="24"/>
        </w:rPr>
        <w:t xml:space="preserve">g </w:t>
      </w:r>
      <w:r w:rsidR="00FA23D6">
        <w:rPr>
          <w:rFonts w:ascii="Times New Roman" w:hAnsi="Times New Roman" w:hint="eastAsia"/>
          <w:szCs w:val="24"/>
        </w:rPr>
        <w:t>how</w:t>
      </w:r>
      <w:r w:rsidR="0058767E">
        <w:rPr>
          <w:rFonts w:ascii="Times New Roman" w:hAnsi="Times New Roman" w:hint="eastAsia"/>
          <w:szCs w:val="24"/>
        </w:rPr>
        <w:t xml:space="preserve"> a given thing arises, </w:t>
      </w:r>
      <w:r w:rsidR="00A53A2E">
        <w:rPr>
          <w:rFonts w:ascii="Times New Roman" w:hAnsi="Times New Roman" w:hint="eastAsia"/>
          <w:szCs w:val="24"/>
        </w:rPr>
        <w:t xml:space="preserve">do </w:t>
      </w:r>
      <w:r w:rsidR="00A26F53">
        <w:rPr>
          <w:rFonts w:ascii="Times New Roman" w:hAnsi="Times New Roman" w:hint="eastAsia"/>
          <w:szCs w:val="24"/>
        </w:rPr>
        <w:t xml:space="preserve">refer to </w:t>
      </w:r>
      <w:r w:rsidR="00BA150D">
        <w:rPr>
          <w:rFonts w:ascii="Times New Roman" w:hAnsi="Times New Roman"/>
          <w:szCs w:val="24"/>
        </w:rPr>
        <w:t>certain</w:t>
      </w:r>
      <w:r w:rsidR="00BA150D">
        <w:rPr>
          <w:rFonts w:ascii="Times New Roman" w:hAnsi="Times New Roman" w:hint="eastAsia"/>
          <w:szCs w:val="24"/>
        </w:rPr>
        <w:t xml:space="preserve"> </w:t>
      </w:r>
      <w:r w:rsidR="00346E46">
        <w:rPr>
          <w:rFonts w:ascii="Times New Roman" w:hAnsi="Times New Roman" w:hint="eastAsia"/>
          <w:szCs w:val="24"/>
        </w:rPr>
        <w:t xml:space="preserve">other </w:t>
      </w:r>
      <w:r w:rsidR="00A26F53">
        <w:rPr>
          <w:rFonts w:ascii="Times New Roman" w:hAnsi="Times New Roman" w:hint="eastAsia"/>
          <w:szCs w:val="24"/>
        </w:rPr>
        <w:t xml:space="preserve">things </w:t>
      </w:r>
      <w:r w:rsidR="00BA150D">
        <w:rPr>
          <w:rFonts w:ascii="Times New Roman" w:hAnsi="Times New Roman" w:hint="eastAsia"/>
          <w:szCs w:val="24"/>
        </w:rPr>
        <w:t xml:space="preserve">as </w:t>
      </w:r>
      <w:r w:rsidR="0058767E">
        <w:rPr>
          <w:rFonts w:ascii="Times New Roman" w:hAnsi="Times New Roman" w:hint="eastAsia"/>
          <w:szCs w:val="24"/>
        </w:rPr>
        <w:t>its</w:t>
      </w:r>
      <w:r w:rsidR="00BA150D">
        <w:rPr>
          <w:rFonts w:ascii="Times New Roman" w:hAnsi="Times New Roman" w:hint="eastAsia"/>
          <w:szCs w:val="24"/>
        </w:rPr>
        <w:t xml:space="preserve"> causes</w:t>
      </w:r>
      <w:r w:rsidR="004347BA">
        <w:rPr>
          <w:rFonts w:ascii="Times New Roman" w:hAnsi="Times New Roman" w:hint="eastAsia"/>
          <w:szCs w:val="24"/>
        </w:rPr>
        <w:t xml:space="preserve"> or among its causal factors</w:t>
      </w:r>
      <w:r w:rsidR="0058767E">
        <w:rPr>
          <w:rFonts w:ascii="Times New Roman" w:hAnsi="Times New Roman" w:hint="eastAsia"/>
          <w:szCs w:val="24"/>
        </w:rPr>
        <w:t>.</w:t>
      </w:r>
      <w:r w:rsidR="006736F1">
        <w:rPr>
          <w:rFonts w:ascii="Times New Roman" w:hAnsi="Times New Roman" w:hint="eastAsia"/>
          <w:szCs w:val="24"/>
        </w:rPr>
        <w:t xml:space="preserve"> </w:t>
      </w:r>
      <w:r w:rsidR="009B6CDF">
        <w:rPr>
          <w:rFonts w:ascii="Times New Roman" w:hAnsi="Times New Roman"/>
          <w:szCs w:val="24"/>
        </w:rPr>
        <w:t xml:space="preserve">We can say that </w:t>
      </w:r>
      <w:r w:rsidR="009B6CDF" w:rsidRPr="00F8560C">
        <w:rPr>
          <w:rFonts w:ascii="Times New Roman" w:hAnsi="Times New Roman"/>
          <w:szCs w:val="24"/>
        </w:rPr>
        <w:t>a nitrogen-14 atom is the effect of a carbon-1</w:t>
      </w:r>
      <w:r w:rsidR="009B6CDF">
        <w:rPr>
          <w:rFonts w:ascii="Times New Roman" w:hAnsi="Times New Roman"/>
          <w:szCs w:val="24"/>
        </w:rPr>
        <w:t>4 atom emitting a beta particle, and</w:t>
      </w:r>
      <w:r w:rsidR="009B6CDF" w:rsidRPr="00F8560C">
        <w:rPr>
          <w:rFonts w:ascii="Times New Roman" w:hAnsi="Times New Roman"/>
          <w:szCs w:val="24"/>
        </w:rPr>
        <w:t xml:space="preserve"> a zygote is generated by the fusion of a male and a female gamete as its causes.</w:t>
      </w:r>
      <w:r w:rsidR="009B6CDF">
        <w:rPr>
          <w:rFonts w:ascii="Times New Roman" w:hAnsi="Times New Roman"/>
          <w:szCs w:val="24"/>
        </w:rPr>
        <w:t xml:space="preserve"> </w:t>
      </w:r>
      <w:r w:rsidR="000B25F7">
        <w:rPr>
          <w:rFonts w:ascii="Times New Roman" w:hAnsi="Times New Roman"/>
          <w:szCs w:val="24"/>
        </w:rPr>
        <w:t>T</w:t>
      </w:r>
      <w:r w:rsidR="008A1CE8">
        <w:rPr>
          <w:rFonts w:ascii="Times New Roman" w:hAnsi="Times New Roman"/>
          <w:szCs w:val="24"/>
        </w:rPr>
        <w:t xml:space="preserve">hese two types of </w:t>
      </w:r>
      <w:r w:rsidR="00A227BE">
        <w:rPr>
          <w:rFonts w:ascii="Times New Roman" w:hAnsi="Times New Roman" w:hint="eastAsia"/>
          <w:szCs w:val="24"/>
        </w:rPr>
        <w:t>causation</w:t>
      </w:r>
      <w:r w:rsidR="001C1D7F">
        <w:rPr>
          <w:rFonts w:ascii="Times New Roman" w:hAnsi="Times New Roman"/>
          <w:szCs w:val="24"/>
        </w:rPr>
        <w:t xml:space="preserve">, </w:t>
      </w:r>
      <w:r w:rsidR="001C1D7F" w:rsidRPr="00FF4740">
        <w:rPr>
          <w:rFonts w:ascii="Times New Roman" w:hAnsi="Times New Roman"/>
          <w:i/>
          <w:szCs w:val="24"/>
        </w:rPr>
        <w:t>event</w:t>
      </w:r>
      <w:r w:rsidR="001C1D7F">
        <w:rPr>
          <w:rFonts w:ascii="Times New Roman" w:hAnsi="Times New Roman"/>
          <w:szCs w:val="24"/>
        </w:rPr>
        <w:t xml:space="preserve"> causation and </w:t>
      </w:r>
      <w:r w:rsidR="001C1D7F" w:rsidRPr="00FF4740">
        <w:rPr>
          <w:rFonts w:ascii="Times New Roman" w:hAnsi="Times New Roman"/>
          <w:i/>
          <w:szCs w:val="24"/>
        </w:rPr>
        <w:t>thing</w:t>
      </w:r>
      <w:r w:rsidR="001C1D7F">
        <w:rPr>
          <w:rFonts w:ascii="Times New Roman" w:hAnsi="Times New Roman"/>
          <w:szCs w:val="24"/>
        </w:rPr>
        <w:t xml:space="preserve"> causation,</w:t>
      </w:r>
      <w:r w:rsidR="00A227BE">
        <w:rPr>
          <w:rFonts w:ascii="Times New Roman" w:hAnsi="Times New Roman" w:hint="eastAsia"/>
          <w:szCs w:val="24"/>
        </w:rPr>
        <w:t xml:space="preserve"> </w:t>
      </w:r>
      <w:r w:rsidR="000B25F7">
        <w:rPr>
          <w:rFonts w:ascii="Times New Roman" w:hAnsi="Times New Roman"/>
          <w:szCs w:val="24"/>
        </w:rPr>
        <w:t xml:space="preserve">presumably </w:t>
      </w:r>
      <w:r w:rsidR="00DE4984">
        <w:rPr>
          <w:rFonts w:ascii="Times New Roman" w:hAnsi="Times New Roman"/>
          <w:szCs w:val="24"/>
        </w:rPr>
        <w:t xml:space="preserve">represent </w:t>
      </w:r>
      <w:r w:rsidR="00A227BE">
        <w:rPr>
          <w:rFonts w:ascii="Times New Roman" w:hAnsi="Times New Roman" w:hint="eastAsia"/>
          <w:szCs w:val="24"/>
        </w:rPr>
        <w:t xml:space="preserve">two, among possibly other, </w:t>
      </w:r>
      <w:r w:rsidR="003528C0">
        <w:rPr>
          <w:rFonts w:ascii="Times New Roman" w:hAnsi="Times New Roman"/>
          <w:szCs w:val="24"/>
        </w:rPr>
        <w:t>reasonable</w:t>
      </w:r>
      <w:r w:rsidR="003E03A5">
        <w:rPr>
          <w:rFonts w:ascii="Times New Roman" w:hAnsi="Times New Roman" w:hint="eastAsia"/>
          <w:szCs w:val="24"/>
        </w:rPr>
        <w:t xml:space="preserve"> ways of </w:t>
      </w:r>
      <w:r w:rsidR="00152AD6">
        <w:rPr>
          <w:rFonts w:ascii="Times New Roman" w:hAnsi="Times New Roman" w:hint="eastAsia"/>
          <w:szCs w:val="24"/>
        </w:rPr>
        <w:t xml:space="preserve">causally </w:t>
      </w:r>
      <w:r w:rsidR="003E03A5">
        <w:rPr>
          <w:rFonts w:ascii="Times New Roman" w:hAnsi="Times New Roman" w:hint="eastAsia"/>
          <w:szCs w:val="24"/>
        </w:rPr>
        <w:t>carving up</w:t>
      </w:r>
      <w:r w:rsidR="000A4C72">
        <w:rPr>
          <w:rFonts w:ascii="Times New Roman" w:hAnsi="Times New Roman" w:hint="eastAsia"/>
          <w:szCs w:val="24"/>
        </w:rPr>
        <w:t xml:space="preserve"> reality</w:t>
      </w:r>
      <w:r w:rsidR="003E03A5">
        <w:rPr>
          <w:rFonts w:ascii="Times New Roman" w:hAnsi="Times New Roman" w:hint="eastAsia"/>
          <w:szCs w:val="24"/>
        </w:rPr>
        <w:t xml:space="preserve">. </w:t>
      </w:r>
      <w:r w:rsidR="003F0C5A">
        <w:rPr>
          <w:rFonts w:ascii="Times New Roman" w:hAnsi="Times New Roman" w:hint="eastAsia"/>
          <w:szCs w:val="24"/>
        </w:rPr>
        <w:t xml:space="preserve">In this </w:t>
      </w:r>
      <w:r w:rsidR="00B751A0">
        <w:rPr>
          <w:rFonts w:ascii="Times New Roman" w:hAnsi="Times New Roman"/>
          <w:szCs w:val="24"/>
        </w:rPr>
        <w:t>connection</w:t>
      </w:r>
      <w:r w:rsidR="003F0C5A">
        <w:rPr>
          <w:rFonts w:ascii="Times New Roman" w:hAnsi="Times New Roman" w:hint="eastAsia"/>
          <w:szCs w:val="24"/>
        </w:rPr>
        <w:t xml:space="preserve">, </w:t>
      </w:r>
      <w:r w:rsidR="008B4452">
        <w:rPr>
          <w:rFonts w:ascii="Times New Roman" w:hAnsi="Times New Roman" w:hint="eastAsia"/>
          <w:szCs w:val="24"/>
        </w:rPr>
        <w:t xml:space="preserve">philosophers from </w:t>
      </w:r>
      <w:r w:rsidR="003F0C5A">
        <w:rPr>
          <w:rFonts w:ascii="Times New Roman" w:hAnsi="Times New Roman" w:hint="eastAsia"/>
          <w:szCs w:val="24"/>
        </w:rPr>
        <w:t>d</w:t>
      </w:r>
      <w:r w:rsidR="007022A9">
        <w:rPr>
          <w:rFonts w:ascii="Times New Roman" w:hAnsi="Times New Roman" w:hint="eastAsia"/>
          <w:szCs w:val="24"/>
        </w:rPr>
        <w:t xml:space="preserve">ifferent </w:t>
      </w:r>
      <w:r w:rsidR="007022A9">
        <w:rPr>
          <w:rFonts w:ascii="Times New Roman" w:hAnsi="Times New Roman"/>
          <w:szCs w:val="24"/>
        </w:rPr>
        <w:t>traditions</w:t>
      </w:r>
      <w:r w:rsidR="006D7F3F">
        <w:rPr>
          <w:rFonts w:ascii="Times New Roman" w:hAnsi="Times New Roman" w:hint="eastAsia"/>
          <w:szCs w:val="24"/>
        </w:rPr>
        <w:t xml:space="preserve"> may </w:t>
      </w:r>
      <w:r w:rsidR="00545578">
        <w:rPr>
          <w:rFonts w:ascii="Times New Roman" w:hAnsi="Times New Roman" w:hint="eastAsia"/>
          <w:szCs w:val="24"/>
        </w:rPr>
        <w:t xml:space="preserve">enrich their understanding of </w:t>
      </w:r>
      <w:r w:rsidR="00902CDD">
        <w:rPr>
          <w:rFonts w:ascii="Times New Roman" w:hAnsi="Times New Roman"/>
          <w:szCs w:val="24"/>
        </w:rPr>
        <w:t xml:space="preserve">thing </w:t>
      </w:r>
      <w:r w:rsidR="00545578">
        <w:rPr>
          <w:rFonts w:ascii="Times New Roman" w:hAnsi="Times New Roman" w:hint="eastAsia"/>
          <w:szCs w:val="24"/>
        </w:rPr>
        <w:t>causation</w:t>
      </w:r>
      <w:r w:rsidR="006C2B26">
        <w:rPr>
          <w:rFonts w:ascii="Times New Roman" w:hAnsi="Times New Roman"/>
          <w:szCs w:val="24"/>
        </w:rPr>
        <w:t xml:space="preserve"> </w:t>
      </w:r>
      <w:r w:rsidR="00545578">
        <w:rPr>
          <w:rFonts w:ascii="Times New Roman" w:hAnsi="Times New Roman" w:hint="eastAsia"/>
          <w:szCs w:val="24"/>
        </w:rPr>
        <w:t xml:space="preserve">by </w:t>
      </w:r>
      <w:r w:rsidR="002E166D">
        <w:rPr>
          <w:rFonts w:ascii="Times New Roman" w:hAnsi="Times New Roman" w:hint="eastAsia"/>
          <w:szCs w:val="24"/>
        </w:rPr>
        <w:t>consider</w:t>
      </w:r>
      <w:r w:rsidR="00545578">
        <w:rPr>
          <w:rFonts w:ascii="Times New Roman" w:hAnsi="Times New Roman"/>
          <w:szCs w:val="24"/>
        </w:rPr>
        <w:t>ing</w:t>
      </w:r>
      <w:r w:rsidR="00545578">
        <w:rPr>
          <w:rFonts w:ascii="Times New Roman" w:hAnsi="Times New Roman" w:hint="eastAsia"/>
          <w:szCs w:val="24"/>
        </w:rPr>
        <w:t xml:space="preserve"> </w:t>
      </w:r>
      <w:r w:rsidR="00E03AB6">
        <w:rPr>
          <w:rFonts w:ascii="Times New Roman" w:hAnsi="Times New Roman"/>
          <w:szCs w:val="24"/>
        </w:rPr>
        <w:t xml:space="preserve">the </w:t>
      </w:r>
      <w:r w:rsidR="00DC518A">
        <w:rPr>
          <w:rFonts w:ascii="Times New Roman" w:hAnsi="Times New Roman" w:hint="eastAsia"/>
          <w:szCs w:val="24"/>
        </w:rPr>
        <w:t xml:space="preserve">causal </w:t>
      </w:r>
      <w:r w:rsidR="00A44AF6">
        <w:rPr>
          <w:rFonts w:ascii="Times New Roman" w:hAnsi="Times New Roman" w:hint="eastAsia"/>
          <w:szCs w:val="24"/>
        </w:rPr>
        <w:t xml:space="preserve">thought </w:t>
      </w:r>
      <w:r w:rsidR="00D236EC">
        <w:rPr>
          <w:rFonts w:ascii="Times New Roman" w:hAnsi="Times New Roman"/>
          <w:szCs w:val="24"/>
        </w:rPr>
        <w:t xml:space="preserve">proffered </w:t>
      </w:r>
      <w:r w:rsidR="00C072C7">
        <w:rPr>
          <w:rFonts w:ascii="Times New Roman" w:hAnsi="Times New Roman"/>
          <w:szCs w:val="24"/>
        </w:rPr>
        <w:t>here</w:t>
      </w:r>
      <w:r w:rsidR="00545578">
        <w:rPr>
          <w:rFonts w:ascii="Times New Roman" w:hAnsi="Times New Roman" w:hint="eastAsia"/>
          <w:szCs w:val="24"/>
        </w:rPr>
        <w:t>.</w:t>
      </w:r>
    </w:p>
    <w:p w:rsidR="00E47019" w:rsidRDefault="00BF0DCA" w:rsidP="0000379C">
      <w:pPr>
        <w:spacing w:line="360" w:lineRule="auto"/>
        <w:ind w:firstLineChars="100" w:firstLine="240"/>
        <w:rPr>
          <w:rFonts w:ascii="Times New Roman" w:hAnsi="Times New Roman"/>
          <w:szCs w:val="24"/>
        </w:rPr>
      </w:pPr>
      <w:r>
        <w:rPr>
          <w:rFonts w:ascii="Times New Roman" w:hAnsi="Times New Roman" w:hint="eastAsia"/>
          <w:szCs w:val="24"/>
        </w:rPr>
        <w:t>I</w:t>
      </w:r>
      <w:r>
        <w:rPr>
          <w:rFonts w:ascii="Times New Roman" w:hAnsi="Times New Roman"/>
          <w:szCs w:val="24"/>
        </w:rPr>
        <w:t xml:space="preserve">n this paper, </w:t>
      </w:r>
      <w:r w:rsidR="00CA1C64">
        <w:rPr>
          <w:rFonts w:ascii="Times New Roman" w:hAnsi="Times New Roman"/>
          <w:szCs w:val="24"/>
        </w:rPr>
        <w:t xml:space="preserve">I </w:t>
      </w:r>
      <w:r w:rsidR="00804397">
        <w:rPr>
          <w:rFonts w:ascii="Times New Roman" w:hAnsi="Times New Roman"/>
          <w:szCs w:val="24"/>
        </w:rPr>
        <w:t xml:space="preserve">first </w:t>
      </w:r>
      <w:r w:rsidR="00CA1C64">
        <w:rPr>
          <w:rFonts w:ascii="Times New Roman" w:hAnsi="Times New Roman"/>
          <w:szCs w:val="24"/>
        </w:rPr>
        <w:t>introduce</w:t>
      </w:r>
      <w:r w:rsidR="008A3077">
        <w:rPr>
          <w:rFonts w:ascii="Times New Roman" w:hAnsi="Times New Roman"/>
          <w:szCs w:val="24"/>
        </w:rPr>
        <w:t>d</w:t>
      </w:r>
      <w:r w:rsidR="00CA1C64">
        <w:rPr>
          <w:rFonts w:ascii="Times New Roman" w:hAnsi="Times New Roman"/>
          <w:szCs w:val="24"/>
        </w:rPr>
        <w:t xml:space="preserve"> N</w:t>
      </w:r>
      <w:r w:rsidR="00CA1C64">
        <w:rPr>
          <w:rFonts w:ascii="Times Ext Roman" w:hAnsi="Times Ext Roman" w:cs="Times Ext Roman"/>
          <w:szCs w:val="24"/>
        </w:rPr>
        <w:t>ā</w:t>
      </w:r>
      <w:r w:rsidR="00CA1C64">
        <w:rPr>
          <w:rFonts w:ascii="Times New Roman" w:hAnsi="Times New Roman"/>
          <w:szCs w:val="24"/>
        </w:rPr>
        <w:t>g</w:t>
      </w:r>
      <w:r w:rsidR="00CA1C64">
        <w:rPr>
          <w:rFonts w:ascii="Times Ext Roman" w:hAnsi="Times Ext Roman" w:cs="Times Ext Roman"/>
          <w:szCs w:val="24"/>
        </w:rPr>
        <w:t>ā</w:t>
      </w:r>
      <w:r w:rsidR="00CA1C64">
        <w:rPr>
          <w:rFonts w:ascii="Times New Roman" w:hAnsi="Times New Roman"/>
          <w:szCs w:val="24"/>
        </w:rPr>
        <w:t xml:space="preserve">rjuna’s </w:t>
      </w:r>
      <w:r w:rsidR="00CA1C64" w:rsidRPr="00030339">
        <w:rPr>
          <w:rFonts w:ascii="Times New Roman" w:hAnsi="Times New Roman"/>
          <w:szCs w:val="24"/>
        </w:rPr>
        <w:t>critique of causality</w:t>
      </w:r>
      <w:r w:rsidR="00CA1C64">
        <w:rPr>
          <w:rFonts w:ascii="Times New Roman" w:hAnsi="Times New Roman" w:hint="eastAsia"/>
          <w:szCs w:val="24"/>
        </w:rPr>
        <w:t xml:space="preserve"> </w:t>
      </w:r>
      <w:r w:rsidR="00CA1C64">
        <w:rPr>
          <w:rFonts w:ascii="Times New Roman" w:hAnsi="Times New Roman"/>
          <w:szCs w:val="24"/>
        </w:rPr>
        <w:t xml:space="preserve">and </w:t>
      </w:r>
      <w:r w:rsidR="00B610F8">
        <w:rPr>
          <w:rFonts w:ascii="Times New Roman" w:hAnsi="Times New Roman"/>
          <w:szCs w:val="24"/>
        </w:rPr>
        <w:t>discuss</w:t>
      </w:r>
      <w:r w:rsidR="008A3077">
        <w:rPr>
          <w:rFonts w:ascii="Times New Roman" w:hAnsi="Times New Roman"/>
          <w:szCs w:val="24"/>
        </w:rPr>
        <w:t>ed</w:t>
      </w:r>
      <w:r w:rsidR="00B610F8">
        <w:rPr>
          <w:rFonts w:ascii="Times New Roman" w:hAnsi="Times New Roman"/>
          <w:szCs w:val="24"/>
        </w:rPr>
        <w:t xml:space="preserve"> </w:t>
      </w:r>
      <w:r w:rsidR="00CC2E79">
        <w:rPr>
          <w:rFonts w:ascii="Times New Roman" w:hAnsi="Times New Roman"/>
          <w:szCs w:val="24"/>
        </w:rPr>
        <w:t xml:space="preserve">critically a contemporary </w:t>
      </w:r>
      <w:r w:rsidR="00E41311">
        <w:rPr>
          <w:rFonts w:ascii="Times New Roman" w:hAnsi="Times New Roman"/>
          <w:szCs w:val="24"/>
        </w:rPr>
        <w:t xml:space="preserve">Humean </w:t>
      </w:r>
      <w:r w:rsidR="00CC2E79">
        <w:rPr>
          <w:rFonts w:ascii="Times New Roman" w:hAnsi="Times New Roman"/>
          <w:szCs w:val="24"/>
        </w:rPr>
        <w:t xml:space="preserve">interpretation of the critique. </w:t>
      </w:r>
      <w:r w:rsidR="007F3A8A">
        <w:rPr>
          <w:rFonts w:ascii="Times New Roman" w:hAnsi="Times New Roman"/>
          <w:szCs w:val="24"/>
        </w:rPr>
        <w:t xml:space="preserve">After </w:t>
      </w:r>
      <w:r w:rsidR="001C74B8">
        <w:rPr>
          <w:rFonts w:ascii="Times New Roman" w:hAnsi="Times New Roman"/>
          <w:szCs w:val="24"/>
        </w:rPr>
        <w:t>view</w:t>
      </w:r>
      <w:r w:rsidR="00522342">
        <w:rPr>
          <w:rFonts w:ascii="Times New Roman" w:hAnsi="Times New Roman"/>
          <w:szCs w:val="24"/>
        </w:rPr>
        <w:t xml:space="preserve">ing </w:t>
      </w:r>
      <w:r w:rsidR="000D3603">
        <w:rPr>
          <w:rFonts w:ascii="Times New Roman" w:hAnsi="Times New Roman"/>
          <w:szCs w:val="24"/>
        </w:rPr>
        <w:t xml:space="preserve">a </w:t>
      </w:r>
      <w:r w:rsidR="00154E69">
        <w:rPr>
          <w:rFonts w:ascii="Times New Roman" w:hAnsi="Times New Roman"/>
          <w:szCs w:val="24"/>
        </w:rPr>
        <w:t>Chinese Madhyamaka interpretation, I resort</w:t>
      </w:r>
      <w:r w:rsidR="00E65188">
        <w:rPr>
          <w:rFonts w:ascii="Times New Roman" w:hAnsi="Times New Roman"/>
          <w:szCs w:val="24"/>
        </w:rPr>
        <w:t>ed</w:t>
      </w:r>
      <w:r w:rsidR="00154E69">
        <w:rPr>
          <w:rFonts w:ascii="Times New Roman" w:hAnsi="Times New Roman"/>
          <w:szCs w:val="24"/>
        </w:rPr>
        <w:t xml:space="preserve"> to an ontological conception of indeterminacy, OI, </w:t>
      </w:r>
      <w:r w:rsidR="00D42C51">
        <w:rPr>
          <w:rFonts w:ascii="Times New Roman" w:hAnsi="Times New Roman"/>
          <w:szCs w:val="24"/>
        </w:rPr>
        <w:t xml:space="preserve">to show that the conception is </w:t>
      </w:r>
      <w:r w:rsidR="00E20AF0">
        <w:rPr>
          <w:rFonts w:ascii="Times New Roman" w:hAnsi="Times New Roman"/>
          <w:szCs w:val="24"/>
        </w:rPr>
        <w:t xml:space="preserve">well </w:t>
      </w:r>
      <w:r w:rsidR="00205073">
        <w:rPr>
          <w:rFonts w:ascii="Times New Roman" w:hAnsi="Times New Roman"/>
          <w:szCs w:val="24"/>
        </w:rPr>
        <w:t xml:space="preserve">equipped </w:t>
      </w:r>
      <w:r w:rsidR="00154E69">
        <w:rPr>
          <w:rFonts w:ascii="Times New Roman" w:hAnsi="Times New Roman"/>
          <w:szCs w:val="24"/>
        </w:rPr>
        <w:t xml:space="preserve">to </w:t>
      </w:r>
      <w:r w:rsidR="007F3A8A">
        <w:rPr>
          <w:rFonts w:ascii="Times New Roman" w:hAnsi="Times New Roman"/>
          <w:szCs w:val="24"/>
        </w:rPr>
        <w:t xml:space="preserve">resolve </w:t>
      </w:r>
      <w:r w:rsidR="00154E69">
        <w:rPr>
          <w:rFonts w:ascii="Times New Roman" w:hAnsi="Times New Roman"/>
          <w:szCs w:val="24"/>
        </w:rPr>
        <w:t xml:space="preserve">two </w:t>
      </w:r>
      <w:r w:rsidR="00D42C51">
        <w:rPr>
          <w:rFonts w:ascii="Times New Roman" w:hAnsi="Times New Roman"/>
          <w:szCs w:val="24"/>
        </w:rPr>
        <w:t xml:space="preserve">puzzling </w:t>
      </w:r>
      <w:r w:rsidR="00154E69">
        <w:rPr>
          <w:rFonts w:ascii="Times New Roman" w:hAnsi="Times New Roman"/>
          <w:szCs w:val="24"/>
        </w:rPr>
        <w:t xml:space="preserve">issues </w:t>
      </w:r>
      <w:r w:rsidR="00D42C51">
        <w:rPr>
          <w:rFonts w:ascii="Times New Roman" w:hAnsi="Times New Roman"/>
          <w:szCs w:val="24"/>
        </w:rPr>
        <w:t xml:space="preserve">that arise from </w:t>
      </w:r>
      <w:r w:rsidR="00154E69">
        <w:rPr>
          <w:rFonts w:ascii="Times New Roman" w:hAnsi="Times New Roman"/>
          <w:szCs w:val="24"/>
        </w:rPr>
        <w:t>the critique.</w:t>
      </w:r>
      <w:r w:rsidR="007F3A8A">
        <w:rPr>
          <w:rFonts w:ascii="Times New Roman" w:hAnsi="Times New Roman"/>
          <w:szCs w:val="24"/>
        </w:rPr>
        <w:t xml:space="preserve"> </w:t>
      </w:r>
      <w:r w:rsidR="0069110F">
        <w:rPr>
          <w:rFonts w:ascii="Times New Roman" w:hAnsi="Times New Roman" w:hint="eastAsia"/>
          <w:szCs w:val="24"/>
        </w:rPr>
        <w:t>W</w:t>
      </w:r>
      <w:r w:rsidR="00151643">
        <w:rPr>
          <w:rFonts w:ascii="Times New Roman" w:hAnsi="Times New Roman" w:hint="eastAsia"/>
          <w:szCs w:val="24"/>
        </w:rPr>
        <w:t xml:space="preserve">hat must a world be like to </w:t>
      </w:r>
      <w:r w:rsidR="002E00F8">
        <w:rPr>
          <w:rFonts w:ascii="Times New Roman" w:hAnsi="Times New Roman" w:hint="eastAsia"/>
          <w:szCs w:val="24"/>
        </w:rPr>
        <w:t>embody</w:t>
      </w:r>
      <w:r w:rsidR="00151643">
        <w:rPr>
          <w:rFonts w:ascii="Times New Roman" w:hAnsi="Times New Roman" w:hint="eastAsia"/>
          <w:szCs w:val="24"/>
        </w:rPr>
        <w:t xml:space="preserve"> causal </w:t>
      </w:r>
      <w:r w:rsidR="00151643">
        <w:rPr>
          <w:rFonts w:ascii="Times New Roman" w:hAnsi="Times New Roman"/>
          <w:szCs w:val="24"/>
        </w:rPr>
        <w:t>phenomena</w:t>
      </w:r>
      <w:r w:rsidR="00151643">
        <w:rPr>
          <w:rFonts w:ascii="Times New Roman" w:hAnsi="Times New Roman" w:hint="eastAsia"/>
          <w:szCs w:val="24"/>
        </w:rPr>
        <w:t xml:space="preserve">? </w:t>
      </w:r>
      <w:r w:rsidR="00E65188">
        <w:rPr>
          <w:rFonts w:ascii="Times New Roman" w:hAnsi="Times New Roman"/>
          <w:szCs w:val="24"/>
        </w:rPr>
        <w:t xml:space="preserve">Perhaps </w:t>
      </w:r>
      <w:r w:rsidR="00CC3320">
        <w:rPr>
          <w:rFonts w:ascii="Times New Roman" w:hAnsi="Times New Roman"/>
          <w:szCs w:val="24"/>
        </w:rPr>
        <w:t>t</w:t>
      </w:r>
      <w:r w:rsidR="00A620F3">
        <w:rPr>
          <w:rFonts w:ascii="Times New Roman" w:hAnsi="Times New Roman" w:hint="eastAsia"/>
          <w:szCs w:val="24"/>
        </w:rPr>
        <w:t xml:space="preserve">he world </w:t>
      </w:r>
      <w:r w:rsidR="00A620F3">
        <w:rPr>
          <w:rFonts w:ascii="Times New Roman" w:hAnsi="Times New Roman"/>
          <w:szCs w:val="24"/>
        </w:rPr>
        <w:t>should</w:t>
      </w:r>
      <w:r w:rsidR="00A620F3">
        <w:rPr>
          <w:rFonts w:ascii="Times New Roman" w:hAnsi="Times New Roman" w:hint="eastAsia"/>
          <w:szCs w:val="24"/>
        </w:rPr>
        <w:t xml:space="preserve"> consist of </w:t>
      </w:r>
      <w:r w:rsidR="00194711" w:rsidRPr="00194711">
        <w:rPr>
          <w:rFonts w:ascii="Times New Roman" w:hAnsi="Times New Roman"/>
          <w:szCs w:val="24"/>
        </w:rPr>
        <w:t xml:space="preserve">things </w:t>
      </w:r>
      <w:r w:rsidR="00526E6E">
        <w:rPr>
          <w:rFonts w:ascii="Times New Roman" w:hAnsi="Times New Roman" w:hint="eastAsia"/>
          <w:szCs w:val="24"/>
        </w:rPr>
        <w:t>that are</w:t>
      </w:r>
      <w:r w:rsidR="00C96811">
        <w:rPr>
          <w:rFonts w:ascii="Times New Roman" w:hAnsi="Times New Roman"/>
          <w:szCs w:val="24"/>
        </w:rPr>
        <w:t xml:space="preserve"> indeterminate</w:t>
      </w:r>
      <w:r w:rsidR="00D37969">
        <w:rPr>
          <w:rFonts w:ascii="Times New Roman" w:hAnsi="Times New Roman"/>
          <w:szCs w:val="24"/>
        </w:rPr>
        <w:t xml:space="preserve"> with respect to </w:t>
      </w:r>
      <w:r w:rsidR="007D7060">
        <w:rPr>
          <w:rFonts w:ascii="Times New Roman" w:hAnsi="Times New Roman"/>
          <w:szCs w:val="24"/>
        </w:rPr>
        <w:t xml:space="preserve">certain </w:t>
      </w:r>
      <w:r w:rsidR="00D37969">
        <w:rPr>
          <w:rFonts w:ascii="Times New Roman" w:hAnsi="Times New Roman"/>
          <w:szCs w:val="24"/>
        </w:rPr>
        <w:t>ways they are</w:t>
      </w:r>
      <w:r w:rsidR="00A620F3">
        <w:rPr>
          <w:rFonts w:ascii="Times New Roman" w:hAnsi="Times New Roman" w:hint="eastAsia"/>
          <w:szCs w:val="24"/>
        </w:rPr>
        <w:t>.</w:t>
      </w:r>
    </w:p>
    <w:p w:rsidR="000D3603" w:rsidRPr="002A4942" w:rsidRDefault="000D3603" w:rsidP="00E03E4E">
      <w:pPr>
        <w:spacing w:line="360" w:lineRule="auto"/>
        <w:rPr>
          <w:rFonts w:ascii="Times New Roman" w:hAnsi="Times New Roman"/>
          <w:szCs w:val="24"/>
        </w:rPr>
      </w:pPr>
    </w:p>
    <w:p w:rsidR="00993B6E" w:rsidRPr="00262A2C" w:rsidRDefault="00993B6E" w:rsidP="00E03E4E">
      <w:pPr>
        <w:spacing w:line="360" w:lineRule="auto"/>
        <w:rPr>
          <w:rFonts w:ascii="Times New Roman" w:hAnsi="Times New Roman"/>
          <w:b/>
          <w:sz w:val="28"/>
          <w:szCs w:val="28"/>
        </w:rPr>
      </w:pPr>
      <w:r w:rsidRPr="00262A2C">
        <w:rPr>
          <w:rFonts w:ascii="Times New Roman" w:hAnsi="Times New Roman" w:hint="eastAsia"/>
          <w:b/>
          <w:sz w:val="28"/>
          <w:szCs w:val="28"/>
        </w:rPr>
        <w:t>References</w:t>
      </w:r>
    </w:p>
    <w:p w:rsidR="00B04433" w:rsidRPr="00FF4740" w:rsidRDefault="00B04433" w:rsidP="00E03E4E">
      <w:pPr>
        <w:widowControl/>
        <w:spacing w:line="360" w:lineRule="auto"/>
        <w:ind w:left="480" w:hangingChars="200" w:hanging="480"/>
        <w:rPr>
          <w:rFonts w:ascii="Times New Roman" w:hAnsi="Times New Roman"/>
          <w:kern w:val="0"/>
          <w:szCs w:val="24"/>
          <w:lang w:bidi="sa-IN"/>
        </w:rPr>
      </w:pPr>
      <w:r w:rsidRPr="00FF4740">
        <w:rPr>
          <w:rFonts w:ascii="Times New Roman" w:hAnsi="Times New Roman"/>
          <w:kern w:val="0"/>
          <w:szCs w:val="24"/>
          <w:lang w:bidi="sa-IN"/>
        </w:rPr>
        <w:t xml:space="preserve">Akiba, Ken (2004). Vagueness in the World. </w:t>
      </w:r>
      <w:r w:rsidRPr="00FF4740">
        <w:rPr>
          <w:rFonts w:ascii="Times New Roman" w:hAnsi="Times New Roman"/>
          <w:i/>
          <w:kern w:val="0"/>
          <w:szCs w:val="24"/>
          <w:lang w:bidi="sa-IN"/>
        </w:rPr>
        <w:t>Noûs</w:t>
      </w:r>
      <w:r w:rsidR="00C00D9F">
        <w:rPr>
          <w:rFonts w:ascii="Times New Roman" w:hAnsi="Times New Roman"/>
          <w:kern w:val="0"/>
          <w:szCs w:val="24"/>
          <w:lang w:bidi="sa-IN"/>
        </w:rPr>
        <w:t>, 38(</w:t>
      </w:r>
      <w:r w:rsidRPr="00FF4740">
        <w:rPr>
          <w:rFonts w:ascii="Times New Roman" w:hAnsi="Times New Roman"/>
          <w:kern w:val="0"/>
          <w:szCs w:val="24"/>
          <w:lang w:bidi="sa-IN"/>
        </w:rPr>
        <w:t>3</w:t>
      </w:r>
      <w:r w:rsidR="00C00D9F">
        <w:rPr>
          <w:rFonts w:ascii="Times New Roman" w:hAnsi="Times New Roman"/>
          <w:kern w:val="0"/>
          <w:szCs w:val="24"/>
          <w:lang w:bidi="sa-IN"/>
        </w:rPr>
        <w:t>),</w:t>
      </w:r>
      <w:r w:rsidRPr="00FF4740">
        <w:rPr>
          <w:rFonts w:ascii="Times New Roman" w:hAnsi="Times New Roman"/>
          <w:kern w:val="0"/>
          <w:szCs w:val="24"/>
          <w:lang w:bidi="sa-IN"/>
        </w:rPr>
        <w:t xml:space="preserve"> 407</w:t>
      </w:r>
      <w:r w:rsidRPr="00FF4740">
        <w:rPr>
          <w:rFonts w:ascii="Times New Roman" w:hAnsi="Times New Roman"/>
          <w:szCs w:val="24"/>
        </w:rPr>
        <w:t>−</w:t>
      </w:r>
      <w:r w:rsidRPr="00FF4740">
        <w:rPr>
          <w:rFonts w:ascii="Times New Roman" w:hAnsi="Times New Roman"/>
          <w:kern w:val="0"/>
          <w:szCs w:val="24"/>
          <w:lang w:bidi="sa-IN"/>
        </w:rPr>
        <w:t>29.</w:t>
      </w:r>
    </w:p>
    <w:p w:rsidR="00A13A9E" w:rsidRPr="00CD2BB9" w:rsidRDefault="00970F48" w:rsidP="00E03E4E">
      <w:pPr>
        <w:widowControl/>
        <w:spacing w:line="360" w:lineRule="auto"/>
        <w:ind w:left="480" w:hangingChars="200" w:hanging="480"/>
        <w:rPr>
          <w:rFonts w:ascii="Times New Roman" w:hAnsi="Times New Roman"/>
          <w:kern w:val="0"/>
          <w:szCs w:val="24"/>
          <w:lang w:bidi="sa-IN"/>
        </w:rPr>
      </w:pPr>
      <w:r>
        <w:rPr>
          <w:rFonts w:ascii="Times New Roman" w:hAnsi="Times New Roman"/>
        </w:rPr>
        <w:t>Arnold, Dan</w:t>
      </w:r>
      <w:r w:rsidR="00A13A9E" w:rsidRPr="00CD2BB9">
        <w:rPr>
          <w:rFonts w:ascii="Times New Roman" w:hAnsi="Times New Roman"/>
        </w:rPr>
        <w:t xml:space="preserve"> (2010). Nāgārjuna’s </w:t>
      </w:r>
      <w:r w:rsidR="00392662">
        <w:rPr>
          <w:rFonts w:ascii="Times New Roman" w:hAnsi="Times New Roman"/>
        </w:rPr>
        <w:t>‘</w:t>
      </w:r>
      <w:r w:rsidR="00A13A9E" w:rsidRPr="00CD2BB9">
        <w:rPr>
          <w:rFonts w:ascii="Times New Roman" w:hAnsi="Times New Roman"/>
        </w:rPr>
        <w:t>Middle Way</w:t>
      </w:r>
      <w:r w:rsidR="00392662">
        <w:rPr>
          <w:rFonts w:ascii="Times New Roman" w:hAnsi="Times New Roman"/>
        </w:rPr>
        <w:t>’</w:t>
      </w:r>
      <w:r w:rsidR="00A13A9E" w:rsidRPr="00CD2BB9">
        <w:rPr>
          <w:rFonts w:ascii="Times New Roman" w:hAnsi="Times New Roman"/>
        </w:rPr>
        <w:t>: A Non-</w:t>
      </w:r>
      <w:r w:rsidR="00F97736">
        <w:rPr>
          <w:rFonts w:ascii="Times New Roman" w:hAnsi="Times New Roman"/>
        </w:rPr>
        <w:t>E</w:t>
      </w:r>
      <w:r w:rsidR="00A13A9E" w:rsidRPr="00CD2BB9">
        <w:rPr>
          <w:rFonts w:ascii="Times New Roman" w:hAnsi="Times New Roman"/>
        </w:rPr>
        <w:t xml:space="preserve">liminative Understanding of Selflessness. </w:t>
      </w:r>
      <w:r w:rsidR="00A13A9E" w:rsidRPr="00CD2BB9">
        <w:rPr>
          <w:rFonts w:ascii="Times New Roman" w:hAnsi="Times New Roman"/>
          <w:i/>
          <w:iCs/>
        </w:rPr>
        <w:t xml:space="preserve">Revue </w:t>
      </w:r>
      <w:proofErr w:type="spellStart"/>
      <w:r w:rsidR="00A13A9E" w:rsidRPr="00CD2BB9">
        <w:rPr>
          <w:rFonts w:ascii="Times New Roman" w:hAnsi="Times New Roman"/>
          <w:i/>
          <w:iCs/>
        </w:rPr>
        <w:t>Internationale</w:t>
      </w:r>
      <w:proofErr w:type="spellEnd"/>
      <w:r w:rsidR="00A13A9E" w:rsidRPr="00CD2BB9">
        <w:rPr>
          <w:rFonts w:ascii="Times New Roman" w:hAnsi="Times New Roman"/>
          <w:i/>
          <w:iCs/>
        </w:rPr>
        <w:t xml:space="preserve"> de Philosophie</w:t>
      </w:r>
      <w:r w:rsidR="00A13A9E" w:rsidRPr="00CD2BB9">
        <w:rPr>
          <w:rFonts w:ascii="Times New Roman" w:hAnsi="Times New Roman"/>
        </w:rPr>
        <w:t xml:space="preserve">, </w:t>
      </w:r>
      <w:r w:rsidR="00F97736">
        <w:rPr>
          <w:rFonts w:ascii="Times New Roman" w:hAnsi="Times New Roman"/>
        </w:rPr>
        <w:t>64</w:t>
      </w:r>
      <w:r w:rsidR="00392662">
        <w:rPr>
          <w:rFonts w:ascii="Times New Roman" w:hAnsi="Times New Roman"/>
        </w:rPr>
        <w:t>(</w:t>
      </w:r>
      <w:r w:rsidR="00A13A9E" w:rsidRPr="00CD2BB9">
        <w:rPr>
          <w:rFonts w:ascii="Times New Roman" w:hAnsi="Times New Roman"/>
        </w:rPr>
        <w:t>3</w:t>
      </w:r>
      <w:r w:rsidR="00392662">
        <w:rPr>
          <w:rFonts w:ascii="Times New Roman" w:hAnsi="Times New Roman"/>
        </w:rPr>
        <w:t>),</w:t>
      </w:r>
      <w:r w:rsidR="00A13A9E" w:rsidRPr="00CD2BB9">
        <w:rPr>
          <w:rFonts w:ascii="Times New Roman" w:hAnsi="Times New Roman"/>
        </w:rPr>
        <w:t xml:space="preserve"> 367</w:t>
      </w:r>
      <w:r w:rsidR="00F33B24" w:rsidRPr="007972B0">
        <w:rPr>
          <w:rFonts w:ascii="Times New Roman" w:hAnsi="Times New Roman"/>
        </w:rPr>
        <w:t>−</w:t>
      </w:r>
      <w:r w:rsidR="00A13A9E" w:rsidRPr="00CD2BB9">
        <w:rPr>
          <w:rFonts w:ascii="Times New Roman" w:hAnsi="Times New Roman"/>
        </w:rPr>
        <w:t>95</w:t>
      </w:r>
      <w:r w:rsidR="00CD2BB9" w:rsidRPr="00CD2BB9">
        <w:rPr>
          <w:rFonts w:ascii="Times New Roman" w:hAnsi="Times New Roman"/>
        </w:rPr>
        <w:t>.</w:t>
      </w:r>
    </w:p>
    <w:p w:rsidR="00E94FD2" w:rsidRDefault="00E94FD2" w:rsidP="00E03E4E">
      <w:pPr>
        <w:widowControl/>
        <w:spacing w:line="360" w:lineRule="auto"/>
        <w:ind w:left="480" w:hangingChars="200" w:hanging="480"/>
        <w:rPr>
          <w:rFonts w:ascii="Times New Roman" w:hAnsi="Times New Roman"/>
          <w:kern w:val="0"/>
          <w:szCs w:val="24"/>
          <w:lang w:bidi="sa-IN"/>
        </w:rPr>
      </w:pPr>
      <w:r>
        <w:rPr>
          <w:rFonts w:ascii="Times New Roman" w:hAnsi="Times New Roman"/>
          <w:kern w:val="0"/>
          <w:szCs w:val="24"/>
          <w:lang w:bidi="sa-IN"/>
        </w:rPr>
        <w:t>Barnes, E</w:t>
      </w:r>
      <w:r>
        <w:rPr>
          <w:rFonts w:ascii="Times New Roman" w:hAnsi="Times New Roman" w:hint="eastAsia"/>
          <w:kern w:val="0"/>
          <w:szCs w:val="24"/>
          <w:lang w:bidi="sa-IN"/>
        </w:rPr>
        <w:t>lizabeth</w:t>
      </w:r>
      <w:r w:rsidRPr="00E94FD2">
        <w:rPr>
          <w:rFonts w:ascii="Times New Roman" w:hAnsi="Times New Roman"/>
          <w:kern w:val="0"/>
          <w:szCs w:val="24"/>
          <w:lang w:bidi="sa-IN"/>
        </w:rPr>
        <w:t xml:space="preserve">, </w:t>
      </w:r>
      <w:r w:rsidR="0027726E">
        <w:rPr>
          <w:rFonts w:ascii="Times New Roman" w:hAnsi="Times New Roman"/>
          <w:kern w:val="0"/>
          <w:szCs w:val="24"/>
          <w:lang w:bidi="sa-IN"/>
        </w:rPr>
        <w:t>&amp;</w:t>
      </w:r>
      <w:r w:rsidRPr="00E94FD2">
        <w:rPr>
          <w:rFonts w:ascii="Times New Roman" w:hAnsi="Times New Roman"/>
          <w:kern w:val="0"/>
          <w:szCs w:val="24"/>
          <w:lang w:bidi="sa-IN"/>
        </w:rPr>
        <w:t xml:space="preserve"> </w:t>
      </w:r>
      <w:r>
        <w:rPr>
          <w:rFonts w:ascii="Times New Roman" w:hAnsi="Times New Roman"/>
          <w:kern w:val="0"/>
          <w:szCs w:val="24"/>
          <w:lang w:bidi="sa-IN"/>
        </w:rPr>
        <w:t>J. R</w:t>
      </w:r>
      <w:r>
        <w:rPr>
          <w:rFonts w:ascii="Times New Roman" w:hAnsi="Times New Roman" w:hint="eastAsia"/>
          <w:kern w:val="0"/>
          <w:szCs w:val="24"/>
          <w:lang w:bidi="sa-IN"/>
        </w:rPr>
        <w:t>obert</w:t>
      </w:r>
      <w:r w:rsidRPr="00E94FD2">
        <w:rPr>
          <w:rFonts w:ascii="Times New Roman" w:hAnsi="Times New Roman"/>
          <w:kern w:val="0"/>
          <w:szCs w:val="24"/>
          <w:lang w:bidi="sa-IN"/>
        </w:rPr>
        <w:t xml:space="preserve"> G. </w:t>
      </w:r>
      <w:r w:rsidR="00CD7C17">
        <w:rPr>
          <w:rFonts w:ascii="Times New Roman" w:hAnsi="Times New Roman"/>
          <w:kern w:val="0"/>
          <w:szCs w:val="24"/>
          <w:lang w:bidi="sa-IN"/>
        </w:rPr>
        <w:t>Williams</w:t>
      </w:r>
      <w:r w:rsidR="00CD7C17">
        <w:rPr>
          <w:rFonts w:ascii="Times New Roman" w:hAnsi="Times New Roman" w:hint="eastAsia"/>
          <w:kern w:val="0"/>
          <w:szCs w:val="24"/>
          <w:lang w:bidi="sa-IN"/>
        </w:rPr>
        <w:t xml:space="preserve"> </w:t>
      </w:r>
      <w:r w:rsidR="0059489B">
        <w:rPr>
          <w:rFonts w:ascii="Times New Roman" w:hAnsi="Times New Roman" w:hint="eastAsia"/>
          <w:kern w:val="0"/>
          <w:szCs w:val="24"/>
          <w:lang w:bidi="sa-IN"/>
        </w:rPr>
        <w:t xml:space="preserve">(2011). </w:t>
      </w:r>
      <w:r w:rsidRPr="00E94FD2">
        <w:rPr>
          <w:rFonts w:ascii="Times New Roman" w:hAnsi="Times New Roman"/>
          <w:kern w:val="0"/>
          <w:szCs w:val="24"/>
          <w:lang w:bidi="sa-IN"/>
        </w:rPr>
        <w:t xml:space="preserve">A </w:t>
      </w:r>
      <w:r>
        <w:rPr>
          <w:rFonts w:ascii="Times New Roman" w:hAnsi="Times New Roman" w:hint="eastAsia"/>
          <w:kern w:val="0"/>
          <w:szCs w:val="24"/>
          <w:lang w:bidi="sa-IN"/>
        </w:rPr>
        <w:t>T</w:t>
      </w:r>
      <w:r w:rsidRPr="00E94FD2">
        <w:rPr>
          <w:rFonts w:ascii="Times New Roman" w:hAnsi="Times New Roman"/>
          <w:kern w:val="0"/>
          <w:szCs w:val="24"/>
          <w:lang w:bidi="sa-IN"/>
        </w:rPr>
        <w:t xml:space="preserve">heory of </w:t>
      </w:r>
      <w:r>
        <w:rPr>
          <w:rFonts w:ascii="Times New Roman" w:hAnsi="Times New Roman" w:hint="eastAsia"/>
          <w:kern w:val="0"/>
          <w:szCs w:val="24"/>
          <w:lang w:bidi="sa-IN"/>
        </w:rPr>
        <w:t>M</w:t>
      </w:r>
      <w:r w:rsidRPr="00E94FD2">
        <w:rPr>
          <w:rFonts w:ascii="Times New Roman" w:hAnsi="Times New Roman"/>
          <w:kern w:val="0"/>
          <w:szCs w:val="24"/>
          <w:lang w:bidi="sa-IN"/>
        </w:rPr>
        <w:t xml:space="preserve">etaphysical </w:t>
      </w:r>
      <w:r>
        <w:rPr>
          <w:rFonts w:ascii="Times New Roman" w:hAnsi="Times New Roman" w:hint="eastAsia"/>
          <w:kern w:val="0"/>
          <w:szCs w:val="24"/>
          <w:lang w:bidi="sa-IN"/>
        </w:rPr>
        <w:t>I</w:t>
      </w:r>
      <w:r w:rsidRPr="00E94FD2">
        <w:rPr>
          <w:rFonts w:ascii="Times New Roman" w:hAnsi="Times New Roman"/>
          <w:kern w:val="0"/>
          <w:szCs w:val="24"/>
          <w:lang w:bidi="sa-IN"/>
        </w:rPr>
        <w:t xml:space="preserve">ndeterminacy. </w:t>
      </w:r>
      <w:r w:rsidR="000D78B1">
        <w:rPr>
          <w:rFonts w:ascii="Times New Roman" w:hAnsi="Times New Roman" w:hint="eastAsia"/>
          <w:kern w:val="0"/>
          <w:szCs w:val="24"/>
          <w:lang w:bidi="sa-IN"/>
        </w:rPr>
        <w:t xml:space="preserve">In </w:t>
      </w:r>
      <w:r w:rsidR="001055B8">
        <w:rPr>
          <w:rFonts w:ascii="Times New Roman" w:hAnsi="Times New Roman" w:hint="eastAsia"/>
          <w:kern w:val="0"/>
          <w:szCs w:val="24"/>
          <w:lang w:bidi="sa-IN"/>
        </w:rPr>
        <w:t xml:space="preserve">Karen Bennett </w:t>
      </w:r>
      <w:r w:rsidR="001055B8">
        <w:rPr>
          <w:rFonts w:ascii="Times New Roman" w:hAnsi="Times New Roman"/>
          <w:kern w:val="0"/>
          <w:szCs w:val="24"/>
          <w:lang w:bidi="sa-IN"/>
        </w:rPr>
        <w:t>&amp;</w:t>
      </w:r>
      <w:r w:rsidR="001055B8">
        <w:rPr>
          <w:rFonts w:ascii="Times New Roman" w:hAnsi="Times New Roman" w:hint="eastAsia"/>
          <w:kern w:val="0"/>
          <w:szCs w:val="24"/>
          <w:lang w:bidi="sa-IN"/>
        </w:rPr>
        <w:t xml:space="preserve"> Dean W. Zimmerman</w:t>
      </w:r>
      <w:r w:rsidR="00947A72">
        <w:rPr>
          <w:rFonts w:ascii="Times New Roman" w:hAnsi="Times New Roman"/>
          <w:kern w:val="0"/>
          <w:szCs w:val="24"/>
          <w:lang w:bidi="sa-IN"/>
        </w:rPr>
        <w:t xml:space="preserve"> (Eds.),</w:t>
      </w:r>
      <w:r w:rsidR="001055B8" w:rsidRPr="00E94FD2">
        <w:rPr>
          <w:rFonts w:ascii="Times New Roman" w:hAnsi="Times New Roman"/>
          <w:i/>
          <w:iCs/>
          <w:kern w:val="0"/>
          <w:szCs w:val="24"/>
          <w:lang w:bidi="sa-IN"/>
        </w:rPr>
        <w:t xml:space="preserve"> </w:t>
      </w:r>
      <w:r w:rsidRPr="00E94FD2">
        <w:rPr>
          <w:rFonts w:ascii="Times New Roman" w:hAnsi="Times New Roman"/>
          <w:i/>
          <w:iCs/>
          <w:kern w:val="0"/>
          <w:szCs w:val="24"/>
          <w:lang w:bidi="sa-IN"/>
        </w:rPr>
        <w:t xml:space="preserve">Oxford </w:t>
      </w:r>
      <w:r>
        <w:rPr>
          <w:rFonts w:ascii="Times New Roman" w:hAnsi="Times New Roman" w:hint="eastAsia"/>
          <w:i/>
          <w:iCs/>
          <w:kern w:val="0"/>
          <w:szCs w:val="24"/>
          <w:lang w:bidi="sa-IN"/>
        </w:rPr>
        <w:t>S</w:t>
      </w:r>
      <w:r w:rsidRPr="00E94FD2">
        <w:rPr>
          <w:rFonts w:ascii="Times New Roman" w:hAnsi="Times New Roman"/>
          <w:i/>
          <w:iCs/>
          <w:kern w:val="0"/>
          <w:szCs w:val="24"/>
          <w:lang w:bidi="sa-IN"/>
        </w:rPr>
        <w:t xml:space="preserve">tudies in </w:t>
      </w:r>
      <w:r>
        <w:rPr>
          <w:rFonts w:ascii="Times New Roman" w:hAnsi="Times New Roman" w:hint="eastAsia"/>
          <w:i/>
          <w:iCs/>
          <w:kern w:val="0"/>
          <w:szCs w:val="24"/>
          <w:lang w:bidi="sa-IN"/>
        </w:rPr>
        <w:t>M</w:t>
      </w:r>
      <w:r w:rsidRPr="00E94FD2">
        <w:rPr>
          <w:rFonts w:ascii="Times New Roman" w:hAnsi="Times New Roman"/>
          <w:i/>
          <w:iCs/>
          <w:kern w:val="0"/>
          <w:szCs w:val="24"/>
          <w:lang w:bidi="sa-IN"/>
        </w:rPr>
        <w:t>etaphysics</w:t>
      </w:r>
      <w:r w:rsidRPr="00E94FD2">
        <w:rPr>
          <w:rFonts w:ascii="Times New Roman" w:hAnsi="Times New Roman"/>
          <w:kern w:val="0"/>
          <w:szCs w:val="24"/>
          <w:lang w:bidi="sa-IN"/>
        </w:rPr>
        <w:t xml:space="preserve">, </w:t>
      </w:r>
      <w:r w:rsidR="007B277D">
        <w:rPr>
          <w:rFonts w:ascii="Times New Roman" w:hAnsi="Times New Roman" w:hint="eastAsia"/>
          <w:kern w:val="0"/>
          <w:szCs w:val="24"/>
          <w:lang w:bidi="sa-IN"/>
        </w:rPr>
        <w:t>v</w:t>
      </w:r>
      <w:r w:rsidR="00E9739B">
        <w:rPr>
          <w:rFonts w:ascii="Times New Roman" w:hAnsi="Times New Roman" w:hint="eastAsia"/>
          <w:kern w:val="0"/>
          <w:szCs w:val="24"/>
          <w:lang w:bidi="sa-IN"/>
        </w:rPr>
        <w:t xml:space="preserve">ol. </w:t>
      </w:r>
      <w:r w:rsidRPr="00E94FD2">
        <w:rPr>
          <w:rFonts w:ascii="Times New Roman" w:hAnsi="Times New Roman"/>
          <w:kern w:val="0"/>
          <w:szCs w:val="24"/>
          <w:lang w:bidi="sa-IN"/>
        </w:rPr>
        <w:t>6</w:t>
      </w:r>
      <w:r w:rsidR="00947A72">
        <w:rPr>
          <w:rFonts w:ascii="Times New Roman" w:hAnsi="Times New Roman"/>
          <w:kern w:val="0"/>
          <w:szCs w:val="24"/>
          <w:lang w:bidi="sa-IN"/>
        </w:rPr>
        <w:t xml:space="preserve"> (</w:t>
      </w:r>
      <w:r w:rsidR="00343AD0">
        <w:rPr>
          <w:rFonts w:ascii="Times New Roman" w:hAnsi="Times New Roman"/>
          <w:kern w:val="0"/>
          <w:szCs w:val="24"/>
          <w:lang w:bidi="sa-IN"/>
        </w:rPr>
        <w:t xml:space="preserve">pp. </w:t>
      </w:r>
      <w:r w:rsidRPr="00E94FD2">
        <w:rPr>
          <w:rFonts w:ascii="Times New Roman" w:hAnsi="Times New Roman"/>
          <w:kern w:val="0"/>
          <w:szCs w:val="24"/>
          <w:lang w:bidi="sa-IN"/>
        </w:rPr>
        <w:t>103</w:t>
      </w:r>
      <w:r w:rsidRPr="00610910">
        <w:rPr>
          <w:rFonts w:ascii="Times New Roman" w:hAnsi="Times New Roman"/>
          <w:szCs w:val="24"/>
        </w:rPr>
        <w:t>−</w:t>
      </w:r>
      <w:r w:rsidRPr="00E94FD2">
        <w:rPr>
          <w:rFonts w:ascii="Times New Roman" w:hAnsi="Times New Roman"/>
          <w:kern w:val="0"/>
          <w:szCs w:val="24"/>
          <w:lang w:bidi="sa-IN"/>
        </w:rPr>
        <w:t>48</w:t>
      </w:r>
      <w:r w:rsidR="00947A72">
        <w:rPr>
          <w:rFonts w:ascii="Times New Roman" w:hAnsi="Times New Roman"/>
          <w:kern w:val="0"/>
          <w:szCs w:val="24"/>
          <w:lang w:bidi="sa-IN"/>
        </w:rPr>
        <w:t>)</w:t>
      </w:r>
      <w:r w:rsidRPr="00E94FD2">
        <w:rPr>
          <w:rFonts w:ascii="Times New Roman" w:hAnsi="Times New Roman"/>
          <w:kern w:val="0"/>
          <w:szCs w:val="24"/>
          <w:lang w:bidi="sa-IN"/>
        </w:rPr>
        <w:t>.</w:t>
      </w:r>
      <w:r w:rsidR="00C85EA8">
        <w:rPr>
          <w:rFonts w:ascii="Times New Roman" w:hAnsi="Times New Roman" w:hint="eastAsia"/>
          <w:kern w:val="0"/>
          <w:szCs w:val="24"/>
          <w:lang w:bidi="sa-IN"/>
        </w:rPr>
        <w:t xml:space="preserve"> </w:t>
      </w:r>
      <w:r w:rsidR="000D78B1" w:rsidRPr="00CC45BC">
        <w:rPr>
          <w:rFonts w:ascii="Times New Roman" w:eastAsia="TimesNewRomanPSMT" w:hAnsi="Times New Roman"/>
          <w:kern w:val="0"/>
          <w:szCs w:val="24"/>
          <w:lang w:bidi="sa-IN"/>
        </w:rPr>
        <w:t>Oxford: Oxford University Press</w:t>
      </w:r>
      <w:r w:rsidR="00C85EA8">
        <w:rPr>
          <w:rFonts w:ascii="Times New Roman" w:hAnsi="Times New Roman" w:hint="eastAsia"/>
          <w:kern w:val="0"/>
          <w:szCs w:val="24"/>
          <w:lang w:bidi="sa-IN"/>
        </w:rPr>
        <w:t>.</w:t>
      </w:r>
    </w:p>
    <w:p w:rsidR="00C61339" w:rsidRDefault="00B5674A" w:rsidP="00E03E4E">
      <w:pPr>
        <w:widowControl/>
        <w:spacing w:line="360" w:lineRule="auto"/>
        <w:ind w:left="480" w:hangingChars="200" w:hanging="480"/>
        <w:rPr>
          <w:rFonts w:ascii="Times New Roman" w:hAnsi="Times New Roman"/>
        </w:rPr>
      </w:pPr>
      <w:r>
        <w:rPr>
          <w:rFonts w:ascii="Times New Roman" w:hAnsi="Times New Roman"/>
        </w:rPr>
        <w:t xml:space="preserve">Bhattacharya, </w:t>
      </w:r>
      <w:proofErr w:type="spellStart"/>
      <w:r>
        <w:rPr>
          <w:rFonts w:ascii="Times New Roman" w:hAnsi="Times New Roman"/>
        </w:rPr>
        <w:t>Kamaleswar</w:t>
      </w:r>
      <w:proofErr w:type="spellEnd"/>
      <w:r w:rsidR="00746321">
        <w:rPr>
          <w:rFonts w:ascii="Times New Roman" w:hAnsi="Times New Roman" w:hint="eastAsia"/>
        </w:rPr>
        <w:t xml:space="preserve"> (1990)</w:t>
      </w:r>
      <w:r>
        <w:rPr>
          <w:rFonts w:ascii="Times New Roman" w:hAnsi="Times New Roman" w:hint="eastAsia"/>
        </w:rPr>
        <w:t xml:space="preserve">, </w:t>
      </w:r>
      <w:r w:rsidR="00C61339" w:rsidRPr="00C61339">
        <w:rPr>
          <w:rFonts w:ascii="Times New Roman" w:hAnsi="Times New Roman"/>
        </w:rPr>
        <w:t xml:space="preserve">trans. </w:t>
      </w:r>
      <w:r w:rsidR="00C61339" w:rsidRPr="00C61339">
        <w:rPr>
          <w:rFonts w:ascii="Times New Roman" w:hAnsi="Times New Roman"/>
          <w:i/>
        </w:rPr>
        <w:t xml:space="preserve">The Dialectical Method of Nāgārjuna: </w:t>
      </w:r>
      <w:proofErr w:type="spellStart"/>
      <w:r w:rsidR="00C61339" w:rsidRPr="00C61339">
        <w:rPr>
          <w:rFonts w:ascii="Times New Roman" w:hAnsi="Times New Roman"/>
          <w:i/>
        </w:rPr>
        <w:t>Vigrahavyāvartanī</w:t>
      </w:r>
      <w:proofErr w:type="spellEnd"/>
      <w:r w:rsidR="00C61339" w:rsidRPr="00C61339">
        <w:rPr>
          <w:rFonts w:ascii="Times New Roman" w:hAnsi="Times New Roman"/>
        </w:rPr>
        <w:t>. Delhi: Motilal Banarsidass.</w:t>
      </w:r>
    </w:p>
    <w:p w:rsidR="008B6863" w:rsidRDefault="008B6863" w:rsidP="00E03E4E">
      <w:pPr>
        <w:autoSpaceDE w:val="0"/>
        <w:autoSpaceDN w:val="0"/>
        <w:adjustRightInd w:val="0"/>
        <w:spacing w:line="360" w:lineRule="auto"/>
        <w:ind w:left="480" w:hangingChars="200" w:hanging="480"/>
        <w:rPr>
          <w:rFonts w:ascii="Times New Roman" w:hAnsi="Times New Roman"/>
          <w:szCs w:val="24"/>
        </w:rPr>
      </w:pPr>
      <w:r>
        <w:rPr>
          <w:rFonts w:ascii="Times New Roman" w:hAnsi="Times New Roman"/>
          <w:bCs/>
          <w:kern w:val="0"/>
          <w:szCs w:val="24"/>
        </w:rPr>
        <w:t>Bliss, Ricki (201</w:t>
      </w:r>
      <w:r w:rsidR="00FC33EC">
        <w:rPr>
          <w:rFonts w:ascii="Times New Roman" w:hAnsi="Times New Roman"/>
          <w:bCs/>
          <w:kern w:val="0"/>
          <w:szCs w:val="24"/>
        </w:rPr>
        <w:t>5</w:t>
      </w:r>
      <w:r w:rsidR="00343AD0">
        <w:rPr>
          <w:rFonts w:ascii="Times New Roman" w:hAnsi="Times New Roman"/>
          <w:bCs/>
          <w:kern w:val="0"/>
          <w:szCs w:val="24"/>
        </w:rPr>
        <w:t xml:space="preserve">). </w:t>
      </w:r>
      <w:r w:rsidRPr="008B6863">
        <w:rPr>
          <w:rFonts w:ascii="Times New Roman" w:hAnsi="Times New Roman"/>
          <w:bCs/>
          <w:kern w:val="0"/>
          <w:szCs w:val="24"/>
        </w:rPr>
        <w:t>On Being Humean about the Emptiness of Causation</w:t>
      </w:r>
      <w:r>
        <w:rPr>
          <w:rFonts w:ascii="Times New Roman" w:hAnsi="Times New Roman"/>
          <w:bCs/>
          <w:kern w:val="0"/>
          <w:szCs w:val="24"/>
        </w:rPr>
        <w:t xml:space="preserve">. In </w:t>
      </w:r>
      <w:r w:rsidR="00343AD0" w:rsidRPr="008B6863">
        <w:rPr>
          <w:rFonts w:ascii="Times New Roman" w:hAnsi="Times New Roman"/>
          <w:kern w:val="0"/>
          <w:szCs w:val="24"/>
        </w:rPr>
        <w:t>Koji Tanaka</w:t>
      </w:r>
      <w:r w:rsidR="00343AD0">
        <w:rPr>
          <w:rFonts w:ascii="Times New Roman" w:hAnsi="Times New Roman"/>
          <w:kern w:val="0"/>
          <w:szCs w:val="24"/>
        </w:rPr>
        <w:t>,</w:t>
      </w:r>
      <w:r w:rsidR="00343AD0" w:rsidRPr="008B6863">
        <w:rPr>
          <w:rFonts w:ascii="Times New Roman" w:hAnsi="Times New Roman"/>
          <w:kern w:val="0"/>
          <w:szCs w:val="24"/>
        </w:rPr>
        <w:t xml:space="preserve"> </w:t>
      </w:r>
      <w:r w:rsidR="00343AD0" w:rsidRPr="008B6863">
        <w:rPr>
          <w:rFonts w:ascii="Times New Roman" w:hAnsi="Times New Roman"/>
          <w:kern w:val="0"/>
          <w:szCs w:val="24"/>
        </w:rPr>
        <w:lastRenderedPageBreak/>
        <w:t xml:space="preserve">Yasuo Deguchi, Jay </w:t>
      </w:r>
      <w:r w:rsidR="00343AD0">
        <w:rPr>
          <w:rFonts w:ascii="Times New Roman" w:hAnsi="Times New Roman"/>
          <w:kern w:val="0"/>
          <w:szCs w:val="24"/>
        </w:rPr>
        <w:t xml:space="preserve">L. </w:t>
      </w:r>
      <w:r w:rsidR="00343AD0" w:rsidRPr="008B6863">
        <w:rPr>
          <w:rFonts w:ascii="Times New Roman" w:hAnsi="Times New Roman"/>
          <w:kern w:val="0"/>
          <w:szCs w:val="24"/>
        </w:rPr>
        <w:t xml:space="preserve">Garfield, </w:t>
      </w:r>
      <w:r w:rsidR="00343AD0">
        <w:rPr>
          <w:rFonts w:ascii="Times New Roman" w:hAnsi="Times New Roman"/>
          <w:kern w:val="0"/>
          <w:szCs w:val="24"/>
        </w:rPr>
        <w:t xml:space="preserve">&amp; </w:t>
      </w:r>
      <w:r w:rsidR="00343AD0" w:rsidRPr="008B6863">
        <w:rPr>
          <w:rFonts w:ascii="Times New Roman" w:hAnsi="Times New Roman"/>
          <w:kern w:val="0"/>
          <w:szCs w:val="24"/>
        </w:rPr>
        <w:t>Graham Priest</w:t>
      </w:r>
      <w:r w:rsidR="00343AD0">
        <w:rPr>
          <w:rFonts w:ascii="Times New Roman" w:hAnsi="Times New Roman"/>
          <w:kern w:val="0"/>
          <w:szCs w:val="24"/>
        </w:rPr>
        <w:t xml:space="preserve"> (Eds.),</w:t>
      </w:r>
      <w:r w:rsidR="00343AD0" w:rsidRPr="008B6863">
        <w:rPr>
          <w:rFonts w:ascii="Times New Roman" w:hAnsi="Times New Roman"/>
          <w:i/>
          <w:iCs/>
          <w:kern w:val="0"/>
          <w:szCs w:val="24"/>
        </w:rPr>
        <w:t xml:space="preserve"> </w:t>
      </w:r>
      <w:r w:rsidRPr="008B6863">
        <w:rPr>
          <w:rFonts w:ascii="Times New Roman" w:hAnsi="Times New Roman"/>
          <w:i/>
          <w:iCs/>
          <w:kern w:val="0"/>
          <w:szCs w:val="24"/>
        </w:rPr>
        <w:t>The Moon Points Back</w:t>
      </w:r>
      <w:r w:rsidR="00911457">
        <w:rPr>
          <w:rFonts w:ascii="Times New Roman" w:hAnsi="Times New Roman"/>
          <w:kern w:val="0"/>
          <w:szCs w:val="24"/>
        </w:rPr>
        <w:t xml:space="preserve"> </w:t>
      </w:r>
      <w:r w:rsidR="00343AD0">
        <w:rPr>
          <w:rFonts w:ascii="Times New Roman" w:hAnsi="Times New Roman"/>
          <w:kern w:val="0"/>
          <w:szCs w:val="24"/>
        </w:rPr>
        <w:t xml:space="preserve">(pp. </w:t>
      </w:r>
      <w:r w:rsidR="00911457">
        <w:rPr>
          <w:rFonts w:ascii="Times New Roman" w:hAnsi="Times New Roman"/>
          <w:kern w:val="0"/>
          <w:szCs w:val="24"/>
        </w:rPr>
        <w:t>67</w:t>
      </w:r>
      <w:r w:rsidR="00911457" w:rsidRPr="00610910">
        <w:rPr>
          <w:rFonts w:ascii="Times New Roman" w:hAnsi="Times New Roman"/>
          <w:szCs w:val="24"/>
        </w:rPr>
        <w:t>−</w:t>
      </w:r>
      <w:r w:rsidR="00911457">
        <w:rPr>
          <w:rFonts w:ascii="Times New Roman" w:hAnsi="Times New Roman"/>
          <w:kern w:val="0"/>
          <w:szCs w:val="24"/>
        </w:rPr>
        <w:t>96</w:t>
      </w:r>
      <w:r w:rsidR="00343AD0">
        <w:rPr>
          <w:rFonts w:ascii="Times New Roman" w:hAnsi="Times New Roman"/>
          <w:kern w:val="0"/>
          <w:szCs w:val="24"/>
        </w:rPr>
        <w:t>)</w:t>
      </w:r>
      <w:r w:rsidRPr="008B6863">
        <w:rPr>
          <w:rFonts w:ascii="Times New Roman" w:hAnsi="Times New Roman"/>
          <w:kern w:val="0"/>
          <w:szCs w:val="24"/>
        </w:rPr>
        <w:t xml:space="preserve">. </w:t>
      </w:r>
      <w:r w:rsidR="00911457" w:rsidRPr="002D394A">
        <w:rPr>
          <w:rFonts w:ascii="Times New Roman" w:hAnsi="Times New Roman" w:hint="eastAsia"/>
          <w:szCs w:val="24"/>
        </w:rPr>
        <w:t>New York</w:t>
      </w:r>
      <w:r w:rsidR="00911457" w:rsidRPr="002D394A">
        <w:rPr>
          <w:rFonts w:ascii="Times New Roman" w:hAnsi="Times New Roman"/>
          <w:szCs w:val="24"/>
        </w:rPr>
        <w:t>: Oxford University Press</w:t>
      </w:r>
      <w:r w:rsidR="00A56EA1">
        <w:rPr>
          <w:rFonts w:ascii="Times New Roman" w:hAnsi="Times New Roman"/>
          <w:szCs w:val="24"/>
        </w:rPr>
        <w:t>.</w:t>
      </w:r>
    </w:p>
    <w:p w:rsidR="009A339C" w:rsidRPr="00454D71" w:rsidRDefault="009A339C" w:rsidP="00E03E4E">
      <w:pPr>
        <w:autoSpaceDE w:val="0"/>
        <w:autoSpaceDN w:val="0"/>
        <w:adjustRightInd w:val="0"/>
        <w:spacing w:line="360" w:lineRule="auto"/>
        <w:ind w:left="480" w:hangingChars="200" w:hanging="480"/>
        <w:rPr>
          <w:rFonts w:ascii="Times New Roman" w:hAnsi="Times New Roman"/>
        </w:rPr>
      </w:pPr>
      <w:r w:rsidRPr="00FF4740">
        <w:rPr>
          <w:rFonts w:ascii="Times New Roman" w:hAnsi="Times New Roman"/>
          <w:iCs/>
        </w:rPr>
        <w:t xml:space="preserve">Evans, Gareth (1978). Can There Be Vague Objects? </w:t>
      </w:r>
      <w:r w:rsidRPr="00FF4740">
        <w:rPr>
          <w:rFonts w:ascii="Times New Roman" w:hAnsi="Times New Roman"/>
          <w:i/>
          <w:iCs/>
        </w:rPr>
        <w:t>Analysis</w:t>
      </w:r>
      <w:r w:rsidR="003A5A23">
        <w:rPr>
          <w:rFonts w:ascii="Times New Roman" w:hAnsi="Times New Roman"/>
          <w:iCs/>
        </w:rPr>
        <w:t xml:space="preserve">, </w:t>
      </w:r>
      <w:r w:rsidRPr="00FF4740">
        <w:rPr>
          <w:rFonts w:ascii="Times New Roman" w:hAnsi="Times New Roman"/>
          <w:iCs/>
        </w:rPr>
        <w:t>38</w:t>
      </w:r>
      <w:r w:rsidR="00D76D63">
        <w:rPr>
          <w:rFonts w:ascii="Times New Roman" w:hAnsi="Times New Roman"/>
          <w:iCs/>
        </w:rPr>
        <w:t>(</w:t>
      </w:r>
      <w:r w:rsidRPr="00FF4740">
        <w:rPr>
          <w:rFonts w:ascii="Times New Roman" w:hAnsi="Times New Roman"/>
          <w:iCs/>
        </w:rPr>
        <w:t>4</w:t>
      </w:r>
      <w:r w:rsidR="00D76D63">
        <w:rPr>
          <w:rFonts w:ascii="Times New Roman" w:hAnsi="Times New Roman"/>
          <w:iCs/>
        </w:rPr>
        <w:t>),</w:t>
      </w:r>
      <w:r w:rsidRPr="00FF4740">
        <w:rPr>
          <w:rFonts w:ascii="Times New Roman" w:hAnsi="Times New Roman"/>
          <w:iCs/>
        </w:rPr>
        <w:t xml:space="preserve"> 208.</w:t>
      </w:r>
    </w:p>
    <w:p w:rsidR="002D394A" w:rsidRDefault="002D394A" w:rsidP="00E03E4E">
      <w:pPr>
        <w:spacing w:line="360" w:lineRule="auto"/>
        <w:ind w:left="480" w:hangingChars="200" w:hanging="480"/>
        <w:rPr>
          <w:rFonts w:ascii="Times New Roman" w:hAnsi="Times New Roman"/>
          <w:szCs w:val="24"/>
        </w:rPr>
      </w:pPr>
      <w:r w:rsidRPr="002D394A">
        <w:rPr>
          <w:rFonts w:ascii="Times New Roman" w:hAnsi="Times New Roman"/>
          <w:szCs w:val="24"/>
        </w:rPr>
        <w:t>Garfield, J</w:t>
      </w:r>
      <w:r>
        <w:rPr>
          <w:rFonts w:ascii="Times New Roman" w:hAnsi="Times New Roman" w:hint="eastAsia"/>
          <w:szCs w:val="24"/>
        </w:rPr>
        <w:t>ay L</w:t>
      </w:r>
      <w:r w:rsidRPr="002D394A">
        <w:rPr>
          <w:rFonts w:ascii="Times New Roman" w:hAnsi="Times New Roman" w:hint="eastAsia"/>
          <w:szCs w:val="24"/>
        </w:rPr>
        <w:t xml:space="preserve">. </w:t>
      </w:r>
      <w:r w:rsidR="00B838C2">
        <w:rPr>
          <w:rFonts w:ascii="Times New Roman" w:hAnsi="Times New Roman" w:hint="eastAsia"/>
          <w:szCs w:val="24"/>
        </w:rPr>
        <w:t xml:space="preserve">(2002). </w:t>
      </w:r>
      <w:r w:rsidRPr="002D394A">
        <w:rPr>
          <w:rFonts w:ascii="Times New Roman" w:hAnsi="Times New Roman"/>
          <w:i/>
          <w:szCs w:val="24"/>
        </w:rPr>
        <w:t xml:space="preserve">Empty </w:t>
      </w:r>
      <w:r>
        <w:rPr>
          <w:rFonts w:ascii="Times New Roman" w:hAnsi="Times New Roman" w:hint="eastAsia"/>
          <w:i/>
          <w:szCs w:val="24"/>
        </w:rPr>
        <w:t>W</w:t>
      </w:r>
      <w:r w:rsidRPr="002D394A">
        <w:rPr>
          <w:rFonts w:ascii="Times New Roman" w:hAnsi="Times New Roman"/>
          <w:i/>
          <w:szCs w:val="24"/>
        </w:rPr>
        <w:t xml:space="preserve">ords: Buddhist </w:t>
      </w:r>
      <w:r>
        <w:rPr>
          <w:rFonts w:ascii="Times New Roman" w:hAnsi="Times New Roman" w:hint="eastAsia"/>
          <w:i/>
          <w:szCs w:val="24"/>
        </w:rPr>
        <w:t>P</w:t>
      </w:r>
      <w:r w:rsidRPr="002D394A">
        <w:rPr>
          <w:rFonts w:ascii="Times New Roman" w:hAnsi="Times New Roman"/>
          <w:i/>
          <w:szCs w:val="24"/>
        </w:rPr>
        <w:t xml:space="preserve">hilosophy and </w:t>
      </w:r>
      <w:r>
        <w:rPr>
          <w:rFonts w:ascii="Times New Roman" w:hAnsi="Times New Roman" w:hint="eastAsia"/>
          <w:i/>
          <w:szCs w:val="24"/>
        </w:rPr>
        <w:t>C</w:t>
      </w:r>
      <w:r w:rsidRPr="002D394A">
        <w:rPr>
          <w:rFonts w:ascii="Times New Roman" w:hAnsi="Times New Roman"/>
          <w:i/>
          <w:szCs w:val="24"/>
        </w:rPr>
        <w:t>ross-</w:t>
      </w:r>
      <w:r>
        <w:rPr>
          <w:rFonts w:ascii="Times New Roman" w:hAnsi="Times New Roman" w:hint="eastAsia"/>
          <w:i/>
          <w:szCs w:val="24"/>
        </w:rPr>
        <w:t>C</w:t>
      </w:r>
      <w:r w:rsidRPr="002D394A">
        <w:rPr>
          <w:rFonts w:ascii="Times New Roman" w:hAnsi="Times New Roman"/>
          <w:i/>
          <w:szCs w:val="24"/>
        </w:rPr>
        <w:t xml:space="preserve">ultural </w:t>
      </w:r>
      <w:r>
        <w:rPr>
          <w:rFonts w:ascii="Times New Roman" w:hAnsi="Times New Roman" w:hint="eastAsia"/>
          <w:i/>
          <w:szCs w:val="24"/>
        </w:rPr>
        <w:t>I</w:t>
      </w:r>
      <w:r w:rsidRPr="002D394A">
        <w:rPr>
          <w:rFonts w:ascii="Times New Roman" w:hAnsi="Times New Roman"/>
          <w:i/>
          <w:szCs w:val="24"/>
        </w:rPr>
        <w:t>nterpretation</w:t>
      </w:r>
      <w:r w:rsidRPr="002D394A">
        <w:rPr>
          <w:rFonts w:ascii="Times New Roman" w:hAnsi="Times New Roman" w:hint="eastAsia"/>
          <w:szCs w:val="24"/>
        </w:rPr>
        <w:t>. New York</w:t>
      </w:r>
      <w:r w:rsidRPr="002D394A">
        <w:rPr>
          <w:rFonts w:ascii="Times New Roman" w:hAnsi="Times New Roman"/>
          <w:szCs w:val="24"/>
        </w:rPr>
        <w:t>: Oxford University Press</w:t>
      </w:r>
      <w:r w:rsidRPr="002D394A">
        <w:rPr>
          <w:rFonts w:ascii="Times New Roman" w:hAnsi="Times New Roman" w:hint="eastAsia"/>
          <w:szCs w:val="24"/>
        </w:rPr>
        <w:t>.</w:t>
      </w:r>
    </w:p>
    <w:p w:rsidR="00D71361" w:rsidRDefault="009C7492" w:rsidP="00E03E4E">
      <w:pPr>
        <w:autoSpaceDE w:val="0"/>
        <w:autoSpaceDN w:val="0"/>
        <w:adjustRightInd w:val="0"/>
        <w:spacing w:line="360" w:lineRule="auto"/>
        <w:ind w:left="480" w:hangingChars="200" w:hanging="480"/>
        <w:rPr>
          <w:rFonts w:ascii="Times New Roman" w:hAnsi="Times New Roman"/>
          <w:szCs w:val="24"/>
        </w:rPr>
      </w:pPr>
      <w:r w:rsidRPr="002D394A">
        <w:rPr>
          <w:rFonts w:ascii="Times New Roman" w:hAnsi="Times New Roman"/>
          <w:szCs w:val="24"/>
        </w:rPr>
        <w:t>Garfield, J</w:t>
      </w:r>
      <w:r>
        <w:rPr>
          <w:rFonts w:ascii="Times New Roman" w:hAnsi="Times New Roman" w:hint="eastAsia"/>
          <w:szCs w:val="24"/>
        </w:rPr>
        <w:t>ay L</w:t>
      </w:r>
      <w:r w:rsidRPr="002D394A">
        <w:rPr>
          <w:rFonts w:ascii="Times New Roman" w:hAnsi="Times New Roman" w:hint="eastAsia"/>
          <w:szCs w:val="24"/>
        </w:rPr>
        <w:t>.</w:t>
      </w:r>
      <w:r w:rsidR="00D71361">
        <w:rPr>
          <w:rFonts w:ascii="Times New Roman" w:hAnsi="Times New Roman" w:hint="eastAsia"/>
          <w:szCs w:val="24"/>
        </w:rPr>
        <w:t xml:space="preserve"> </w:t>
      </w:r>
      <w:r w:rsidR="00DC6970">
        <w:rPr>
          <w:rFonts w:ascii="Times New Roman" w:hAnsi="Times New Roman" w:hint="eastAsia"/>
          <w:szCs w:val="24"/>
        </w:rPr>
        <w:t xml:space="preserve">(2015). </w:t>
      </w:r>
      <w:r w:rsidR="00D71361">
        <w:rPr>
          <w:rFonts w:ascii="Times New Roman" w:hAnsi="Times New Roman" w:hint="eastAsia"/>
          <w:i/>
          <w:szCs w:val="24"/>
        </w:rPr>
        <w:t xml:space="preserve">Engaging </w:t>
      </w:r>
      <w:r w:rsidR="00D71361">
        <w:rPr>
          <w:rFonts w:ascii="Times New Roman" w:hAnsi="Times New Roman"/>
          <w:i/>
          <w:szCs w:val="24"/>
        </w:rPr>
        <w:t>Buddhis</w:t>
      </w:r>
      <w:r w:rsidR="00D71361">
        <w:rPr>
          <w:rFonts w:ascii="Times New Roman" w:hAnsi="Times New Roman" w:hint="eastAsia"/>
          <w:i/>
          <w:szCs w:val="24"/>
        </w:rPr>
        <w:t>m:</w:t>
      </w:r>
      <w:r w:rsidR="00D71361" w:rsidRPr="002D394A">
        <w:rPr>
          <w:rFonts w:ascii="Times New Roman" w:hAnsi="Times New Roman"/>
          <w:i/>
          <w:szCs w:val="24"/>
        </w:rPr>
        <w:t xml:space="preserve"> </w:t>
      </w:r>
      <w:r w:rsidR="00D71361">
        <w:rPr>
          <w:rFonts w:ascii="Times New Roman" w:hAnsi="Times New Roman" w:hint="eastAsia"/>
          <w:i/>
          <w:szCs w:val="24"/>
        </w:rPr>
        <w:t>Why It Matters to P</w:t>
      </w:r>
      <w:r w:rsidR="00D71361" w:rsidRPr="002D394A">
        <w:rPr>
          <w:rFonts w:ascii="Times New Roman" w:hAnsi="Times New Roman"/>
          <w:i/>
          <w:szCs w:val="24"/>
        </w:rPr>
        <w:t>hilosophy</w:t>
      </w:r>
      <w:r w:rsidR="00D71361" w:rsidRPr="002D394A">
        <w:rPr>
          <w:rFonts w:ascii="Times New Roman" w:hAnsi="Times New Roman" w:hint="eastAsia"/>
          <w:szCs w:val="24"/>
        </w:rPr>
        <w:t>. New York</w:t>
      </w:r>
      <w:r w:rsidR="00D71361" w:rsidRPr="002D394A">
        <w:rPr>
          <w:rFonts w:ascii="Times New Roman" w:hAnsi="Times New Roman"/>
          <w:szCs w:val="24"/>
        </w:rPr>
        <w:t>: Oxford University Press</w:t>
      </w:r>
      <w:r w:rsidR="00D71361" w:rsidRPr="002D394A">
        <w:rPr>
          <w:rFonts w:ascii="Times New Roman" w:hAnsi="Times New Roman" w:hint="eastAsia"/>
          <w:szCs w:val="24"/>
        </w:rPr>
        <w:t>.</w:t>
      </w:r>
    </w:p>
    <w:p w:rsidR="006A023E" w:rsidRDefault="006A023E" w:rsidP="00E03E4E">
      <w:pPr>
        <w:autoSpaceDE w:val="0"/>
        <w:autoSpaceDN w:val="0"/>
        <w:adjustRightInd w:val="0"/>
        <w:spacing w:line="360" w:lineRule="auto"/>
        <w:ind w:left="480" w:hangingChars="200" w:hanging="480"/>
        <w:rPr>
          <w:rFonts w:ascii="Times New Roman" w:hAnsi="Times New Roman"/>
          <w:szCs w:val="24"/>
        </w:rPr>
      </w:pPr>
      <w:r w:rsidRPr="002D394A">
        <w:rPr>
          <w:rFonts w:ascii="Times New Roman" w:hAnsi="Times New Roman"/>
          <w:szCs w:val="24"/>
        </w:rPr>
        <w:t>Garfield, J</w:t>
      </w:r>
      <w:r>
        <w:rPr>
          <w:rFonts w:ascii="Times New Roman" w:hAnsi="Times New Roman" w:hint="eastAsia"/>
          <w:szCs w:val="24"/>
        </w:rPr>
        <w:t>ay L</w:t>
      </w:r>
      <w:r w:rsidRPr="002D394A">
        <w:rPr>
          <w:rFonts w:ascii="Times New Roman" w:hAnsi="Times New Roman" w:hint="eastAsia"/>
          <w:szCs w:val="24"/>
        </w:rPr>
        <w:t>.</w:t>
      </w:r>
      <w:r>
        <w:rPr>
          <w:rFonts w:ascii="Times New Roman" w:hAnsi="Times New Roman" w:hint="eastAsia"/>
          <w:szCs w:val="24"/>
        </w:rPr>
        <w:t xml:space="preserve"> (2019). </w:t>
      </w:r>
      <w:r w:rsidRPr="00FF4740">
        <w:rPr>
          <w:rFonts w:ascii="Times New Roman" w:hAnsi="Times New Roman"/>
          <w:i/>
          <w:szCs w:val="24"/>
        </w:rPr>
        <w:t xml:space="preserve">The Concealed Influence of Custom: Hume’s </w:t>
      </w:r>
      <w:r w:rsidRPr="00261997">
        <w:rPr>
          <w:rFonts w:ascii="Times New Roman" w:hAnsi="Times New Roman"/>
          <w:szCs w:val="24"/>
        </w:rPr>
        <w:t>Treatise</w:t>
      </w:r>
      <w:r w:rsidRPr="00FF4740">
        <w:rPr>
          <w:rFonts w:ascii="Times New Roman" w:hAnsi="Times New Roman"/>
          <w:i/>
          <w:szCs w:val="24"/>
        </w:rPr>
        <w:t xml:space="preserve"> from the Inside Out</w:t>
      </w:r>
      <w:r w:rsidRPr="002D394A">
        <w:rPr>
          <w:rFonts w:ascii="Times New Roman" w:hAnsi="Times New Roman" w:hint="eastAsia"/>
          <w:szCs w:val="24"/>
        </w:rPr>
        <w:t>. New York</w:t>
      </w:r>
      <w:r w:rsidRPr="002D394A">
        <w:rPr>
          <w:rFonts w:ascii="Times New Roman" w:hAnsi="Times New Roman"/>
          <w:szCs w:val="24"/>
        </w:rPr>
        <w:t>: Oxford University Press</w:t>
      </w:r>
      <w:r w:rsidRPr="002D394A">
        <w:rPr>
          <w:rFonts w:ascii="Times New Roman" w:hAnsi="Times New Roman" w:hint="eastAsia"/>
          <w:szCs w:val="24"/>
        </w:rPr>
        <w:t>.</w:t>
      </w:r>
    </w:p>
    <w:p w:rsidR="003665D7" w:rsidRDefault="003665D7" w:rsidP="00E03E4E">
      <w:pPr>
        <w:autoSpaceDE w:val="0"/>
        <w:autoSpaceDN w:val="0"/>
        <w:adjustRightInd w:val="0"/>
        <w:spacing w:line="360" w:lineRule="auto"/>
        <w:ind w:left="480" w:hangingChars="200" w:hanging="480"/>
        <w:rPr>
          <w:rFonts w:ascii="Times New Roman" w:hAnsi="Times New Roman"/>
          <w:szCs w:val="24"/>
        </w:rPr>
      </w:pPr>
      <w:r>
        <w:rPr>
          <w:rFonts w:ascii="Times New Roman" w:hAnsi="Times New Roman" w:hint="eastAsia"/>
          <w:szCs w:val="24"/>
        </w:rPr>
        <w:t>Heil, John</w:t>
      </w:r>
      <w:r w:rsidR="00DB1DC1">
        <w:rPr>
          <w:rFonts w:ascii="Times New Roman" w:hAnsi="Times New Roman" w:hint="eastAsia"/>
          <w:szCs w:val="24"/>
        </w:rPr>
        <w:t xml:space="preserve"> (2012)</w:t>
      </w:r>
      <w:r>
        <w:rPr>
          <w:rFonts w:ascii="Times New Roman" w:hAnsi="Times New Roman" w:hint="eastAsia"/>
          <w:szCs w:val="24"/>
        </w:rPr>
        <w:t xml:space="preserve">. </w:t>
      </w:r>
      <w:r w:rsidRPr="003665D7">
        <w:rPr>
          <w:rFonts w:ascii="Times New Roman" w:hAnsi="Times New Roman" w:hint="eastAsia"/>
          <w:i/>
          <w:iCs/>
          <w:szCs w:val="24"/>
        </w:rPr>
        <w:t xml:space="preserve">The Universe </w:t>
      </w:r>
      <w:r w:rsidR="00271BA7">
        <w:rPr>
          <w:rFonts w:ascii="Times New Roman" w:hAnsi="Times New Roman" w:hint="eastAsia"/>
          <w:i/>
          <w:iCs/>
          <w:szCs w:val="24"/>
        </w:rPr>
        <w:t>A</w:t>
      </w:r>
      <w:r w:rsidR="00271BA7" w:rsidRPr="003665D7">
        <w:rPr>
          <w:rFonts w:ascii="Times New Roman" w:hAnsi="Times New Roman" w:hint="eastAsia"/>
          <w:i/>
          <w:iCs/>
          <w:szCs w:val="24"/>
        </w:rPr>
        <w:t xml:space="preserve">s </w:t>
      </w:r>
      <w:r w:rsidRPr="003665D7">
        <w:rPr>
          <w:rFonts w:ascii="Times New Roman" w:hAnsi="Times New Roman" w:hint="eastAsia"/>
          <w:i/>
          <w:iCs/>
          <w:szCs w:val="24"/>
        </w:rPr>
        <w:t>We Find It</w:t>
      </w:r>
      <w:r>
        <w:rPr>
          <w:rFonts w:ascii="Times New Roman" w:hAnsi="Times New Roman" w:hint="eastAsia"/>
          <w:szCs w:val="24"/>
        </w:rPr>
        <w:t xml:space="preserve">. </w:t>
      </w:r>
      <w:r w:rsidR="00F95E38">
        <w:rPr>
          <w:rFonts w:ascii="Times New Roman" w:hAnsi="Times New Roman" w:hint="eastAsia"/>
          <w:szCs w:val="24"/>
        </w:rPr>
        <w:t>Oxford</w:t>
      </w:r>
      <w:r w:rsidRPr="002D394A">
        <w:rPr>
          <w:rFonts w:ascii="Times New Roman" w:hAnsi="Times New Roman"/>
          <w:szCs w:val="24"/>
        </w:rPr>
        <w:t>: Oxford University Press</w:t>
      </w:r>
      <w:r w:rsidRPr="002D394A">
        <w:rPr>
          <w:rFonts w:ascii="Times New Roman" w:hAnsi="Times New Roman" w:hint="eastAsia"/>
          <w:szCs w:val="24"/>
        </w:rPr>
        <w:t>.</w:t>
      </w:r>
    </w:p>
    <w:p w:rsidR="00CF181C" w:rsidRPr="006F2457" w:rsidRDefault="00CF181C" w:rsidP="00E03E4E">
      <w:pPr>
        <w:autoSpaceDE w:val="0"/>
        <w:autoSpaceDN w:val="0"/>
        <w:adjustRightInd w:val="0"/>
        <w:spacing w:line="360" w:lineRule="auto"/>
        <w:ind w:left="480" w:hangingChars="200" w:hanging="480"/>
        <w:rPr>
          <w:rFonts w:ascii="Times New Roman" w:hAnsi="Times New Roman"/>
          <w:b/>
          <w:bCs/>
          <w:szCs w:val="24"/>
        </w:rPr>
      </w:pPr>
      <w:r>
        <w:rPr>
          <w:rFonts w:ascii="Times New Roman" w:hAnsi="Times New Roman"/>
          <w:color w:val="000000" w:themeColor="text1"/>
          <w:szCs w:val="24"/>
        </w:rPr>
        <w:t xml:space="preserve">Ho, Chien-hsing (2020). Ontic Indeterminacy: Chinese Madhyamaka in the Contemporary Context. </w:t>
      </w:r>
      <w:r w:rsidRPr="00CF181C">
        <w:rPr>
          <w:rFonts w:ascii="Times New Roman" w:hAnsi="Times New Roman"/>
          <w:i/>
          <w:color w:val="000000" w:themeColor="text1"/>
          <w:szCs w:val="24"/>
        </w:rPr>
        <w:t xml:space="preserve">Australasian Journal of </w:t>
      </w:r>
      <w:r w:rsidRPr="00145CBA">
        <w:rPr>
          <w:rFonts w:ascii="Times New Roman" w:hAnsi="Times New Roman"/>
          <w:i/>
          <w:color w:val="000000" w:themeColor="text1"/>
          <w:szCs w:val="24"/>
        </w:rPr>
        <w:t>Philosophy</w:t>
      </w:r>
      <w:r>
        <w:rPr>
          <w:rFonts w:ascii="Times New Roman" w:hAnsi="Times New Roman"/>
          <w:color w:val="000000" w:themeColor="text1"/>
          <w:szCs w:val="24"/>
        </w:rPr>
        <w:t>, 98</w:t>
      </w:r>
      <w:r>
        <w:rPr>
          <w:rFonts w:ascii="Times New Roman" w:hAnsi="Times New Roman" w:hint="eastAsia"/>
          <w:color w:val="000000" w:themeColor="text1"/>
          <w:szCs w:val="24"/>
        </w:rPr>
        <w:t>(</w:t>
      </w:r>
      <w:r>
        <w:rPr>
          <w:rFonts w:ascii="Times New Roman" w:hAnsi="Times New Roman"/>
          <w:color w:val="000000" w:themeColor="text1"/>
          <w:szCs w:val="24"/>
        </w:rPr>
        <w:t>3), 419</w:t>
      </w:r>
      <w:r w:rsidRPr="00610910">
        <w:rPr>
          <w:rFonts w:ascii="Times New Roman" w:hAnsi="Times New Roman"/>
          <w:szCs w:val="24"/>
        </w:rPr>
        <w:t>−</w:t>
      </w:r>
      <w:r>
        <w:rPr>
          <w:rFonts w:ascii="Times New Roman" w:hAnsi="Times New Roman"/>
          <w:color w:val="000000" w:themeColor="text1"/>
          <w:szCs w:val="24"/>
        </w:rPr>
        <w:t>33.</w:t>
      </w:r>
    </w:p>
    <w:p w:rsidR="00E453CE" w:rsidRDefault="00194711" w:rsidP="00E03E4E">
      <w:pPr>
        <w:spacing w:line="360" w:lineRule="auto"/>
        <w:ind w:left="480" w:hangingChars="200" w:hanging="480"/>
        <w:rPr>
          <w:rFonts w:ascii="Times New Roman" w:hAnsi="Times New Roman"/>
          <w:color w:val="000000" w:themeColor="text1"/>
          <w:szCs w:val="24"/>
        </w:rPr>
      </w:pPr>
      <w:r w:rsidRPr="00194711">
        <w:rPr>
          <w:rFonts w:ascii="Times New Roman" w:hAnsi="Times New Roman"/>
          <w:color w:val="000000" w:themeColor="text1"/>
          <w:szCs w:val="24"/>
        </w:rPr>
        <w:t>Hume, David</w:t>
      </w:r>
      <w:r w:rsidR="00DB1DC1">
        <w:rPr>
          <w:rFonts w:ascii="Times New Roman" w:hAnsi="Times New Roman" w:hint="eastAsia"/>
          <w:color w:val="000000" w:themeColor="text1"/>
          <w:szCs w:val="24"/>
        </w:rPr>
        <w:t xml:space="preserve"> (1978)</w:t>
      </w:r>
      <w:r w:rsidRPr="00194711">
        <w:rPr>
          <w:rFonts w:ascii="Times New Roman" w:hAnsi="Times New Roman"/>
          <w:color w:val="000000" w:themeColor="text1"/>
          <w:szCs w:val="24"/>
        </w:rPr>
        <w:t xml:space="preserve">. </w:t>
      </w:r>
      <w:r w:rsidRPr="00194711">
        <w:rPr>
          <w:rFonts w:ascii="Times New Roman" w:hAnsi="Times New Roman"/>
          <w:i/>
          <w:iCs/>
          <w:color w:val="000000" w:themeColor="text1"/>
          <w:szCs w:val="24"/>
        </w:rPr>
        <w:t>A Treatise of Human Nature</w:t>
      </w:r>
      <w:r w:rsidRPr="00194711">
        <w:rPr>
          <w:rFonts w:ascii="Times New Roman" w:hAnsi="Times New Roman"/>
          <w:color w:val="000000" w:themeColor="text1"/>
          <w:szCs w:val="24"/>
        </w:rPr>
        <w:t>. E</w:t>
      </w:r>
      <w:r w:rsidR="00C8678C">
        <w:rPr>
          <w:rFonts w:ascii="Times New Roman" w:hAnsi="Times New Roman" w:hint="eastAsia"/>
          <w:color w:val="000000" w:themeColor="text1"/>
          <w:szCs w:val="24"/>
        </w:rPr>
        <w:t>d</w:t>
      </w:r>
      <w:r w:rsidR="00282871">
        <w:rPr>
          <w:rFonts w:ascii="Times New Roman" w:hAnsi="Times New Roman" w:hint="eastAsia"/>
          <w:color w:val="000000" w:themeColor="text1"/>
          <w:szCs w:val="24"/>
        </w:rPr>
        <w:t>.</w:t>
      </w:r>
      <w:r w:rsidRPr="00194711">
        <w:rPr>
          <w:rFonts w:ascii="Times New Roman" w:hAnsi="Times New Roman"/>
          <w:color w:val="000000" w:themeColor="text1"/>
          <w:szCs w:val="24"/>
        </w:rPr>
        <w:t xml:space="preserve"> </w:t>
      </w:r>
      <w:r w:rsidR="001460D7">
        <w:rPr>
          <w:rFonts w:ascii="Times New Roman" w:hAnsi="Times New Roman" w:hint="eastAsia"/>
          <w:color w:val="000000" w:themeColor="text1"/>
          <w:szCs w:val="24"/>
        </w:rPr>
        <w:t>L.A. Selby-</w:t>
      </w:r>
      <w:proofErr w:type="spellStart"/>
      <w:r w:rsidR="001460D7">
        <w:rPr>
          <w:rFonts w:ascii="Times New Roman" w:hAnsi="Times New Roman" w:hint="eastAsia"/>
          <w:color w:val="000000" w:themeColor="text1"/>
          <w:szCs w:val="24"/>
        </w:rPr>
        <w:t>Bigge</w:t>
      </w:r>
      <w:proofErr w:type="spellEnd"/>
      <w:r w:rsidRPr="00194711">
        <w:rPr>
          <w:rFonts w:ascii="Times New Roman" w:hAnsi="Times New Roman"/>
          <w:color w:val="000000" w:themeColor="text1"/>
          <w:szCs w:val="24"/>
        </w:rPr>
        <w:t xml:space="preserve">. </w:t>
      </w:r>
      <w:r w:rsidR="001460D7">
        <w:rPr>
          <w:rFonts w:ascii="Times New Roman" w:hAnsi="Times New Roman" w:hint="eastAsia"/>
          <w:color w:val="000000" w:themeColor="text1"/>
          <w:szCs w:val="24"/>
        </w:rPr>
        <w:t>Oxford</w:t>
      </w:r>
      <w:r w:rsidRPr="00194711">
        <w:rPr>
          <w:rFonts w:ascii="Times New Roman" w:hAnsi="Times New Roman"/>
          <w:color w:val="000000" w:themeColor="text1"/>
          <w:szCs w:val="24"/>
        </w:rPr>
        <w:t xml:space="preserve">: </w:t>
      </w:r>
      <w:r w:rsidR="001460D7" w:rsidRPr="002D394A">
        <w:rPr>
          <w:rFonts w:ascii="Times New Roman" w:hAnsi="Times New Roman"/>
          <w:szCs w:val="24"/>
        </w:rPr>
        <w:t>Oxford University Press</w:t>
      </w:r>
      <w:r w:rsidRPr="00194711">
        <w:rPr>
          <w:rFonts w:ascii="Times New Roman" w:hAnsi="Times New Roman"/>
          <w:color w:val="000000" w:themeColor="text1"/>
          <w:szCs w:val="24"/>
        </w:rPr>
        <w:t>.</w:t>
      </w:r>
    </w:p>
    <w:p w:rsidR="00F93FC4" w:rsidRDefault="007305FE" w:rsidP="00E03E4E">
      <w:pPr>
        <w:spacing w:line="360" w:lineRule="auto"/>
        <w:ind w:left="480" w:hangingChars="200" w:hanging="480"/>
        <w:rPr>
          <w:rFonts w:ascii="Times New Roman" w:hAnsi="Times New Roman"/>
          <w:color w:val="000000" w:themeColor="text1"/>
          <w:szCs w:val="24"/>
        </w:rPr>
      </w:pPr>
      <w:r>
        <w:rPr>
          <w:rFonts w:ascii="Times New Roman" w:hAnsi="Times New Roman"/>
          <w:color w:val="000000" w:themeColor="text1"/>
          <w:szCs w:val="24"/>
        </w:rPr>
        <w:t xml:space="preserve">James, Simon P. (2018). </w:t>
      </w:r>
      <w:r w:rsidR="00F93FC4">
        <w:rPr>
          <w:rFonts w:ascii="Times New Roman" w:hAnsi="Times New Roman"/>
          <w:color w:val="000000" w:themeColor="text1"/>
          <w:szCs w:val="24"/>
        </w:rPr>
        <w:t>Madhyamaka, Metaphysical Realism and the Po</w:t>
      </w:r>
      <w:r>
        <w:rPr>
          <w:rFonts w:ascii="Times New Roman" w:hAnsi="Times New Roman"/>
          <w:color w:val="000000" w:themeColor="text1"/>
          <w:szCs w:val="24"/>
        </w:rPr>
        <w:t>ssibility of an Ancestral World</w:t>
      </w:r>
      <w:r w:rsidR="00F93FC4">
        <w:rPr>
          <w:rFonts w:ascii="Times New Roman" w:hAnsi="Times New Roman"/>
          <w:color w:val="000000" w:themeColor="text1"/>
          <w:szCs w:val="24"/>
        </w:rPr>
        <w:t xml:space="preserve">. </w:t>
      </w:r>
      <w:r w:rsidR="00F93FC4" w:rsidRPr="00145CBA">
        <w:rPr>
          <w:rFonts w:ascii="Times New Roman" w:hAnsi="Times New Roman"/>
          <w:i/>
          <w:color w:val="000000" w:themeColor="text1"/>
          <w:szCs w:val="24"/>
        </w:rPr>
        <w:t>Philosophy East and West</w:t>
      </w:r>
      <w:r w:rsidR="00BA4958">
        <w:rPr>
          <w:rFonts w:ascii="Times New Roman" w:hAnsi="Times New Roman"/>
          <w:color w:val="000000" w:themeColor="text1"/>
          <w:szCs w:val="24"/>
        </w:rPr>
        <w:t xml:space="preserve">, </w:t>
      </w:r>
      <w:r w:rsidR="00F93FC4">
        <w:rPr>
          <w:rFonts w:ascii="Times New Roman" w:hAnsi="Times New Roman"/>
          <w:color w:val="000000" w:themeColor="text1"/>
          <w:szCs w:val="24"/>
        </w:rPr>
        <w:t>68</w:t>
      </w:r>
      <w:r w:rsidR="00883639">
        <w:rPr>
          <w:rFonts w:ascii="Times New Roman" w:hAnsi="Times New Roman" w:hint="eastAsia"/>
          <w:color w:val="000000" w:themeColor="text1"/>
          <w:szCs w:val="24"/>
        </w:rPr>
        <w:t>(</w:t>
      </w:r>
      <w:r w:rsidR="00883639">
        <w:rPr>
          <w:rFonts w:ascii="Times New Roman" w:hAnsi="Times New Roman"/>
          <w:color w:val="000000" w:themeColor="text1"/>
          <w:szCs w:val="24"/>
        </w:rPr>
        <w:t>4</w:t>
      </w:r>
      <w:r>
        <w:rPr>
          <w:rFonts w:ascii="Times New Roman" w:hAnsi="Times New Roman"/>
          <w:color w:val="000000" w:themeColor="text1"/>
          <w:szCs w:val="24"/>
        </w:rPr>
        <w:t>),</w:t>
      </w:r>
      <w:r w:rsidR="00F93FC4">
        <w:rPr>
          <w:rFonts w:ascii="Times New Roman" w:hAnsi="Times New Roman"/>
          <w:color w:val="000000" w:themeColor="text1"/>
          <w:szCs w:val="24"/>
        </w:rPr>
        <w:t xml:space="preserve"> 1116</w:t>
      </w:r>
      <w:r w:rsidR="00F93FC4" w:rsidRPr="00610910">
        <w:rPr>
          <w:rFonts w:ascii="Times New Roman" w:hAnsi="Times New Roman"/>
          <w:szCs w:val="24"/>
        </w:rPr>
        <w:t>−</w:t>
      </w:r>
      <w:r w:rsidR="00F93FC4">
        <w:rPr>
          <w:rFonts w:ascii="Times New Roman" w:hAnsi="Times New Roman"/>
          <w:color w:val="000000" w:themeColor="text1"/>
          <w:szCs w:val="24"/>
        </w:rPr>
        <w:t>33.</w:t>
      </w:r>
    </w:p>
    <w:p w:rsidR="00E77084" w:rsidRDefault="00E77084" w:rsidP="00E03E4E">
      <w:pPr>
        <w:spacing w:line="360" w:lineRule="auto"/>
        <w:ind w:left="480" w:hangingChars="200" w:hanging="480"/>
        <w:rPr>
          <w:rFonts w:ascii="Times Ext Roman" w:hAnsi="Times Ext Roman" w:cs="TimesTen-Roman"/>
          <w:kern w:val="0"/>
          <w:szCs w:val="24"/>
        </w:rPr>
      </w:pPr>
      <w:r>
        <w:rPr>
          <w:rFonts w:ascii="Times Ext Roman" w:hAnsi="Times Ext Roman" w:hint="eastAsia"/>
          <w:szCs w:val="24"/>
        </w:rPr>
        <w:t>Jizang.</w:t>
      </w:r>
      <w:r w:rsidRPr="00E77084">
        <w:rPr>
          <w:rFonts w:ascii="Times Ext Roman" w:hAnsi="Times Ext Roman" w:hint="eastAsia"/>
          <w:szCs w:val="24"/>
        </w:rPr>
        <w:t xml:space="preserve"> </w:t>
      </w:r>
      <w:r w:rsidR="00820197" w:rsidRPr="009D5483">
        <w:rPr>
          <w:rFonts w:ascii="Times Ext Roman" w:eastAsia="微軟正黑體" w:hAnsi="Times Ext Roman" w:hint="eastAsia"/>
          <w:i/>
          <w:szCs w:val="24"/>
        </w:rPr>
        <w:t xml:space="preserve">A Commentary on the </w:t>
      </w:r>
      <w:r w:rsidR="00820197" w:rsidRPr="0080577D">
        <w:rPr>
          <w:rFonts w:ascii="Times New Roman" w:hAnsi="Times New Roman" w:hint="eastAsia"/>
          <w:i/>
          <w:iCs/>
        </w:rPr>
        <w:t>Hundred Treatise</w:t>
      </w:r>
      <w:r w:rsidR="001559F1">
        <w:rPr>
          <w:rFonts w:ascii="Times New Roman" w:hAnsi="Times New Roman"/>
          <w:i/>
          <w:iCs/>
        </w:rPr>
        <w:t xml:space="preserve"> </w:t>
      </w:r>
      <w:r w:rsidR="001559F1" w:rsidRPr="001559F1">
        <w:rPr>
          <w:rFonts w:ascii="Times New Roman" w:hAnsi="Times New Roman"/>
          <w:iCs/>
        </w:rPr>
        <w:t>(</w:t>
      </w:r>
      <w:proofErr w:type="spellStart"/>
      <w:r w:rsidR="001559F1" w:rsidRPr="009D5483">
        <w:rPr>
          <w:rFonts w:ascii="Times Ext Roman" w:hAnsi="Times Ext Roman" w:hint="eastAsia"/>
          <w:i/>
          <w:szCs w:val="24"/>
        </w:rPr>
        <w:t>Bailun</w:t>
      </w:r>
      <w:proofErr w:type="spellEnd"/>
      <w:r w:rsidR="001559F1" w:rsidRPr="009D5483">
        <w:rPr>
          <w:rFonts w:ascii="Times Ext Roman" w:hAnsi="Times Ext Roman" w:hint="eastAsia"/>
          <w:i/>
          <w:szCs w:val="24"/>
        </w:rPr>
        <w:t xml:space="preserve"> </w:t>
      </w:r>
      <w:proofErr w:type="spellStart"/>
      <w:r w:rsidR="001559F1">
        <w:rPr>
          <w:rFonts w:ascii="Times Ext Roman" w:hAnsi="Times Ext Roman" w:hint="eastAsia"/>
          <w:i/>
          <w:szCs w:val="24"/>
        </w:rPr>
        <w:t>s</w:t>
      </w:r>
      <w:r w:rsidR="001559F1" w:rsidRPr="009D5483">
        <w:rPr>
          <w:rFonts w:ascii="Times Ext Roman" w:hAnsi="Times Ext Roman" w:hint="eastAsia"/>
          <w:i/>
          <w:szCs w:val="24"/>
        </w:rPr>
        <w:t>hu</w:t>
      </w:r>
      <w:proofErr w:type="spellEnd"/>
      <w:r w:rsidR="001559F1" w:rsidRPr="001559F1">
        <w:rPr>
          <w:rFonts w:ascii="Times New Roman" w:hAnsi="Times New Roman"/>
          <w:iCs/>
        </w:rPr>
        <w:t>)</w:t>
      </w:r>
      <w:r w:rsidRPr="009D5483">
        <w:rPr>
          <w:rFonts w:ascii="Times Ext Roman" w:hAnsi="Times Ext Roman" w:hint="eastAsia"/>
          <w:szCs w:val="24"/>
        </w:rPr>
        <w:t xml:space="preserve">. In </w:t>
      </w:r>
      <w:r w:rsidRPr="009D5483">
        <w:rPr>
          <w:rFonts w:ascii="Times Ext Roman" w:hAnsi="Times Ext Roman" w:cs="TimesTen-Italic"/>
          <w:i/>
          <w:iCs/>
          <w:kern w:val="0"/>
          <w:szCs w:val="24"/>
        </w:rPr>
        <w:t>T</w:t>
      </w:r>
      <w:r w:rsidRPr="009D5483">
        <w:rPr>
          <w:rFonts w:ascii="Times Ext Roman" w:hAnsi="Times Ext Roman" w:cs="TimesTen-Roman" w:hint="eastAsia"/>
          <w:kern w:val="0"/>
          <w:szCs w:val="24"/>
        </w:rPr>
        <w:t>, vol. 42, no. 1827.</w:t>
      </w:r>
    </w:p>
    <w:p w:rsidR="00002C7F" w:rsidRDefault="00002C7F" w:rsidP="00E03E4E">
      <w:pPr>
        <w:spacing w:line="360" w:lineRule="auto"/>
        <w:ind w:left="480" w:hangingChars="200" w:hanging="480"/>
        <w:rPr>
          <w:rFonts w:ascii="Times Ext Roman" w:hAnsi="Times Ext Roman"/>
          <w:szCs w:val="24"/>
        </w:rPr>
      </w:pPr>
      <w:r>
        <w:rPr>
          <w:rFonts w:ascii="Times Ext Roman" w:hAnsi="Times Ext Roman" w:hint="eastAsia"/>
          <w:szCs w:val="24"/>
        </w:rPr>
        <w:t xml:space="preserve">Jizang. </w:t>
      </w:r>
      <w:r w:rsidRPr="00243837">
        <w:rPr>
          <w:rFonts w:ascii="Times Ext Roman" w:eastAsia="細明體" w:hAnsi="Times Ext Roman" w:hint="eastAsia"/>
          <w:i/>
        </w:rPr>
        <w:t xml:space="preserve">A Commentary on </w:t>
      </w:r>
      <w:r w:rsidRPr="006244A9">
        <w:rPr>
          <w:rFonts w:ascii="Times Ext Roman" w:eastAsia="細明體" w:hAnsi="Times Ext Roman" w:hint="eastAsia"/>
          <w:i/>
        </w:rPr>
        <w:t>the</w:t>
      </w:r>
      <w:r>
        <w:rPr>
          <w:rFonts w:ascii="Times Ext Roman" w:eastAsia="細明體" w:hAnsi="Times Ext Roman" w:hint="eastAsia"/>
          <w:i/>
        </w:rPr>
        <w:t xml:space="preserve"> Middle Treatise</w:t>
      </w:r>
      <w:r w:rsidR="001559F1" w:rsidRPr="001559F1">
        <w:rPr>
          <w:rFonts w:ascii="Times Ext Roman" w:eastAsia="細明體" w:hAnsi="Times Ext Roman"/>
        </w:rPr>
        <w:t xml:space="preserve"> (</w:t>
      </w:r>
      <w:proofErr w:type="spellStart"/>
      <w:r w:rsidR="000E59C3" w:rsidRPr="00243837">
        <w:rPr>
          <w:rFonts w:ascii="Times Ext Roman" w:eastAsia="細明體" w:hAnsi="Times Ext Roman" w:hint="eastAsia"/>
          <w:i/>
        </w:rPr>
        <w:t>Zhongguan</w:t>
      </w:r>
      <w:proofErr w:type="spellEnd"/>
      <w:r w:rsidR="000E59C3" w:rsidRPr="00243837">
        <w:rPr>
          <w:rFonts w:ascii="Times Ext Roman" w:eastAsia="細明體" w:hAnsi="Times Ext Roman"/>
          <w:i/>
        </w:rPr>
        <w:t xml:space="preserve"> </w:t>
      </w:r>
      <w:proofErr w:type="spellStart"/>
      <w:r w:rsidR="000E59C3" w:rsidRPr="00243837">
        <w:rPr>
          <w:rFonts w:ascii="Times Ext Roman" w:eastAsia="細明體" w:hAnsi="Times Ext Roman" w:hint="eastAsia"/>
          <w:i/>
        </w:rPr>
        <w:t>l</w:t>
      </w:r>
      <w:r w:rsidR="000E59C3" w:rsidRPr="00243837">
        <w:rPr>
          <w:rFonts w:ascii="Times Ext Roman" w:eastAsia="細明體" w:hAnsi="Times Ext Roman"/>
          <w:i/>
        </w:rPr>
        <w:t>un</w:t>
      </w:r>
      <w:proofErr w:type="spellEnd"/>
      <w:r w:rsidR="000E59C3" w:rsidRPr="00243837">
        <w:rPr>
          <w:rFonts w:ascii="Times Ext Roman" w:eastAsia="細明體" w:hAnsi="Times Ext Roman" w:hint="eastAsia"/>
          <w:i/>
        </w:rPr>
        <w:t xml:space="preserve"> </w:t>
      </w:r>
      <w:proofErr w:type="spellStart"/>
      <w:r w:rsidR="000E59C3" w:rsidRPr="00243837">
        <w:rPr>
          <w:rFonts w:ascii="Times Ext Roman" w:eastAsia="細明體" w:hAnsi="Times Ext Roman" w:hint="eastAsia"/>
          <w:i/>
        </w:rPr>
        <w:t>shu</w:t>
      </w:r>
      <w:proofErr w:type="spellEnd"/>
      <w:r w:rsidR="001559F1" w:rsidRPr="001559F1">
        <w:rPr>
          <w:rFonts w:ascii="Times Ext Roman" w:eastAsia="細明體" w:hAnsi="Times Ext Roman"/>
        </w:rPr>
        <w:t>)</w:t>
      </w:r>
      <w:r w:rsidRPr="00243837">
        <w:rPr>
          <w:rFonts w:ascii="Times Ext Roman" w:eastAsia="細明體" w:hAnsi="Times Ext Roman" w:hint="eastAsia"/>
        </w:rPr>
        <w:t xml:space="preserve">. </w:t>
      </w:r>
      <w:r>
        <w:rPr>
          <w:rFonts w:ascii="Times Ext Roman" w:eastAsia="細明體" w:hAnsi="Times Ext Roman" w:hint="eastAsia"/>
        </w:rPr>
        <w:t xml:space="preserve">In </w:t>
      </w:r>
      <w:r w:rsidRPr="009E0098">
        <w:rPr>
          <w:rFonts w:ascii="Times Ext Roman" w:eastAsia="細明體" w:hAnsi="Times Ext Roman" w:hint="eastAsia"/>
          <w:i/>
          <w:iCs/>
        </w:rPr>
        <w:t>T</w:t>
      </w:r>
      <w:r>
        <w:rPr>
          <w:rFonts w:ascii="Times Ext Roman" w:eastAsia="細明體" w:hAnsi="Times Ext Roman" w:hint="eastAsia"/>
        </w:rPr>
        <w:t xml:space="preserve">, vol. 42, no. </w:t>
      </w:r>
      <w:r w:rsidRPr="00243837">
        <w:rPr>
          <w:rFonts w:ascii="Times Ext Roman" w:eastAsia="細明體" w:hAnsi="Times Ext Roman" w:hint="eastAsia"/>
        </w:rPr>
        <w:t>1824.</w:t>
      </w:r>
    </w:p>
    <w:p w:rsidR="003325BE" w:rsidRDefault="003325BE" w:rsidP="00E03E4E">
      <w:pPr>
        <w:spacing w:line="360" w:lineRule="auto"/>
        <w:ind w:left="480" w:hangingChars="200" w:hanging="480"/>
        <w:rPr>
          <w:rFonts w:ascii="Times New Roman" w:hAnsi="Times New Roman"/>
        </w:rPr>
      </w:pPr>
      <w:r>
        <w:rPr>
          <w:rFonts w:ascii="Times Ext Roman" w:hAnsi="Times Ext Roman" w:hint="eastAsia"/>
          <w:szCs w:val="24"/>
        </w:rPr>
        <w:t xml:space="preserve">Jizang. </w:t>
      </w:r>
      <w:r w:rsidR="00A01A29" w:rsidRPr="005D23E7">
        <w:rPr>
          <w:rFonts w:ascii="Times New Roman" w:hAnsi="Times New Roman" w:hint="eastAsia"/>
          <w:i/>
          <w:iCs/>
        </w:rPr>
        <w:t xml:space="preserve">A Commentary on the </w:t>
      </w:r>
      <w:r w:rsidR="00A01A29" w:rsidRPr="0080577D">
        <w:rPr>
          <w:rFonts w:ascii="Times New Roman" w:hAnsi="Times New Roman" w:hint="eastAsia"/>
          <w:i/>
          <w:iCs/>
        </w:rPr>
        <w:t>Twelve Gate Treatise</w:t>
      </w:r>
      <w:r w:rsidR="001559F1" w:rsidRPr="001559F1">
        <w:rPr>
          <w:rFonts w:ascii="Times New Roman" w:hAnsi="Times New Roman"/>
          <w:iCs/>
        </w:rPr>
        <w:t xml:space="preserve"> (</w:t>
      </w:r>
      <w:proofErr w:type="spellStart"/>
      <w:r w:rsidR="000E59C3" w:rsidRPr="00DD5BC7">
        <w:rPr>
          <w:rFonts w:ascii="Times New Roman" w:hAnsi="Times New Roman" w:hint="eastAsia"/>
          <w:i/>
          <w:iCs/>
        </w:rPr>
        <w:t>Shiermen</w:t>
      </w:r>
      <w:proofErr w:type="spellEnd"/>
      <w:r w:rsidR="000E59C3" w:rsidRPr="00DD5BC7">
        <w:rPr>
          <w:rFonts w:ascii="Times New Roman" w:hAnsi="Times New Roman" w:hint="eastAsia"/>
          <w:i/>
          <w:iCs/>
        </w:rPr>
        <w:t xml:space="preserve"> </w:t>
      </w:r>
      <w:proofErr w:type="spellStart"/>
      <w:r w:rsidR="000E59C3" w:rsidRPr="00DD5BC7">
        <w:rPr>
          <w:rFonts w:ascii="Times New Roman" w:hAnsi="Times New Roman" w:hint="eastAsia"/>
          <w:i/>
          <w:iCs/>
        </w:rPr>
        <w:t>lun</w:t>
      </w:r>
      <w:proofErr w:type="spellEnd"/>
      <w:r w:rsidR="000E59C3" w:rsidRPr="005D23E7">
        <w:rPr>
          <w:rFonts w:ascii="Times New Roman" w:hAnsi="Times New Roman" w:hint="eastAsia"/>
          <w:i/>
          <w:iCs/>
        </w:rPr>
        <w:t xml:space="preserve"> </w:t>
      </w:r>
      <w:proofErr w:type="spellStart"/>
      <w:r w:rsidR="000E59C3" w:rsidRPr="005D23E7">
        <w:rPr>
          <w:rFonts w:ascii="Times New Roman" w:hAnsi="Times New Roman" w:hint="eastAsia"/>
          <w:i/>
          <w:iCs/>
        </w:rPr>
        <w:t>shu</w:t>
      </w:r>
      <w:proofErr w:type="spellEnd"/>
      <w:r w:rsidR="001559F1" w:rsidRPr="001559F1">
        <w:rPr>
          <w:rFonts w:ascii="Times New Roman" w:hAnsi="Times New Roman"/>
          <w:iCs/>
        </w:rPr>
        <w:t>)</w:t>
      </w:r>
      <w:r>
        <w:rPr>
          <w:rFonts w:ascii="Times New Roman" w:hAnsi="Times New Roman" w:hint="eastAsia"/>
        </w:rPr>
        <w:t xml:space="preserve">. In </w:t>
      </w:r>
      <w:r w:rsidRPr="005D23E7">
        <w:rPr>
          <w:rFonts w:ascii="Times New Roman" w:hAnsi="Times New Roman" w:hint="eastAsia"/>
          <w:i/>
          <w:iCs/>
        </w:rPr>
        <w:t>T</w:t>
      </w:r>
      <w:r>
        <w:rPr>
          <w:rFonts w:ascii="Times New Roman" w:hAnsi="Times New Roman" w:hint="eastAsia"/>
        </w:rPr>
        <w:t>, vol. 42, no. 1825.</w:t>
      </w:r>
    </w:p>
    <w:p w:rsidR="007F4EAB" w:rsidRDefault="009C7552" w:rsidP="007F4EAB">
      <w:pPr>
        <w:spacing w:line="360" w:lineRule="auto"/>
        <w:ind w:left="480" w:hangingChars="200" w:hanging="480"/>
        <w:rPr>
          <w:rFonts w:ascii="Times Ext Roman" w:hAnsi="Times Ext Roman" w:cs="Times Ext Roman"/>
          <w:color w:val="000000" w:themeColor="text1"/>
          <w:lang w:val="en-GB"/>
        </w:rPr>
      </w:pPr>
      <w:r>
        <w:rPr>
          <w:rFonts w:ascii="Times New Roman" w:hAnsi="Times New Roman"/>
        </w:rPr>
        <w:t>Jizang.</w:t>
      </w:r>
      <w:r w:rsidR="007F4EAB">
        <w:rPr>
          <w:rFonts w:ascii="Times New Roman" w:hAnsi="Times New Roman"/>
        </w:rPr>
        <w:t xml:space="preserve"> </w:t>
      </w:r>
      <w:r w:rsidR="007F4EAB" w:rsidRPr="0070555E">
        <w:rPr>
          <w:rFonts w:ascii="Times Ext Roman" w:eastAsia="微軟正黑體" w:hAnsi="Times Ext Roman" w:cs="Times Ext Roman"/>
          <w:i/>
        </w:rPr>
        <w:t xml:space="preserve">A Treatise on the Profound Teaching of </w:t>
      </w:r>
      <w:r w:rsidR="007F4EAB" w:rsidRPr="0070555E">
        <w:rPr>
          <w:rFonts w:ascii="Times Ext Roman" w:hAnsi="Times Ext Roman" w:cs="Times Ext Roman"/>
          <w:i/>
          <w:iCs/>
        </w:rPr>
        <w:t>Vimalakīrti</w:t>
      </w:r>
      <w:r w:rsidR="007F4EAB" w:rsidRPr="00FF4740">
        <w:rPr>
          <w:rFonts w:ascii="Times Ext Roman" w:hAnsi="Times Ext Roman" w:cs="Times Ext Roman"/>
          <w:iCs/>
        </w:rPr>
        <w:t xml:space="preserve"> </w:t>
      </w:r>
      <w:r w:rsidR="007F4EAB" w:rsidRPr="003F62C7">
        <w:rPr>
          <w:rFonts w:ascii="Times Ext Roman" w:eastAsia="微軟正黑體" w:hAnsi="Times Ext Roman" w:cs="Times Ext Roman"/>
          <w:color w:val="000000" w:themeColor="text1"/>
          <w:lang w:val="en-GB"/>
        </w:rPr>
        <w:t>(</w:t>
      </w:r>
      <w:proofErr w:type="spellStart"/>
      <w:r w:rsidR="007F4EAB" w:rsidRPr="003F62C7">
        <w:rPr>
          <w:rFonts w:ascii="Times Ext Roman" w:hAnsi="Times Ext Roman" w:cs="Times Ext Roman"/>
          <w:i/>
          <w:iCs/>
          <w:color w:val="000000" w:themeColor="text1"/>
          <w:lang w:val="en-GB"/>
        </w:rPr>
        <w:t>Jingming</w:t>
      </w:r>
      <w:proofErr w:type="spellEnd"/>
      <w:r w:rsidR="007F4EAB" w:rsidRPr="003F62C7">
        <w:rPr>
          <w:rFonts w:ascii="Times Ext Roman" w:hAnsi="Times Ext Roman" w:cs="Times Ext Roman"/>
          <w:i/>
          <w:iCs/>
          <w:color w:val="000000" w:themeColor="text1"/>
          <w:lang w:val="en-GB"/>
        </w:rPr>
        <w:t xml:space="preserve"> </w:t>
      </w:r>
      <w:proofErr w:type="spellStart"/>
      <w:r w:rsidR="007F4EAB" w:rsidRPr="003F62C7">
        <w:rPr>
          <w:rFonts w:ascii="Times Ext Roman" w:hAnsi="Times Ext Roman" w:cs="Times Ext Roman"/>
          <w:i/>
          <w:iCs/>
          <w:color w:val="000000" w:themeColor="text1"/>
          <w:lang w:val="en-GB"/>
        </w:rPr>
        <w:t>xuanlun</w:t>
      </w:r>
      <w:proofErr w:type="spellEnd"/>
      <w:r w:rsidR="007F4EAB" w:rsidRPr="003F62C7">
        <w:rPr>
          <w:rFonts w:ascii="Times Ext Roman" w:eastAsia="微軟正黑體" w:hAnsi="Times Ext Roman" w:cs="Times Ext Roman"/>
          <w:color w:val="000000" w:themeColor="text1"/>
          <w:lang w:val="en-GB"/>
        </w:rPr>
        <w:t>)</w:t>
      </w:r>
      <w:r w:rsidR="007F4EAB" w:rsidRPr="003F62C7">
        <w:rPr>
          <w:rFonts w:ascii="Times Ext Roman" w:hAnsi="Times Ext Roman" w:cs="Times Ext Roman"/>
          <w:color w:val="000000" w:themeColor="text1"/>
          <w:lang w:val="en-GB"/>
        </w:rPr>
        <w:t xml:space="preserve">. In </w:t>
      </w:r>
      <w:r w:rsidR="007F4EAB" w:rsidRPr="003F62C7">
        <w:rPr>
          <w:rFonts w:ascii="Times Ext Roman" w:hAnsi="Times Ext Roman" w:cs="Times Ext Roman"/>
          <w:i/>
          <w:iCs/>
          <w:color w:val="000000" w:themeColor="text1"/>
          <w:lang w:val="en-GB"/>
        </w:rPr>
        <w:t>T</w:t>
      </w:r>
      <w:r w:rsidR="007F4EAB" w:rsidRPr="003F62C7">
        <w:rPr>
          <w:rFonts w:ascii="Times Ext Roman" w:hAnsi="Times Ext Roman" w:cs="Times Ext Roman"/>
          <w:iCs/>
          <w:color w:val="000000" w:themeColor="text1"/>
          <w:lang w:val="en-GB"/>
        </w:rPr>
        <w:t>,</w:t>
      </w:r>
      <w:r w:rsidR="007F4EAB" w:rsidRPr="003F62C7">
        <w:rPr>
          <w:rFonts w:ascii="Times Ext Roman" w:hAnsi="Times Ext Roman" w:cs="Times Ext Roman"/>
          <w:color w:val="000000" w:themeColor="text1"/>
          <w:lang w:val="en-GB"/>
        </w:rPr>
        <w:t xml:space="preserve"> vol. 38, no. 1780.</w:t>
      </w:r>
    </w:p>
    <w:p w:rsidR="00E36367" w:rsidRDefault="00E36367" w:rsidP="007F4EAB">
      <w:pPr>
        <w:spacing w:line="360" w:lineRule="auto"/>
        <w:ind w:left="480" w:hangingChars="200" w:hanging="480"/>
        <w:rPr>
          <w:rFonts w:ascii="Times Ext Roman" w:hAnsi="Times Ext Roman" w:cs="Times Ext Roman"/>
          <w:color w:val="000000" w:themeColor="text1"/>
          <w:lang w:val="en-GB"/>
        </w:rPr>
      </w:pPr>
      <w:r>
        <w:rPr>
          <w:rFonts w:ascii="Times Ext Roman" w:hAnsi="Times Ext Roman" w:hint="eastAsia"/>
          <w:szCs w:val="24"/>
        </w:rPr>
        <w:t>Jizang.</w:t>
      </w:r>
      <w:r w:rsidRPr="00E77084">
        <w:rPr>
          <w:rFonts w:ascii="Times Ext Roman" w:hAnsi="Times Ext Roman" w:hint="eastAsia"/>
          <w:szCs w:val="24"/>
        </w:rPr>
        <w:t xml:space="preserve"> </w:t>
      </w:r>
      <w:r>
        <w:rPr>
          <w:rFonts w:ascii="Times Ext Roman" w:eastAsia="微軟正黑體" w:hAnsi="Times Ext Roman"/>
          <w:i/>
          <w:szCs w:val="24"/>
        </w:rPr>
        <w:t>The Meaning of the Two Truths</w:t>
      </w:r>
      <w:r>
        <w:rPr>
          <w:rFonts w:ascii="Times Ext Roman" w:hAnsi="Times Ext Roman"/>
          <w:i/>
          <w:szCs w:val="24"/>
        </w:rPr>
        <w:t xml:space="preserve"> </w:t>
      </w:r>
      <w:r w:rsidRPr="009D5483">
        <w:rPr>
          <w:rFonts w:ascii="Times Ext Roman" w:eastAsia="微軟正黑體" w:hAnsi="Times Ext Roman"/>
          <w:szCs w:val="24"/>
        </w:rPr>
        <w:t>(</w:t>
      </w:r>
      <w:proofErr w:type="spellStart"/>
      <w:r>
        <w:rPr>
          <w:rFonts w:ascii="Times Ext Roman" w:hAnsi="Times Ext Roman"/>
          <w:i/>
          <w:szCs w:val="24"/>
        </w:rPr>
        <w:t>Erdi</w:t>
      </w:r>
      <w:proofErr w:type="spellEnd"/>
      <w:r>
        <w:rPr>
          <w:rFonts w:ascii="Times Ext Roman" w:hAnsi="Times Ext Roman"/>
          <w:i/>
          <w:szCs w:val="24"/>
        </w:rPr>
        <w:t xml:space="preserve"> </w:t>
      </w:r>
      <w:proofErr w:type="spellStart"/>
      <w:r>
        <w:rPr>
          <w:rFonts w:ascii="Times Ext Roman" w:hAnsi="Times Ext Roman"/>
          <w:i/>
          <w:szCs w:val="24"/>
        </w:rPr>
        <w:t>yi</w:t>
      </w:r>
      <w:proofErr w:type="spellEnd"/>
      <w:r w:rsidRPr="009D5483">
        <w:rPr>
          <w:rFonts w:ascii="Times Ext Roman" w:eastAsia="微軟正黑體" w:hAnsi="Times Ext Roman"/>
          <w:szCs w:val="24"/>
        </w:rPr>
        <w:t>)</w:t>
      </w:r>
      <w:r w:rsidRPr="009D5483">
        <w:rPr>
          <w:rFonts w:ascii="Times Ext Roman" w:hAnsi="Times Ext Roman" w:hint="eastAsia"/>
          <w:szCs w:val="24"/>
        </w:rPr>
        <w:t xml:space="preserve">. In </w:t>
      </w:r>
      <w:r w:rsidRPr="009D5483">
        <w:rPr>
          <w:rFonts w:ascii="Times Ext Roman" w:hAnsi="Times Ext Roman" w:cs="TimesTen-Italic"/>
          <w:i/>
          <w:iCs/>
          <w:kern w:val="0"/>
          <w:szCs w:val="24"/>
        </w:rPr>
        <w:t>T</w:t>
      </w:r>
      <w:r w:rsidRPr="009D5483">
        <w:rPr>
          <w:rFonts w:ascii="Times Ext Roman" w:hAnsi="Times Ext Roman" w:cs="TimesTen-Roman" w:hint="eastAsia"/>
          <w:kern w:val="0"/>
          <w:szCs w:val="24"/>
        </w:rPr>
        <w:t>, vol. 4</w:t>
      </w:r>
      <w:r>
        <w:rPr>
          <w:rFonts w:ascii="Times Ext Roman" w:hAnsi="Times Ext Roman" w:cs="TimesTen-Roman"/>
          <w:kern w:val="0"/>
          <w:szCs w:val="24"/>
        </w:rPr>
        <w:t>5</w:t>
      </w:r>
      <w:r w:rsidRPr="009D5483">
        <w:rPr>
          <w:rFonts w:ascii="Times Ext Roman" w:hAnsi="Times Ext Roman" w:cs="TimesTen-Roman" w:hint="eastAsia"/>
          <w:kern w:val="0"/>
          <w:szCs w:val="24"/>
        </w:rPr>
        <w:t>, no. 18</w:t>
      </w:r>
      <w:r>
        <w:rPr>
          <w:rFonts w:ascii="Times Ext Roman" w:hAnsi="Times Ext Roman" w:cs="TimesTen-Roman"/>
          <w:kern w:val="0"/>
          <w:szCs w:val="24"/>
        </w:rPr>
        <w:t>54</w:t>
      </w:r>
      <w:r w:rsidRPr="009D5483">
        <w:rPr>
          <w:rFonts w:ascii="Times Ext Roman" w:hAnsi="Times Ext Roman" w:cs="TimesTen-Roman" w:hint="eastAsia"/>
          <w:kern w:val="0"/>
          <w:szCs w:val="24"/>
        </w:rPr>
        <w:t>.</w:t>
      </w:r>
    </w:p>
    <w:p w:rsidR="00FF3ED9" w:rsidRDefault="00FF3ED9" w:rsidP="007F4EAB">
      <w:pPr>
        <w:spacing w:line="360" w:lineRule="auto"/>
        <w:ind w:left="480" w:hangingChars="200" w:hanging="480"/>
        <w:rPr>
          <w:rFonts w:ascii="Times New Roman" w:hAnsi="Times New Roman"/>
        </w:rPr>
      </w:pPr>
      <w:r w:rsidRPr="00D17481">
        <w:rPr>
          <w:rFonts w:ascii="Times New Roman" w:hAnsi="Times New Roman"/>
        </w:rPr>
        <w:t>Matilal,</w:t>
      </w:r>
      <w:r>
        <w:rPr>
          <w:rFonts w:ascii="Times New Roman" w:hAnsi="Times New Roman"/>
        </w:rPr>
        <w:t xml:space="preserve"> Bimal Krishna</w:t>
      </w:r>
      <w:r w:rsidRPr="00D17481">
        <w:rPr>
          <w:rFonts w:ascii="Times New Roman" w:hAnsi="Times New Roman"/>
        </w:rPr>
        <w:t xml:space="preserve"> </w:t>
      </w:r>
      <w:r>
        <w:rPr>
          <w:rFonts w:ascii="Times New Roman" w:hAnsi="Times New Roman"/>
        </w:rPr>
        <w:t>(</w:t>
      </w:r>
      <w:r w:rsidRPr="00D17481">
        <w:rPr>
          <w:rFonts w:ascii="Times New Roman" w:hAnsi="Times New Roman"/>
        </w:rPr>
        <w:t>1971</w:t>
      </w:r>
      <w:r>
        <w:rPr>
          <w:rFonts w:ascii="Times New Roman" w:hAnsi="Times New Roman" w:hint="eastAsia"/>
        </w:rPr>
        <w:t>)</w:t>
      </w:r>
      <w:r w:rsidRPr="00D17481">
        <w:rPr>
          <w:rFonts w:ascii="Times New Roman" w:hAnsi="Times New Roman"/>
        </w:rPr>
        <w:t xml:space="preserve">. </w:t>
      </w:r>
      <w:r>
        <w:rPr>
          <w:rFonts w:ascii="Times New Roman" w:hAnsi="Times New Roman"/>
          <w:i/>
        </w:rPr>
        <w:t>Epistemology</w:t>
      </w:r>
      <w:r>
        <w:rPr>
          <w:rFonts w:ascii="Times New Roman" w:hAnsi="Times New Roman" w:hint="eastAsia"/>
          <w:i/>
        </w:rPr>
        <w:t>,</w:t>
      </w:r>
      <w:r w:rsidRPr="00D17481">
        <w:rPr>
          <w:rFonts w:ascii="Times New Roman" w:hAnsi="Times New Roman"/>
          <w:i/>
        </w:rPr>
        <w:t xml:space="preserve"> Logic</w:t>
      </w:r>
      <w:r>
        <w:rPr>
          <w:rFonts w:ascii="Times New Roman" w:hAnsi="Times New Roman"/>
          <w:i/>
        </w:rPr>
        <w:t>,</w:t>
      </w:r>
      <w:r w:rsidRPr="00D17481">
        <w:rPr>
          <w:rFonts w:ascii="Times New Roman" w:hAnsi="Times New Roman"/>
          <w:i/>
        </w:rPr>
        <w:t xml:space="preserve"> and Grammar in Indian Philosophical Analysis</w:t>
      </w:r>
      <w:r w:rsidRPr="00D17481">
        <w:rPr>
          <w:rFonts w:ascii="Times New Roman" w:hAnsi="Times New Roman"/>
          <w:iCs/>
        </w:rPr>
        <w:t>.</w:t>
      </w:r>
      <w:r w:rsidRPr="00D17481">
        <w:rPr>
          <w:rFonts w:ascii="Times New Roman" w:hAnsi="Times New Roman"/>
        </w:rPr>
        <w:t xml:space="preserve"> The Hague: Mouton.</w:t>
      </w:r>
    </w:p>
    <w:p w:rsidR="00B61C66" w:rsidRDefault="00B61C66" w:rsidP="00E03E4E">
      <w:pPr>
        <w:spacing w:line="360" w:lineRule="auto"/>
        <w:ind w:left="480" w:hangingChars="200" w:hanging="480"/>
        <w:rPr>
          <w:rFonts w:ascii="Times New Roman" w:hAnsi="Times New Roman"/>
          <w:szCs w:val="24"/>
        </w:rPr>
      </w:pPr>
      <w:r w:rsidRPr="00194FC0">
        <w:rPr>
          <w:rFonts w:ascii="Times New Roman" w:hAnsi="Times New Roman"/>
          <w:szCs w:val="24"/>
        </w:rPr>
        <w:t>Mumford</w:t>
      </w:r>
      <w:r>
        <w:rPr>
          <w:rFonts w:ascii="Times New Roman" w:hAnsi="Times New Roman" w:hint="eastAsia"/>
          <w:szCs w:val="24"/>
        </w:rPr>
        <w:t>,</w:t>
      </w:r>
      <w:r w:rsidRPr="00194FC0">
        <w:rPr>
          <w:rFonts w:ascii="Times New Roman" w:hAnsi="Times New Roman"/>
          <w:szCs w:val="24"/>
        </w:rPr>
        <w:t xml:space="preserve"> Stephen</w:t>
      </w:r>
      <w:r>
        <w:rPr>
          <w:rFonts w:ascii="Times New Roman" w:hAnsi="Times New Roman" w:hint="eastAsia"/>
          <w:szCs w:val="24"/>
        </w:rPr>
        <w:t>,</w:t>
      </w:r>
      <w:r w:rsidRPr="00194FC0">
        <w:rPr>
          <w:rFonts w:ascii="Times New Roman" w:hAnsi="Times New Roman"/>
          <w:szCs w:val="24"/>
        </w:rPr>
        <w:t xml:space="preserve"> </w:t>
      </w:r>
      <w:r w:rsidR="007F4736">
        <w:rPr>
          <w:rFonts w:ascii="Times New Roman" w:hAnsi="Times New Roman"/>
          <w:szCs w:val="24"/>
        </w:rPr>
        <w:t>&amp;</w:t>
      </w:r>
      <w:r w:rsidR="00951388">
        <w:rPr>
          <w:rFonts w:ascii="Times New Roman" w:hAnsi="Times New Roman" w:hint="eastAsia"/>
          <w:szCs w:val="24"/>
        </w:rPr>
        <w:t xml:space="preserve"> </w:t>
      </w:r>
      <w:r w:rsidR="00951388" w:rsidRPr="00194FC0">
        <w:rPr>
          <w:rFonts w:ascii="Times New Roman" w:hAnsi="Times New Roman"/>
          <w:szCs w:val="24"/>
        </w:rPr>
        <w:t xml:space="preserve">Rani </w:t>
      </w:r>
      <w:proofErr w:type="spellStart"/>
      <w:r w:rsidR="00951388" w:rsidRPr="00194FC0">
        <w:rPr>
          <w:rFonts w:ascii="Times New Roman" w:hAnsi="Times New Roman"/>
          <w:szCs w:val="24"/>
        </w:rPr>
        <w:t>Lill</w:t>
      </w:r>
      <w:proofErr w:type="spellEnd"/>
      <w:r w:rsidR="00951388">
        <w:rPr>
          <w:rFonts w:ascii="Times New Roman" w:hAnsi="Times New Roman" w:hint="eastAsia"/>
          <w:szCs w:val="24"/>
        </w:rPr>
        <w:t xml:space="preserve"> Anjum</w:t>
      </w:r>
      <w:r w:rsidR="00884548">
        <w:rPr>
          <w:rFonts w:ascii="Times New Roman" w:hAnsi="Times New Roman" w:hint="eastAsia"/>
          <w:szCs w:val="24"/>
        </w:rPr>
        <w:t xml:space="preserve"> (2010)</w:t>
      </w:r>
      <w:r w:rsidR="008A046C">
        <w:rPr>
          <w:rFonts w:ascii="Times New Roman" w:hAnsi="Times New Roman" w:hint="eastAsia"/>
          <w:szCs w:val="24"/>
        </w:rPr>
        <w:t xml:space="preserve">. </w:t>
      </w:r>
      <w:r>
        <w:rPr>
          <w:rFonts w:ascii="Times New Roman" w:hAnsi="Times New Roman" w:hint="eastAsia"/>
          <w:szCs w:val="24"/>
        </w:rPr>
        <w:t xml:space="preserve">A Powerful Theory of Causation. </w:t>
      </w:r>
      <w:r w:rsidRPr="00993B6E">
        <w:rPr>
          <w:rFonts w:ascii="Times New Roman" w:hAnsi="Times New Roman" w:hint="eastAsia"/>
          <w:szCs w:val="24"/>
        </w:rPr>
        <w:t>In</w:t>
      </w:r>
      <w:r w:rsidR="00F7662D">
        <w:rPr>
          <w:rFonts w:ascii="Times New Roman" w:hAnsi="Times New Roman"/>
          <w:szCs w:val="24"/>
        </w:rPr>
        <w:t xml:space="preserve"> </w:t>
      </w:r>
      <w:r w:rsidR="00F7662D" w:rsidRPr="008F6A22">
        <w:rPr>
          <w:rFonts w:ascii="Times New Roman" w:hAnsi="Times New Roman"/>
          <w:szCs w:val="24"/>
        </w:rPr>
        <w:t xml:space="preserve">Anna </w:t>
      </w:r>
      <w:proofErr w:type="spellStart"/>
      <w:r w:rsidR="00F7662D" w:rsidRPr="008F6A22">
        <w:rPr>
          <w:rFonts w:ascii="Times New Roman" w:hAnsi="Times New Roman"/>
          <w:szCs w:val="24"/>
        </w:rPr>
        <w:lastRenderedPageBreak/>
        <w:t>Marmodoro</w:t>
      </w:r>
      <w:proofErr w:type="spellEnd"/>
      <w:r w:rsidRPr="008F6A22">
        <w:rPr>
          <w:rFonts w:ascii="Times New Roman" w:hAnsi="Times New Roman"/>
          <w:szCs w:val="24"/>
        </w:rPr>
        <w:t xml:space="preserve"> </w:t>
      </w:r>
      <w:r w:rsidR="00F7662D">
        <w:rPr>
          <w:rFonts w:ascii="Times New Roman" w:hAnsi="Times New Roman"/>
          <w:szCs w:val="24"/>
        </w:rPr>
        <w:t xml:space="preserve">(Ed.), </w:t>
      </w:r>
      <w:r w:rsidRPr="008F6A22">
        <w:rPr>
          <w:rFonts w:ascii="Times New Roman" w:hAnsi="Times New Roman"/>
          <w:i/>
          <w:iCs/>
          <w:szCs w:val="24"/>
        </w:rPr>
        <w:t>The Metaphysics of Powers</w:t>
      </w:r>
      <w:r>
        <w:rPr>
          <w:rFonts w:ascii="Times New Roman" w:hAnsi="Times New Roman" w:hint="eastAsia"/>
          <w:i/>
          <w:iCs/>
          <w:szCs w:val="24"/>
        </w:rPr>
        <w:t>: Their Grounding and Their Manifestations</w:t>
      </w:r>
      <w:r w:rsidR="00D032DD">
        <w:rPr>
          <w:rFonts w:ascii="Times New Roman" w:hAnsi="Times New Roman" w:hint="eastAsia"/>
          <w:szCs w:val="24"/>
        </w:rPr>
        <w:t xml:space="preserve"> </w:t>
      </w:r>
      <w:r w:rsidR="00F7662D">
        <w:rPr>
          <w:rFonts w:ascii="Times New Roman" w:hAnsi="Times New Roman"/>
          <w:szCs w:val="24"/>
        </w:rPr>
        <w:t xml:space="preserve">(pp. </w:t>
      </w:r>
      <w:r w:rsidR="00D032DD" w:rsidRPr="008F6A22">
        <w:rPr>
          <w:rFonts w:ascii="Times New Roman" w:hAnsi="Times New Roman"/>
          <w:szCs w:val="24"/>
        </w:rPr>
        <w:t>143</w:t>
      </w:r>
      <w:r w:rsidR="00D032DD" w:rsidRPr="00993B6E">
        <w:rPr>
          <w:rFonts w:ascii="Times New Roman" w:hAnsi="Times New Roman"/>
          <w:szCs w:val="24"/>
        </w:rPr>
        <w:t>−</w:t>
      </w:r>
      <w:r w:rsidR="00D032DD" w:rsidRPr="008F6A22">
        <w:rPr>
          <w:rFonts w:ascii="Times New Roman" w:hAnsi="Times New Roman"/>
          <w:szCs w:val="24"/>
        </w:rPr>
        <w:t>59</w:t>
      </w:r>
      <w:r w:rsidR="00F7662D">
        <w:rPr>
          <w:rFonts w:ascii="Times New Roman" w:hAnsi="Times New Roman"/>
          <w:szCs w:val="24"/>
        </w:rPr>
        <w:t>)</w:t>
      </w:r>
      <w:r w:rsidR="00D032DD">
        <w:rPr>
          <w:rFonts w:ascii="Times New Roman" w:hAnsi="Times New Roman" w:hint="eastAsia"/>
          <w:szCs w:val="24"/>
        </w:rPr>
        <w:t xml:space="preserve">. </w:t>
      </w:r>
      <w:r>
        <w:rPr>
          <w:rFonts w:ascii="Times New Roman" w:hAnsi="Times New Roman" w:hint="eastAsia"/>
          <w:szCs w:val="24"/>
        </w:rPr>
        <w:t xml:space="preserve">New York: </w:t>
      </w:r>
      <w:r w:rsidRPr="008F6A22">
        <w:rPr>
          <w:rFonts w:ascii="Times New Roman" w:hAnsi="Times New Roman"/>
          <w:szCs w:val="24"/>
        </w:rPr>
        <w:t>Routledge</w:t>
      </w:r>
      <w:r w:rsidRPr="00993B6E">
        <w:rPr>
          <w:rFonts w:ascii="Times New Roman" w:hAnsi="Times New Roman" w:hint="eastAsia"/>
          <w:szCs w:val="24"/>
        </w:rPr>
        <w:t>.</w:t>
      </w:r>
    </w:p>
    <w:p w:rsidR="00B61C66" w:rsidRDefault="0090418A" w:rsidP="00E03E4E">
      <w:pPr>
        <w:spacing w:line="360" w:lineRule="auto"/>
        <w:ind w:left="480" w:hangingChars="200" w:hanging="480"/>
        <w:rPr>
          <w:rFonts w:ascii="Times New Roman" w:hAnsi="Times New Roman"/>
          <w:szCs w:val="24"/>
        </w:rPr>
      </w:pPr>
      <w:r w:rsidRPr="00194FC0">
        <w:rPr>
          <w:rFonts w:ascii="Times New Roman" w:hAnsi="Times New Roman"/>
          <w:szCs w:val="24"/>
        </w:rPr>
        <w:t>Mumford</w:t>
      </w:r>
      <w:r>
        <w:rPr>
          <w:rFonts w:ascii="Times New Roman" w:hAnsi="Times New Roman" w:hint="eastAsia"/>
          <w:szCs w:val="24"/>
        </w:rPr>
        <w:t>,</w:t>
      </w:r>
      <w:r w:rsidRPr="00194FC0">
        <w:rPr>
          <w:rFonts w:ascii="Times New Roman" w:hAnsi="Times New Roman"/>
          <w:szCs w:val="24"/>
        </w:rPr>
        <w:t xml:space="preserve"> Stephen</w:t>
      </w:r>
      <w:r>
        <w:rPr>
          <w:rFonts w:ascii="Times New Roman" w:hAnsi="Times New Roman" w:hint="eastAsia"/>
          <w:szCs w:val="24"/>
        </w:rPr>
        <w:t>,</w:t>
      </w:r>
      <w:r w:rsidRPr="00194FC0">
        <w:rPr>
          <w:rFonts w:ascii="Times New Roman" w:hAnsi="Times New Roman"/>
          <w:szCs w:val="24"/>
        </w:rPr>
        <w:t xml:space="preserve"> </w:t>
      </w:r>
      <w:r w:rsidR="008E13E7">
        <w:rPr>
          <w:rFonts w:ascii="Times New Roman" w:hAnsi="Times New Roman"/>
          <w:szCs w:val="24"/>
        </w:rPr>
        <w:t>&amp;</w:t>
      </w:r>
      <w:r>
        <w:rPr>
          <w:rFonts w:ascii="Times New Roman" w:hAnsi="Times New Roman" w:hint="eastAsia"/>
          <w:szCs w:val="24"/>
        </w:rPr>
        <w:t xml:space="preserve"> </w:t>
      </w:r>
      <w:r w:rsidR="0027709B" w:rsidRPr="00194FC0">
        <w:rPr>
          <w:rFonts w:ascii="Times New Roman" w:hAnsi="Times New Roman"/>
          <w:szCs w:val="24"/>
        </w:rPr>
        <w:t xml:space="preserve">Rani </w:t>
      </w:r>
      <w:proofErr w:type="spellStart"/>
      <w:r w:rsidR="0027709B" w:rsidRPr="00194FC0">
        <w:rPr>
          <w:rFonts w:ascii="Times New Roman" w:hAnsi="Times New Roman"/>
          <w:szCs w:val="24"/>
        </w:rPr>
        <w:t>Lill</w:t>
      </w:r>
      <w:proofErr w:type="spellEnd"/>
      <w:r w:rsidR="0027709B">
        <w:rPr>
          <w:rFonts w:ascii="Times New Roman" w:hAnsi="Times New Roman" w:hint="eastAsia"/>
          <w:szCs w:val="24"/>
        </w:rPr>
        <w:t xml:space="preserve"> Anjum</w:t>
      </w:r>
      <w:r w:rsidR="00884548">
        <w:rPr>
          <w:rFonts w:ascii="Times New Roman" w:hAnsi="Times New Roman" w:hint="eastAsia"/>
          <w:szCs w:val="24"/>
        </w:rPr>
        <w:t xml:space="preserve"> (2011)</w:t>
      </w:r>
      <w:r>
        <w:rPr>
          <w:rFonts w:ascii="Times New Roman" w:hAnsi="Times New Roman" w:hint="eastAsia"/>
          <w:szCs w:val="24"/>
        </w:rPr>
        <w:t>.</w:t>
      </w:r>
      <w:r w:rsidR="00B61C66">
        <w:rPr>
          <w:rFonts w:ascii="Times New Roman" w:hAnsi="Times New Roman" w:hint="eastAsia"/>
          <w:szCs w:val="24"/>
        </w:rPr>
        <w:t xml:space="preserve"> </w:t>
      </w:r>
      <w:r w:rsidR="00B61C66" w:rsidRPr="009705DA">
        <w:rPr>
          <w:rFonts w:ascii="Times New Roman" w:hAnsi="Times New Roman"/>
          <w:i/>
          <w:iCs/>
          <w:szCs w:val="24"/>
        </w:rPr>
        <w:t>G</w:t>
      </w:r>
      <w:r w:rsidR="00B61C66" w:rsidRPr="009705DA">
        <w:rPr>
          <w:rFonts w:ascii="Times New Roman" w:hAnsi="Times New Roman" w:hint="eastAsia"/>
          <w:i/>
          <w:iCs/>
          <w:szCs w:val="24"/>
        </w:rPr>
        <w:t>etting Causes from Powers</w:t>
      </w:r>
      <w:r w:rsidR="00B61C66">
        <w:rPr>
          <w:rFonts w:ascii="Times New Roman" w:hAnsi="Times New Roman" w:hint="eastAsia"/>
          <w:szCs w:val="24"/>
        </w:rPr>
        <w:t xml:space="preserve">. </w:t>
      </w:r>
      <w:r w:rsidR="00B61C66" w:rsidRPr="002D394A">
        <w:rPr>
          <w:rFonts w:ascii="Times New Roman" w:hAnsi="Times New Roman" w:hint="eastAsia"/>
          <w:szCs w:val="24"/>
        </w:rPr>
        <w:t>New York</w:t>
      </w:r>
      <w:r w:rsidR="00B61C66" w:rsidRPr="002D394A">
        <w:rPr>
          <w:rFonts w:ascii="Times New Roman" w:hAnsi="Times New Roman"/>
          <w:szCs w:val="24"/>
        </w:rPr>
        <w:t>: Oxford University Press</w:t>
      </w:r>
      <w:r w:rsidR="00B61C66" w:rsidRPr="002D394A">
        <w:rPr>
          <w:rFonts w:ascii="Times New Roman" w:hAnsi="Times New Roman" w:hint="eastAsia"/>
          <w:szCs w:val="24"/>
        </w:rPr>
        <w:t>.</w:t>
      </w:r>
    </w:p>
    <w:p w:rsidR="00C23E76" w:rsidRDefault="00C23E76" w:rsidP="00E03E4E">
      <w:pPr>
        <w:spacing w:line="360" w:lineRule="auto"/>
        <w:ind w:left="480" w:hangingChars="200" w:hanging="480"/>
        <w:rPr>
          <w:rFonts w:ascii="Times New Roman" w:hAnsi="Times New Roman"/>
          <w:color w:val="000000" w:themeColor="text1"/>
        </w:rPr>
      </w:pPr>
      <w:r w:rsidRPr="00FF4740">
        <w:rPr>
          <w:rFonts w:ascii="Times New Roman" w:hAnsi="Times New Roman"/>
          <w:color w:val="000000" w:themeColor="text1"/>
        </w:rPr>
        <w:t xml:space="preserve">Sengzhao. </w:t>
      </w:r>
      <w:r w:rsidRPr="00FF4740">
        <w:rPr>
          <w:rFonts w:ascii="Times New Roman" w:hAnsi="Times New Roman"/>
          <w:i/>
          <w:color w:val="000000" w:themeColor="text1"/>
        </w:rPr>
        <w:t xml:space="preserve">A Commentary on the </w:t>
      </w:r>
      <w:r w:rsidRPr="00FF4740">
        <w:rPr>
          <w:rFonts w:ascii="Times New Roman" w:hAnsi="Times New Roman"/>
          <w:i/>
          <w:iCs/>
          <w:color w:val="000000" w:themeColor="text1"/>
        </w:rPr>
        <w:t>Vimalakīrtinirdeśa Sūtra</w:t>
      </w:r>
      <w:r w:rsidRPr="00FF4740">
        <w:rPr>
          <w:rFonts w:ascii="Times New Roman" w:hAnsi="Times New Roman"/>
          <w:i/>
          <w:color w:val="000000" w:themeColor="text1"/>
        </w:rPr>
        <w:t xml:space="preserve"> </w:t>
      </w:r>
      <w:r w:rsidRPr="00FF4740">
        <w:rPr>
          <w:rFonts w:ascii="Times New Roman" w:hAnsi="Times New Roman"/>
          <w:color w:val="000000" w:themeColor="text1"/>
        </w:rPr>
        <w:t>(</w:t>
      </w:r>
      <w:r w:rsidRPr="00FF4740">
        <w:rPr>
          <w:rFonts w:ascii="Times New Roman" w:hAnsi="Times New Roman"/>
          <w:i/>
          <w:color w:val="000000" w:themeColor="text1"/>
        </w:rPr>
        <w:t xml:space="preserve">Zhu </w:t>
      </w:r>
      <w:proofErr w:type="spellStart"/>
      <w:r w:rsidRPr="00FF4740">
        <w:rPr>
          <w:rFonts w:ascii="Times New Roman" w:hAnsi="Times New Roman"/>
          <w:i/>
          <w:color w:val="000000" w:themeColor="text1"/>
        </w:rPr>
        <w:t>Weimojiejing</w:t>
      </w:r>
      <w:proofErr w:type="spellEnd"/>
      <w:r w:rsidRPr="00FF4740">
        <w:rPr>
          <w:rFonts w:ascii="Times New Roman" w:hAnsi="Times New Roman"/>
          <w:color w:val="000000" w:themeColor="text1"/>
        </w:rPr>
        <w:t xml:space="preserve">). In </w:t>
      </w:r>
      <w:r w:rsidRPr="00FF4740">
        <w:rPr>
          <w:rFonts w:ascii="Times New Roman" w:hAnsi="Times New Roman"/>
          <w:i/>
          <w:color w:val="000000" w:themeColor="text1"/>
        </w:rPr>
        <w:t>T</w:t>
      </w:r>
      <w:r w:rsidRPr="00FF4740">
        <w:rPr>
          <w:rFonts w:ascii="Times New Roman" w:hAnsi="Times New Roman"/>
          <w:color w:val="000000" w:themeColor="text1"/>
        </w:rPr>
        <w:t>, vol. 38, no. 1775.</w:t>
      </w:r>
    </w:p>
    <w:p w:rsidR="00E36367" w:rsidRPr="00C23E76" w:rsidRDefault="00E36367" w:rsidP="00E03E4E">
      <w:pPr>
        <w:spacing w:line="360" w:lineRule="auto"/>
        <w:ind w:left="480" w:hangingChars="200" w:hanging="480"/>
        <w:rPr>
          <w:rFonts w:ascii="Times New Roman" w:hAnsi="Times New Roman"/>
          <w:szCs w:val="24"/>
        </w:rPr>
      </w:pPr>
      <w:r>
        <w:rPr>
          <w:rFonts w:ascii="Times New Roman" w:hAnsi="Times New Roman"/>
        </w:rPr>
        <w:t>Sengzhao.</w:t>
      </w:r>
      <w:r w:rsidRPr="00DE7DAA">
        <w:rPr>
          <w:rFonts w:ascii="Times New Roman" w:hAnsi="Times New Roman"/>
        </w:rPr>
        <w:t xml:space="preserve"> </w:t>
      </w:r>
      <w:r w:rsidRPr="00DE7DAA">
        <w:rPr>
          <w:rFonts w:ascii="Times New Roman" w:hAnsi="Times New Roman"/>
          <w:i/>
        </w:rPr>
        <w:t xml:space="preserve">The Treatise of Sengzhao </w:t>
      </w:r>
      <w:r w:rsidRPr="00DE7DAA">
        <w:rPr>
          <w:rFonts w:ascii="Times New Roman" w:hAnsi="Times New Roman"/>
        </w:rPr>
        <w:t>(</w:t>
      </w:r>
      <w:r w:rsidRPr="00DE7DAA">
        <w:rPr>
          <w:rFonts w:ascii="Times New Roman" w:hAnsi="Times New Roman"/>
          <w:i/>
        </w:rPr>
        <w:t>Zhaolun</w:t>
      </w:r>
      <w:r w:rsidRPr="00DE7DAA">
        <w:rPr>
          <w:rFonts w:ascii="Times New Roman" w:hAnsi="Times New Roman"/>
        </w:rPr>
        <w:t xml:space="preserve">). In </w:t>
      </w:r>
      <w:r w:rsidRPr="00DE7DAA">
        <w:rPr>
          <w:rFonts w:ascii="Times New Roman" w:hAnsi="Times New Roman"/>
          <w:i/>
          <w:iCs/>
        </w:rPr>
        <w:t>T</w:t>
      </w:r>
      <w:r w:rsidRPr="00DE7DAA">
        <w:rPr>
          <w:rFonts w:ascii="Times New Roman" w:hAnsi="Times New Roman"/>
          <w:iCs/>
        </w:rPr>
        <w:t>,</w:t>
      </w:r>
      <w:r w:rsidRPr="00DE7DAA">
        <w:rPr>
          <w:rFonts w:ascii="Times New Roman" w:hAnsi="Times New Roman"/>
        </w:rPr>
        <w:t xml:space="preserve"> vol. 45, no. 1858.</w:t>
      </w:r>
    </w:p>
    <w:p w:rsidR="00F33A3C" w:rsidRPr="00F33A3C" w:rsidRDefault="00DB6D2C" w:rsidP="00E03E4E">
      <w:pPr>
        <w:spacing w:line="360" w:lineRule="auto"/>
        <w:ind w:left="480" w:hangingChars="200" w:hanging="480"/>
        <w:rPr>
          <w:rFonts w:ascii="Times New Roman" w:hAnsi="Times New Roman"/>
          <w:szCs w:val="24"/>
        </w:rPr>
      </w:pPr>
      <w:r w:rsidRPr="00DB6D2C">
        <w:rPr>
          <w:rFonts w:ascii="Times New Roman" w:hAnsi="Times New Roman"/>
        </w:rPr>
        <w:t>Siderits, Mark</w:t>
      </w:r>
      <w:r w:rsidR="00884548">
        <w:rPr>
          <w:rFonts w:ascii="Times New Roman" w:hAnsi="Times New Roman" w:hint="eastAsia"/>
        </w:rPr>
        <w:t xml:space="preserve"> (2007)</w:t>
      </w:r>
      <w:r w:rsidRPr="00DB6D2C">
        <w:rPr>
          <w:rFonts w:ascii="Times New Roman" w:hAnsi="Times New Roman"/>
        </w:rPr>
        <w:t xml:space="preserve">. </w:t>
      </w:r>
      <w:r w:rsidRPr="00DB6D2C">
        <w:rPr>
          <w:rFonts w:ascii="Times New Roman" w:hAnsi="Times New Roman"/>
          <w:i/>
          <w:iCs/>
        </w:rPr>
        <w:t xml:space="preserve">Buddhism </w:t>
      </w:r>
      <w:r w:rsidR="00C35DE0">
        <w:rPr>
          <w:rFonts w:ascii="Times New Roman" w:hAnsi="Times New Roman" w:hint="eastAsia"/>
          <w:i/>
          <w:iCs/>
        </w:rPr>
        <w:t>A</w:t>
      </w:r>
      <w:r w:rsidR="00C35DE0" w:rsidRPr="00DB6D2C">
        <w:rPr>
          <w:rFonts w:ascii="Times New Roman" w:hAnsi="Times New Roman"/>
          <w:i/>
          <w:iCs/>
        </w:rPr>
        <w:t xml:space="preserve">s </w:t>
      </w:r>
      <w:r w:rsidRPr="00DB6D2C">
        <w:rPr>
          <w:rFonts w:ascii="Times New Roman" w:hAnsi="Times New Roman"/>
          <w:i/>
          <w:iCs/>
        </w:rPr>
        <w:t>Philosophy: An Introduction</w:t>
      </w:r>
      <w:r w:rsidRPr="00DB6D2C">
        <w:rPr>
          <w:rFonts w:ascii="Times New Roman" w:hAnsi="Times New Roman"/>
        </w:rPr>
        <w:t>. Indianapolis: Hackett.</w:t>
      </w:r>
    </w:p>
    <w:p w:rsidR="00830AA9" w:rsidRDefault="00830AA9" w:rsidP="00E03E4E">
      <w:pPr>
        <w:spacing w:line="360" w:lineRule="auto"/>
        <w:ind w:left="480" w:hangingChars="200" w:hanging="480"/>
        <w:rPr>
          <w:rFonts w:ascii="Times New Roman" w:hAnsi="Times New Roman"/>
          <w:szCs w:val="24"/>
        </w:rPr>
      </w:pPr>
      <w:r w:rsidRPr="00830AA9">
        <w:rPr>
          <w:rFonts w:ascii="Times New Roman" w:hAnsi="Times New Roman"/>
          <w:szCs w:val="24"/>
        </w:rPr>
        <w:t>Siderits, Mark</w:t>
      </w:r>
      <w:r w:rsidR="00BF5B96">
        <w:rPr>
          <w:rFonts w:ascii="Times New Roman" w:hAnsi="Times New Roman" w:hint="eastAsia"/>
          <w:szCs w:val="24"/>
        </w:rPr>
        <w:t>,</w:t>
      </w:r>
      <w:r w:rsidRPr="00830AA9">
        <w:rPr>
          <w:rFonts w:ascii="Times New Roman" w:hAnsi="Times New Roman"/>
          <w:szCs w:val="24"/>
        </w:rPr>
        <w:t xml:space="preserve"> </w:t>
      </w:r>
      <w:r w:rsidR="00A5543E">
        <w:rPr>
          <w:rFonts w:ascii="Times New Roman" w:hAnsi="Times New Roman"/>
          <w:szCs w:val="24"/>
        </w:rPr>
        <w:t>&amp;</w:t>
      </w:r>
      <w:r w:rsidRPr="00830AA9">
        <w:rPr>
          <w:rFonts w:ascii="Times New Roman" w:hAnsi="Times New Roman"/>
          <w:szCs w:val="24"/>
        </w:rPr>
        <w:t xml:space="preserve"> </w:t>
      </w:r>
      <w:proofErr w:type="spellStart"/>
      <w:r w:rsidRPr="00830AA9">
        <w:rPr>
          <w:rFonts w:ascii="Times New Roman" w:hAnsi="Times New Roman"/>
          <w:szCs w:val="24"/>
        </w:rPr>
        <w:t>Shōryū</w:t>
      </w:r>
      <w:proofErr w:type="spellEnd"/>
      <w:r>
        <w:rPr>
          <w:rFonts w:ascii="Times New Roman" w:hAnsi="Times New Roman"/>
          <w:szCs w:val="24"/>
        </w:rPr>
        <w:t xml:space="preserve"> Katsura</w:t>
      </w:r>
      <w:r w:rsidR="00884548">
        <w:rPr>
          <w:rFonts w:ascii="Times New Roman" w:hAnsi="Times New Roman" w:hint="eastAsia"/>
          <w:szCs w:val="24"/>
        </w:rPr>
        <w:t xml:space="preserve"> (2013)</w:t>
      </w:r>
      <w:r>
        <w:rPr>
          <w:rFonts w:ascii="Times New Roman" w:hAnsi="Times New Roman" w:hint="eastAsia"/>
          <w:szCs w:val="24"/>
        </w:rPr>
        <w:t>.</w:t>
      </w:r>
      <w:r w:rsidRPr="00830AA9">
        <w:rPr>
          <w:rFonts w:ascii="Times New Roman" w:hAnsi="Times New Roman"/>
          <w:szCs w:val="24"/>
        </w:rPr>
        <w:t xml:space="preserve"> </w:t>
      </w:r>
      <w:r w:rsidRPr="00830AA9">
        <w:rPr>
          <w:rFonts w:ascii="Times New Roman" w:hAnsi="Times New Roman"/>
          <w:i/>
          <w:iCs/>
          <w:szCs w:val="24"/>
        </w:rPr>
        <w:t xml:space="preserve">Nāgārjuna's Middle </w:t>
      </w:r>
      <w:r w:rsidR="003F7CF0">
        <w:rPr>
          <w:rFonts w:ascii="Times New Roman" w:hAnsi="Times New Roman" w:hint="eastAsia"/>
          <w:i/>
          <w:iCs/>
          <w:szCs w:val="24"/>
        </w:rPr>
        <w:t>W</w:t>
      </w:r>
      <w:r w:rsidR="003F7CF0" w:rsidRPr="00830AA9">
        <w:rPr>
          <w:rFonts w:ascii="Times New Roman" w:hAnsi="Times New Roman"/>
          <w:i/>
          <w:iCs/>
          <w:szCs w:val="24"/>
        </w:rPr>
        <w:t>ay</w:t>
      </w:r>
      <w:r w:rsidRPr="00830AA9">
        <w:rPr>
          <w:rFonts w:ascii="Times New Roman" w:hAnsi="Times New Roman"/>
          <w:i/>
          <w:iCs/>
          <w:szCs w:val="24"/>
        </w:rPr>
        <w:t xml:space="preserve">: </w:t>
      </w:r>
      <w:r w:rsidR="00335016">
        <w:rPr>
          <w:rFonts w:ascii="Times New Roman" w:hAnsi="Times New Roman" w:hint="eastAsia"/>
          <w:i/>
          <w:iCs/>
          <w:szCs w:val="24"/>
        </w:rPr>
        <w:t>T</w:t>
      </w:r>
      <w:r w:rsidR="00335016" w:rsidRPr="00830AA9">
        <w:rPr>
          <w:rFonts w:ascii="Times New Roman" w:hAnsi="Times New Roman"/>
          <w:i/>
          <w:iCs/>
          <w:szCs w:val="24"/>
        </w:rPr>
        <w:t xml:space="preserve">he </w:t>
      </w:r>
      <w:r w:rsidRPr="00830AA9">
        <w:rPr>
          <w:rFonts w:ascii="Times New Roman" w:hAnsi="Times New Roman"/>
          <w:i/>
          <w:iCs/>
          <w:szCs w:val="24"/>
        </w:rPr>
        <w:t>Mūlamadhyamakakārikā</w:t>
      </w:r>
      <w:r w:rsidRPr="00830AA9">
        <w:rPr>
          <w:rFonts w:ascii="Times New Roman" w:hAnsi="Times New Roman"/>
          <w:szCs w:val="24"/>
        </w:rPr>
        <w:t>. Somerville, M</w:t>
      </w:r>
      <w:r w:rsidR="00650596">
        <w:rPr>
          <w:rFonts w:ascii="Times New Roman" w:hAnsi="Times New Roman" w:hint="eastAsia"/>
          <w:szCs w:val="24"/>
        </w:rPr>
        <w:t>A</w:t>
      </w:r>
      <w:r w:rsidRPr="00830AA9">
        <w:rPr>
          <w:rFonts w:ascii="Times New Roman" w:hAnsi="Times New Roman"/>
          <w:szCs w:val="24"/>
        </w:rPr>
        <w:t>: Wisdom Publications</w:t>
      </w:r>
      <w:r w:rsidR="00746BED">
        <w:rPr>
          <w:rFonts w:ascii="Times New Roman" w:hAnsi="Times New Roman" w:hint="eastAsia"/>
          <w:szCs w:val="24"/>
        </w:rPr>
        <w:t>.</w:t>
      </w:r>
    </w:p>
    <w:p w:rsidR="00993B6E" w:rsidRDefault="00993B6E" w:rsidP="00E03E4E">
      <w:pPr>
        <w:spacing w:line="360" w:lineRule="auto"/>
        <w:ind w:left="480" w:hangingChars="200" w:hanging="480"/>
        <w:rPr>
          <w:rFonts w:ascii="Times New Roman" w:hAnsi="Times New Roman"/>
          <w:szCs w:val="24"/>
        </w:rPr>
      </w:pPr>
      <w:r w:rsidRPr="00351048">
        <w:rPr>
          <w:rFonts w:ascii="Times New Roman" w:hAnsi="Times New Roman"/>
          <w:i/>
          <w:iCs/>
          <w:szCs w:val="24"/>
        </w:rPr>
        <w:t>Taishō</w:t>
      </w:r>
      <w:r w:rsidRPr="00351048">
        <w:rPr>
          <w:rFonts w:ascii="Times New Roman" w:hAnsi="Times New Roman" w:hint="eastAsia"/>
          <w:i/>
          <w:iCs/>
          <w:szCs w:val="24"/>
        </w:rPr>
        <w:t xml:space="preserve"> s</w:t>
      </w:r>
      <w:r w:rsidRPr="00351048">
        <w:rPr>
          <w:rFonts w:ascii="Times New Roman" w:hAnsi="Times New Roman"/>
          <w:i/>
          <w:iCs/>
          <w:szCs w:val="24"/>
        </w:rPr>
        <w:t>hinshū</w:t>
      </w:r>
      <w:r w:rsidRPr="00351048">
        <w:rPr>
          <w:rFonts w:ascii="Times New Roman" w:hAnsi="Times New Roman" w:hint="eastAsia"/>
          <w:i/>
          <w:iCs/>
          <w:szCs w:val="24"/>
        </w:rPr>
        <w:t xml:space="preserve"> d</w:t>
      </w:r>
      <w:r w:rsidRPr="00351048">
        <w:rPr>
          <w:rFonts w:ascii="Times New Roman" w:hAnsi="Times New Roman"/>
          <w:i/>
          <w:iCs/>
          <w:szCs w:val="24"/>
        </w:rPr>
        <w:t>aizōkyō</w:t>
      </w:r>
      <w:r w:rsidR="005C4615">
        <w:rPr>
          <w:rFonts w:ascii="Times New Roman" w:hAnsi="Times New Roman" w:hint="eastAsia"/>
          <w:szCs w:val="24"/>
        </w:rPr>
        <w:t xml:space="preserve"> </w:t>
      </w:r>
      <w:r w:rsidRPr="00993B6E">
        <w:rPr>
          <w:rFonts w:ascii="Times New Roman" w:hAnsi="Times New Roman" w:hint="eastAsia"/>
          <w:szCs w:val="24"/>
        </w:rPr>
        <w:t>(abbreviated as</w:t>
      </w:r>
      <w:r w:rsidRPr="009336E6">
        <w:rPr>
          <w:rFonts w:ascii="Times New Roman" w:hAnsi="Times New Roman" w:hint="eastAsia"/>
          <w:i/>
          <w:iCs/>
          <w:szCs w:val="24"/>
        </w:rPr>
        <w:t xml:space="preserve"> T</w:t>
      </w:r>
      <w:r w:rsidRPr="00993B6E">
        <w:rPr>
          <w:rFonts w:ascii="Times New Roman" w:hAnsi="Times New Roman" w:hint="eastAsia"/>
          <w:szCs w:val="24"/>
        </w:rPr>
        <w:t xml:space="preserve">). In CBETA </w:t>
      </w:r>
      <w:r w:rsidRPr="00993B6E">
        <w:rPr>
          <w:rFonts w:ascii="Times New Roman" w:hAnsi="Times New Roman"/>
          <w:kern w:val="0"/>
          <w:szCs w:val="24"/>
          <w:lang w:bidi="sa-IN"/>
        </w:rPr>
        <w:t>Chinese Electronic Tripiṭaka</w:t>
      </w:r>
      <w:r w:rsidRPr="00993B6E">
        <w:rPr>
          <w:rFonts w:ascii="Times New Roman" w:hAnsi="Times New Roman" w:hint="eastAsia"/>
          <w:szCs w:val="24"/>
        </w:rPr>
        <w:t xml:space="preserve"> </w:t>
      </w:r>
      <w:r w:rsidR="00066001">
        <w:rPr>
          <w:rFonts w:ascii="Times New Roman" w:hAnsi="Times New Roman" w:hint="eastAsia"/>
          <w:szCs w:val="24"/>
        </w:rPr>
        <w:t xml:space="preserve">Collection </w:t>
      </w:r>
      <w:r w:rsidRPr="00993B6E">
        <w:rPr>
          <w:rFonts w:ascii="Times New Roman" w:hAnsi="Times New Roman" w:hint="eastAsia"/>
          <w:szCs w:val="24"/>
        </w:rPr>
        <w:t xml:space="preserve">Version 2014. Taipei: </w:t>
      </w:r>
      <w:r w:rsidRPr="00993B6E">
        <w:rPr>
          <w:rFonts w:ascii="Times New Roman" w:hAnsi="Times New Roman"/>
          <w:szCs w:val="24"/>
        </w:rPr>
        <w:t>Chinese Buddhist Electronic Text Association.</w:t>
      </w:r>
    </w:p>
    <w:p w:rsidR="009D603D" w:rsidRDefault="009D603D" w:rsidP="00E03E4E">
      <w:pPr>
        <w:spacing w:line="360" w:lineRule="auto"/>
        <w:ind w:left="480" w:hangingChars="200" w:hanging="480"/>
        <w:rPr>
          <w:rFonts w:ascii="Times Ext Roman" w:eastAsia="細明體" w:hAnsi="Times Ext Roman"/>
        </w:rPr>
      </w:pPr>
      <w:r w:rsidRPr="00243837">
        <w:rPr>
          <w:rFonts w:ascii="Times Ext Roman" w:eastAsia="細明體" w:hAnsi="Times Ext Roman" w:hint="eastAsia"/>
          <w:iCs/>
        </w:rPr>
        <w:t>Westerhoff, Jan</w:t>
      </w:r>
      <w:r w:rsidR="00884548">
        <w:rPr>
          <w:rFonts w:ascii="Times Ext Roman" w:eastAsia="細明體" w:hAnsi="Times Ext Roman" w:hint="eastAsia"/>
          <w:iCs/>
        </w:rPr>
        <w:t xml:space="preserve"> (2009)</w:t>
      </w:r>
      <w:r w:rsidR="003A367D">
        <w:rPr>
          <w:rFonts w:ascii="Times Ext Roman" w:eastAsia="細明體" w:hAnsi="Times Ext Roman" w:hint="eastAsia"/>
          <w:iCs/>
        </w:rPr>
        <w:t>.</w:t>
      </w:r>
      <w:r w:rsidRPr="00243837">
        <w:rPr>
          <w:rFonts w:ascii="Times Ext Roman" w:eastAsia="細明體" w:hAnsi="Times Ext Roman" w:hint="eastAsia"/>
          <w:iCs/>
        </w:rPr>
        <w:t xml:space="preserve"> </w:t>
      </w:r>
      <w:r w:rsidRPr="00243837">
        <w:rPr>
          <w:rFonts w:ascii="Times Ext Roman" w:eastAsia="細明體" w:hAnsi="Times Ext Roman" w:hint="eastAsia"/>
          <w:i/>
        </w:rPr>
        <w:t>N</w:t>
      </w:r>
      <w:r w:rsidRPr="00243837">
        <w:rPr>
          <w:rFonts w:ascii="Times Ext Roman" w:eastAsia="細明體" w:hAnsi="Times Ext Roman" w:cs="Times Ext Roman"/>
          <w:i/>
        </w:rPr>
        <w:t>ā</w:t>
      </w:r>
      <w:r w:rsidRPr="00243837">
        <w:rPr>
          <w:rFonts w:ascii="Times Ext Roman" w:eastAsia="細明體" w:hAnsi="Times Ext Roman" w:hint="eastAsia"/>
          <w:i/>
        </w:rPr>
        <w:t>g</w:t>
      </w:r>
      <w:r w:rsidRPr="00243837">
        <w:rPr>
          <w:rFonts w:ascii="Times Ext Roman" w:eastAsia="細明體" w:hAnsi="Times Ext Roman" w:cs="Times Ext Roman"/>
          <w:i/>
        </w:rPr>
        <w:t>ā</w:t>
      </w:r>
      <w:r w:rsidRPr="00243837">
        <w:rPr>
          <w:rFonts w:ascii="Times Ext Roman" w:eastAsia="細明體" w:hAnsi="Times Ext Roman" w:hint="eastAsia"/>
          <w:i/>
        </w:rPr>
        <w:t>rjuna</w:t>
      </w:r>
      <w:r w:rsidR="00F175B9">
        <w:rPr>
          <w:rFonts w:ascii="Times Ext Roman" w:eastAsia="細明體" w:hAnsi="Times Ext Roman"/>
          <w:i/>
        </w:rPr>
        <w:t>’</w:t>
      </w:r>
      <w:r w:rsidRPr="00243837">
        <w:rPr>
          <w:rFonts w:ascii="Times Ext Roman" w:eastAsia="細明體" w:hAnsi="Times Ext Roman" w:hint="eastAsia"/>
          <w:i/>
        </w:rPr>
        <w:t>s Madhyamaka: A Philosophical Introduction</w:t>
      </w:r>
      <w:r w:rsidRPr="00243837">
        <w:rPr>
          <w:rFonts w:ascii="Times Ext Roman" w:eastAsia="細明體" w:hAnsi="Times Ext Roman" w:hint="eastAsia"/>
        </w:rPr>
        <w:t xml:space="preserve">. New York: </w:t>
      </w:r>
      <w:r w:rsidRPr="00243837">
        <w:rPr>
          <w:rFonts w:ascii="Times Ext Roman" w:eastAsia="細明體" w:hAnsi="Times Ext Roman"/>
        </w:rPr>
        <w:t>Oxford University Press</w:t>
      </w:r>
      <w:r w:rsidRPr="00243837">
        <w:rPr>
          <w:rFonts w:ascii="Times Ext Roman" w:eastAsia="細明體" w:hAnsi="Times Ext Roman" w:hint="eastAsia"/>
        </w:rPr>
        <w:t>.</w:t>
      </w:r>
    </w:p>
    <w:p w:rsidR="00135495" w:rsidRDefault="00135495" w:rsidP="00E03E4E">
      <w:pPr>
        <w:spacing w:line="360" w:lineRule="auto"/>
        <w:ind w:left="480" w:hangingChars="200" w:hanging="480"/>
        <w:rPr>
          <w:rFonts w:ascii="Times New Roman" w:hAnsi="Times New Roman"/>
          <w:kern w:val="0"/>
          <w:szCs w:val="24"/>
        </w:rPr>
      </w:pPr>
      <w:r w:rsidRPr="00967FC7">
        <w:rPr>
          <w:rFonts w:ascii="Times New Roman" w:hAnsi="Times New Roman"/>
          <w:kern w:val="0"/>
          <w:szCs w:val="24"/>
        </w:rPr>
        <w:t xml:space="preserve">Wilson, Jessica </w:t>
      </w:r>
      <w:r w:rsidR="00E42B73">
        <w:rPr>
          <w:rFonts w:ascii="Times New Roman" w:hAnsi="Times New Roman"/>
          <w:kern w:val="0"/>
          <w:szCs w:val="24"/>
        </w:rPr>
        <w:t xml:space="preserve">(2013). </w:t>
      </w:r>
      <w:r w:rsidRPr="00D911D8">
        <w:rPr>
          <w:rFonts w:ascii="Times New Roman" w:hAnsi="Times New Roman"/>
          <w:kern w:val="0"/>
          <w:szCs w:val="24"/>
        </w:rPr>
        <w:t>A Determinable-based Account of Metaphysical Indeterminacy</w:t>
      </w:r>
      <w:r>
        <w:rPr>
          <w:rFonts w:ascii="Times New Roman" w:hAnsi="Times New Roman"/>
          <w:kern w:val="0"/>
          <w:szCs w:val="24"/>
        </w:rPr>
        <w:t>.</w:t>
      </w:r>
      <w:r w:rsidRPr="00967FC7">
        <w:rPr>
          <w:rFonts w:ascii="Times New Roman" w:hAnsi="Times New Roman"/>
          <w:kern w:val="0"/>
          <w:szCs w:val="24"/>
        </w:rPr>
        <w:t xml:space="preserve"> </w:t>
      </w:r>
      <w:r>
        <w:rPr>
          <w:rFonts w:ascii="Times New Roman" w:hAnsi="Times New Roman"/>
          <w:i/>
          <w:iCs/>
          <w:kern w:val="0"/>
          <w:szCs w:val="24"/>
        </w:rPr>
        <w:t>Inquiry</w:t>
      </w:r>
      <w:r w:rsidR="000E29E9" w:rsidRPr="000E29E9">
        <w:rPr>
          <w:rFonts w:ascii="Times New Roman" w:hAnsi="Times New Roman"/>
          <w:iCs/>
          <w:kern w:val="0"/>
          <w:szCs w:val="24"/>
        </w:rPr>
        <w:t>,</w:t>
      </w:r>
      <w:r w:rsidRPr="000E29E9">
        <w:rPr>
          <w:rFonts w:ascii="Times New Roman" w:hAnsi="Times New Roman"/>
          <w:iCs/>
          <w:kern w:val="0"/>
          <w:szCs w:val="24"/>
        </w:rPr>
        <w:t xml:space="preserve"> </w:t>
      </w:r>
      <w:r>
        <w:rPr>
          <w:rFonts w:ascii="Times New Roman" w:hAnsi="Times New Roman"/>
          <w:kern w:val="0"/>
          <w:szCs w:val="24"/>
        </w:rPr>
        <w:t>56</w:t>
      </w:r>
      <w:r w:rsidR="00BB7EF4">
        <w:rPr>
          <w:rFonts w:ascii="Times New Roman" w:hAnsi="Times New Roman"/>
          <w:kern w:val="0"/>
          <w:szCs w:val="24"/>
        </w:rPr>
        <w:t>(4</w:t>
      </w:r>
      <w:r w:rsidR="00E42B73">
        <w:rPr>
          <w:rFonts w:ascii="Times New Roman" w:hAnsi="Times New Roman"/>
          <w:kern w:val="0"/>
          <w:szCs w:val="24"/>
        </w:rPr>
        <w:t>),</w:t>
      </w:r>
      <w:r>
        <w:rPr>
          <w:rFonts w:ascii="Times New Roman" w:hAnsi="Times New Roman"/>
          <w:kern w:val="0"/>
          <w:szCs w:val="24"/>
        </w:rPr>
        <w:t xml:space="preserve"> 359</w:t>
      </w:r>
      <w:r w:rsidRPr="00993B6E">
        <w:rPr>
          <w:rFonts w:ascii="Times New Roman" w:hAnsi="Times New Roman"/>
          <w:szCs w:val="24"/>
        </w:rPr>
        <w:t>−</w:t>
      </w:r>
      <w:r>
        <w:rPr>
          <w:rFonts w:ascii="Times New Roman" w:hAnsi="Times New Roman"/>
          <w:kern w:val="0"/>
          <w:szCs w:val="24"/>
        </w:rPr>
        <w:t>85.</w:t>
      </w:r>
    </w:p>
    <w:p w:rsidR="0074419E" w:rsidRPr="00F10EFB" w:rsidRDefault="00687758" w:rsidP="00F10EFB">
      <w:pPr>
        <w:spacing w:line="360" w:lineRule="auto"/>
        <w:ind w:left="480" w:hangingChars="200" w:hanging="480"/>
        <w:rPr>
          <w:rFonts w:ascii="Times New Roman" w:hAnsi="Times New Roman"/>
          <w:kern w:val="0"/>
          <w:szCs w:val="24"/>
          <w:lang w:bidi="sa-IN"/>
        </w:rPr>
      </w:pPr>
      <w:r>
        <w:rPr>
          <w:rFonts w:ascii="Times New Roman" w:hAnsi="Times New Roman"/>
          <w:kern w:val="0"/>
          <w:szCs w:val="24"/>
          <w:lang w:bidi="sa-IN"/>
        </w:rPr>
        <w:t>Wilson, Jessica</w:t>
      </w:r>
      <w:r>
        <w:rPr>
          <w:rFonts w:ascii="Times New Roman" w:hAnsi="Times New Roman" w:hint="eastAsia"/>
          <w:kern w:val="0"/>
          <w:szCs w:val="24"/>
          <w:lang w:bidi="sa-IN"/>
        </w:rPr>
        <w:t xml:space="preserve"> (</w:t>
      </w:r>
      <w:r w:rsidRPr="00D7483C">
        <w:rPr>
          <w:rFonts w:ascii="Times New Roman" w:hAnsi="Times New Roman" w:hint="eastAsia"/>
          <w:kern w:val="0"/>
          <w:szCs w:val="24"/>
          <w:lang w:bidi="sa-IN"/>
        </w:rPr>
        <w:t>201</w:t>
      </w:r>
      <w:r w:rsidR="009D2651">
        <w:rPr>
          <w:rFonts w:ascii="Times New Roman" w:hAnsi="Times New Roman"/>
          <w:kern w:val="0"/>
          <w:szCs w:val="24"/>
          <w:lang w:bidi="sa-IN"/>
        </w:rPr>
        <w:t>7</w:t>
      </w:r>
      <w:r>
        <w:rPr>
          <w:rFonts w:ascii="Times New Roman" w:hAnsi="Times New Roman" w:hint="eastAsia"/>
          <w:kern w:val="0"/>
          <w:szCs w:val="24"/>
          <w:lang w:bidi="sa-IN"/>
        </w:rPr>
        <w:t xml:space="preserve">). </w:t>
      </w:r>
      <w:r w:rsidR="00924757">
        <w:rPr>
          <w:rFonts w:ascii="Times New Roman" w:hAnsi="Times New Roman"/>
          <w:kern w:val="0"/>
          <w:szCs w:val="24"/>
          <w:lang w:bidi="sa-IN"/>
        </w:rPr>
        <w:t>Are There Indeterminate States of Affairs? Yes</w:t>
      </w:r>
      <w:r w:rsidRPr="00E94FD2">
        <w:rPr>
          <w:rFonts w:ascii="Times New Roman" w:hAnsi="Times New Roman"/>
          <w:kern w:val="0"/>
          <w:szCs w:val="24"/>
          <w:lang w:bidi="sa-IN"/>
        </w:rPr>
        <w:t xml:space="preserve">. </w:t>
      </w:r>
      <w:r>
        <w:rPr>
          <w:rFonts w:ascii="Times New Roman" w:hAnsi="Times New Roman" w:hint="eastAsia"/>
          <w:kern w:val="0"/>
          <w:szCs w:val="24"/>
          <w:lang w:bidi="sa-IN"/>
        </w:rPr>
        <w:t xml:space="preserve">In </w:t>
      </w:r>
      <w:r w:rsidR="00283337">
        <w:rPr>
          <w:rFonts w:ascii="Times New Roman" w:hAnsi="Times New Roman"/>
          <w:kern w:val="0"/>
          <w:szCs w:val="24"/>
          <w:lang w:bidi="sa-IN"/>
        </w:rPr>
        <w:t>Elizabeth Barnes (Ed.),</w:t>
      </w:r>
      <w:r w:rsidR="00283337">
        <w:rPr>
          <w:rFonts w:ascii="Times New Roman" w:hAnsi="Times New Roman"/>
          <w:i/>
          <w:iCs/>
          <w:kern w:val="0"/>
          <w:szCs w:val="24"/>
          <w:lang w:bidi="sa-IN"/>
        </w:rPr>
        <w:t xml:space="preserve"> </w:t>
      </w:r>
      <w:r w:rsidR="00375CD0">
        <w:rPr>
          <w:rFonts w:ascii="Times New Roman" w:hAnsi="Times New Roman"/>
          <w:i/>
          <w:iCs/>
          <w:kern w:val="0"/>
          <w:szCs w:val="24"/>
          <w:lang w:bidi="sa-IN"/>
        </w:rPr>
        <w:t xml:space="preserve">Current Controversies </w:t>
      </w:r>
      <w:r w:rsidRPr="00E94FD2">
        <w:rPr>
          <w:rFonts w:ascii="Times New Roman" w:hAnsi="Times New Roman"/>
          <w:i/>
          <w:iCs/>
          <w:kern w:val="0"/>
          <w:szCs w:val="24"/>
          <w:lang w:bidi="sa-IN"/>
        </w:rPr>
        <w:t xml:space="preserve">in </w:t>
      </w:r>
      <w:r>
        <w:rPr>
          <w:rFonts w:ascii="Times New Roman" w:hAnsi="Times New Roman" w:hint="eastAsia"/>
          <w:i/>
          <w:iCs/>
          <w:kern w:val="0"/>
          <w:szCs w:val="24"/>
          <w:lang w:bidi="sa-IN"/>
        </w:rPr>
        <w:t>M</w:t>
      </w:r>
      <w:r w:rsidRPr="00E94FD2">
        <w:rPr>
          <w:rFonts w:ascii="Times New Roman" w:hAnsi="Times New Roman"/>
          <w:i/>
          <w:iCs/>
          <w:kern w:val="0"/>
          <w:szCs w:val="24"/>
          <w:lang w:bidi="sa-IN"/>
        </w:rPr>
        <w:t>etaphysics</w:t>
      </w:r>
      <w:r>
        <w:rPr>
          <w:rFonts w:ascii="Times New Roman" w:hAnsi="Times New Roman" w:hint="eastAsia"/>
          <w:kern w:val="0"/>
          <w:szCs w:val="24"/>
          <w:lang w:bidi="sa-IN"/>
        </w:rPr>
        <w:t xml:space="preserve"> </w:t>
      </w:r>
      <w:r w:rsidR="00114CF7">
        <w:rPr>
          <w:rFonts w:ascii="Times New Roman" w:hAnsi="Times New Roman"/>
          <w:kern w:val="0"/>
          <w:szCs w:val="24"/>
          <w:lang w:bidi="sa-IN"/>
        </w:rPr>
        <w:t xml:space="preserve">(pp. </w:t>
      </w:r>
      <w:r w:rsidRPr="005A0EF6">
        <w:rPr>
          <w:rFonts w:ascii="Times New Roman" w:hAnsi="Times New Roman"/>
          <w:kern w:val="0"/>
          <w:szCs w:val="24"/>
          <w:lang w:bidi="sa-IN"/>
        </w:rPr>
        <w:t>10</w:t>
      </w:r>
      <w:r w:rsidR="00E26C78" w:rsidRPr="005A0EF6">
        <w:rPr>
          <w:rFonts w:ascii="Times New Roman" w:hAnsi="Times New Roman"/>
          <w:kern w:val="0"/>
          <w:szCs w:val="24"/>
          <w:lang w:bidi="sa-IN"/>
        </w:rPr>
        <w:t>5</w:t>
      </w:r>
      <w:r w:rsidRPr="005A0EF6">
        <w:rPr>
          <w:rFonts w:ascii="Times New Roman" w:hAnsi="Times New Roman"/>
          <w:szCs w:val="24"/>
        </w:rPr>
        <w:t>−</w:t>
      </w:r>
      <w:r w:rsidR="00357F9A" w:rsidRPr="005A0EF6">
        <w:rPr>
          <w:rFonts w:ascii="Times New Roman" w:hAnsi="Times New Roman"/>
          <w:kern w:val="0"/>
          <w:szCs w:val="24"/>
          <w:lang w:bidi="sa-IN"/>
        </w:rPr>
        <w:t>19</w:t>
      </w:r>
      <w:r w:rsidR="00114CF7">
        <w:rPr>
          <w:rFonts w:ascii="Times New Roman" w:hAnsi="Times New Roman"/>
          <w:kern w:val="0"/>
          <w:szCs w:val="24"/>
          <w:lang w:bidi="sa-IN"/>
        </w:rPr>
        <w:t>)</w:t>
      </w:r>
      <w:r w:rsidRPr="00E94FD2">
        <w:rPr>
          <w:rFonts w:ascii="Times New Roman" w:hAnsi="Times New Roman"/>
          <w:kern w:val="0"/>
          <w:szCs w:val="24"/>
          <w:lang w:bidi="sa-IN"/>
        </w:rPr>
        <w:t>.</w:t>
      </w:r>
      <w:r>
        <w:rPr>
          <w:rFonts w:ascii="Times New Roman" w:hAnsi="Times New Roman" w:hint="eastAsia"/>
          <w:kern w:val="0"/>
          <w:szCs w:val="24"/>
          <w:lang w:bidi="sa-IN"/>
        </w:rPr>
        <w:t xml:space="preserve"> </w:t>
      </w:r>
      <w:r w:rsidR="00924757">
        <w:rPr>
          <w:rFonts w:ascii="Times New Roman" w:hAnsi="Times New Roman"/>
          <w:kern w:val="0"/>
          <w:szCs w:val="24"/>
          <w:lang w:bidi="sa-IN"/>
        </w:rPr>
        <w:t>New York</w:t>
      </w:r>
      <w:r w:rsidRPr="00CC45BC">
        <w:rPr>
          <w:rFonts w:ascii="Times New Roman" w:eastAsia="TimesNewRomanPSMT" w:hAnsi="Times New Roman"/>
          <w:kern w:val="0"/>
          <w:szCs w:val="24"/>
          <w:lang w:bidi="sa-IN"/>
        </w:rPr>
        <w:t xml:space="preserve">: </w:t>
      </w:r>
      <w:r w:rsidR="00924757">
        <w:rPr>
          <w:rFonts w:ascii="Times New Roman" w:eastAsia="TimesNewRomanPSMT" w:hAnsi="Times New Roman"/>
          <w:kern w:val="0"/>
          <w:szCs w:val="24"/>
          <w:lang w:bidi="sa-IN"/>
        </w:rPr>
        <w:t>Routledge</w:t>
      </w:r>
      <w:r>
        <w:rPr>
          <w:rFonts w:ascii="Times New Roman" w:hAnsi="Times New Roman" w:hint="eastAsia"/>
          <w:kern w:val="0"/>
          <w:szCs w:val="24"/>
          <w:lang w:bidi="sa-IN"/>
        </w:rPr>
        <w:t>.</w:t>
      </w:r>
    </w:p>
    <w:sectPr w:rsidR="0074419E" w:rsidRPr="00F10EFB" w:rsidSect="004B40A1">
      <w:footerReference w:type="default" r:id="rId9"/>
      <w:endnotePr>
        <w:numFmt w:val="decimal"/>
      </w:endnotePr>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7A5" w:rsidRDefault="003B37A5" w:rsidP="00B13096">
      <w:r>
        <w:separator/>
      </w:r>
    </w:p>
  </w:endnote>
  <w:endnote w:type="continuationSeparator" w:id="0">
    <w:p w:rsidR="003B37A5" w:rsidRDefault="003B37A5" w:rsidP="00B1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TimesTen-Italic">
    <w:altName w:val="Times New Roman"/>
    <w:panose1 w:val="00000000000000000000"/>
    <w:charset w:val="00"/>
    <w:family w:val="roman"/>
    <w:notTrueType/>
    <w:pitch w:val="default"/>
    <w:sig w:usb0="00000003" w:usb1="00000000" w:usb2="00000000" w:usb3="00000000" w:csb0="00000001"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TimesNewRomanPSMT">
    <w:altName w:val="Microsoft JhengHei UI"/>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40" w:rsidRPr="00394053" w:rsidRDefault="00FF4740">
    <w:pPr>
      <w:pStyle w:val="a5"/>
      <w:jc w:val="center"/>
      <w:rPr>
        <w:rFonts w:ascii="Times New Roman" w:hAnsi="Times New Roman"/>
      </w:rPr>
    </w:pPr>
    <w:r w:rsidRPr="00394053">
      <w:rPr>
        <w:rFonts w:ascii="Times New Roman" w:hAnsi="Times New Roman"/>
      </w:rPr>
      <w:fldChar w:fldCharType="begin"/>
    </w:r>
    <w:r w:rsidRPr="00394053">
      <w:rPr>
        <w:rFonts w:ascii="Times New Roman" w:hAnsi="Times New Roman"/>
      </w:rPr>
      <w:instrText xml:space="preserve"> PAGE   \* MERGEFORMAT </w:instrText>
    </w:r>
    <w:r w:rsidRPr="00394053">
      <w:rPr>
        <w:rFonts w:ascii="Times New Roman" w:hAnsi="Times New Roman"/>
      </w:rPr>
      <w:fldChar w:fldCharType="separate"/>
    </w:r>
    <w:r w:rsidR="0099242E" w:rsidRPr="0099242E">
      <w:rPr>
        <w:rFonts w:ascii="Times New Roman" w:hAnsi="Times New Roman"/>
        <w:noProof/>
        <w:lang w:val="zh-TW"/>
      </w:rPr>
      <w:t>21</w:t>
    </w:r>
    <w:r w:rsidRPr="00394053">
      <w:rPr>
        <w:rFonts w:ascii="Times New Roman" w:hAnsi="Times New Roman"/>
      </w:rPr>
      <w:fldChar w:fldCharType="end"/>
    </w:r>
  </w:p>
  <w:p w:rsidR="00FF4740" w:rsidRDefault="00FF474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7A5" w:rsidRDefault="003B37A5" w:rsidP="00B13096">
      <w:r>
        <w:separator/>
      </w:r>
    </w:p>
  </w:footnote>
  <w:footnote w:type="continuationSeparator" w:id="0">
    <w:p w:rsidR="003B37A5" w:rsidRDefault="003B37A5" w:rsidP="00B13096">
      <w:r>
        <w:continuationSeparator/>
      </w:r>
    </w:p>
  </w:footnote>
  <w:footnote w:id="1">
    <w:p w:rsidR="00FF4740" w:rsidRPr="00224958" w:rsidRDefault="00FF4740" w:rsidP="0075489B">
      <w:pPr>
        <w:pStyle w:val="aa"/>
        <w:spacing w:line="360" w:lineRule="auto"/>
        <w:rPr>
          <w:rFonts w:ascii="Times New Roman" w:hAnsi="Times New Roman"/>
        </w:rPr>
      </w:pPr>
      <w:r w:rsidRPr="00224958">
        <w:rPr>
          <w:rStyle w:val="ac"/>
        </w:rPr>
        <w:footnoteRef/>
      </w:r>
      <w:r>
        <w:rPr>
          <w:rFonts w:ascii="Times New Roman" w:hAnsi="Times New Roman"/>
        </w:rPr>
        <w:t xml:space="preserve">When I use the word ‘thing’ to refer to </w:t>
      </w:r>
      <w:r>
        <w:rPr>
          <w:rFonts w:ascii="Times New Roman" w:hAnsi="Times New Roman" w:hint="eastAsia"/>
        </w:rPr>
        <w:t>N</w:t>
      </w:r>
      <w:r>
        <w:rPr>
          <w:rFonts w:ascii="Times Ext Roman" w:hAnsi="Times Ext Roman" w:cs="Times Ext Roman"/>
        </w:rPr>
        <w:t>ā</w:t>
      </w:r>
      <w:r>
        <w:rPr>
          <w:rFonts w:ascii="Times New Roman" w:hAnsi="Times New Roman" w:hint="eastAsia"/>
        </w:rPr>
        <w:t>g</w:t>
      </w:r>
      <w:r>
        <w:rPr>
          <w:rFonts w:ascii="Times Ext Roman" w:hAnsi="Times Ext Roman" w:cs="Times Ext Roman"/>
        </w:rPr>
        <w:t>ā</w:t>
      </w:r>
      <w:r>
        <w:rPr>
          <w:rFonts w:ascii="Times New Roman" w:hAnsi="Times New Roman" w:hint="eastAsia"/>
        </w:rPr>
        <w:t>rjuna</w:t>
      </w:r>
      <w:r>
        <w:rPr>
          <w:rFonts w:ascii="Times New Roman" w:hAnsi="Times New Roman"/>
        </w:rPr>
        <w:t>’s position or that of any other M</w:t>
      </w:r>
      <w:r w:rsidRPr="00A94A46">
        <w:rPr>
          <w:rFonts w:ascii="Times Ext Roman" w:hAnsi="Times Ext Roman" w:cs="Times Ext Roman"/>
          <w:color w:val="000000" w:themeColor="text1"/>
        </w:rPr>
        <w:t>ā</w:t>
      </w:r>
      <w:r>
        <w:rPr>
          <w:rFonts w:ascii="Times New Roman" w:hAnsi="Times New Roman"/>
        </w:rPr>
        <w:t>dhyamika, it signifies something that is dependently originated and ever-changing, rather than a substance that persists independently and permanently</w:t>
      </w:r>
      <w:r>
        <w:rPr>
          <w:rFonts w:ascii="Times New Roman" w:hAnsi="Times New Roman" w:hint="eastAsia"/>
        </w:rPr>
        <w:t>.</w:t>
      </w:r>
      <w:r>
        <w:rPr>
          <w:rFonts w:ascii="Times New Roman" w:hAnsi="Times New Roman"/>
        </w:rPr>
        <w:t xml:space="preserve"> Still, we can speak conventionally and conveniently of a thing as arising, abiding, etc.</w:t>
      </w:r>
    </w:p>
  </w:footnote>
  <w:footnote w:id="2">
    <w:p w:rsidR="00FF4740" w:rsidRPr="00224958" w:rsidRDefault="00FF4740" w:rsidP="00E03E4E">
      <w:pPr>
        <w:pStyle w:val="aa"/>
        <w:spacing w:line="360" w:lineRule="auto"/>
        <w:rPr>
          <w:rFonts w:ascii="Times New Roman" w:hAnsi="Times New Roman"/>
        </w:rPr>
      </w:pPr>
      <w:r w:rsidRPr="00224958">
        <w:rPr>
          <w:rStyle w:val="ac"/>
        </w:rPr>
        <w:footnoteRef/>
      </w:r>
      <w:r>
        <w:rPr>
          <w:rFonts w:ascii="Times New Roman" w:hAnsi="Times New Roman" w:hint="eastAsia"/>
        </w:rPr>
        <w:t>N</w:t>
      </w:r>
      <w:r>
        <w:rPr>
          <w:rFonts w:ascii="Times Ext Roman" w:hAnsi="Times Ext Roman" w:cs="Times Ext Roman"/>
        </w:rPr>
        <w:t>ā</w:t>
      </w:r>
      <w:r>
        <w:rPr>
          <w:rFonts w:ascii="Times New Roman" w:hAnsi="Times New Roman" w:hint="eastAsia"/>
        </w:rPr>
        <w:t>g</w:t>
      </w:r>
      <w:r>
        <w:rPr>
          <w:rFonts w:ascii="Times Ext Roman" w:hAnsi="Times Ext Roman" w:cs="Times Ext Roman"/>
        </w:rPr>
        <w:t>ā</w:t>
      </w:r>
      <w:r>
        <w:rPr>
          <w:rFonts w:ascii="Times New Roman" w:hAnsi="Times New Roman" w:hint="eastAsia"/>
        </w:rPr>
        <w:t>rjuna</w:t>
      </w:r>
      <w:r>
        <w:rPr>
          <w:rFonts w:ascii="Times New Roman" w:hAnsi="Times New Roman"/>
        </w:rPr>
        <w:t>’</w:t>
      </w:r>
      <w:r>
        <w:rPr>
          <w:rFonts w:ascii="Times New Roman" w:hAnsi="Times New Roman" w:hint="eastAsia"/>
        </w:rPr>
        <w:t>s criticisms are set forth</w:t>
      </w:r>
      <w:r>
        <w:rPr>
          <w:rFonts w:ascii="Times New Roman" w:hAnsi="Times New Roman"/>
        </w:rPr>
        <w:t xml:space="preserve"> </w:t>
      </w:r>
      <w:r>
        <w:rPr>
          <w:rFonts w:ascii="Times New Roman" w:hAnsi="Times New Roman" w:hint="eastAsia"/>
        </w:rPr>
        <w:t xml:space="preserve">in several chapters of his </w:t>
      </w:r>
      <w:r>
        <w:rPr>
          <w:rFonts w:ascii="Times New Roman" w:hAnsi="Times New Roman"/>
          <w:i/>
        </w:rPr>
        <w:t>Mūlamadhyamaka</w:t>
      </w:r>
      <w:r w:rsidRPr="0012107A">
        <w:rPr>
          <w:rFonts w:ascii="Times New Roman" w:hAnsi="Times New Roman"/>
          <w:i/>
        </w:rPr>
        <w:t>kārikā</w:t>
      </w:r>
      <w:r w:rsidRPr="0001520C">
        <w:rPr>
          <w:rFonts w:ascii="Times New Roman" w:hAnsi="Times New Roman" w:hint="eastAsia"/>
          <w:iCs/>
        </w:rPr>
        <w:t xml:space="preserve"> (</w:t>
      </w:r>
      <w:r>
        <w:rPr>
          <w:rFonts w:ascii="Times New Roman" w:hAnsi="Times New Roman" w:hint="eastAsia"/>
          <w:iCs/>
        </w:rPr>
        <w:t>henceforth</w:t>
      </w:r>
      <w:r w:rsidRPr="00AC200D">
        <w:rPr>
          <w:rFonts w:ascii="Times New Roman" w:hAnsi="Times New Roman" w:hint="eastAsia"/>
          <w:i/>
        </w:rPr>
        <w:t xml:space="preserve"> MMK</w:t>
      </w:r>
      <w:r w:rsidRPr="0001520C">
        <w:rPr>
          <w:rFonts w:ascii="Times New Roman" w:hAnsi="Times New Roman" w:hint="eastAsia"/>
          <w:iCs/>
        </w:rPr>
        <w:t>)</w:t>
      </w:r>
      <w:r>
        <w:rPr>
          <w:rFonts w:ascii="Times New Roman" w:hAnsi="Times New Roman" w:hint="eastAsia"/>
        </w:rPr>
        <w:t xml:space="preserve">. </w:t>
      </w:r>
      <w:r>
        <w:rPr>
          <w:rFonts w:ascii="Times New Roman" w:hAnsi="Times New Roman"/>
        </w:rPr>
        <w:t>In this paper, t</w:t>
      </w:r>
      <w:r>
        <w:rPr>
          <w:rFonts w:ascii="Times New Roman" w:hAnsi="Times New Roman" w:hint="eastAsia"/>
          <w:szCs w:val="24"/>
        </w:rPr>
        <w:t xml:space="preserve">he verse number of </w:t>
      </w:r>
      <w:r w:rsidRPr="002C0A41">
        <w:rPr>
          <w:rFonts w:ascii="Times New Roman" w:hAnsi="Times New Roman" w:hint="eastAsia"/>
          <w:i/>
          <w:iCs/>
          <w:szCs w:val="24"/>
        </w:rPr>
        <w:t xml:space="preserve">MMK </w:t>
      </w:r>
      <w:r>
        <w:rPr>
          <w:rFonts w:ascii="Times New Roman" w:hAnsi="Times New Roman" w:hint="eastAsia"/>
          <w:szCs w:val="24"/>
        </w:rPr>
        <w:t xml:space="preserve">is given according to </w:t>
      </w:r>
      <w:r w:rsidRPr="00DD333A">
        <w:rPr>
          <w:rFonts w:ascii="Times New Roman" w:hAnsi="Times New Roman" w:hint="eastAsia"/>
        </w:rPr>
        <w:t>Siderits and Katsura</w:t>
      </w:r>
      <w:r>
        <w:rPr>
          <w:rFonts w:ascii="Times New Roman" w:hAnsi="Times New Roman" w:hint="eastAsia"/>
        </w:rPr>
        <w:t xml:space="preserve"> (2013)</w:t>
      </w:r>
      <w:r>
        <w:rPr>
          <w:rFonts w:ascii="Times New Roman" w:hAnsi="Times New Roman"/>
        </w:rPr>
        <w:t xml:space="preserve">, which contains </w:t>
      </w:r>
      <w:r>
        <w:rPr>
          <w:rFonts w:ascii="Times New Roman" w:hAnsi="Times New Roman" w:hint="eastAsia"/>
        </w:rPr>
        <w:t>an English translation and commentary of the text.</w:t>
      </w:r>
    </w:p>
  </w:footnote>
  <w:footnote w:id="3">
    <w:p w:rsidR="00FF4740" w:rsidRPr="00716E59" w:rsidRDefault="00FF4740" w:rsidP="00C23E76">
      <w:pPr>
        <w:pStyle w:val="aa"/>
        <w:spacing w:line="360" w:lineRule="auto"/>
        <w:rPr>
          <w:rFonts w:ascii="Times New Roman" w:hAnsi="Times New Roman"/>
        </w:rPr>
      </w:pPr>
      <w:r w:rsidRPr="00716E59">
        <w:rPr>
          <w:rStyle w:val="ac"/>
        </w:rPr>
        <w:footnoteRef/>
      </w:r>
      <w:r>
        <w:rPr>
          <w:rFonts w:ascii="Times New Roman" w:hAnsi="Times New Roman"/>
        </w:rPr>
        <w:t xml:space="preserve">Sengzhao, </w:t>
      </w:r>
      <w:r w:rsidRPr="0070555E">
        <w:rPr>
          <w:rFonts w:ascii="Times New Roman" w:hAnsi="Times New Roman"/>
          <w:i/>
          <w:color w:val="000000" w:themeColor="text1"/>
        </w:rPr>
        <w:t xml:space="preserve">A Commentary on the </w:t>
      </w:r>
      <w:r w:rsidRPr="0070555E">
        <w:rPr>
          <w:rFonts w:ascii="Times New Roman" w:hAnsi="Times New Roman"/>
          <w:i/>
          <w:iCs/>
          <w:color w:val="000000" w:themeColor="text1"/>
        </w:rPr>
        <w:t>Vimalakīrtinirdeśa Sūtra</w:t>
      </w:r>
      <w:r w:rsidRPr="00FF4740">
        <w:rPr>
          <w:rFonts w:ascii="Times New Roman" w:hAnsi="Times New Roman"/>
          <w:color w:val="000000" w:themeColor="text1"/>
        </w:rPr>
        <w:t xml:space="preserve">, </w:t>
      </w:r>
      <w:r>
        <w:rPr>
          <w:rFonts w:ascii="Times New Roman" w:hAnsi="Times New Roman"/>
          <w:color w:val="000000" w:themeColor="text1"/>
        </w:rPr>
        <w:t xml:space="preserve">in </w:t>
      </w:r>
      <w:r w:rsidRPr="00351048">
        <w:rPr>
          <w:rFonts w:ascii="Times New Roman" w:hAnsi="Times New Roman"/>
          <w:i/>
          <w:iCs/>
          <w:szCs w:val="24"/>
        </w:rPr>
        <w:t>Taishō</w:t>
      </w:r>
      <w:r w:rsidRPr="00351048">
        <w:rPr>
          <w:rFonts w:ascii="Times New Roman" w:hAnsi="Times New Roman" w:hint="eastAsia"/>
          <w:i/>
          <w:iCs/>
          <w:szCs w:val="24"/>
        </w:rPr>
        <w:t xml:space="preserve"> s</w:t>
      </w:r>
      <w:r w:rsidRPr="00351048">
        <w:rPr>
          <w:rFonts w:ascii="Times New Roman" w:hAnsi="Times New Roman"/>
          <w:i/>
          <w:iCs/>
          <w:szCs w:val="24"/>
        </w:rPr>
        <w:t>hinshū</w:t>
      </w:r>
      <w:r w:rsidRPr="00351048">
        <w:rPr>
          <w:rFonts w:ascii="Times New Roman" w:hAnsi="Times New Roman" w:hint="eastAsia"/>
          <w:i/>
          <w:iCs/>
          <w:szCs w:val="24"/>
        </w:rPr>
        <w:t xml:space="preserve"> d</w:t>
      </w:r>
      <w:r w:rsidRPr="00351048">
        <w:rPr>
          <w:rFonts w:ascii="Times New Roman" w:hAnsi="Times New Roman"/>
          <w:i/>
          <w:iCs/>
          <w:szCs w:val="24"/>
        </w:rPr>
        <w:t>aizōkyō</w:t>
      </w:r>
      <w:r w:rsidRPr="00993B6E">
        <w:rPr>
          <w:rFonts w:ascii="Times New Roman" w:hAnsi="Times New Roman" w:hint="eastAsia"/>
          <w:szCs w:val="24"/>
        </w:rPr>
        <w:t xml:space="preserve"> (</w:t>
      </w:r>
      <w:r>
        <w:rPr>
          <w:rFonts w:ascii="Times New Roman" w:hAnsi="Times New Roman"/>
          <w:szCs w:val="24"/>
        </w:rPr>
        <w:t xml:space="preserve">hereafter </w:t>
      </w:r>
      <w:r w:rsidRPr="00993B6E">
        <w:rPr>
          <w:rFonts w:ascii="Times New Roman" w:hAnsi="Times New Roman" w:hint="eastAsia"/>
          <w:szCs w:val="24"/>
        </w:rPr>
        <w:t>abbreviated as</w:t>
      </w:r>
      <w:r w:rsidRPr="009336E6">
        <w:rPr>
          <w:rFonts w:ascii="Times New Roman" w:hAnsi="Times New Roman" w:hint="eastAsia"/>
          <w:i/>
          <w:iCs/>
          <w:szCs w:val="24"/>
        </w:rPr>
        <w:t xml:space="preserve"> T</w:t>
      </w:r>
      <w:r w:rsidRPr="00993B6E">
        <w:rPr>
          <w:rFonts w:ascii="Times New Roman" w:hAnsi="Times New Roman" w:hint="eastAsia"/>
          <w:szCs w:val="24"/>
        </w:rPr>
        <w:t>)</w:t>
      </w:r>
      <w:r>
        <w:rPr>
          <w:rFonts w:ascii="Times New Roman" w:eastAsia="微軟正黑體" w:hAnsi="Times New Roman" w:hint="eastAsia"/>
          <w:iCs/>
        </w:rPr>
        <w:t xml:space="preserve"> 38</w:t>
      </w:r>
      <w:r w:rsidRPr="00716E59">
        <w:rPr>
          <w:rFonts w:ascii="Times New Roman" w:eastAsia="微軟正黑體" w:hAnsi="Times New Roman" w:hint="eastAsia"/>
          <w:iCs/>
        </w:rPr>
        <w:t xml:space="preserve">: </w:t>
      </w:r>
      <w:r>
        <w:rPr>
          <w:rFonts w:ascii="Times New Roman" w:eastAsia="微軟正黑體" w:hAnsi="Times New Roman"/>
          <w:iCs/>
        </w:rPr>
        <w:t>389b21</w:t>
      </w:r>
      <w:r w:rsidRPr="00716E59">
        <w:rPr>
          <w:rFonts w:ascii="Times New Roman" w:hAnsi="Times New Roman"/>
        </w:rPr>
        <w:t>−</w:t>
      </w:r>
      <w:r>
        <w:rPr>
          <w:rFonts w:ascii="Times New Roman" w:hAnsi="Times New Roman"/>
        </w:rPr>
        <w:t xml:space="preserve">22 (volume 38, page 389, column b, line </w:t>
      </w:r>
      <w:r>
        <w:rPr>
          <w:rFonts w:ascii="Times New Roman" w:eastAsia="微軟正黑體" w:hAnsi="Times New Roman"/>
          <w:iCs/>
        </w:rPr>
        <w:t>21</w:t>
      </w:r>
      <w:r w:rsidRPr="00716E59">
        <w:rPr>
          <w:rFonts w:ascii="Times New Roman" w:hAnsi="Times New Roman"/>
        </w:rPr>
        <w:t>−</w:t>
      </w:r>
      <w:r>
        <w:rPr>
          <w:rFonts w:ascii="Times New Roman" w:hAnsi="Times New Roman"/>
        </w:rPr>
        <w:t>22);</w:t>
      </w:r>
      <w:r w:rsidRPr="006C7789">
        <w:rPr>
          <w:rFonts w:ascii="Times New Roman" w:hAnsi="Times New Roman"/>
        </w:rPr>
        <w:t xml:space="preserve"> </w:t>
      </w:r>
      <w:r>
        <w:rPr>
          <w:rFonts w:ascii="Times New Roman" w:hAnsi="Times New Roman"/>
        </w:rPr>
        <w:t xml:space="preserve">Jizang, </w:t>
      </w:r>
      <w:r w:rsidRPr="00FF4740">
        <w:rPr>
          <w:rFonts w:ascii="Times Ext Roman" w:eastAsia="微軟正黑體" w:hAnsi="Times Ext Roman" w:cs="Times Ext Roman"/>
          <w:i/>
        </w:rPr>
        <w:t xml:space="preserve">A Treatise on the Profound Teaching of </w:t>
      </w:r>
      <w:r w:rsidRPr="00FF4740">
        <w:rPr>
          <w:rFonts w:ascii="Times Ext Roman" w:hAnsi="Times Ext Roman" w:cs="Times Ext Roman"/>
          <w:i/>
          <w:iCs/>
        </w:rPr>
        <w:t>Vimalakīrti</w:t>
      </w:r>
      <w:r w:rsidRPr="00FF4740">
        <w:rPr>
          <w:rFonts w:ascii="Times Ext Roman" w:hAnsi="Times Ext Roman" w:cs="Times Ext Roman"/>
          <w:iCs/>
        </w:rPr>
        <w:t xml:space="preserve">, </w:t>
      </w:r>
      <w:r w:rsidRPr="00FF4740">
        <w:rPr>
          <w:rFonts w:ascii="Times New Roman"/>
          <w:i/>
        </w:rPr>
        <w:t>T</w:t>
      </w:r>
      <w:r w:rsidRPr="00FF4740">
        <w:rPr>
          <w:rFonts w:ascii="Times New Roman"/>
        </w:rPr>
        <w:t xml:space="preserve"> 38: </w:t>
      </w:r>
      <w:r w:rsidRPr="000A4E0F">
        <w:rPr>
          <w:rFonts w:ascii="Times New Roman" w:hAnsi="Times New Roman"/>
        </w:rPr>
        <w:t>897a14−29</w:t>
      </w:r>
      <w:r w:rsidRPr="00FF4740">
        <w:rPr>
          <w:rFonts w:ascii="Times New Roman" w:hAnsi="Times New Roman"/>
        </w:rPr>
        <w:t xml:space="preserve"> and </w:t>
      </w:r>
      <w:r w:rsidRPr="005D23E7">
        <w:rPr>
          <w:rFonts w:ascii="Times New Roman" w:hAnsi="Times New Roman" w:hint="eastAsia"/>
          <w:i/>
          <w:iCs/>
        </w:rPr>
        <w:t xml:space="preserve">A Commentary on the </w:t>
      </w:r>
      <w:r w:rsidRPr="0080577D">
        <w:rPr>
          <w:rFonts w:ascii="Times New Roman" w:hAnsi="Times New Roman" w:hint="eastAsia"/>
          <w:i/>
          <w:iCs/>
        </w:rPr>
        <w:t>Twelve Gate Treatise</w:t>
      </w:r>
      <w:r w:rsidRPr="00AC49AB">
        <w:rPr>
          <w:rFonts w:ascii="Times New Roman"/>
        </w:rPr>
        <w:t>,</w:t>
      </w:r>
      <w:r>
        <w:rPr>
          <w:rFonts w:ascii="Times New Roman" w:hint="eastAsia"/>
        </w:rPr>
        <w:t xml:space="preserve"> </w:t>
      </w:r>
      <w:r w:rsidRPr="00986681">
        <w:rPr>
          <w:rFonts w:ascii="Times New Roman" w:hAnsi="Times New Roman"/>
          <w:i/>
          <w:iCs/>
          <w:kern w:val="0"/>
        </w:rPr>
        <w:t>T</w:t>
      </w:r>
      <w:r>
        <w:rPr>
          <w:rFonts w:ascii="Times New Roman" w:hint="eastAsia"/>
        </w:rPr>
        <w:t xml:space="preserve"> 42</w:t>
      </w:r>
      <w:r w:rsidRPr="00610EE0">
        <w:rPr>
          <w:rFonts w:ascii="Times New Roman"/>
        </w:rPr>
        <w:t xml:space="preserve">: </w:t>
      </w:r>
      <w:r>
        <w:rPr>
          <w:rFonts w:ascii="Times New Roman" w:hAnsi="Times New Roman" w:hint="eastAsia"/>
        </w:rPr>
        <w:t>204c26</w:t>
      </w:r>
      <w:r w:rsidRPr="00986681">
        <w:rPr>
          <w:rFonts w:ascii="Times New Roman" w:hAnsi="Times New Roman"/>
          <w:szCs w:val="24"/>
        </w:rPr>
        <w:t>−</w:t>
      </w:r>
      <w:r>
        <w:rPr>
          <w:rFonts w:ascii="Times New Roman" w:hAnsi="Times New Roman"/>
          <w:szCs w:val="24"/>
        </w:rPr>
        <w:t>29</w:t>
      </w:r>
      <w:r>
        <w:rPr>
          <w:rFonts w:ascii="Times New Roman" w:eastAsia="微軟正黑體" w:hAnsi="Times New Roman" w:hint="eastAsia"/>
          <w:iCs/>
        </w:rPr>
        <w:t>.</w:t>
      </w:r>
      <w:r>
        <w:rPr>
          <w:rFonts w:ascii="Times New Roman" w:eastAsia="微軟正黑體" w:hAnsi="Times New Roman"/>
          <w:iCs/>
        </w:rPr>
        <w:t xml:space="preserve"> O</w:t>
      </w:r>
      <w:r>
        <w:rPr>
          <w:rFonts w:ascii="Times New Roman" w:hAnsi="Times New Roman"/>
        </w:rPr>
        <w:t xml:space="preserve">ne might wonder how </w:t>
      </w:r>
      <w:r w:rsidRPr="004B327E">
        <w:rPr>
          <w:rFonts w:ascii="Times New Roman" w:hAnsi="Times New Roman"/>
        </w:rPr>
        <w:t xml:space="preserve">lack of </w:t>
      </w:r>
      <w:r w:rsidRPr="00594982">
        <w:rPr>
          <w:rFonts w:ascii="Times New Roman" w:hAnsi="Times New Roman"/>
          <w:i/>
        </w:rPr>
        <w:t>determinate</w:t>
      </w:r>
      <w:r w:rsidRPr="004B327E">
        <w:rPr>
          <w:rFonts w:ascii="Times New Roman" w:hAnsi="Times New Roman"/>
        </w:rPr>
        <w:t xml:space="preserve"> nature</w:t>
      </w:r>
      <w:r>
        <w:rPr>
          <w:rFonts w:ascii="Times New Roman" w:hAnsi="Times New Roman"/>
        </w:rPr>
        <w:t xml:space="preserve"> differ from </w:t>
      </w:r>
      <w:r w:rsidRPr="004B327E">
        <w:rPr>
          <w:rFonts w:ascii="Times New Roman" w:hAnsi="Times New Roman"/>
        </w:rPr>
        <w:t xml:space="preserve">lack of </w:t>
      </w:r>
      <w:r w:rsidRPr="00594982">
        <w:rPr>
          <w:rFonts w:ascii="Times New Roman" w:hAnsi="Times New Roman"/>
          <w:i/>
        </w:rPr>
        <w:t>intrinsic</w:t>
      </w:r>
      <w:r w:rsidRPr="004B327E">
        <w:rPr>
          <w:rFonts w:ascii="Times New Roman" w:hAnsi="Times New Roman"/>
        </w:rPr>
        <w:t xml:space="preserve"> nature</w:t>
      </w:r>
      <w:r>
        <w:rPr>
          <w:rFonts w:ascii="Times New Roman" w:hAnsi="Times New Roman"/>
        </w:rPr>
        <w:t xml:space="preserve">. Roughly these two lacks are </w:t>
      </w:r>
      <w:r>
        <w:rPr>
          <w:rFonts w:ascii="Times New Roman" w:eastAsia="微軟正黑體" w:hAnsi="Times New Roman"/>
          <w:iCs/>
        </w:rPr>
        <w:t xml:space="preserve">similar in involving the sense of variance and dependence, but </w:t>
      </w:r>
      <w:r w:rsidRPr="004B327E">
        <w:rPr>
          <w:rFonts w:ascii="Times New Roman" w:hAnsi="Times New Roman"/>
        </w:rPr>
        <w:t xml:space="preserve">lack of </w:t>
      </w:r>
      <w:r w:rsidRPr="00FF4740">
        <w:rPr>
          <w:rFonts w:ascii="Times New Roman" w:hAnsi="Times New Roman"/>
        </w:rPr>
        <w:t>determinate</w:t>
      </w:r>
      <w:r w:rsidRPr="00594982">
        <w:rPr>
          <w:rFonts w:ascii="Times New Roman" w:hAnsi="Times New Roman"/>
        </w:rPr>
        <w:t xml:space="preserve"> </w:t>
      </w:r>
      <w:r w:rsidRPr="004B327E">
        <w:rPr>
          <w:rFonts w:ascii="Times New Roman" w:hAnsi="Times New Roman"/>
        </w:rPr>
        <w:t>nature</w:t>
      </w:r>
      <w:r>
        <w:rPr>
          <w:rFonts w:ascii="Times New Roman" w:eastAsia="微軟正黑體" w:hAnsi="Times New Roman"/>
          <w:iCs/>
        </w:rPr>
        <w:t xml:space="preserve"> alone conveys a sense of unsettledness and final indeterminability. Note that even Jizang, let alone Sengzhao, occasionally speaks of lack of </w:t>
      </w:r>
      <w:r w:rsidRPr="00E95306">
        <w:rPr>
          <w:rFonts w:ascii="Times New Roman" w:eastAsia="微軟正黑體" w:hAnsi="Times New Roman"/>
          <w:iCs/>
        </w:rPr>
        <w:t>intrinsic</w:t>
      </w:r>
      <w:r>
        <w:rPr>
          <w:rFonts w:ascii="Times New Roman" w:eastAsia="微軟正黑體" w:hAnsi="Times New Roman"/>
          <w:iCs/>
        </w:rPr>
        <w:t xml:space="preserve"> nature. </w:t>
      </w:r>
      <w:r>
        <w:rPr>
          <w:rFonts w:ascii="Times New Roman" w:hAnsi="Times New Roman"/>
        </w:rPr>
        <w:t xml:space="preserve">Meanwhile, </w:t>
      </w:r>
      <w:r>
        <w:rPr>
          <w:rFonts w:ascii="Times New Roman" w:eastAsia="微軟正黑體" w:hAnsi="Times New Roman"/>
          <w:iCs/>
        </w:rPr>
        <w:t xml:space="preserve">Matilal </w:t>
      </w:r>
      <w:r>
        <w:rPr>
          <w:rFonts w:ascii="Times New Roman" w:hAnsi="Times New Roman"/>
        </w:rPr>
        <w:t>(1971: 155−</w:t>
      </w:r>
      <w:r w:rsidRPr="00D35D5B">
        <w:rPr>
          <w:rFonts w:ascii="Times New Roman" w:hAnsi="Times New Roman"/>
        </w:rPr>
        <w:t xml:space="preserve">59) </w:t>
      </w:r>
      <w:r>
        <w:rPr>
          <w:rFonts w:ascii="Times New Roman" w:hAnsi="Times New Roman"/>
        </w:rPr>
        <w:t xml:space="preserve">construes </w:t>
      </w:r>
      <w:r w:rsidRPr="001A0929">
        <w:rPr>
          <w:rFonts w:ascii="Times New Roman" w:hAnsi="Times New Roman"/>
          <w:szCs w:val="24"/>
        </w:rPr>
        <w:t>Nāgārjuna</w:t>
      </w:r>
      <w:r>
        <w:rPr>
          <w:rFonts w:ascii="Times New Roman" w:hAnsi="Times New Roman"/>
          <w:szCs w:val="24"/>
        </w:rPr>
        <w:t>’s</w:t>
      </w:r>
      <w:r>
        <w:rPr>
          <w:rFonts w:ascii="Times New Roman" w:hAnsi="Times New Roman"/>
        </w:rPr>
        <w:t xml:space="preserve"> ‘</w:t>
      </w:r>
      <w:r w:rsidRPr="00D35D5B">
        <w:rPr>
          <w:rFonts w:ascii="Times New Roman" w:hAnsi="Times New Roman"/>
        </w:rPr>
        <w:t>emptiness</w:t>
      </w:r>
      <w:r>
        <w:rPr>
          <w:rFonts w:ascii="Times New Roman" w:hAnsi="Times New Roman"/>
        </w:rPr>
        <w:t>’</w:t>
      </w:r>
      <w:r>
        <w:rPr>
          <w:rFonts w:ascii="Times New Roman" w:hAnsi="Times New Roman" w:hint="eastAsia"/>
        </w:rPr>
        <w:t xml:space="preserve"> </w:t>
      </w:r>
      <w:r>
        <w:rPr>
          <w:rFonts w:ascii="Times New Roman" w:hAnsi="Times New Roman"/>
        </w:rPr>
        <w:t>to</w:t>
      </w:r>
      <w:r w:rsidRPr="00D35D5B">
        <w:rPr>
          <w:rFonts w:ascii="Times New Roman" w:hAnsi="Times New Roman"/>
        </w:rPr>
        <w:t xml:space="preserve"> mean the indeterminacy </w:t>
      </w:r>
      <w:r>
        <w:rPr>
          <w:rFonts w:ascii="Times New Roman" w:hAnsi="Times New Roman"/>
        </w:rPr>
        <w:t>or logical indeterminability of everything.</w:t>
      </w:r>
    </w:p>
  </w:footnote>
  <w:footnote w:id="4">
    <w:p w:rsidR="00FF4740" w:rsidRPr="00716E59" w:rsidRDefault="00FF4740" w:rsidP="006B0FBC">
      <w:pPr>
        <w:pStyle w:val="aa"/>
        <w:spacing w:line="360" w:lineRule="auto"/>
        <w:rPr>
          <w:rFonts w:ascii="Times New Roman" w:hAnsi="Times New Roman"/>
        </w:rPr>
      </w:pPr>
      <w:r w:rsidRPr="00716E59">
        <w:rPr>
          <w:rStyle w:val="ac"/>
        </w:rPr>
        <w:footnoteRef/>
      </w:r>
      <w:r>
        <w:rPr>
          <w:rFonts w:ascii="Times New Roman" w:hAnsi="Times New Roman"/>
        </w:rPr>
        <w:t xml:space="preserve">See </w:t>
      </w:r>
      <w:r w:rsidR="006F159B">
        <w:rPr>
          <w:rFonts w:ascii="Times New Roman" w:hAnsi="Times New Roman"/>
        </w:rPr>
        <w:t>Ho (2020)</w:t>
      </w:r>
      <w:r>
        <w:rPr>
          <w:rFonts w:ascii="Times New Roman" w:hAnsi="Times New Roman"/>
        </w:rPr>
        <w:t xml:space="preserve">; </w:t>
      </w:r>
      <w:r>
        <w:rPr>
          <w:rFonts w:ascii="Times New Roman" w:hAnsi="Times New Roman"/>
          <w:lang w:val="en-GB"/>
        </w:rPr>
        <w:t>the brief sketch of OI in section 5.1 draws on this paper</w:t>
      </w:r>
      <w:r>
        <w:rPr>
          <w:rFonts w:ascii="Times New Roman" w:hAnsi="Times New Roman"/>
        </w:rPr>
        <w:t xml:space="preserve">. </w:t>
      </w:r>
      <w:r w:rsidRPr="00283E57">
        <w:rPr>
          <w:rFonts w:ascii="Times New Roman" w:hAnsi="Times New Roman"/>
          <w:lang w:val="en-GB"/>
        </w:rPr>
        <w:t>Both ontological and metaphysical indeterminacy</w:t>
      </w:r>
      <w:r>
        <w:rPr>
          <w:rFonts w:ascii="Times New Roman" w:hAnsi="Times New Roman"/>
          <w:lang w:val="en-GB"/>
        </w:rPr>
        <w:t xml:space="preserve"> may here be </w:t>
      </w:r>
      <w:r w:rsidRPr="00283E57">
        <w:rPr>
          <w:rFonts w:ascii="Times New Roman" w:hAnsi="Times New Roman"/>
          <w:lang w:val="en-GB"/>
        </w:rPr>
        <w:t>included under the heading ‘worldly indeterminacy’</w:t>
      </w:r>
      <w:r>
        <w:rPr>
          <w:rFonts w:ascii="Times New Roman" w:hAnsi="Times New Roman"/>
          <w:lang w:val="en-GB"/>
        </w:rPr>
        <w:t>, which points to the view that the world itself is indeterminate (or vague) in one or more respects. Whereas in the past twenty years a number of analytical philosophers have come to advocate the notion of worldly indeterminacy, the latter’s coherence or tenability is still a matter of dispute.</w:t>
      </w:r>
      <w:r w:rsidRPr="00DB375E">
        <w:rPr>
          <w:rFonts w:ascii="Times New Roman" w:hAnsi="Times New Roman"/>
          <w:lang w:val="en-GB"/>
        </w:rPr>
        <w:t xml:space="preserve"> </w:t>
      </w:r>
      <w:r>
        <w:rPr>
          <w:rFonts w:ascii="Times New Roman" w:hAnsi="Times New Roman"/>
          <w:lang w:val="en-GB"/>
        </w:rPr>
        <w:t xml:space="preserve">For instance, </w:t>
      </w:r>
      <w:r w:rsidRPr="00FF4740">
        <w:rPr>
          <w:rFonts w:ascii="Times New Roman" w:hAnsi="Times New Roman"/>
          <w:szCs w:val="24"/>
        </w:rPr>
        <w:t>Evans</w:t>
      </w:r>
      <w:r>
        <w:rPr>
          <w:rFonts w:ascii="Times New Roman" w:hAnsi="Times New Roman"/>
          <w:szCs w:val="24"/>
        </w:rPr>
        <w:t>’s</w:t>
      </w:r>
      <w:r w:rsidRPr="00FF4740">
        <w:rPr>
          <w:rFonts w:ascii="Times New Roman" w:hAnsi="Times New Roman"/>
          <w:szCs w:val="24"/>
        </w:rPr>
        <w:t xml:space="preserve"> </w:t>
      </w:r>
      <w:r>
        <w:rPr>
          <w:rFonts w:ascii="Times New Roman" w:hAnsi="Times New Roman"/>
          <w:szCs w:val="24"/>
        </w:rPr>
        <w:t xml:space="preserve">(1978) </w:t>
      </w:r>
      <w:r w:rsidRPr="00FF4740">
        <w:rPr>
          <w:rFonts w:ascii="Times New Roman" w:hAnsi="Times New Roman"/>
          <w:szCs w:val="24"/>
        </w:rPr>
        <w:t>argument against vague identity and vague objects</w:t>
      </w:r>
      <w:r>
        <w:rPr>
          <w:rFonts w:ascii="Times New Roman" w:hAnsi="Times New Roman"/>
          <w:szCs w:val="24"/>
        </w:rPr>
        <w:t xml:space="preserve"> has </w:t>
      </w:r>
      <w:r w:rsidRPr="00FF4740">
        <w:rPr>
          <w:rFonts w:ascii="Times New Roman" w:hAnsi="Times New Roman"/>
          <w:szCs w:val="24"/>
        </w:rPr>
        <w:t xml:space="preserve">widely </w:t>
      </w:r>
      <w:r>
        <w:rPr>
          <w:rFonts w:ascii="Times New Roman" w:hAnsi="Times New Roman"/>
          <w:szCs w:val="24"/>
        </w:rPr>
        <w:t xml:space="preserve">been </w:t>
      </w:r>
      <w:r w:rsidRPr="00FF4740">
        <w:rPr>
          <w:rFonts w:ascii="Times New Roman" w:hAnsi="Times New Roman"/>
          <w:szCs w:val="24"/>
        </w:rPr>
        <w:t xml:space="preserve">seen as posing </w:t>
      </w:r>
      <w:r>
        <w:rPr>
          <w:rFonts w:ascii="Times New Roman" w:hAnsi="Times New Roman"/>
          <w:szCs w:val="24"/>
        </w:rPr>
        <w:t>a</w:t>
      </w:r>
      <w:r w:rsidRPr="00FF4740">
        <w:rPr>
          <w:rFonts w:ascii="Times New Roman" w:hAnsi="Times New Roman"/>
          <w:szCs w:val="24"/>
        </w:rPr>
        <w:t xml:space="preserve"> serious</w:t>
      </w:r>
      <w:r>
        <w:rPr>
          <w:rFonts w:ascii="Times New Roman" w:hAnsi="Times New Roman"/>
          <w:szCs w:val="24"/>
        </w:rPr>
        <w:t xml:space="preserve"> </w:t>
      </w:r>
      <w:r w:rsidRPr="00FF4740">
        <w:rPr>
          <w:rFonts w:ascii="Times New Roman" w:hAnsi="Times New Roman"/>
          <w:szCs w:val="24"/>
        </w:rPr>
        <w:t xml:space="preserve">threat to </w:t>
      </w:r>
      <w:r w:rsidRPr="00FF4740">
        <w:rPr>
          <w:rFonts w:ascii="Times New Roman" w:hAnsi="Times New Roman"/>
        </w:rPr>
        <w:t>worldly indeterminacy.</w:t>
      </w:r>
      <w:r>
        <w:rPr>
          <w:rFonts w:ascii="Times New Roman" w:hAnsi="Times New Roman"/>
          <w:lang w:val="en-GB"/>
        </w:rPr>
        <w:t xml:space="preserve"> Akiba (2004) and Wilson (2013), I think, have offered plausible strategies for responding to the argument. However, a discussion of this issue lies beyond the scope of this paper.</w:t>
      </w:r>
    </w:p>
  </w:footnote>
  <w:footnote w:id="5">
    <w:p w:rsidR="00FF4740" w:rsidRPr="00224958" w:rsidRDefault="00FF4740" w:rsidP="00E03E4E">
      <w:pPr>
        <w:pStyle w:val="aa"/>
        <w:spacing w:line="360" w:lineRule="auto"/>
        <w:rPr>
          <w:rFonts w:ascii="Times New Roman" w:hAnsi="Times New Roman"/>
        </w:rPr>
      </w:pPr>
      <w:r w:rsidRPr="00224958">
        <w:rPr>
          <w:rStyle w:val="ac"/>
        </w:rPr>
        <w:footnoteRef/>
      </w:r>
      <w:r>
        <w:rPr>
          <w:rFonts w:ascii="Times New Roman" w:hAnsi="Times New Roman"/>
          <w:szCs w:val="24"/>
        </w:rPr>
        <w:t>Some Western philosophers would take this (causal) necessitation relation</w:t>
      </w:r>
      <w:r w:rsidDel="00454CD9">
        <w:rPr>
          <w:rFonts w:ascii="Times New Roman" w:hAnsi="Times New Roman"/>
          <w:szCs w:val="24"/>
        </w:rPr>
        <w:t xml:space="preserve"> </w:t>
      </w:r>
      <w:r>
        <w:rPr>
          <w:rFonts w:ascii="Times New Roman" w:hAnsi="Times New Roman"/>
          <w:szCs w:val="24"/>
        </w:rPr>
        <w:t>to be simply a matter of there being a law of nature that governs the relata. For some others, such a law is explicated in terms of universals inhering in the relata. However, this nuance need not concern us, because Garfield’s (2002) interpretation, the main target of this section, treats the relation as grounded in the intrinsic nature of the cause.</w:t>
      </w:r>
    </w:p>
  </w:footnote>
  <w:footnote w:id="6">
    <w:p w:rsidR="00FF4740" w:rsidRPr="00224958" w:rsidRDefault="00FF4740" w:rsidP="00E03E4E">
      <w:pPr>
        <w:pStyle w:val="aa"/>
        <w:spacing w:line="360" w:lineRule="auto"/>
        <w:rPr>
          <w:rFonts w:ascii="Times New Roman" w:hAnsi="Times New Roman"/>
        </w:rPr>
      </w:pPr>
      <w:r w:rsidRPr="00224958">
        <w:rPr>
          <w:rStyle w:val="ac"/>
        </w:rPr>
        <w:footnoteRef/>
      </w:r>
      <w:r>
        <w:rPr>
          <w:rFonts w:ascii="Times New Roman" w:hAnsi="Times New Roman" w:hint="eastAsia"/>
        </w:rPr>
        <w:t xml:space="preserve">Garfield </w:t>
      </w:r>
      <w:r>
        <w:rPr>
          <w:rFonts w:ascii="Times New Roman" w:hAnsi="Times New Roman"/>
        </w:rPr>
        <w:t>(</w:t>
      </w:r>
      <w:r>
        <w:rPr>
          <w:rFonts w:ascii="Times New Roman" w:hAnsi="Times New Roman" w:hint="eastAsia"/>
        </w:rPr>
        <w:t>2002:</w:t>
      </w:r>
      <w:r>
        <w:rPr>
          <w:rFonts w:ascii="Times New Roman" w:hAnsi="Times New Roman" w:hint="eastAsia"/>
          <w:szCs w:val="24"/>
        </w:rPr>
        <w:t xml:space="preserve"> 24</w:t>
      </w:r>
      <w:r w:rsidRPr="00986681">
        <w:rPr>
          <w:rFonts w:ascii="Times New Roman" w:hAnsi="Times New Roman"/>
          <w:szCs w:val="24"/>
        </w:rPr>
        <w:t>−</w:t>
      </w:r>
      <w:r>
        <w:rPr>
          <w:rFonts w:ascii="Times New Roman" w:hAnsi="Times New Roman" w:hint="eastAsia"/>
          <w:szCs w:val="24"/>
        </w:rPr>
        <w:t>45, 70</w:t>
      </w:r>
      <w:r w:rsidRPr="00986681">
        <w:rPr>
          <w:rFonts w:ascii="Times New Roman" w:hAnsi="Times New Roman"/>
          <w:szCs w:val="24"/>
        </w:rPr>
        <w:t>−</w:t>
      </w:r>
      <w:r>
        <w:rPr>
          <w:rFonts w:ascii="Times New Roman" w:hAnsi="Times New Roman"/>
          <w:szCs w:val="24"/>
        </w:rPr>
        <w:t>7</w:t>
      </w:r>
      <w:r>
        <w:rPr>
          <w:rFonts w:ascii="Times New Roman" w:hAnsi="Times New Roman" w:hint="eastAsia"/>
          <w:szCs w:val="24"/>
        </w:rPr>
        <w:t>3, 81</w:t>
      </w:r>
      <w:r>
        <w:rPr>
          <w:rFonts w:ascii="Times New Roman" w:hAnsi="Times New Roman"/>
          <w:szCs w:val="24"/>
        </w:rPr>
        <w:t>)</w:t>
      </w:r>
      <w:r>
        <w:rPr>
          <w:rFonts w:ascii="Times New Roman" w:hAnsi="Times New Roman" w:hint="eastAsia"/>
        </w:rPr>
        <w:t xml:space="preserve">. Garfield (2015: 26) </w:t>
      </w:r>
      <w:r>
        <w:rPr>
          <w:rFonts w:ascii="Times New Roman" w:hAnsi="Times New Roman"/>
        </w:rPr>
        <w:t xml:space="preserve">contends </w:t>
      </w:r>
      <w:r>
        <w:rPr>
          <w:rFonts w:ascii="Times New Roman" w:hAnsi="Times New Roman" w:hint="eastAsia"/>
        </w:rPr>
        <w:t>that N</w:t>
      </w:r>
      <w:r>
        <w:rPr>
          <w:rFonts w:ascii="Times Ext Roman" w:hAnsi="Times Ext Roman" w:cs="Times Ext Roman"/>
        </w:rPr>
        <w:t>ā</w:t>
      </w:r>
      <w:r>
        <w:rPr>
          <w:rFonts w:ascii="Times New Roman" w:hAnsi="Times New Roman" w:hint="eastAsia"/>
        </w:rPr>
        <w:t>g</w:t>
      </w:r>
      <w:r>
        <w:rPr>
          <w:rFonts w:ascii="Times Ext Roman" w:hAnsi="Times Ext Roman" w:cs="Times Ext Roman"/>
        </w:rPr>
        <w:t>ā</w:t>
      </w:r>
      <w:r>
        <w:rPr>
          <w:rFonts w:ascii="Times New Roman" w:hAnsi="Times New Roman" w:hint="eastAsia"/>
        </w:rPr>
        <w:t>rjuna, like Hume, rejects necessary causal connections.</w:t>
      </w:r>
      <w:r>
        <w:rPr>
          <w:rFonts w:ascii="Times New Roman" w:hAnsi="Times New Roman"/>
        </w:rPr>
        <w:t xml:space="preserve"> Moreover, in his latest book on Hume, Garfield (2019: 143) implies in a footnote that Hume’s account of causation bears striking affinities with </w:t>
      </w:r>
      <w:r>
        <w:rPr>
          <w:rFonts w:ascii="Times New Roman" w:hAnsi="Times New Roman" w:hint="eastAsia"/>
        </w:rPr>
        <w:t>N</w:t>
      </w:r>
      <w:r>
        <w:rPr>
          <w:rFonts w:ascii="Times Ext Roman" w:hAnsi="Times Ext Roman" w:cs="Times Ext Roman"/>
        </w:rPr>
        <w:t>ā</w:t>
      </w:r>
      <w:r>
        <w:rPr>
          <w:rFonts w:ascii="Times New Roman" w:hAnsi="Times New Roman" w:hint="eastAsia"/>
        </w:rPr>
        <w:t>g</w:t>
      </w:r>
      <w:r>
        <w:rPr>
          <w:rFonts w:ascii="Times Ext Roman" w:hAnsi="Times Ext Roman" w:cs="Times Ext Roman"/>
        </w:rPr>
        <w:t>ā</w:t>
      </w:r>
      <w:r>
        <w:rPr>
          <w:rFonts w:ascii="Times New Roman" w:hAnsi="Times New Roman" w:hint="eastAsia"/>
        </w:rPr>
        <w:t>rjuna</w:t>
      </w:r>
      <w:r>
        <w:rPr>
          <w:rFonts w:ascii="Times New Roman" w:hAnsi="Times New Roman"/>
        </w:rPr>
        <w:t>’s.</w:t>
      </w:r>
      <w:r w:rsidRPr="00643A0F">
        <w:rPr>
          <w:rFonts w:ascii="Times New Roman" w:hAnsi="Times New Roman"/>
        </w:rPr>
        <w:t xml:space="preserve"> </w:t>
      </w:r>
      <w:r>
        <w:rPr>
          <w:rFonts w:ascii="Times New Roman" w:hAnsi="Times New Roman"/>
        </w:rPr>
        <w:t xml:space="preserve">I thank an anonymous referee for directing my attention to the book. </w:t>
      </w:r>
    </w:p>
  </w:footnote>
  <w:footnote w:id="7">
    <w:p w:rsidR="00FF4740" w:rsidRPr="00224958" w:rsidRDefault="00FF4740" w:rsidP="00E03E4E">
      <w:pPr>
        <w:pStyle w:val="aa"/>
        <w:spacing w:line="360" w:lineRule="auto"/>
        <w:rPr>
          <w:rFonts w:ascii="Times New Roman" w:hAnsi="Times New Roman"/>
        </w:rPr>
      </w:pPr>
      <w:r w:rsidRPr="00224958">
        <w:rPr>
          <w:rStyle w:val="ac"/>
        </w:rPr>
        <w:footnoteRef/>
      </w:r>
      <w:r w:rsidRPr="00D71CC6">
        <w:rPr>
          <w:rFonts w:ascii="Times New Roman" w:hAnsi="Times New Roman" w:hint="eastAsia"/>
          <w:i/>
          <w:iCs/>
        </w:rPr>
        <w:t xml:space="preserve">MMK </w:t>
      </w:r>
      <w:r>
        <w:rPr>
          <w:rFonts w:ascii="Times New Roman" w:hAnsi="Times New Roman" w:hint="eastAsia"/>
        </w:rPr>
        <w:t>20.1</w:t>
      </w:r>
      <w:r w:rsidRPr="00D71CC6">
        <w:rPr>
          <w:rFonts w:ascii="Times New Roman" w:hAnsi="Times New Roman"/>
          <w:szCs w:val="24"/>
        </w:rPr>
        <w:t>−</w:t>
      </w:r>
      <w:r>
        <w:rPr>
          <w:rFonts w:ascii="Times New Roman" w:hAnsi="Times New Roman" w:hint="eastAsia"/>
        </w:rPr>
        <w:t>4</w:t>
      </w:r>
      <w:r>
        <w:rPr>
          <w:rFonts w:ascii="Times New Roman" w:hAnsi="Times New Roman" w:hint="eastAsia"/>
          <w:szCs w:val="24"/>
        </w:rPr>
        <w:t xml:space="preserve">. In his </w:t>
      </w:r>
      <w:r w:rsidRPr="00C61339">
        <w:rPr>
          <w:rFonts w:ascii="Times New Roman" w:hAnsi="Times New Roman"/>
          <w:i/>
        </w:rPr>
        <w:t>Vigrahavyāvartanī</w:t>
      </w:r>
      <w:r>
        <w:rPr>
          <w:rFonts w:ascii="Times New Roman" w:hAnsi="Times New Roman"/>
          <w:i/>
        </w:rPr>
        <w:t xml:space="preserve"> </w:t>
      </w:r>
      <w:r w:rsidRPr="00FA567A">
        <w:rPr>
          <w:rFonts w:ascii="Times New Roman" w:hAnsi="Times New Roman"/>
        </w:rPr>
        <w:t>(</w:t>
      </w:r>
      <w:r w:rsidRPr="00C61339">
        <w:rPr>
          <w:rFonts w:ascii="Times New Roman" w:hAnsi="Times New Roman"/>
        </w:rPr>
        <w:t>Bhattacharya</w:t>
      </w:r>
      <w:r>
        <w:rPr>
          <w:rFonts w:ascii="Times New Roman" w:hAnsi="Times New Roman" w:hint="eastAsia"/>
        </w:rPr>
        <w:t xml:space="preserve"> 1990: </w:t>
      </w:r>
      <w:r>
        <w:rPr>
          <w:rFonts w:ascii="Times New Roman" w:hAnsi="Times New Roman" w:hint="eastAsia"/>
          <w:szCs w:val="24"/>
        </w:rPr>
        <w:t>42</w:t>
      </w:r>
      <w:r w:rsidRPr="00FA567A">
        <w:rPr>
          <w:rFonts w:ascii="Times New Roman" w:hAnsi="Times New Roman"/>
        </w:rPr>
        <w:t>)</w:t>
      </w:r>
      <w:r>
        <w:rPr>
          <w:rFonts w:ascii="Times New Roman" w:hAnsi="Times New Roman" w:hint="eastAsia"/>
          <w:szCs w:val="24"/>
        </w:rPr>
        <w:t>, N</w:t>
      </w:r>
      <w:r>
        <w:rPr>
          <w:rFonts w:ascii="Times Ext Roman" w:hAnsi="Times Ext Roman" w:cs="Times Ext Roman"/>
          <w:szCs w:val="24"/>
        </w:rPr>
        <w:t>ā</w:t>
      </w:r>
      <w:r>
        <w:rPr>
          <w:rFonts w:ascii="Times New Roman" w:hAnsi="Times New Roman" w:hint="eastAsia"/>
          <w:szCs w:val="24"/>
        </w:rPr>
        <w:t>g</w:t>
      </w:r>
      <w:r>
        <w:rPr>
          <w:rFonts w:ascii="Times Ext Roman" w:hAnsi="Times Ext Roman" w:cs="Times Ext Roman"/>
          <w:szCs w:val="24"/>
        </w:rPr>
        <w:t>ā</w:t>
      </w:r>
      <w:r>
        <w:rPr>
          <w:rFonts w:ascii="Times New Roman" w:hAnsi="Times New Roman" w:hint="eastAsia"/>
          <w:szCs w:val="24"/>
        </w:rPr>
        <w:t xml:space="preserve">rjuna writes: </w:t>
      </w:r>
      <w:r>
        <w:rPr>
          <w:rFonts w:ascii="Times New Roman" w:hAnsi="Times New Roman"/>
          <w:szCs w:val="24"/>
        </w:rPr>
        <w:t>‘</w:t>
      </w:r>
      <w:r>
        <w:rPr>
          <w:rFonts w:ascii="Times New Roman" w:hAnsi="Times New Roman" w:hint="eastAsia"/>
          <w:szCs w:val="24"/>
        </w:rPr>
        <w:t xml:space="preserve">The sprout does not exist in the seed, its cause, nor in one of the things known as its causal conditions </w:t>
      </w:r>
      <w:r>
        <w:rPr>
          <w:rFonts w:ascii="Times New Roman" w:hAnsi="Times New Roman"/>
          <w:szCs w:val="24"/>
        </w:rPr>
        <w:t>…</w:t>
      </w:r>
      <w:r>
        <w:rPr>
          <w:rFonts w:ascii="Times New Roman" w:hAnsi="Times New Roman" w:hint="eastAsia"/>
          <w:szCs w:val="24"/>
        </w:rPr>
        <w:t>, nor in the assembly of the cause and conditions, and nor is it distinct from the cause and conditions</w:t>
      </w:r>
      <w:r>
        <w:rPr>
          <w:rFonts w:ascii="Times New Roman" w:hAnsi="Times New Roman"/>
          <w:szCs w:val="24"/>
        </w:rPr>
        <w:t>’</w:t>
      </w:r>
      <w:r>
        <w:rPr>
          <w:rFonts w:ascii="Times New Roman" w:hAnsi="Times New Roman" w:hint="eastAsia"/>
          <w:szCs w:val="24"/>
        </w:rPr>
        <w:t>.</w:t>
      </w:r>
      <w:r>
        <w:rPr>
          <w:rFonts w:ascii="Times New Roman" w:hAnsi="Times New Roman"/>
          <w:szCs w:val="24"/>
        </w:rPr>
        <w:t xml:space="preserve"> Incidentally, while Madhyamaka thinkers presumably do not possess the contemporary modal notions of necessity and contingency, they may have something similar. So I shall, following Garfield, continue to speak of necessity and contingency.</w:t>
      </w:r>
    </w:p>
  </w:footnote>
  <w:footnote w:id="8">
    <w:p w:rsidR="00FF4740" w:rsidRPr="00716E59" w:rsidRDefault="00FF4740" w:rsidP="008F6FEC">
      <w:pPr>
        <w:pStyle w:val="aa"/>
        <w:spacing w:line="360" w:lineRule="auto"/>
        <w:rPr>
          <w:rFonts w:ascii="Times New Roman" w:hAnsi="Times New Roman"/>
        </w:rPr>
      </w:pPr>
      <w:r w:rsidRPr="00716E59">
        <w:rPr>
          <w:rStyle w:val="ac"/>
        </w:rPr>
        <w:footnoteRef/>
      </w:r>
      <w:r>
        <w:rPr>
          <w:rFonts w:ascii="Times Ext Roman" w:hAnsi="Times Ext Roman" w:cs="Times Ext Roman"/>
        </w:rPr>
        <w:t>See James (2018: 1118</w:t>
      </w:r>
      <w:r w:rsidRPr="00610910">
        <w:rPr>
          <w:rFonts w:ascii="Times New Roman" w:hAnsi="Times New Roman"/>
          <w:szCs w:val="24"/>
        </w:rPr>
        <w:t>−</w:t>
      </w:r>
      <w:r>
        <w:rPr>
          <w:rFonts w:ascii="Times Ext Roman" w:hAnsi="Times Ext Roman" w:cs="Times Ext Roman"/>
        </w:rPr>
        <w:t>19) for two different ways of construing the Madhyamaka rejection of metaphysical realism. I am indebted to an anonymous referee for pushing me to clarify this point.</w:t>
      </w:r>
    </w:p>
  </w:footnote>
  <w:footnote w:id="9">
    <w:p w:rsidR="00FF4740" w:rsidRPr="00716E59" w:rsidRDefault="00FF4740" w:rsidP="00E03E4E">
      <w:pPr>
        <w:pStyle w:val="aa"/>
        <w:spacing w:line="360" w:lineRule="auto"/>
        <w:rPr>
          <w:rFonts w:ascii="Times New Roman" w:hAnsi="Times New Roman"/>
        </w:rPr>
      </w:pPr>
      <w:r w:rsidRPr="00716E59">
        <w:rPr>
          <w:rStyle w:val="ac"/>
        </w:rPr>
        <w:footnoteRef/>
      </w:r>
      <w:r>
        <w:rPr>
          <w:rFonts w:ascii="Times New Roman" w:hAnsi="Times New Roman"/>
        </w:rPr>
        <w:t xml:space="preserve">Jizang, </w:t>
      </w:r>
      <w:r w:rsidRPr="009D5483">
        <w:rPr>
          <w:rFonts w:ascii="Times Ext Roman" w:eastAsia="微軟正黑體" w:hAnsi="Times Ext Roman" w:hint="eastAsia"/>
          <w:i/>
          <w:szCs w:val="24"/>
        </w:rPr>
        <w:t xml:space="preserve">A Commentary on the </w:t>
      </w:r>
      <w:r w:rsidRPr="0080577D">
        <w:rPr>
          <w:rFonts w:ascii="Times New Roman" w:hAnsi="Times New Roman" w:hint="eastAsia"/>
          <w:i/>
          <w:iCs/>
        </w:rPr>
        <w:t>Hundred Treatise</w:t>
      </w:r>
      <w:r>
        <w:rPr>
          <w:rFonts w:ascii="Times New Roman" w:hAnsi="Times New Roman"/>
        </w:rPr>
        <w:t xml:space="preserve">, </w:t>
      </w:r>
      <w:r w:rsidRPr="00FF4740">
        <w:rPr>
          <w:rFonts w:ascii="Times New Roman" w:hAnsi="Times New Roman"/>
          <w:i/>
        </w:rPr>
        <w:t>T</w:t>
      </w:r>
      <w:r>
        <w:rPr>
          <w:rFonts w:ascii="Times New Roman" w:hAnsi="Times New Roman"/>
        </w:rPr>
        <w:t xml:space="preserve"> </w:t>
      </w:r>
      <w:r>
        <w:rPr>
          <w:rFonts w:ascii="Times New Roman" w:eastAsia="微軟正黑體" w:hAnsi="Times New Roman" w:hint="eastAsia"/>
          <w:iCs/>
        </w:rPr>
        <w:t>42</w:t>
      </w:r>
      <w:r w:rsidRPr="00716E59">
        <w:rPr>
          <w:rFonts w:ascii="Times New Roman" w:eastAsia="微軟正黑體" w:hAnsi="Times New Roman" w:hint="eastAsia"/>
          <w:iCs/>
        </w:rPr>
        <w:t xml:space="preserve">: </w:t>
      </w:r>
      <w:r>
        <w:rPr>
          <w:rFonts w:ascii="Times New Roman" w:eastAsia="微軟正黑體" w:hAnsi="Times New Roman" w:hint="eastAsia"/>
          <w:iCs/>
        </w:rPr>
        <w:t>293c3</w:t>
      </w:r>
      <w:r w:rsidRPr="00716E59">
        <w:rPr>
          <w:rFonts w:ascii="Times New Roman" w:hAnsi="Times New Roman"/>
        </w:rPr>
        <w:t>−</w:t>
      </w:r>
      <w:r>
        <w:rPr>
          <w:rFonts w:ascii="Times New Roman" w:hAnsi="Times New Roman" w:hint="eastAsia"/>
        </w:rPr>
        <w:t>10</w:t>
      </w:r>
      <w:r w:rsidRPr="00716E59">
        <w:rPr>
          <w:rFonts w:ascii="Times New Roman" w:eastAsia="微軟正黑體" w:hAnsi="Times New Roman" w:hint="eastAsia"/>
          <w:iCs/>
        </w:rPr>
        <w:t>.</w:t>
      </w:r>
      <w:r>
        <w:rPr>
          <w:rFonts w:ascii="Times New Roman" w:eastAsia="微軟正黑體" w:hAnsi="Times New Roman" w:hint="eastAsia"/>
          <w:iCs/>
        </w:rPr>
        <w:t xml:space="preserve"> </w:t>
      </w:r>
      <w:r>
        <w:rPr>
          <w:rFonts w:ascii="Times New Roman" w:eastAsia="微軟正黑體" w:hAnsi="Times New Roman"/>
          <w:iCs/>
        </w:rPr>
        <w:t xml:space="preserve">For the following explanation, I also consult Jizang, </w:t>
      </w:r>
      <w:r w:rsidRPr="00243837">
        <w:rPr>
          <w:rFonts w:ascii="Times Ext Roman" w:eastAsia="細明體" w:hAnsi="Times Ext Roman" w:hint="eastAsia"/>
          <w:i/>
        </w:rPr>
        <w:t xml:space="preserve">A Commentary on </w:t>
      </w:r>
      <w:r w:rsidRPr="006244A9">
        <w:rPr>
          <w:rFonts w:ascii="Times Ext Roman" w:eastAsia="細明體" w:hAnsi="Times Ext Roman" w:hint="eastAsia"/>
          <w:i/>
        </w:rPr>
        <w:t>the</w:t>
      </w:r>
      <w:r>
        <w:rPr>
          <w:rFonts w:ascii="Times Ext Roman" w:eastAsia="細明體" w:hAnsi="Times Ext Roman" w:hint="eastAsia"/>
          <w:i/>
        </w:rPr>
        <w:t xml:space="preserve"> Middle Treatise</w:t>
      </w:r>
      <w:r w:rsidRPr="00166E12">
        <w:rPr>
          <w:rFonts w:ascii="Times New Roman" w:hAnsi="Times New Roman"/>
          <w:iCs/>
        </w:rPr>
        <w:t>,</w:t>
      </w:r>
      <w:r>
        <w:rPr>
          <w:rFonts w:ascii="Times New Roman" w:hAnsi="Times New Roman"/>
          <w:iCs/>
        </w:rPr>
        <w:t xml:space="preserve"> </w:t>
      </w:r>
      <w:r w:rsidRPr="00166E12">
        <w:rPr>
          <w:rFonts w:ascii="Times New Roman" w:hAnsi="Times New Roman"/>
          <w:i/>
          <w:iCs/>
        </w:rPr>
        <w:t>T</w:t>
      </w:r>
      <w:r>
        <w:rPr>
          <w:rFonts w:ascii="Times New Roman" w:hAnsi="Times New Roman"/>
          <w:iCs/>
        </w:rPr>
        <w:t xml:space="preserve"> 42: 132a25</w:t>
      </w:r>
      <w:r w:rsidRPr="00716E59">
        <w:rPr>
          <w:rFonts w:ascii="Times New Roman" w:hAnsi="Times New Roman"/>
        </w:rPr>
        <w:t>−</w:t>
      </w:r>
      <w:r>
        <w:rPr>
          <w:rFonts w:ascii="Times New Roman" w:hAnsi="Times New Roman"/>
        </w:rPr>
        <w:t>2</w:t>
      </w:r>
      <w:r>
        <w:rPr>
          <w:rFonts w:ascii="Times New Roman" w:hAnsi="Times New Roman"/>
          <w:iCs/>
        </w:rPr>
        <w:t>9, and</w:t>
      </w:r>
      <w:r w:rsidRPr="00166E12">
        <w:rPr>
          <w:rFonts w:ascii="Times New Roman" w:hAnsi="Times New Roman"/>
          <w:iCs/>
        </w:rPr>
        <w:t xml:space="preserve"> </w:t>
      </w:r>
      <w:r w:rsidRPr="005D23E7">
        <w:rPr>
          <w:rFonts w:ascii="Times New Roman" w:hAnsi="Times New Roman" w:hint="eastAsia"/>
          <w:i/>
          <w:iCs/>
        </w:rPr>
        <w:t xml:space="preserve">A Commentary on the </w:t>
      </w:r>
      <w:r w:rsidRPr="0080577D">
        <w:rPr>
          <w:rFonts w:ascii="Times New Roman" w:hAnsi="Times New Roman" w:hint="eastAsia"/>
          <w:i/>
          <w:iCs/>
        </w:rPr>
        <w:t>Twelve Gate Treatise</w:t>
      </w:r>
      <w:r w:rsidRPr="00AC49AB">
        <w:rPr>
          <w:rFonts w:ascii="Times New Roman"/>
        </w:rPr>
        <w:t>,</w:t>
      </w:r>
      <w:r>
        <w:rPr>
          <w:rFonts w:ascii="Times New Roman" w:hint="eastAsia"/>
        </w:rPr>
        <w:t xml:space="preserve"> </w:t>
      </w:r>
      <w:r w:rsidRPr="00986681">
        <w:rPr>
          <w:rFonts w:ascii="Times New Roman" w:hAnsi="Times New Roman"/>
          <w:i/>
          <w:iCs/>
          <w:kern w:val="0"/>
        </w:rPr>
        <w:t>T</w:t>
      </w:r>
      <w:r>
        <w:rPr>
          <w:rFonts w:ascii="Times New Roman" w:hint="eastAsia"/>
        </w:rPr>
        <w:t xml:space="preserve"> 42</w:t>
      </w:r>
      <w:r w:rsidRPr="00610EE0">
        <w:rPr>
          <w:rFonts w:ascii="Times New Roman"/>
        </w:rPr>
        <w:t xml:space="preserve">: </w:t>
      </w:r>
      <w:r>
        <w:rPr>
          <w:rFonts w:ascii="Times New Roman" w:hAnsi="Times New Roman" w:hint="eastAsia"/>
        </w:rPr>
        <w:t>207</w:t>
      </w:r>
      <w:r>
        <w:rPr>
          <w:rFonts w:ascii="Times New Roman" w:hAnsi="Times New Roman" w:hint="eastAsia"/>
          <w:kern w:val="0"/>
        </w:rPr>
        <w:t>b6</w:t>
      </w:r>
      <w:r w:rsidRPr="00986681">
        <w:rPr>
          <w:rFonts w:ascii="Times New Roman" w:hAnsi="Times New Roman"/>
          <w:szCs w:val="24"/>
        </w:rPr>
        <w:t>−</w:t>
      </w:r>
      <w:r>
        <w:rPr>
          <w:rFonts w:ascii="Times New Roman" w:hAnsi="Times New Roman" w:hint="eastAsia"/>
          <w:szCs w:val="24"/>
        </w:rPr>
        <w:t>17</w:t>
      </w:r>
      <w:r>
        <w:rPr>
          <w:rFonts w:ascii="Times New Roman" w:hAnsi="Times New Roman"/>
          <w:szCs w:val="24"/>
        </w:rPr>
        <w:t>, 211a26</w:t>
      </w:r>
      <w:r w:rsidRPr="00986681">
        <w:rPr>
          <w:rFonts w:ascii="Times New Roman" w:hAnsi="Times New Roman"/>
          <w:szCs w:val="24"/>
        </w:rPr>
        <w:t>−</w:t>
      </w:r>
      <w:r>
        <w:rPr>
          <w:rFonts w:ascii="Times New Roman" w:hAnsi="Times New Roman"/>
          <w:szCs w:val="24"/>
        </w:rPr>
        <w:t>b3</w:t>
      </w:r>
      <w:r>
        <w:rPr>
          <w:rFonts w:ascii="Times New Roman" w:eastAsia="微軟正黑體" w:hAnsi="Times New Roman" w:hint="eastAsia"/>
          <w:iCs/>
        </w:rPr>
        <w:t>.</w:t>
      </w:r>
    </w:p>
  </w:footnote>
  <w:footnote w:id="10">
    <w:p w:rsidR="00FF4740" w:rsidRPr="00781B5D" w:rsidRDefault="00FF4740" w:rsidP="00E03E4E">
      <w:pPr>
        <w:pStyle w:val="aa"/>
        <w:spacing w:line="360" w:lineRule="auto"/>
      </w:pPr>
      <w:r w:rsidRPr="00716E59">
        <w:rPr>
          <w:rStyle w:val="ac"/>
        </w:rPr>
        <w:footnoteRef/>
      </w:r>
      <w:r>
        <w:rPr>
          <w:rFonts w:ascii="Times Ext Roman" w:eastAsia="細明體" w:hAnsi="Times Ext Roman"/>
        </w:rPr>
        <w:t xml:space="preserve">For </w:t>
      </w:r>
      <w:r w:rsidRPr="00C8034D">
        <w:rPr>
          <w:rFonts w:ascii="Times Ext Roman" w:eastAsia="細明體" w:hAnsi="Times Ext Roman"/>
        </w:rPr>
        <w:t>Jizang</w:t>
      </w:r>
      <w:r>
        <w:rPr>
          <w:rFonts w:ascii="Times Ext Roman" w:eastAsia="細明體" w:hAnsi="Times Ext Roman"/>
        </w:rPr>
        <w:t xml:space="preserve">’s </w:t>
      </w:r>
      <w:r>
        <w:rPr>
          <w:rFonts w:ascii="Times New Roman" w:hAnsi="Times New Roman"/>
          <w:szCs w:val="24"/>
        </w:rPr>
        <w:t xml:space="preserve">explanation of the distinction </w:t>
      </w:r>
      <w:r>
        <w:rPr>
          <w:rFonts w:ascii="Times New Roman" w:hAnsi="Times New Roman" w:hint="eastAsia"/>
        </w:rPr>
        <w:t>between</w:t>
      </w:r>
      <w:r w:rsidRPr="00716E59">
        <w:rPr>
          <w:rFonts w:ascii="Times New Roman" w:hAnsi="Times New Roman" w:hint="eastAsia"/>
        </w:rPr>
        <w:t xml:space="preserve"> the two negation</w:t>
      </w:r>
      <w:r>
        <w:rPr>
          <w:rFonts w:ascii="Times New Roman" w:hAnsi="Times New Roman"/>
        </w:rPr>
        <w:t>s, see his</w:t>
      </w:r>
      <w:r>
        <w:rPr>
          <w:rFonts w:ascii="Times New Roman" w:hAnsi="Times New Roman"/>
          <w:szCs w:val="24"/>
        </w:rPr>
        <w:t xml:space="preserve"> </w:t>
      </w:r>
      <w:r>
        <w:rPr>
          <w:rFonts w:ascii="Times Ext Roman" w:eastAsia="微軟正黑體" w:hAnsi="Times Ext Roman"/>
          <w:i/>
          <w:szCs w:val="24"/>
        </w:rPr>
        <w:t>The Meaning of the Two Truths</w:t>
      </w:r>
      <w:r>
        <w:rPr>
          <w:rFonts w:ascii="Times Ext Roman" w:hAnsi="Times Ext Roman"/>
          <w:szCs w:val="24"/>
        </w:rPr>
        <w:t>,</w:t>
      </w:r>
      <w:r w:rsidRPr="009D5483">
        <w:rPr>
          <w:rFonts w:ascii="Times Ext Roman" w:hAnsi="Times Ext Roman" w:hint="eastAsia"/>
          <w:szCs w:val="24"/>
        </w:rPr>
        <w:t xml:space="preserve"> </w:t>
      </w:r>
      <w:r w:rsidRPr="009D5483">
        <w:rPr>
          <w:rFonts w:ascii="Times Ext Roman" w:hAnsi="Times Ext Roman" w:cs="TimesTen-Italic"/>
          <w:i/>
          <w:iCs/>
          <w:kern w:val="0"/>
          <w:szCs w:val="24"/>
        </w:rPr>
        <w:t>T</w:t>
      </w:r>
      <w:r>
        <w:rPr>
          <w:rFonts w:ascii="Times Ext Roman" w:hAnsi="Times Ext Roman" w:cs="TimesTen-Roman"/>
          <w:kern w:val="0"/>
          <w:szCs w:val="24"/>
        </w:rPr>
        <w:t xml:space="preserve"> 45</w:t>
      </w:r>
      <w:r>
        <w:rPr>
          <w:rFonts w:ascii="Times Ext Roman" w:hAnsi="Times Ext Roman" w:cs="TimesTen-Roman" w:hint="eastAsia"/>
          <w:kern w:val="0"/>
          <w:szCs w:val="24"/>
        </w:rPr>
        <w:t>: 93b</w:t>
      </w:r>
      <w:r>
        <w:rPr>
          <w:rFonts w:ascii="Times Ext Roman" w:hAnsi="Times Ext Roman" w:cs="TimesTen-Roman"/>
          <w:kern w:val="0"/>
          <w:szCs w:val="24"/>
        </w:rPr>
        <w:t>28</w:t>
      </w:r>
      <w:r w:rsidRPr="00986681">
        <w:rPr>
          <w:rFonts w:ascii="Times New Roman" w:hAnsi="Times New Roman"/>
          <w:szCs w:val="24"/>
        </w:rPr>
        <w:t>−</w:t>
      </w:r>
      <w:r>
        <w:rPr>
          <w:rFonts w:ascii="Times Ext Roman" w:hAnsi="Times Ext Roman" w:cs="TimesTen-Roman"/>
          <w:kern w:val="0"/>
          <w:szCs w:val="24"/>
        </w:rPr>
        <w:t xml:space="preserve">c3. Sengzhao applies the distinction in </w:t>
      </w:r>
      <w:r w:rsidRPr="00DE7DAA">
        <w:rPr>
          <w:rFonts w:ascii="Times New Roman" w:hAnsi="Times New Roman"/>
          <w:i/>
        </w:rPr>
        <w:t>The Treatise of Sengzhao</w:t>
      </w:r>
      <w:r>
        <w:rPr>
          <w:rFonts w:ascii="Times New Roman" w:hAnsi="Times New Roman"/>
        </w:rPr>
        <w:t>,</w:t>
      </w:r>
      <w:r w:rsidRPr="00DE7DAA">
        <w:rPr>
          <w:rFonts w:ascii="Times New Roman" w:hAnsi="Times New Roman"/>
        </w:rPr>
        <w:t xml:space="preserve"> </w:t>
      </w:r>
      <w:r w:rsidRPr="00DE7DAA">
        <w:rPr>
          <w:rFonts w:ascii="Times New Roman" w:hAnsi="Times New Roman"/>
          <w:i/>
          <w:iCs/>
        </w:rPr>
        <w:t>T</w:t>
      </w:r>
      <w:r w:rsidRPr="00DE7DAA">
        <w:rPr>
          <w:rFonts w:ascii="Times New Roman" w:hAnsi="Times New Roman"/>
        </w:rPr>
        <w:t xml:space="preserve"> 45</w:t>
      </w:r>
      <w:r>
        <w:rPr>
          <w:rFonts w:ascii="Times New Roman" w:hAnsi="Times New Roman"/>
        </w:rPr>
        <w:t>: 156b25</w:t>
      </w:r>
      <w:r w:rsidRPr="00986681">
        <w:rPr>
          <w:rFonts w:ascii="Times New Roman" w:hAnsi="Times New Roman"/>
          <w:szCs w:val="24"/>
        </w:rPr>
        <w:t>−</w:t>
      </w:r>
      <w:r>
        <w:rPr>
          <w:rFonts w:ascii="Times New Roman" w:hAnsi="Times New Roman"/>
        </w:rPr>
        <w:t>28</w:t>
      </w:r>
      <w:r>
        <w:rPr>
          <w:rFonts w:ascii="Times New Roman" w:hAnsi="Times New Roman"/>
          <w:szCs w:val="24"/>
        </w:rPr>
        <w:t xml:space="preserve">. </w:t>
      </w:r>
      <w:r w:rsidRPr="00716E59">
        <w:rPr>
          <w:rFonts w:ascii="Times New Roman" w:hAnsi="Times New Roman" w:hint="eastAsia"/>
        </w:rPr>
        <w:t>For relevance to Indian Madhyamaka of the distinction, see Westerhoff</w:t>
      </w:r>
      <w:r>
        <w:rPr>
          <w:rFonts w:ascii="Times New Roman" w:hAnsi="Times New Roman" w:hint="eastAsia"/>
        </w:rPr>
        <w:t xml:space="preserve"> </w:t>
      </w:r>
      <w:r>
        <w:rPr>
          <w:rFonts w:ascii="Times New Roman" w:hAnsi="Times New Roman"/>
        </w:rPr>
        <w:t>(</w:t>
      </w:r>
      <w:r>
        <w:rPr>
          <w:rFonts w:ascii="Times New Roman" w:hAnsi="Times New Roman" w:hint="eastAsia"/>
        </w:rPr>
        <w:t xml:space="preserve">2009: </w:t>
      </w:r>
      <w:r w:rsidRPr="00716E59">
        <w:rPr>
          <w:rFonts w:ascii="Times New Roman" w:hAnsi="Times New Roman" w:hint="eastAsia"/>
        </w:rPr>
        <w:t>68</w:t>
      </w:r>
      <w:r w:rsidRPr="00716E59">
        <w:rPr>
          <w:rFonts w:ascii="Times New Roman" w:hAnsi="Times New Roman"/>
        </w:rPr>
        <w:t>−</w:t>
      </w:r>
      <w:r w:rsidRPr="00716E59">
        <w:rPr>
          <w:rFonts w:ascii="Times New Roman" w:hAnsi="Times New Roman" w:hint="eastAsia"/>
        </w:rPr>
        <w:t>70</w:t>
      </w:r>
      <w:r>
        <w:rPr>
          <w:rFonts w:ascii="Times New Roman" w:hAnsi="Times New Roman"/>
        </w:rPr>
        <w:t>)</w:t>
      </w:r>
      <w:r w:rsidRPr="00716E59">
        <w:rPr>
          <w:rFonts w:ascii="Times New Roman" w:hAnsi="Times New Roman" w:hint="eastAsia"/>
        </w:rPr>
        <w:t>.</w:t>
      </w:r>
      <w:r>
        <w:rPr>
          <w:rFonts w:ascii="Times New Roman" w:hAnsi="Times New Roman"/>
        </w:rPr>
        <w:t xml:space="preserve"> What matters here is not the precise verbal expression that is used, but how the expression is construed by its user</w:t>
      </w:r>
      <w:r w:rsidRPr="00716E59">
        <w:rPr>
          <w:rFonts w:ascii="Times New Roman" w:hAnsi="Times New Roman" w:hint="eastAsia"/>
        </w:rPr>
        <w:t>.</w:t>
      </w:r>
      <w:r>
        <w:rPr>
          <w:rFonts w:ascii="Times New Roman" w:hAnsi="Times New Roman"/>
        </w:rPr>
        <w:t xml:space="preserve"> Despite its form, for instance, the claim C2 implies </w:t>
      </w:r>
      <w:r>
        <w:rPr>
          <w:rFonts w:ascii="Times New Roman" w:hAnsi="Times New Roman"/>
          <w:szCs w:val="24"/>
        </w:rPr>
        <w:t xml:space="preserve">affirmation of the nonexistence of the </w:t>
      </w:r>
      <w:r>
        <w:rPr>
          <w:rFonts w:ascii="Times New Roman" w:hAnsi="Times New Roman" w:hint="eastAsia"/>
          <w:szCs w:val="24"/>
        </w:rPr>
        <w:t xml:space="preserve">effect in the </w:t>
      </w:r>
      <w:r>
        <w:rPr>
          <w:rFonts w:ascii="Times New Roman" w:hAnsi="Times New Roman"/>
          <w:szCs w:val="24"/>
        </w:rPr>
        <w:t xml:space="preserve">causal </w:t>
      </w:r>
      <w:r>
        <w:rPr>
          <w:rFonts w:ascii="Times New Roman" w:hAnsi="Times New Roman" w:hint="eastAsia"/>
          <w:szCs w:val="24"/>
        </w:rPr>
        <w:t>assembly</w:t>
      </w:r>
      <w:r>
        <w:rPr>
          <w:rFonts w:ascii="Times New Roman" w:hAnsi="Times New Roman"/>
        </w:rPr>
        <w:t>.</w:t>
      </w:r>
    </w:p>
  </w:footnote>
  <w:footnote w:id="11">
    <w:p w:rsidR="00FF4740" w:rsidRPr="00716E59" w:rsidRDefault="00FF4740" w:rsidP="007B5B5E">
      <w:pPr>
        <w:pStyle w:val="aa"/>
        <w:spacing w:line="360" w:lineRule="auto"/>
        <w:rPr>
          <w:rFonts w:ascii="Times New Roman" w:hAnsi="Times New Roman"/>
        </w:rPr>
      </w:pPr>
      <w:r w:rsidRPr="00716E59">
        <w:rPr>
          <w:rStyle w:val="ac"/>
        </w:rPr>
        <w:footnoteRef/>
      </w:r>
      <w:r>
        <w:rPr>
          <w:rFonts w:ascii="Times New Roman" w:hAnsi="Times New Roman"/>
          <w:szCs w:val="24"/>
        </w:rPr>
        <w:t xml:space="preserve">In his </w:t>
      </w:r>
      <w:r w:rsidRPr="005D23E7">
        <w:rPr>
          <w:rFonts w:ascii="Times New Roman" w:hAnsi="Times New Roman" w:hint="eastAsia"/>
          <w:i/>
          <w:iCs/>
        </w:rPr>
        <w:t xml:space="preserve">A Commentary on the </w:t>
      </w:r>
      <w:r w:rsidRPr="0080577D">
        <w:rPr>
          <w:rFonts w:ascii="Times New Roman" w:hAnsi="Times New Roman" w:hint="eastAsia"/>
          <w:i/>
          <w:iCs/>
        </w:rPr>
        <w:t>Twelve Gate Treatise</w:t>
      </w:r>
      <w:r w:rsidRPr="003328E7">
        <w:rPr>
          <w:rFonts w:ascii="Times New Roman"/>
        </w:rPr>
        <w:t>,</w:t>
      </w:r>
      <w:r>
        <w:rPr>
          <w:rFonts w:ascii="Times New Roman" w:hint="eastAsia"/>
        </w:rPr>
        <w:t xml:space="preserve"> </w:t>
      </w:r>
      <w:r w:rsidRPr="00986681">
        <w:rPr>
          <w:rFonts w:ascii="Times New Roman" w:hAnsi="Times New Roman"/>
          <w:i/>
          <w:iCs/>
          <w:kern w:val="0"/>
        </w:rPr>
        <w:t>T</w:t>
      </w:r>
      <w:r>
        <w:rPr>
          <w:rFonts w:ascii="Times New Roman" w:hint="eastAsia"/>
        </w:rPr>
        <w:t xml:space="preserve"> 42</w:t>
      </w:r>
      <w:r w:rsidRPr="00610EE0">
        <w:rPr>
          <w:rFonts w:ascii="Times New Roman"/>
        </w:rPr>
        <w:t xml:space="preserve">: </w:t>
      </w:r>
      <w:r>
        <w:rPr>
          <w:rFonts w:ascii="Times New Roman" w:hint="eastAsia"/>
        </w:rPr>
        <w:t>187b</w:t>
      </w:r>
      <w:r>
        <w:rPr>
          <w:rFonts w:ascii="Times New Roman" w:hAnsi="Times New Roman" w:hint="eastAsia"/>
        </w:rPr>
        <w:t>18</w:t>
      </w:r>
      <w:r w:rsidRPr="00986681">
        <w:rPr>
          <w:rFonts w:ascii="Times New Roman" w:hAnsi="Times New Roman"/>
          <w:szCs w:val="24"/>
        </w:rPr>
        <w:t>−</w:t>
      </w:r>
      <w:r>
        <w:rPr>
          <w:rFonts w:ascii="Times New Roman" w:hAnsi="Times New Roman" w:hint="eastAsia"/>
          <w:szCs w:val="24"/>
        </w:rPr>
        <w:t>24</w:t>
      </w:r>
      <w:r w:rsidRPr="003407F4">
        <w:rPr>
          <w:rFonts w:ascii="Times New Roman" w:eastAsia="細明體" w:hAnsi="Times New Roman"/>
          <w:szCs w:val="24"/>
        </w:rPr>
        <w:t xml:space="preserve">, </w:t>
      </w:r>
      <w:r>
        <w:rPr>
          <w:rFonts w:ascii="Times New Roman" w:eastAsia="細明體" w:hAnsi="Times New Roman"/>
          <w:szCs w:val="24"/>
        </w:rPr>
        <w:t xml:space="preserve">Jizang does indicate that </w:t>
      </w:r>
      <w:r w:rsidRPr="003407F4">
        <w:rPr>
          <w:rFonts w:ascii="Times New Roman" w:eastAsia="細明體" w:hAnsi="Times New Roman"/>
          <w:szCs w:val="24"/>
        </w:rPr>
        <w:t xml:space="preserve">the </w:t>
      </w:r>
      <w:r>
        <w:rPr>
          <w:rFonts w:ascii="Times New Roman" w:eastAsia="細明體" w:hAnsi="Times New Roman"/>
          <w:szCs w:val="24"/>
        </w:rPr>
        <w:t xml:space="preserve">rejected views </w:t>
      </w:r>
      <w:r>
        <w:rPr>
          <w:rFonts w:ascii="Times New Roman" w:hAnsi="Times New Roman"/>
          <w:szCs w:val="24"/>
        </w:rPr>
        <w:t xml:space="preserve">in the </w:t>
      </w:r>
      <w:r>
        <w:rPr>
          <w:rFonts w:ascii="Times New Roman" w:hAnsi="Times New Roman" w:hint="eastAsia"/>
        </w:rPr>
        <w:t>critique</w:t>
      </w:r>
      <w:r w:rsidRPr="003407F4">
        <w:rPr>
          <w:rFonts w:ascii="Times New Roman" w:eastAsia="細明體" w:hAnsi="Times New Roman"/>
          <w:szCs w:val="24"/>
        </w:rPr>
        <w:t xml:space="preserve"> that </w:t>
      </w:r>
      <w:r>
        <w:rPr>
          <w:rFonts w:ascii="Times New Roman" w:eastAsia="細明體" w:hAnsi="Times New Roman"/>
          <w:szCs w:val="24"/>
        </w:rPr>
        <w:t xml:space="preserve">(1) </w:t>
      </w:r>
      <w:r w:rsidRPr="003407F4">
        <w:rPr>
          <w:rFonts w:ascii="Times New Roman" w:hAnsi="Times New Roman"/>
          <w:szCs w:val="24"/>
        </w:rPr>
        <w:t>the sprout preexists in the seed</w:t>
      </w:r>
      <w:r>
        <w:rPr>
          <w:rFonts w:ascii="Times New Roman" w:hAnsi="Times New Roman"/>
          <w:szCs w:val="24"/>
        </w:rPr>
        <w:t>,</w:t>
      </w:r>
      <w:r w:rsidRPr="003407F4">
        <w:rPr>
          <w:rFonts w:ascii="Times New Roman" w:hAnsi="Times New Roman"/>
          <w:szCs w:val="24"/>
        </w:rPr>
        <w:t xml:space="preserve"> and </w:t>
      </w:r>
      <w:r>
        <w:rPr>
          <w:rFonts w:ascii="Times New Roman" w:hAnsi="Times New Roman"/>
          <w:szCs w:val="24"/>
        </w:rPr>
        <w:t xml:space="preserve">(2) </w:t>
      </w:r>
      <w:r>
        <w:rPr>
          <w:rFonts w:ascii="Times New Roman" w:eastAsia="細明體" w:hAnsi="Times New Roman" w:hint="eastAsia"/>
          <w:szCs w:val="24"/>
        </w:rPr>
        <w:t>i</w:t>
      </w:r>
      <w:r w:rsidRPr="003407F4">
        <w:rPr>
          <w:rFonts w:ascii="Times New Roman" w:hAnsi="Times New Roman"/>
          <w:szCs w:val="24"/>
        </w:rPr>
        <w:t xml:space="preserve">t does not </w:t>
      </w:r>
      <w:r>
        <w:rPr>
          <w:rFonts w:ascii="Times New Roman" w:hAnsi="Times New Roman" w:hint="eastAsia"/>
          <w:szCs w:val="24"/>
        </w:rPr>
        <w:t xml:space="preserve">so </w:t>
      </w:r>
      <w:r w:rsidRPr="003407F4">
        <w:rPr>
          <w:rFonts w:ascii="Times New Roman" w:hAnsi="Times New Roman"/>
          <w:szCs w:val="24"/>
        </w:rPr>
        <w:t xml:space="preserve">preexist </w:t>
      </w:r>
      <w:r>
        <w:rPr>
          <w:rFonts w:ascii="Times New Roman" w:hAnsi="Times New Roman"/>
          <w:szCs w:val="24"/>
        </w:rPr>
        <w:t xml:space="preserve">imply that </w:t>
      </w:r>
      <w:r w:rsidRPr="003407F4">
        <w:rPr>
          <w:rFonts w:ascii="Times New Roman" w:hAnsi="Times New Roman"/>
          <w:szCs w:val="24"/>
        </w:rPr>
        <w:t xml:space="preserve">the </w:t>
      </w:r>
      <w:r>
        <w:rPr>
          <w:rFonts w:ascii="Times New Roman" w:hAnsi="Times New Roman" w:hint="eastAsia"/>
          <w:szCs w:val="24"/>
        </w:rPr>
        <w:t xml:space="preserve">sprout </w:t>
      </w:r>
      <w:r>
        <w:rPr>
          <w:rFonts w:ascii="Times New Roman" w:hAnsi="Times New Roman"/>
          <w:szCs w:val="24"/>
        </w:rPr>
        <w:t>has determinate existence and determinate nonexistence, respectively,</w:t>
      </w:r>
      <w:r>
        <w:rPr>
          <w:rFonts w:ascii="Times New Roman" w:hAnsi="Times New Roman" w:hint="eastAsia"/>
          <w:szCs w:val="24"/>
        </w:rPr>
        <w:t xml:space="preserve"> in the seed</w:t>
      </w:r>
      <w:r w:rsidRPr="003407F4">
        <w:rPr>
          <w:rFonts w:ascii="Times New Roman" w:hAnsi="Times New Roman"/>
          <w:szCs w:val="24"/>
        </w:rPr>
        <w:t>.</w:t>
      </w:r>
      <w:r>
        <w:rPr>
          <w:rFonts w:ascii="Times New Roman" w:hAnsi="Times New Roman"/>
          <w:szCs w:val="24"/>
        </w:rPr>
        <w:t xml:space="preserve"> This </w:t>
      </w:r>
      <w:r>
        <w:rPr>
          <w:rFonts w:ascii="Times New Roman" w:hAnsi="Times New Roman" w:hint="eastAsia"/>
          <w:szCs w:val="24"/>
        </w:rPr>
        <w:t>lead</w:t>
      </w:r>
      <w:r>
        <w:rPr>
          <w:rFonts w:ascii="Times New Roman" w:hAnsi="Times New Roman"/>
          <w:szCs w:val="24"/>
        </w:rPr>
        <w:t>s</w:t>
      </w:r>
      <w:r>
        <w:rPr>
          <w:rFonts w:ascii="Times New Roman" w:hAnsi="Times New Roman" w:hint="eastAsia"/>
          <w:szCs w:val="24"/>
        </w:rPr>
        <w:t xml:space="preserve"> to </w:t>
      </w:r>
      <w:r>
        <w:rPr>
          <w:rFonts w:ascii="Times New Roman" w:hAnsi="Times New Roman"/>
          <w:szCs w:val="24"/>
        </w:rPr>
        <w:t xml:space="preserve">the </w:t>
      </w:r>
      <w:r>
        <w:rPr>
          <w:rFonts w:ascii="Times New Roman" w:hAnsi="Times New Roman" w:hint="eastAsia"/>
          <w:szCs w:val="24"/>
        </w:rPr>
        <w:t>difficulties</w:t>
      </w:r>
      <w:r>
        <w:rPr>
          <w:rFonts w:ascii="Times New Roman" w:hAnsi="Times New Roman"/>
          <w:szCs w:val="24"/>
        </w:rPr>
        <w:t xml:space="preserve"> noted in section 2</w:t>
      </w:r>
      <w:r>
        <w:rPr>
          <w:rFonts w:ascii="Times New Roman" w:hAnsi="Times New Roman" w:hint="eastAsia"/>
          <w:szCs w:val="24"/>
        </w:rPr>
        <w:t>.</w:t>
      </w:r>
      <w:r>
        <w:rPr>
          <w:rFonts w:ascii="Times New Roman" w:hAnsi="Times New Roman"/>
          <w:szCs w:val="24"/>
        </w:rPr>
        <w:t xml:space="preserve"> M</w:t>
      </w:r>
      <w:r>
        <w:rPr>
          <w:rFonts w:ascii="Times New Roman" w:hAnsi="Times New Roman" w:hint="eastAsia"/>
          <w:szCs w:val="24"/>
        </w:rPr>
        <w:t xml:space="preserve">eanwhile, determinate existence and determinate nonexistence </w:t>
      </w:r>
      <w:r w:rsidRPr="003407F4">
        <w:rPr>
          <w:rFonts w:ascii="Times New Roman" w:hAnsi="Times New Roman"/>
          <w:szCs w:val="24"/>
        </w:rPr>
        <w:t>are</w:t>
      </w:r>
      <w:r>
        <w:rPr>
          <w:rFonts w:ascii="Times New Roman" w:hAnsi="Times New Roman" w:hint="eastAsia"/>
          <w:szCs w:val="24"/>
        </w:rPr>
        <w:t xml:space="preserve"> </w:t>
      </w:r>
      <w:r w:rsidRPr="003407F4">
        <w:rPr>
          <w:rFonts w:ascii="Times New Roman" w:hAnsi="Times New Roman"/>
          <w:szCs w:val="24"/>
        </w:rPr>
        <w:t>mutually exclusive</w:t>
      </w:r>
      <w:r>
        <w:rPr>
          <w:rFonts w:ascii="Times New Roman" w:hAnsi="Times New Roman" w:hint="eastAsia"/>
          <w:szCs w:val="24"/>
        </w:rPr>
        <w:t>, so one cannot claim that the sprout both preexists and does not preexist in the seed</w:t>
      </w:r>
      <w:r>
        <w:rPr>
          <w:rFonts w:ascii="Times New Roman" w:hAnsi="Times New Roman"/>
          <w:szCs w:val="24"/>
        </w:rPr>
        <w:t>.</w:t>
      </w:r>
    </w:p>
  </w:footnote>
  <w:footnote w:id="12">
    <w:p w:rsidR="00FF4740" w:rsidRPr="005D117E" w:rsidRDefault="00FF4740" w:rsidP="00E03E4E">
      <w:pPr>
        <w:pStyle w:val="aa"/>
        <w:spacing w:line="360" w:lineRule="auto"/>
        <w:rPr>
          <w:rFonts w:ascii="Times New Roman" w:hAnsi="Times New Roman"/>
          <w:lang w:val="en-GB"/>
        </w:rPr>
      </w:pPr>
      <w:r w:rsidRPr="005D117E">
        <w:rPr>
          <w:rStyle w:val="ac"/>
          <w:lang w:val="en-GB"/>
        </w:rPr>
        <w:footnoteRef/>
      </w:r>
      <w:r>
        <w:rPr>
          <w:rFonts w:ascii="Times New Roman" w:hAnsi="Times New Roman"/>
        </w:rPr>
        <w:t>F</w:t>
      </w:r>
      <w:r w:rsidRPr="00594571">
        <w:rPr>
          <w:rFonts w:ascii="Times New Roman" w:hAnsi="Times New Roman"/>
          <w:szCs w:val="24"/>
        </w:rPr>
        <w:t xml:space="preserve">or example, </w:t>
      </w:r>
      <w:r>
        <w:rPr>
          <w:rFonts w:ascii="Times New Roman" w:hAnsi="Times New Roman"/>
          <w:szCs w:val="24"/>
        </w:rPr>
        <w:t xml:space="preserve">Akiba (2004), </w:t>
      </w:r>
      <w:r>
        <w:rPr>
          <w:rFonts w:ascii="Times New Roman" w:hAnsi="Times New Roman"/>
          <w:color w:val="000000" w:themeColor="text1"/>
        </w:rPr>
        <w:t>Barnes and Williams (2011),</w:t>
      </w:r>
      <w:r w:rsidRPr="00594571">
        <w:rPr>
          <w:rFonts w:ascii="Times New Roman" w:hAnsi="Times New Roman"/>
          <w:color w:val="000000" w:themeColor="text1"/>
        </w:rPr>
        <w:t xml:space="preserve"> and Wilson (2013)</w:t>
      </w:r>
      <w:r w:rsidRPr="00594571">
        <w:rPr>
          <w:rFonts w:ascii="Times New Roman" w:hAnsi="Times New Roman"/>
        </w:rPr>
        <w:t>.</w:t>
      </w:r>
    </w:p>
  </w:footnote>
  <w:footnote w:id="13">
    <w:p w:rsidR="00FF4740" w:rsidRPr="005D117E" w:rsidRDefault="00FF4740" w:rsidP="00E03E4E">
      <w:pPr>
        <w:pStyle w:val="aa"/>
        <w:spacing w:line="360" w:lineRule="auto"/>
        <w:rPr>
          <w:rFonts w:ascii="Times New Roman" w:hAnsi="Times New Roman"/>
          <w:lang w:val="en-GB"/>
        </w:rPr>
      </w:pPr>
      <w:r w:rsidRPr="005D117E">
        <w:rPr>
          <w:rStyle w:val="ac"/>
          <w:lang w:val="en-GB"/>
        </w:rPr>
        <w:footnoteRef/>
      </w:r>
      <w:r w:rsidRPr="00CC3967">
        <w:rPr>
          <w:rFonts w:ascii="Times New Roman" w:hAnsi="Times New Roman"/>
        </w:rPr>
        <w:t>Madhyamaka thinkers o</w:t>
      </w:r>
      <w:r>
        <w:rPr>
          <w:rFonts w:ascii="Times New Roman" w:hAnsi="Times New Roman"/>
        </w:rPr>
        <w:t xml:space="preserve">ccasionally </w:t>
      </w:r>
      <w:r w:rsidRPr="00CC3967">
        <w:rPr>
          <w:rFonts w:ascii="Times New Roman" w:hAnsi="Times New Roman"/>
        </w:rPr>
        <w:t>use positive and negative tetralemmas</w:t>
      </w:r>
      <w:r>
        <w:rPr>
          <w:rFonts w:ascii="Times New Roman" w:hAnsi="Times New Roman"/>
        </w:rPr>
        <w:t xml:space="preserve"> for their purposes</w:t>
      </w:r>
      <w:r w:rsidRPr="00CC3967">
        <w:rPr>
          <w:rFonts w:ascii="Times New Roman" w:hAnsi="Times New Roman"/>
        </w:rPr>
        <w:t xml:space="preserve">. </w:t>
      </w:r>
      <w:r w:rsidRPr="00CC3967">
        <w:rPr>
          <w:rFonts w:ascii="Times New Roman" w:hAnsi="Times New Roman"/>
          <w:szCs w:val="24"/>
        </w:rPr>
        <w:t>S1</w:t>
      </w:r>
      <w:r w:rsidRPr="00CC3967">
        <w:rPr>
          <w:rFonts w:ascii="Times New Roman" w:hAnsi="Times New Roman"/>
        </w:rPr>
        <w:t xml:space="preserve"> to </w:t>
      </w:r>
      <w:r w:rsidRPr="00CC3967">
        <w:rPr>
          <w:rFonts w:ascii="Times New Roman" w:hAnsi="Times New Roman"/>
          <w:szCs w:val="24"/>
        </w:rPr>
        <w:t>S4</w:t>
      </w:r>
      <w:r w:rsidRPr="00CC3967">
        <w:rPr>
          <w:rFonts w:ascii="Times New Roman" w:hAnsi="Times New Roman"/>
        </w:rPr>
        <w:t xml:space="preserve"> below </w:t>
      </w:r>
      <w:r>
        <w:rPr>
          <w:rFonts w:ascii="Times New Roman" w:hAnsi="Times New Roman"/>
        </w:rPr>
        <w:t xml:space="preserve">represent </w:t>
      </w:r>
      <w:r w:rsidRPr="00CC3967">
        <w:rPr>
          <w:rFonts w:ascii="Times New Roman" w:hAnsi="Times New Roman"/>
        </w:rPr>
        <w:t xml:space="preserve">a form of negative tetralemma, </w:t>
      </w:r>
      <w:r>
        <w:rPr>
          <w:rFonts w:ascii="Times New Roman" w:hAnsi="Times New Roman"/>
        </w:rPr>
        <w:t>and</w:t>
      </w:r>
      <w:r w:rsidRPr="00CC3967">
        <w:rPr>
          <w:rFonts w:ascii="Times New Roman" w:hAnsi="Times New Roman"/>
        </w:rPr>
        <w:t xml:space="preserve"> </w:t>
      </w:r>
      <w:r w:rsidRPr="00CC3967">
        <w:rPr>
          <w:rFonts w:ascii="Times New Roman" w:hAnsi="Times New Roman"/>
          <w:szCs w:val="24"/>
        </w:rPr>
        <w:t>S5</w:t>
      </w:r>
      <w:r w:rsidRPr="00CC3967">
        <w:rPr>
          <w:rFonts w:ascii="Times New Roman" w:hAnsi="Times New Roman"/>
        </w:rPr>
        <w:t xml:space="preserve"> to </w:t>
      </w:r>
      <w:r w:rsidRPr="00CC3967">
        <w:rPr>
          <w:rFonts w:ascii="Times New Roman" w:hAnsi="Times New Roman"/>
          <w:szCs w:val="24"/>
        </w:rPr>
        <w:t>S</w:t>
      </w:r>
      <w:r>
        <w:rPr>
          <w:rFonts w:ascii="Times New Roman" w:hAnsi="Times New Roman"/>
          <w:szCs w:val="24"/>
        </w:rPr>
        <w:t>8</w:t>
      </w:r>
      <w:r w:rsidRPr="00CC3967">
        <w:rPr>
          <w:rFonts w:ascii="Times New Roman" w:hAnsi="Times New Roman"/>
        </w:rPr>
        <w:t xml:space="preserve"> (soon to appear) </w:t>
      </w:r>
      <w:r>
        <w:rPr>
          <w:rFonts w:ascii="Times New Roman" w:hAnsi="Times New Roman"/>
        </w:rPr>
        <w:t xml:space="preserve">represent </w:t>
      </w:r>
      <w:r w:rsidRPr="00CC3967">
        <w:rPr>
          <w:rFonts w:ascii="Times New Roman" w:hAnsi="Times New Roman"/>
        </w:rPr>
        <w:t>a form of positive tetralemma.</w:t>
      </w:r>
    </w:p>
  </w:footnote>
  <w:footnote w:id="14">
    <w:p w:rsidR="00FF4740" w:rsidRPr="00716E59" w:rsidRDefault="00FF4740" w:rsidP="006C0DDD">
      <w:pPr>
        <w:pStyle w:val="aa"/>
        <w:spacing w:line="360" w:lineRule="auto"/>
        <w:rPr>
          <w:rFonts w:ascii="Times New Roman" w:hAnsi="Times New Roman"/>
        </w:rPr>
      </w:pPr>
      <w:r w:rsidRPr="00716E59">
        <w:rPr>
          <w:rStyle w:val="ac"/>
        </w:rPr>
        <w:footnoteRef/>
      </w:r>
      <w:r>
        <w:rPr>
          <w:rFonts w:ascii="Times Ext Roman" w:hAnsi="Times Ext Roman"/>
          <w:szCs w:val="24"/>
        </w:rPr>
        <w:t xml:space="preserve">S1 to S4 are to be viewed as true, whereas S5 to S8 may be true or false, depending on how one judges the adequacy of the underlying reasons. There is no need to </w:t>
      </w:r>
      <w:r>
        <w:rPr>
          <w:rFonts w:ascii="Times New Roman" w:hAnsi="Times New Roman"/>
        </w:rPr>
        <w:t xml:space="preserve">postulate </w:t>
      </w:r>
      <w:r>
        <w:rPr>
          <w:rFonts w:ascii="Times New Roman" w:hAnsi="Times New Roman"/>
          <w:szCs w:val="24"/>
        </w:rPr>
        <w:t>a third truth-value besides ‘true’ and ‘false’.</w:t>
      </w:r>
    </w:p>
  </w:footnote>
  <w:footnote w:id="15">
    <w:p w:rsidR="00FF4740" w:rsidRPr="00716E59" w:rsidRDefault="00FF4740" w:rsidP="00A27A0F">
      <w:pPr>
        <w:pStyle w:val="aa"/>
        <w:spacing w:line="360" w:lineRule="auto"/>
        <w:rPr>
          <w:rFonts w:ascii="Times New Roman" w:hAnsi="Times New Roman"/>
        </w:rPr>
      </w:pPr>
      <w:r w:rsidRPr="00716E59">
        <w:rPr>
          <w:rStyle w:val="ac"/>
        </w:rPr>
        <w:footnoteRef/>
      </w:r>
      <w:r>
        <w:rPr>
          <w:rFonts w:ascii="Times New Roman" w:hAnsi="Times New Roman"/>
          <w:szCs w:val="24"/>
        </w:rPr>
        <w:t xml:space="preserve">As hinted in these two paragraphs, OI does not </w:t>
      </w:r>
      <w:r w:rsidRPr="00FF4740">
        <w:rPr>
          <w:rFonts w:ascii="Times New Roman" w:hAnsi="Times New Roman"/>
          <w:szCs w:val="24"/>
        </w:rPr>
        <w:t xml:space="preserve">adopt the philosophical position known as dialetheism, according to </w:t>
      </w:r>
      <w:r w:rsidRPr="00FF4740">
        <w:rPr>
          <w:rFonts w:ascii="Times New Roman" w:hAnsi="Times New Roman"/>
          <w:iCs/>
          <w:szCs w:val="24"/>
        </w:rPr>
        <w:t>which the law of noncontradiction fails and some contradictions are true</w:t>
      </w:r>
      <w:r w:rsidRPr="00FF4740">
        <w:rPr>
          <w:rFonts w:ascii="Times New Roman" w:hAnsi="Times New Roman"/>
          <w:szCs w:val="24"/>
        </w:rPr>
        <w:t xml:space="preserve">. </w:t>
      </w:r>
      <w:r>
        <w:rPr>
          <w:rFonts w:ascii="Times New Roman" w:hAnsi="Times New Roman"/>
          <w:szCs w:val="24"/>
        </w:rPr>
        <w:t xml:space="preserve">Even if we hold as true both </w:t>
      </w:r>
      <w:r>
        <w:rPr>
          <w:rFonts w:ascii="Times New Roman" w:hAnsi="Times New Roman"/>
        </w:rPr>
        <w:t>‘</w:t>
      </w:r>
      <w:r w:rsidRPr="00286ACE">
        <w:rPr>
          <w:rFonts w:ascii="Times New Roman" w:hAnsi="Times New Roman"/>
          <w:i/>
        </w:rPr>
        <w:t>X</w:t>
      </w:r>
      <w:r>
        <w:rPr>
          <w:rFonts w:ascii="Times New Roman" w:hAnsi="Times New Roman"/>
        </w:rPr>
        <w:t xml:space="preserve"> is (provisionally) </w:t>
      </w:r>
      <w:r w:rsidRPr="00286ACE">
        <w:rPr>
          <w:rFonts w:ascii="Times New Roman" w:hAnsi="Times New Roman"/>
          <w:i/>
        </w:rPr>
        <w:t>P</w:t>
      </w:r>
      <w:r>
        <w:rPr>
          <w:rFonts w:ascii="Times New Roman" w:hAnsi="Times New Roman"/>
        </w:rPr>
        <w:t>’ and ‘</w:t>
      </w:r>
      <w:r w:rsidRPr="00286ACE">
        <w:rPr>
          <w:rFonts w:ascii="Times New Roman" w:hAnsi="Times New Roman"/>
          <w:i/>
        </w:rPr>
        <w:t>X</w:t>
      </w:r>
      <w:r>
        <w:rPr>
          <w:rFonts w:ascii="Times New Roman" w:hAnsi="Times New Roman"/>
        </w:rPr>
        <w:t xml:space="preserve"> is (provisionally) not-</w:t>
      </w:r>
      <w:r w:rsidRPr="00286ACE">
        <w:rPr>
          <w:rFonts w:ascii="Times New Roman" w:hAnsi="Times New Roman"/>
          <w:i/>
        </w:rPr>
        <w:t>P</w:t>
      </w:r>
      <w:r>
        <w:rPr>
          <w:rFonts w:ascii="Times New Roman" w:hAnsi="Times New Roman"/>
        </w:rPr>
        <w:t xml:space="preserve">’, these two statements are </w:t>
      </w:r>
      <w:r>
        <w:rPr>
          <w:rFonts w:ascii="Times New Roman" w:hAnsi="Times New Roman"/>
          <w:szCs w:val="24"/>
        </w:rPr>
        <w:t xml:space="preserve">relativized to different perspectives such that </w:t>
      </w:r>
      <w:r w:rsidRPr="00EE68F2">
        <w:rPr>
          <w:rFonts w:ascii="Times New Roman" w:hAnsi="Times New Roman"/>
          <w:i/>
          <w:szCs w:val="24"/>
        </w:rPr>
        <w:t>X</w:t>
      </w:r>
      <w:r>
        <w:rPr>
          <w:rFonts w:ascii="Times New Roman" w:hAnsi="Times New Roman"/>
          <w:szCs w:val="24"/>
        </w:rPr>
        <w:t xml:space="preserve"> is </w:t>
      </w:r>
      <w:r w:rsidRPr="00FF4740">
        <w:rPr>
          <w:rFonts w:ascii="Times New Roman" w:hAnsi="Times New Roman"/>
          <w:i/>
          <w:szCs w:val="24"/>
        </w:rPr>
        <w:t>not</w:t>
      </w:r>
      <w:r>
        <w:rPr>
          <w:rFonts w:ascii="Times New Roman" w:hAnsi="Times New Roman"/>
          <w:szCs w:val="24"/>
        </w:rPr>
        <w:t xml:space="preserve"> </w:t>
      </w:r>
      <w:r w:rsidRPr="00007D9F">
        <w:rPr>
          <w:rFonts w:ascii="Times New Roman" w:hAnsi="Times New Roman"/>
        </w:rPr>
        <w:t xml:space="preserve">both </w:t>
      </w:r>
      <w:r w:rsidRPr="00CB78C3">
        <w:rPr>
          <w:rFonts w:ascii="Times New Roman" w:hAnsi="Times New Roman" w:hint="eastAsia"/>
          <w:i/>
        </w:rPr>
        <w:t>P</w:t>
      </w:r>
      <w:r w:rsidRPr="00007D9F">
        <w:rPr>
          <w:rFonts w:ascii="Times New Roman" w:hAnsi="Times New Roman"/>
        </w:rPr>
        <w:t xml:space="preserve"> and not</w:t>
      </w:r>
      <w:r>
        <w:rPr>
          <w:rFonts w:ascii="Times New Roman" w:hAnsi="Times New Roman"/>
        </w:rPr>
        <w:t>-</w:t>
      </w:r>
      <w:r w:rsidRPr="00CB78C3">
        <w:rPr>
          <w:rFonts w:ascii="Times New Roman" w:hAnsi="Times New Roman" w:hint="eastAsia"/>
          <w:i/>
        </w:rPr>
        <w:t>P</w:t>
      </w:r>
      <w:r w:rsidRPr="00007D9F">
        <w:rPr>
          <w:rFonts w:ascii="Times New Roman" w:hAnsi="Times New Roman"/>
        </w:rPr>
        <w:t xml:space="preserve"> </w:t>
      </w:r>
      <w:r>
        <w:rPr>
          <w:rFonts w:ascii="Times New Roman" w:hAnsi="Times New Roman" w:hint="eastAsia"/>
        </w:rPr>
        <w:t xml:space="preserve">in the </w:t>
      </w:r>
      <w:r w:rsidRPr="00927886">
        <w:rPr>
          <w:rFonts w:ascii="Times New Roman" w:hAnsi="Times New Roman" w:hint="eastAsia"/>
        </w:rPr>
        <w:t>same</w:t>
      </w:r>
      <w:r>
        <w:rPr>
          <w:rFonts w:ascii="Times New Roman" w:hAnsi="Times New Roman"/>
        </w:rPr>
        <w:t xml:space="preserve"> respect. N</w:t>
      </w:r>
      <w:r w:rsidRPr="00681CE2">
        <w:rPr>
          <w:rFonts w:ascii="Times New Roman" w:hAnsi="Times New Roman"/>
          <w:szCs w:val="24"/>
        </w:rPr>
        <w:t>o</w:t>
      </w:r>
      <w:r>
        <w:rPr>
          <w:rFonts w:ascii="Times New Roman" w:hAnsi="Times New Roman"/>
          <w:szCs w:val="24"/>
        </w:rPr>
        <w:t xml:space="preserve"> determinate and mutually exclusive features are predicated of </w:t>
      </w:r>
      <w:r w:rsidRPr="00FF4740">
        <w:rPr>
          <w:rFonts w:ascii="Times New Roman" w:hAnsi="Times New Roman"/>
          <w:i/>
          <w:szCs w:val="24"/>
        </w:rPr>
        <w:t>X</w:t>
      </w:r>
      <w:r>
        <w:rPr>
          <w:rFonts w:ascii="Times New Roman" w:hAnsi="Times New Roman"/>
          <w:szCs w:val="24"/>
        </w:rPr>
        <w:t xml:space="preserve">. Consequently, there is no violation of the law to the effect </w:t>
      </w:r>
      <w:r>
        <w:rPr>
          <w:rFonts w:ascii="Times New Roman" w:hAnsi="Times New Roman"/>
        </w:rPr>
        <w:t xml:space="preserve">that for any property </w:t>
      </w:r>
      <w:r w:rsidRPr="001E26CF">
        <w:rPr>
          <w:rFonts w:ascii="Times New Roman" w:hAnsi="Times New Roman"/>
          <w:i/>
        </w:rPr>
        <w:t>P</w:t>
      </w:r>
      <w:r>
        <w:rPr>
          <w:rFonts w:ascii="Times New Roman" w:hAnsi="Times New Roman"/>
        </w:rPr>
        <w:t xml:space="preserve">, </w:t>
      </w:r>
      <w:r w:rsidRPr="00007D9F">
        <w:rPr>
          <w:rFonts w:ascii="Times New Roman" w:hAnsi="Times New Roman"/>
        </w:rPr>
        <w:t xml:space="preserve">nothing can be both </w:t>
      </w:r>
      <w:r w:rsidRPr="00CB78C3">
        <w:rPr>
          <w:rFonts w:ascii="Times New Roman" w:hAnsi="Times New Roman" w:hint="eastAsia"/>
          <w:i/>
        </w:rPr>
        <w:t>P</w:t>
      </w:r>
      <w:r w:rsidRPr="00007D9F">
        <w:rPr>
          <w:rFonts w:ascii="Times New Roman" w:hAnsi="Times New Roman"/>
        </w:rPr>
        <w:t xml:space="preserve"> and not-</w:t>
      </w:r>
      <w:r w:rsidRPr="00CB78C3">
        <w:rPr>
          <w:rFonts w:ascii="Times New Roman" w:hAnsi="Times New Roman" w:hint="eastAsia"/>
          <w:i/>
        </w:rPr>
        <w:t>P</w:t>
      </w:r>
      <w:r w:rsidRPr="00007D9F">
        <w:rPr>
          <w:rFonts w:ascii="Times New Roman" w:hAnsi="Times New Roman"/>
        </w:rPr>
        <w:t xml:space="preserve"> all over at the same time</w:t>
      </w:r>
      <w:r>
        <w:rPr>
          <w:rFonts w:ascii="Times New Roman" w:hAnsi="Times New Roman"/>
        </w:rPr>
        <w:t>, and in the same respect.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5402"/>
    <w:multiLevelType w:val="hybridMultilevel"/>
    <w:tmpl w:val="4184E6B0"/>
    <w:lvl w:ilvl="0" w:tplc="641E39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587980"/>
    <w:multiLevelType w:val="hybridMultilevel"/>
    <w:tmpl w:val="86248814"/>
    <w:lvl w:ilvl="0" w:tplc="175C859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C11256C"/>
    <w:multiLevelType w:val="hybridMultilevel"/>
    <w:tmpl w:val="A1445342"/>
    <w:lvl w:ilvl="0" w:tplc="58066E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704B2A"/>
    <w:multiLevelType w:val="hybridMultilevel"/>
    <w:tmpl w:val="181EAC10"/>
    <w:lvl w:ilvl="0" w:tplc="6412A5D2">
      <w:numFmt w:val="bullet"/>
      <w:lvlText w:val=""/>
      <w:lvlJc w:val="left"/>
      <w:pPr>
        <w:ind w:left="600" w:hanging="360"/>
      </w:pPr>
      <w:rPr>
        <w:rFonts w:ascii="Wingdings" w:eastAsia="新細明體" w:hAnsi="Wingdings" w:cs="Times New Roman"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 w15:restartNumberingAfterBreak="0">
    <w:nsid w:val="56067AB8"/>
    <w:multiLevelType w:val="hybridMultilevel"/>
    <w:tmpl w:val="68ECC0B8"/>
    <w:lvl w:ilvl="0" w:tplc="9A98578E">
      <w:start w:val="1"/>
      <w:numFmt w:val="decimal"/>
      <w:lvlText w:val="%1."/>
      <w:lvlJc w:val="left"/>
      <w:pPr>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6F81F5F"/>
    <w:multiLevelType w:val="hybridMultilevel"/>
    <w:tmpl w:val="CB32B816"/>
    <w:lvl w:ilvl="0" w:tplc="7012F34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5D42017A"/>
    <w:multiLevelType w:val="hybridMultilevel"/>
    <w:tmpl w:val="A676ACF4"/>
    <w:lvl w:ilvl="0" w:tplc="0CBCE77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5D80301A"/>
    <w:multiLevelType w:val="hybridMultilevel"/>
    <w:tmpl w:val="C6DA278C"/>
    <w:lvl w:ilvl="0" w:tplc="FF7A849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6A504291"/>
    <w:multiLevelType w:val="hybridMultilevel"/>
    <w:tmpl w:val="E6BE9D00"/>
    <w:lvl w:ilvl="0" w:tplc="FF22772A">
      <w:numFmt w:val="bullet"/>
      <w:lvlText w:val=""/>
      <w:lvlJc w:val="left"/>
      <w:pPr>
        <w:ind w:left="600" w:hanging="360"/>
      </w:pPr>
      <w:rPr>
        <w:rFonts w:ascii="Wingdings" w:eastAsia="新細明體" w:hAnsi="Wingdings" w:cs="Times New Roman"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4"/>
  </w:num>
  <w:num w:numId="2">
    <w:abstractNumId w:val="7"/>
  </w:num>
  <w:num w:numId="3">
    <w:abstractNumId w:val="5"/>
  </w:num>
  <w:num w:numId="4">
    <w:abstractNumId w:val="6"/>
  </w:num>
  <w:num w:numId="5">
    <w:abstractNumId w:val="8"/>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BA"/>
    <w:rsid w:val="00000099"/>
    <w:rsid w:val="000000DE"/>
    <w:rsid w:val="00000227"/>
    <w:rsid w:val="00000232"/>
    <w:rsid w:val="000003FC"/>
    <w:rsid w:val="00000614"/>
    <w:rsid w:val="00000641"/>
    <w:rsid w:val="0000081D"/>
    <w:rsid w:val="00000900"/>
    <w:rsid w:val="000009B7"/>
    <w:rsid w:val="00000B91"/>
    <w:rsid w:val="00000CEC"/>
    <w:rsid w:val="00000E4C"/>
    <w:rsid w:val="00001295"/>
    <w:rsid w:val="00001315"/>
    <w:rsid w:val="000014E3"/>
    <w:rsid w:val="000016B3"/>
    <w:rsid w:val="0000178C"/>
    <w:rsid w:val="00001859"/>
    <w:rsid w:val="0000192B"/>
    <w:rsid w:val="00001936"/>
    <w:rsid w:val="00001A5F"/>
    <w:rsid w:val="00002037"/>
    <w:rsid w:val="00002157"/>
    <w:rsid w:val="0000217D"/>
    <w:rsid w:val="000023F0"/>
    <w:rsid w:val="00002417"/>
    <w:rsid w:val="00002428"/>
    <w:rsid w:val="0000246E"/>
    <w:rsid w:val="00002592"/>
    <w:rsid w:val="000027A4"/>
    <w:rsid w:val="00002984"/>
    <w:rsid w:val="000029EA"/>
    <w:rsid w:val="00002B82"/>
    <w:rsid w:val="00002BCE"/>
    <w:rsid w:val="00002C7F"/>
    <w:rsid w:val="00002E1D"/>
    <w:rsid w:val="000031A7"/>
    <w:rsid w:val="000032B8"/>
    <w:rsid w:val="0000366A"/>
    <w:rsid w:val="0000379C"/>
    <w:rsid w:val="000037E7"/>
    <w:rsid w:val="000038D7"/>
    <w:rsid w:val="000038F4"/>
    <w:rsid w:val="00003B51"/>
    <w:rsid w:val="00003C45"/>
    <w:rsid w:val="00003D71"/>
    <w:rsid w:val="00003FA3"/>
    <w:rsid w:val="00003FC5"/>
    <w:rsid w:val="0000401A"/>
    <w:rsid w:val="000040C6"/>
    <w:rsid w:val="000040D7"/>
    <w:rsid w:val="000041A5"/>
    <w:rsid w:val="000043CC"/>
    <w:rsid w:val="000046BE"/>
    <w:rsid w:val="0000478F"/>
    <w:rsid w:val="00004B23"/>
    <w:rsid w:val="00004B6B"/>
    <w:rsid w:val="0000504D"/>
    <w:rsid w:val="00005087"/>
    <w:rsid w:val="00005304"/>
    <w:rsid w:val="00005523"/>
    <w:rsid w:val="000055D0"/>
    <w:rsid w:val="000055DC"/>
    <w:rsid w:val="0000568E"/>
    <w:rsid w:val="0000579D"/>
    <w:rsid w:val="000057DE"/>
    <w:rsid w:val="00005872"/>
    <w:rsid w:val="00005938"/>
    <w:rsid w:val="00005D56"/>
    <w:rsid w:val="00005D61"/>
    <w:rsid w:val="00005DE6"/>
    <w:rsid w:val="00005DF6"/>
    <w:rsid w:val="00005F01"/>
    <w:rsid w:val="00006067"/>
    <w:rsid w:val="0000616E"/>
    <w:rsid w:val="00006192"/>
    <w:rsid w:val="0000619B"/>
    <w:rsid w:val="00006312"/>
    <w:rsid w:val="00006348"/>
    <w:rsid w:val="000063E7"/>
    <w:rsid w:val="000063EA"/>
    <w:rsid w:val="000064AA"/>
    <w:rsid w:val="000064E0"/>
    <w:rsid w:val="00006519"/>
    <w:rsid w:val="000066E8"/>
    <w:rsid w:val="00006766"/>
    <w:rsid w:val="000068F3"/>
    <w:rsid w:val="0000695E"/>
    <w:rsid w:val="00006AAF"/>
    <w:rsid w:val="00006B1A"/>
    <w:rsid w:val="00006CE0"/>
    <w:rsid w:val="00006DF1"/>
    <w:rsid w:val="00006E36"/>
    <w:rsid w:val="00006F17"/>
    <w:rsid w:val="00006FB5"/>
    <w:rsid w:val="00006FD9"/>
    <w:rsid w:val="0000704E"/>
    <w:rsid w:val="00007092"/>
    <w:rsid w:val="000070A9"/>
    <w:rsid w:val="00007123"/>
    <w:rsid w:val="000072BF"/>
    <w:rsid w:val="000074BA"/>
    <w:rsid w:val="000074EF"/>
    <w:rsid w:val="00007510"/>
    <w:rsid w:val="0000762C"/>
    <w:rsid w:val="00007776"/>
    <w:rsid w:val="0000795F"/>
    <w:rsid w:val="00007B70"/>
    <w:rsid w:val="00007C56"/>
    <w:rsid w:val="00007E39"/>
    <w:rsid w:val="00007E9E"/>
    <w:rsid w:val="00010077"/>
    <w:rsid w:val="0001021F"/>
    <w:rsid w:val="00010578"/>
    <w:rsid w:val="00010858"/>
    <w:rsid w:val="00010944"/>
    <w:rsid w:val="00010C1F"/>
    <w:rsid w:val="00010D7F"/>
    <w:rsid w:val="00010DDC"/>
    <w:rsid w:val="00010E0E"/>
    <w:rsid w:val="00010FD3"/>
    <w:rsid w:val="000112B5"/>
    <w:rsid w:val="00011312"/>
    <w:rsid w:val="0001133E"/>
    <w:rsid w:val="0001135C"/>
    <w:rsid w:val="00011582"/>
    <w:rsid w:val="00011615"/>
    <w:rsid w:val="00011659"/>
    <w:rsid w:val="00011700"/>
    <w:rsid w:val="000117F4"/>
    <w:rsid w:val="00011912"/>
    <w:rsid w:val="00011A57"/>
    <w:rsid w:val="00011AAA"/>
    <w:rsid w:val="00011BAE"/>
    <w:rsid w:val="00011C58"/>
    <w:rsid w:val="00011EE3"/>
    <w:rsid w:val="00011F29"/>
    <w:rsid w:val="00011FDD"/>
    <w:rsid w:val="00012026"/>
    <w:rsid w:val="0001204C"/>
    <w:rsid w:val="000120B8"/>
    <w:rsid w:val="000121A4"/>
    <w:rsid w:val="00012251"/>
    <w:rsid w:val="0001235D"/>
    <w:rsid w:val="000123AB"/>
    <w:rsid w:val="000126AF"/>
    <w:rsid w:val="000126FA"/>
    <w:rsid w:val="0001289E"/>
    <w:rsid w:val="000129C7"/>
    <w:rsid w:val="00012B1E"/>
    <w:rsid w:val="00012D92"/>
    <w:rsid w:val="00012D9D"/>
    <w:rsid w:val="0001303C"/>
    <w:rsid w:val="00013105"/>
    <w:rsid w:val="00013116"/>
    <w:rsid w:val="0001320E"/>
    <w:rsid w:val="0001334C"/>
    <w:rsid w:val="000135CF"/>
    <w:rsid w:val="0001368F"/>
    <w:rsid w:val="000137F4"/>
    <w:rsid w:val="000139F6"/>
    <w:rsid w:val="00013A1B"/>
    <w:rsid w:val="00013C6D"/>
    <w:rsid w:val="00013D54"/>
    <w:rsid w:val="00013EB1"/>
    <w:rsid w:val="00013F39"/>
    <w:rsid w:val="00013F7B"/>
    <w:rsid w:val="0001403E"/>
    <w:rsid w:val="000140B1"/>
    <w:rsid w:val="0001410D"/>
    <w:rsid w:val="00014484"/>
    <w:rsid w:val="000144E2"/>
    <w:rsid w:val="000149D9"/>
    <w:rsid w:val="00014BE3"/>
    <w:rsid w:val="00014C15"/>
    <w:rsid w:val="00014CF7"/>
    <w:rsid w:val="00014D1F"/>
    <w:rsid w:val="00014D68"/>
    <w:rsid w:val="00014FB8"/>
    <w:rsid w:val="0001501F"/>
    <w:rsid w:val="000150C9"/>
    <w:rsid w:val="0001512D"/>
    <w:rsid w:val="00015152"/>
    <w:rsid w:val="00015154"/>
    <w:rsid w:val="0001520C"/>
    <w:rsid w:val="0001543B"/>
    <w:rsid w:val="0001549F"/>
    <w:rsid w:val="00015563"/>
    <w:rsid w:val="00015603"/>
    <w:rsid w:val="00015610"/>
    <w:rsid w:val="0001574A"/>
    <w:rsid w:val="00015813"/>
    <w:rsid w:val="0001587C"/>
    <w:rsid w:val="00015A92"/>
    <w:rsid w:val="00015A9B"/>
    <w:rsid w:val="00015B3A"/>
    <w:rsid w:val="00015BA3"/>
    <w:rsid w:val="00015C8A"/>
    <w:rsid w:val="00015CA0"/>
    <w:rsid w:val="00015E0D"/>
    <w:rsid w:val="00015E47"/>
    <w:rsid w:val="00015F5A"/>
    <w:rsid w:val="00015F73"/>
    <w:rsid w:val="000160AE"/>
    <w:rsid w:val="00016286"/>
    <w:rsid w:val="000164B9"/>
    <w:rsid w:val="000164CE"/>
    <w:rsid w:val="0001653C"/>
    <w:rsid w:val="000167FA"/>
    <w:rsid w:val="0001680E"/>
    <w:rsid w:val="00016955"/>
    <w:rsid w:val="00016964"/>
    <w:rsid w:val="00016976"/>
    <w:rsid w:val="00016AB5"/>
    <w:rsid w:val="00016C46"/>
    <w:rsid w:val="000172CB"/>
    <w:rsid w:val="000172F2"/>
    <w:rsid w:val="000173A8"/>
    <w:rsid w:val="0001764B"/>
    <w:rsid w:val="000176ED"/>
    <w:rsid w:val="00017707"/>
    <w:rsid w:val="000177F7"/>
    <w:rsid w:val="00017859"/>
    <w:rsid w:val="000178AC"/>
    <w:rsid w:val="00017925"/>
    <w:rsid w:val="00017A00"/>
    <w:rsid w:val="00017B0F"/>
    <w:rsid w:val="00017CD2"/>
    <w:rsid w:val="00017CD4"/>
    <w:rsid w:val="00017D0E"/>
    <w:rsid w:val="00017DCF"/>
    <w:rsid w:val="00017E82"/>
    <w:rsid w:val="00017E99"/>
    <w:rsid w:val="0002002F"/>
    <w:rsid w:val="00020204"/>
    <w:rsid w:val="000202BC"/>
    <w:rsid w:val="000203C0"/>
    <w:rsid w:val="0002043A"/>
    <w:rsid w:val="000208C6"/>
    <w:rsid w:val="00020A90"/>
    <w:rsid w:val="00020BC8"/>
    <w:rsid w:val="00020C4D"/>
    <w:rsid w:val="00020DF5"/>
    <w:rsid w:val="00021066"/>
    <w:rsid w:val="000212BC"/>
    <w:rsid w:val="0002139B"/>
    <w:rsid w:val="00021416"/>
    <w:rsid w:val="00021467"/>
    <w:rsid w:val="0002161B"/>
    <w:rsid w:val="000217DF"/>
    <w:rsid w:val="000218E1"/>
    <w:rsid w:val="000219BE"/>
    <w:rsid w:val="000219CC"/>
    <w:rsid w:val="000219F8"/>
    <w:rsid w:val="00021A38"/>
    <w:rsid w:val="00021A6F"/>
    <w:rsid w:val="00021D86"/>
    <w:rsid w:val="00022066"/>
    <w:rsid w:val="000220ED"/>
    <w:rsid w:val="00022208"/>
    <w:rsid w:val="0002240E"/>
    <w:rsid w:val="000225E9"/>
    <w:rsid w:val="000226FA"/>
    <w:rsid w:val="000228D3"/>
    <w:rsid w:val="00022EA1"/>
    <w:rsid w:val="00022ED3"/>
    <w:rsid w:val="00022F86"/>
    <w:rsid w:val="00022FAD"/>
    <w:rsid w:val="00023083"/>
    <w:rsid w:val="000230E2"/>
    <w:rsid w:val="00023189"/>
    <w:rsid w:val="000231BF"/>
    <w:rsid w:val="000235B7"/>
    <w:rsid w:val="00023A14"/>
    <w:rsid w:val="00023A5B"/>
    <w:rsid w:val="00023B17"/>
    <w:rsid w:val="00023D6B"/>
    <w:rsid w:val="00023D6C"/>
    <w:rsid w:val="00023DCA"/>
    <w:rsid w:val="00023DFE"/>
    <w:rsid w:val="00023EAC"/>
    <w:rsid w:val="00024009"/>
    <w:rsid w:val="000243C4"/>
    <w:rsid w:val="000245C6"/>
    <w:rsid w:val="000246C5"/>
    <w:rsid w:val="000248A5"/>
    <w:rsid w:val="00024954"/>
    <w:rsid w:val="00024A05"/>
    <w:rsid w:val="00024AF1"/>
    <w:rsid w:val="00024BDA"/>
    <w:rsid w:val="00024F28"/>
    <w:rsid w:val="00024F2D"/>
    <w:rsid w:val="000251D3"/>
    <w:rsid w:val="000251DB"/>
    <w:rsid w:val="00025261"/>
    <w:rsid w:val="000252AE"/>
    <w:rsid w:val="000252EE"/>
    <w:rsid w:val="0002549A"/>
    <w:rsid w:val="00025543"/>
    <w:rsid w:val="000255A3"/>
    <w:rsid w:val="00025646"/>
    <w:rsid w:val="000256DE"/>
    <w:rsid w:val="00025868"/>
    <w:rsid w:val="0002588C"/>
    <w:rsid w:val="00025AF4"/>
    <w:rsid w:val="00025DF7"/>
    <w:rsid w:val="00025E1C"/>
    <w:rsid w:val="00025EF4"/>
    <w:rsid w:val="00025F00"/>
    <w:rsid w:val="00025FCF"/>
    <w:rsid w:val="00025FE6"/>
    <w:rsid w:val="00026045"/>
    <w:rsid w:val="00026063"/>
    <w:rsid w:val="00026187"/>
    <w:rsid w:val="000261A0"/>
    <w:rsid w:val="000262CE"/>
    <w:rsid w:val="000264DA"/>
    <w:rsid w:val="00026780"/>
    <w:rsid w:val="000267F2"/>
    <w:rsid w:val="00026C67"/>
    <w:rsid w:val="00026DFF"/>
    <w:rsid w:val="00026E71"/>
    <w:rsid w:val="00026F8E"/>
    <w:rsid w:val="000270D6"/>
    <w:rsid w:val="00027125"/>
    <w:rsid w:val="00027154"/>
    <w:rsid w:val="00027343"/>
    <w:rsid w:val="0002736A"/>
    <w:rsid w:val="0002737F"/>
    <w:rsid w:val="000273EE"/>
    <w:rsid w:val="000273F3"/>
    <w:rsid w:val="0002757C"/>
    <w:rsid w:val="00027592"/>
    <w:rsid w:val="00027720"/>
    <w:rsid w:val="000277D1"/>
    <w:rsid w:val="000277D6"/>
    <w:rsid w:val="00027810"/>
    <w:rsid w:val="00027A60"/>
    <w:rsid w:val="00027AC6"/>
    <w:rsid w:val="00027B7D"/>
    <w:rsid w:val="00027C3C"/>
    <w:rsid w:val="00027C3E"/>
    <w:rsid w:val="00027F65"/>
    <w:rsid w:val="00030162"/>
    <w:rsid w:val="00030180"/>
    <w:rsid w:val="00030339"/>
    <w:rsid w:val="000303B4"/>
    <w:rsid w:val="0003097F"/>
    <w:rsid w:val="00030B04"/>
    <w:rsid w:val="00030BB0"/>
    <w:rsid w:val="00030BF2"/>
    <w:rsid w:val="00030C26"/>
    <w:rsid w:val="00030C6E"/>
    <w:rsid w:val="00030E66"/>
    <w:rsid w:val="00030EB4"/>
    <w:rsid w:val="00030EB6"/>
    <w:rsid w:val="00031027"/>
    <w:rsid w:val="000311DD"/>
    <w:rsid w:val="000313FD"/>
    <w:rsid w:val="000314A2"/>
    <w:rsid w:val="00031537"/>
    <w:rsid w:val="0003170C"/>
    <w:rsid w:val="000318B2"/>
    <w:rsid w:val="0003190D"/>
    <w:rsid w:val="000319C2"/>
    <w:rsid w:val="00031A94"/>
    <w:rsid w:val="00031B1D"/>
    <w:rsid w:val="00031B4C"/>
    <w:rsid w:val="00031B66"/>
    <w:rsid w:val="00031C8D"/>
    <w:rsid w:val="00031DFB"/>
    <w:rsid w:val="00031F1F"/>
    <w:rsid w:val="00031FAF"/>
    <w:rsid w:val="0003201A"/>
    <w:rsid w:val="0003203B"/>
    <w:rsid w:val="00032357"/>
    <w:rsid w:val="000323CA"/>
    <w:rsid w:val="000324AC"/>
    <w:rsid w:val="00032543"/>
    <w:rsid w:val="00032651"/>
    <w:rsid w:val="00032832"/>
    <w:rsid w:val="000328D6"/>
    <w:rsid w:val="00032982"/>
    <w:rsid w:val="00032B08"/>
    <w:rsid w:val="00032B28"/>
    <w:rsid w:val="00032BE1"/>
    <w:rsid w:val="00032C87"/>
    <w:rsid w:val="00032D04"/>
    <w:rsid w:val="00032D14"/>
    <w:rsid w:val="00032E0F"/>
    <w:rsid w:val="00032F21"/>
    <w:rsid w:val="00032F95"/>
    <w:rsid w:val="0003301D"/>
    <w:rsid w:val="000330D8"/>
    <w:rsid w:val="0003326C"/>
    <w:rsid w:val="00033314"/>
    <w:rsid w:val="0003332C"/>
    <w:rsid w:val="000334BB"/>
    <w:rsid w:val="00033581"/>
    <w:rsid w:val="000336F5"/>
    <w:rsid w:val="000338A9"/>
    <w:rsid w:val="00033C20"/>
    <w:rsid w:val="00033CB5"/>
    <w:rsid w:val="00033DBC"/>
    <w:rsid w:val="00033E7C"/>
    <w:rsid w:val="00033F80"/>
    <w:rsid w:val="00033F9E"/>
    <w:rsid w:val="000340B5"/>
    <w:rsid w:val="000340ED"/>
    <w:rsid w:val="000341D9"/>
    <w:rsid w:val="0003425A"/>
    <w:rsid w:val="0003437C"/>
    <w:rsid w:val="000346C4"/>
    <w:rsid w:val="000346EB"/>
    <w:rsid w:val="00034712"/>
    <w:rsid w:val="0003479B"/>
    <w:rsid w:val="000347A6"/>
    <w:rsid w:val="000347BB"/>
    <w:rsid w:val="00034803"/>
    <w:rsid w:val="0003496C"/>
    <w:rsid w:val="000349DD"/>
    <w:rsid w:val="00034A00"/>
    <w:rsid w:val="00034B9C"/>
    <w:rsid w:val="00034C76"/>
    <w:rsid w:val="00034F61"/>
    <w:rsid w:val="00034F9A"/>
    <w:rsid w:val="00034FA7"/>
    <w:rsid w:val="00035208"/>
    <w:rsid w:val="000352B7"/>
    <w:rsid w:val="000355C7"/>
    <w:rsid w:val="00035608"/>
    <w:rsid w:val="000358B7"/>
    <w:rsid w:val="000358B8"/>
    <w:rsid w:val="00035A9E"/>
    <w:rsid w:val="00035AFC"/>
    <w:rsid w:val="00035B52"/>
    <w:rsid w:val="00035CB0"/>
    <w:rsid w:val="00035F6B"/>
    <w:rsid w:val="00036228"/>
    <w:rsid w:val="00036248"/>
    <w:rsid w:val="00036273"/>
    <w:rsid w:val="00036281"/>
    <w:rsid w:val="0003642F"/>
    <w:rsid w:val="000364DC"/>
    <w:rsid w:val="000365D6"/>
    <w:rsid w:val="000368BA"/>
    <w:rsid w:val="0003696F"/>
    <w:rsid w:val="00036B6C"/>
    <w:rsid w:val="00036C6E"/>
    <w:rsid w:val="00036CF2"/>
    <w:rsid w:val="00036D6A"/>
    <w:rsid w:val="00036E66"/>
    <w:rsid w:val="00036E67"/>
    <w:rsid w:val="00036EB8"/>
    <w:rsid w:val="00036F72"/>
    <w:rsid w:val="00036FED"/>
    <w:rsid w:val="00037072"/>
    <w:rsid w:val="00037317"/>
    <w:rsid w:val="0003737A"/>
    <w:rsid w:val="0003743F"/>
    <w:rsid w:val="00037453"/>
    <w:rsid w:val="00037502"/>
    <w:rsid w:val="000375D1"/>
    <w:rsid w:val="0003769F"/>
    <w:rsid w:val="000376FE"/>
    <w:rsid w:val="0003774F"/>
    <w:rsid w:val="00037B3E"/>
    <w:rsid w:val="00037CC0"/>
    <w:rsid w:val="00037D5C"/>
    <w:rsid w:val="00037D79"/>
    <w:rsid w:val="00037FCD"/>
    <w:rsid w:val="00040021"/>
    <w:rsid w:val="000400FD"/>
    <w:rsid w:val="0004026E"/>
    <w:rsid w:val="000402BF"/>
    <w:rsid w:val="00040876"/>
    <w:rsid w:val="000408A9"/>
    <w:rsid w:val="00040985"/>
    <w:rsid w:val="00040A56"/>
    <w:rsid w:val="00040A9C"/>
    <w:rsid w:val="00040BB6"/>
    <w:rsid w:val="00040C98"/>
    <w:rsid w:val="00040D21"/>
    <w:rsid w:val="00040DD2"/>
    <w:rsid w:val="00040DFC"/>
    <w:rsid w:val="00040E58"/>
    <w:rsid w:val="00040F02"/>
    <w:rsid w:val="00040F36"/>
    <w:rsid w:val="00041054"/>
    <w:rsid w:val="0004107A"/>
    <w:rsid w:val="00041228"/>
    <w:rsid w:val="00041258"/>
    <w:rsid w:val="000413A3"/>
    <w:rsid w:val="00041422"/>
    <w:rsid w:val="0004142D"/>
    <w:rsid w:val="000414A6"/>
    <w:rsid w:val="00041617"/>
    <w:rsid w:val="00041754"/>
    <w:rsid w:val="00041788"/>
    <w:rsid w:val="0004188A"/>
    <w:rsid w:val="00041A8D"/>
    <w:rsid w:val="00041AAA"/>
    <w:rsid w:val="00041B3A"/>
    <w:rsid w:val="00041BD6"/>
    <w:rsid w:val="00041C36"/>
    <w:rsid w:val="00041D0C"/>
    <w:rsid w:val="00042530"/>
    <w:rsid w:val="000427B7"/>
    <w:rsid w:val="00042869"/>
    <w:rsid w:val="00042892"/>
    <w:rsid w:val="00042991"/>
    <w:rsid w:val="00042D9C"/>
    <w:rsid w:val="00042E83"/>
    <w:rsid w:val="00042E98"/>
    <w:rsid w:val="00042F1B"/>
    <w:rsid w:val="00042F2E"/>
    <w:rsid w:val="00042FA9"/>
    <w:rsid w:val="00043014"/>
    <w:rsid w:val="00043256"/>
    <w:rsid w:val="000432E5"/>
    <w:rsid w:val="00043377"/>
    <w:rsid w:val="000434F1"/>
    <w:rsid w:val="0004353A"/>
    <w:rsid w:val="0004362E"/>
    <w:rsid w:val="000436FF"/>
    <w:rsid w:val="00043799"/>
    <w:rsid w:val="0004379A"/>
    <w:rsid w:val="0004385D"/>
    <w:rsid w:val="0004394E"/>
    <w:rsid w:val="00043A78"/>
    <w:rsid w:val="00043AD7"/>
    <w:rsid w:val="00043B57"/>
    <w:rsid w:val="00043BAB"/>
    <w:rsid w:val="00043D4C"/>
    <w:rsid w:val="00043D59"/>
    <w:rsid w:val="00043E48"/>
    <w:rsid w:val="00043F94"/>
    <w:rsid w:val="00044249"/>
    <w:rsid w:val="000443C6"/>
    <w:rsid w:val="00044582"/>
    <w:rsid w:val="000445A0"/>
    <w:rsid w:val="00044684"/>
    <w:rsid w:val="000448B8"/>
    <w:rsid w:val="00044912"/>
    <w:rsid w:val="0004498D"/>
    <w:rsid w:val="00044A41"/>
    <w:rsid w:val="00044B8A"/>
    <w:rsid w:val="00044BA5"/>
    <w:rsid w:val="00044C3F"/>
    <w:rsid w:val="00044D93"/>
    <w:rsid w:val="00044E8A"/>
    <w:rsid w:val="00044F25"/>
    <w:rsid w:val="00044FAC"/>
    <w:rsid w:val="00045139"/>
    <w:rsid w:val="00045600"/>
    <w:rsid w:val="0004568F"/>
    <w:rsid w:val="000456F0"/>
    <w:rsid w:val="000458CA"/>
    <w:rsid w:val="0004592C"/>
    <w:rsid w:val="00045959"/>
    <w:rsid w:val="000459CF"/>
    <w:rsid w:val="00045A0C"/>
    <w:rsid w:val="00045A35"/>
    <w:rsid w:val="00045A3F"/>
    <w:rsid w:val="00045B24"/>
    <w:rsid w:val="00045B65"/>
    <w:rsid w:val="00045BF8"/>
    <w:rsid w:val="00045D2F"/>
    <w:rsid w:val="00046166"/>
    <w:rsid w:val="0004623B"/>
    <w:rsid w:val="0004633B"/>
    <w:rsid w:val="000465E3"/>
    <w:rsid w:val="00046707"/>
    <w:rsid w:val="000467DB"/>
    <w:rsid w:val="00046879"/>
    <w:rsid w:val="0004688C"/>
    <w:rsid w:val="00046893"/>
    <w:rsid w:val="00046A35"/>
    <w:rsid w:val="00046A5E"/>
    <w:rsid w:val="00046ACD"/>
    <w:rsid w:val="00046C6A"/>
    <w:rsid w:val="00046E70"/>
    <w:rsid w:val="0004716B"/>
    <w:rsid w:val="00047190"/>
    <w:rsid w:val="0004750E"/>
    <w:rsid w:val="00047556"/>
    <w:rsid w:val="00047632"/>
    <w:rsid w:val="0004764C"/>
    <w:rsid w:val="00047799"/>
    <w:rsid w:val="00047831"/>
    <w:rsid w:val="00047837"/>
    <w:rsid w:val="00047878"/>
    <w:rsid w:val="00047979"/>
    <w:rsid w:val="000479DA"/>
    <w:rsid w:val="000479EE"/>
    <w:rsid w:val="00047B58"/>
    <w:rsid w:val="00047EF9"/>
    <w:rsid w:val="00047F55"/>
    <w:rsid w:val="000502E9"/>
    <w:rsid w:val="000507C4"/>
    <w:rsid w:val="00050819"/>
    <w:rsid w:val="000509AE"/>
    <w:rsid w:val="000509DE"/>
    <w:rsid w:val="00050B57"/>
    <w:rsid w:val="00050BCD"/>
    <w:rsid w:val="00050BCE"/>
    <w:rsid w:val="00050C0B"/>
    <w:rsid w:val="00050E31"/>
    <w:rsid w:val="00050E69"/>
    <w:rsid w:val="00050EEE"/>
    <w:rsid w:val="00050F8F"/>
    <w:rsid w:val="00051011"/>
    <w:rsid w:val="00051026"/>
    <w:rsid w:val="0005124B"/>
    <w:rsid w:val="00051274"/>
    <w:rsid w:val="0005156E"/>
    <w:rsid w:val="000516F5"/>
    <w:rsid w:val="000519A1"/>
    <w:rsid w:val="000519CC"/>
    <w:rsid w:val="00051BC6"/>
    <w:rsid w:val="00051CCA"/>
    <w:rsid w:val="00051D20"/>
    <w:rsid w:val="00051F8E"/>
    <w:rsid w:val="0005200C"/>
    <w:rsid w:val="000520C2"/>
    <w:rsid w:val="000520FB"/>
    <w:rsid w:val="00052185"/>
    <w:rsid w:val="0005225C"/>
    <w:rsid w:val="0005249C"/>
    <w:rsid w:val="000524D6"/>
    <w:rsid w:val="000527C6"/>
    <w:rsid w:val="000527C9"/>
    <w:rsid w:val="0005295A"/>
    <w:rsid w:val="00052A8D"/>
    <w:rsid w:val="00052A9C"/>
    <w:rsid w:val="00052B3E"/>
    <w:rsid w:val="00052F24"/>
    <w:rsid w:val="0005313C"/>
    <w:rsid w:val="0005320F"/>
    <w:rsid w:val="00053575"/>
    <w:rsid w:val="00053655"/>
    <w:rsid w:val="000538EF"/>
    <w:rsid w:val="0005395B"/>
    <w:rsid w:val="00053965"/>
    <w:rsid w:val="00053A44"/>
    <w:rsid w:val="00053D21"/>
    <w:rsid w:val="00053D56"/>
    <w:rsid w:val="00053EE3"/>
    <w:rsid w:val="00053FA0"/>
    <w:rsid w:val="00053FD7"/>
    <w:rsid w:val="000541D3"/>
    <w:rsid w:val="00054280"/>
    <w:rsid w:val="0005451E"/>
    <w:rsid w:val="000546C4"/>
    <w:rsid w:val="00054856"/>
    <w:rsid w:val="00054902"/>
    <w:rsid w:val="00054958"/>
    <w:rsid w:val="00054AB0"/>
    <w:rsid w:val="00054CDA"/>
    <w:rsid w:val="00054D21"/>
    <w:rsid w:val="00054D3C"/>
    <w:rsid w:val="00054D9C"/>
    <w:rsid w:val="00054FD0"/>
    <w:rsid w:val="00055019"/>
    <w:rsid w:val="00055043"/>
    <w:rsid w:val="000555CC"/>
    <w:rsid w:val="000556A6"/>
    <w:rsid w:val="0005574D"/>
    <w:rsid w:val="000559AE"/>
    <w:rsid w:val="00055B17"/>
    <w:rsid w:val="0005600C"/>
    <w:rsid w:val="000560E2"/>
    <w:rsid w:val="0005630F"/>
    <w:rsid w:val="00056348"/>
    <w:rsid w:val="00056376"/>
    <w:rsid w:val="000563DE"/>
    <w:rsid w:val="00056524"/>
    <w:rsid w:val="000565ED"/>
    <w:rsid w:val="000566EE"/>
    <w:rsid w:val="000567D2"/>
    <w:rsid w:val="0005680B"/>
    <w:rsid w:val="0005681B"/>
    <w:rsid w:val="00056AA0"/>
    <w:rsid w:val="00056B14"/>
    <w:rsid w:val="00056BDB"/>
    <w:rsid w:val="00056D97"/>
    <w:rsid w:val="00056DEE"/>
    <w:rsid w:val="00056EB9"/>
    <w:rsid w:val="00056F1D"/>
    <w:rsid w:val="0005700C"/>
    <w:rsid w:val="00057077"/>
    <w:rsid w:val="00057176"/>
    <w:rsid w:val="0005726A"/>
    <w:rsid w:val="0005753B"/>
    <w:rsid w:val="00057588"/>
    <w:rsid w:val="00057770"/>
    <w:rsid w:val="0005778A"/>
    <w:rsid w:val="000577F2"/>
    <w:rsid w:val="000577F3"/>
    <w:rsid w:val="00057803"/>
    <w:rsid w:val="000578A6"/>
    <w:rsid w:val="00057AFD"/>
    <w:rsid w:val="00057B30"/>
    <w:rsid w:val="00057BD9"/>
    <w:rsid w:val="00057C44"/>
    <w:rsid w:val="00057CDF"/>
    <w:rsid w:val="00057CEA"/>
    <w:rsid w:val="00057D75"/>
    <w:rsid w:val="00057F1B"/>
    <w:rsid w:val="00060093"/>
    <w:rsid w:val="0006024E"/>
    <w:rsid w:val="00060275"/>
    <w:rsid w:val="00060397"/>
    <w:rsid w:val="000603EC"/>
    <w:rsid w:val="000604D6"/>
    <w:rsid w:val="00060500"/>
    <w:rsid w:val="000607C9"/>
    <w:rsid w:val="000607D3"/>
    <w:rsid w:val="00060854"/>
    <w:rsid w:val="000608F2"/>
    <w:rsid w:val="00060902"/>
    <w:rsid w:val="000609A0"/>
    <w:rsid w:val="00060A23"/>
    <w:rsid w:val="00060B96"/>
    <w:rsid w:val="00060D91"/>
    <w:rsid w:val="00060DA0"/>
    <w:rsid w:val="00060F2D"/>
    <w:rsid w:val="00061087"/>
    <w:rsid w:val="0006110C"/>
    <w:rsid w:val="000611F3"/>
    <w:rsid w:val="000612A8"/>
    <w:rsid w:val="000613B0"/>
    <w:rsid w:val="000613FF"/>
    <w:rsid w:val="0006146A"/>
    <w:rsid w:val="00061537"/>
    <w:rsid w:val="0006177F"/>
    <w:rsid w:val="000617A6"/>
    <w:rsid w:val="00061B66"/>
    <w:rsid w:val="00061C74"/>
    <w:rsid w:val="00061C96"/>
    <w:rsid w:val="00061D2C"/>
    <w:rsid w:val="00061DDE"/>
    <w:rsid w:val="00061E0D"/>
    <w:rsid w:val="00061EA4"/>
    <w:rsid w:val="0006225C"/>
    <w:rsid w:val="00062375"/>
    <w:rsid w:val="000623EA"/>
    <w:rsid w:val="00062489"/>
    <w:rsid w:val="000624B9"/>
    <w:rsid w:val="000625C0"/>
    <w:rsid w:val="00062621"/>
    <w:rsid w:val="00062855"/>
    <w:rsid w:val="000628BA"/>
    <w:rsid w:val="000628E7"/>
    <w:rsid w:val="00062B4F"/>
    <w:rsid w:val="00062BA3"/>
    <w:rsid w:val="00062C39"/>
    <w:rsid w:val="00062D03"/>
    <w:rsid w:val="00062D75"/>
    <w:rsid w:val="00062F61"/>
    <w:rsid w:val="00062FFE"/>
    <w:rsid w:val="0006306A"/>
    <w:rsid w:val="000632DE"/>
    <w:rsid w:val="000633D6"/>
    <w:rsid w:val="000634D5"/>
    <w:rsid w:val="0006352C"/>
    <w:rsid w:val="0006366E"/>
    <w:rsid w:val="0006377F"/>
    <w:rsid w:val="000637FC"/>
    <w:rsid w:val="00063D1E"/>
    <w:rsid w:val="00063E25"/>
    <w:rsid w:val="00063ECC"/>
    <w:rsid w:val="00063F16"/>
    <w:rsid w:val="00064250"/>
    <w:rsid w:val="00064259"/>
    <w:rsid w:val="000645E6"/>
    <w:rsid w:val="00064606"/>
    <w:rsid w:val="000647D3"/>
    <w:rsid w:val="00064833"/>
    <w:rsid w:val="00064945"/>
    <w:rsid w:val="00064A65"/>
    <w:rsid w:val="00064BE8"/>
    <w:rsid w:val="00064D55"/>
    <w:rsid w:val="00064E70"/>
    <w:rsid w:val="0006515E"/>
    <w:rsid w:val="000651F4"/>
    <w:rsid w:val="00065397"/>
    <w:rsid w:val="00065411"/>
    <w:rsid w:val="000654A6"/>
    <w:rsid w:val="000655FB"/>
    <w:rsid w:val="000656E9"/>
    <w:rsid w:val="000657E3"/>
    <w:rsid w:val="00065884"/>
    <w:rsid w:val="000658BD"/>
    <w:rsid w:val="000658EC"/>
    <w:rsid w:val="0006591C"/>
    <w:rsid w:val="000659E9"/>
    <w:rsid w:val="00065AA1"/>
    <w:rsid w:val="00065BBC"/>
    <w:rsid w:val="00065F86"/>
    <w:rsid w:val="00066001"/>
    <w:rsid w:val="00066131"/>
    <w:rsid w:val="00066213"/>
    <w:rsid w:val="00066295"/>
    <w:rsid w:val="000662CD"/>
    <w:rsid w:val="00066463"/>
    <w:rsid w:val="000664BB"/>
    <w:rsid w:val="0006652C"/>
    <w:rsid w:val="0006658A"/>
    <w:rsid w:val="00066636"/>
    <w:rsid w:val="00066736"/>
    <w:rsid w:val="000667C6"/>
    <w:rsid w:val="00066887"/>
    <w:rsid w:val="00066AF9"/>
    <w:rsid w:val="00066B7A"/>
    <w:rsid w:val="00066C51"/>
    <w:rsid w:val="00066EEE"/>
    <w:rsid w:val="00067199"/>
    <w:rsid w:val="00067313"/>
    <w:rsid w:val="0006735B"/>
    <w:rsid w:val="000673AD"/>
    <w:rsid w:val="000673B1"/>
    <w:rsid w:val="000678C7"/>
    <w:rsid w:val="00067941"/>
    <w:rsid w:val="000679B5"/>
    <w:rsid w:val="00067A6A"/>
    <w:rsid w:val="00067BF2"/>
    <w:rsid w:val="00067C80"/>
    <w:rsid w:val="00067DD1"/>
    <w:rsid w:val="00067E16"/>
    <w:rsid w:val="00067E57"/>
    <w:rsid w:val="00067E5E"/>
    <w:rsid w:val="00067E8D"/>
    <w:rsid w:val="00067F96"/>
    <w:rsid w:val="000700D5"/>
    <w:rsid w:val="0007039C"/>
    <w:rsid w:val="00070442"/>
    <w:rsid w:val="00070578"/>
    <w:rsid w:val="00070861"/>
    <w:rsid w:val="000709BC"/>
    <w:rsid w:val="00070A48"/>
    <w:rsid w:val="00070AC7"/>
    <w:rsid w:val="00070C5E"/>
    <w:rsid w:val="00070CA1"/>
    <w:rsid w:val="00070D1D"/>
    <w:rsid w:val="00070D31"/>
    <w:rsid w:val="00070EA0"/>
    <w:rsid w:val="00070EDC"/>
    <w:rsid w:val="00070F97"/>
    <w:rsid w:val="000711B9"/>
    <w:rsid w:val="000711C2"/>
    <w:rsid w:val="00071346"/>
    <w:rsid w:val="00071378"/>
    <w:rsid w:val="00071433"/>
    <w:rsid w:val="00071577"/>
    <w:rsid w:val="000716D4"/>
    <w:rsid w:val="00071787"/>
    <w:rsid w:val="000719CF"/>
    <w:rsid w:val="00071ADD"/>
    <w:rsid w:val="00071DD2"/>
    <w:rsid w:val="00071DD5"/>
    <w:rsid w:val="00071E16"/>
    <w:rsid w:val="00071FCC"/>
    <w:rsid w:val="00071FEC"/>
    <w:rsid w:val="00071FF0"/>
    <w:rsid w:val="00072148"/>
    <w:rsid w:val="000721B1"/>
    <w:rsid w:val="00072233"/>
    <w:rsid w:val="00072237"/>
    <w:rsid w:val="0007225A"/>
    <w:rsid w:val="000722C0"/>
    <w:rsid w:val="00072464"/>
    <w:rsid w:val="000724CE"/>
    <w:rsid w:val="0007250F"/>
    <w:rsid w:val="000725F0"/>
    <w:rsid w:val="000728A9"/>
    <w:rsid w:val="0007292F"/>
    <w:rsid w:val="000729A4"/>
    <w:rsid w:val="00072A43"/>
    <w:rsid w:val="00072A6E"/>
    <w:rsid w:val="00072A7E"/>
    <w:rsid w:val="00072AAB"/>
    <w:rsid w:val="00072BC9"/>
    <w:rsid w:val="00072BE0"/>
    <w:rsid w:val="00072C86"/>
    <w:rsid w:val="00072DC2"/>
    <w:rsid w:val="00072E53"/>
    <w:rsid w:val="00072F7D"/>
    <w:rsid w:val="00072F87"/>
    <w:rsid w:val="00072FF6"/>
    <w:rsid w:val="00073278"/>
    <w:rsid w:val="000733AF"/>
    <w:rsid w:val="00073471"/>
    <w:rsid w:val="00073517"/>
    <w:rsid w:val="00073587"/>
    <w:rsid w:val="000735DC"/>
    <w:rsid w:val="00073721"/>
    <w:rsid w:val="00073832"/>
    <w:rsid w:val="00073859"/>
    <w:rsid w:val="0007396E"/>
    <w:rsid w:val="000739F8"/>
    <w:rsid w:val="00073B96"/>
    <w:rsid w:val="00073C6B"/>
    <w:rsid w:val="00073E18"/>
    <w:rsid w:val="00073F54"/>
    <w:rsid w:val="000741DC"/>
    <w:rsid w:val="000743F3"/>
    <w:rsid w:val="00074614"/>
    <w:rsid w:val="000746CB"/>
    <w:rsid w:val="000749A5"/>
    <w:rsid w:val="000749A6"/>
    <w:rsid w:val="00074A93"/>
    <w:rsid w:val="00074BE2"/>
    <w:rsid w:val="00074D05"/>
    <w:rsid w:val="00074DDD"/>
    <w:rsid w:val="00074E26"/>
    <w:rsid w:val="00074F8A"/>
    <w:rsid w:val="000750F2"/>
    <w:rsid w:val="00075295"/>
    <w:rsid w:val="00075323"/>
    <w:rsid w:val="000754FE"/>
    <w:rsid w:val="00075620"/>
    <w:rsid w:val="00075637"/>
    <w:rsid w:val="00075735"/>
    <w:rsid w:val="00075770"/>
    <w:rsid w:val="00075928"/>
    <w:rsid w:val="00075938"/>
    <w:rsid w:val="00075A03"/>
    <w:rsid w:val="00075AED"/>
    <w:rsid w:val="00075BBB"/>
    <w:rsid w:val="00075CB9"/>
    <w:rsid w:val="00075DFE"/>
    <w:rsid w:val="00075F56"/>
    <w:rsid w:val="00075F59"/>
    <w:rsid w:val="00076195"/>
    <w:rsid w:val="0007634B"/>
    <w:rsid w:val="000765A5"/>
    <w:rsid w:val="00076713"/>
    <w:rsid w:val="00076746"/>
    <w:rsid w:val="0007697E"/>
    <w:rsid w:val="00076B43"/>
    <w:rsid w:val="00076B57"/>
    <w:rsid w:val="00076BDE"/>
    <w:rsid w:val="00076E0C"/>
    <w:rsid w:val="00076EFB"/>
    <w:rsid w:val="00076FEC"/>
    <w:rsid w:val="00077080"/>
    <w:rsid w:val="00077121"/>
    <w:rsid w:val="000771DB"/>
    <w:rsid w:val="000772D9"/>
    <w:rsid w:val="00077346"/>
    <w:rsid w:val="000773FF"/>
    <w:rsid w:val="000774F4"/>
    <w:rsid w:val="00077553"/>
    <w:rsid w:val="00077634"/>
    <w:rsid w:val="000776E1"/>
    <w:rsid w:val="0007784D"/>
    <w:rsid w:val="00077880"/>
    <w:rsid w:val="0007791D"/>
    <w:rsid w:val="000779AD"/>
    <w:rsid w:val="00077AE0"/>
    <w:rsid w:val="00077B44"/>
    <w:rsid w:val="00077BB0"/>
    <w:rsid w:val="00077BD7"/>
    <w:rsid w:val="00077CC1"/>
    <w:rsid w:val="00077DED"/>
    <w:rsid w:val="00077DF1"/>
    <w:rsid w:val="00077E9C"/>
    <w:rsid w:val="00077F7D"/>
    <w:rsid w:val="0008011E"/>
    <w:rsid w:val="0008030B"/>
    <w:rsid w:val="00080397"/>
    <w:rsid w:val="000804E9"/>
    <w:rsid w:val="000804F1"/>
    <w:rsid w:val="000807B7"/>
    <w:rsid w:val="00080964"/>
    <w:rsid w:val="00080A08"/>
    <w:rsid w:val="00080CBA"/>
    <w:rsid w:val="00080DC2"/>
    <w:rsid w:val="00080E24"/>
    <w:rsid w:val="00080F39"/>
    <w:rsid w:val="00080F53"/>
    <w:rsid w:val="00080F9B"/>
    <w:rsid w:val="00080FBF"/>
    <w:rsid w:val="00080FDF"/>
    <w:rsid w:val="0008113F"/>
    <w:rsid w:val="00081170"/>
    <w:rsid w:val="0008118F"/>
    <w:rsid w:val="0008125B"/>
    <w:rsid w:val="000812F9"/>
    <w:rsid w:val="00081370"/>
    <w:rsid w:val="00081440"/>
    <w:rsid w:val="00081599"/>
    <w:rsid w:val="0008171A"/>
    <w:rsid w:val="00081A07"/>
    <w:rsid w:val="00081AA8"/>
    <w:rsid w:val="00081ABC"/>
    <w:rsid w:val="00081BD5"/>
    <w:rsid w:val="00081C17"/>
    <w:rsid w:val="00081E01"/>
    <w:rsid w:val="00081E4F"/>
    <w:rsid w:val="00082116"/>
    <w:rsid w:val="00082153"/>
    <w:rsid w:val="0008242B"/>
    <w:rsid w:val="000824D6"/>
    <w:rsid w:val="000824E6"/>
    <w:rsid w:val="00082570"/>
    <w:rsid w:val="0008264B"/>
    <w:rsid w:val="0008290A"/>
    <w:rsid w:val="00082911"/>
    <w:rsid w:val="00082C7F"/>
    <w:rsid w:val="00082CA1"/>
    <w:rsid w:val="00082D1E"/>
    <w:rsid w:val="00082D94"/>
    <w:rsid w:val="00082DAF"/>
    <w:rsid w:val="00082F00"/>
    <w:rsid w:val="00082F30"/>
    <w:rsid w:val="00083089"/>
    <w:rsid w:val="0008335D"/>
    <w:rsid w:val="0008339F"/>
    <w:rsid w:val="00083801"/>
    <w:rsid w:val="00083C66"/>
    <w:rsid w:val="00083CCF"/>
    <w:rsid w:val="00083D86"/>
    <w:rsid w:val="00083E58"/>
    <w:rsid w:val="00083EF5"/>
    <w:rsid w:val="00083F77"/>
    <w:rsid w:val="0008403F"/>
    <w:rsid w:val="000840C0"/>
    <w:rsid w:val="000841BD"/>
    <w:rsid w:val="0008430D"/>
    <w:rsid w:val="0008442D"/>
    <w:rsid w:val="00084450"/>
    <w:rsid w:val="00084502"/>
    <w:rsid w:val="000845C9"/>
    <w:rsid w:val="000845FE"/>
    <w:rsid w:val="0008472F"/>
    <w:rsid w:val="000848A9"/>
    <w:rsid w:val="0008499A"/>
    <w:rsid w:val="00084BFD"/>
    <w:rsid w:val="00084D3D"/>
    <w:rsid w:val="00084D6A"/>
    <w:rsid w:val="00084D70"/>
    <w:rsid w:val="0008509B"/>
    <w:rsid w:val="0008509F"/>
    <w:rsid w:val="00085336"/>
    <w:rsid w:val="0008536B"/>
    <w:rsid w:val="0008538B"/>
    <w:rsid w:val="000853CD"/>
    <w:rsid w:val="0008567E"/>
    <w:rsid w:val="00085A9D"/>
    <w:rsid w:val="00085B72"/>
    <w:rsid w:val="00085BB8"/>
    <w:rsid w:val="00085CFD"/>
    <w:rsid w:val="00085D8E"/>
    <w:rsid w:val="00085E3B"/>
    <w:rsid w:val="0008617E"/>
    <w:rsid w:val="0008624E"/>
    <w:rsid w:val="0008631C"/>
    <w:rsid w:val="00086326"/>
    <w:rsid w:val="00086366"/>
    <w:rsid w:val="00086438"/>
    <w:rsid w:val="00086601"/>
    <w:rsid w:val="000867B8"/>
    <w:rsid w:val="000867FE"/>
    <w:rsid w:val="000869E3"/>
    <w:rsid w:val="00086D24"/>
    <w:rsid w:val="00086D35"/>
    <w:rsid w:val="00086E15"/>
    <w:rsid w:val="00086E77"/>
    <w:rsid w:val="00086E96"/>
    <w:rsid w:val="00086FC4"/>
    <w:rsid w:val="00087084"/>
    <w:rsid w:val="000872A5"/>
    <w:rsid w:val="00087321"/>
    <w:rsid w:val="00087478"/>
    <w:rsid w:val="0008753B"/>
    <w:rsid w:val="000878A6"/>
    <w:rsid w:val="0008793E"/>
    <w:rsid w:val="000879C5"/>
    <w:rsid w:val="00087CA0"/>
    <w:rsid w:val="00087D2F"/>
    <w:rsid w:val="00087D58"/>
    <w:rsid w:val="00087EFF"/>
    <w:rsid w:val="0009000A"/>
    <w:rsid w:val="00090060"/>
    <w:rsid w:val="00090224"/>
    <w:rsid w:val="000903E0"/>
    <w:rsid w:val="00090450"/>
    <w:rsid w:val="000904C8"/>
    <w:rsid w:val="000904F0"/>
    <w:rsid w:val="000906C3"/>
    <w:rsid w:val="00090744"/>
    <w:rsid w:val="0009082F"/>
    <w:rsid w:val="00090848"/>
    <w:rsid w:val="00090A30"/>
    <w:rsid w:val="00090B0A"/>
    <w:rsid w:val="00090B1F"/>
    <w:rsid w:val="00090E11"/>
    <w:rsid w:val="00090ED6"/>
    <w:rsid w:val="00091071"/>
    <w:rsid w:val="00091273"/>
    <w:rsid w:val="00091308"/>
    <w:rsid w:val="000913DD"/>
    <w:rsid w:val="00091597"/>
    <w:rsid w:val="000915E2"/>
    <w:rsid w:val="000915E7"/>
    <w:rsid w:val="00091868"/>
    <w:rsid w:val="0009194F"/>
    <w:rsid w:val="00091AD6"/>
    <w:rsid w:val="00091B55"/>
    <w:rsid w:val="00091BBB"/>
    <w:rsid w:val="00091C65"/>
    <w:rsid w:val="00091C94"/>
    <w:rsid w:val="00091DE6"/>
    <w:rsid w:val="00091DF4"/>
    <w:rsid w:val="00091F44"/>
    <w:rsid w:val="00092031"/>
    <w:rsid w:val="000920C1"/>
    <w:rsid w:val="00092168"/>
    <w:rsid w:val="0009219B"/>
    <w:rsid w:val="000921AE"/>
    <w:rsid w:val="00092285"/>
    <w:rsid w:val="000923A5"/>
    <w:rsid w:val="00092496"/>
    <w:rsid w:val="0009249D"/>
    <w:rsid w:val="000925BB"/>
    <w:rsid w:val="000925F4"/>
    <w:rsid w:val="0009273A"/>
    <w:rsid w:val="00092968"/>
    <w:rsid w:val="00092B25"/>
    <w:rsid w:val="00092B45"/>
    <w:rsid w:val="00092B4F"/>
    <w:rsid w:val="00092BE6"/>
    <w:rsid w:val="00092C99"/>
    <w:rsid w:val="00092D86"/>
    <w:rsid w:val="00092E22"/>
    <w:rsid w:val="000931F0"/>
    <w:rsid w:val="00093208"/>
    <w:rsid w:val="000932B2"/>
    <w:rsid w:val="0009338F"/>
    <w:rsid w:val="0009343F"/>
    <w:rsid w:val="00093485"/>
    <w:rsid w:val="0009349B"/>
    <w:rsid w:val="00093595"/>
    <w:rsid w:val="000937AC"/>
    <w:rsid w:val="000937AE"/>
    <w:rsid w:val="00093BDA"/>
    <w:rsid w:val="00093CEF"/>
    <w:rsid w:val="00093DBB"/>
    <w:rsid w:val="00093ECF"/>
    <w:rsid w:val="00093F4D"/>
    <w:rsid w:val="00094244"/>
    <w:rsid w:val="00094305"/>
    <w:rsid w:val="0009439D"/>
    <w:rsid w:val="00094680"/>
    <w:rsid w:val="0009475B"/>
    <w:rsid w:val="00094869"/>
    <w:rsid w:val="000948CF"/>
    <w:rsid w:val="00094986"/>
    <w:rsid w:val="000949D1"/>
    <w:rsid w:val="000949FC"/>
    <w:rsid w:val="00094A34"/>
    <w:rsid w:val="00094AE4"/>
    <w:rsid w:val="00094AF3"/>
    <w:rsid w:val="00094D8A"/>
    <w:rsid w:val="00094F37"/>
    <w:rsid w:val="00094F3E"/>
    <w:rsid w:val="00095088"/>
    <w:rsid w:val="0009515B"/>
    <w:rsid w:val="000951AF"/>
    <w:rsid w:val="000952B9"/>
    <w:rsid w:val="000952CD"/>
    <w:rsid w:val="0009547D"/>
    <w:rsid w:val="00095581"/>
    <w:rsid w:val="0009567B"/>
    <w:rsid w:val="0009577E"/>
    <w:rsid w:val="0009579C"/>
    <w:rsid w:val="000957E5"/>
    <w:rsid w:val="00095850"/>
    <w:rsid w:val="00095A61"/>
    <w:rsid w:val="00095B80"/>
    <w:rsid w:val="00095C1E"/>
    <w:rsid w:val="00095C3E"/>
    <w:rsid w:val="00095DF7"/>
    <w:rsid w:val="00095E6B"/>
    <w:rsid w:val="00095F75"/>
    <w:rsid w:val="00095FBE"/>
    <w:rsid w:val="00096082"/>
    <w:rsid w:val="0009611D"/>
    <w:rsid w:val="000961B3"/>
    <w:rsid w:val="0009622A"/>
    <w:rsid w:val="000966F6"/>
    <w:rsid w:val="000967D3"/>
    <w:rsid w:val="00096846"/>
    <w:rsid w:val="0009695D"/>
    <w:rsid w:val="00096A1B"/>
    <w:rsid w:val="00096ADD"/>
    <w:rsid w:val="00096B28"/>
    <w:rsid w:val="00096B5D"/>
    <w:rsid w:val="00096D0A"/>
    <w:rsid w:val="0009705B"/>
    <w:rsid w:val="00097118"/>
    <w:rsid w:val="0009736E"/>
    <w:rsid w:val="00097378"/>
    <w:rsid w:val="000973E7"/>
    <w:rsid w:val="00097464"/>
    <w:rsid w:val="000974FC"/>
    <w:rsid w:val="0009758A"/>
    <w:rsid w:val="000975A8"/>
    <w:rsid w:val="000975B3"/>
    <w:rsid w:val="000975D4"/>
    <w:rsid w:val="00097919"/>
    <w:rsid w:val="0009799C"/>
    <w:rsid w:val="000979E2"/>
    <w:rsid w:val="00097DBE"/>
    <w:rsid w:val="00097E2C"/>
    <w:rsid w:val="00097FDD"/>
    <w:rsid w:val="000A0326"/>
    <w:rsid w:val="000A0350"/>
    <w:rsid w:val="000A0364"/>
    <w:rsid w:val="000A0373"/>
    <w:rsid w:val="000A037A"/>
    <w:rsid w:val="000A0438"/>
    <w:rsid w:val="000A04A5"/>
    <w:rsid w:val="000A0512"/>
    <w:rsid w:val="000A0542"/>
    <w:rsid w:val="000A06B5"/>
    <w:rsid w:val="000A06F2"/>
    <w:rsid w:val="000A092F"/>
    <w:rsid w:val="000A0A70"/>
    <w:rsid w:val="000A0B3E"/>
    <w:rsid w:val="000A0CFA"/>
    <w:rsid w:val="000A0D21"/>
    <w:rsid w:val="000A0D6D"/>
    <w:rsid w:val="000A101F"/>
    <w:rsid w:val="000A1090"/>
    <w:rsid w:val="000A10BF"/>
    <w:rsid w:val="000A132C"/>
    <w:rsid w:val="000A141B"/>
    <w:rsid w:val="000A15AF"/>
    <w:rsid w:val="000A1803"/>
    <w:rsid w:val="000A1A55"/>
    <w:rsid w:val="000A1B2D"/>
    <w:rsid w:val="000A1B4C"/>
    <w:rsid w:val="000A1C79"/>
    <w:rsid w:val="000A1E3A"/>
    <w:rsid w:val="000A1FDD"/>
    <w:rsid w:val="000A20EC"/>
    <w:rsid w:val="000A222D"/>
    <w:rsid w:val="000A23E0"/>
    <w:rsid w:val="000A23FB"/>
    <w:rsid w:val="000A247E"/>
    <w:rsid w:val="000A24B1"/>
    <w:rsid w:val="000A24C5"/>
    <w:rsid w:val="000A250F"/>
    <w:rsid w:val="000A2658"/>
    <w:rsid w:val="000A26CE"/>
    <w:rsid w:val="000A28FB"/>
    <w:rsid w:val="000A29D9"/>
    <w:rsid w:val="000A2A1C"/>
    <w:rsid w:val="000A2C10"/>
    <w:rsid w:val="000A2C9C"/>
    <w:rsid w:val="000A2CA2"/>
    <w:rsid w:val="000A2D4E"/>
    <w:rsid w:val="000A2E66"/>
    <w:rsid w:val="000A2ED2"/>
    <w:rsid w:val="000A2ED6"/>
    <w:rsid w:val="000A2F3D"/>
    <w:rsid w:val="000A2FA4"/>
    <w:rsid w:val="000A325C"/>
    <w:rsid w:val="000A3273"/>
    <w:rsid w:val="000A329A"/>
    <w:rsid w:val="000A3339"/>
    <w:rsid w:val="000A340E"/>
    <w:rsid w:val="000A35F9"/>
    <w:rsid w:val="000A3612"/>
    <w:rsid w:val="000A3B41"/>
    <w:rsid w:val="000A3B86"/>
    <w:rsid w:val="000A3BC7"/>
    <w:rsid w:val="000A3D0C"/>
    <w:rsid w:val="000A3E1D"/>
    <w:rsid w:val="000A3EF1"/>
    <w:rsid w:val="000A3F20"/>
    <w:rsid w:val="000A3FDA"/>
    <w:rsid w:val="000A4060"/>
    <w:rsid w:val="000A411E"/>
    <w:rsid w:val="000A42BD"/>
    <w:rsid w:val="000A449A"/>
    <w:rsid w:val="000A44AA"/>
    <w:rsid w:val="000A4550"/>
    <w:rsid w:val="000A4A57"/>
    <w:rsid w:val="000A4B1F"/>
    <w:rsid w:val="000A4B6A"/>
    <w:rsid w:val="000A4BEA"/>
    <w:rsid w:val="000A4C72"/>
    <w:rsid w:val="000A4D74"/>
    <w:rsid w:val="000A4E0F"/>
    <w:rsid w:val="000A4ECA"/>
    <w:rsid w:val="000A4FB8"/>
    <w:rsid w:val="000A5046"/>
    <w:rsid w:val="000A5053"/>
    <w:rsid w:val="000A506F"/>
    <w:rsid w:val="000A5087"/>
    <w:rsid w:val="000A511F"/>
    <w:rsid w:val="000A5241"/>
    <w:rsid w:val="000A526F"/>
    <w:rsid w:val="000A5275"/>
    <w:rsid w:val="000A5442"/>
    <w:rsid w:val="000A553D"/>
    <w:rsid w:val="000A55FC"/>
    <w:rsid w:val="000A57CF"/>
    <w:rsid w:val="000A581E"/>
    <w:rsid w:val="000A585A"/>
    <w:rsid w:val="000A58BB"/>
    <w:rsid w:val="000A5A60"/>
    <w:rsid w:val="000A5AE2"/>
    <w:rsid w:val="000A5B24"/>
    <w:rsid w:val="000A5B4A"/>
    <w:rsid w:val="000A5BFD"/>
    <w:rsid w:val="000A5C97"/>
    <w:rsid w:val="000A6034"/>
    <w:rsid w:val="000A61AE"/>
    <w:rsid w:val="000A6312"/>
    <w:rsid w:val="000A6361"/>
    <w:rsid w:val="000A6408"/>
    <w:rsid w:val="000A6469"/>
    <w:rsid w:val="000A6471"/>
    <w:rsid w:val="000A66D5"/>
    <w:rsid w:val="000A66D6"/>
    <w:rsid w:val="000A695A"/>
    <w:rsid w:val="000A69DE"/>
    <w:rsid w:val="000A6ADA"/>
    <w:rsid w:val="000A6D76"/>
    <w:rsid w:val="000A6F48"/>
    <w:rsid w:val="000A6F63"/>
    <w:rsid w:val="000A6F6E"/>
    <w:rsid w:val="000A6FA9"/>
    <w:rsid w:val="000A7231"/>
    <w:rsid w:val="000A7307"/>
    <w:rsid w:val="000A73C1"/>
    <w:rsid w:val="000A752D"/>
    <w:rsid w:val="000A7625"/>
    <w:rsid w:val="000A7754"/>
    <w:rsid w:val="000A77D9"/>
    <w:rsid w:val="000A7858"/>
    <w:rsid w:val="000A7862"/>
    <w:rsid w:val="000A7C56"/>
    <w:rsid w:val="000A7C89"/>
    <w:rsid w:val="000A7EDB"/>
    <w:rsid w:val="000A7F77"/>
    <w:rsid w:val="000B002B"/>
    <w:rsid w:val="000B00B9"/>
    <w:rsid w:val="000B01AE"/>
    <w:rsid w:val="000B0222"/>
    <w:rsid w:val="000B0321"/>
    <w:rsid w:val="000B03A9"/>
    <w:rsid w:val="000B04B1"/>
    <w:rsid w:val="000B0651"/>
    <w:rsid w:val="000B06AC"/>
    <w:rsid w:val="000B0916"/>
    <w:rsid w:val="000B09AC"/>
    <w:rsid w:val="000B09B2"/>
    <w:rsid w:val="000B0D43"/>
    <w:rsid w:val="000B0D98"/>
    <w:rsid w:val="000B0DD1"/>
    <w:rsid w:val="000B0F10"/>
    <w:rsid w:val="000B0FE4"/>
    <w:rsid w:val="000B1142"/>
    <w:rsid w:val="000B1227"/>
    <w:rsid w:val="000B134B"/>
    <w:rsid w:val="000B13CE"/>
    <w:rsid w:val="000B1543"/>
    <w:rsid w:val="000B1722"/>
    <w:rsid w:val="000B1867"/>
    <w:rsid w:val="000B18D2"/>
    <w:rsid w:val="000B18D4"/>
    <w:rsid w:val="000B1935"/>
    <w:rsid w:val="000B19A9"/>
    <w:rsid w:val="000B1A81"/>
    <w:rsid w:val="000B1C66"/>
    <w:rsid w:val="000B1D2C"/>
    <w:rsid w:val="000B1DBE"/>
    <w:rsid w:val="000B1E27"/>
    <w:rsid w:val="000B20A3"/>
    <w:rsid w:val="000B2234"/>
    <w:rsid w:val="000B2297"/>
    <w:rsid w:val="000B2394"/>
    <w:rsid w:val="000B243E"/>
    <w:rsid w:val="000B24DC"/>
    <w:rsid w:val="000B2541"/>
    <w:rsid w:val="000B25EF"/>
    <w:rsid w:val="000B25F7"/>
    <w:rsid w:val="000B266A"/>
    <w:rsid w:val="000B2846"/>
    <w:rsid w:val="000B2857"/>
    <w:rsid w:val="000B286D"/>
    <w:rsid w:val="000B2AC2"/>
    <w:rsid w:val="000B2B9C"/>
    <w:rsid w:val="000B2BA3"/>
    <w:rsid w:val="000B2BD0"/>
    <w:rsid w:val="000B2C86"/>
    <w:rsid w:val="000B2D26"/>
    <w:rsid w:val="000B2DCF"/>
    <w:rsid w:val="000B2ED1"/>
    <w:rsid w:val="000B2FC3"/>
    <w:rsid w:val="000B2FE0"/>
    <w:rsid w:val="000B3272"/>
    <w:rsid w:val="000B3297"/>
    <w:rsid w:val="000B32A4"/>
    <w:rsid w:val="000B3311"/>
    <w:rsid w:val="000B34CF"/>
    <w:rsid w:val="000B36C0"/>
    <w:rsid w:val="000B3729"/>
    <w:rsid w:val="000B37A5"/>
    <w:rsid w:val="000B3842"/>
    <w:rsid w:val="000B3843"/>
    <w:rsid w:val="000B3A18"/>
    <w:rsid w:val="000B3A75"/>
    <w:rsid w:val="000B3AE5"/>
    <w:rsid w:val="000B3CCA"/>
    <w:rsid w:val="000B3D3F"/>
    <w:rsid w:val="000B3DA6"/>
    <w:rsid w:val="000B3DF6"/>
    <w:rsid w:val="000B3E2B"/>
    <w:rsid w:val="000B3F03"/>
    <w:rsid w:val="000B4052"/>
    <w:rsid w:val="000B41B9"/>
    <w:rsid w:val="000B4293"/>
    <w:rsid w:val="000B432E"/>
    <w:rsid w:val="000B43EB"/>
    <w:rsid w:val="000B44F6"/>
    <w:rsid w:val="000B4554"/>
    <w:rsid w:val="000B462A"/>
    <w:rsid w:val="000B4630"/>
    <w:rsid w:val="000B4737"/>
    <w:rsid w:val="000B48E9"/>
    <w:rsid w:val="000B49DA"/>
    <w:rsid w:val="000B4A5F"/>
    <w:rsid w:val="000B4A65"/>
    <w:rsid w:val="000B4AE8"/>
    <w:rsid w:val="000B4B2F"/>
    <w:rsid w:val="000B4C9B"/>
    <w:rsid w:val="000B4EED"/>
    <w:rsid w:val="000B4FAC"/>
    <w:rsid w:val="000B519B"/>
    <w:rsid w:val="000B51BB"/>
    <w:rsid w:val="000B51D1"/>
    <w:rsid w:val="000B52B7"/>
    <w:rsid w:val="000B52D7"/>
    <w:rsid w:val="000B53DE"/>
    <w:rsid w:val="000B5489"/>
    <w:rsid w:val="000B567F"/>
    <w:rsid w:val="000B580C"/>
    <w:rsid w:val="000B5891"/>
    <w:rsid w:val="000B5A67"/>
    <w:rsid w:val="000B5AB0"/>
    <w:rsid w:val="000B5D03"/>
    <w:rsid w:val="000B5ECB"/>
    <w:rsid w:val="000B61EE"/>
    <w:rsid w:val="000B6244"/>
    <w:rsid w:val="000B6395"/>
    <w:rsid w:val="000B63FC"/>
    <w:rsid w:val="000B645E"/>
    <w:rsid w:val="000B655E"/>
    <w:rsid w:val="000B65EB"/>
    <w:rsid w:val="000B665A"/>
    <w:rsid w:val="000B665F"/>
    <w:rsid w:val="000B66DD"/>
    <w:rsid w:val="000B6756"/>
    <w:rsid w:val="000B685A"/>
    <w:rsid w:val="000B6A11"/>
    <w:rsid w:val="000B6AFD"/>
    <w:rsid w:val="000B6DD2"/>
    <w:rsid w:val="000B6E16"/>
    <w:rsid w:val="000B6E36"/>
    <w:rsid w:val="000B6E3C"/>
    <w:rsid w:val="000B6EAE"/>
    <w:rsid w:val="000B6FF5"/>
    <w:rsid w:val="000B7197"/>
    <w:rsid w:val="000B71FD"/>
    <w:rsid w:val="000B72DB"/>
    <w:rsid w:val="000B73EA"/>
    <w:rsid w:val="000B75C7"/>
    <w:rsid w:val="000B7651"/>
    <w:rsid w:val="000B7676"/>
    <w:rsid w:val="000B7677"/>
    <w:rsid w:val="000B7720"/>
    <w:rsid w:val="000B7810"/>
    <w:rsid w:val="000B79B2"/>
    <w:rsid w:val="000B7A82"/>
    <w:rsid w:val="000B7C11"/>
    <w:rsid w:val="000B7CF2"/>
    <w:rsid w:val="000B7D73"/>
    <w:rsid w:val="000C010F"/>
    <w:rsid w:val="000C0170"/>
    <w:rsid w:val="000C01F9"/>
    <w:rsid w:val="000C0638"/>
    <w:rsid w:val="000C0755"/>
    <w:rsid w:val="000C089C"/>
    <w:rsid w:val="000C08DA"/>
    <w:rsid w:val="000C08FB"/>
    <w:rsid w:val="000C09AE"/>
    <w:rsid w:val="000C0A47"/>
    <w:rsid w:val="000C0A94"/>
    <w:rsid w:val="000C0CE6"/>
    <w:rsid w:val="000C0DAE"/>
    <w:rsid w:val="000C0E4B"/>
    <w:rsid w:val="000C0FE7"/>
    <w:rsid w:val="000C1086"/>
    <w:rsid w:val="000C10E5"/>
    <w:rsid w:val="000C11D2"/>
    <w:rsid w:val="000C125E"/>
    <w:rsid w:val="000C12CA"/>
    <w:rsid w:val="000C18B9"/>
    <w:rsid w:val="000C1900"/>
    <w:rsid w:val="000C19E8"/>
    <w:rsid w:val="000C1A11"/>
    <w:rsid w:val="000C1AAA"/>
    <w:rsid w:val="000C1B62"/>
    <w:rsid w:val="000C1BC6"/>
    <w:rsid w:val="000C1E43"/>
    <w:rsid w:val="000C1E56"/>
    <w:rsid w:val="000C1FD3"/>
    <w:rsid w:val="000C205C"/>
    <w:rsid w:val="000C20B4"/>
    <w:rsid w:val="000C2101"/>
    <w:rsid w:val="000C23AA"/>
    <w:rsid w:val="000C242D"/>
    <w:rsid w:val="000C2521"/>
    <w:rsid w:val="000C2527"/>
    <w:rsid w:val="000C293F"/>
    <w:rsid w:val="000C29BD"/>
    <w:rsid w:val="000C2A9B"/>
    <w:rsid w:val="000C2C62"/>
    <w:rsid w:val="000C2E94"/>
    <w:rsid w:val="000C2E9D"/>
    <w:rsid w:val="000C3125"/>
    <w:rsid w:val="000C3136"/>
    <w:rsid w:val="000C315A"/>
    <w:rsid w:val="000C324B"/>
    <w:rsid w:val="000C328C"/>
    <w:rsid w:val="000C34FA"/>
    <w:rsid w:val="000C3617"/>
    <w:rsid w:val="000C3645"/>
    <w:rsid w:val="000C3661"/>
    <w:rsid w:val="000C370B"/>
    <w:rsid w:val="000C3850"/>
    <w:rsid w:val="000C3875"/>
    <w:rsid w:val="000C3912"/>
    <w:rsid w:val="000C3916"/>
    <w:rsid w:val="000C398E"/>
    <w:rsid w:val="000C3AD6"/>
    <w:rsid w:val="000C3BC0"/>
    <w:rsid w:val="000C3C6A"/>
    <w:rsid w:val="000C3F2F"/>
    <w:rsid w:val="000C401D"/>
    <w:rsid w:val="000C408A"/>
    <w:rsid w:val="000C4328"/>
    <w:rsid w:val="000C4527"/>
    <w:rsid w:val="000C4672"/>
    <w:rsid w:val="000C481C"/>
    <w:rsid w:val="000C492F"/>
    <w:rsid w:val="000C4B40"/>
    <w:rsid w:val="000C4C28"/>
    <w:rsid w:val="000C4E21"/>
    <w:rsid w:val="000C50EE"/>
    <w:rsid w:val="000C51E1"/>
    <w:rsid w:val="000C5228"/>
    <w:rsid w:val="000C5241"/>
    <w:rsid w:val="000C52A0"/>
    <w:rsid w:val="000C532B"/>
    <w:rsid w:val="000C543D"/>
    <w:rsid w:val="000C54BC"/>
    <w:rsid w:val="000C54D1"/>
    <w:rsid w:val="000C54D3"/>
    <w:rsid w:val="000C5517"/>
    <w:rsid w:val="000C551F"/>
    <w:rsid w:val="000C563D"/>
    <w:rsid w:val="000C5663"/>
    <w:rsid w:val="000C56B7"/>
    <w:rsid w:val="000C56CB"/>
    <w:rsid w:val="000C575A"/>
    <w:rsid w:val="000C599D"/>
    <w:rsid w:val="000C5B00"/>
    <w:rsid w:val="000C5C43"/>
    <w:rsid w:val="000C5CEB"/>
    <w:rsid w:val="000C6294"/>
    <w:rsid w:val="000C63D9"/>
    <w:rsid w:val="000C6511"/>
    <w:rsid w:val="000C6599"/>
    <w:rsid w:val="000C659E"/>
    <w:rsid w:val="000C65EF"/>
    <w:rsid w:val="000C6603"/>
    <w:rsid w:val="000C660B"/>
    <w:rsid w:val="000C67D3"/>
    <w:rsid w:val="000C6850"/>
    <w:rsid w:val="000C691C"/>
    <w:rsid w:val="000C695E"/>
    <w:rsid w:val="000C696C"/>
    <w:rsid w:val="000C6A5C"/>
    <w:rsid w:val="000C6B06"/>
    <w:rsid w:val="000C6CEB"/>
    <w:rsid w:val="000C6D18"/>
    <w:rsid w:val="000C6DE8"/>
    <w:rsid w:val="000C6E29"/>
    <w:rsid w:val="000C6F8B"/>
    <w:rsid w:val="000C6FF3"/>
    <w:rsid w:val="000C7095"/>
    <w:rsid w:val="000C723F"/>
    <w:rsid w:val="000C7254"/>
    <w:rsid w:val="000C7451"/>
    <w:rsid w:val="000C74B7"/>
    <w:rsid w:val="000C74D1"/>
    <w:rsid w:val="000C76F0"/>
    <w:rsid w:val="000C77BE"/>
    <w:rsid w:val="000C7855"/>
    <w:rsid w:val="000C7887"/>
    <w:rsid w:val="000C78A0"/>
    <w:rsid w:val="000C78B4"/>
    <w:rsid w:val="000C78D5"/>
    <w:rsid w:val="000C7937"/>
    <w:rsid w:val="000C7A8C"/>
    <w:rsid w:val="000C7C37"/>
    <w:rsid w:val="000C7C87"/>
    <w:rsid w:val="000C7C88"/>
    <w:rsid w:val="000C7CC5"/>
    <w:rsid w:val="000C7D02"/>
    <w:rsid w:val="000C7D98"/>
    <w:rsid w:val="000C7EB4"/>
    <w:rsid w:val="000C7F54"/>
    <w:rsid w:val="000C7FBE"/>
    <w:rsid w:val="000D00A8"/>
    <w:rsid w:val="000D01D1"/>
    <w:rsid w:val="000D0261"/>
    <w:rsid w:val="000D050B"/>
    <w:rsid w:val="000D0601"/>
    <w:rsid w:val="000D062E"/>
    <w:rsid w:val="000D080C"/>
    <w:rsid w:val="000D0963"/>
    <w:rsid w:val="000D0AED"/>
    <w:rsid w:val="000D0B80"/>
    <w:rsid w:val="000D0C53"/>
    <w:rsid w:val="000D0D6E"/>
    <w:rsid w:val="000D0E6F"/>
    <w:rsid w:val="000D10A9"/>
    <w:rsid w:val="000D1277"/>
    <w:rsid w:val="000D13A5"/>
    <w:rsid w:val="000D13A8"/>
    <w:rsid w:val="000D141B"/>
    <w:rsid w:val="000D1460"/>
    <w:rsid w:val="000D1534"/>
    <w:rsid w:val="000D1577"/>
    <w:rsid w:val="000D1598"/>
    <w:rsid w:val="000D1605"/>
    <w:rsid w:val="000D1840"/>
    <w:rsid w:val="000D1858"/>
    <w:rsid w:val="000D1B1E"/>
    <w:rsid w:val="000D1D5C"/>
    <w:rsid w:val="000D1E32"/>
    <w:rsid w:val="000D1F84"/>
    <w:rsid w:val="000D1FAE"/>
    <w:rsid w:val="000D204D"/>
    <w:rsid w:val="000D216F"/>
    <w:rsid w:val="000D22B8"/>
    <w:rsid w:val="000D2493"/>
    <w:rsid w:val="000D2559"/>
    <w:rsid w:val="000D2567"/>
    <w:rsid w:val="000D276C"/>
    <w:rsid w:val="000D27AD"/>
    <w:rsid w:val="000D2840"/>
    <w:rsid w:val="000D2969"/>
    <w:rsid w:val="000D2A9E"/>
    <w:rsid w:val="000D2B56"/>
    <w:rsid w:val="000D2BAE"/>
    <w:rsid w:val="000D2C9F"/>
    <w:rsid w:val="000D2E23"/>
    <w:rsid w:val="000D2EFE"/>
    <w:rsid w:val="000D2F5E"/>
    <w:rsid w:val="000D327D"/>
    <w:rsid w:val="000D3319"/>
    <w:rsid w:val="000D3416"/>
    <w:rsid w:val="000D346A"/>
    <w:rsid w:val="000D3502"/>
    <w:rsid w:val="000D3603"/>
    <w:rsid w:val="000D39C8"/>
    <w:rsid w:val="000D3B4F"/>
    <w:rsid w:val="000D3C38"/>
    <w:rsid w:val="000D3CD6"/>
    <w:rsid w:val="000D3D23"/>
    <w:rsid w:val="000D4018"/>
    <w:rsid w:val="000D40C5"/>
    <w:rsid w:val="000D419C"/>
    <w:rsid w:val="000D4230"/>
    <w:rsid w:val="000D4434"/>
    <w:rsid w:val="000D469B"/>
    <w:rsid w:val="000D46D9"/>
    <w:rsid w:val="000D47F2"/>
    <w:rsid w:val="000D4B73"/>
    <w:rsid w:val="000D4CC6"/>
    <w:rsid w:val="000D4DF9"/>
    <w:rsid w:val="000D5020"/>
    <w:rsid w:val="000D5042"/>
    <w:rsid w:val="000D508E"/>
    <w:rsid w:val="000D5314"/>
    <w:rsid w:val="000D5361"/>
    <w:rsid w:val="000D5432"/>
    <w:rsid w:val="000D5530"/>
    <w:rsid w:val="000D55FB"/>
    <w:rsid w:val="000D575A"/>
    <w:rsid w:val="000D5809"/>
    <w:rsid w:val="000D580E"/>
    <w:rsid w:val="000D5938"/>
    <w:rsid w:val="000D59D2"/>
    <w:rsid w:val="000D5A33"/>
    <w:rsid w:val="000D5A50"/>
    <w:rsid w:val="000D5A6D"/>
    <w:rsid w:val="000D5AD3"/>
    <w:rsid w:val="000D5ADC"/>
    <w:rsid w:val="000D5B4D"/>
    <w:rsid w:val="000D5C5D"/>
    <w:rsid w:val="000D5D98"/>
    <w:rsid w:val="000D5E8C"/>
    <w:rsid w:val="000D6131"/>
    <w:rsid w:val="000D61A3"/>
    <w:rsid w:val="000D61D1"/>
    <w:rsid w:val="000D62BF"/>
    <w:rsid w:val="000D64B3"/>
    <w:rsid w:val="000D64CC"/>
    <w:rsid w:val="000D65D5"/>
    <w:rsid w:val="000D6784"/>
    <w:rsid w:val="000D68BC"/>
    <w:rsid w:val="000D6915"/>
    <w:rsid w:val="000D6B78"/>
    <w:rsid w:val="000D6CD3"/>
    <w:rsid w:val="000D6D7B"/>
    <w:rsid w:val="000D6ED9"/>
    <w:rsid w:val="000D7208"/>
    <w:rsid w:val="000D73CA"/>
    <w:rsid w:val="000D749D"/>
    <w:rsid w:val="000D777D"/>
    <w:rsid w:val="000D77AB"/>
    <w:rsid w:val="000D78B1"/>
    <w:rsid w:val="000D78C1"/>
    <w:rsid w:val="000D7928"/>
    <w:rsid w:val="000D7C77"/>
    <w:rsid w:val="000D7D03"/>
    <w:rsid w:val="000D7E0B"/>
    <w:rsid w:val="000D7E0E"/>
    <w:rsid w:val="000D7EF8"/>
    <w:rsid w:val="000D7F73"/>
    <w:rsid w:val="000D7FC3"/>
    <w:rsid w:val="000E0009"/>
    <w:rsid w:val="000E0045"/>
    <w:rsid w:val="000E0150"/>
    <w:rsid w:val="000E01A6"/>
    <w:rsid w:val="000E022E"/>
    <w:rsid w:val="000E02B6"/>
    <w:rsid w:val="000E0360"/>
    <w:rsid w:val="000E04A6"/>
    <w:rsid w:val="000E0562"/>
    <w:rsid w:val="000E05FF"/>
    <w:rsid w:val="000E0745"/>
    <w:rsid w:val="000E0773"/>
    <w:rsid w:val="000E07FB"/>
    <w:rsid w:val="000E0968"/>
    <w:rsid w:val="000E0BF5"/>
    <w:rsid w:val="000E0C00"/>
    <w:rsid w:val="000E0C79"/>
    <w:rsid w:val="000E0FE9"/>
    <w:rsid w:val="000E11A5"/>
    <w:rsid w:val="000E1271"/>
    <w:rsid w:val="000E13FE"/>
    <w:rsid w:val="000E17EA"/>
    <w:rsid w:val="000E17ED"/>
    <w:rsid w:val="000E1D1E"/>
    <w:rsid w:val="000E1E9C"/>
    <w:rsid w:val="000E1EED"/>
    <w:rsid w:val="000E1F73"/>
    <w:rsid w:val="000E24D4"/>
    <w:rsid w:val="000E2501"/>
    <w:rsid w:val="000E2757"/>
    <w:rsid w:val="000E27DE"/>
    <w:rsid w:val="000E29E9"/>
    <w:rsid w:val="000E2A60"/>
    <w:rsid w:val="000E2A8E"/>
    <w:rsid w:val="000E2ADD"/>
    <w:rsid w:val="000E2AF9"/>
    <w:rsid w:val="000E2B0D"/>
    <w:rsid w:val="000E2B60"/>
    <w:rsid w:val="000E2BD1"/>
    <w:rsid w:val="000E2CD6"/>
    <w:rsid w:val="000E2E0C"/>
    <w:rsid w:val="000E2E2B"/>
    <w:rsid w:val="000E2FBE"/>
    <w:rsid w:val="000E2FDC"/>
    <w:rsid w:val="000E2FEF"/>
    <w:rsid w:val="000E2FF6"/>
    <w:rsid w:val="000E3090"/>
    <w:rsid w:val="000E30DC"/>
    <w:rsid w:val="000E30E8"/>
    <w:rsid w:val="000E3257"/>
    <w:rsid w:val="000E332B"/>
    <w:rsid w:val="000E3546"/>
    <w:rsid w:val="000E35A5"/>
    <w:rsid w:val="000E3679"/>
    <w:rsid w:val="000E367D"/>
    <w:rsid w:val="000E3818"/>
    <w:rsid w:val="000E384B"/>
    <w:rsid w:val="000E38CB"/>
    <w:rsid w:val="000E3903"/>
    <w:rsid w:val="000E3AEF"/>
    <w:rsid w:val="000E3B84"/>
    <w:rsid w:val="000E3BAD"/>
    <w:rsid w:val="000E3BF8"/>
    <w:rsid w:val="000E3C62"/>
    <w:rsid w:val="000E3C97"/>
    <w:rsid w:val="000E4139"/>
    <w:rsid w:val="000E43D7"/>
    <w:rsid w:val="000E43FF"/>
    <w:rsid w:val="000E45B8"/>
    <w:rsid w:val="000E464C"/>
    <w:rsid w:val="000E48AC"/>
    <w:rsid w:val="000E48C1"/>
    <w:rsid w:val="000E48FD"/>
    <w:rsid w:val="000E4930"/>
    <w:rsid w:val="000E49A3"/>
    <w:rsid w:val="000E4A45"/>
    <w:rsid w:val="000E4AE6"/>
    <w:rsid w:val="000E4C2A"/>
    <w:rsid w:val="000E4DB4"/>
    <w:rsid w:val="000E50EB"/>
    <w:rsid w:val="000E513B"/>
    <w:rsid w:val="000E53C8"/>
    <w:rsid w:val="000E54B9"/>
    <w:rsid w:val="000E55DE"/>
    <w:rsid w:val="000E560C"/>
    <w:rsid w:val="000E5642"/>
    <w:rsid w:val="000E5733"/>
    <w:rsid w:val="000E580A"/>
    <w:rsid w:val="000E5821"/>
    <w:rsid w:val="000E5845"/>
    <w:rsid w:val="000E5858"/>
    <w:rsid w:val="000E5962"/>
    <w:rsid w:val="000E59A2"/>
    <w:rsid w:val="000E59C3"/>
    <w:rsid w:val="000E59E7"/>
    <w:rsid w:val="000E5A55"/>
    <w:rsid w:val="000E5AFC"/>
    <w:rsid w:val="000E5B28"/>
    <w:rsid w:val="000E5BC4"/>
    <w:rsid w:val="000E5BF4"/>
    <w:rsid w:val="000E5E0D"/>
    <w:rsid w:val="000E619E"/>
    <w:rsid w:val="000E61B5"/>
    <w:rsid w:val="000E62D2"/>
    <w:rsid w:val="000E641A"/>
    <w:rsid w:val="000E686E"/>
    <w:rsid w:val="000E6A71"/>
    <w:rsid w:val="000E6A79"/>
    <w:rsid w:val="000E6DAA"/>
    <w:rsid w:val="000E6DE8"/>
    <w:rsid w:val="000E6E59"/>
    <w:rsid w:val="000E6FE0"/>
    <w:rsid w:val="000E7032"/>
    <w:rsid w:val="000E7098"/>
    <w:rsid w:val="000E7161"/>
    <w:rsid w:val="000E7188"/>
    <w:rsid w:val="000E7313"/>
    <w:rsid w:val="000E7320"/>
    <w:rsid w:val="000E7370"/>
    <w:rsid w:val="000E73F5"/>
    <w:rsid w:val="000E75A9"/>
    <w:rsid w:val="000E7719"/>
    <w:rsid w:val="000E7725"/>
    <w:rsid w:val="000E77D7"/>
    <w:rsid w:val="000E77FD"/>
    <w:rsid w:val="000E7843"/>
    <w:rsid w:val="000E7A5B"/>
    <w:rsid w:val="000E7C21"/>
    <w:rsid w:val="000E7C29"/>
    <w:rsid w:val="000E7CB5"/>
    <w:rsid w:val="000E7D9A"/>
    <w:rsid w:val="000E7E84"/>
    <w:rsid w:val="000E7F4E"/>
    <w:rsid w:val="000E7F99"/>
    <w:rsid w:val="000E7FC4"/>
    <w:rsid w:val="000E7FCB"/>
    <w:rsid w:val="000F002C"/>
    <w:rsid w:val="000F0036"/>
    <w:rsid w:val="000F0197"/>
    <w:rsid w:val="000F01A1"/>
    <w:rsid w:val="000F021B"/>
    <w:rsid w:val="000F02B7"/>
    <w:rsid w:val="000F0303"/>
    <w:rsid w:val="000F0304"/>
    <w:rsid w:val="000F0332"/>
    <w:rsid w:val="000F036D"/>
    <w:rsid w:val="000F046B"/>
    <w:rsid w:val="000F04B3"/>
    <w:rsid w:val="000F065B"/>
    <w:rsid w:val="000F076E"/>
    <w:rsid w:val="000F0B73"/>
    <w:rsid w:val="000F0C0B"/>
    <w:rsid w:val="000F0FE2"/>
    <w:rsid w:val="000F1129"/>
    <w:rsid w:val="000F1141"/>
    <w:rsid w:val="000F118A"/>
    <w:rsid w:val="000F121F"/>
    <w:rsid w:val="000F12A2"/>
    <w:rsid w:val="000F13A5"/>
    <w:rsid w:val="000F152F"/>
    <w:rsid w:val="000F17BD"/>
    <w:rsid w:val="000F1820"/>
    <w:rsid w:val="000F19C1"/>
    <w:rsid w:val="000F1A47"/>
    <w:rsid w:val="000F1B78"/>
    <w:rsid w:val="000F1BAF"/>
    <w:rsid w:val="000F1DF2"/>
    <w:rsid w:val="000F1F0B"/>
    <w:rsid w:val="000F202A"/>
    <w:rsid w:val="000F2031"/>
    <w:rsid w:val="000F24A7"/>
    <w:rsid w:val="000F2847"/>
    <w:rsid w:val="000F2A49"/>
    <w:rsid w:val="000F2ABD"/>
    <w:rsid w:val="000F2DF5"/>
    <w:rsid w:val="000F2F5C"/>
    <w:rsid w:val="000F30B8"/>
    <w:rsid w:val="000F31A7"/>
    <w:rsid w:val="000F31D6"/>
    <w:rsid w:val="000F31DB"/>
    <w:rsid w:val="000F3232"/>
    <w:rsid w:val="000F344F"/>
    <w:rsid w:val="000F3462"/>
    <w:rsid w:val="000F369C"/>
    <w:rsid w:val="000F38A6"/>
    <w:rsid w:val="000F38C1"/>
    <w:rsid w:val="000F3B0E"/>
    <w:rsid w:val="000F3BFC"/>
    <w:rsid w:val="000F3CDF"/>
    <w:rsid w:val="000F3D93"/>
    <w:rsid w:val="000F3E2D"/>
    <w:rsid w:val="000F3F8D"/>
    <w:rsid w:val="000F4075"/>
    <w:rsid w:val="000F4194"/>
    <w:rsid w:val="000F439D"/>
    <w:rsid w:val="000F441B"/>
    <w:rsid w:val="000F45B1"/>
    <w:rsid w:val="000F45CB"/>
    <w:rsid w:val="000F464A"/>
    <w:rsid w:val="000F4C30"/>
    <w:rsid w:val="000F4CE6"/>
    <w:rsid w:val="000F4CF7"/>
    <w:rsid w:val="000F4D31"/>
    <w:rsid w:val="000F4DFA"/>
    <w:rsid w:val="000F4E37"/>
    <w:rsid w:val="000F4E44"/>
    <w:rsid w:val="000F4F1F"/>
    <w:rsid w:val="000F4F54"/>
    <w:rsid w:val="000F51B0"/>
    <w:rsid w:val="000F5257"/>
    <w:rsid w:val="000F529E"/>
    <w:rsid w:val="000F553C"/>
    <w:rsid w:val="000F56B5"/>
    <w:rsid w:val="000F5994"/>
    <w:rsid w:val="000F5C2B"/>
    <w:rsid w:val="000F5CD1"/>
    <w:rsid w:val="000F5E68"/>
    <w:rsid w:val="000F5EA1"/>
    <w:rsid w:val="000F5EB2"/>
    <w:rsid w:val="000F6030"/>
    <w:rsid w:val="000F6106"/>
    <w:rsid w:val="000F617B"/>
    <w:rsid w:val="000F6446"/>
    <w:rsid w:val="000F64B2"/>
    <w:rsid w:val="000F64B7"/>
    <w:rsid w:val="000F6986"/>
    <w:rsid w:val="000F6D45"/>
    <w:rsid w:val="000F6DDF"/>
    <w:rsid w:val="000F6E13"/>
    <w:rsid w:val="000F715E"/>
    <w:rsid w:val="000F7248"/>
    <w:rsid w:val="000F7453"/>
    <w:rsid w:val="000F7493"/>
    <w:rsid w:val="000F7533"/>
    <w:rsid w:val="000F761B"/>
    <w:rsid w:val="000F7635"/>
    <w:rsid w:val="000F7879"/>
    <w:rsid w:val="000F798F"/>
    <w:rsid w:val="000F7B03"/>
    <w:rsid w:val="000F7B3F"/>
    <w:rsid w:val="000F7CCA"/>
    <w:rsid w:val="000F7CFE"/>
    <w:rsid w:val="000F7E39"/>
    <w:rsid w:val="000F7F85"/>
    <w:rsid w:val="000F7FAD"/>
    <w:rsid w:val="0010004E"/>
    <w:rsid w:val="0010009F"/>
    <w:rsid w:val="0010025D"/>
    <w:rsid w:val="0010048D"/>
    <w:rsid w:val="001004C7"/>
    <w:rsid w:val="0010051E"/>
    <w:rsid w:val="00100556"/>
    <w:rsid w:val="00100629"/>
    <w:rsid w:val="0010080F"/>
    <w:rsid w:val="001008DE"/>
    <w:rsid w:val="0010092C"/>
    <w:rsid w:val="001009BA"/>
    <w:rsid w:val="00100AFE"/>
    <w:rsid w:val="00100B4C"/>
    <w:rsid w:val="00100B9B"/>
    <w:rsid w:val="00100C26"/>
    <w:rsid w:val="00100D53"/>
    <w:rsid w:val="00100E7D"/>
    <w:rsid w:val="00100F60"/>
    <w:rsid w:val="00100F96"/>
    <w:rsid w:val="00101039"/>
    <w:rsid w:val="001011AE"/>
    <w:rsid w:val="001011E8"/>
    <w:rsid w:val="001013D8"/>
    <w:rsid w:val="00101538"/>
    <w:rsid w:val="001015E9"/>
    <w:rsid w:val="001016B1"/>
    <w:rsid w:val="0010171D"/>
    <w:rsid w:val="00101803"/>
    <w:rsid w:val="00101909"/>
    <w:rsid w:val="00101978"/>
    <w:rsid w:val="001019FD"/>
    <w:rsid w:val="00101BCF"/>
    <w:rsid w:val="00101E37"/>
    <w:rsid w:val="00101FB3"/>
    <w:rsid w:val="0010216E"/>
    <w:rsid w:val="00102278"/>
    <w:rsid w:val="00102316"/>
    <w:rsid w:val="00102350"/>
    <w:rsid w:val="00102392"/>
    <w:rsid w:val="00102398"/>
    <w:rsid w:val="0010292C"/>
    <w:rsid w:val="00102B6D"/>
    <w:rsid w:val="001030B6"/>
    <w:rsid w:val="001030D1"/>
    <w:rsid w:val="0010317B"/>
    <w:rsid w:val="00103231"/>
    <w:rsid w:val="00103264"/>
    <w:rsid w:val="00103913"/>
    <w:rsid w:val="00103CE1"/>
    <w:rsid w:val="00103D8F"/>
    <w:rsid w:val="00103DA1"/>
    <w:rsid w:val="00103F8D"/>
    <w:rsid w:val="00103FA6"/>
    <w:rsid w:val="001040CA"/>
    <w:rsid w:val="0010420E"/>
    <w:rsid w:val="0010432E"/>
    <w:rsid w:val="001043A8"/>
    <w:rsid w:val="0010448F"/>
    <w:rsid w:val="00104764"/>
    <w:rsid w:val="00104964"/>
    <w:rsid w:val="001049FB"/>
    <w:rsid w:val="00104A44"/>
    <w:rsid w:val="00104BFC"/>
    <w:rsid w:val="00104D0C"/>
    <w:rsid w:val="00104D45"/>
    <w:rsid w:val="00104F81"/>
    <w:rsid w:val="00105145"/>
    <w:rsid w:val="00105167"/>
    <w:rsid w:val="00105183"/>
    <w:rsid w:val="0010526F"/>
    <w:rsid w:val="00105312"/>
    <w:rsid w:val="0010544F"/>
    <w:rsid w:val="0010552F"/>
    <w:rsid w:val="001055B8"/>
    <w:rsid w:val="001055BC"/>
    <w:rsid w:val="00105816"/>
    <w:rsid w:val="00105875"/>
    <w:rsid w:val="0010587A"/>
    <w:rsid w:val="00105AC9"/>
    <w:rsid w:val="00105AEB"/>
    <w:rsid w:val="00105B56"/>
    <w:rsid w:val="00105DB7"/>
    <w:rsid w:val="00105F2A"/>
    <w:rsid w:val="00105F37"/>
    <w:rsid w:val="00105F63"/>
    <w:rsid w:val="001060FC"/>
    <w:rsid w:val="00106487"/>
    <w:rsid w:val="0010649A"/>
    <w:rsid w:val="00106556"/>
    <w:rsid w:val="00106706"/>
    <w:rsid w:val="001067FD"/>
    <w:rsid w:val="00106967"/>
    <w:rsid w:val="0010697C"/>
    <w:rsid w:val="00106ADF"/>
    <w:rsid w:val="00106B4C"/>
    <w:rsid w:val="00106C92"/>
    <w:rsid w:val="00106CF5"/>
    <w:rsid w:val="00106DE5"/>
    <w:rsid w:val="00106E14"/>
    <w:rsid w:val="00106F96"/>
    <w:rsid w:val="001071D5"/>
    <w:rsid w:val="0010732D"/>
    <w:rsid w:val="00107332"/>
    <w:rsid w:val="001073E9"/>
    <w:rsid w:val="00107498"/>
    <w:rsid w:val="00107604"/>
    <w:rsid w:val="00107749"/>
    <w:rsid w:val="00107A82"/>
    <w:rsid w:val="00107B98"/>
    <w:rsid w:val="00107CE8"/>
    <w:rsid w:val="00107D9F"/>
    <w:rsid w:val="00107F5C"/>
    <w:rsid w:val="00110011"/>
    <w:rsid w:val="0011022C"/>
    <w:rsid w:val="00110279"/>
    <w:rsid w:val="00110371"/>
    <w:rsid w:val="001103F6"/>
    <w:rsid w:val="0011055F"/>
    <w:rsid w:val="0011058B"/>
    <w:rsid w:val="0011059E"/>
    <w:rsid w:val="0011068E"/>
    <w:rsid w:val="001106E9"/>
    <w:rsid w:val="001107C6"/>
    <w:rsid w:val="001107D1"/>
    <w:rsid w:val="0011098F"/>
    <w:rsid w:val="00110B2B"/>
    <w:rsid w:val="00110BCB"/>
    <w:rsid w:val="00110C77"/>
    <w:rsid w:val="00110C97"/>
    <w:rsid w:val="00110E94"/>
    <w:rsid w:val="00111088"/>
    <w:rsid w:val="001110ED"/>
    <w:rsid w:val="0011124A"/>
    <w:rsid w:val="001114E7"/>
    <w:rsid w:val="001115E0"/>
    <w:rsid w:val="00111722"/>
    <w:rsid w:val="00111808"/>
    <w:rsid w:val="0011185C"/>
    <w:rsid w:val="00111901"/>
    <w:rsid w:val="001119DE"/>
    <w:rsid w:val="00111ABF"/>
    <w:rsid w:val="00111E52"/>
    <w:rsid w:val="0011200F"/>
    <w:rsid w:val="001120A2"/>
    <w:rsid w:val="001123A9"/>
    <w:rsid w:val="001123EE"/>
    <w:rsid w:val="001124DA"/>
    <w:rsid w:val="0011263B"/>
    <w:rsid w:val="0011264D"/>
    <w:rsid w:val="001126BF"/>
    <w:rsid w:val="00112706"/>
    <w:rsid w:val="001127F2"/>
    <w:rsid w:val="0011286B"/>
    <w:rsid w:val="001129A2"/>
    <w:rsid w:val="00112AD3"/>
    <w:rsid w:val="00112B01"/>
    <w:rsid w:val="00112B0D"/>
    <w:rsid w:val="00112B28"/>
    <w:rsid w:val="00112BAA"/>
    <w:rsid w:val="00112C3A"/>
    <w:rsid w:val="00112DC6"/>
    <w:rsid w:val="0011319D"/>
    <w:rsid w:val="001132A3"/>
    <w:rsid w:val="0011356E"/>
    <w:rsid w:val="001135C4"/>
    <w:rsid w:val="00113606"/>
    <w:rsid w:val="001136AA"/>
    <w:rsid w:val="001137C5"/>
    <w:rsid w:val="0011384D"/>
    <w:rsid w:val="00113859"/>
    <w:rsid w:val="001138C8"/>
    <w:rsid w:val="00113A24"/>
    <w:rsid w:val="00113B7A"/>
    <w:rsid w:val="00113B95"/>
    <w:rsid w:val="00113C54"/>
    <w:rsid w:val="00113D98"/>
    <w:rsid w:val="00113E09"/>
    <w:rsid w:val="001141A5"/>
    <w:rsid w:val="001142F2"/>
    <w:rsid w:val="00114483"/>
    <w:rsid w:val="00114549"/>
    <w:rsid w:val="00114566"/>
    <w:rsid w:val="001145F3"/>
    <w:rsid w:val="0011467B"/>
    <w:rsid w:val="001147CD"/>
    <w:rsid w:val="001147DE"/>
    <w:rsid w:val="0011488E"/>
    <w:rsid w:val="00114952"/>
    <w:rsid w:val="00114A67"/>
    <w:rsid w:val="00114B2C"/>
    <w:rsid w:val="00114CF7"/>
    <w:rsid w:val="00114E16"/>
    <w:rsid w:val="00114EAD"/>
    <w:rsid w:val="00114ED2"/>
    <w:rsid w:val="00114EF3"/>
    <w:rsid w:val="00114F1B"/>
    <w:rsid w:val="00114FAA"/>
    <w:rsid w:val="00115043"/>
    <w:rsid w:val="001151AC"/>
    <w:rsid w:val="00115217"/>
    <w:rsid w:val="001156BE"/>
    <w:rsid w:val="001157B4"/>
    <w:rsid w:val="00115868"/>
    <w:rsid w:val="001158B2"/>
    <w:rsid w:val="00115A62"/>
    <w:rsid w:val="00115B41"/>
    <w:rsid w:val="00115CCA"/>
    <w:rsid w:val="00115D34"/>
    <w:rsid w:val="00116276"/>
    <w:rsid w:val="001163EE"/>
    <w:rsid w:val="00116537"/>
    <w:rsid w:val="001165B8"/>
    <w:rsid w:val="00116818"/>
    <w:rsid w:val="00116925"/>
    <w:rsid w:val="00116A63"/>
    <w:rsid w:val="00116A93"/>
    <w:rsid w:val="00116C62"/>
    <w:rsid w:val="00116D2A"/>
    <w:rsid w:val="00116DB3"/>
    <w:rsid w:val="00116F33"/>
    <w:rsid w:val="00116FFF"/>
    <w:rsid w:val="0011708C"/>
    <w:rsid w:val="00117095"/>
    <w:rsid w:val="001171D6"/>
    <w:rsid w:val="00117272"/>
    <w:rsid w:val="001173F9"/>
    <w:rsid w:val="0011747C"/>
    <w:rsid w:val="00117656"/>
    <w:rsid w:val="0011775A"/>
    <w:rsid w:val="001178CC"/>
    <w:rsid w:val="00117F50"/>
    <w:rsid w:val="00120017"/>
    <w:rsid w:val="001200AA"/>
    <w:rsid w:val="001200C0"/>
    <w:rsid w:val="001200FD"/>
    <w:rsid w:val="00120187"/>
    <w:rsid w:val="001201BD"/>
    <w:rsid w:val="00120233"/>
    <w:rsid w:val="0012038A"/>
    <w:rsid w:val="001203A7"/>
    <w:rsid w:val="0012048C"/>
    <w:rsid w:val="0012053B"/>
    <w:rsid w:val="00120572"/>
    <w:rsid w:val="00120644"/>
    <w:rsid w:val="00120821"/>
    <w:rsid w:val="00120838"/>
    <w:rsid w:val="0012096B"/>
    <w:rsid w:val="00120A20"/>
    <w:rsid w:val="00120BD6"/>
    <w:rsid w:val="00120FB8"/>
    <w:rsid w:val="00120FFE"/>
    <w:rsid w:val="0012107A"/>
    <w:rsid w:val="001212E5"/>
    <w:rsid w:val="00121449"/>
    <w:rsid w:val="001214E2"/>
    <w:rsid w:val="001215C1"/>
    <w:rsid w:val="001215DE"/>
    <w:rsid w:val="001215EC"/>
    <w:rsid w:val="0012172E"/>
    <w:rsid w:val="00121869"/>
    <w:rsid w:val="001219AB"/>
    <w:rsid w:val="001219E9"/>
    <w:rsid w:val="00121AFA"/>
    <w:rsid w:val="00121C45"/>
    <w:rsid w:val="00121D13"/>
    <w:rsid w:val="0012209D"/>
    <w:rsid w:val="001221B9"/>
    <w:rsid w:val="0012221E"/>
    <w:rsid w:val="00122333"/>
    <w:rsid w:val="001223E0"/>
    <w:rsid w:val="001225B6"/>
    <w:rsid w:val="00122710"/>
    <w:rsid w:val="00122728"/>
    <w:rsid w:val="001227EB"/>
    <w:rsid w:val="0012285C"/>
    <w:rsid w:val="001229AF"/>
    <w:rsid w:val="00122B65"/>
    <w:rsid w:val="00122E82"/>
    <w:rsid w:val="0012328A"/>
    <w:rsid w:val="00123376"/>
    <w:rsid w:val="001233BB"/>
    <w:rsid w:val="001234E0"/>
    <w:rsid w:val="0012382E"/>
    <w:rsid w:val="00123916"/>
    <w:rsid w:val="00123C0A"/>
    <w:rsid w:val="00123E34"/>
    <w:rsid w:val="00123E47"/>
    <w:rsid w:val="00123ED0"/>
    <w:rsid w:val="00123F15"/>
    <w:rsid w:val="00123FB8"/>
    <w:rsid w:val="00123FBA"/>
    <w:rsid w:val="0012402F"/>
    <w:rsid w:val="001240FA"/>
    <w:rsid w:val="001241E2"/>
    <w:rsid w:val="00124215"/>
    <w:rsid w:val="0012425F"/>
    <w:rsid w:val="0012429F"/>
    <w:rsid w:val="00124645"/>
    <w:rsid w:val="00124838"/>
    <w:rsid w:val="001248D0"/>
    <w:rsid w:val="001249E3"/>
    <w:rsid w:val="00124C5D"/>
    <w:rsid w:val="00124DEC"/>
    <w:rsid w:val="00124EAA"/>
    <w:rsid w:val="00124F8D"/>
    <w:rsid w:val="00125072"/>
    <w:rsid w:val="00125189"/>
    <w:rsid w:val="001252D7"/>
    <w:rsid w:val="00125673"/>
    <w:rsid w:val="00125AA2"/>
    <w:rsid w:val="00125B26"/>
    <w:rsid w:val="00125E14"/>
    <w:rsid w:val="00125FAA"/>
    <w:rsid w:val="001260BA"/>
    <w:rsid w:val="00126186"/>
    <w:rsid w:val="0012624B"/>
    <w:rsid w:val="001263F0"/>
    <w:rsid w:val="0012657D"/>
    <w:rsid w:val="001265EC"/>
    <w:rsid w:val="001266F7"/>
    <w:rsid w:val="001267CE"/>
    <w:rsid w:val="00126A84"/>
    <w:rsid w:val="00126ADB"/>
    <w:rsid w:val="00126D20"/>
    <w:rsid w:val="00126D40"/>
    <w:rsid w:val="00126F90"/>
    <w:rsid w:val="00127088"/>
    <w:rsid w:val="00127649"/>
    <w:rsid w:val="0012794F"/>
    <w:rsid w:val="00127970"/>
    <w:rsid w:val="00127D17"/>
    <w:rsid w:val="00127FF6"/>
    <w:rsid w:val="0013002B"/>
    <w:rsid w:val="001302FA"/>
    <w:rsid w:val="001303B2"/>
    <w:rsid w:val="001304B1"/>
    <w:rsid w:val="00130554"/>
    <w:rsid w:val="001306BE"/>
    <w:rsid w:val="00130717"/>
    <w:rsid w:val="00130788"/>
    <w:rsid w:val="00130906"/>
    <w:rsid w:val="00130A91"/>
    <w:rsid w:val="00130B2F"/>
    <w:rsid w:val="00130BB2"/>
    <w:rsid w:val="00130C2C"/>
    <w:rsid w:val="00130C4D"/>
    <w:rsid w:val="001311A4"/>
    <w:rsid w:val="00131259"/>
    <w:rsid w:val="001312C8"/>
    <w:rsid w:val="001313BB"/>
    <w:rsid w:val="001313D3"/>
    <w:rsid w:val="001315FC"/>
    <w:rsid w:val="00131771"/>
    <w:rsid w:val="001317FE"/>
    <w:rsid w:val="00131C63"/>
    <w:rsid w:val="00131EA3"/>
    <w:rsid w:val="0013200C"/>
    <w:rsid w:val="001320CF"/>
    <w:rsid w:val="00132393"/>
    <w:rsid w:val="00132645"/>
    <w:rsid w:val="00132708"/>
    <w:rsid w:val="001327A9"/>
    <w:rsid w:val="001327EC"/>
    <w:rsid w:val="00132837"/>
    <w:rsid w:val="0013285F"/>
    <w:rsid w:val="0013295E"/>
    <w:rsid w:val="001329BD"/>
    <w:rsid w:val="00132ADF"/>
    <w:rsid w:val="00132ED5"/>
    <w:rsid w:val="00132F11"/>
    <w:rsid w:val="00132F6E"/>
    <w:rsid w:val="00132F73"/>
    <w:rsid w:val="00133321"/>
    <w:rsid w:val="0013338A"/>
    <w:rsid w:val="00133476"/>
    <w:rsid w:val="00133749"/>
    <w:rsid w:val="00133944"/>
    <w:rsid w:val="00133AA0"/>
    <w:rsid w:val="00133AAA"/>
    <w:rsid w:val="00133CF7"/>
    <w:rsid w:val="00133EAC"/>
    <w:rsid w:val="0013416A"/>
    <w:rsid w:val="001341C7"/>
    <w:rsid w:val="00134205"/>
    <w:rsid w:val="001342F1"/>
    <w:rsid w:val="001343AE"/>
    <w:rsid w:val="0013440C"/>
    <w:rsid w:val="001344B0"/>
    <w:rsid w:val="001345A4"/>
    <w:rsid w:val="00134681"/>
    <w:rsid w:val="001346E8"/>
    <w:rsid w:val="00134849"/>
    <w:rsid w:val="00134973"/>
    <w:rsid w:val="00134988"/>
    <w:rsid w:val="001349AD"/>
    <w:rsid w:val="00134A0D"/>
    <w:rsid w:val="00134A45"/>
    <w:rsid w:val="00134A61"/>
    <w:rsid w:val="00134B40"/>
    <w:rsid w:val="00134BD8"/>
    <w:rsid w:val="00134C64"/>
    <w:rsid w:val="00134CE3"/>
    <w:rsid w:val="00134D9D"/>
    <w:rsid w:val="00134E16"/>
    <w:rsid w:val="0013506B"/>
    <w:rsid w:val="00135071"/>
    <w:rsid w:val="001350BC"/>
    <w:rsid w:val="0013514A"/>
    <w:rsid w:val="001353E3"/>
    <w:rsid w:val="00135453"/>
    <w:rsid w:val="00135495"/>
    <w:rsid w:val="00135572"/>
    <w:rsid w:val="001355DF"/>
    <w:rsid w:val="0013598A"/>
    <w:rsid w:val="00135A20"/>
    <w:rsid w:val="00135B74"/>
    <w:rsid w:val="00135BCC"/>
    <w:rsid w:val="00135BDC"/>
    <w:rsid w:val="00135C50"/>
    <w:rsid w:val="00135D1B"/>
    <w:rsid w:val="00135D36"/>
    <w:rsid w:val="00135EF6"/>
    <w:rsid w:val="00135EFE"/>
    <w:rsid w:val="00135F98"/>
    <w:rsid w:val="0013614A"/>
    <w:rsid w:val="00136232"/>
    <w:rsid w:val="0013632C"/>
    <w:rsid w:val="001364B5"/>
    <w:rsid w:val="00136625"/>
    <w:rsid w:val="001366EC"/>
    <w:rsid w:val="001367D0"/>
    <w:rsid w:val="001368BF"/>
    <w:rsid w:val="0013690A"/>
    <w:rsid w:val="00136CBA"/>
    <w:rsid w:val="00136E15"/>
    <w:rsid w:val="00137616"/>
    <w:rsid w:val="001378D2"/>
    <w:rsid w:val="00137976"/>
    <w:rsid w:val="001379BF"/>
    <w:rsid w:val="00137C37"/>
    <w:rsid w:val="00137D19"/>
    <w:rsid w:val="00137F8E"/>
    <w:rsid w:val="00140081"/>
    <w:rsid w:val="001400F1"/>
    <w:rsid w:val="0014020A"/>
    <w:rsid w:val="00140227"/>
    <w:rsid w:val="0014023D"/>
    <w:rsid w:val="00140346"/>
    <w:rsid w:val="001403A1"/>
    <w:rsid w:val="001403EC"/>
    <w:rsid w:val="001408FE"/>
    <w:rsid w:val="00140A5F"/>
    <w:rsid w:val="00140A84"/>
    <w:rsid w:val="00140ADA"/>
    <w:rsid w:val="00140BFB"/>
    <w:rsid w:val="00140C01"/>
    <w:rsid w:val="001410EE"/>
    <w:rsid w:val="001411DB"/>
    <w:rsid w:val="001413AF"/>
    <w:rsid w:val="001416BE"/>
    <w:rsid w:val="0014184D"/>
    <w:rsid w:val="00141869"/>
    <w:rsid w:val="001418C0"/>
    <w:rsid w:val="0014195D"/>
    <w:rsid w:val="00141B0B"/>
    <w:rsid w:val="00141CD1"/>
    <w:rsid w:val="00141E04"/>
    <w:rsid w:val="00141E96"/>
    <w:rsid w:val="00141F4C"/>
    <w:rsid w:val="00141F97"/>
    <w:rsid w:val="0014210C"/>
    <w:rsid w:val="0014211C"/>
    <w:rsid w:val="00142132"/>
    <w:rsid w:val="00142291"/>
    <w:rsid w:val="001423F2"/>
    <w:rsid w:val="00142419"/>
    <w:rsid w:val="00142753"/>
    <w:rsid w:val="00142789"/>
    <w:rsid w:val="00142894"/>
    <w:rsid w:val="00142B9E"/>
    <w:rsid w:val="00142BD9"/>
    <w:rsid w:val="00142C3B"/>
    <w:rsid w:val="00142C75"/>
    <w:rsid w:val="00142CB7"/>
    <w:rsid w:val="00142F61"/>
    <w:rsid w:val="0014302A"/>
    <w:rsid w:val="00143098"/>
    <w:rsid w:val="001434C7"/>
    <w:rsid w:val="0014376D"/>
    <w:rsid w:val="00143804"/>
    <w:rsid w:val="00143A27"/>
    <w:rsid w:val="00143ADE"/>
    <w:rsid w:val="00143DE2"/>
    <w:rsid w:val="00143FDA"/>
    <w:rsid w:val="00144004"/>
    <w:rsid w:val="00144078"/>
    <w:rsid w:val="00144141"/>
    <w:rsid w:val="001442AB"/>
    <w:rsid w:val="001445E7"/>
    <w:rsid w:val="00144923"/>
    <w:rsid w:val="00144EBF"/>
    <w:rsid w:val="00144EC9"/>
    <w:rsid w:val="00145170"/>
    <w:rsid w:val="0014550D"/>
    <w:rsid w:val="001455E3"/>
    <w:rsid w:val="0014562C"/>
    <w:rsid w:val="00145905"/>
    <w:rsid w:val="001459A8"/>
    <w:rsid w:val="00145AD0"/>
    <w:rsid w:val="00145D94"/>
    <w:rsid w:val="00145F58"/>
    <w:rsid w:val="00146058"/>
    <w:rsid w:val="0014607D"/>
    <w:rsid w:val="001460A3"/>
    <w:rsid w:val="001460D7"/>
    <w:rsid w:val="00146168"/>
    <w:rsid w:val="001461BE"/>
    <w:rsid w:val="001463C3"/>
    <w:rsid w:val="001463D2"/>
    <w:rsid w:val="001463FB"/>
    <w:rsid w:val="0014659F"/>
    <w:rsid w:val="001466BB"/>
    <w:rsid w:val="00146740"/>
    <w:rsid w:val="00146787"/>
    <w:rsid w:val="001468A9"/>
    <w:rsid w:val="00146916"/>
    <w:rsid w:val="001469D6"/>
    <w:rsid w:val="00146B87"/>
    <w:rsid w:val="00146C4D"/>
    <w:rsid w:val="00146C7A"/>
    <w:rsid w:val="00146CC2"/>
    <w:rsid w:val="00146DD5"/>
    <w:rsid w:val="00146DE6"/>
    <w:rsid w:val="00146EBC"/>
    <w:rsid w:val="00146F97"/>
    <w:rsid w:val="00147026"/>
    <w:rsid w:val="001471A8"/>
    <w:rsid w:val="0014725F"/>
    <w:rsid w:val="001474C0"/>
    <w:rsid w:val="0014759E"/>
    <w:rsid w:val="001477BC"/>
    <w:rsid w:val="001477E3"/>
    <w:rsid w:val="00147803"/>
    <w:rsid w:val="0014781D"/>
    <w:rsid w:val="001478AD"/>
    <w:rsid w:val="00147AC9"/>
    <w:rsid w:val="00147B09"/>
    <w:rsid w:val="00147BBA"/>
    <w:rsid w:val="00147D86"/>
    <w:rsid w:val="00147ED9"/>
    <w:rsid w:val="001500CD"/>
    <w:rsid w:val="001501D4"/>
    <w:rsid w:val="00150375"/>
    <w:rsid w:val="001503DF"/>
    <w:rsid w:val="001504FC"/>
    <w:rsid w:val="00150542"/>
    <w:rsid w:val="001505BD"/>
    <w:rsid w:val="00150640"/>
    <w:rsid w:val="00150714"/>
    <w:rsid w:val="00150770"/>
    <w:rsid w:val="001507DC"/>
    <w:rsid w:val="0015081E"/>
    <w:rsid w:val="00150946"/>
    <w:rsid w:val="00150A35"/>
    <w:rsid w:val="00150A6E"/>
    <w:rsid w:val="00150A7E"/>
    <w:rsid w:val="00150CD8"/>
    <w:rsid w:val="00150D52"/>
    <w:rsid w:val="00150D6E"/>
    <w:rsid w:val="00150DAA"/>
    <w:rsid w:val="00150DEB"/>
    <w:rsid w:val="00150EB5"/>
    <w:rsid w:val="0015105B"/>
    <w:rsid w:val="00151212"/>
    <w:rsid w:val="00151299"/>
    <w:rsid w:val="001512BB"/>
    <w:rsid w:val="001512E8"/>
    <w:rsid w:val="001513C7"/>
    <w:rsid w:val="001514FD"/>
    <w:rsid w:val="00151643"/>
    <w:rsid w:val="00151660"/>
    <w:rsid w:val="001516EC"/>
    <w:rsid w:val="00151830"/>
    <w:rsid w:val="001518B1"/>
    <w:rsid w:val="00151A42"/>
    <w:rsid w:val="00151E8F"/>
    <w:rsid w:val="00151FDF"/>
    <w:rsid w:val="00152068"/>
    <w:rsid w:val="001521B7"/>
    <w:rsid w:val="00152252"/>
    <w:rsid w:val="00152332"/>
    <w:rsid w:val="0015234E"/>
    <w:rsid w:val="0015237B"/>
    <w:rsid w:val="001523C1"/>
    <w:rsid w:val="001524D4"/>
    <w:rsid w:val="0015254C"/>
    <w:rsid w:val="001526AF"/>
    <w:rsid w:val="00152817"/>
    <w:rsid w:val="00152855"/>
    <w:rsid w:val="00152968"/>
    <w:rsid w:val="00152AD6"/>
    <w:rsid w:val="00152C84"/>
    <w:rsid w:val="00152E40"/>
    <w:rsid w:val="00152F3A"/>
    <w:rsid w:val="00152FA1"/>
    <w:rsid w:val="0015309C"/>
    <w:rsid w:val="00153278"/>
    <w:rsid w:val="00153321"/>
    <w:rsid w:val="001534F7"/>
    <w:rsid w:val="00153A78"/>
    <w:rsid w:val="00153B76"/>
    <w:rsid w:val="00153BCD"/>
    <w:rsid w:val="00153BEC"/>
    <w:rsid w:val="00153D5A"/>
    <w:rsid w:val="00153F69"/>
    <w:rsid w:val="0015412A"/>
    <w:rsid w:val="001543B7"/>
    <w:rsid w:val="0015449B"/>
    <w:rsid w:val="001544BA"/>
    <w:rsid w:val="001545BF"/>
    <w:rsid w:val="001547E2"/>
    <w:rsid w:val="0015498A"/>
    <w:rsid w:val="001549C2"/>
    <w:rsid w:val="00154B0F"/>
    <w:rsid w:val="00154B1C"/>
    <w:rsid w:val="00154D1E"/>
    <w:rsid w:val="00154DC1"/>
    <w:rsid w:val="00154DD1"/>
    <w:rsid w:val="00154E69"/>
    <w:rsid w:val="00154F47"/>
    <w:rsid w:val="0015504D"/>
    <w:rsid w:val="001552F5"/>
    <w:rsid w:val="00155344"/>
    <w:rsid w:val="00155545"/>
    <w:rsid w:val="0015558D"/>
    <w:rsid w:val="001555A4"/>
    <w:rsid w:val="00155654"/>
    <w:rsid w:val="00155854"/>
    <w:rsid w:val="0015586B"/>
    <w:rsid w:val="0015588A"/>
    <w:rsid w:val="00155924"/>
    <w:rsid w:val="0015593F"/>
    <w:rsid w:val="001559F1"/>
    <w:rsid w:val="00155A8B"/>
    <w:rsid w:val="00155ACF"/>
    <w:rsid w:val="00155B43"/>
    <w:rsid w:val="00155C9F"/>
    <w:rsid w:val="00155D0D"/>
    <w:rsid w:val="00155D26"/>
    <w:rsid w:val="00155D5E"/>
    <w:rsid w:val="00155F8F"/>
    <w:rsid w:val="00156057"/>
    <w:rsid w:val="00156075"/>
    <w:rsid w:val="001560B0"/>
    <w:rsid w:val="00156153"/>
    <w:rsid w:val="00156401"/>
    <w:rsid w:val="0015646B"/>
    <w:rsid w:val="0015658C"/>
    <w:rsid w:val="001565DD"/>
    <w:rsid w:val="001566BE"/>
    <w:rsid w:val="00156A23"/>
    <w:rsid w:val="00156D4C"/>
    <w:rsid w:val="00156EF5"/>
    <w:rsid w:val="001570CA"/>
    <w:rsid w:val="001574EB"/>
    <w:rsid w:val="001574F9"/>
    <w:rsid w:val="001575DD"/>
    <w:rsid w:val="001578FF"/>
    <w:rsid w:val="0015798A"/>
    <w:rsid w:val="00157A00"/>
    <w:rsid w:val="00157B2F"/>
    <w:rsid w:val="00157CE0"/>
    <w:rsid w:val="00157E9B"/>
    <w:rsid w:val="0016012D"/>
    <w:rsid w:val="00160405"/>
    <w:rsid w:val="00160687"/>
    <w:rsid w:val="001606BD"/>
    <w:rsid w:val="001607EE"/>
    <w:rsid w:val="00160A3B"/>
    <w:rsid w:val="00160A5B"/>
    <w:rsid w:val="00160AA8"/>
    <w:rsid w:val="00160B80"/>
    <w:rsid w:val="00160C02"/>
    <w:rsid w:val="00160DF5"/>
    <w:rsid w:val="00160F4C"/>
    <w:rsid w:val="0016115C"/>
    <w:rsid w:val="00161198"/>
    <w:rsid w:val="001611EE"/>
    <w:rsid w:val="00161315"/>
    <w:rsid w:val="001613A3"/>
    <w:rsid w:val="00161425"/>
    <w:rsid w:val="001615D6"/>
    <w:rsid w:val="0016192A"/>
    <w:rsid w:val="00161B9C"/>
    <w:rsid w:val="00161BE1"/>
    <w:rsid w:val="00161CBD"/>
    <w:rsid w:val="00161D7C"/>
    <w:rsid w:val="00161FCC"/>
    <w:rsid w:val="00162037"/>
    <w:rsid w:val="001622E6"/>
    <w:rsid w:val="00162378"/>
    <w:rsid w:val="001623DD"/>
    <w:rsid w:val="001624DE"/>
    <w:rsid w:val="0016272C"/>
    <w:rsid w:val="001627D1"/>
    <w:rsid w:val="00162809"/>
    <w:rsid w:val="0016294D"/>
    <w:rsid w:val="00162B05"/>
    <w:rsid w:val="00162CAF"/>
    <w:rsid w:val="00162D5F"/>
    <w:rsid w:val="00162DDD"/>
    <w:rsid w:val="00162E74"/>
    <w:rsid w:val="001631CE"/>
    <w:rsid w:val="00163367"/>
    <w:rsid w:val="001633BF"/>
    <w:rsid w:val="001633F5"/>
    <w:rsid w:val="001635C4"/>
    <w:rsid w:val="001636D3"/>
    <w:rsid w:val="0016384D"/>
    <w:rsid w:val="00163BF2"/>
    <w:rsid w:val="00163E22"/>
    <w:rsid w:val="00164203"/>
    <w:rsid w:val="00164394"/>
    <w:rsid w:val="001643D0"/>
    <w:rsid w:val="00164445"/>
    <w:rsid w:val="001644F2"/>
    <w:rsid w:val="00164548"/>
    <w:rsid w:val="00164628"/>
    <w:rsid w:val="001647C1"/>
    <w:rsid w:val="001647D7"/>
    <w:rsid w:val="00164AE0"/>
    <w:rsid w:val="00164B11"/>
    <w:rsid w:val="00164BC1"/>
    <w:rsid w:val="00164C42"/>
    <w:rsid w:val="00164C65"/>
    <w:rsid w:val="00164DE3"/>
    <w:rsid w:val="00164E7A"/>
    <w:rsid w:val="00164F15"/>
    <w:rsid w:val="001650D3"/>
    <w:rsid w:val="001651EB"/>
    <w:rsid w:val="0016521E"/>
    <w:rsid w:val="0016566A"/>
    <w:rsid w:val="0016569D"/>
    <w:rsid w:val="00165703"/>
    <w:rsid w:val="0016587F"/>
    <w:rsid w:val="00165884"/>
    <w:rsid w:val="00165894"/>
    <w:rsid w:val="0016594A"/>
    <w:rsid w:val="00165B97"/>
    <w:rsid w:val="00165BB3"/>
    <w:rsid w:val="00165C33"/>
    <w:rsid w:val="00165C81"/>
    <w:rsid w:val="00165E78"/>
    <w:rsid w:val="00165E84"/>
    <w:rsid w:val="00165F64"/>
    <w:rsid w:val="00166007"/>
    <w:rsid w:val="00166036"/>
    <w:rsid w:val="00166341"/>
    <w:rsid w:val="0016636E"/>
    <w:rsid w:val="001663CB"/>
    <w:rsid w:val="00166604"/>
    <w:rsid w:val="00166710"/>
    <w:rsid w:val="00166791"/>
    <w:rsid w:val="00166C3B"/>
    <w:rsid w:val="00166CF4"/>
    <w:rsid w:val="00166D6A"/>
    <w:rsid w:val="00166DF8"/>
    <w:rsid w:val="00166E0F"/>
    <w:rsid w:val="00166E12"/>
    <w:rsid w:val="0016713D"/>
    <w:rsid w:val="001675A2"/>
    <w:rsid w:val="001675CC"/>
    <w:rsid w:val="001676BA"/>
    <w:rsid w:val="00167AA7"/>
    <w:rsid w:val="00167B8D"/>
    <w:rsid w:val="00167CDB"/>
    <w:rsid w:val="00167D91"/>
    <w:rsid w:val="00167EBD"/>
    <w:rsid w:val="00167F6B"/>
    <w:rsid w:val="0017008A"/>
    <w:rsid w:val="001701DC"/>
    <w:rsid w:val="0017031F"/>
    <w:rsid w:val="00170326"/>
    <w:rsid w:val="00170520"/>
    <w:rsid w:val="00170615"/>
    <w:rsid w:val="00170A70"/>
    <w:rsid w:val="00170DB0"/>
    <w:rsid w:val="00170F63"/>
    <w:rsid w:val="00170F6A"/>
    <w:rsid w:val="00170F95"/>
    <w:rsid w:val="001710E5"/>
    <w:rsid w:val="001711CC"/>
    <w:rsid w:val="00171380"/>
    <w:rsid w:val="0017142C"/>
    <w:rsid w:val="001717AB"/>
    <w:rsid w:val="0017180D"/>
    <w:rsid w:val="00171914"/>
    <w:rsid w:val="00171ADA"/>
    <w:rsid w:val="00171C0F"/>
    <w:rsid w:val="00171EAF"/>
    <w:rsid w:val="0017210A"/>
    <w:rsid w:val="00172169"/>
    <w:rsid w:val="0017220F"/>
    <w:rsid w:val="001722E9"/>
    <w:rsid w:val="001723B0"/>
    <w:rsid w:val="001724DE"/>
    <w:rsid w:val="0017265C"/>
    <w:rsid w:val="00172724"/>
    <w:rsid w:val="00172A29"/>
    <w:rsid w:val="00172ACD"/>
    <w:rsid w:val="00172CE4"/>
    <w:rsid w:val="00172DE3"/>
    <w:rsid w:val="00172DF1"/>
    <w:rsid w:val="00172E19"/>
    <w:rsid w:val="00172ED1"/>
    <w:rsid w:val="00172FA7"/>
    <w:rsid w:val="00172FF4"/>
    <w:rsid w:val="0017302C"/>
    <w:rsid w:val="001730E4"/>
    <w:rsid w:val="001732B1"/>
    <w:rsid w:val="001732E1"/>
    <w:rsid w:val="0017341D"/>
    <w:rsid w:val="0017355B"/>
    <w:rsid w:val="00173780"/>
    <w:rsid w:val="00173799"/>
    <w:rsid w:val="00173B9D"/>
    <w:rsid w:val="00173BDA"/>
    <w:rsid w:val="00173CC8"/>
    <w:rsid w:val="00173D57"/>
    <w:rsid w:val="00173E6C"/>
    <w:rsid w:val="00173F24"/>
    <w:rsid w:val="00173F6A"/>
    <w:rsid w:val="00173F74"/>
    <w:rsid w:val="00173FB8"/>
    <w:rsid w:val="00174137"/>
    <w:rsid w:val="001744DA"/>
    <w:rsid w:val="00174521"/>
    <w:rsid w:val="00174534"/>
    <w:rsid w:val="00174544"/>
    <w:rsid w:val="0017463F"/>
    <w:rsid w:val="00174808"/>
    <w:rsid w:val="0017490D"/>
    <w:rsid w:val="00174B59"/>
    <w:rsid w:val="00174B8E"/>
    <w:rsid w:val="00174BC8"/>
    <w:rsid w:val="00174C25"/>
    <w:rsid w:val="00174C75"/>
    <w:rsid w:val="00174D53"/>
    <w:rsid w:val="00174DD4"/>
    <w:rsid w:val="00174E06"/>
    <w:rsid w:val="00175321"/>
    <w:rsid w:val="0017592B"/>
    <w:rsid w:val="00175A51"/>
    <w:rsid w:val="00175B0B"/>
    <w:rsid w:val="00175B6B"/>
    <w:rsid w:val="00175C08"/>
    <w:rsid w:val="00175C2E"/>
    <w:rsid w:val="00175F15"/>
    <w:rsid w:val="00175F6B"/>
    <w:rsid w:val="00175F9A"/>
    <w:rsid w:val="001760F2"/>
    <w:rsid w:val="001762B7"/>
    <w:rsid w:val="001762FC"/>
    <w:rsid w:val="0017639B"/>
    <w:rsid w:val="00176420"/>
    <w:rsid w:val="0017647B"/>
    <w:rsid w:val="0017675A"/>
    <w:rsid w:val="0017677D"/>
    <w:rsid w:val="001767C9"/>
    <w:rsid w:val="001768A2"/>
    <w:rsid w:val="001769E4"/>
    <w:rsid w:val="00176BCF"/>
    <w:rsid w:val="00176C7B"/>
    <w:rsid w:val="00176D45"/>
    <w:rsid w:val="00176DF3"/>
    <w:rsid w:val="00176E1C"/>
    <w:rsid w:val="00176FE8"/>
    <w:rsid w:val="00177023"/>
    <w:rsid w:val="001771F8"/>
    <w:rsid w:val="00177223"/>
    <w:rsid w:val="0017723C"/>
    <w:rsid w:val="00177279"/>
    <w:rsid w:val="00177295"/>
    <w:rsid w:val="001773C0"/>
    <w:rsid w:val="0017749B"/>
    <w:rsid w:val="001774A3"/>
    <w:rsid w:val="00177519"/>
    <w:rsid w:val="001775BF"/>
    <w:rsid w:val="001776D9"/>
    <w:rsid w:val="00177734"/>
    <w:rsid w:val="001777FB"/>
    <w:rsid w:val="00177835"/>
    <w:rsid w:val="0017784D"/>
    <w:rsid w:val="001778C7"/>
    <w:rsid w:val="00177988"/>
    <w:rsid w:val="001779B8"/>
    <w:rsid w:val="00177A76"/>
    <w:rsid w:val="00177BB7"/>
    <w:rsid w:val="00177C85"/>
    <w:rsid w:val="00177C9B"/>
    <w:rsid w:val="00177CB1"/>
    <w:rsid w:val="00177D19"/>
    <w:rsid w:val="0018006D"/>
    <w:rsid w:val="001800F9"/>
    <w:rsid w:val="00180329"/>
    <w:rsid w:val="00180504"/>
    <w:rsid w:val="0018067A"/>
    <w:rsid w:val="0018067F"/>
    <w:rsid w:val="00180746"/>
    <w:rsid w:val="001807CE"/>
    <w:rsid w:val="001807FD"/>
    <w:rsid w:val="00180988"/>
    <w:rsid w:val="00180996"/>
    <w:rsid w:val="001809D4"/>
    <w:rsid w:val="00180BD6"/>
    <w:rsid w:val="00180C02"/>
    <w:rsid w:val="00180C71"/>
    <w:rsid w:val="00180F9A"/>
    <w:rsid w:val="00180FCF"/>
    <w:rsid w:val="00180FE3"/>
    <w:rsid w:val="00181084"/>
    <w:rsid w:val="00181104"/>
    <w:rsid w:val="00181261"/>
    <w:rsid w:val="00181383"/>
    <w:rsid w:val="001813A5"/>
    <w:rsid w:val="00181473"/>
    <w:rsid w:val="001814D7"/>
    <w:rsid w:val="0018175F"/>
    <w:rsid w:val="00181769"/>
    <w:rsid w:val="00181926"/>
    <w:rsid w:val="001819F5"/>
    <w:rsid w:val="00181B09"/>
    <w:rsid w:val="00181D95"/>
    <w:rsid w:val="00181DCF"/>
    <w:rsid w:val="00182065"/>
    <w:rsid w:val="0018219F"/>
    <w:rsid w:val="001821E5"/>
    <w:rsid w:val="00182291"/>
    <w:rsid w:val="001822E0"/>
    <w:rsid w:val="00182335"/>
    <w:rsid w:val="001823FF"/>
    <w:rsid w:val="00182481"/>
    <w:rsid w:val="001824E8"/>
    <w:rsid w:val="001825FF"/>
    <w:rsid w:val="0018272A"/>
    <w:rsid w:val="0018279C"/>
    <w:rsid w:val="0018293A"/>
    <w:rsid w:val="00182C5A"/>
    <w:rsid w:val="00182D12"/>
    <w:rsid w:val="00183276"/>
    <w:rsid w:val="0018349F"/>
    <w:rsid w:val="00183520"/>
    <w:rsid w:val="001835D9"/>
    <w:rsid w:val="001835DF"/>
    <w:rsid w:val="001836FA"/>
    <w:rsid w:val="001836FE"/>
    <w:rsid w:val="0018392B"/>
    <w:rsid w:val="00183977"/>
    <w:rsid w:val="001839D7"/>
    <w:rsid w:val="00183AE2"/>
    <w:rsid w:val="00183D08"/>
    <w:rsid w:val="00183D51"/>
    <w:rsid w:val="001842E6"/>
    <w:rsid w:val="00184468"/>
    <w:rsid w:val="0018448A"/>
    <w:rsid w:val="00184642"/>
    <w:rsid w:val="00184684"/>
    <w:rsid w:val="001846F1"/>
    <w:rsid w:val="00184709"/>
    <w:rsid w:val="00184741"/>
    <w:rsid w:val="00184767"/>
    <w:rsid w:val="001847E3"/>
    <w:rsid w:val="0018480D"/>
    <w:rsid w:val="00184B16"/>
    <w:rsid w:val="00184BC1"/>
    <w:rsid w:val="00184C19"/>
    <w:rsid w:val="00184C3E"/>
    <w:rsid w:val="00184C47"/>
    <w:rsid w:val="00184D23"/>
    <w:rsid w:val="00184D4F"/>
    <w:rsid w:val="00184DC5"/>
    <w:rsid w:val="00184E9B"/>
    <w:rsid w:val="001854CB"/>
    <w:rsid w:val="001854ED"/>
    <w:rsid w:val="00185546"/>
    <w:rsid w:val="001855DF"/>
    <w:rsid w:val="001855FB"/>
    <w:rsid w:val="001857BE"/>
    <w:rsid w:val="001858CC"/>
    <w:rsid w:val="00185999"/>
    <w:rsid w:val="00185A6C"/>
    <w:rsid w:val="00185AAF"/>
    <w:rsid w:val="00185B8B"/>
    <w:rsid w:val="00185D16"/>
    <w:rsid w:val="00185D86"/>
    <w:rsid w:val="00185E95"/>
    <w:rsid w:val="00185EFC"/>
    <w:rsid w:val="001860DC"/>
    <w:rsid w:val="00186166"/>
    <w:rsid w:val="001861A0"/>
    <w:rsid w:val="00186456"/>
    <w:rsid w:val="001865CC"/>
    <w:rsid w:val="00186620"/>
    <w:rsid w:val="00186774"/>
    <w:rsid w:val="001867A2"/>
    <w:rsid w:val="001869C1"/>
    <w:rsid w:val="00186AC3"/>
    <w:rsid w:val="00186AD3"/>
    <w:rsid w:val="00186CCB"/>
    <w:rsid w:val="00186EF3"/>
    <w:rsid w:val="0018705A"/>
    <w:rsid w:val="00187232"/>
    <w:rsid w:val="00187403"/>
    <w:rsid w:val="00187558"/>
    <w:rsid w:val="0018763F"/>
    <w:rsid w:val="001876D6"/>
    <w:rsid w:val="001878D0"/>
    <w:rsid w:val="001879D4"/>
    <w:rsid w:val="00187A13"/>
    <w:rsid w:val="00187A52"/>
    <w:rsid w:val="00187BBC"/>
    <w:rsid w:val="00187DAC"/>
    <w:rsid w:val="00187FC7"/>
    <w:rsid w:val="00190025"/>
    <w:rsid w:val="001901B5"/>
    <w:rsid w:val="001901C2"/>
    <w:rsid w:val="0019035A"/>
    <w:rsid w:val="00190416"/>
    <w:rsid w:val="001904B5"/>
    <w:rsid w:val="001905D4"/>
    <w:rsid w:val="001906D9"/>
    <w:rsid w:val="001906DE"/>
    <w:rsid w:val="00190891"/>
    <w:rsid w:val="001909A4"/>
    <w:rsid w:val="00190B4A"/>
    <w:rsid w:val="00190BA5"/>
    <w:rsid w:val="00190CC4"/>
    <w:rsid w:val="00190D0F"/>
    <w:rsid w:val="00190E25"/>
    <w:rsid w:val="001910A4"/>
    <w:rsid w:val="00191139"/>
    <w:rsid w:val="0019131A"/>
    <w:rsid w:val="00191451"/>
    <w:rsid w:val="001918E8"/>
    <w:rsid w:val="00191910"/>
    <w:rsid w:val="00191922"/>
    <w:rsid w:val="00191B81"/>
    <w:rsid w:val="00191C43"/>
    <w:rsid w:val="00191EF6"/>
    <w:rsid w:val="00191F09"/>
    <w:rsid w:val="00191F34"/>
    <w:rsid w:val="00191F53"/>
    <w:rsid w:val="00191F68"/>
    <w:rsid w:val="0019200F"/>
    <w:rsid w:val="001920BA"/>
    <w:rsid w:val="0019213D"/>
    <w:rsid w:val="0019216F"/>
    <w:rsid w:val="00192238"/>
    <w:rsid w:val="0019223D"/>
    <w:rsid w:val="001922AF"/>
    <w:rsid w:val="0019233E"/>
    <w:rsid w:val="00192364"/>
    <w:rsid w:val="00192409"/>
    <w:rsid w:val="001924CC"/>
    <w:rsid w:val="00192587"/>
    <w:rsid w:val="001925DD"/>
    <w:rsid w:val="001927DA"/>
    <w:rsid w:val="00192895"/>
    <w:rsid w:val="001928E1"/>
    <w:rsid w:val="0019299A"/>
    <w:rsid w:val="001929BD"/>
    <w:rsid w:val="00192AFC"/>
    <w:rsid w:val="00192BB2"/>
    <w:rsid w:val="00192C61"/>
    <w:rsid w:val="00192D20"/>
    <w:rsid w:val="00192DFF"/>
    <w:rsid w:val="00192F2A"/>
    <w:rsid w:val="001930CD"/>
    <w:rsid w:val="001931F3"/>
    <w:rsid w:val="001935CF"/>
    <w:rsid w:val="001936D3"/>
    <w:rsid w:val="00193833"/>
    <w:rsid w:val="001938CF"/>
    <w:rsid w:val="00193917"/>
    <w:rsid w:val="00193975"/>
    <w:rsid w:val="001939F4"/>
    <w:rsid w:val="00193A03"/>
    <w:rsid w:val="00193A30"/>
    <w:rsid w:val="00193A80"/>
    <w:rsid w:val="00193C4C"/>
    <w:rsid w:val="00193E09"/>
    <w:rsid w:val="00193EAC"/>
    <w:rsid w:val="00193ED5"/>
    <w:rsid w:val="00193F93"/>
    <w:rsid w:val="00194023"/>
    <w:rsid w:val="001941F0"/>
    <w:rsid w:val="00194345"/>
    <w:rsid w:val="00194476"/>
    <w:rsid w:val="0019467C"/>
    <w:rsid w:val="001946C3"/>
    <w:rsid w:val="00194711"/>
    <w:rsid w:val="00194869"/>
    <w:rsid w:val="001948FF"/>
    <w:rsid w:val="00194BCF"/>
    <w:rsid w:val="00194D41"/>
    <w:rsid w:val="00194E0D"/>
    <w:rsid w:val="00194E2F"/>
    <w:rsid w:val="00194FAB"/>
    <w:rsid w:val="00194FAE"/>
    <w:rsid w:val="00194FC0"/>
    <w:rsid w:val="00195054"/>
    <w:rsid w:val="00195060"/>
    <w:rsid w:val="001950CB"/>
    <w:rsid w:val="0019513D"/>
    <w:rsid w:val="0019532A"/>
    <w:rsid w:val="00195558"/>
    <w:rsid w:val="001955FE"/>
    <w:rsid w:val="0019573A"/>
    <w:rsid w:val="00195800"/>
    <w:rsid w:val="001959E9"/>
    <w:rsid w:val="00195AC5"/>
    <w:rsid w:val="00195CA4"/>
    <w:rsid w:val="00195D88"/>
    <w:rsid w:val="00195EA4"/>
    <w:rsid w:val="00195FE8"/>
    <w:rsid w:val="00196100"/>
    <w:rsid w:val="0019613B"/>
    <w:rsid w:val="00196160"/>
    <w:rsid w:val="00196361"/>
    <w:rsid w:val="0019638D"/>
    <w:rsid w:val="00196686"/>
    <w:rsid w:val="001967EF"/>
    <w:rsid w:val="001967FB"/>
    <w:rsid w:val="00196812"/>
    <w:rsid w:val="00196912"/>
    <w:rsid w:val="0019695F"/>
    <w:rsid w:val="00196A02"/>
    <w:rsid w:val="00196A76"/>
    <w:rsid w:val="00196AA2"/>
    <w:rsid w:val="00196AC3"/>
    <w:rsid w:val="00196AC4"/>
    <w:rsid w:val="00196B53"/>
    <w:rsid w:val="00196C42"/>
    <w:rsid w:val="00196CF0"/>
    <w:rsid w:val="00196CF5"/>
    <w:rsid w:val="00196D31"/>
    <w:rsid w:val="00196F0C"/>
    <w:rsid w:val="00196FD2"/>
    <w:rsid w:val="00197053"/>
    <w:rsid w:val="001971FF"/>
    <w:rsid w:val="00197373"/>
    <w:rsid w:val="00197475"/>
    <w:rsid w:val="001974B9"/>
    <w:rsid w:val="001974C6"/>
    <w:rsid w:val="00197536"/>
    <w:rsid w:val="00197570"/>
    <w:rsid w:val="0019769F"/>
    <w:rsid w:val="00197895"/>
    <w:rsid w:val="00197AA1"/>
    <w:rsid w:val="00197AFA"/>
    <w:rsid w:val="00197C84"/>
    <w:rsid w:val="00197CFF"/>
    <w:rsid w:val="00197DC4"/>
    <w:rsid w:val="00197E8C"/>
    <w:rsid w:val="001A0018"/>
    <w:rsid w:val="001A0051"/>
    <w:rsid w:val="001A00E8"/>
    <w:rsid w:val="001A02F2"/>
    <w:rsid w:val="001A0472"/>
    <w:rsid w:val="001A056F"/>
    <w:rsid w:val="001A05CF"/>
    <w:rsid w:val="001A06D5"/>
    <w:rsid w:val="001A0849"/>
    <w:rsid w:val="001A0A86"/>
    <w:rsid w:val="001A0BCD"/>
    <w:rsid w:val="001A0D28"/>
    <w:rsid w:val="001A0E61"/>
    <w:rsid w:val="001A0F99"/>
    <w:rsid w:val="001A0FCA"/>
    <w:rsid w:val="001A10C5"/>
    <w:rsid w:val="001A1130"/>
    <w:rsid w:val="001A115C"/>
    <w:rsid w:val="001A11F3"/>
    <w:rsid w:val="001A14A1"/>
    <w:rsid w:val="001A14FC"/>
    <w:rsid w:val="001A160B"/>
    <w:rsid w:val="001A1613"/>
    <w:rsid w:val="001A1782"/>
    <w:rsid w:val="001A18CF"/>
    <w:rsid w:val="001A1B00"/>
    <w:rsid w:val="001A1B6E"/>
    <w:rsid w:val="001A1CB6"/>
    <w:rsid w:val="001A1D17"/>
    <w:rsid w:val="001A1E43"/>
    <w:rsid w:val="001A1E88"/>
    <w:rsid w:val="001A2055"/>
    <w:rsid w:val="001A21CE"/>
    <w:rsid w:val="001A2204"/>
    <w:rsid w:val="001A2260"/>
    <w:rsid w:val="001A2324"/>
    <w:rsid w:val="001A243E"/>
    <w:rsid w:val="001A244F"/>
    <w:rsid w:val="001A246F"/>
    <w:rsid w:val="001A24D9"/>
    <w:rsid w:val="001A267B"/>
    <w:rsid w:val="001A28E1"/>
    <w:rsid w:val="001A2B94"/>
    <w:rsid w:val="001A2C3A"/>
    <w:rsid w:val="001A2D1F"/>
    <w:rsid w:val="001A2E97"/>
    <w:rsid w:val="001A3086"/>
    <w:rsid w:val="001A3226"/>
    <w:rsid w:val="001A33A3"/>
    <w:rsid w:val="001A35FA"/>
    <w:rsid w:val="001A3757"/>
    <w:rsid w:val="001A3878"/>
    <w:rsid w:val="001A3D83"/>
    <w:rsid w:val="001A3E4A"/>
    <w:rsid w:val="001A3F1F"/>
    <w:rsid w:val="001A40D5"/>
    <w:rsid w:val="001A4154"/>
    <w:rsid w:val="001A423D"/>
    <w:rsid w:val="001A43DD"/>
    <w:rsid w:val="001A4483"/>
    <w:rsid w:val="001A465F"/>
    <w:rsid w:val="001A4664"/>
    <w:rsid w:val="001A48DE"/>
    <w:rsid w:val="001A4C42"/>
    <w:rsid w:val="001A4FC0"/>
    <w:rsid w:val="001A503A"/>
    <w:rsid w:val="001A511E"/>
    <w:rsid w:val="001A53D2"/>
    <w:rsid w:val="001A54A9"/>
    <w:rsid w:val="001A5520"/>
    <w:rsid w:val="001A565C"/>
    <w:rsid w:val="001A5726"/>
    <w:rsid w:val="001A5772"/>
    <w:rsid w:val="001A5BDD"/>
    <w:rsid w:val="001A5C74"/>
    <w:rsid w:val="001A5CA0"/>
    <w:rsid w:val="001A5D78"/>
    <w:rsid w:val="001A5E73"/>
    <w:rsid w:val="001A5F79"/>
    <w:rsid w:val="001A613D"/>
    <w:rsid w:val="001A62DD"/>
    <w:rsid w:val="001A6382"/>
    <w:rsid w:val="001A63FF"/>
    <w:rsid w:val="001A642D"/>
    <w:rsid w:val="001A6530"/>
    <w:rsid w:val="001A6B28"/>
    <w:rsid w:val="001A6B4D"/>
    <w:rsid w:val="001A6D34"/>
    <w:rsid w:val="001A6DE1"/>
    <w:rsid w:val="001A6DF9"/>
    <w:rsid w:val="001A6E81"/>
    <w:rsid w:val="001A6F44"/>
    <w:rsid w:val="001A707B"/>
    <w:rsid w:val="001A70A0"/>
    <w:rsid w:val="001A7350"/>
    <w:rsid w:val="001A7483"/>
    <w:rsid w:val="001A7488"/>
    <w:rsid w:val="001A74A5"/>
    <w:rsid w:val="001A750D"/>
    <w:rsid w:val="001A758D"/>
    <w:rsid w:val="001A77CB"/>
    <w:rsid w:val="001A7828"/>
    <w:rsid w:val="001A794F"/>
    <w:rsid w:val="001A7A9A"/>
    <w:rsid w:val="001A7D1E"/>
    <w:rsid w:val="001A7E93"/>
    <w:rsid w:val="001B0005"/>
    <w:rsid w:val="001B0313"/>
    <w:rsid w:val="001B0346"/>
    <w:rsid w:val="001B034B"/>
    <w:rsid w:val="001B03BE"/>
    <w:rsid w:val="001B0501"/>
    <w:rsid w:val="001B068F"/>
    <w:rsid w:val="001B06B3"/>
    <w:rsid w:val="001B082F"/>
    <w:rsid w:val="001B08A6"/>
    <w:rsid w:val="001B098E"/>
    <w:rsid w:val="001B09EE"/>
    <w:rsid w:val="001B0A3B"/>
    <w:rsid w:val="001B0A4B"/>
    <w:rsid w:val="001B0C97"/>
    <w:rsid w:val="001B0D67"/>
    <w:rsid w:val="001B0DCC"/>
    <w:rsid w:val="001B1075"/>
    <w:rsid w:val="001B10B5"/>
    <w:rsid w:val="001B11F9"/>
    <w:rsid w:val="001B13DF"/>
    <w:rsid w:val="001B1580"/>
    <w:rsid w:val="001B166C"/>
    <w:rsid w:val="001B1A38"/>
    <w:rsid w:val="001B1A6D"/>
    <w:rsid w:val="001B1A90"/>
    <w:rsid w:val="001B1AA5"/>
    <w:rsid w:val="001B1AD7"/>
    <w:rsid w:val="001B1C1C"/>
    <w:rsid w:val="001B1C2A"/>
    <w:rsid w:val="001B1C8A"/>
    <w:rsid w:val="001B1CFA"/>
    <w:rsid w:val="001B1EE0"/>
    <w:rsid w:val="001B2062"/>
    <w:rsid w:val="001B206A"/>
    <w:rsid w:val="001B224D"/>
    <w:rsid w:val="001B2357"/>
    <w:rsid w:val="001B2406"/>
    <w:rsid w:val="001B254B"/>
    <w:rsid w:val="001B262A"/>
    <w:rsid w:val="001B282F"/>
    <w:rsid w:val="001B2903"/>
    <w:rsid w:val="001B2D0F"/>
    <w:rsid w:val="001B2E10"/>
    <w:rsid w:val="001B2E7E"/>
    <w:rsid w:val="001B2ECC"/>
    <w:rsid w:val="001B2F8C"/>
    <w:rsid w:val="001B3224"/>
    <w:rsid w:val="001B3341"/>
    <w:rsid w:val="001B338B"/>
    <w:rsid w:val="001B33A7"/>
    <w:rsid w:val="001B343D"/>
    <w:rsid w:val="001B3508"/>
    <w:rsid w:val="001B3565"/>
    <w:rsid w:val="001B356D"/>
    <w:rsid w:val="001B38A3"/>
    <w:rsid w:val="001B39FD"/>
    <w:rsid w:val="001B3A83"/>
    <w:rsid w:val="001B3B86"/>
    <w:rsid w:val="001B3D77"/>
    <w:rsid w:val="001B3F25"/>
    <w:rsid w:val="001B3F80"/>
    <w:rsid w:val="001B3FC6"/>
    <w:rsid w:val="001B404F"/>
    <w:rsid w:val="001B4250"/>
    <w:rsid w:val="001B42AB"/>
    <w:rsid w:val="001B4391"/>
    <w:rsid w:val="001B43A6"/>
    <w:rsid w:val="001B480D"/>
    <w:rsid w:val="001B4A89"/>
    <w:rsid w:val="001B4AB2"/>
    <w:rsid w:val="001B4E19"/>
    <w:rsid w:val="001B5238"/>
    <w:rsid w:val="001B53C7"/>
    <w:rsid w:val="001B5482"/>
    <w:rsid w:val="001B553A"/>
    <w:rsid w:val="001B55EC"/>
    <w:rsid w:val="001B56BB"/>
    <w:rsid w:val="001B56DC"/>
    <w:rsid w:val="001B5787"/>
    <w:rsid w:val="001B590F"/>
    <w:rsid w:val="001B5AB0"/>
    <w:rsid w:val="001B5CE0"/>
    <w:rsid w:val="001B5F32"/>
    <w:rsid w:val="001B603E"/>
    <w:rsid w:val="001B61F9"/>
    <w:rsid w:val="001B6242"/>
    <w:rsid w:val="001B6342"/>
    <w:rsid w:val="001B636D"/>
    <w:rsid w:val="001B63A5"/>
    <w:rsid w:val="001B6433"/>
    <w:rsid w:val="001B65EB"/>
    <w:rsid w:val="001B6836"/>
    <w:rsid w:val="001B6908"/>
    <w:rsid w:val="001B690C"/>
    <w:rsid w:val="001B693F"/>
    <w:rsid w:val="001B69E3"/>
    <w:rsid w:val="001B6B39"/>
    <w:rsid w:val="001B6EE1"/>
    <w:rsid w:val="001B6FA7"/>
    <w:rsid w:val="001B7028"/>
    <w:rsid w:val="001B712B"/>
    <w:rsid w:val="001B7327"/>
    <w:rsid w:val="001B7750"/>
    <w:rsid w:val="001B77A9"/>
    <w:rsid w:val="001B77AB"/>
    <w:rsid w:val="001B7AB3"/>
    <w:rsid w:val="001B7B2E"/>
    <w:rsid w:val="001B7BF7"/>
    <w:rsid w:val="001B7C11"/>
    <w:rsid w:val="001B7C8D"/>
    <w:rsid w:val="001B7EAE"/>
    <w:rsid w:val="001C0353"/>
    <w:rsid w:val="001C03B9"/>
    <w:rsid w:val="001C046F"/>
    <w:rsid w:val="001C0517"/>
    <w:rsid w:val="001C05D2"/>
    <w:rsid w:val="001C05E9"/>
    <w:rsid w:val="001C0678"/>
    <w:rsid w:val="001C0760"/>
    <w:rsid w:val="001C0995"/>
    <w:rsid w:val="001C0AE0"/>
    <w:rsid w:val="001C0C26"/>
    <w:rsid w:val="001C0CBD"/>
    <w:rsid w:val="001C0D44"/>
    <w:rsid w:val="001C0DB2"/>
    <w:rsid w:val="001C0EE3"/>
    <w:rsid w:val="001C0FC9"/>
    <w:rsid w:val="001C119A"/>
    <w:rsid w:val="001C1267"/>
    <w:rsid w:val="001C13CF"/>
    <w:rsid w:val="001C141B"/>
    <w:rsid w:val="001C1437"/>
    <w:rsid w:val="001C1497"/>
    <w:rsid w:val="001C14D8"/>
    <w:rsid w:val="001C1755"/>
    <w:rsid w:val="001C17C3"/>
    <w:rsid w:val="001C17E9"/>
    <w:rsid w:val="001C199F"/>
    <w:rsid w:val="001C1B4C"/>
    <w:rsid w:val="001C1CAE"/>
    <w:rsid w:val="001C1D7F"/>
    <w:rsid w:val="001C1DBF"/>
    <w:rsid w:val="001C1E24"/>
    <w:rsid w:val="001C1F98"/>
    <w:rsid w:val="001C200A"/>
    <w:rsid w:val="001C2174"/>
    <w:rsid w:val="001C2426"/>
    <w:rsid w:val="001C2629"/>
    <w:rsid w:val="001C263A"/>
    <w:rsid w:val="001C26B3"/>
    <w:rsid w:val="001C26FE"/>
    <w:rsid w:val="001C286F"/>
    <w:rsid w:val="001C2B2D"/>
    <w:rsid w:val="001C2C5F"/>
    <w:rsid w:val="001C2D1D"/>
    <w:rsid w:val="001C301E"/>
    <w:rsid w:val="001C31A6"/>
    <w:rsid w:val="001C3219"/>
    <w:rsid w:val="001C3255"/>
    <w:rsid w:val="001C3290"/>
    <w:rsid w:val="001C33E9"/>
    <w:rsid w:val="001C348E"/>
    <w:rsid w:val="001C3552"/>
    <w:rsid w:val="001C35CF"/>
    <w:rsid w:val="001C37F2"/>
    <w:rsid w:val="001C3875"/>
    <w:rsid w:val="001C388E"/>
    <w:rsid w:val="001C38EC"/>
    <w:rsid w:val="001C3937"/>
    <w:rsid w:val="001C3953"/>
    <w:rsid w:val="001C3AB9"/>
    <w:rsid w:val="001C3ABE"/>
    <w:rsid w:val="001C3C0B"/>
    <w:rsid w:val="001C3C44"/>
    <w:rsid w:val="001C3DD6"/>
    <w:rsid w:val="001C3F13"/>
    <w:rsid w:val="001C40E8"/>
    <w:rsid w:val="001C4176"/>
    <w:rsid w:val="001C41C5"/>
    <w:rsid w:val="001C4226"/>
    <w:rsid w:val="001C42B3"/>
    <w:rsid w:val="001C42D5"/>
    <w:rsid w:val="001C4447"/>
    <w:rsid w:val="001C448E"/>
    <w:rsid w:val="001C449E"/>
    <w:rsid w:val="001C44E7"/>
    <w:rsid w:val="001C453E"/>
    <w:rsid w:val="001C4580"/>
    <w:rsid w:val="001C4587"/>
    <w:rsid w:val="001C45A5"/>
    <w:rsid w:val="001C46C0"/>
    <w:rsid w:val="001C471C"/>
    <w:rsid w:val="001C476B"/>
    <w:rsid w:val="001C4829"/>
    <w:rsid w:val="001C4A9C"/>
    <w:rsid w:val="001C4AAD"/>
    <w:rsid w:val="001C4CFE"/>
    <w:rsid w:val="001C4DA7"/>
    <w:rsid w:val="001C4DCD"/>
    <w:rsid w:val="001C4E52"/>
    <w:rsid w:val="001C4EE1"/>
    <w:rsid w:val="001C4FC0"/>
    <w:rsid w:val="001C5056"/>
    <w:rsid w:val="001C50B3"/>
    <w:rsid w:val="001C50F3"/>
    <w:rsid w:val="001C533C"/>
    <w:rsid w:val="001C5362"/>
    <w:rsid w:val="001C5839"/>
    <w:rsid w:val="001C5A96"/>
    <w:rsid w:val="001C5DB0"/>
    <w:rsid w:val="001C5F1A"/>
    <w:rsid w:val="001C5FD5"/>
    <w:rsid w:val="001C60F9"/>
    <w:rsid w:val="001C6117"/>
    <w:rsid w:val="001C616A"/>
    <w:rsid w:val="001C61AD"/>
    <w:rsid w:val="001C6295"/>
    <w:rsid w:val="001C6297"/>
    <w:rsid w:val="001C62EB"/>
    <w:rsid w:val="001C640A"/>
    <w:rsid w:val="001C64DD"/>
    <w:rsid w:val="001C6572"/>
    <w:rsid w:val="001C6574"/>
    <w:rsid w:val="001C657D"/>
    <w:rsid w:val="001C6616"/>
    <w:rsid w:val="001C6746"/>
    <w:rsid w:val="001C674A"/>
    <w:rsid w:val="001C6797"/>
    <w:rsid w:val="001C67E6"/>
    <w:rsid w:val="001C6A36"/>
    <w:rsid w:val="001C6B61"/>
    <w:rsid w:val="001C6B88"/>
    <w:rsid w:val="001C6BBF"/>
    <w:rsid w:val="001C6C4E"/>
    <w:rsid w:val="001C6D7D"/>
    <w:rsid w:val="001C6DF4"/>
    <w:rsid w:val="001C6E2B"/>
    <w:rsid w:val="001C7067"/>
    <w:rsid w:val="001C71A2"/>
    <w:rsid w:val="001C720F"/>
    <w:rsid w:val="001C726C"/>
    <w:rsid w:val="001C73FE"/>
    <w:rsid w:val="001C746A"/>
    <w:rsid w:val="001C74B8"/>
    <w:rsid w:val="001C76DC"/>
    <w:rsid w:val="001C7787"/>
    <w:rsid w:val="001C782B"/>
    <w:rsid w:val="001C7B34"/>
    <w:rsid w:val="001C7C09"/>
    <w:rsid w:val="001C7CA0"/>
    <w:rsid w:val="001C7D56"/>
    <w:rsid w:val="001C7F02"/>
    <w:rsid w:val="001C7F9A"/>
    <w:rsid w:val="001D00F3"/>
    <w:rsid w:val="001D0223"/>
    <w:rsid w:val="001D04F8"/>
    <w:rsid w:val="001D0561"/>
    <w:rsid w:val="001D07CF"/>
    <w:rsid w:val="001D07D0"/>
    <w:rsid w:val="001D099D"/>
    <w:rsid w:val="001D09F7"/>
    <w:rsid w:val="001D0CF8"/>
    <w:rsid w:val="001D0DED"/>
    <w:rsid w:val="001D0F37"/>
    <w:rsid w:val="001D1110"/>
    <w:rsid w:val="001D111B"/>
    <w:rsid w:val="001D11C3"/>
    <w:rsid w:val="001D1204"/>
    <w:rsid w:val="001D1308"/>
    <w:rsid w:val="001D13E2"/>
    <w:rsid w:val="001D1462"/>
    <w:rsid w:val="001D15B1"/>
    <w:rsid w:val="001D15FF"/>
    <w:rsid w:val="001D1797"/>
    <w:rsid w:val="001D1874"/>
    <w:rsid w:val="001D18E3"/>
    <w:rsid w:val="001D1A91"/>
    <w:rsid w:val="001D1B10"/>
    <w:rsid w:val="001D1C76"/>
    <w:rsid w:val="001D1E0F"/>
    <w:rsid w:val="001D1ED6"/>
    <w:rsid w:val="001D1F3E"/>
    <w:rsid w:val="001D204A"/>
    <w:rsid w:val="001D2070"/>
    <w:rsid w:val="001D20AF"/>
    <w:rsid w:val="001D2337"/>
    <w:rsid w:val="001D23E9"/>
    <w:rsid w:val="001D23ED"/>
    <w:rsid w:val="001D2475"/>
    <w:rsid w:val="001D249B"/>
    <w:rsid w:val="001D272F"/>
    <w:rsid w:val="001D288B"/>
    <w:rsid w:val="001D28CC"/>
    <w:rsid w:val="001D2948"/>
    <w:rsid w:val="001D297F"/>
    <w:rsid w:val="001D29D7"/>
    <w:rsid w:val="001D2AF8"/>
    <w:rsid w:val="001D2B07"/>
    <w:rsid w:val="001D2CB7"/>
    <w:rsid w:val="001D2FB2"/>
    <w:rsid w:val="001D3089"/>
    <w:rsid w:val="001D31E2"/>
    <w:rsid w:val="001D329A"/>
    <w:rsid w:val="001D3368"/>
    <w:rsid w:val="001D33AB"/>
    <w:rsid w:val="001D34A3"/>
    <w:rsid w:val="001D34B4"/>
    <w:rsid w:val="001D34F4"/>
    <w:rsid w:val="001D3609"/>
    <w:rsid w:val="001D369A"/>
    <w:rsid w:val="001D36D5"/>
    <w:rsid w:val="001D36D8"/>
    <w:rsid w:val="001D3716"/>
    <w:rsid w:val="001D372F"/>
    <w:rsid w:val="001D38FC"/>
    <w:rsid w:val="001D390E"/>
    <w:rsid w:val="001D3B28"/>
    <w:rsid w:val="001D3B90"/>
    <w:rsid w:val="001D4006"/>
    <w:rsid w:val="001D4037"/>
    <w:rsid w:val="001D411A"/>
    <w:rsid w:val="001D4346"/>
    <w:rsid w:val="001D4459"/>
    <w:rsid w:val="001D450E"/>
    <w:rsid w:val="001D4C82"/>
    <w:rsid w:val="001D4D6D"/>
    <w:rsid w:val="001D4D7F"/>
    <w:rsid w:val="001D4E51"/>
    <w:rsid w:val="001D4FD8"/>
    <w:rsid w:val="001D50B9"/>
    <w:rsid w:val="001D511D"/>
    <w:rsid w:val="001D533C"/>
    <w:rsid w:val="001D569B"/>
    <w:rsid w:val="001D56DB"/>
    <w:rsid w:val="001D572A"/>
    <w:rsid w:val="001D5795"/>
    <w:rsid w:val="001D5806"/>
    <w:rsid w:val="001D5BE0"/>
    <w:rsid w:val="001D5D5D"/>
    <w:rsid w:val="001D602F"/>
    <w:rsid w:val="001D60B3"/>
    <w:rsid w:val="001D60E8"/>
    <w:rsid w:val="001D6161"/>
    <w:rsid w:val="001D6168"/>
    <w:rsid w:val="001D63D6"/>
    <w:rsid w:val="001D6409"/>
    <w:rsid w:val="001D6498"/>
    <w:rsid w:val="001D649B"/>
    <w:rsid w:val="001D661F"/>
    <w:rsid w:val="001D66EF"/>
    <w:rsid w:val="001D6794"/>
    <w:rsid w:val="001D68FA"/>
    <w:rsid w:val="001D6B96"/>
    <w:rsid w:val="001D6BD2"/>
    <w:rsid w:val="001D6C15"/>
    <w:rsid w:val="001D750A"/>
    <w:rsid w:val="001D75AF"/>
    <w:rsid w:val="001D75DE"/>
    <w:rsid w:val="001D7918"/>
    <w:rsid w:val="001D7933"/>
    <w:rsid w:val="001D79B9"/>
    <w:rsid w:val="001D79EE"/>
    <w:rsid w:val="001D7C0B"/>
    <w:rsid w:val="001D7E01"/>
    <w:rsid w:val="001D7E7B"/>
    <w:rsid w:val="001D7F64"/>
    <w:rsid w:val="001D7F88"/>
    <w:rsid w:val="001D7FC9"/>
    <w:rsid w:val="001E0557"/>
    <w:rsid w:val="001E0711"/>
    <w:rsid w:val="001E074E"/>
    <w:rsid w:val="001E07E2"/>
    <w:rsid w:val="001E0941"/>
    <w:rsid w:val="001E0993"/>
    <w:rsid w:val="001E09E3"/>
    <w:rsid w:val="001E0A6B"/>
    <w:rsid w:val="001E0E5D"/>
    <w:rsid w:val="001E0E71"/>
    <w:rsid w:val="001E0F19"/>
    <w:rsid w:val="001E0FD2"/>
    <w:rsid w:val="001E125A"/>
    <w:rsid w:val="001E1313"/>
    <w:rsid w:val="001E13DF"/>
    <w:rsid w:val="001E14EA"/>
    <w:rsid w:val="001E168F"/>
    <w:rsid w:val="001E16E5"/>
    <w:rsid w:val="001E1731"/>
    <w:rsid w:val="001E1787"/>
    <w:rsid w:val="001E1957"/>
    <w:rsid w:val="001E19D3"/>
    <w:rsid w:val="001E1C58"/>
    <w:rsid w:val="001E1C9D"/>
    <w:rsid w:val="001E1CD9"/>
    <w:rsid w:val="001E1D1C"/>
    <w:rsid w:val="001E1EA9"/>
    <w:rsid w:val="001E1F07"/>
    <w:rsid w:val="001E202F"/>
    <w:rsid w:val="001E21E1"/>
    <w:rsid w:val="001E2284"/>
    <w:rsid w:val="001E23AA"/>
    <w:rsid w:val="001E23DC"/>
    <w:rsid w:val="001E24EA"/>
    <w:rsid w:val="001E2603"/>
    <w:rsid w:val="001E26A0"/>
    <w:rsid w:val="001E27C1"/>
    <w:rsid w:val="001E27C4"/>
    <w:rsid w:val="001E27FB"/>
    <w:rsid w:val="001E297F"/>
    <w:rsid w:val="001E2A10"/>
    <w:rsid w:val="001E2B04"/>
    <w:rsid w:val="001E2C12"/>
    <w:rsid w:val="001E2C6B"/>
    <w:rsid w:val="001E2E45"/>
    <w:rsid w:val="001E2E5B"/>
    <w:rsid w:val="001E33F0"/>
    <w:rsid w:val="001E35FE"/>
    <w:rsid w:val="001E369E"/>
    <w:rsid w:val="001E3A86"/>
    <w:rsid w:val="001E3B07"/>
    <w:rsid w:val="001E3B21"/>
    <w:rsid w:val="001E3BF1"/>
    <w:rsid w:val="001E3C92"/>
    <w:rsid w:val="001E3D71"/>
    <w:rsid w:val="001E3E4C"/>
    <w:rsid w:val="001E3E88"/>
    <w:rsid w:val="001E4262"/>
    <w:rsid w:val="001E4376"/>
    <w:rsid w:val="001E448E"/>
    <w:rsid w:val="001E44F6"/>
    <w:rsid w:val="001E4541"/>
    <w:rsid w:val="001E46CB"/>
    <w:rsid w:val="001E47C3"/>
    <w:rsid w:val="001E48DD"/>
    <w:rsid w:val="001E4990"/>
    <w:rsid w:val="001E4A2A"/>
    <w:rsid w:val="001E4A7C"/>
    <w:rsid w:val="001E4B7F"/>
    <w:rsid w:val="001E4BAE"/>
    <w:rsid w:val="001E4C11"/>
    <w:rsid w:val="001E4C6D"/>
    <w:rsid w:val="001E4D21"/>
    <w:rsid w:val="001E50BF"/>
    <w:rsid w:val="001E50DC"/>
    <w:rsid w:val="001E51E4"/>
    <w:rsid w:val="001E535D"/>
    <w:rsid w:val="001E555D"/>
    <w:rsid w:val="001E5BF5"/>
    <w:rsid w:val="001E5C30"/>
    <w:rsid w:val="001E5C4C"/>
    <w:rsid w:val="001E5D26"/>
    <w:rsid w:val="001E5F20"/>
    <w:rsid w:val="001E5F50"/>
    <w:rsid w:val="001E600A"/>
    <w:rsid w:val="001E6138"/>
    <w:rsid w:val="001E61FA"/>
    <w:rsid w:val="001E62C0"/>
    <w:rsid w:val="001E6533"/>
    <w:rsid w:val="001E660E"/>
    <w:rsid w:val="001E67A5"/>
    <w:rsid w:val="001E6B3B"/>
    <w:rsid w:val="001E6B4A"/>
    <w:rsid w:val="001E6D36"/>
    <w:rsid w:val="001E71ED"/>
    <w:rsid w:val="001E7218"/>
    <w:rsid w:val="001E726E"/>
    <w:rsid w:val="001E7482"/>
    <w:rsid w:val="001E7491"/>
    <w:rsid w:val="001E74ED"/>
    <w:rsid w:val="001E753B"/>
    <w:rsid w:val="001E7691"/>
    <w:rsid w:val="001E786A"/>
    <w:rsid w:val="001E78F2"/>
    <w:rsid w:val="001E7951"/>
    <w:rsid w:val="001E7A29"/>
    <w:rsid w:val="001E7AAF"/>
    <w:rsid w:val="001E7E8D"/>
    <w:rsid w:val="001E7FC2"/>
    <w:rsid w:val="001F001A"/>
    <w:rsid w:val="001F084B"/>
    <w:rsid w:val="001F0900"/>
    <w:rsid w:val="001F0B3E"/>
    <w:rsid w:val="001F0B73"/>
    <w:rsid w:val="001F0DF5"/>
    <w:rsid w:val="001F0F00"/>
    <w:rsid w:val="001F0F9E"/>
    <w:rsid w:val="001F0FC5"/>
    <w:rsid w:val="001F0FD1"/>
    <w:rsid w:val="001F1001"/>
    <w:rsid w:val="001F108C"/>
    <w:rsid w:val="001F10C2"/>
    <w:rsid w:val="001F1208"/>
    <w:rsid w:val="001F120A"/>
    <w:rsid w:val="001F1559"/>
    <w:rsid w:val="001F15B5"/>
    <w:rsid w:val="001F15C6"/>
    <w:rsid w:val="001F160E"/>
    <w:rsid w:val="001F16AB"/>
    <w:rsid w:val="001F179E"/>
    <w:rsid w:val="001F18F3"/>
    <w:rsid w:val="001F1B29"/>
    <w:rsid w:val="001F1C7F"/>
    <w:rsid w:val="001F1D2B"/>
    <w:rsid w:val="001F1E07"/>
    <w:rsid w:val="001F1F79"/>
    <w:rsid w:val="001F1FF3"/>
    <w:rsid w:val="001F218F"/>
    <w:rsid w:val="001F2388"/>
    <w:rsid w:val="001F2500"/>
    <w:rsid w:val="001F2755"/>
    <w:rsid w:val="001F2799"/>
    <w:rsid w:val="001F280E"/>
    <w:rsid w:val="001F299D"/>
    <w:rsid w:val="001F2A04"/>
    <w:rsid w:val="001F2A63"/>
    <w:rsid w:val="001F2B9B"/>
    <w:rsid w:val="001F2C3A"/>
    <w:rsid w:val="001F2C44"/>
    <w:rsid w:val="001F2D0D"/>
    <w:rsid w:val="001F2E39"/>
    <w:rsid w:val="001F2EDB"/>
    <w:rsid w:val="001F3009"/>
    <w:rsid w:val="001F304C"/>
    <w:rsid w:val="001F3145"/>
    <w:rsid w:val="001F3162"/>
    <w:rsid w:val="001F3440"/>
    <w:rsid w:val="001F346F"/>
    <w:rsid w:val="001F3627"/>
    <w:rsid w:val="001F3629"/>
    <w:rsid w:val="001F3704"/>
    <w:rsid w:val="001F3731"/>
    <w:rsid w:val="001F3854"/>
    <w:rsid w:val="001F3951"/>
    <w:rsid w:val="001F3D1A"/>
    <w:rsid w:val="001F3DD4"/>
    <w:rsid w:val="001F3E72"/>
    <w:rsid w:val="001F3FF1"/>
    <w:rsid w:val="001F410C"/>
    <w:rsid w:val="001F41C7"/>
    <w:rsid w:val="001F43E5"/>
    <w:rsid w:val="001F44B7"/>
    <w:rsid w:val="001F44E0"/>
    <w:rsid w:val="001F44E3"/>
    <w:rsid w:val="001F47AB"/>
    <w:rsid w:val="001F4804"/>
    <w:rsid w:val="001F489C"/>
    <w:rsid w:val="001F49C0"/>
    <w:rsid w:val="001F49C9"/>
    <w:rsid w:val="001F49F1"/>
    <w:rsid w:val="001F4A04"/>
    <w:rsid w:val="001F4B2F"/>
    <w:rsid w:val="001F4B9D"/>
    <w:rsid w:val="001F4BC5"/>
    <w:rsid w:val="001F4BEE"/>
    <w:rsid w:val="001F4C9A"/>
    <w:rsid w:val="001F4CC5"/>
    <w:rsid w:val="001F4E0C"/>
    <w:rsid w:val="001F4E45"/>
    <w:rsid w:val="001F4E97"/>
    <w:rsid w:val="001F4F0D"/>
    <w:rsid w:val="001F4F4C"/>
    <w:rsid w:val="001F5133"/>
    <w:rsid w:val="001F5151"/>
    <w:rsid w:val="001F51E4"/>
    <w:rsid w:val="001F5236"/>
    <w:rsid w:val="001F52DE"/>
    <w:rsid w:val="001F54FD"/>
    <w:rsid w:val="001F5565"/>
    <w:rsid w:val="001F55F2"/>
    <w:rsid w:val="001F571F"/>
    <w:rsid w:val="001F57BF"/>
    <w:rsid w:val="001F58AD"/>
    <w:rsid w:val="001F58B4"/>
    <w:rsid w:val="001F59DE"/>
    <w:rsid w:val="001F5A18"/>
    <w:rsid w:val="001F5A71"/>
    <w:rsid w:val="001F5A93"/>
    <w:rsid w:val="001F5B82"/>
    <w:rsid w:val="001F5D02"/>
    <w:rsid w:val="001F6100"/>
    <w:rsid w:val="001F61FF"/>
    <w:rsid w:val="001F6259"/>
    <w:rsid w:val="001F6379"/>
    <w:rsid w:val="001F63DC"/>
    <w:rsid w:val="001F64EE"/>
    <w:rsid w:val="001F65E5"/>
    <w:rsid w:val="001F676A"/>
    <w:rsid w:val="001F69E3"/>
    <w:rsid w:val="001F6B1E"/>
    <w:rsid w:val="001F6BC3"/>
    <w:rsid w:val="001F6EE5"/>
    <w:rsid w:val="001F6FE4"/>
    <w:rsid w:val="001F70B0"/>
    <w:rsid w:val="001F739B"/>
    <w:rsid w:val="001F7722"/>
    <w:rsid w:val="001F77D6"/>
    <w:rsid w:val="001F78CF"/>
    <w:rsid w:val="001F7B18"/>
    <w:rsid w:val="001F7B3F"/>
    <w:rsid w:val="001F7B7E"/>
    <w:rsid w:val="001F7BE2"/>
    <w:rsid w:val="001F7C15"/>
    <w:rsid w:val="001F7C79"/>
    <w:rsid w:val="001F7ED3"/>
    <w:rsid w:val="001F7EF6"/>
    <w:rsid w:val="001F7F4D"/>
    <w:rsid w:val="0020002D"/>
    <w:rsid w:val="002003DC"/>
    <w:rsid w:val="00200445"/>
    <w:rsid w:val="002004CB"/>
    <w:rsid w:val="00200537"/>
    <w:rsid w:val="00200564"/>
    <w:rsid w:val="0020060D"/>
    <w:rsid w:val="0020066E"/>
    <w:rsid w:val="0020074C"/>
    <w:rsid w:val="002007CC"/>
    <w:rsid w:val="002008A0"/>
    <w:rsid w:val="00200A12"/>
    <w:rsid w:val="00200AD2"/>
    <w:rsid w:val="00200CCD"/>
    <w:rsid w:val="00200D95"/>
    <w:rsid w:val="00200F6C"/>
    <w:rsid w:val="00200F6D"/>
    <w:rsid w:val="00201051"/>
    <w:rsid w:val="002011B9"/>
    <w:rsid w:val="002011C5"/>
    <w:rsid w:val="002014D0"/>
    <w:rsid w:val="00201507"/>
    <w:rsid w:val="002018D4"/>
    <w:rsid w:val="00201A22"/>
    <w:rsid w:val="00201C03"/>
    <w:rsid w:val="00201C63"/>
    <w:rsid w:val="00201F6A"/>
    <w:rsid w:val="0020221F"/>
    <w:rsid w:val="00202232"/>
    <w:rsid w:val="002023BA"/>
    <w:rsid w:val="002023D9"/>
    <w:rsid w:val="0020250F"/>
    <w:rsid w:val="0020257C"/>
    <w:rsid w:val="0020298E"/>
    <w:rsid w:val="002029D3"/>
    <w:rsid w:val="00202B2F"/>
    <w:rsid w:val="00202BE2"/>
    <w:rsid w:val="00202D5D"/>
    <w:rsid w:val="00202EAD"/>
    <w:rsid w:val="00202FA3"/>
    <w:rsid w:val="00203249"/>
    <w:rsid w:val="0020331C"/>
    <w:rsid w:val="002033DB"/>
    <w:rsid w:val="002034B6"/>
    <w:rsid w:val="00203605"/>
    <w:rsid w:val="00203639"/>
    <w:rsid w:val="002036BD"/>
    <w:rsid w:val="0020374F"/>
    <w:rsid w:val="002038F8"/>
    <w:rsid w:val="002039C4"/>
    <w:rsid w:val="002039F8"/>
    <w:rsid w:val="00203B11"/>
    <w:rsid w:val="00203B2E"/>
    <w:rsid w:val="00203BE3"/>
    <w:rsid w:val="00203D04"/>
    <w:rsid w:val="00203D09"/>
    <w:rsid w:val="00203EFE"/>
    <w:rsid w:val="00203FA5"/>
    <w:rsid w:val="00203FA9"/>
    <w:rsid w:val="00203FBA"/>
    <w:rsid w:val="0020401B"/>
    <w:rsid w:val="0020417E"/>
    <w:rsid w:val="00204368"/>
    <w:rsid w:val="00204575"/>
    <w:rsid w:val="00204678"/>
    <w:rsid w:val="002046C0"/>
    <w:rsid w:val="00204856"/>
    <w:rsid w:val="00204884"/>
    <w:rsid w:val="00204C9F"/>
    <w:rsid w:val="00204CBD"/>
    <w:rsid w:val="00204E39"/>
    <w:rsid w:val="00205073"/>
    <w:rsid w:val="002050E3"/>
    <w:rsid w:val="0020512E"/>
    <w:rsid w:val="0020515F"/>
    <w:rsid w:val="002052F8"/>
    <w:rsid w:val="00205306"/>
    <w:rsid w:val="00205351"/>
    <w:rsid w:val="00205449"/>
    <w:rsid w:val="00205476"/>
    <w:rsid w:val="002054E1"/>
    <w:rsid w:val="00205563"/>
    <w:rsid w:val="002055E0"/>
    <w:rsid w:val="00205697"/>
    <w:rsid w:val="00205698"/>
    <w:rsid w:val="00205730"/>
    <w:rsid w:val="00205872"/>
    <w:rsid w:val="0020596C"/>
    <w:rsid w:val="00205A33"/>
    <w:rsid w:val="00205B0D"/>
    <w:rsid w:val="00205BF6"/>
    <w:rsid w:val="00205C05"/>
    <w:rsid w:val="00205D7E"/>
    <w:rsid w:val="00205E7A"/>
    <w:rsid w:val="00206039"/>
    <w:rsid w:val="00206084"/>
    <w:rsid w:val="00206243"/>
    <w:rsid w:val="00206267"/>
    <w:rsid w:val="0020628B"/>
    <w:rsid w:val="00206332"/>
    <w:rsid w:val="002063DA"/>
    <w:rsid w:val="00206731"/>
    <w:rsid w:val="002068AC"/>
    <w:rsid w:val="00206934"/>
    <w:rsid w:val="002069AD"/>
    <w:rsid w:val="00206A19"/>
    <w:rsid w:val="00206B49"/>
    <w:rsid w:val="00207073"/>
    <w:rsid w:val="00207116"/>
    <w:rsid w:val="002071C2"/>
    <w:rsid w:val="002071E3"/>
    <w:rsid w:val="002071EE"/>
    <w:rsid w:val="00207288"/>
    <w:rsid w:val="0020743F"/>
    <w:rsid w:val="002074B1"/>
    <w:rsid w:val="00207515"/>
    <w:rsid w:val="002075E3"/>
    <w:rsid w:val="00207823"/>
    <w:rsid w:val="00207DE6"/>
    <w:rsid w:val="00207EE8"/>
    <w:rsid w:val="00207F19"/>
    <w:rsid w:val="00207F1D"/>
    <w:rsid w:val="002100B8"/>
    <w:rsid w:val="002100FF"/>
    <w:rsid w:val="0021016C"/>
    <w:rsid w:val="002101EF"/>
    <w:rsid w:val="00210332"/>
    <w:rsid w:val="00210338"/>
    <w:rsid w:val="002103D7"/>
    <w:rsid w:val="002103DA"/>
    <w:rsid w:val="00210448"/>
    <w:rsid w:val="0021049B"/>
    <w:rsid w:val="002105BF"/>
    <w:rsid w:val="00210643"/>
    <w:rsid w:val="0021074C"/>
    <w:rsid w:val="00210857"/>
    <w:rsid w:val="002109E4"/>
    <w:rsid w:val="00210B15"/>
    <w:rsid w:val="00210D58"/>
    <w:rsid w:val="00210DAB"/>
    <w:rsid w:val="00210E43"/>
    <w:rsid w:val="00210F4C"/>
    <w:rsid w:val="00210F72"/>
    <w:rsid w:val="0021100A"/>
    <w:rsid w:val="002111A1"/>
    <w:rsid w:val="002111FD"/>
    <w:rsid w:val="00211312"/>
    <w:rsid w:val="00211318"/>
    <w:rsid w:val="002114F4"/>
    <w:rsid w:val="00211511"/>
    <w:rsid w:val="0021151D"/>
    <w:rsid w:val="002115CF"/>
    <w:rsid w:val="00211802"/>
    <w:rsid w:val="00211811"/>
    <w:rsid w:val="00211812"/>
    <w:rsid w:val="00211881"/>
    <w:rsid w:val="002118E4"/>
    <w:rsid w:val="00211966"/>
    <w:rsid w:val="00211A12"/>
    <w:rsid w:val="00211A36"/>
    <w:rsid w:val="00211A45"/>
    <w:rsid w:val="00211C1A"/>
    <w:rsid w:val="00211C98"/>
    <w:rsid w:val="00211CB7"/>
    <w:rsid w:val="00211DBB"/>
    <w:rsid w:val="00211E35"/>
    <w:rsid w:val="00212495"/>
    <w:rsid w:val="0021261E"/>
    <w:rsid w:val="00212743"/>
    <w:rsid w:val="00212823"/>
    <w:rsid w:val="0021286F"/>
    <w:rsid w:val="00212A67"/>
    <w:rsid w:val="00212AB6"/>
    <w:rsid w:val="00212B02"/>
    <w:rsid w:val="00212D6D"/>
    <w:rsid w:val="00212DBF"/>
    <w:rsid w:val="00212DC2"/>
    <w:rsid w:val="00212E67"/>
    <w:rsid w:val="00212ED5"/>
    <w:rsid w:val="00212EEB"/>
    <w:rsid w:val="00212F54"/>
    <w:rsid w:val="00213025"/>
    <w:rsid w:val="002130D8"/>
    <w:rsid w:val="0021310E"/>
    <w:rsid w:val="00213284"/>
    <w:rsid w:val="002135D0"/>
    <w:rsid w:val="00213760"/>
    <w:rsid w:val="00213A9A"/>
    <w:rsid w:val="00213AD1"/>
    <w:rsid w:val="00213B75"/>
    <w:rsid w:val="00213C0A"/>
    <w:rsid w:val="00213F9B"/>
    <w:rsid w:val="00213FD9"/>
    <w:rsid w:val="002140E5"/>
    <w:rsid w:val="002142B4"/>
    <w:rsid w:val="002142DE"/>
    <w:rsid w:val="00214395"/>
    <w:rsid w:val="0021456C"/>
    <w:rsid w:val="00214630"/>
    <w:rsid w:val="0021470A"/>
    <w:rsid w:val="00214755"/>
    <w:rsid w:val="00214860"/>
    <w:rsid w:val="00214861"/>
    <w:rsid w:val="00214894"/>
    <w:rsid w:val="002148CD"/>
    <w:rsid w:val="00214B52"/>
    <w:rsid w:val="00214B81"/>
    <w:rsid w:val="00214DC9"/>
    <w:rsid w:val="00214DEB"/>
    <w:rsid w:val="00214E1C"/>
    <w:rsid w:val="00214E28"/>
    <w:rsid w:val="00214EE5"/>
    <w:rsid w:val="00214F10"/>
    <w:rsid w:val="00215408"/>
    <w:rsid w:val="00215468"/>
    <w:rsid w:val="00215477"/>
    <w:rsid w:val="002155EB"/>
    <w:rsid w:val="00215612"/>
    <w:rsid w:val="00215784"/>
    <w:rsid w:val="00215886"/>
    <w:rsid w:val="002158E3"/>
    <w:rsid w:val="002159F7"/>
    <w:rsid w:val="00215AAE"/>
    <w:rsid w:val="00215B88"/>
    <w:rsid w:val="00215BB1"/>
    <w:rsid w:val="00215C8F"/>
    <w:rsid w:val="00215CC9"/>
    <w:rsid w:val="00215D3D"/>
    <w:rsid w:val="00215D70"/>
    <w:rsid w:val="00215E47"/>
    <w:rsid w:val="00215EE3"/>
    <w:rsid w:val="00216108"/>
    <w:rsid w:val="00216269"/>
    <w:rsid w:val="00216282"/>
    <w:rsid w:val="002162D3"/>
    <w:rsid w:val="00216587"/>
    <w:rsid w:val="0021662D"/>
    <w:rsid w:val="002166D9"/>
    <w:rsid w:val="00216722"/>
    <w:rsid w:val="00216772"/>
    <w:rsid w:val="00216899"/>
    <w:rsid w:val="002168D4"/>
    <w:rsid w:val="002169DF"/>
    <w:rsid w:val="00216A37"/>
    <w:rsid w:val="00216A83"/>
    <w:rsid w:val="00216B93"/>
    <w:rsid w:val="00216C55"/>
    <w:rsid w:val="00216C75"/>
    <w:rsid w:val="00216E4E"/>
    <w:rsid w:val="00216F58"/>
    <w:rsid w:val="00216F8A"/>
    <w:rsid w:val="00216FE4"/>
    <w:rsid w:val="00217098"/>
    <w:rsid w:val="0021724B"/>
    <w:rsid w:val="00217251"/>
    <w:rsid w:val="00217644"/>
    <w:rsid w:val="00217864"/>
    <w:rsid w:val="00217C8C"/>
    <w:rsid w:val="00217D76"/>
    <w:rsid w:val="00217D7F"/>
    <w:rsid w:val="00217EED"/>
    <w:rsid w:val="00217F8B"/>
    <w:rsid w:val="002202B8"/>
    <w:rsid w:val="002202F8"/>
    <w:rsid w:val="00220374"/>
    <w:rsid w:val="0022054C"/>
    <w:rsid w:val="0022055F"/>
    <w:rsid w:val="0022059A"/>
    <w:rsid w:val="00220626"/>
    <w:rsid w:val="00220772"/>
    <w:rsid w:val="002207AB"/>
    <w:rsid w:val="002208BC"/>
    <w:rsid w:val="00220905"/>
    <w:rsid w:val="00220907"/>
    <w:rsid w:val="00220B5F"/>
    <w:rsid w:val="00220C2A"/>
    <w:rsid w:val="00220C2F"/>
    <w:rsid w:val="00220D5D"/>
    <w:rsid w:val="00220DF9"/>
    <w:rsid w:val="00220E36"/>
    <w:rsid w:val="00220FE1"/>
    <w:rsid w:val="00221186"/>
    <w:rsid w:val="0022120E"/>
    <w:rsid w:val="002213AB"/>
    <w:rsid w:val="002213AC"/>
    <w:rsid w:val="002213D1"/>
    <w:rsid w:val="00221472"/>
    <w:rsid w:val="002214E5"/>
    <w:rsid w:val="00221551"/>
    <w:rsid w:val="00221731"/>
    <w:rsid w:val="00221A95"/>
    <w:rsid w:val="00221B19"/>
    <w:rsid w:val="00221B1D"/>
    <w:rsid w:val="00221D21"/>
    <w:rsid w:val="00221E6A"/>
    <w:rsid w:val="00221FD6"/>
    <w:rsid w:val="0022219F"/>
    <w:rsid w:val="00222241"/>
    <w:rsid w:val="00222338"/>
    <w:rsid w:val="00222384"/>
    <w:rsid w:val="002223B2"/>
    <w:rsid w:val="002223CE"/>
    <w:rsid w:val="0022250A"/>
    <w:rsid w:val="0022253B"/>
    <w:rsid w:val="00222643"/>
    <w:rsid w:val="002226ED"/>
    <w:rsid w:val="00222873"/>
    <w:rsid w:val="002228ED"/>
    <w:rsid w:val="00222914"/>
    <w:rsid w:val="00222972"/>
    <w:rsid w:val="00222D31"/>
    <w:rsid w:val="00222D48"/>
    <w:rsid w:val="00222DF1"/>
    <w:rsid w:val="0022316E"/>
    <w:rsid w:val="00223278"/>
    <w:rsid w:val="0022342A"/>
    <w:rsid w:val="00223518"/>
    <w:rsid w:val="00223603"/>
    <w:rsid w:val="002238A7"/>
    <w:rsid w:val="002238E1"/>
    <w:rsid w:val="00223A00"/>
    <w:rsid w:val="00223BBF"/>
    <w:rsid w:val="00223C1E"/>
    <w:rsid w:val="00223CD5"/>
    <w:rsid w:val="00223CED"/>
    <w:rsid w:val="00223EBE"/>
    <w:rsid w:val="00223F2F"/>
    <w:rsid w:val="00223FB6"/>
    <w:rsid w:val="0022408F"/>
    <w:rsid w:val="00224155"/>
    <w:rsid w:val="002242F1"/>
    <w:rsid w:val="002242FB"/>
    <w:rsid w:val="0022437C"/>
    <w:rsid w:val="0022447F"/>
    <w:rsid w:val="00224492"/>
    <w:rsid w:val="00224583"/>
    <w:rsid w:val="0022460C"/>
    <w:rsid w:val="002248F9"/>
    <w:rsid w:val="00224958"/>
    <w:rsid w:val="00224A48"/>
    <w:rsid w:val="00224C36"/>
    <w:rsid w:val="00224D01"/>
    <w:rsid w:val="0022509D"/>
    <w:rsid w:val="00225199"/>
    <w:rsid w:val="00225275"/>
    <w:rsid w:val="002253D7"/>
    <w:rsid w:val="002254C2"/>
    <w:rsid w:val="00225579"/>
    <w:rsid w:val="00225761"/>
    <w:rsid w:val="002258CC"/>
    <w:rsid w:val="00225ABE"/>
    <w:rsid w:val="00225B9E"/>
    <w:rsid w:val="00225C21"/>
    <w:rsid w:val="00225D09"/>
    <w:rsid w:val="00225D15"/>
    <w:rsid w:val="00225DD6"/>
    <w:rsid w:val="00225F30"/>
    <w:rsid w:val="00225F32"/>
    <w:rsid w:val="00226052"/>
    <w:rsid w:val="002260CD"/>
    <w:rsid w:val="0022616A"/>
    <w:rsid w:val="0022623D"/>
    <w:rsid w:val="002263B9"/>
    <w:rsid w:val="002263FF"/>
    <w:rsid w:val="0022645E"/>
    <w:rsid w:val="00226624"/>
    <w:rsid w:val="00226663"/>
    <w:rsid w:val="00226855"/>
    <w:rsid w:val="00226867"/>
    <w:rsid w:val="002268B6"/>
    <w:rsid w:val="002268BA"/>
    <w:rsid w:val="0022693F"/>
    <w:rsid w:val="002269F9"/>
    <w:rsid w:val="00226ACB"/>
    <w:rsid w:val="00226C15"/>
    <w:rsid w:val="00226C27"/>
    <w:rsid w:val="00226C32"/>
    <w:rsid w:val="00226DE4"/>
    <w:rsid w:val="00226EB3"/>
    <w:rsid w:val="00226EEB"/>
    <w:rsid w:val="00226F1C"/>
    <w:rsid w:val="0022711C"/>
    <w:rsid w:val="00227167"/>
    <w:rsid w:val="0022722D"/>
    <w:rsid w:val="002272C2"/>
    <w:rsid w:val="00227305"/>
    <w:rsid w:val="00227625"/>
    <w:rsid w:val="0022768F"/>
    <w:rsid w:val="002277CD"/>
    <w:rsid w:val="00227831"/>
    <w:rsid w:val="00227A47"/>
    <w:rsid w:val="00227B60"/>
    <w:rsid w:val="00227C20"/>
    <w:rsid w:val="00227D1B"/>
    <w:rsid w:val="00227EAB"/>
    <w:rsid w:val="00230034"/>
    <w:rsid w:val="00230071"/>
    <w:rsid w:val="0023013F"/>
    <w:rsid w:val="002301A5"/>
    <w:rsid w:val="0023044B"/>
    <w:rsid w:val="002305AB"/>
    <w:rsid w:val="002306CB"/>
    <w:rsid w:val="00230A40"/>
    <w:rsid w:val="00230ACB"/>
    <w:rsid w:val="00230B6F"/>
    <w:rsid w:val="00230EE6"/>
    <w:rsid w:val="00230F3B"/>
    <w:rsid w:val="0023102F"/>
    <w:rsid w:val="0023107C"/>
    <w:rsid w:val="002310D0"/>
    <w:rsid w:val="00231324"/>
    <w:rsid w:val="0023171A"/>
    <w:rsid w:val="00231819"/>
    <w:rsid w:val="0023197B"/>
    <w:rsid w:val="00231B17"/>
    <w:rsid w:val="00231BDB"/>
    <w:rsid w:val="00231BDF"/>
    <w:rsid w:val="00231CE0"/>
    <w:rsid w:val="00231D28"/>
    <w:rsid w:val="00231D73"/>
    <w:rsid w:val="0023214E"/>
    <w:rsid w:val="00232163"/>
    <w:rsid w:val="002321B7"/>
    <w:rsid w:val="002321E8"/>
    <w:rsid w:val="002322E0"/>
    <w:rsid w:val="0023256B"/>
    <w:rsid w:val="0023269D"/>
    <w:rsid w:val="00232729"/>
    <w:rsid w:val="0023277A"/>
    <w:rsid w:val="002328B6"/>
    <w:rsid w:val="002328C3"/>
    <w:rsid w:val="0023297D"/>
    <w:rsid w:val="002329C5"/>
    <w:rsid w:val="00232A05"/>
    <w:rsid w:val="00232AEE"/>
    <w:rsid w:val="00232F5A"/>
    <w:rsid w:val="00233014"/>
    <w:rsid w:val="00233555"/>
    <w:rsid w:val="00233834"/>
    <w:rsid w:val="002338D9"/>
    <w:rsid w:val="00233910"/>
    <w:rsid w:val="0023399D"/>
    <w:rsid w:val="002339C3"/>
    <w:rsid w:val="00233AE6"/>
    <w:rsid w:val="00233C14"/>
    <w:rsid w:val="00233CC3"/>
    <w:rsid w:val="0023406D"/>
    <w:rsid w:val="00234177"/>
    <w:rsid w:val="00234296"/>
    <w:rsid w:val="002342E4"/>
    <w:rsid w:val="002345A4"/>
    <w:rsid w:val="00234647"/>
    <w:rsid w:val="002346EC"/>
    <w:rsid w:val="002348A6"/>
    <w:rsid w:val="00234BD9"/>
    <w:rsid w:val="00234D5D"/>
    <w:rsid w:val="00234DE3"/>
    <w:rsid w:val="00234ECF"/>
    <w:rsid w:val="0023504C"/>
    <w:rsid w:val="002350F9"/>
    <w:rsid w:val="00235538"/>
    <w:rsid w:val="00235754"/>
    <w:rsid w:val="0023580E"/>
    <w:rsid w:val="00235B1F"/>
    <w:rsid w:val="00235D18"/>
    <w:rsid w:val="00235DA1"/>
    <w:rsid w:val="00235DF1"/>
    <w:rsid w:val="002360B6"/>
    <w:rsid w:val="002360CC"/>
    <w:rsid w:val="00236141"/>
    <w:rsid w:val="002363A9"/>
    <w:rsid w:val="002363FA"/>
    <w:rsid w:val="0023650E"/>
    <w:rsid w:val="002365C2"/>
    <w:rsid w:val="0023661D"/>
    <w:rsid w:val="002366D7"/>
    <w:rsid w:val="00236701"/>
    <w:rsid w:val="0023672A"/>
    <w:rsid w:val="00236755"/>
    <w:rsid w:val="0023688F"/>
    <w:rsid w:val="002368DD"/>
    <w:rsid w:val="00236915"/>
    <w:rsid w:val="00236976"/>
    <w:rsid w:val="00236AA2"/>
    <w:rsid w:val="00236B21"/>
    <w:rsid w:val="0023702C"/>
    <w:rsid w:val="0023703B"/>
    <w:rsid w:val="002370B0"/>
    <w:rsid w:val="002370CB"/>
    <w:rsid w:val="00237213"/>
    <w:rsid w:val="002372A2"/>
    <w:rsid w:val="002374E6"/>
    <w:rsid w:val="0023755E"/>
    <w:rsid w:val="0023759A"/>
    <w:rsid w:val="00237633"/>
    <w:rsid w:val="0023767A"/>
    <w:rsid w:val="002377E9"/>
    <w:rsid w:val="002379BB"/>
    <w:rsid w:val="00237A06"/>
    <w:rsid w:val="00237A7E"/>
    <w:rsid w:val="00237CE8"/>
    <w:rsid w:val="00237E74"/>
    <w:rsid w:val="00237EED"/>
    <w:rsid w:val="002400D9"/>
    <w:rsid w:val="0024011A"/>
    <w:rsid w:val="00240263"/>
    <w:rsid w:val="0024038D"/>
    <w:rsid w:val="002403BB"/>
    <w:rsid w:val="0024040C"/>
    <w:rsid w:val="0024045B"/>
    <w:rsid w:val="0024049B"/>
    <w:rsid w:val="002404A1"/>
    <w:rsid w:val="0024058E"/>
    <w:rsid w:val="00240795"/>
    <w:rsid w:val="0024079A"/>
    <w:rsid w:val="00240842"/>
    <w:rsid w:val="00240914"/>
    <w:rsid w:val="00240993"/>
    <w:rsid w:val="00240A18"/>
    <w:rsid w:val="00240A54"/>
    <w:rsid w:val="00240A95"/>
    <w:rsid w:val="00240AD8"/>
    <w:rsid w:val="00240C06"/>
    <w:rsid w:val="00240D2B"/>
    <w:rsid w:val="00240E0D"/>
    <w:rsid w:val="00241011"/>
    <w:rsid w:val="0024108A"/>
    <w:rsid w:val="0024119A"/>
    <w:rsid w:val="002411DE"/>
    <w:rsid w:val="00241299"/>
    <w:rsid w:val="002414D8"/>
    <w:rsid w:val="002415CE"/>
    <w:rsid w:val="00241690"/>
    <w:rsid w:val="0024174F"/>
    <w:rsid w:val="00241755"/>
    <w:rsid w:val="00241A76"/>
    <w:rsid w:val="00241B51"/>
    <w:rsid w:val="00241BCB"/>
    <w:rsid w:val="00241C22"/>
    <w:rsid w:val="00241C27"/>
    <w:rsid w:val="00241C32"/>
    <w:rsid w:val="00241C35"/>
    <w:rsid w:val="00241D01"/>
    <w:rsid w:val="00241D11"/>
    <w:rsid w:val="00241E2E"/>
    <w:rsid w:val="00241FA3"/>
    <w:rsid w:val="00242118"/>
    <w:rsid w:val="0024244E"/>
    <w:rsid w:val="0024253F"/>
    <w:rsid w:val="00242554"/>
    <w:rsid w:val="00242570"/>
    <w:rsid w:val="00242664"/>
    <w:rsid w:val="00242726"/>
    <w:rsid w:val="00242732"/>
    <w:rsid w:val="00242830"/>
    <w:rsid w:val="0024283C"/>
    <w:rsid w:val="002428B1"/>
    <w:rsid w:val="00242D06"/>
    <w:rsid w:val="00242D23"/>
    <w:rsid w:val="002430A8"/>
    <w:rsid w:val="00243192"/>
    <w:rsid w:val="00243237"/>
    <w:rsid w:val="0024333C"/>
    <w:rsid w:val="00243444"/>
    <w:rsid w:val="0024351C"/>
    <w:rsid w:val="00243779"/>
    <w:rsid w:val="002437C2"/>
    <w:rsid w:val="00243837"/>
    <w:rsid w:val="00243990"/>
    <w:rsid w:val="00243AEF"/>
    <w:rsid w:val="00243C7B"/>
    <w:rsid w:val="00243D4E"/>
    <w:rsid w:val="00243D5F"/>
    <w:rsid w:val="00243E9E"/>
    <w:rsid w:val="00243EFB"/>
    <w:rsid w:val="00243F12"/>
    <w:rsid w:val="00244189"/>
    <w:rsid w:val="0024426E"/>
    <w:rsid w:val="002442B9"/>
    <w:rsid w:val="00244364"/>
    <w:rsid w:val="00244406"/>
    <w:rsid w:val="00244477"/>
    <w:rsid w:val="002444D8"/>
    <w:rsid w:val="00244597"/>
    <w:rsid w:val="0024473A"/>
    <w:rsid w:val="00244787"/>
    <w:rsid w:val="0024478E"/>
    <w:rsid w:val="00244791"/>
    <w:rsid w:val="0024494D"/>
    <w:rsid w:val="00244A93"/>
    <w:rsid w:val="00244B97"/>
    <w:rsid w:val="00244BE9"/>
    <w:rsid w:val="00244DAD"/>
    <w:rsid w:val="00244DBC"/>
    <w:rsid w:val="00244EF6"/>
    <w:rsid w:val="0024507D"/>
    <w:rsid w:val="002454DE"/>
    <w:rsid w:val="00245562"/>
    <w:rsid w:val="00245616"/>
    <w:rsid w:val="002456B2"/>
    <w:rsid w:val="00245708"/>
    <w:rsid w:val="002457E1"/>
    <w:rsid w:val="0024582C"/>
    <w:rsid w:val="00245945"/>
    <w:rsid w:val="002459D7"/>
    <w:rsid w:val="00245B11"/>
    <w:rsid w:val="00245B98"/>
    <w:rsid w:val="00245BC3"/>
    <w:rsid w:val="00245BD9"/>
    <w:rsid w:val="00245D30"/>
    <w:rsid w:val="00245DDD"/>
    <w:rsid w:val="00245E0F"/>
    <w:rsid w:val="00245E4C"/>
    <w:rsid w:val="00245E5E"/>
    <w:rsid w:val="00245FEC"/>
    <w:rsid w:val="00246009"/>
    <w:rsid w:val="00246050"/>
    <w:rsid w:val="0024609E"/>
    <w:rsid w:val="002461D1"/>
    <w:rsid w:val="0024620B"/>
    <w:rsid w:val="002465D5"/>
    <w:rsid w:val="00246882"/>
    <w:rsid w:val="0024690D"/>
    <w:rsid w:val="0024696B"/>
    <w:rsid w:val="002469CF"/>
    <w:rsid w:val="002469E0"/>
    <w:rsid w:val="00246A98"/>
    <w:rsid w:val="00246ABA"/>
    <w:rsid w:val="00246B84"/>
    <w:rsid w:val="00246BBE"/>
    <w:rsid w:val="00246C0B"/>
    <w:rsid w:val="00246FFF"/>
    <w:rsid w:val="0024700A"/>
    <w:rsid w:val="002471CE"/>
    <w:rsid w:val="002471E9"/>
    <w:rsid w:val="00247703"/>
    <w:rsid w:val="00247731"/>
    <w:rsid w:val="00247987"/>
    <w:rsid w:val="00247C47"/>
    <w:rsid w:val="00247C63"/>
    <w:rsid w:val="00247E2F"/>
    <w:rsid w:val="002501EA"/>
    <w:rsid w:val="0025029F"/>
    <w:rsid w:val="00250331"/>
    <w:rsid w:val="00250333"/>
    <w:rsid w:val="002505EC"/>
    <w:rsid w:val="0025066C"/>
    <w:rsid w:val="002508C0"/>
    <w:rsid w:val="0025096B"/>
    <w:rsid w:val="002509D4"/>
    <w:rsid w:val="00250C2F"/>
    <w:rsid w:val="00250C35"/>
    <w:rsid w:val="00250CBC"/>
    <w:rsid w:val="0025110A"/>
    <w:rsid w:val="00251160"/>
    <w:rsid w:val="002511BD"/>
    <w:rsid w:val="0025121D"/>
    <w:rsid w:val="00251241"/>
    <w:rsid w:val="00251284"/>
    <w:rsid w:val="00251304"/>
    <w:rsid w:val="0025134B"/>
    <w:rsid w:val="002515BC"/>
    <w:rsid w:val="002515C4"/>
    <w:rsid w:val="00251634"/>
    <w:rsid w:val="00251675"/>
    <w:rsid w:val="002517BA"/>
    <w:rsid w:val="00251A60"/>
    <w:rsid w:val="00251DA8"/>
    <w:rsid w:val="00251F70"/>
    <w:rsid w:val="00252002"/>
    <w:rsid w:val="002520E0"/>
    <w:rsid w:val="002521D1"/>
    <w:rsid w:val="00252250"/>
    <w:rsid w:val="00252330"/>
    <w:rsid w:val="002525A0"/>
    <w:rsid w:val="0025279A"/>
    <w:rsid w:val="00252971"/>
    <w:rsid w:val="00252A66"/>
    <w:rsid w:val="00252B1A"/>
    <w:rsid w:val="00252E28"/>
    <w:rsid w:val="00252E94"/>
    <w:rsid w:val="00252FFF"/>
    <w:rsid w:val="0025302E"/>
    <w:rsid w:val="00253077"/>
    <w:rsid w:val="00253082"/>
    <w:rsid w:val="00253144"/>
    <w:rsid w:val="00253147"/>
    <w:rsid w:val="002531D2"/>
    <w:rsid w:val="002531DA"/>
    <w:rsid w:val="00253225"/>
    <w:rsid w:val="002532A6"/>
    <w:rsid w:val="002534EA"/>
    <w:rsid w:val="002534FE"/>
    <w:rsid w:val="00253512"/>
    <w:rsid w:val="002538C0"/>
    <w:rsid w:val="0025397A"/>
    <w:rsid w:val="00253AD9"/>
    <w:rsid w:val="00253C7A"/>
    <w:rsid w:val="00253D06"/>
    <w:rsid w:val="00253D07"/>
    <w:rsid w:val="00253FBC"/>
    <w:rsid w:val="00253FF9"/>
    <w:rsid w:val="00254040"/>
    <w:rsid w:val="0025408C"/>
    <w:rsid w:val="00254220"/>
    <w:rsid w:val="00254250"/>
    <w:rsid w:val="00254264"/>
    <w:rsid w:val="00254359"/>
    <w:rsid w:val="002543B5"/>
    <w:rsid w:val="00254433"/>
    <w:rsid w:val="002545A7"/>
    <w:rsid w:val="002545C4"/>
    <w:rsid w:val="00254722"/>
    <w:rsid w:val="0025479C"/>
    <w:rsid w:val="0025495F"/>
    <w:rsid w:val="00254B0B"/>
    <w:rsid w:val="00254B57"/>
    <w:rsid w:val="00254B76"/>
    <w:rsid w:val="00254C34"/>
    <w:rsid w:val="00254C84"/>
    <w:rsid w:val="00254DE6"/>
    <w:rsid w:val="00254E84"/>
    <w:rsid w:val="00254EC0"/>
    <w:rsid w:val="00255207"/>
    <w:rsid w:val="00255214"/>
    <w:rsid w:val="00255372"/>
    <w:rsid w:val="0025548C"/>
    <w:rsid w:val="0025574B"/>
    <w:rsid w:val="00255875"/>
    <w:rsid w:val="00255968"/>
    <w:rsid w:val="00255A43"/>
    <w:rsid w:val="00255AC7"/>
    <w:rsid w:val="00255ACD"/>
    <w:rsid w:val="00255BE5"/>
    <w:rsid w:val="00255D9F"/>
    <w:rsid w:val="00255DA3"/>
    <w:rsid w:val="00255FE8"/>
    <w:rsid w:val="00256072"/>
    <w:rsid w:val="0025609E"/>
    <w:rsid w:val="00256206"/>
    <w:rsid w:val="00256323"/>
    <w:rsid w:val="0025636F"/>
    <w:rsid w:val="0025667A"/>
    <w:rsid w:val="002566C8"/>
    <w:rsid w:val="002566E7"/>
    <w:rsid w:val="002567F9"/>
    <w:rsid w:val="0025685D"/>
    <w:rsid w:val="0025691B"/>
    <w:rsid w:val="00256C6B"/>
    <w:rsid w:val="00256D3E"/>
    <w:rsid w:val="00256E0E"/>
    <w:rsid w:val="00256E34"/>
    <w:rsid w:val="00256F59"/>
    <w:rsid w:val="00257075"/>
    <w:rsid w:val="002570CB"/>
    <w:rsid w:val="00257156"/>
    <w:rsid w:val="00257173"/>
    <w:rsid w:val="00257237"/>
    <w:rsid w:val="00257382"/>
    <w:rsid w:val="002573EB"/>
    <w:rsid w:val="002573FC"/>
    <w:rsid w:val="00257429"/>
    <w:rsid w:val="002575A5"/>
    <w:rsid w:val="00257766"/>
    <w:rsid w:val="002577A1"/>
    <w:rsid w:val="00257804"/>
    <w:rsid w:val="00257971"/>
    <w:rsid w:val="00257B37"/>
    <w:rsid w:val="00257CEC"/>
    <w:rsid w:val="00257D40"/>
    <w:rsid w:val="00257EE7"/>
    <w:rsid w:val="00257FA4"/>
    <w:rsid w:val="00260011"/>
    <w:rsid w:val="00260042"/>
    <w:rsid w:val="00260051"/>
    <w:rsid w:val="002603EB"/>
    <w:rsid w:val="0026050E"/>
    <w:rsid w:val="00260511"/>
    <w:rsid w:val="002605E2"/>
    <w:rsid w:val="00260651"/>
    <w:rsid w:val="002606E5"/>
    <w:rsid w:val="0026071D"/>
    <w:rsid w:val="002609C3"/>
    <w:rsid w:val="00260A0D"/>
    <w:rsid w:val="00260DDA"/>
    <w:rsid w:val="00260E24"/>
    <w:rsid w:val="00260EB5"/>
    <w:rsid w:val="00260F80"/>
    <w:rsid w:val="00260F82"/>
    <w:rsid w:val="00260FDA"/>
    <w:rsid w:val="00261042"/>
    <w:rsid w:val="0026117F"/>
    <w:rsid w:val="002611A3"/>
    <w:rsid w:val="002611F3"/>
    <w:rsid w:val="002611F7"/>
    <w:rsid w:val="0026120A"/>
    <w:rsid w:val="00261323"/>
    <w:rsid w:val="0026139D"/>
    <w:rsid w:val="002613CF"/>
    <w:rsid w:val="002613FC"/>
    <w:rsid w:val="0026151B"/>
    <w:rsid w:val="002615E2"/>
    <w:rsid w:val="00261936"/>
    <w:rsid w:val="00261997"/>
    <w:rsid w:val="00261B01"/>
    <w:rsid w:val="00261B0F"/>
    <w:rsid w:val="00261CA5"/>
    <w:rsid w:val="00261F94"/>
    <w:rsid w:val="00261FF1"/>
    <w:rsid w:val="00261FFA"/>
    <w:rsid w:val="0026216C"/>
    <w:rsid w:val="002621A5"/>
    <w:rsid w:val="0026229C"/>
    <w:rsid w:val="002622BE"/>
    <w:rsid w:val="002622DD"/>
    <w:rsid w:val="002625BF"/>
    <w:rsid w:val="002625F8"/>
    <w:rsid w:val="00262643"/>
    <w:rsid w:val="00262689"/>
    <w:rsid w:val="0026272D"/>
    <w:rsid w:val="002627D2"/>
    <w:rsid w:val="00262834"/>
    <w:rsid w:val="002629C3"/>
    <w:rsid w:val="00262A2C"/>
    <w:rsid w:val="00262BD5"/>
    <w:rsid w:val="00262E2E"/>
    <w:rsid w:val="00262EC9"/>
    <w:rsid w:val="0026308D"/>
    <w:rsid w:val="00263132"/>
    <w:rsid w:val="0026326F"/>
    <w:rsid w:val="0026332D"/>
    <w:rsid w:val="00263471"/>
    <w:rsid w:val="00263487"/>
    <w:rsid w:val="00263551"/>
    <w:rsid w:val="0026359A"/>
    <w:rsid w:val="0026368C"/>
    <w:rsid w:val="0026369B"/>
    <w:rsid w:val="00263C66"/>
    <w:rsid w:val="00263CDF"/>
    <w:rsid w:val="00263D5E"/>
    <w:rsid w:val="00263DA1"/>
    <w:rsid w:val="00264086"/>
    <w:rsid w:val="00264207"/>
    <w:rsid w:val="002643E3"/>
    <w:rsid w:val="002643FD"/>
    <w:rsid w:val="00264434"/>
    <w:rsid w:val="00264563"/>
    <w:rsid w:val="0026489E"/>
    <w:rsid w:val="002648A6"/>
    <w:rsid w:val="0026493B"/>
    <w:rsid w:val="0026499C"/>
    <w:rsid w:val="00264AAF"/>
    <w:rsid w:val="00264DAC"/>
    <w:rsid w:val="0026503B"/>
    <w:rsid w:val="00265260"/>
    <w:rsid w:val="00265305"/>
    <w:rsid w:val="0026552E"/>
    <w:rsid w:val="00265584"/>
    <w:rsid w:val="002656C3"/>
    <w:rsid w:val="0026572B"/>
    <w:rsid w:val="0026587C"/>
    <w:rsid w:val="002659B5"/>
    <w:rsid w:val="00265A1B"/>
    <w:rsid w:val="00265AF0"/>
    <w:rsid w:val="00265BE7"/>
    <w:rsid w:val="00265CB8"/>
    <w:rsid w:val="00265CEA"/>
    <w:rsid w:val="00265E05"/>
    <w:rsid w:val="00265F21"/>
    <w:rsid w:val="00265FD5"/>
    <w:rsid w:val="00266026"/>
    <w:rsid w:val="002661BF"/>
    <w:rsid w:val="0026634D"/>
    <w:rsid w:val="00266471"/>
    <w:rsid w:val="0026694D"/>
    <w:rsid w:val="00266951"/>
    <w:rsid w:val="002669A5"/>
    <w:rsid w:val="00266B4D"/>
    <w:rsid w:val="00266BC2"/>
    <w:rsid w:val="00266C77"/>
    <w:rsid w:val="00266C91"/>
    <w:rsid w:val="00266D63"/>
    <w:rsid w:val="00266E3F"/>
    <w:rsid w:val="00266EC2"/>
    <w:rsid w:val="00266F9F"/>
    <w:rsid w:val="00266FA9"/>
    <w:rsid w:val="00267024"/>
    <w:rsid w:val="0026718F"/>
    <w:rsid w:val="00267452"/>
    <w:rsid w:val="00267499"/>
    <w:rsid w:val="002676F2"/>
    <w:rsid w:val="0026784C"/>
    <w:rsid w:val="002678EE"/>
    <w:rsid w:val="00267928"/>
    <w:rsid w:val="00267A83"/>
    <w:rsid w:val="00267B26"/>
    <w:rsid w:val="00267B86"/>
    <w:rsid w:val="00267C42"/>
    <w:rsid w:val="00267D03"/>
    <w:rsid w:val="00267E19"/>
    <w:rsid w:val="00267F05"/>
    <w:rsid w:val="002700C1"/>
    <w:rsid w:val="00270348"/>
    <w:rsid w:val="0027036A"/>
    <w:rsid w:val="0027042A"/>
    <w:rsid w:val="0027056C"/>
    <w:rsid w:val="002705C1"/>
    <w:rsid w:val="0027070A"/>
    <w:rsid w:val="00270775"/>
    <w:rsid w:val="00270847"/>
    <w:rsid w:val="00270874"/>
    <w:rsid w:val="002708A6"/>
    <w:rsid w:val="002708ED"/>
    <w:rsid w:val="0027098E"/>
    <w:rsid w:val="00270BF5"/>
    <w:rsid w:val="00270CC7"/>
    <w:rsid w:val="00270DC7"/>
    <w:rsid w:val="00270F44"/>
    <w:rsid w:val="0027112C"/>
    <w:rsid w:val="00271159"/>
    <w:rsid w:val="0027126B"/>
    <w:rsid w:val="002712C5"/>
    <w:rsid w:val="00271319"/>
    <w:rsid w:val="00271472"/>
    <w:rsid w:val="00271621"/>
    <w:rsid w:val="00271629"/>
    <w:rsid w:val="0027164F"/>
    <w:rsid w:val="002716DE"/>
    <w:rsid w:val="002717B8"/>
    <w:rsid w:val="002717C2"/>
    <w:rsid w:val="002719EB"/>
    <w:rsid w:val="00271A4B"/>
    <w:rsid w:val="00271B4B"/>
    <w:rsid w:val="00271BA7"/>
    <w:rsid w:val="00271CE7"/>
    <w:rsid w:val="00271E24"/>
    <w:rsid w:val="00271E97"/>
    <w:rsid w:val="0027224F"/>
    <w:rsid w:val="002722D1"/>
    <w:rsid w:val="0027230F"/>
    <w:rsid w:val="00272345"/>
    <w:rsid w:val="0027237E"/>
    <w:rsid w:val="00272389"/>
    <w:rsid w:val="002723BF"/>
    <w:rsid w:val="002727D1"/>
    <w:rsid w:val="002727FA"/>
    <w:rsid w:val="00272844"/>
    <w:rsid w:val="002728FB"/>
    <w:rsid w:val="002729C8"/>
    <w:rsid w:val="00272B8A"/>
    <w:rsid w:val="00272BC1"/>
    <w:rsid w:val="00272D99"/>
    <w:rsid w:val="00272E6A"/>
    <w:rsid w:val="00272E9D"/>
    <w:rsid w:val="00272FAC"/>
    <w:rsid w:val="00273127"/>
    <w:rsid w:val="00273237"/>
    <w:rsid w:val="00273251"/>
    <w:rsid w:val="0027335E"/>
    <w:rsid w:val="00273463"/>
    <w:rsid w:val="00273A55"/>
    <w:rsid w:val="00273A78"/>
    <w:rsid w:val="00273D84"/>
    <w:rsid w:val="00273E13"/>
    <w:rsid w:val="00273FBE"/>
    <w:rsid w:val="0027407E"/>
    <w:rsid w:val="00274121"/>
    <w:rsid w:val="0027424D"/>
    <w:rsid w:val="0027445A"/>
    <w:rsid w:val="002747DA"/>
    <w:rsid w:val="00274964"/>
    <w:rsid w:val="002749D6"/>
    <w:rsid w:val="00274A3A"/>
    <w:rsid w:val="00274A45"/>
    <w:rsid w:val="00274AB4"/>
    <w:rsid w:val="00274C1D"/>
    <w:rsid w:val="00274C39"/>
    <w:rsid w:val="00274DBA"/>
    <w:rsid w:val="00274FC4"/>
    <w:rsid w:val="002751A2"/>
    <w:rsid w:val="002753D0"/>
    <w:rsid w:val="002755AF"/>
    <w:rsid w:val="00275624"/>
    <w:rsid w:val="002756CC"/>
    <w:rsid w:val="00275838"/>
    <w:rsid w:val="002758AE"/>
    <w:rsid w:val="002759FD"/>
    <w:rsid w:val="00275AB2"/>
    <w:rsid w:val="00275B11"/>
    <w:rsid w:val="00275C99"/>
    <w:rsid w:val="00275E98"/>
    <w:rsid w:val="00275F74"/>
    <w:rsid w:val="00275F83"/>
    <w:rsid w:val="00276178"/>
    <w:rsid w:val="002762B6"/>
    <w:rsid w:val="00276302"/>
    <w:rsid w:val="0027642D"/>
    <w:rsid w:val="00276531"/>
    <w:rsid w:val="002767B7"/>
    <w:rsid w:val="002767BE"/>
    <w:rsid w:val="00276869"/>
    <w:rsid w:val="00276978"/>
    <w:rsid w:val="00276A07"/>
    <w:rsid w:val="00276B3D"/>
    <w:rsid w:val="00276E64"/>
    <w:rsid w:val="0027709B"/>
    <w:rsid w:val="002771A8"/>
    <w:rsid w:val="0027726E"/>
    <w:rsid w:val="0027758B"/>
    <w:rsid w:val="00277621"/>
    <w:rsid w:val="00277734"/>
    <w:rsid w:val="00277807"/>
    <w:rsid w:val="00277856"/>
    <w:rsid w:val="00277CE2"/>
    <w:rsid w:val="00277D38"/>
    <w:rsid w:val="00277EC1"/>
    <w:rsid w:val="00280132"/>
    <w:rsid w:val="002801BD"/>
    <w:rsid w:val="00280356"/>
    <w:rsid w:val="002803D9"/>
    <w:rsid w:val="00280411"/>
    <w:rsid w:val="0028048E"/>
    <w:rsid w:val="002805FD"/>
    <w:rsid w:val="002807EA"/>
    <w:rsid w:val="0028096B"/>
    <w:rsid w:val="002809EA"/>
    <w:rsid w:val="00280AEC"/>
    <w:rsid w:val="00280C59"/>
    <w:rsid w:val="00280C8A"/>
    <w:rsid w:val="00280CFA"/>
    <w:rsid w:val="00280DF2"/>
    <w:rsid w:val="00280EF5"/>
    <w:rsid w:val="0028104E"/>
    <w:rsid w:val="00281163"/>
    <w:rsid w:val="002812B2"/>
    <w:rsid w:val="0028138B"/>
    <w:rsid w:val="00281478"/>
    <w:rsid w:val="002814BF"/>
    <w:rsid w:val="002814F5"/>
    <w:rsid w:val="00281686"/>
    <w:rsid w:val="0028198A"/>
    <w:rsid w:val="002819B8"/>
    <w:rsid w:val="002819F1"/>
    <w:rsid w:val="00281C19"/>
    <w:rsid w:val="00281C40"/>
    <w:rsid w:val="00281D36"/>
    <w:rsid w:val="00281D9C"/>
    <w:rsid w:val="00281E1C"/>
    <w:rsid w:val="00281ED9"/>
    <w:rsid w:val="00281F2E"/>
    <w:rsid w:val="00282289"/>
    <w:rsid w:val="00282296"/>
    <w:rsid w:val="00282305"/>
    <w:rsid w:val="00282398"/>
    <w:rsid w:val="00282644"/>
    <w:rsid w:val="00282667"/>
    <w:rsid w:val="00282871"/>
    <w:rsid w:val="0028287F"/>
    <w:rsid w:val="002828A5"/>
    <w:rsid w:val="00282AED"/>
    <w:rsid w:val="00282F7D"/>
    <w:rsid w:val="002831CA"/>
    <w:rsid w:val="002831CD"/>
    <w:rsid w:val="00283284"/>
    <w:rsid w:val="002832AC"/>
    <w:rsid w:val="00283337"/>
    <w:rsid w:val="002833AF"/>
    <w:rsid w:val="002835AF"/>
    <w:rsid w:val="0028380D"/>
    <w:rsid w:val="00283A92"/>
    <w:rsid w:val="00283AB5"/>
    <w:rsid w:val="00283CAD"/>
    <w:rsid w:val="00283CB6"/>
    <w:rsid w:val="00283CED"/>
    <w:rsid w:val="00283E9B"/>
    <w:rsid w:val="00283F26"/>
    <w:rsid w:val="00283F4D"/>
    <w:rsid w:val="00283F69"/>
    <w:rsid w:val="00283F6A"/>
    <w:rsid w:val="0028411C"/>
    <w:rsid w:val="00284140"/>
    <w:rsid w:val="00284198"/>
    <w:rsid w:val="002841DF"/>
    <w:rsid w:val="00284222"/>
    <w:rsid w:val="00284358"/>
    <w:rsid w:val="0028448A"/>
    <w:rsid w:val="002844EA"/>
    <w:rsid w:val="00284585"/>
    <w:rsid w:val="002845A9"/>
    <w:rsid w:val="00284781"/>
    <w:rsid w:val="00284B0B"/>
    <w:rsid w:val="00284BC2"/>
    <w:rsid w:val="00284C9F"/>
    <w:rsid w:val="00284CA6"/>
    <w:rsid w:val="00284E01"/>
    <w:rsid w:val="00284F89"/>
    <w:rsid w:val="0028524B"/>
    <w:rsid w:val="002852FC"/>
    <w:rsid w:val="00285470"/>
    <w:rsid w:val="00285503"/>
    <w:rsid w:val="00285567"/>
    <w:rsid w:val="0028557B"/>
    <w:rsid w:val="002857D9"/>
    <w:rsid w:val="0028587D"/>
    <w:rsid w:val="002858C3"/>
    <w:rsid w:val="00285974"/>
    <w:rsid w:val="0028598E"/>
    <w:rsid w:val="00285A86"/>
    <w:rsid w:val="00285B8B"/>
    <w:rsid w:val="00285C45"/>
    <w:rsid w:val="00285DE7"/>
    <w:rsid w:val="00285E82"/>
    <w:rsid w:val="00285EA6"/>
    <w:rsid w:val="00285EAF"/>
    <w:rsid w:val="00286023"/>
    <w:rsid w:val="00286046"/>
    <w:rsid w:val="002860C6"/>
    <w:rsid w:val="002860E3"/>
    <w:rsid w:val="00286198"/>
    <w:rsid w:val="0028629B"/>
    <w:rsid w:val="002865AE"/>
    <w:rsid w:val="002865D0"/>
    <w:rsid w:val="00286634"/>
    <w:rsid w:val="00286770"/>
    <w:rsid w:val="0028680D"/>
    <w:rsid w:val="002868E7"/>
    <w:rsid w:val="00286913"/>
    <w:rsid w:val="00286A5B"/>
    <w:rsid w:val="00286C3A"/>
    <w:rsid w:val="00286F8B"/>
    <w:rsid w:val="00287138"/>
    <w:rsid w:val="002871D3"/>
    <w:rsid w:val="00287365"/>
    <w:rsid w:val="00287587"/>
    <w:rsid w:val="00287633"/>
    <w:rsid w:val="00287672"/>
    <w:rsid w:val="002879B4"/>
    <w:rsid w:val="00287BB7"/>
    <w:rsid w:val="00287BE3"/>
    <w:rsid w:val="00290058"/>
    <w:rsid w:val="00290323"/>
    <w:rsid w:val="002903A4"/>
    <w:rsid w:val="002903C8"/>
    <w:rsid w:val="00290441"/>
    <w:rsid w:val="00290495"/>
    <w:rsid w:val="00290515"/>
    <w:rsid w:val="0029053E"/>
    <w:rsid w:val="00290541"/>
    <w:rsid w:val="002905BF"/>
    <w:rsid w:val="002906AC"/>
    <w:rsid w:val="00290724"/>
    <w:rsid w:val="0029077A"/>
    <w:rsid w:val="002907C8"/>
    <w:rsid w:val="0029084E"/>
    <w:rsid w:val="00290A0F"/>
    <w:rsid w:val="00290C2F"/>
    <w:rsid w:val="00290CEA"/>
    <w:rsid w:val="00290DBD"/>
    <w:rsid w:val="00290E55"/>
    <w:rsid w:val="00290FCB"/>
    <w:rsid w:val="002910A4"/>
    <w:rsid w:val="0029113A"/>
    <w:rsid w:val="002913EF"/>
    <w:rsid w:val="002914FB"/>
    <w:rsid w:val="002915D3"/>
    <w:rsid w:val="00291662"/>
    <w:rsid w:val="0029169B"/>
    <w:rsid w:val="00291730"/>
    <w:rsid w:val="00291757"/>
    <w:rsid w:val="0029175D"/>
    <w:rsid w:val="00291784"/>
    <w:rsid w:val="00291917"/>
    <w:rsid w:val="00291A20"/>
    <w:rsid w:val="00291D03"/>
    <w:rsid w:val="00291DD7"/>
    <w:rsid w:val="00291E07"/>
    <w:rsid w:val="00291EF0"/>
    <w:rsid w:val="0029217A"/>
    <w:rsid w:val="00292228"/>
    <w:rsid w:val="002922D2"/>
    <w:rsid w:val="0029244A"/>
    <w:rsid w:val="002924F2"/>
    <w:rsid w:val="002925B9"/>
    <w:rsid w:val="002926E2"/>
    <w:rsid w:val="002927C5"/>
    <w:rsid w:val="002928E2"/>
    <w:rsid w:val="002928F4"/>
    <w:rsid w:val="002928F5"/>
    <w:rsid w:val="00292A8A"/>
    <w:rsid w:val="00292B0B"/>
    <w:rsid w:val="00292E6C"/>
    <w:rsid w:val="00292F13"/>
    <w:rsid w:val="00292FB0"/>
    <w:rsid w:val="00292FB9"/>
    <w:rsid w:val="00292FD1"/>
    <w:rsid w:val="00293036"/>
    <w:rsid w:val="002930B3"/>
    <w:rsid w:val="00293149"/>
    <w:rsid w:val="00293199"/>
    <w:rsid w:val="002933B4"/>
    <w:rsid w:val="0029342E"/>
    <w:rsid w:val="00293486"/>
    <w:rsid w:val="0029348C"/>
    <w:rsid w:val="00293668"/>
    <w:rsid w:val="0029368C"/>
    <w:rsid w:val="0029368E"/>
    <w:rsid w:val="00293A09"/>
    <w:rsid w:val="00293B66"/>
    <w:rsid w:val="00293BD4"/>
    <w:rsid w:val="00293C31"/>
    <w:rsid w:val="00293E54"/>
    <w:rsid w:val="00293EDA"/>
    <w:rsid w:val="00294017"/>
    <w:rsid w:val="00294071"/>
    <w:rsid w:val="00294292"/>
    <w:rsid w:val="002942A6"/>
    <w:rsid w:val="002942AF"/>
    <w:rsid w:val="002942E0"/>
    <w:rsid w:val="00294377"/>
    <w:rsid w:val="002943EA"/>
    <w:rsid w:val="002943F5"/>
    <w:rsid w:val="00294483"/>
    <w:rsid w:val="002944A6"/>
    <w:rsid w:val="00294543"/>
    <w:rsid w:val="0029458E"/>
    <w:rsid w:val="002945DA"/>
    <w:rsid w:val="002946CD"/>
    <w:rsid w:val="002946ED"/>
    <w:rsid w:val="002946FF"/>
    <w:rsid w:val="00294833"/>
    <w:rsid w:val="00294835"/>
    <w:rsid w:val="00294897"/>
    <w:rsid w:val="00294A20"/>
    <w:rsid w:val="00294E68"/>
    <w:rsid w:val="00294F98"/>
    <w:rsid w:val="002951A2"/>
    <w:rsid w:val="002951A8"/>
    <w:rsid w:val="002954F8"/>
    <w:rsid w:val="0029561E"/>
    <w:rsid w:val="002956CB"/>
    <w:rsid w:val="002958B5"/>
    <w:rsid w:val="002958F6"/>
    <w:rsid w:val="00295979"/>
    <w:rsid w:val="00295ADD"/>
    <w:rsid w:val="00295B42"/>
    <w:rsid w:val="00295CE0"/>
    <w:rsid w:val="00296143"/>
    <w:rsid w:val="00296440"/>
    <w:rsid w:val="0029644D"/>
    <w:rsid w:val="0029675A"/>
    <w:rsid w:val="00296824"/>
    <w:rsid w:val="0029682B"/>
    <w:rsid w:val="002968BC"/>
    <w:rsid w:val="00296974"/>
    <w:rsid w:val="00296AB3"/>
    <w:rsid w:val="00296AB8"/>
    <w:rsid w:val="00296B29"/>
    <w:rsid w:val="00296B6E"/>
    <w:rsid w:val="00296C40"/>
    <w:rsid w:val="00296E01"/>
    <w:rsid w:val="00296E99"/>
    <w:rsid w:val="00296FC6"/>
    <w:rsid w:val="002972BA"/>
    <w:rsid w:val="0029759C"/>
    <w:rsid w:val="002977BF"/>
    <w:rsid w:val="002977D6"/>
    <w:rsid w:val="00297B9F"/>
    <w:rsid w:val="00297C6A"/>
    <w:rsid w:val="00297D3F"/>
    <w:rsid w:val="00297FB3"/>
    <w:rsid w:val="002A037E"/>
    <w:rsid w:val="002A0585"/>
    <w:rsid w:val="002A058D"/>
    <w:rsid w:val="002A0690"/>
    <w:rsid w:val="002A071B"/>
    <w:rsid w:val="002A0750"/>
    <w:rsid w:val="002A08B4"/>
    <w:rsid w:val="002A0A94"/>
    <w:rsid w:val="002A0A9D"/>
    <w:rsid w:val="002A0AA5"/>
    <w:rsid w:val="002A0CC6"/>
    <w:rsid w:val="002A0D1E"/>
    <w:rsid w:val="002A0DFA"/>
    <w:rsid w:val="002A0E13"/>
    <w:rsid w:val="002A0F20"/>
    <w:rsid w:val="002A10C1"/>
    <w:rsid w:val="002A10EA"/>
    <w:rsid w:val="002A10FF"/>
    <w:rsid w:val="002A1135"/>
    <w:rsid w:val="002A13F4"/>
    <w:rsid w:val="002A15DE"/>
    <w:rsid w:val="002A1770"/>
    <w:rsid w:val="002A179F"/>
    <w:rsid w:val="002A187D"/>
    <w:rsid w:val="002A1A5D"/>
    <w:rsid w:val="002A1D6B"/>
    <w:rsid w:val="002A1DC1"/>
    <w:rsid w:val="002A1F82"/>
    <w:rsid w:val="002A1F94"/>
    <w:rsid w:val="002A201A"/>
    <w:rsid w:val="002A2030"/>
    <w:rsid w:val="002A205D"/>
    <w:rsid w:val="002A24D5"/>
    <w:rsid w:val="002A25DA"/>
    <w:rsid w:val="002A2627"/>
    <w:rsid w:val="002A272D"/>
    <w:rsid w:val="002A2751"/>
    <w:rsid w:val="002A27C6"/>
    <w:rsid w:val="002A296B"/>
    <w:rsid w:val="002A29AD"/>
    <w:rsid w:val="002A2A98"/>
    <w:rsid w:val="002A2ADF"/>
    <w:rsid w:val="002A2DA8"/>
    <w:rsid w:val="002A2DF9"/>
    <w:rsid w:val="002A2FDA"/>
    <w:rsid w:val="002A3171"/>
    <w:rsid w:val="002A3181"/>
    <w:rsid w:val="002A3228"/>
    <w:rsid w:val="002A3341"/>
    <w:rsid w:val="002A33D1"/>
    <w:rsid w:val="002A3645"/>
    <w:rsid w:val="002A36F1"/>
    <w:rsid w:val="002A3824"/>
    <w:rsid w:val="002A3881"/>
    <w:rsid w:val="002A38E1"/>
    <w:rsid w:val="002A3AF8"/>
    <w:rsid w:val="002A3B9B"/>
    <w:rsid w:val="002A3C56"/>
    <w:rsid w:val="002A3E54"/>
    <w:rsid w:val="002A3ECC"/>
    <w:rsid w:val="002A3FF5"/>
    <w:rsid w:val="002A4136"/>
    <w:rsid w:val="002A4247"/>
    <w:rsid w:val="002A42F0"/>
    <w:rsid w:val="002A4407"/>
    <w:rsid w:val="002A451C"/>
    <w:rsid w:val="002A45E3"/>
    <w:rsid w:val="002A4602"/>
    <w:rsid w:val="002A4669"/>
    <w:rsid w:val="002A4680"/>
    <w:rsid w:val="002A4907"/>
    <w:rsid w:val="002A4942"/>
    <w:rsid w:val="002A4B39"/>
    <w:rsid w:val="002A4D05"/>
    <w:rsid w:val="002A4DB4"/>
    <w:rsid w:val="002A4E19"/>
    <w:rsid w:val="002A4E40"/>
    <w:rsid w:val="002A4FCB"/>
    <w:rsid w:val="002A503D"/>
    <w:rsid w:val="002A5238"/>
    <w:rsid w:val="002A5339"/>
    <w:rsid w:val="002A53C4"/>
    <w:rsid w:val="002A5491"/>
    <w:rsid w:val="002A55A2"/>
    <w:rsid w:val="002A55F5"/>
    <w:rsid w:val="002A5675"/>
    <w:rsid w:val="002A567D"/>
    <w:rsid w:val="002A58E2"/>
    <w:rsid w:val="002A59F8"/>
    <w:rsid w:val="002A5A04"/>
    <w:rsid w:val="002A5B04"/>
    <w:rsid w:val="002A5BD3"/>
    <w:rsid w:val="002A5D3B"/>
    <w:rsid w:val="002A5E46"/>
    <w:rsid w:val="002A6040"/>
    <w:rsid w:val="002A6106"/>
    <w:rsid w:val="002A6200"/>
    <w:rsid w:val="002A62A3"/>
    <w:rsid w:val="002A62C6"/>
    <w:rsid w:val="002A633A"/>
    <w:rsid w:val="002A645E"/>
    <w:rsid w:val="002A64A0"/>
    <w:rsid w:val="002A66E8"/>
    <w:rsid w:val="002A6717"/>
    <w:rsid w:val="002A675F"/>
    <w:rsid w:val="002A67E7"/>
    <w:rsid w:val="002A69B6"/>
    <w:rsid w:val="002A69C4"/>
    <w:rsid w:val="002A6A22"/>
    <w:rsid w:val="002A6AC2"/>
    <w:rsid w:val="002A6BD5"/>
    <w:rsid w:val="002A6C7C"/>
    <w:rsid w:val="002A6D7B"/>
    <w:rsid w:val="002A7029"/>
    <w:rsid w:val="002A739F"/>
    <w:rsid w:val="002A74DB"/>
    <w:rsid w:val="002A7639"/>
    <w:rsid w:val="002A7702"/>
    <w:rsid w:val="002A7EE3"/>
    <w:rsid w:val="002A7FBB"/>
    <w:rsid w:val="002B0038"/>
    <w:rsid w:val="002B050B"/>
    <w:rsid w:val="002B0536"/>
    <w:rsid w:val="002B0586"/>
    <w:rsid w:val="002B060C"/>
    <w:rsid w:val="002B0621"/>
    <w:rsid w:val="002B06B4"/>
    <w:rsid w:val="002B0801"/>
    <w:rsid w:val="002B09C9"/>
    <w:rsid w:val="002B0AF0"/>
    <w:rsid w:val="002B0B8E"/>
    <w:rsid w:val="002B0DE4"/>
    <w:rsid w:val="002B0DFB"/>
    <w:rsid w:val="002B0E15"/>
    <w:rsid w:val="002B0E8C"/>
    <w:rsid w:val="002B0EA4"/>
    <w:rsid w:val="002B0EE2"/>
    <w:rsid w:val="002B0FE9"/>
    <w:rsid w:val="002B10EC"/>
    <w:rsid w:val="002B1122"/>
    <w:rsid w:val="002B125A"/>
    <w:rsid w:val="002B12C1"/>
    <w:rsid w:val="002B12E9"/>
    <w:rsid w:val="002B1346"/>
    <w:rsid w:val="002B1399"/>
    <w:rsid w:val="002B1821"/>
    <w:rsid w:val="002B192D"/>
    <w:rsid w:val="002B192F"/>
    <w:rsid w:val="002B1F83"/>
    <w:rsid w:val="002B2042"/>
    <w:rsid w:val="002B2479"/>
    <w:rsid w:val="002B2591"/>
    <w:rsid w:val="002B25C8"/>
    <w:rsid w:val="002B26B1"/>
    <w:rsid w:val="002B29E7"/>
    <w:rsid w:val="002B2B80"/>
    <w:rsid w:val="002B2C4A"/>
    <w:rsid w:val="002B2D2E"/>
    <w:rsid w:val="002B2DB5"/>
    <w:rsid w:val="002B2DC2"/>
    <w:rsid w:val="002B2FAE"/>
    <w:rsid w:val="002B303E"/>
    <w:rsid w:val="002B313D"/>
    <w:rsid w:val="002B31C7"/>
    <w:rsid w:val="002B3598"/>
    <w:rsid w:val="002B361C"/>
    <w:rsid w:val="002B3678"/>
    <w:rsid w:val="002B3967"/>
    <w:rsid w:val="002B3B55"/>
    <w:rsid w:val="002B3BD7"/>
    <w:rsid w:val="002B3C5B"/>
    <w:rsid w:val="002B3E03"/>
    <w:rsid w:val="002B3E16"/>
    <w:rsid w:val="002B3FFA"/>
    <w:rsid w:val="002B3FFF"/>
    <w:rsid w:val="002B4152"/>
    <w:rsid w:val="002B429C"/>
    <w:rsid w:val="002B4431"/>
    <w:rsid w:val="002B44A1"/>
    <w:rsid w:val="002B44E3"/>
    <w:rsid w:val="002B453F"/>
    <w:rsid w:val="002B45F4"/>
    <w:rsid w:val="002B4890"/>
    <w:rsid w:val="002B4DE3"/>
    <w:rsid w:val="002B4ECB"/>
    <w:rsid w:val="002B4FAA"/>
    <w:rsid w:val="002B4FCF"/>
    <w:rsid w:val="002B500C"/>
    <w:rsid w:val="002B505F"/>
    <w:rsid w:val="002B50A0"/>
    <w:rsid w:val="002B50EB"/>
    <w:rsid w:val="002B512E"/>
    <w:rsid w:val="002B516A"/>
    <w:rsid w:val="002B51DD"/>
    <w:rsid w:val="002B526C"/>
    <w:rsid w:val="002B551B"/>
    <w:rsid w:val="002B56CB"/>
    <w:rsid w:val="002B579E"/>
    <w:rsid w:val="002B580F"/>
    <w:rsid w:val="002B5924"/>
    <w:rsid w:val="002B5B15"/>
    <w:rsid w:val="002B5CCB"/>
    <w:rsid w:val="002B5D0B"/>
    <w:rsid w:val="002B5E25"/>
    <w:rsid w:val="002B5F14"/>
    <w:rsid w:val="002B61AD"/>
    <w:rsid w:val="002B61B2"/>
    <w:rsid w:val="002B62B1"/>
    <w:rsid w:val="002B62F7"/>
    <w:rsid w:val="002B643D"/>
    <w:rsid w:val="002B64E1"/>
    <w:rsid w:val="002B679C"/>
    <w:rsid w:val="002B68BB"/>
    <w:rsid w:val="002B6953"/>
    <w:rsid w:val="002B6B75"/>
    <w:rsid w:val="002B6BDF"/>
    <w:rsid w:val="002B6C3D"/>
    <w:rsid w:val="002B6C91"/>
    <w:rsid w:val="002B7053"/>
    <w:rsid w:val="002B711E"/>
    <w:rsid w:val="002B729D"/>
    <w:rsid w:val="002C0040"/>
    <w:rsid w:val="002C012E"/>
    <w:rsid w:val="002C019E"/>
    <w:rsid w:val="002C0299"/>
    <w:rsid w:val="002C039C"/>
    <w:rsid w:val="002C0401"/>
    <w:rsid w:val="002C0559"/>
    <w:rsid w:val="002C057A"/>
    <w:rsid w:val="002C0591"/>
    <w:rsid w:val="002C062C"/>
    <w:rsid w:val="002C0761"/>
    <w:rsid w:val="002C0A41"/>
    <w:rsid w:val="002C0AFB"/>
    <w:rsid w:val="002C0C1B"/>
    <w:rsid w:val="002C0CB9"/>
    <w:rsid w:val="002C0D56"/>
    <w:rsid w:val="002C0EF0"/>
    <w:rsid w:val="002C0F4A"/>
    <w:rsid w:val="002C0FFB"/>
    <w:rsid w:val="002C1326"/>
    <w:rsid w:val="002C15C8"/>
    <w:rsid w:val="002C1706"/>
    <w:rsid w:val="002C178A"/>
    <w:rsid w:val="002C184D"/>
    <w:rsid w:val="002C195B"/>
    <w:rsid w:val="002C1A58"/>
    <w:rsid w:val="002C1B2B"/>
    <w:rsid w:val="002C1DFB"/>
    <w:rsid w:val="002C1E06"/>
    <w:rsid w:val="002C1F79"/>
    <w:rsid w:val="002C20AC"/>
    <w:rsid w:val="002C22CA"/>
    <w:rsid w:val="002C2454"/>
    <w:rsid w:val="002C2473"/>
    <w:rsid w:val="002C2490"/>
    <w:rsid w:val="002C25A6"/>
    <w:rsid w:val="002C2944"/>
    <w:rsid w:val="002C2B83"/>
    <w:rsid w:val="002C2D79"/>
    <w:rsid w:val="002C2D97"/>
    <w:rsid w:val="002C2DB1"/>
    <w:rsid w:val="002C2F38"/>
    <w:rsid w:val="002C2F7F"/>
    <w:rsid w:val="002C2F95"/>
    <w:rsid w:val="002C2FAA"/>
    <w:rsid w:val="002C3107"/>
    <w:rsid w:val="002C310A"/>
    <w:rsid w:val="002C33A0"/>
    <w:rsid w:val="002C379A"/>
    <w:rsid w:val="002C3826"/>
    <w:rsid w:val="002C3894"/>
    <w:rsid w:val="002C39BC"/>
    <w:rsid w:val="002C3AEA"/>
    <w:rsid w:val="002C3C30"/>
    <w:rsid w:val="002C3C66"/>
    <w:rsid w:val="002C3DF6"/>
    <w:rsid w:val="002C3E88"/>
    <w:rsid w:val="002C4746"/>
    <w:rsid w:val="002C4873"/>
    <w:rsid w:val="002C497E"/>
    <w:rsid w:val="002C49B5"/>
    <w:rsid w:val="002C49DA"/>
    <w:rsid w:val="002C4B22"/>
    <w:rsid w:val="002C4C9E"/>
    <w:rsid w:val="002C4CCD"/>
    <w:rsid w:val="002C4FD7"/>
    <w:rsid w:val="002C5052"/>
    <w:rsid w:val="002C53D0"/>
    <w:rsid w:val="002C544B"/>
    <w:rsid w:val="002C549C"/>
    <w:rsid w:val="002C5732"/>
    <w:rsid w:val="002C578B"/>
    <w:rsid w:val="002C57CD"/>
    <w:rsid w:val="002C5816"/>
    <w:rsid w:val="002C5896"/>
    <w:rsid w:val="002C58CE"/>
    <w:rsid w:val="002C58FC"/>
    <w:rsid w:val="002C5A8A"/>
    <w:rsid w:val="002C5AA9"/>
    <w:rsid w:val="002C5C6A"/>
    <w:rsid w:val="002C5D21"/>
    <w:rsid w:val="002C5E57"/>
    <w:rsid w:val="002C5F95"/>
    <w:rsid w:val="002C605B"/>
    <w:rsid w:val="002C63A4"/>
    <w:rsid w:val="002C64E8"/>
    <w:rsid w:val="002C653D"/>
    <w:rsid w:val="002C654D"/>
    <w:rsid w:val="002C670E"/>
    <w:rsid w:val="002C6958"/>
    <w:rsid w:val="002C6A11"/>
    <w:rsid w:val="002C6D07"/>
    <w:rsid w:val="002C6DD7"/>
    <w:rsid w:val="002C6E7B"/>
    <w:rsid w:val="002C6F1A"/>
    <w:rsid w:val="002C709F"/>
    <w:rsid w:val="002C70FF"/>
    <w:rsid w:val="002C7259"/>
    <w:rsid w:val="002C75C1"/>
    <w:rsid w:val="002C76BF"/>
    <w:rsid w:val="002C774B"/>
    <w:rsid w:val="002C779E"/>
    <w:rsid w:val="002C7862"/>
    <w:rsid w:val="002C7A84"/>
    <w:rsid w:val="002C7B1D"/>
    <w:rsid w:val="002C7BE4"/>
    <w:rsid w:val="002C7C3C"/>
    <w:rsid w:val="002C7D14"/>
    <w:rsid w:val="002C7E7A"/>
    <w:rsid w:val="002D0012"/>
    <w:rsid w:val="002D019B"/>
    <w:rsid w:val="002D01BD"/>
    <w:rsid w:val="002D03C0"/>
    <w:rsid w:val="002D0406"/>
    <w:rsid w:val="002D0465"/>
    <w:rsid w:val="002D079A"/>
    <w:rsid w:val="002D08CD"/>
    <w:rsid w:val="002D09CA"/>
    <w:rsid w:val="002D0C84"/>
    <w:rsid w:val="002D0FF3"/>
    <w:rsid w:val="002D1430"/>
    <w:rsid w:val="002D17F9"/>
    <w:rsid w:val="002D1802"/>
    <w:rsid w:val="002D1857"/>
    <w:rsid w:val="002D1B26"/>
    <w:rsid w:val="002D1B72"/>
    <w:rsid w:val="002D1BC3"/>
    <w:rsid w:val="002D1F2F"/>
    <w:rsid w:val="002D1F63"/>
    <w:rsid w:val="002D1F72"/>
    <w:rsid w:val="002D21E3"/>
    <w:rsid w:val="002D2455"/>
    <w:rsid w:val="002D24DF"/>
    <w:rsid w:val="002D257D"/>
    <w:rsid w:val="002D271C"/>
    <w:rsid w:val="002D28AD"/>
    <w:rsid w:val="002D28B6"/>
    <w:rsid w:val="002D2B55"/>
    <w:rsid w:val="002D2C7F"/>
    <w:rsid w:val="002D2CC5"/>
    <w:rsid w:val="002D2CC8"/>
    <w:rsid w:val="002D2CCA"/>
    <w:rsid w:val="002D2D8A"/>
    <w:rsid w:val="002D2EF6"/>
    <w:rsid w:val="002D2F09"/>
    <w:rsid w:val="002D3108"/>
    <w:rsid w:val="002D3158"/>
    <w:rsid w:val="002D3178"/>
    <w:rsid w:val="002D330E"/>
    <w:rsid w:val="002D3315"/>
    <w:rsid w:val="002D3386"/>
    <w:rsid w:val="002D33DC"/>
    <w:rsid w:val="002D343F"/>
    <w:rsid w:val="002D35CB"/>
    <w:rsid w:val="002D38EF"/>
    <w:rsid w:val="002D3913"/>
    <w:rsid w:val="002D394A"/>
    <w:rsid w:val="002D39D7"/>
    <w:rsid w:val="002D39F6"/>
    <w:rsid w:val="002D3A28"/>
    <w:rsid w:val="002D3A38"/>
    <w:rsid w:val="002D3ABF"/>
    <w:rsid w:val="002D3F03"/>
    <w:rsid w:val="002D4029"/>
    <w:rsid w:val="002D4121"/>
    <w:rsid w:val="002D434A"/>
    <w:rsid w:val="002D438E"/>
    <w:rsid w:val="002D4484"/>
    <w:rsid w:val="002D44F9"/>
    <w:rsid w:val="002D46C5"/>
    <w:rsid w:val="002D4828"/>
    <w:rsid w:val="002D49AA"/>
    <w:rsid w:val="002D4A69"/>
    <w:rsid w:val="002D4B60"/>
    <w:rsid w:val="002D4E3A"/>
    <w:rsid w:val="002D4FFD"/>
    <w:rsid w:val="002D5000"/>
    <w:rsid w:val="002D518A"/>
    <w:rsid w:val="002D531E"/>
    <w:rsid w:val="002D534B"/>
    <w:rsid w:val="002D5559"/>
    <w:rsid w:val="002D5701"/>
    <w:rsid w:val="002D587F"/>
    <w:rsid w:val="002D5AE5"/>
    <w:rsid w:val="002D5BAF"/>
    <w:rsid w:val="002D5C99"/>
    <w:rsid w:val="002D5FC1"/>
    <w:rsid w:val="002D61A8"/>
    <w:rsid w:val="002D61AA"/>
    <w:rsid w:val="002D62C7"/>
    <w:rsid w:val="002D62DD"/>
    <w:rsid w:val="002D6369"/>
    <w:rsid w:val="002D639B"/>
    <w:rsid w:val="002D6427"/>
    <w:rsid w:val="002D6430"/>
    <w:rsid w:val="002D6448"/>
    <w:rsid w:val="002D6458"/>
    <w:rsid w:val="002D66EE"/>
    <w:rsid w:val="002D67C9"/>
    <w:rsid w:val="002D6AB1"/>
    <w:rsid w:val="002D6B05"/>
    <w:rsid w:val="002D6C43"/>
    <w:rsid w:val="002D6DB5"/>
    <w:rsid w:val="002D6FCA"/>
    <w:rsid w:val="002D701C"/>
    <w:rsid w:val="002D728E"/>
    <w:rsid w:val="002D73E9"/>
    <w:rsid w:val="002D7475"/>
    <w:rsid w:val="002D76E7"/>
    <w:rsid w:val="002D791F"/>
    <w:rsid w:val="002D7A24"/>
    <w:rsid w:val="002D7EEB"/>
    <w:rsid w:val="002D7FC2"/>
    <w:rsid w:val="002E00F8"/>
    <w:rsid w:val="002E01A9"/>
    <w:rsid w:val="002E0232"/>
    <w:rsid w:val="002E041A"/>
    <w:rsid w:val="002E04C1"/>
    <w:rsid w:val="002E0548"/>
    <w:rsid w:val="002E07E1"/>
    <w:rsid w:val="002E0824"/>
    <w:rsid w:val="002E08DE"/>
    <w:rsid w:val="002E095F"/>
    <w:rsid w:val="002E0A76"/>
    <w:rsid w:val="002E0A90"/>
    <w:rsid w:val="002E0B21"/>
    <w:rsid w:val="002E10D1"/>
    <w:rsid w:val="002E110E"/>
    <w:rsid w:val="002E11A7"/>
    <w:rsid w:val="002E1386"/>
    <w:rsid w:val="002E13B3"/>
    <w:rsid w:val="002E13B4"/>
    <w:rsid w:val="002E166D"/>
    <w:rsid w:val="002E17C8"/>
    <w:rsid w:val="002E1922"/>
    <w:rsid w:val="002E1CAD"/>
    <w:rsid w:val="002E1D03"/>
    <w:rsid w:val="002E1DAC"/>
    <w:rsid w:val="002E1EE1"/>
    <w:rsid w:val="002E1EE7"/>
    <w:rsid w:val="002E1FEB"/>
    <w:rsid w:val="002E2029"/>
    <w:rsid w:val="002E20E8"/>
    <w:rsid w:val="002E2143"/>
    <w:rsid w:val="002E219B"/>
    <w:rsid w:val="002E22CE"/>
    <w:rsid w:val="002E25D2"/>
    <w:rsid w:val="002E263D"/>
    <w:rsid w:val="002E266F"/>
    <w:rsid w:val="002E2793"/>
    <w:rsid w:val="002E27E7"/>
    <w:rsid w:val="002E27EF"/>
    <w:rsid w:val="002E2930"/>
    <w:rsid w:val="002E296D"/>
    <w:rsid w:val="002E29DF"/>
    <w:rsid w:val="002E2A4A"/>
    <w:rsid w:val="002E2AEB"/>
    <w:rsid w:val="002E2E44"/>
    <w:rsid w:val="002E2EFB"/>
    <w:rsid w:val="002E2F24"/>
    <w:rsid w:val="002E2F7D"/>
    <w:rsid w:val="002E30F6"/>
    <w:rsid w:val="002E31B6"/>
    <w:rsid w:val="002E32A5"/>
    <w:rsid w:val="002E3303"/>
    <w:rsid w:val="002E357D"/>
    <w:rsid w:val="002E360A"/>
    <w:rsid w:val="002E3652"/>
    <w:rsid w:val="002E366B"/>
    <w:rsid w:val="002E36CC"/>
    <w:rsid w:val="002E3802"/>
    <w:rsid w:val="002E384F"/>
    <w:rsid w:val="002E3983"/>
    <w:rsid w:val="002E398C"/>
    <w:rsid w:val="002E3D92"/>
    <w:rsid w:val="002E3F2A"/>
    <w:rsid w:val="002E4024"/>
    <w:rsid w:val="002E406A"/>
    <w:rsid w:val="002E4097"/>
    <w:rsid w:val="002E40AC"/>
    <w:rsid w:val="002E46BB"/>
    <w:rsid w:val="002E46EB"/>
    <w:rsid w:val="002E4707"/>
    <w:rsid w:val="002E48DE"/>
    <w:rsid w:val="002E4B18"/>
    <w:rsid w:val="002E4C71"/>
    <w:rsid w:val="002E4CAE"/>
    <w:rsid w:val="002E50C0"/>
    <w:rsid w:val="002E50D2"/>
    <w:rsid w:val="002E5141"/>
    <w:rsid w:val="002E51CC"/>
    <w:rsid w:val="002E51F6"/>
    <w:rsid w:val="002E5693"/>
    <w:rsid w:val="002E56CF"/>
    <w:rsid w:val="002E5721"/>
    <w:rsid w:val="002E5749"/>
    <w:rsid w:val="002E57A8"/>
    <w:rsid w:val="002E5844"/>
    <w:rsid w:val="002E5866"/>
    <w:rsid w:val="002E5B6E"/>
    <w:rsid w:val="002E5C0C"/>
    <w:rsid w:val="002E5CA7"/>
    <w:rsid w:val="002E5D90"/>
    <w:rsid w:val="002E5DE0"/>
    <w:rsid w:val="002E611A"/>
    <w:rsid w:val="002E6186"/>
    <w:rsid w:val="002E618F"/>
    <w:rsid w:val="002E62DB"/>
    <w:rsid w:val="002E6378"/>
    <w:rsid w:val="002E63DB"/>
    <w:rsid w:val="002E6415"/>
    <w:rsid w:val="002E6418"/>
    <w:rsid w:val="002E6472"/>
    <w:rsid w:val="002E65D3"/>
    <w:rsid w:val="002E65E6"/>
    <w:rsid w:val="002E6613"/>
    <w:rsid w:val="002E6652"/>
    <w:rsid w:val="002E678E"/>
    <w:rsid w:val="002E6819"/>
    <w:rsid w:val="002E682B"/>
    <w:rsid w:val="002E691F"/>
    <w:rsid w:val="002E69F4"/>
    <w:rsid w:val="002E6A01"/>
    <w:rsid w:val="002E6BA3"/>
    <w:rsid w:val="002E6D90"/>
    <w:rsid w:val="002E6E8C"/>
    <w:rsid w:val="002E70F5"/>
    <w:rsid w:val="002E7567"/>
    <w:rsid w:val="002E77EF"/>
    <w:rsid w:val="002E7A08"/>
    <w:rsid w:val="002E7D73"/>
    <w:rsid w:val="002E7E5C"/>
    <w:rsid w:val="002E7F0F"/>
    <w:rsid w:val="002F006C"/>
    <w:rsid w:val="002F00DA"/>
    <w:rsid w:val="002F0161"/>
    <w:rsid w:val="002F01BB"/>
    <w:rsid w:val="002F01D0"/>
    <w:rsid w:val="002F023C"/>
    <w:rsid w:val="002F04F7"/>
    <w:rsid w:val="002F0574"/>
    <w:rsid w:val="002F07E5"/>
    <w:rsid w:val="002F08B9"/>
    <w:rsid w:val="002F08CC"/>
    <w:rsid w:val="002F09A2"/>
    <w:rsid w:val="002F0A22"/>
    <w:rsid w:val="002F0B8C"/>
    <w:rsid w:val="002F0D9C"/>
    <w:rsid w:val="002F0E55"/>
    <w:rsid w:val="002F0E7A"/>
    <w:rsid w:val="002F0FD6"/>
    <w:rsid w:val="002F1049"/>
    <w:rsid w:val="002F10AF"/>
    <w:rsid w:val="002F12BB"/>
    <w:rsid w:val="002F130A"/>
    <w:rsid w:val="002F13EC"/>
    <w:rsid w:val="002F1443"/>
    <w:rsid w:val="002F15DF"/>
    <w:rsid w:val="002F1863"/>
    <w:rsid w:val="002F1A09"/>
    <w:rsid w:val="002F1A58"/>
    <w:rsid w:val="002F1C47"/>
    <w:rsid w:val="002F1E24"/>
    <w:rsid w:val="002F1E8F"/>
    <w:rsid w:val="002F1FA9"/>
    <w:rsid w:val="002F207A"/>
    <w:rsid w:val="002F2156"/>
    <w:rsid w:val="002F2198"/>
    <w:rsid w:val="002F2288"/>
    <w:rsid w:val="002F2306"/>
    <w:rsid w:val="002F233C"/>
    <w:rsid w:val="002F23E4"/>
    <w:rsid w:val="002F2431"/>
    <w:rsid w:val="002F248E"/>
    <w:rsid w:val="002F250B"/>
    <w:rsid w:val="002F26AC"/>
    <w:rsid w:val="002F26EB"/>
    <w:rsid w:val="002F2838"/>
    <w:rsid w:val="002F2880"/>
    <w:rsid w:val="002F295B"/>
    <w:rsid w:val="002F2AC0"/>
    <w:rsid w:val="002F2BAD"/>
    <w:rsid w:val="002F2DF1"/>
    <w:rsid w:val="002F2E78"/>
    <w:rsid w:val="002F2FC1"/>
    <w:rsid w:val="002F31C0"/>
    <w:rsid w:val="002F35BF"/>
    <w:rsid w:val="002F36E0"/>
    <w:rsid w:val="002F3720"/>
    <w:rsid w:val="002F3778"/>
    <w:rsid w:val="002F377C"/>
    <w:rsid w:val="002F3951"/>
    <w:rsid w:val="002F3B3F"/>
    <w:rsid w:val="002F3BE2"/>
    <w:rsid w:val="002F3C14"/>
    <w:rsid w:val="002F3CAA"/>
    <w:rsid w:val="002F3E54"/>
    <w:rsid w:val="002F4042"/>
    <w:rsid w:val="002F4137"/>
    <w:rsid w:val="002F4140"/>
    <w:rsid w:val="002F42D2"/>
    <w:rsid w:val="002F4684"/>
    <w:rsid w:val="002F49C5"/>
    <w:rsid w:val="002F4C9D"/>
    <w:rsid w:val="002F4E93"/>
    <w:rsid w:val="002F4F56"/>
    <w:rsid w:val="002F50AF"/>
    <w:rsid w:val="002F50E7"/>
    <w:rsid w:val="002F52D0"/>
    <w:rsid w:val="002F52D2"/>
    <w:rsid w:val="002F52D5"/>
    <w:rsid w:val="002F5434"/>
    <w:rsid w:val="002F5515"/>
    <w:rsid w:val="002F571D"/>
    <w:rsid w:val="002F5830"/>
    <w:rsid w:val="002F5929"/>
    <w:rsid w:val="002F5DF3"/>
    <w:rsid w:val="002F5E3C"/>
    <w:rsid w:val="002F5F4C"/>
    <w:rsid w:val="002F5FBF"/>
    <w:rsid w:val="002F6042"/>
    <w:rsid w:val="002F60E1"/>
    <w:rsid w:val="002F6345"/>
    <w:rsid w:val="002F6391"/>
    <w:rsid w:val="002F6447"/>
    <w:rsid w:val="002F6464"/>
    <w:rsid w:val="002F64CB"/>
    <w:rsid w:val="002F66B5"/>
    <w:rsid w:val="002F66D1"/>
    <w:rsid w:val="002F6703"/>
    <w:rsid w:val="002F674A"/>
    <w:rsid w:val="002F6912"/>
    <w:rsid w:val="002F692C"/>
    <w:rsid w:val="002F69A4"/>
    <w:rsid w:val="002F6A87"/>
    <w:rsid w:val="002F6B44"/>
    <w:rsid w:val="002F6DDA"/>
    <w:rsid w:val="002F6F11"/>
    <w:rsid w:val="002F6FDB"/>
    <w:rsid w:val="002F701E"/>
    <w:rsid w:val="002F7048"/>
    <w:rsid w:val="002F708F"/>
    <w:rsid w:val="002F7128"/>
    <w:rsid w:val="002F7337"/>
    <w:rsid w:val="002F7378"/>
    <w:rsid w:val="002F73CF"/>
    <w:rsid w:val="002F7573"/>
    <w:rsid w:val="002F7800"/>
    <w:rsid w:val="002F783E"/>
    <w:rsid w:val="002F79EF"/>
    <w:rsid w:val="002F7BA9"/>
    <w:rsid w:val="0030002F"/>
    <w:rsid w:val="003002EC"/>
    <w:rsid w:val="003002F6"/>
    <w:rsid w:val="003002FA"/>
    <w:rsid w:val="00300399"/>
    <w:rsid w:val="00300474"/>
    <w:rsid w:val="003004DB"/>
    <w:rsid w:val="0030059B"/>
    <w:rsid w:val="003005FC"/>
    <w:rsid w:val="003007D5"/>
    <w:rsid w:val="00300815"/>
    <w:rsid w:val="003008AD"/>
    <w:rsid w:val="003008C7"/>
    <w:rsid w:val="00300A71"/>
    <w:rsid w:val="00300B05"/>
    <w:rsid w:val="00300C50"/>
    <w:rsid w:val="00300CB7"/>
    <w:rsid w:val="00300DAC"/>
    <w:rsid w:val="00300DCC"/>
    <w:rsid w:val="00300F62"/>
    <w:rsid w:val="00300FF0"/>
    <w:rsid w:val="00301084"/>
    <w:rsid w:val="003010E5"/>
    <w:rsid w:val="00301247"/>
    <w:rsid w:val="003014D5"/>
    <w:rsid w:val="00301729"/>
    <w:rsid w:val="003017CB"/>
    <w:rsid w:val="00301832"/>
    <w:rsid w:val="003018E7"/>
    <w:rsid w:val="0030190E"/>
    <w:rsid w:val="00301B99"/>
    <w:rsid w:val="00301DD6"/>
    <w:rsid w:val="00301EC0"/>
    <w:rsid w:val="00301F75"/>
    <w:rsid w:val="00302048"/>
    <w:rsid w:val="003020AD"/>
    <w:rsid w:val="003023B1"/>
    <w:rsid w:val="0030248F"/>
    <w:rsid w:val="00302633"/>
    <w:rsid w:val="0030273C"/>
    <w:rsid w:val="00302797"/>
    <w:rsid w:val="003027CE"/>
    <w:rsid w:val="00302870"/>
    <w:rsid w:val="003029A1"/>
    <w:rsid w:val="00302AF4"/>
    <w:rsid w:val="00302BC0"/>
    <w:rsid w:val="00302C2F"/>
    <w:rsid w:val="00302C75"/>
    <w:rsid w:val="00302E99"/>
    <w:rsid w:val="0030302B"/>
    <w:rsid w:val="00303099"/>
    <w:rsid w:val="0030309F"/>
    <w:rsid w:val="003031BA"/>
    <w:rsid w:val="003031E1"/>
    <w:rsid w:val="00303259"/>
    <w:rsid w:val="003033F8"/>
    <w:rsid w:val="00303416"/>
    <w:rsid w:val="0030345D"/>
    <w:rsid w:val="0030352F"/>
    <w:rsid w:val="00303625"/>
    <w:rsid w:val="003037DC"/>
    <w:rsid w:val="003038F6"/>
    <w:rsid w:val="00303977"/>
    <w:rsid w:val="003039FC"/>
    <w:rsid w:val="00303A76"/>
    <w:rsid w:val="00303A94"/>
    <w:rsid w:val="00303AAE"/>
    <w:rsid w:val="00303ABB"/>
    <w:rsid w:val="00303B42"/>
    <w:rsid w:val="00303E44"/>
    <w:rsid w:val="00303F65"/>
    <w:rsid w:val="00303F9A"/>
    <w:rsid w:val="0030407A"/>
    <w:rsid w:val="00304204"/>
    <w:rsid w:val="0030431A"/>
    <w:rsid w:val="0030436B"/>
    <w:rsid w:val="0030436E"/>
    <w:rsid w:val="003043E3"/>
    <w:rsid w:val="00304427"/>
    <w:rsid w:val="00304628"/>
    <w:rsid w:val="00304793"/>
    <w:rsid w:val="003049C1"/>
    <w:rsid w:val="003049E0"/>
    <w:rsid w:val="00304A22"/>
    <w:rsid w:val="00304A35"/>
    <w:rsid w:val="00304BEF"/>
    <w:rsid w:val="00304C02"/>
    <w:rsid w:val="00304CDD"/>
    <w:rsid w:val="00304EFA"/>
    <w:rsid w:val="00304FEA"/>
    <w:rsid w:val="00305186"/>
    <w:rsid w:val="003051E6"/>
    <w:rsid w:val="0030574D"/>
    <w:rsid w:val="00305790"/>
    <w:rsid w:val="00305A6E"/>
    <w:rsid w:val="00305AE4"/>
    <w:rsid w:val="00305B76"/>
    <w:rsid w:val="00305D8B"/>
    <w:rsid w:val="00305F31"/>
    <w:rsid w:val="00305FD4"/>
    <w:rsid w:val="003061AD"/>
    <w:rsid w:val="0030623E"/>
    <w:rsid w:val="003063F7"/>
    <w:rsid w:val="00306562"/>
    <w:rsid w:val="0030674F"/>
    <w:rsid w:val="0030676E"/>
    <w:rsid w:val="0030677C"/>
    <w:rsid w:val="0030682B"/>
    <w:rsid w:val="00306843"/>
    <w:rsid w:val="00306996"/>
    <w:rsid w:val="003069E2"/>
    <w:rsid w:val="00306C7E"/>
    <w:rsid w:val="00306FCB"/>
    <w:rsid w:val="003071EF"/>
    <w:rsid w:val="00307331"/>
    <w:rsid w:val="00307919"/>
    <w:rsid w:val="003079C9"/>
    <w:rsid w:val="00310143"/>
    <w:rsid w:val="00310470"/>
    <w:rsid w:val="00310835"/>
    <w:rsid w:val="003108E5"/>
    <w:rsid w:val="00310AE5"/>
    <w:rsid w:val="00310B48"/>
    <w:rsid w:val="00310D29"/>
    <w:rsid w:val="00310D62"/>
    <w:rsid w:val="00310E5F"/>
    <w:rsid w:val="00310F21"/>
    <w:rsid w:val="003110D6"/>
    <w:rsid w:val="003111B2"/>
    <w:rsid w:val="00311317"/>
    <w:rsid w:val="0031135C"/>
    <w:rsid w:val="00311430"/>
    <w:rsid w:val="00311872"/>
    <w:rsid w:val="00311956"/>
    <w:rsid w:val="00311996"/>
    <w:rsid w:val="00311A83"/>
    <w:rsid w:val="00311B59"/>
    <w:rsid w:val="00311CB9"/>
    <w:rsid w:val="00311D3B"/>
    <w:rsid w:val="00311EF1"/>
    <w:rsid w:val="00311FB9"/>
    <w:rsid w:val="0031208B"/>
    <w:rsid w:val="003120E3"/>
    <w:rsid w:val="0031213C"/>
    <w:rsid w:val="003121F0"/>
    <w:rsid w:val="00312231"/>
    <w:rsid w:val="0031229B"/>
    <w:rsid w:val="003122DD"/>
    <w:rsid w:val="0031244D"/>
    <w:rsid w:val="003125E9"/>
    <w:rsid w:val="0031280C"/>
    <w:rsid w:val="0031282E"/>
    <w:rsid w:val="003128E5"/>
    <w:rsid w:val="00312A38"/>
    <w:rsid w:val="00312C3D"/>
    <w:rsid w:val="00312D8A"/>
    <w:rsid w:val="00312E9B"/>
    <w:rsid w:val="00312FAA"/>
    <w:rsid w:val="0031308B"/>
    <w:rsid w:val="0031310F"/>
    <w:rsid w:val="003131D2"/>
    <w:rsid w:val="00313385"/>
    <w:rsid w:val="00313447"/>
    <w:rsid w:val="003135B9"/>
    <w:rsid w:val="003136C4"/>
    <w:rsid w:val="0031382A"/>
    <w:rsid w:val="00313844"/>
    <w:rsid w:val="003138F3"/>
    <w:rsid w:val="003139F6"/>
    <w:rsid w:val="00313A85"/>
    <w:rsid w:val="00313CA6"/>
    <w:rsid w:val="00313E2C"/>
    <w:rsid w:val="00313FA1"/>
    <w:rsid w:val="003141B0"/>
    <w:rsid w:val="003145ED"/>
    <w:rsid w:val="00314803"/>
    <w:rsid w:val="0031492C"/>
    <w:rsid w:val="0031493C"/>
    <w:rsid w:val="00314940"/>
    <w:rsid w:val="00314BDE"/>
    <w:rsid w:val="00314C32"/>
    <w:rsid w:val="00314CE3"/>
    <w:rsid w:val="00314D72"/>
    <w:rsid w:val="00314EA4"/>
    <w:rsid w:val="00314FAB"/>
    <w:rsid w:val="00314FC8"/>
    <w:rsid w:val="0031500A"/>
    <w:rsid w:val="003150CA"/>
    <w:rsid w:val="003151B0"/>
    <w:rsid w:val="0031522A"/>
    <w:rsid w:val="003152F6"/>
    <w:rsid w:val="00315601"/>
    <w:rsid w:val="0031568B"/>
    <w:rsid w:val="003156D6"/>
    <w:rsid w:val="00315778"/>
    <w:rsid w:val="00315781"/>
    <w:rsid w:val="00315892"/>
    <w:rsid w:val="00315900"/>
    <w:rsid w:val="00315B76"/>
    <w:rsid w:val="00315F19"/>
    <w:rsid w:val="00315FC0"/>
    <w:rsid w:val="00316059"/>
    <w:rsid w:val="00316184"/>
    <w:rsid w:val="003161C3"/>
    <w:rsid w:val="0031622E"/>
    <w:rsid w:val="003162F4"/>
    <w:rsid w:val="00316679"/>
    <w:rsid w:val="00316796"/>
    <w:rsid w:val="003167F2"/>
    <w:rsid w:val="00316850"/>
    <w:rsid w:val="00316871"/>
    <w:rsid w:val="00316983"/>
    <w:rsid w:val="00316991"/>
    <w:rsid w:val="00316B7B"/>
    <w:rsid w:val="00316BA0"/>
    <w:rsid w:val="00316D2B"/>
    <w:rsid w:val="00316D77"/>
    <w:rsid w:val="00316DC1"/>
    <w:rsid w:val="00316E21"/>
    <w:rsid w:val="00316F1C"/>
    <w:rsid w:val="00316FF6"/>
    <w:rsid w:val="00317285"/>
    <w:rsid w:val="003172E4"/>
    <w:rsid w:val="0031760F"/>
    <w:rsid w:val="00317641"/>
    <w:rsid w:val="00317670"/>
    <w:rsid w:val="00317735"/>
    <w:rsid w:val="0031788D"/>
    <w:rsid w:val="00317B7D"/>
    <w:rsid w:val="00317D6A"/>
    <w:rsid w:val="00317DBA"/>
    <w:rsid w:val="00317F71"/>
    <w:rsid w:val="00317FB6"/>
    <w:rsid w:val="00320077"/>
    <w:rsid w:val="0032009A"/>
    <w:rsid w:val="00320243"/>
    <w:rsid w:val="003204B7"/>
    <w:rsid w:val="0032058B"/>
    <w:rsid w:val="003206BB"/>
    <w:rsid w:val="003209EF"/>
    <w:rsid w:val="00320BE8"/>
    <w:rsid w:val="00320C91"/>
    <w:rsid w:val="00320D80"/>
    <w:rsid w:val="00320E2B"/>
    <w:rsid w:val="00320EFB"/>
    <w:rsid w:val="00320F35"/>
    <w:rsid w:val="00320F69"/>
    <w:rsid w:val="003210B8"/>
    <w:rsid w:val="003212A9"/>
    <w:rsid w:val="003212C3"/>
    <w:rsid w:val="003212CE"/>
    <w:rsid w:val="003213FE"/>
    <w:rsid w:val="00321593"/>
    <w:rsid w:val="003217A3"/>
    <w:rsid w:val="0032180C"/>
    <w:rsid w:val="00321884"/>
    <w:rsid w:val="003218D6"/>
    <w:rsid w:val="00321972"/>
    <w:rsid w:val="003219C0"/>
    <w:rsid w:val="00321A9C"/>
    <w:rsid w:val="00321C71"/>
    <w:rsid w:val="00321DD7"/>
    <w:rsid w:val="00321E33"/>
    <w:rsid w:val="00321E3A"/>
    <w:rsid w:val="00321EC7"/>
    <w:rsid w:val="00321F5C"/>
    <w:rsid w:val="00322084"/>
    <w:rsid w:val="003220A4"/>
    <w:rsid w:val="003220E1"/>
    <w:rsid w:val="00322169"/>
    <w:rsid w:val="0032216A"/>
    <w:rsid w:val="00322475"/>
    <w:rsid w:val="003225EC"/>
    <w:rsid w:val="00322655"/>
    <w:rsid w:val="003226C3"/>
    <w:rsid w:val="003229C6"/>
    <w:rsid w:val="00322A49"/>
    <w:rsid w:val="00322B4C"/>
    <w:rsid w:val="00322C90"/>
    <w:rsid w:val="00322DA4"/>
    <w:rsid w:val="00322E1E"/>
    <w:rsid w:val="00322E91"/>
    <w:rsid w:val="00322EB5"/>
    <w:rsid w:val="00322F1F"/>
    <w:rsid w:val="00323060"/>
    <w:rsid w:val="00323114"/>
    <w:rsid w:val="003233DF"/>
    <w:rsid w:val="0032347E"/>
    <w:rsid w:val="003234F9"/>
    <w:rsid w:val="00323560"/>
    <w:rsid w:val="003236CA"/>
    <w:rsid w:val="003236E2"/>
    <w:rsid w:val="00323CB7"/>
    <w:rsid w:val="00323EBD"/>
    <w:rsid w:val="00323F69"/>
    <w:rsid w:val="00323F9C"/>
    <w:rsid w:val="00324003"/>
    <w:rsid w:val="00324101"/>
    <w:rsid w:val="003241F8"/>
    <w:rsid w:val="00324211"/>
    <w:rsid w:val="003243AC"/>
    <w:rsid w:val="003244BD"/>
    <w:rsid w:val="003244BE"/>
    <w:rsid w:val="0032451B"/>
    <w:rsid w:val="003245F7"/>
    <w:rsid w:val="00324675"/>
    <w:rsid w:val="003247DB"/>
    <w:rsid w:val="003248A4"/>
    <w:rsid w:val="00324CD2"/>
    <w:rsid w:val="00324D34"/>
    <w:rsid w:val="00324D73"/>
    <w:rsid w:val="00324E32"/>
    <w:rsid w:val="0032518D"/>
    <w:rsid w:val="00325387"/>
    <w:rsid w:val="0032546D"/>
    <w:rsid w:val="003254BE"/>
    <w:rsid w:val="00325549"/>
    <w:rsid w:val="00325624"/>
    <w:rsid w:val="00325786"/>
    <w:rsid w:val="003257B0"/>
    <w:rsid w:val="003258AC"/>
    <w:rsid w:val="00326067"/>
    <w:rsid w:val="0032615F"/>
    <w:rsid w:val="003261A7"/>
    <w:rsid w:val="00326472"/>
    <w:rsid w:val="00326699"/>
    <w:rsid w:val="003266FF"/>
    <w:rsid w:val="0032676F"/>
    <w:rsid w:val="00326863"/>
    <w:rsid w:val="003269C6"/>
    <w:rsid w:val="00326AC0"/>
    <w:rsid w:val="00326AC1"/>
    <w:rsid w:val="00326BAE"/>
    <w:rsid w:val="00326BF7"/>
    <w:rsid w:val="00326C8E"/>
    <w:rsid w:val="00326E43"/>
    <w:rsid w:val="00326E64"/>
    <w:rsid w:val="00326E8F"/>
    <w:rsid w:val="003270C7"/>
    <w:rsid w:val="003271DC"/>
    <w:rsid w:val="0032737B"/>
    <w:rsid w:val="0032744B"/>
    <w:rsid w:val="00327457"/>
    <w:rsid w:val="0032749E"/>
    <w:rsid w:val="0032755B"/>
    <w:rsid w:val="003275DC"/>
    <w:rsid w:val="0032772C"/>
    <w:rsid w:val="003277F3"/>
    <w:rsid w:val="00327806"/>
    <w:rsid w:val="0032798D"/>
    <w:rsid w:val="00327998"/>
    <w:rsid w:val="003279A3"/>
    <w:rsid w:val="003279B1"/>
    <w:rsid w:val="003279F4"/>
    <w:rsid w:val="00327AF4"/>
    <w:rsid w:val="00327AF6"/>
    <w:rsid w:val="00327C76"/>
    <w:rsid w:val="00327CE6"/>
    <w:rsid w:val="00327E68"/>
    <w:rsid w:val="0033039D"/>
    <w:rsid w:val="003303D9"/>
    <w:rsid w:val="00330569"/>
    <w:rsid w:val="0033058B"/>
    <w:rsid w:val="003305D8"/>
    <w:rsid w:val="003306C5"/>
    <w:rsid w:val="003306CA"/>
    <w:rsid w:val="003306D9"/>
    <w:rsid w:val="0033080F"/>
    <w:rsid w:val="003308A8"/>
    <w:rsid w:val="003308BE"/>
    <w:rsid w:val="00330981"/>
    <w:rsid w:val="00330B7F"/>
    <w:rsid w:val="00330BFA"/>
    <w:rsid w:val="00330D1A"/>
    <w:rsid w:val="00330E41"/>
    <w:rsid w:val="003312A8"/>
    <w:rsid w:val="0033161D"/>
    <w:rsid w:val="00331635"/>
    <w:rsid w:val="00331909"/>
    <w:rsid w:val="003319F1"/>
    <w:rsid w:val="00331A38"/>
    <w:rsid w:val="00331B54"/>
    <w:rsid w:val="00331BB6"/>
    <w:rsid w:val="00331C93"/>
    <w:rsid w:val="00331C94"/>
    <w:rsid w:val="00331DFA"/>
    <w:rsid w:val="00331E84"/>
    <w:rsid w:val="003322B0"/>
    <w:rsid w:val="0033235E"/>
    <w:rsid w:val="003324E6"/>
    <w:rsid w:val="003325BE"/>
    <w:rsid w:val="003325E8"/>
    <w:rsid w:val="00332767"/>
    <w:rsid w:val="00332823"/>
    <w:rsid w:val="003328E7"/>
    <w:rsid w:val="00332A61"/>
    <w:rsid w:val="00332AA9"/>
    <w:rsid w:val="00332BA0"/>
    <w:rsid w:val="00332BAC"/>
    <w:rsid w:val="00332CA4"/>
    <w:rsid w:val="00332CF0"/>
    <w:rsid w:val="00332F30"/>
    <w:rsid w:val="003330CA"/>
    <w:rsid w:val="0033312A"/>
    <w:rsid w:val="003332F2"/>
    <w:rsid w:val="003334A8"/>
    <w:rsid w:val="003334E3"/>
    <w:rsid w:val="00333507"/>
    <w:rsid w:val="0033353F"/>
    <w:rsid w:val="00333626"/>
    <w:rsid w:val="0033373F"/>
    <w:rsid w:val="00333781"/>
    <w:rsid w:val="0033379A"/>
    <w:rsid w:val="003337ED"/>
    <w:rsid w:val="00333909"/>
    <w:rsid w:val="00333B02"/>
    <w:rsid w:val="00333C0E"/>
    <w:rsid w:val="00333C27"/>
    <w:rsid w:val="00333CF9"/>
    <w:rsid w:val="00333E57"/>
    <w:rsid w:val="00333EC8"/>
    <w:rsid w:val="00333FE1"/>
    <w:rsid w:val="00334004"/>
    <w:rsid w:val="003340E9"/>
    <w:rsid w:val="00334202"/>
    <w:rsid w:val="00334504"/>
    <w:rsid w:val="0033453B"/>
    <w:rsid w:val="0033483D"/>
    <w:rsid w:val="00334A4F"/>
    <w:rsid w:val="00334AF8"/>
    <w:rsid w:val="00334CFB"/>
    <w:rsid w:val="00334D3A"/>
    <w:rsid w:val="00334D3B"/>
    <w:rsid w:val="00334E19"/>
    <w:rsid w:val="00334E3B"/>
    <w:rsid w:val="00334E57"/>
    <w:rsid w:val="00334F72"/>
    <w:rsid w:val="00334F9F"/>
    <w:rsid w:val="00334FA3"/>
    <w:rsid w:val="00334FAF"/>
    <w:rsid w:val="00335016"/>
    <w:rsid w:val="0033509B"/>
    <w:rsid w:val="0033522B"/>
    <w:rsid w:val="00335286"/>
    <w:rsid w:val="003353CE"/>
    <w:rsid w:val="00335500"/>
    <w:rsid w:val="00335604"/>
    <w:rsid w:val="00335699"/>
    <w:rsid w:val="00335799"/>
    <w:rsid w:val="003357DC"/>
    <w:rsid w:val="003359D8"/>
    <w:rsid w:val="00335A7E"/>
    <w:rsid w:val="00335B3F"/>
    <w:rsid w:val="00335BA7"/>
    <w:rsid w:val="00335D02"/>
    <w:rsid w:val="00335D90"/>
    <w:rsid w:val="00335FA2"/>
    <w:rsid w:val="00335FC5"/>
    <w:rsid w:val="00335FFF"/>
    <w:rsid w:val="00336136"/>
    <w:rsid w:val="003362D6"/>
    <w:rsid w:val="003364EF"/>
    <w:rsid w:val="00336771"/>
    <w:rsid w:val="00336910"/>
    <w:rsid w:val="00336929"/>
    <w:rsid w:val="00336B95"/>
    <w:rsid w:val="00336BFB"/>
    <w:rsid w:val="00336C2B"/>
    <w:rsid w:val="00336D2C"/>
    <w:rsid w:val="00336FF5"/>
    <w:rsid w:val="0033710F"/>
    <w:rsid w:val="0033717D"/>
    <w:rsid w:val="003375DD"/>
    <w:rsid w:val="00337831"/>
    <w:rsid w:val="00337850"/>
    <w:rsid w:val="00337941"/>
    <w:rsid w:val="003379FC"/>
    <w:rsid w:val="003379FF"/>
    <w:rsid w:val="00337CD7"/>
    <w:rsid w:val="00337EDA"/>
    <w:rsid w:val="00340011"/>
    <w:rsid w:val="003404A7"/>
    <w:rsid w:val="003404F2"/>
    <w:rsid w:val="003404F5"/>
    <w:rsid w:val="003407A9"/>
    <w:rsid w:val="003407F4"/>
    <w:rsid w:val="003408F5"/>
    <w:rsid w:val="003409B0"/>
    <w:rsid w:val="00340B80"/>
    <w:rsid w:val="00340C5C"/>
    <w:rsid w:val="00340DDA"/>
    <w:rsid w:val="00340E1B"/>
    <w:rsid w:val="00340FC5"/>
    <w:rsid w:val="00340FE9"/>
    <w:rsid w:val="003411F0"/>
    <w:rsid w:val="00341230"/>
    <w:rsid w:val="0034133A"/>
    <w:rsid w:val="003413BB"/>
    <w:rsid w:val="003414B1"/>
    <w:rsid w:val="003415FF"/>
    <w:rsid w:val="003417F6"/>
    <w:rsid w:val="00341820"/>
    <w:rsid w:val="003419C0"/>
    <w:rsid w:val="00341B62"/>
    <w:rsid w:val="00341C95"/>
    <w:rsid w:val="00341D7B"/>
    <w:rsid w:val="00341E24"/>
    <w:rsid w:val="00341FD0"/>
    <w:rsid w:val="00342051"/>
    <w:rsid w:val="00342180"/>
    <w:rsid w:val="0034264C"/>
    <w:rsid w:val="0034271E"/>
    <w:rsid w:val="0034283C"/>
    <w:rsid w:val="00342849"/>
    <w:rsid w:val="0034290E"/>
    <w:rsid w:val="00342994"/>
    <w:rsid w:val="00342B76"/>
    <w:rsid w:val="00342DB4"/>
    <w:rsid w:val="00342EAC"/>
    <w:rsid w:val="00342EC9"/>
    <w:rsid w:val="00342F68"/>
    <w:rsid w:val="003430F0"/>
    <w:rsid w:val="003434D3"/>
    <w:rsid w:val="003435D4"/>
    <w:rsid w:val="00343627"/>
    <w:rsid w:val="0034365C"/>
    <w:rsid w:val="00343665"/>
    <w:rsid w:val="00343974"/>
    <w:rsid w:val="003439F5"/>
    <w:rsid w:val="00343A69"/>
    <w:rsid w:val="00343AD0"/>
    <w:rsid w:val="00343B31"/>
    <w:rsid w:val="00343C01"/>
    <w:rsid w:val="00343E42"/>
    <w:rsid w:val="00343F70"/>
    <w:rsid w:val="00344161"/>
    <w:rsid w:val="00344215"/>
    <w:rsid w:val="003443E7"/>
    <w:rsid w:val="00344426"/>
    <w:rsid w:val="003444B3"/>
    <w:rsid w:val="003445A6"/>
    <w:rsid w:val="00344626"/>
    <w:rsid w:val="00344792"/>
    <w:rsid w:val="003447E8"/>
    <w:rsid w:val="00344890"/>
    <w:rsid w:val="003449AE"/>
    <w:rsid w:val="00344A3D"/>
    <w:rsid w:val="00344A47"/>
    <w:rsid w:val="00344A59"/>
    <w:rsid w:val="00344AA7"/>
    <w:rsid w:val="00344B83"/>
    <w:rsid w:val="00344C14"/>
    <w:rsid w:val="00344E1F"/>
    <w:rsid w:val="00344E56"/>
    <w:rsid w:val="00344F0A"/>
    <w:rsid w:val="0034503E"/>
    <w:rsid w:val="00345186"/>
    <w:rsid w:val="0034520A"/>
    <w:rsid w:val="003455CB"/>
    <w:rsid w:val="00345646"/>
    <w:rsid w:val="00345696"/>
    <w:rsid w:val="003456E2"/>
    <w:rsid w:val="003457BE"/>
    <w:rsid w:val="00345A1F"/>
    <w:rsid w:val="00345B86"/>
    <w:rsid w:val="00345BB7"/>
    <w:rsid w:val="00345CEE"/>
    <w:rsid w:val="00345D42"/>
    <w:rsid w:val="00345DE5"/>
    <w:rsid w:val="00345FE7"/>
    <w:rsid w:val="0034611F"/>
    <w:rsid w:val="00346186"/>
    <w:rsid w:val="003461CD"/>
    <w:rsid w:val="003461FC"/>
    <w:rsid w:val="0034623E"/>
    <w:rsid w:val="00346295"/>
    <w:rsid w:val="003462AE"/>
    <w:rsid w:val="003464FD"/>
    <w:rsid w:val="00346517"/>
    <w:rsid w:val="0034655B"/>
    <w:rsid w:val="003465CE"/>
    <w:rsid w:val="0034672D"/>
    <w:rsid w:val="00346860"/>
    <w:rsid w:val="00346946"/>
    <w:rsid w:val="00346986"/>
    <w:rsid w:val="00346B29"/>
    <w:rsid w:val="00346C1B"/>
    <w:rsid w:val="00346E46"/>
    <w:rsid w:val="00346ED4"/>
    <w:rsid w:val="00346F56"/>
    <w:rsid w:val="00347130"/>
    <w:rsid w:val="00347143"/>
    <w:rsid w:val="003471AD"/>
    <w:rsid w:val="00347282"/>
    <w:rsid w:val="00347401"/>
    <w:rsid w:val="003474B3"/>
    <w:rsid w:val="00347503"/>
    <w:rsid w:val="003475E4"/>
    <w:rsid w:val="003475E6"/>
    <w:rsid w:val="003476DD"/>
    <w:rsid w:val="003478C3"/>
    <w:rsid w:val="003478D0"/>
    <w:rsid w:val="00347A3A"/>
    <w:rsid w:val="00347AAA"/>
    <w:rsid w:val="00347AE2"/>
    <w:rsid w:val="00347E51"/>
    <w:rsid w:val="003500EA"/>
    <w:rsid w:val="00350195"/>
    <w:rsid w:val="003502BF"/>
    <w:rsid w:val="003502F4"/>
    <w:rsid w:val="00350602"/>
    <w:rsid w:val="003506F7"/>
    <w:rsid w:val="00350774"/>
    <w:rsid w:val="0035096D"/>
    <w:rsid w:val="00350A12"/>
    <w:rsid w:val="00350E91"/>
    <w:rsid w:val="00350F35"/>
    <w:rsid w:val="00350F83"/>
    <w:rsid w:val="00351048"/>
    <w:rsid w:val="0035147D"/>
    <w:rsid w:val="003514E5"/>
    <w:rsid w:val="003515D6"/>
    <w:rsid w:val="00351723"/>
    <w:rsid w:val="00351782"/>
    <w:rsid w:val="00351875"/>
    <w:rsid w:val="003518B4"/>
    <w:rsid w:val="00351AE3"/>
    <w:rsid w:val="00351B5B"/>
    <w:rsid w:val="00351B83"/>
    <w:rsid w:val="00351C27"/>
    <w:rsid w:val="00351CFC"/>
    <w:rsid w:val="00351DDC"/>
    <w:rsid w:val="00351E15"/>
    <w:rsid w:val="00351E7C"/>
    <w:rsid w:val="00351E80"/>
    <w:rsid w:val="00351EA3"/>
    <w:rsid w:val="003520BD"/>
    <w:rsid w:val="003520E0"/>
    <w:rsid w:val="0035232F"/>
    <w:rsid w:val="0035268C"/>
    <w:rsid w:val="0035272C"/>
    <w:rsid w:val="003528C0"/>
    <w:rsid w:val="003528D8"/>
    <w:rsid w:val="00352961"/>
    <w:rsid w:val="003529F3"/>
    <w:rsid w:val="00352A7A"/>
    <w:rsid w:val="00352B20"/>
    <w:rsid w:val="00352B79"/>
    <w:rsid w:val="00352C7E"/>
    <w:rsid w:val="00352CB6"/>
    <w:rsid w:val="0035302B"/>
    <w:rsid w:val="00353150"/>
    <w:rsid w:val="003531E3"/>
    <w:rsid w:val="003531F1"/>
    <w:rsid w:val="00353279"/>
    <w:rsid w:val="0035333C"/>
    <w:rsid w:val="003533CB"/>
    <w:rsid w:val="003533CF"/>
    <w:rsid w:val="00353547"/>
    <w:rsid w:val="00353628"/>
    <w:rsid w:val="003537F8"/>
    <w:rsid w:val="0035387F"/>
    <w:rsid w:val="00353A34"/>
    <w:rsid w:val="00353A80"/>
    <w:rsid w:val="00353B71"/>
    <w:rsid w:val="00353BBF"/>
    <w:rsid w:val="00353D53"/>
    <w:rsid w:val="00353E41"/>
    <w:rsid w:val="00353EDA"/>
    <w:rsid w:val="00354525"/>
    <w:rsid w:val="00354535"/>
    <w:rsid w:val="0035479E"/>
    <w:rsid w:val="0035493B"/>
    <w:rsid w:val="00354A65"/>
    <w:rsid w:val="00354B29"/>
    <w:rsid w:val="00354DD6"/>
    <w:rsid w:val="003551E8"/>
    <w:rsid w:val="00355242"/>
    <w:rsid w:val="0035538D"/>
    <w:rsid w:val="003553C6"/>
    <w:rsid w:val="003555D4"/>
    <w:rsid w:val="003557DF"/>
    <w:rsid w:val="00355907"/>
    <w:rsid w:val="00355940"/>
    <w:rsid w:val="00355A1D"/>
    <w:rsid w:val="00355B51"/>
    <w:rsid w:val="00355B7E"/>
    <w:rsid w:val="00355D05"/>
    <w:rsid w:val="00355DC1"/>
    <w:rsid w:val="00355E63"/>
    <w:rsid w:val="003561F5"/>
    <w:rsid w:val="00356344"/>
    <w:rsid w:val="003566D2"/>
    <w:rsid w:val="003566EF"/>
    <w:rsid w:val="003568C8"/>
    <w:rsid w:val="003568C9"/>
    <w:rsid w:val="00356922"/>
    <w:rsid w:val="00356965"/>
    <w:rsid w:val="00356A11"/>
    <w:rsid w:val="00356AF5"/>
    <w:rsid w:val="00356E35"/>
    <w:rsid w:val="00356F91"/>
    <w:rsid w:val="00356FA7"/>
    <w:rsid w:val="00357244"/>
    <w:rsid w:val="0035730D"/>
    <w:rsid w:val="00357340"/>
    <w:rsid w:val="003573DC"/>
    <w:rsid w:val="003573E1"/>
    <w:rsid w:val="0035747D"/>
    <w:rsid w:val="0035759B"/>
    <w:rsid w:val="003576D7"/>
    <w:rsid w:val="0035781E"/>
    <w:rsid w:val="00357906"/>
    <w:rsid w:val="00357A84"/>
    <w:rsid w:val="00357AF0"/>
    <w:rsid w:val="00357B95"/>
    <w:rsid w:val="00357CAD"/>
    <w:rsid w:val="00357D76"/>
    <w:rsid w:val="00357F62"/>
    <w:rsid w:val="00357F63"/>
    <w:rsid w:val="00357F9A"/>
    <w:rsid w:val="0036006A"/>
    <w:rsid w:val="003602BA"/>
    <w:rsid w:val="00360574"/>
    <w:rsid w:val="00360700"/>
    <w:rsid w:val="0036079C"/>
    <w:rsid w:val="00360BAA"/>
    <w:rsid w:val="00360BB8"/>
    <w:rsid w:val="00360D32"/>
    <w:rsid w:val="00360E15"/>
    <w:rsid w:val="00361062"/>
    <w:rsid w:val="00361174"/>
    <w:rsid w:val="003611F0"/>
    <w:rsid w:val="0036127D"/>
    <w:rsid w:val="0036127F"/>
    <w:rsid w:val="00361312"/>
    <w:rsid w:val="0036160E"/>
    <w:rsid w:val="00361681"/>
    <w:rsid w:val="00361BE7"/>
    <w:rsid w:val="00361C06"/>
    <w:rsid w:val="00361CB9"/>
    <w:rsid w:val="00361D1D"/>
    <w:rsid w:val="00361DA7"/>
    <w:rsid w:val="00361E61"/>
    <w:rsid w:val="00361EB7"/>
    <w:rsid w:val="00361EBF"/>
    <w:rsid w:val="003620F7"/>
    <w:rsid w:val="003620FB"/>
    <w:rsid w:val="00362186"/>
    <w:rsid w:val="003623BD"/>
    <w:rsid w:val="003623E7"/>
    <w:rsid w:val="00362541"/>
    <w:rsid w:val="0036254F"/>
    <w:rsid w:val="003625F0"/>
    <w:rsid w:val="00362623"/>
    <w:rsid w:val="0036262D"/>
    <w:rsid w:val="00362744"/>
    <w:rsid w:val="00362841"/>
    <w:rsid w:val="00362D8A"/>
    <w:rsid w:val="00362D95"/>
    <w:rsid w:val="003630D7"/>
    <w:rsid w:val="003630FC"/>
    <w:rsid w:val="0036324E"/>
    <w:rsid w:val="00363366"/>
    <w:rsid w:val="0036340B"/>
    <w:rsid w:val="003634E0"/>
    <w:rsid w:val="0036350E"/>
    <w:rsid w:val="0036352C"/>
    <w:rsid w:val="0036357F"/>
    <w:rsid w:val="00363695"/>
    <w:rsid w:val="00363763"/>
    <w:rsid w:val="0036377B"/>
    <w:rsid w:val="003638EB"/>
    <w:rsid w:val="00363AA7"/>
    <w:rsid w:val="00363B71"/>
    <w:rsid w:val="00363B9E"/>
    <w:rsid w:val="00363C94"/>
    <w:rsid w:val="00363D9A"/>
    <w:rsid w:val="00363E16"/>
    <w:rsid w:val="00363E17"/>
    <w:rsid w:val="00363ED0"/>
    <w:rsid w:val="0036415F"/>
    <w:rsid w:val="00364162"/>
    <w:rsid w:val="003641D7"/>
    <w:rsid w:val="0036437C"/>
    <w:rsid w:val="003643B2"/>
    <w:rsid w:val="003644C9"/>
    <w:rsid w:val="003645BD"/>
    <w:rsid w:val="0036465E"/>
    <w:rsid w:val="00364786"/>
    <w:rsid w:val="00364918"/>
    <w:rsid w:val="00364C3F"/>
    <w:rsid w:val="00364C64"/>
    <w:rsid w:val="00364D2B"/>
    <w:rsid w:val="00364F0B"/>
    <w:rsid w:val="00365064"/>
    <w:rsid w:val="0036523B"/>
    <w:rsid w:val="00365249"/>
    <w:rsid w:val="0036533D"/>
    <w:rsid w:val="00365400"/>
    <w:rsid w:val="003654BB"/>
    <w:rsid w:val="003656BF"/>
    <w:rsid w:val="003657FA"/>
    <w:rsid w:val="00365A1E"/>
    <w:rsid w:val="00365BF1"/>
    <w:rsid w:val="00365C7D"/>
    <w:rsid w:val="00365CA8"/>
    <w:rsid w:val="00365DAC"/>
    <w:rsid w:val="00365DB1"/>
    <w:rsid w:val="00365EFB"/>
    <w:rsid w:val="00366126"/>
    <w:rsid w:val="00366308"/>
    <w:rsid w:val="0036640C"/>
    <w:rsid w:val="00366420"/>
    <w:rsid w:val="0036649F"/>
    <w:rsid w:val="00366529"/>
    <w:rsid w:val="003665D7"/>
    <w:rsid w:val="003666E2"/>
    <w:rsid w:val="0036674A"/>
    <w:rsid w:val="0036674E"/>
    <w:rsid w:val="0036689C"/>
    <w:rsid w:val="003669FA"/>
    <w:rsid w:val="00366A8C"/>
    <w:rsid w:val="00366EB2"/>
    <w:rsid w:val="0036703B"/>
    <w:rsid w:val="0036722A"/>
    <w:rsid w:val="0036733E"/>
    <w:rsid w:val="00367383"/>
    <w:rsid w:val="003673BF"/>
    <w:rsid w:val="0036743C"/>
    <w:rsid w:val="00367472"/>
    <w:rsid w:val="00367492"/>
    <w:rsid w:val="003674D1"/>
    <w:rsid w:val="003674F1"/>
    <w:rsid w:val="003675AF"/>
    <w:rsid w:val="0036769D"/>
    <w:rsid w:val="003676FA"/>
    <w:rsid w:val="003678F2"/>
    <w:rsid w:val="00367933"/>
    <w:rsid w:val="00367CD4"/>
    <w:rsid w:val="00367EE7"/>
    <w:rsid w:val="00367F76"/>
    <w:rsid w:val="00370094"/>
    <w:rsid w:val="0037024F"/>
    <w:rsid w:val="003703A1"/>
    <w:rsid w:val="003703A6"/>
    <w:rsid w:val="003704D4"/>
    <w:rsid w:val="00370596"/>
    <w:rsid w:val="00370862"/>
    <w:rsid w:val="00370888"/>
    <w:rsid w:val="00370B26"/>
    <w:rsid w:val="00370D82"/>
    <w:rsid w:val="00370DBA"/>
    <w:rsid w:val="003710CF"/>
    <w:rsid w:val="003710FF"/>
    <w:rsid w:val="0037136E"/>
    <w:rsid w:val="003713C0"/>
    <w:rsid w:val="003714D6"/>
    <w:rsid w:val="0037152E"/>
    <w:rsid w:val="0037175C"/>
    <w:rsid w:val="003718EA"/>
    <w:rsid w:val="003719A2"/>
    <w:rsid w:val="003719EB"/>
    <w:rsid w:val="00371AB5"/>
    <w:rsid w:val="00371BA4"/>
    <w:rsid w:val="00371BE6"/>
    <w:rsid w:val="00371E30"/>
    <w:rsid w:val="003720CC"/>
    <w:rsid w:val="00372111"/>
    <w:rsid w:val="003721FE"/>
    <w:rsid w:val="00372393"/>
    <w:rsid w:val="0037247C"/>
    <w:rsid w:val="00372504"/>
    <w:rsid w:val="003725A8"/>
    <w:rsid w:val="003725F9"/>
    <w:rsid w:val="00372778"/>
    <w:rsid w:val="003727D0"/>
    <w:rsid w:val="003728AB"/>
    <w:rsid w:val="0037295B"/>
    <w:rsid w:val="00372A9B"/>
    <w:rsid w:val="00372B1B"/>
    <w:rsid w:val="00372F38"/>
    <w:rsid w:val="00372F5C"/>
    <w:rsid w:val="00372FAF"/>
    <w:rsid w:val="00373072"/>
    <w:rsid w:val="0037316C"/>
    <w:rsid w:val="003735E8"/>
    <w:rsid w:val="0037362E"/>
    <w:rsid w:val="0037375B"/>
    <w:rsid w:val="003737F5"/>
    <w:rsid w:val="00373800"/>
    <w:rsid w:val="00373844"/>
    <w:rsid w:val="00373A74"/>
    <w:rsid w:val="00373A7B"/>
    <w:rsid w:val="00373ADB"/>
    <w:rsid w:val="00373B01"/>
    <w:rsid w:val="00373B48"/>
    <w:rsid w:val="00373B83"/>
    <w:rsid w:val="00373C2B"/>
    <w:rsid w:val="00373E1F"/>
    <w:rsid w:val="00373FEB"/>
    <w:rsid w:val="003740CF"/>
    <w:rsid w:val="003741B4"/>
    <w:rsid w:val="003741C4"/>
    <w:rsid w:val="00374388"/>
    <w:rsid w:val="00374550"/>
    <w:rsid w:val="00374639"/>
    <w:rsid w:val="0037479B"/>
    <w:rsid w:val="0037497C"/>
    <w:rsid w:val="003749B0"/>
    <w:rsid w:val="00374A0D"/>
    <w:rsid w:val="00374A9E"/>
    <w:rsid w:val="00374C34"/>
    <w:rsid w:val="00374C89"/>
    <w:rsid w:val="00374CFC"/>
    <w:rsid w:val="00374D17"/>
    <w:rsid w:val="00374D4D"/>
    <w:rsid w:val="00374F12"/>
    <w:rsid w:val="00374F95"/>
    <w:rsid w:val="00374FFD"/>
    <w:rsid w:val="003751CB"/>
    <w:rsid w:val="003752D2"/>
    <w:rsid w:val="0037536B"/>
    <w:rsid w:val="003754BD"/>
    <w:rsid w:val="003755BB"/>
    <w:rsid w:val="0037560F"/>
    <w:rsid w:val="003756BE"/>
    <w:rsid w:val="0037571E"/>
    <w:rsid w:val="003757AB"/>
    <w:rsid w:val="003758A8"/>
    <w:rsid w:val="00375A66"/>
    <w:rsid w:val="00375BD3"/>
    <w:rsid w:val="00375CAD"/>
    <w:rsid w:val="00375CD0"/>
    <w:rsid w:val="00375E5B"/>
    <w:rsid w:val="00375EA4"/>
    <w:rsid w:val="00376028"/>
    <w:rsid w:val="0037606F"/>
    <w:rsid w:val="00376094"/>
    <w:rsid w:val="0037618F"/>
    <w:rsid w:val="003762A6"/>
    <w:rsid w:val="0037640F"/>
    <w:rsid w:val="003765C9"/>
    <w:rsid w:val="0037671E"/>
    <w:rsid w:val="00376742"/>
    <w:rsid w:val="0037674F"/>
    <w:rsid w:val="0037692A"/>
    <w:rsid w:val="00376B40"/>
    <w:rsid w:val="00376E2F"/>
    <w:rsid w:val="00376E70"/>
    <w:rsid w:val="00376EE9"/>
    <w:rsid w:val="00376F8E"/>
    <w:rsid w:val="0037704E"/>
    <w:rsid w:val="003770AB"/>
    <w:rsid w:val="003770E3"/>
    <w:rsid w:val="00377152"/>
    <w:rsid w:val="003771EF"/>
    <w:rsid w:val="00377333"/>
    <w:rsid w:val="003773A6"/>
    <w:rsid w:val="00377451"/>
    <w:rsid w:val="00377524"/>
    <w:rsid w:val="003779EA"/>
    <w:rsid w:val="00377A62"/>
    <w:rsid w:val="00377B28"/>
    <w:rsid w:val="00377BDE"/>
    <w:rsid w:val="00377C7C"/>
    <w:rsid w:val="00377CDD"/>
    <w:rsid w:val="00377DCB"/>
    <w:rsid w:val="00377F64"/>
    <w:rsid w:val="00377F6A"/>
    <w:rsid w:val="00380332"/>
    <w:rsid w:val="00380355"/>
    <w:rsid w:val="003803DF"/>
    <w:rsid w:val="0038046B"/>
    <w:rsid w:val="0038055E"/>
    <w:rsid w:val="00380565"/>
    <w:rsid w:val="003805AA"/>
    <w:rsid w:val="00380733"/>
    <w:rsid w:val="00380780"/>
    <w:rsid w:val="00380954"/>
    <w:rsid w:val="00380978"/>
    <w:rsid w:val="00380AAA"/>
    <w:rsid w:val="00380B16"/>
    <w:rsid w:val="00380B1D"/>
    <w:rsid w:val="00380B86"/>
    <w:rsid w:val="00380C00"/>
    <w:rsid w:val="00380C5A"/>
    <w:rsid w:val="00380DAA"/>
    <w:rsid w:val="003810B6"/>
    <w:rsid w:val="00381101"/>
    <w:rsid w:val="00381243"/>
    <w:rsid w:val="00381317"/>
    <w:rsid w:val="003814BB"/>
    <w:rsid w:val="003815ED"/>
    <w:rsid w:val="0038175B"/>
    <w:rsid w:val="00381797"/>
    <w:rsid w:val="003817BA"/>
    <w:rsid w:val="00381807"/>
    <w:rsid w:val="0038182E"/>
    <w:rsid w:val="00381858"/>
    <w:rsid w:val="00381879"/>
    <w:rsid w:val="003818FC"/>
    <w:rsid w:val="003819F5"/>
    <w:rsid w:val="003819F7"/>
    <w:rsid w:val="00381A3B"/>
    <w:rsid w:val="00381AE5"/>
    <w:rsid w:val="00381B92"/>
    <w:rsid w:val="00381BD6"/>
    <w:rsid w:val="00381CBC"/>
    <w:rsid w:val="00381D43"/>
    <w:rsid w:val="00381F30"/>
    <w:rsid w:val="00382024"/>
    <w:rsid w:val="0038212A"/>
    <w:rsid w:val="0038214F"/>
    <w:rsid w:val="00382272"/>
    <w:rsid w:val="003824D5"/>
    <w:rsid w:val="00382530"/>
    <w:rsid w:val="003825F0"/>
    <w:rsid w:val="0038272F"/>
    <w:rsid w:val="003827DC"/>
    <w:rsid w:val="003827E2"/>
    <w:rsid w:val="0038296B"/>
    <w:rsid w:val="003829B1"/>
    <w:rsid w:val="003829D7"/>
    <w:rsid w:val="00382AA6"/>
    <w:rsid w:val="00382C69"/>
    <w:rsid w:val="00383006"/>
    <w:rsid w:val="00383022"/>
    <w:rsid w:val="00383080"/>
    <w:rsid w:val="00383102"/>
    <w:rsid w:val="00383185"/>
    <w:rsid w:val="00383418"/>
    <w:rsid w:val="00383534"/>
    <w:rsid w:val="003835F7"/>
    <w:rsid w:val="003836CC"/>
    <w:rsid w:val="00383A8F"/>
    <w:rsid w:val="00383ABE"/>
    <w:rsid w:val="00383B72"/>
    <w:rsid w:val="00383B74"/>
    <w:rsid w:val="00383D52"/>
    <w:rsid w:val="00383D8B"/>
    <w:rsid w:val="00383EEF"/>
    <w:rsid w:val="00383FFB"/>
    <w:rsid w:val="003840D0"/>
    <w:rsid w:val="00384210"/>
    <w:rsid w:val="0038429C"/>
    <w:rsid w:val="003842A9"/>
    <w:rsid w:val="00384453"/>
    <w:rsid w:val="003845A7"/>
    <w:rsid w:val="00384664"/>
    <w:rsid w:val="0038470A"/>
    <w:rsid w:val="00384730"/>
    <w:rsid w:val="00384938"/>
    <w:rsid w:val="00384B10"/>
    <w:rsid w:val="00384EBB"/>
    <w:rsid w:val="00384EE5"/>
    <w:rsid w:val="00384F05"/>
    <w:rsid w:val="00384F66"/>
    <w:rsid w:val="003850C7"/>
    <w:rsid w:val="00385121"/>
    <w:rsid w:val="003852AE"/>
    <w:rsid w:val="00385552"/>
    <w:rsid w:val="00385699"/>
    <w:rsid w:val="00385825"/>
    <w:rsid w:val="00385A36"/>
    <w:rsid w:val="00385E40"/>
    <w:rsid w:val="00385F7E"/>
    <w:rsid w:val="00385FDF"/>
    <w:rsid w:val="00386079"/>
    <w:rsid w:val="0038607D"/>
    <w:rsid w:val="003860C7"/>
    <w:rsid w:val="00386131"/>
    <w:rsid w:val="003861FE"/>
    <w:rsid w:val="00386297"/>
    <w:rsid w:val="00386304"/>
    <w:rsid w:val="00386388"/>
    <w:rsid w:val="00386437"/>
    <w:rsid w:val="00386443"/>
    <w:rsid w:val="00386608"/>
    <w:rsid w:val="0038664F"/>
    <w:rsid w:val="0038669C"/>
    <w:rsid w:val="003866D7"/>
    <w:rsid w:val="003866DD"/>
    <w:rsid w:val="003866F3"/>
    <w:rsid w:val="00386735"/>
    <w:rsid w:val="003868A4"/>
    <w:rsid w:val="00386C49"/>
    <w:rsid w:val="00386C7C"/>
    <w:rsid w:val="00386D1E"/>
    <w:rsid w:val="00386E46"/>
    <w:rsid w:val="00386FB5"/>
    <w:rsid w:val="00387189"/>
    <w:rsid w:val="00387233"/>
    <w:rsid w:val="003872AB"/>
    <w:rsid w:val="003873A2"/>
    <w:rsid w:val="003873A3"/>
    <w:rsid w:val="00387412"/>
    <w:rsid w:val="003874E2"/>
    <w:rsid w:val="00387528"/>
    <w:rsid w:val="00387799"/>
    <w:rsid w:val="00387971"/>
    <w:rsid w:val="00387A62"/>
    <w:rsid w:val="00387A8D"/>
    <w:rsid w:val="00387AC4"/>
    <w:rsid w:val="00387ACC"/>
    <w:rsid w:val="00387B1A"/>
    <w:rsid w:val="00387C2E"/>
    <w:rsid w:val="00387DE0"/>
    <w:rsid w:val="00387EE6"/>
    <w:rsid w:val="00390041"/>
    <w:rsid w:val="003900C8"/>
    <w:rsid w:val="00390155"/>
    <w:rsid w:val="00390175"/>
    <w:rsid w:val="0039023B"/>
    <w:rsid w:val="003902E9"/>
    <w:rsid w:val="00390412"/>
    <w:rsid w:val="003905BB"/>
    <w:rsid w:val="003905DA"/>
    <w:rsid w:val="003906B8"/>
    <w:rsid w:val="00390855"/>
    <w:rsid w:val="00390893"/>
    <w:rsid w:val="003908A6"/>
    <w:rsid w:val="003908B8"/>
    <w:rsid w:val="003908C4"/>
    <w:rsid w:val="00390959"/>
    <w:rsid w:val="00390A66"/>
    <w:rsid w:val="00390AC4"/>
    <w:rsid w:val="00390B5D"/>
    <w:rsid w:val="00390BA7"/>
    <w:rsid w:val="00390BBC"/>
    <w:rsid w:val="00390DAB"/>
    <w:rsid w:val="00390DEA"/>
    <w:rsid w:val="00390E15"/>
    <w:rsid w:val="00390E86"/>
    <w:rsid w:val="00390FA4"/>
    <w:rsid w:val="003911BD"/>
    <w:rsid w:val="003912A0"/>
    <w:rsid w:val="0039136D"/>
    <w:rsid w:val="0039137B"/>
    <w:rsid w:val="00391409"/>
    <w:rsid w:val="00391492"/>
    <w:rsid w:val="0039150A"/>
    <w:rsid w:val="003919E0"/>
    <w:rsid w:val="00391A68"/>
    <w:rsid w:val="00391B86"/>
    <w:rsid w:val="00391BC0"/>
    <w:rsid w:val="00391CF1"/>
    <w:rsid w:val="00391D58"/>
    <w:rsid w:val="00392320"/>
    <w:rsid w:val="003923B8"/>
    <w:rsid w:val="003924E2"/>
    <w:rsid w:val="00392662"/>
    <w:rsid w:val="0039287A"/>
    <w:rsid w:val="003929DE"/>
    <w:rsid w:val="00392A49"/>
    <w:rsid w:val="00392B46"/>
    <w:rsid w:val="00392B98"/>
    <w:rsid w:val="00392CBD"/>
    <w:rsid w:val="00392CC9"/>
    <w:rsid w:val="00392DDC"/>
    <w:rsid w:val="00392E50"/>
    <w:rsid w:val="00392FDF"/>
    <w:rsid w:val="0039334B"/>
    <w:rsid w:val="003938A0"/>
    <w:rsid w:val="00393912"/>
    <w:rsid w:val="00393AB5"/>
    <w:rsid w:val="00393CEC"/>
    <w:rsid w:val="00393E59"/>
    <w:rsid w:val="00394053"/>
    <w:rsid w:val="003941F5"/>
    <w:rsid w:val="00394329"/>
    <w:rsid w:val="00394360"/>
    <w:rsid w:val="00394402"/>
    <w:rsid w:val="003944D0"/>
    <w:rsid w:val="00394662"/>
    <w:rsid w:val="00394671"/>
    <w:rsid w:val="003946E3"/>
    <w:rsid w:val="0039473E"/>
    <w:rsid w:val="00394878"/>
    <w:rsid w:val="0039490D"/>
    <w:rsid w:val="00394A65"/>
    <w:rsid w:val="00394B4A"/>
    <w:rsid w:val="00394B64"/>
    <w:rsid w:val="00394BCC"/>
    <w:rsid w:val="00394CC5"/>
    <w:rsid w:val="00394EBE"/>
    <w:rsid w:val="00394EE4"/>
    <w:rsid w:val="0039500B"/>
    <w:rsid w:val="003953CE"/>
    <w:rsid w:val="003953FF"/>
    <w:rsid w:val="003954C1"/>
    <w:rsid w:val="003955E3"/>
    <w:rsid w:val="003957A4"/>
    <w:rsid w:val="003959CF"/>
    <w:rsid w:val="003959D6"/>
    <w:rsid w:val="00395A5E"/>
    <w:rsid w:val="00395AE3"/>
    <w:rsid w:val="00395C54"/>
    <w:rsid w:val="00395C70"/>
    <w:rsid w:val="00395CAE"/>
    <w:rsid w:val="00395F9E"/>
    <w:rsid w:val="00395FDF"/>
    <w:rsid w:val="003963E3"/>
    <w:rsid w:val="0039649E"/>
    <w:rsid w:val="003965EF"/>
    <w:rsid w:val="0039665F"/>
    <w:rsid w:val="00396667"/>
    <w:rsid w:val="003967A5"/>
    <w:rsid w:val="003967F1"/>
    <w:rsid w:val="00396884"/>
    <w:rsid w:val="00396AFA"/>
    <w:rsid w:val="00396C7B"/>
    <w:rsid w:val="00396D54"/>
    <w:rsid w:val="00396E7C"/>
    <w:rsid w:val="00396E9A"/>
    <w:rsid w:val="00396EF9"/>
    <w:rsid w:val="00397048"/>
    <w:rsid w:val="003971BF"/>
    <w:rsid w:val="00397220"/>
    <w:rsid w:val="0039753A"/>
    <w:rsid w:val="003976F0"/>
    <w:rsid w:val="003978E7"/>
    <w:rsid w:val="00397953"/>
    <w:rsid w:val="00397A57"/>
    <w:rsid w:val="00397A9D"/>
    <w:rsid w:val="00397BB6"/>
    <w:rsid w:val="00397C65"/>
    <w:rsid w:val="00397CA6"/>
    <w:rsid w:val="00397D7A"/>
    <w:rsid w:val="00397E38"/>
    <w:rsid w:val="00397E74"/>
    <w:rsid w:val="00397F75"/>
    <w:rsid w:val="003A0088"/>
    <w:rsid w:val="003A01D2"/>
    <w:rsid w:val="003A0208"/>
    <w:rsid w:val="003A029A"/>
    <w:rsid w:val="003A052D"/>
    <w:rsid w:val="003A0622"/>
    <w:rsid w:val="003A07D0"/>
    <w:rsid w:val="003A07EB"/>
    <w:rsid w:val="003A08DB"/>
    <w:rsid w:val="003A0A05"/>
    <w:rsid w:val="003A0ACB"/>
    <w:rsid w:val="003A0BB2"/>
    <w:rsid w:val="003A0D6B"/>
    <w:rsid w:val="003A0DDC"/>
    <w:rsid w:val="003A0E64"/>
    <w:rsid w:val="003A0F06"/>
    <w:rsid w:val="003A0F5E"/>
    <w:rsid w:val="003A10DB"/>
    <w:rsid w:val="003A10EA"/>
    <w:rsid w:val="003A1170"/>
    <w:rsid w:val="003A1337"/>
    <w:rsid w:val="003A1521"/>
    <w:rsid w:val="003A15A5"/>
    <w:rsid w:val="003A1774"/>
    <w:rsid w:val="003A1777"/>
    <w:rsid w:val="003A17D5"/>
    <w:rsid w:val="003A1A2A"/>
    <w:rsid w:val="003A1A40"/>
    <w:rsid w:val="003A1D6E"/>
    <w:rsid w:val="003A1F6E"/>
    <w:rsid w:val="003A22F1"/>
    <w:rsid w:val="003A2313"/>
    <w:rsid w:val="003A2637"/>
    <w:rsid w:val="003A26F4"/>
    <w:rsid w:val="003A2957"/>
    <w:rsid w:val="003A2967"/>
    <w:rsid w:val="003A2984"/>
    <w:rsid w:val="003A2C1C"/>
    <w:rsid w:val="003A2C37"/>
    <w:rsid w:val="003A2C86"/>
    <w:rsid w:val="003A2E64"/>
    <w:rsid w:val="003A2F56"/>
    <w:rsid w:val="003A3005"/>
    <w:rsid w:val="003A32FE"/>
    <w:rsid w:val="003A3435"/>
    <w:rsid w:val="003A343D"/>
    <w:rsid w:val="003A34A2"/>
    <w:rsid w:val="003A34A4"/>
    <w:rsid w:val="003A3595"/>
    <w:rsid w:val="003A363F"/>
    <w:rsid w:val="003A367D"/>
    <w:rsid w:val="003A36DD"/>
    <w:rsid w:val="003A385C"/>
    <w:rsid w:val="003A3A08"/>
    <w:rsid w:val="003A3A47"/>
    <w:rsid w:val="003A3DDA"/>
    <w:rsid w:val="003A3F06"/>
    <w:rsid w:val="003A410D"/>
    <w:rsid w:val="003A41AB"/>
    <w:rsid w:val="003A4273"/>
    <w:rsid w:val="003A42E8"/>
    <w:rsid w:val="003A431B"/>
    <w:rsid w:val="003A4676"/>
    <w:rsid w:val="003A487C"/>
    <w:rsid w:val="003A48F6"/>
    <w:rsid w:val="003A49D7"/>
    <w:rsid w:val="003A4BE0"/>
    <w:rsid w:val="003A4C14"/>
    <w:rsid w:val="003A4D22"/>
    <w:rsid w:val="003A50EE"/>
    <w:rsid w:val="003A5197"/>
    <w:rsid w:val="003A5204"/>
    <w:rsid w:val="003A5307"/>
    <w:rsid w:val="003A533A"/>
    <w:rsid w:val="003A5412"/>
    <w:rsid w:val="003A5465"/>
    <w:rsid w:val="003A549D"/>
    <w:rsid w:val="003A54F8"/>
    <w:rsid w:val="003A554F"/>
    <w:rsid w:val="003A5829"/>
    <w:rsid w:val="003A5851"/>
    <w:rsid w:val="003A58FA"/>
    <w:rsid w:val="003A5A23"/>
    <w:rsid w:val="003A5BA2"/>
    <w:rsid w:val="003A5D73"/>
    <w:rsid w:val="003A5D77"/>
    <w:rsid w:val="003A5D99"/>
    <w:rsid w:val="003A5DD7"/>
    <w:rsid w:val="003A5DFC"/>
    <w:rsid w:val="003A5F0A"/>
    <w:rsid w:val="003A6221"/>
    <w:rsid w:val="003A639A"/>
    <w:rsid w:val="003A6435"/>
    <w:rsid w:val="003A6467"/>
    <w:rsid w:val="003A64E7"/>
    <w:rsid w:val="003A6527"/>
    <w:rsid w:val="003A6604"/>
    <w:rsid w:val="003A66D6"/>
    <w:rsid w:val="003A6907"/>
    <w:rsid w:val="003A694D"/>
    <w:rsid w:val="003A6A13"/>
    <w:rsid w:val="003A6A42"/>
    <w:rsid w:val="003A6AF0"/>
    <w:rsid w:val="003A6D93"/>
    <w:rsid w:val="003A6F7E"/>
    <w:rsid w:val="003A71CE"/>
    <w:rsid w:val="003A7256"/>
    <w:rsid w:val="003A7323"/>
    <w:rsid w:val="003A7369"/>
    <w:rsid w:val="003A752B"/>
    <w:rsid w:val="003A77E6"/>
    <w:rsid w:val="003A77EC"/>
    <w:rsid w:val="003A78D8"/>
    <w:rsid w:val="003A7BD3"/>
    <w:rsid w:val="003A7D03"/>
    <w:rsid w:val="003A7FE7"/>
    <w:rsid w:val="003B0007"/>
    <w:rsid w:val="003B000A"/>
    <w:rsid w:val="003B006A"/>
    <w:rsid w:val="003B012E"/>
    <w:rsid w:val="003B01EC"/>
    <w:rsid w:val="003B02E1"/>
    <w:rsid w:val="003B03BD"/>
    <w:rsid w:val="003B05A3"/>
    <w:rsid w:val="003B07B4"/>
    <w:rsid w:val="003B07E4"/>
    <w:rsid w:val="003B0946"/>
    <w:rsid w:val="003B096C"/>
    <w:rsid w:val="003B0AF3"/>
    <w:rsid w:val="003B0B4E"/>
    <w:rsid w:val="003B0BD9"/>
    <w:rsid w:val="003B0BE2"/>
    <w:rsid w:val="003B0D49"/>
    <w:rsid w:val="003B0D8A"/>
    <w:rsid w:val="003B0E82"/>
    <w:rsid w:val="003B0F1A"/>
    <w:rsid w:val="003B1120"/>
    <w:rsid w:val="003B1372"/>
    <w:rsid w:val="003B13EE"/>
    <w:rsid w:val="003B13F2"/>
    <w:rsid w:val="003B13F4"/>
    <w:rsid w:val="003B1462"/>
    <w:rsid w:val="003B14C4"/>
    <w:rsid w:val="003B1556"/>
    <w:rsid w:val="003B16BF"/>
    <w:rsid w:val="003B16E0"/>
    <w:rsid w:val="003B171E"/>
    <w:rsid w:val="003B175F"/>
    <w:rsid w:val="003B17C9"/>
    <w:rsid w:val="003B18AE"/>
    <w:rsid w:val="003B1A39"/>
    <w:rsid w:val="003B1AEA"/>
    <w:rsid w:val="003B1BC8"/>
    <w:rsid w:val="003B1FCE"/>
    <w:rsid w:val="003B20AF"/>
    <w:rsid w:val="003B2155"/>
    <w:rsid w:val="003B21A7"/>
    <w:rsid w:val="003B21AF"/>
    <w:rsid w:val="003B2216"/>
    <w:rsid w:val="003B231B"/>
    <w:rsid w:val="003B23DE"/>
    <w:rsid w:val="003B2406"/>
    <w:rsid w:val="003B255B"/>
    <w:rsid w:val="003B25B7"/>
    <w:rsid w:val="003B25C2"/>
    <w:rsid w:val="003B2621"/>
    <w:rsid w:val="003B28CA"/>
    <w:rsid w:val="003B2975"/>
    <w:rsid w:val="003B2C48"/>
    <w:rsid w:val="003B2CA1"/>
    <w:rsid w:val="003B2CFB"/>
    <w:rsid w:val="003B2D87"/>
    <w:rsid w:val="003B3000"/>
    <w:rsid w:val="003B3065"/>
    <w:rsid w:val="003B3085"/>
    <w:rsid w:val="003B32AC"/>
    <w:rsid w:val="003B3371"/>
    <w:rsid w:val="003B33C5"/>
    <w:rsid w:val="003B34D2"/>
    <w:rsid w:val="003B37A5"/>
    <w:rsid w:val="003B37CF"/>
    <w:rsid w:val="003B38BC"/>
    <w:rsid w:val="003B38F6"/>
    <w:rsid w:val="003B39D1"/>
    <w:rsid w:val="003B3ADA"/>
    <w:rsid w:val="003B3D0C"/>
    <w:rsid w:val="003B3D55"/>
    <w:rsid w:val="003B3E6E"/>
    <w:rsid w:val="003B3E94"/>
    <w:rsid w:val="003B3FBB"/>
    <w:rsid w:val="003B3FDC"/>
    <w:rsid w:val="003B418C"/>
    <w:rsid w:val="003B4217"/>
    <w:rsid w:val="003B4238"/>
    <w:rsid w:val="003B427D"/>
    <w:rsid w:val="003B42E4"/>
    <w:rsid w:val="003B46A5"/>
    <w:rsid w:val="003B46C7"/>
    <w:rsid w:val="003B4CC8"/>
    <w:rsid w:val="003B4D00"/>
    <w:rsid w:val="003B52AC"/>
    <w:rsid w:val="003B5329"/>
    <w:rsid w:val="003B54E9"/>
    <w:rsid w:val="003B554C"/>
    <w:rsid w:val="003B55B5"/>
    <w:rsid w:val="003B585F"/>
    <w:rsid w:val="003B595E"/>
    <w:rsid w:val="003B598D"/>
    <w:rsid w:val="003B59C7"/>
    <w:rsid w:val="003B5BAC"/>
    <w:rsid w:val="003B5D2B"/>
    <w:rsid w:val="003B5E36"/>
    <w:rsid w:val="003B6050"/>
    <w:rsid w:val="003B614E"/>
    <w:rsid w:val="003B6542"/>
    <w:rsid w:val="003B6564"/>
    <w:rsid w:val="003B6610"/>
    <w:rsid w:val="003B66A7"/>
    <w:rsid w:val="003B6951"/>
    <w:rsid w:val="003B6960"/>
    <w:rsid w:val="003B6CAE"/>
    <w:rsid w:val="003B6D1A"/>
    <w:rsid w:val="003B6E73"/>
    <w:rsid w:val="003B6EBE"/>
    <w:rsid w:val="003B6ED9"/>
    <w:rsid w:val="003B6F85"/>
    <w:rsid w:val="003B6FAE"/>
    <w:rsid w:val="003B6FB9"/>
    <w:rsid w:val="003B6FC8"/>
    <w:rsid w:val="003B70E2"/>
    <w:rsid w:val="003B71F5"/>
    <w:rsid w:val="003B722B"/>
    <w:rsid w:val="003B728B"/>
    <w:rsid w:val="003B737C"/>
    <w:rsid w:val="003B7432"/>
    <w:rsid w:val="003B74EE"/>
    <w:rsid w:val="003B75F2"/>
    <w:rsid w:val="003B76B2"/>
    <w:rsid w:val="003B76F8"/>
    <w:rsid w:val="003B79AF"/>
    <w:rsid w:val="003B7A47"/>
    <w:rsid w:val="003B7B24"/>
    <w:rsid w:val="003B7C05"/>
    <w:rsid w:val="003B7CBA"/>
    <w:rsid w:val="003B7E23"/>
    <w:rsid w:val="003B7EDF"/>
    <w:rsid w:val="003B7F32"/>
    <w:rsid w:val="003C00E2"/>
    <w:rsid w:val="003C01B7"/>
    <w:rsid w:val="003C0260"/>
    <w:rsid w:val="003C02FC"/>
    <w:rsid w:val="003C036C"/>
    <w:rsid w:val="003C03AD"/>
    <w:rsid w:val="003C04A3"/>
    <w:rsid w:val="003C051E"/>
    <w:rsid w:val="003C06F6"/>
    <w:rsid w:val="003C0B08"/>
    <w:rsid w:val="003C0B0E"/>
    <w:rsid w:val="003C0C40"/>
    <w:rsid w:val="003C0D32"/>
    <w:rsid w:val="003C10AC"/>
    <w:rsid w:val="003C1177"/>
    <w:rsid w:val="003C122A"/>
    <w:rsid w:val="003C1276"/>
    <w:rsid w:val="003C13D0"/>
    <w:rsid w:val="003C142C"/>
    <w:rsid w:val="003C1436"/>
    <w:rsid w:val="003C146A"/>
    <w:rsid w:val="003C14C4"/>
    <w:rsid w:val="003C14F4"/>
    <w:rsid w:val="003C15FC"/>
    <w:rsid w:val="003C16F2"/>
    <w:rsid w:val="003C190E"/>
    <w:rsid w:val="003C1940"/>
    <w:rsid w:val="003C1A7A"/>
    <w:rsid w:val="003C1BF2"/>
    <w:rsid w:val="003C1CED"/>
    <w:rsid w:val="003C1D27"/>
    <w:rsid w:val="003C1D43"/>
    <w:rsid w:val="003C1D4F"/>
    <w:rsid w:val="003C1FC6"/>
    <w:rsid w:val="003C210A"/>
    <w:rsid w:val="003C2362"/>
    <w:rsid w:val="003C2376"/>
    <w:rsid w:val="003C243D"/>
    <w:rsid w:val="003C260F"/>
    <w:rsid w:val="003C26D5"/>
    <w:rsid w:val="003C2725"/>
    <w:rsid w:val="003C27C2"/>
    <w:rsid w:val="003C2888"/>
    <w:rsid w:val="003C28C4"/>
    <w:rsid w:val="003C28D8"/>
    <w:rsid w:val="003C2AE7"/>
    <w:rsid w:val="003C2B1E"/>
    <w:rsid w:val="003C2C97"/>
    <w:rsid w:val="003C2CEC"/>
    <w:rsid w:val="003C2DC4"/>
    <w:rsid w:val="003C2DFD"/>
    <w:rsid w:val="003C2ECB"/>
    <w:rsid w:val="003C2F89"/>
    <w:rsid w:val="003C2FB1"/>
    <w:rsid w:val="003C31AC"/>
    <w:rsid w:val="003C33EC"/>
    <w:rsid w:val="003C355A"/>
    <w:rsid w:val="003C360B"/>
    <w:rsid w:val="003C36D2"/>
    <w:rsid w:val="003C373B"/>
    <w:rsid w:val="003C373C"/>
    <w:rsid w:val="003C37C2"/>
    <w:rsid w:val="003C38A0"/>
    <w:rsid w:val="003C3C9B"/>
    <w:rsid w:val="003C3CE7"/>
    <w:rsid w:val="003C3CF6"/>
    <w:rsid w:val="003C3D51"/>
    <w:rsid w:val="003C3E01"/>
    <w:rsid w:val="003C3F4E"/>
    <w:rsid w:val="003C40E0"/>
    <w:rsid w:val="003C4232"/>
    <w:rsid w:val="003C4298"/>
    <w:rsid w:val="003C43F3"/>
    <w:rsid w:val="003C4409"/>
    <w:rsid w:val="003C44E3"/>
    <w:rsid w:val="003C4827"/>
    <w:rsid w:val="003C4C94"/>
    <w:rsid w:val="003C4CAF"/>
    <w:rsid w:val="003C4F55"/>
    <w:rsid w:val="003C5053"/>
    <w:rsid w:val="003C508D"/>
    <w:rsid w:val="003C5184"/>
    <w:rsid w:val="003C5545"/>
    <w:rsid w:val="003C5638"/>
    <w:rsid w:val="003C5649"/>
    <w:rsid w:val="003C5699"/>
    <w:rsid w:val="003C583D"/>
    <w:rsid w:val="003C58A6"/>
    <w:rsid w:val="003C5958"/>
    <w:rsid w:val="003C5A66"/>
    <w:rsid w:val="003C5C0B"/>
    <w:rsid w:val="003C5D2F"/>
    <w:rsid w:val="003C5F32"/>
    <w:rsid w:val="003C627E"/>
    <w:rsid w:val="003C634B"/>
    <w:rsid w:val="003C6384"/>
    <w:rsid w:val="003C63AD"/>
    <w:rsid w:val="003C66E3"/>
    <w:rsid w:val="003C6734"/>
    <w:rsid w:val="003C6AA9"/>
    <w:rsid w:val="003C6B17"/>
    <w:rsid w:val="003C6BB2"/>
    <w:rsid w:val="003C6C10"/>
    <w:rsid w:val="003C6C12"/>
    <w:rsid w:val="003C6D07"/>
    <w:rsid w:val="003C6E4C"/>
    <w:rsid w:val="003C6E65"/>
    <w:rsid w:val="003C703F"/>
    <w:rsid w:val="003C7076"/>
    <w:rsid w:val="003C72CA"/>
    <w:rsid w:val="003C746E"/>
    <w:rsid w:val="003C7861"/>
    <w:rsid w:val="003C7993"/>
    <w:rsid w:val="003C7AE0"/>
    <w:rsid w:val="003C7CAD"/>
    <w:rsid w:val="003C7D96"/>
    <w:rsid w:val="003C7EA6"/>
    <w:rsid w:val="003D0027"/>
    <w:rsid w:val="003D002A"/>
    <w:rsid w:val="003D0285"/>
    <w:rsid w:val="003D0345"/>
    <w:rsid w:val="003D0400"/>
    <w:rsid w:val="003D0481"/>
    <w:rsid w:val="003D0491"/>
    <w:rsid w:val="003D04BE"/>
    <w:rsid w:val="003D04DB"/>
    <w:rsid w:val="003D0534"/>
    <w:rsid w:val="003D05EC"/>
    <w:rsid w:val="003D06E9"/>
    <w:rsid w:val="003D083B"/>
    <w:rsid w:val="003D087F"/>
    <w:rsid w:val="003D0A3C"/>
    <w:rsid w:val="003D0AEC"/>
    <w:rsid w:val="003D0B42"/>
    <w:rsid w:val="003D0C84"/>
    <w:rsid w:val="003D0E48"/>
    <w:rsid w:val="003D0F3B"/>
    <w:rsid w:val="003D106D"/>
    <w:rsid w:val="003D10F9"/>
    <w:rsid w:val="003D110D"/>
    <w:rsid w:val="003D1333"/>
    <w:rsid w:val="003D13E1"/>
    <w:rsid w:val="003D157A"/>
    <w:rsid w:val="003D160C"/>
    <w:rsid w:val="003D1659"/>
    <w:rsid w:val="003D1678"/>
    <w:rsid w:val="003D167B"/>
    <w:rsid w:val="003D1718"/>
    <w:rsid w:val="003D1819"/>
    <w:rsid w:val="003D18F6"/>
    <w:rsid w:val="003D19CF"/>
    <w:rsid w:val="003D1AB5"/>
    <w:rsid w:val="003D1DDD"/>
    <w:rsid w:val="003D1E5B"/>
    <w:rsid w:val="003D1F54"/>
    <w:rsid w:val="003D214E"/>
    <w:rsid w:val="003D224C"/>
    <w:rsid w:val="003D2277"/>
    <w:rsid w:val="003D24DF"/>
    <w:rsid w:val="003D24E3"/>
    <w:rsid w:val="003D24F8"/>
    <w:rsid w:val="003D25F9"/>
    <w:rsid w:val="003D280E"/>
    <w:rsid w:val="003D2915"/>
    <w:rsid w:val="003D2991"/>
    <w:rsid w:val="003D29B2"/>
    <w:rsid w:val="003D29B3"/>
    <w:rsid w:val="003D2A5D"/>
    <w:rsid w:val="003D2B36"/>
    <w:rsid w:val="003D2C99"/>
    <w:rsid w:val="003D2D11"/>
    <w:rsid w:val="003D306A"/>
    <w:rsid w:val="003D32B7"/>
    <w:rsid w:val="003D333B"/>
    <w:rsid w:val="003D341D"/>
    <w:rsid w:val="003D343D"/>
    <w:rsid w:val="003D367D"/>
    <w:rsid w:val="003D373B"/>
    <w:rsid w:val="003D37AC"/>
    <w:rsid w:val="003D37CA"/>
    <w:rsid w:val="003D3A8B"/>
    <w:rsid w:val="003D3A8C"/>
    <w:rsid w:val="003D3B6F"/>
    <w:rsid w:val="003D4035"/>
    <w:rsid w:val="003D40AD"/>
    <w:rsid w:val="003D40CA"/>
    <w:rsid w:val="003D40E9"/>
    <w:rsid w:val="003D4115"/>
    <w:rsid w:val="003D4296"/>
    <w:rsid w:val="003D42BA"/>
    <w:rsid w:val="003D42EB"/>
    <w:rsid w:val="003D4375"/>
    <w:rsid w:val="003D442F"/>
    <w:rsid w:val="003D4624"/>
    <w:rsid w:val="003D4982"/>
    <w:rsid w:val="003D4B3C"/>
    <w:rsid w:val="003D4C39"/>
    <w:rsid w:val="003D4D7B"/>
    <w:rsid w:val="003D4D8F"/>
    <w:rsid w:val="003D4E50"/>
    <w:rsid w:val="003D503E"/>
    <w:rsid w:val="003D50B1"/>
    <w:rsid w:val="003D50D7"/>
    <w:rsid w:val="003D51CE"/>
    <w:rsid w:val="003D5274"/>
    <w:rsid w:val="003D5611"/>
    <w:rsid w:val="003D5667"/>
    <w:rsid w:val="003D575B"/>
    <w:rsid w:val="003D57D1"/>
    <w:rsid w:val="003D58E8"/>
    <w:rsid w:val="003D5B57"/>
    <w:rsid w:val="003D5F38"/>
    <w:rsid w:val="003D610F"/>
    <w:rsid w:val="003D624D"/>
    <w:rsid w:val="003D62A2"/>
    <w:rsid w:val="003D6342"/>
    <w:rsid w:val="003D64EF"/>
    <w:rsid w:val="003D672D"/>
    <w:rsid w:val="003D67C3"/>
    <w:rsid w:val="003D68C7"/>
    <w:rsid w:val="003D6A11"/>
    <w:rsid w:val="003D6B70"/>
    <w:rsid w:val="003D6BB1"/>
    <w:rsid w:val="003D6C80"/>
    <w:rsid w:val="003D6E39"/>
    <w:rsid w:val="003D6E41"/>
    <w:rsid w:val="003D6F29"/>
    <w:rsid w:val="003D6F7E"/>
    <w:rsid w:val="003D71AA"/>
    <w:rsid w:val="003D7223"/>
    <w:rsid w:val="003D74C7"/>
    <w:rsid w:val="003D7516"/>
    <w:rsid w:val="003D7590"/>
    <w:rsid w:val="003D78EB"/>
    <w:rsid w:val="003D7AF0"/>
    <w:rsid w:val="003E0083"/>
    <w:rsid w:val="003E01BE"/>
    <w:rsid w:val="003E02E7"/>
    <w:rsid w:val="003E0326"/>
    <w:rsid w:val="003E03A5"/>
    <w:rsid w:val="003E04BE"/>
    <w:rsid w:val="003E0566"/>
    <w:rsid w:val="003E062B"/>
    <w:rsid w:val="003E07D2"/>
    <w:rsid w:val="003E0AB1"/>
    <w:rsid w:val="003E0C83"/>
    <w:rsid w:val="003E0D92"/>
    <w:rsid w:val="003E0E31"/>
    <w:rsid w:val="003E0ECD"/>
    <w:rsid w:val="003E0FE5"/>
    <w:rsid w:val="003E1099"/>
    <w:rsid w:val="003E10E7"/>
    <w:rsid w:val="003E10FB"/>
    <w:rsid w:val="003E11F3"/>
    <w:rsid w:val="003E132F"/>
    <w:rsid w:val="003E136D"/>
    <w:rsid w:val="003E150B"/>
    <w:rsid w:val="003E15F9"/>
    <w:rsid w:val="003E1946"/>
    <w:rsid w:val="003E1B39"/>
    <w:rsid w:val="003E1BAA"/>
    <w:rsid w:val="003E1BC5"/>
    <w:rsid w:val="003E1C50"/>
    <w:rsid w:val="003E1E35"/>
    <w:rsid w:val="003E2076"/>
    <w:rsid w:val="003E20AC"/>
    <w:rsid w:val="003E2255"/>
    <w:rsid w:val="003E22A6"/>
    <w:rsid w:val="003E2374"/>
    <w:rsid w:val="003E23A7"/>
    <w:rsid w:val="003E24D3"/>
    <w:rsid w:val="003E2770"/>
    <w:rsid w:val="003E280D"/>
    <w:rsid w:val="003E280F"/>
    <w:rsid w:val="003E2829"/>
    <w:rsid w:val="003E287C"/>
    <w:rsid w:val="003E2A1C"/>
    <w:rsid w:val="003E2AB7"/>
    <w:rsid w:val="003E2B6F"/>
    <w:rsid w:val="003E2C5C"/>
    <w:rsid w:val="003E2ECC"/>
    <w:rsid w:val="003E3268"/>
    <w:rsid w:val="003E3358"/>
    <w:rsid w:val="003E340C"/>
    <w:rsid w:val="003E34C2"/>
    <w:rsid w:val="003E34EA"/>
    <w:rsid w:val="003E3755"/>
    <w:rsid w:val="003E38A5"/>
    <w:rsid w:val="003E3A56"/>
    <w:rsid w:val="003E3A81"/>
    <w:rsid w:val="003E3A8B"/>
    <w:rsid w:val="003E3E8B"/>
    <w:rsid w:val="003E4095"/>
    <w:rsid w:val="003E42FF"/>
    <w:rsid w:val="003E452A"/>
    <w:rsid w:val="003E45FE"/>
    <w:rsid w:val="003E4966"/>
    <w:rsid w:val="003E49DA"/>
    <w:rsid w:val="003E4D04"/>
    <w:rsid w:val="003E4DBA"/>
    <w:rsid w:val="003E4DD5"/>
    <w:rsid w:val="003E4DE8"/>
    <w:rsid w:val="003E4E2A"/>
    <w:rsid w:val="003E4EB5"/>
    <w:rsid w:val="003E5163"/>
    <w:rsid w:val="003E524B"/>
    <w:rsid w:val="003E5298"/>
    <w:rsid w:val="003E533A"/>
    <w:rsid w:val="003E554E"/>
    <w:rsid w:val="003E585C"/>
    <w:rsid w:val="003E5A21"/>
    <w:rsid w:val="003E5B76"/>
    <w:rsid w:val="003E5DDA"/>
    <w:rsid w:val="003E5E44"/>
    <w:rsid w:val="003E5F81"/>
    <w:rsid w:val="003E5FBC"/>
    <w:rsid w:val="003E604A"/>
    <w:rsid w:val="003E6328"/>
    <w:rsid w:val="003E63CA"/>
    <w:rsid w:val="003E64D2"/>
    <w:rsid w:val="003E6750"/>
    <w:rsid w:val="003E67FB"/>
    <w:rsid w:val="003E682A"/>
    <w:rsid w:val="003E6838"/>
    <w:rsid w:val="003E68A0"/>
    <w:rsid w:val="003E6ADD"/>
    <w:rsid w:val="003E6F45"/>
    <w:rsid w:val="003E6F46"/>
    <w:rsid w:val="003E6FE0"/>
    <w:rsid w:val="003E7124"/>
    <w:rsid w:val="003E73FC"/>
    <w:rsid w:val="003E7434"/>
    <w:rsid w:val="003E7527"/>
    <w:rsid w:val="003E7617"/>
    <w:rsid w:val="003E7625"/>
    <w:rsid w:val="003E76D6"/>
    <w:rsid w:val="003E7982"/>
    <w:rsid w:val="003E7DFE"/>
    <w:rsid w:val="003E7E2C"/>
    <w:rsid w:val="003E7E8F"/>
    <w:rsid w:val="003E7F54"/>
    <w:rsid w:val="003E7F6B"/>
    <w:rsid w:val="003E7F84"/>
    <w:rsid w:val="003F01EC"/>
    <w:rsid w:val="003F0362"/>
    <w:rsid w:val="003F038F"/>
    <w:rsid w:val="003F03C6"/>
    <w:rsid w:val="003F053A"/>
    <w:rsid w:val="003F0650"/>
    <w:rsid w:val="003F06DF"/>
    <w:rsid w:val="003F070E"/>
    <w:rsid w:val="003F0910"/>
    <w:rsid w:val="003F0A0F"/>
    <w:rsid w:val="003F0AB4"/>
    <w:rsid w:val="003F0B75"/>
    <w:rsid w:val="003F0B7F"/>
    <w:rsid w:val="003F0BB1"/>
    <w:rsid w:val="003F0BFB"/>
    <w:rsid w:val="003F0C5A"/>
    <w:rsid w:val="003F0CF3"/>
    <w:rsid w:val="003F0CF8"/>
    <w:rsid w:val="003F0D82"/>
    <w:rsid w:val="003F0DD6"/>
    <w:rsid w:val="003F0EDA"/>
    <w:rsid w:val="003F0F14"/>
    <w:rsid w:val="003F0F46"/>
    <w:rsid w:val="003F0F80"/>
    <w:rsid w:val="003F14DD"/>
    <w:rsid w:val="003F1551"/>
    <w:rsid w:val="003F1996"/>
    <w:rsid w:val="003F1BE0"/>
    <w:rsid w:val="003F1F6F"/>
    <w:rsid w:val="003F2198"/>
    <w:rsid w:val="003F2573"/>
    <w:rsid w:val="003F25AE"/>
    <w:rsid w:val="003F2638"/>
    <w:rsid w:val="003F2696"/>
    <w:rsid w:val="003F2718"/>
    <w:rsid w:val="003F2926"/>
    <w:rsid w:val="003F2AEF"/>
    <w:rsid w:val="003F2C3B"/>
    <w:rsid w:val="003F2C85"/>
    <w:rsid w:val="003F2D05"/>
    <w:rsid w:val="003F2D9A"/>
    <w:rsid w:val="003F2DCC"/>
    <w:rsid w:val="003F2DFA"/>
    <w:rsid w:val="003F2ED3"/>
    <w:rsid w:val="003F2F35"/>
    <w:rsid w:val="003F325C"/>
    <w:rsid w:val="003F3348"/>
    <w:rsid w:val="003F33BE"/>
    <w:rsid w:val="003F33E8"/>
    <w:rsid w:val="003F342B"/>
    <w:rsid w:val="003F3450"/>
    <w:rsid w:val="003F37AC"/>
    <w:rsid w:val="003F37FF"/>
    <w:rsid w:val="003F38FD"/>
    <w:rsid w:val="003F3A07"/>
    <w:rsid w:val="003F3A25"/>
    <w:rsid w:val="003F3BBF"/>
    <w:rsid w:val="003F3E61"/>
    <w:rsid w:val="003F3F82"/>
    <w:rsid w:val="003F3FE2"/>
    <w:rsid w:val="003F4043"/>
    <w:rsid w:val="003F40AC"/>
    <w:rsid w:val="003F4119"/>
    <w:rsid w:val="003F43CE"/>
    <w:rsid w:val="003F4418"/>
    <w:rsid w:val="003F449B"/>
    <w:rsid w:val="003F47E1"/>
    <w:rsid w:val="003F48EC"/>
    <w:rsid w:val="003F4A0A"/>
    <w:rsid w:val="003F4A3F"/>
    <w:rsid w:val="003F4D19"/>
    <w:rsid w:val="003F4E6B"/>
    <w:rsid w:val="003F4F63"/>
    <w:rsid w:val="003F4F7E"/>
    <w:rsid w:val="003F4F85"/>
    <w:rsid w:val="003F502F"/>
    <w:rsid w:val="003F58A2"/>
    <w:rsid w:val="003F59F9"/>
    <w:rsid w:val="003F5AC9"/>
    <w:rsid w:val="003F5B6C"/>
    <w:rsid w:val="003F5CB0"/>
    <w:rsid w:val="003F5CF7"/>
    <w:rsid w:val="003F5E76"/>
    <w:rsid w:val="003F5EAD"/>
    <w:rsid w:val="003F5F1F"/>
    <w:rsid w:val="003F6055"/>
    <w:rsid w:val="003F613D"/>
    <w:rsid w:val="003F6345"/>
    <w:rsid w:val="003F647C"/>
    <w:rsid w:val="003F6493"/>
    <w:rsid w:val="003F653F"/>
    <w:rsid w:val="003F667A"/>
    <w:rsid w:val="003F6B4F"/>
    <w:rsid w:val="003F6B9F"/>
    <w:rsid w:val="003F6C5A"/>
    <w:rsid w:val="003F6DBA"/>
    <w:rsid w:val="003F6DE2"/>
    <w:rsid w:val="003F6E1B"/>
    <w:rsid w:val="003F6EE4"/>
    <w:rsid w:val="003F70E0"/>
    <w:rsid w:val="003F70E9"/>
    <w:rsid w:val="003F73E2"/>
    <w:rsid w:val="003F74A9"/>
    <w:rsid w:val="003F74CC"/>
    <w:rsid w:val="003F7516"/>
    <w:rsid w:val="003F7517"/>
    <w:rsid w:val="003F761E"/>
    <w:rsid w:val="003F764E"/>
    <w:rsid w:val="003F776F"/>
    <w:rsid w:val="003F7780"/>
    <w:rsid w:val="003F783E"/>
    <w:rsid w:val="003F797E"/>
    <w:rsid w:val="003F79D6"/>
    <w:rsid w:val="003F7B82"/>
    <w:rsid w:val="003F7CF0"/>
    <w:rsid w:val="003F7DCA"/>
    <w:rsid w:val="003F7F26"/>
    <w:rsid w:val="004001FD"/>
    <w:rsid w:val="0040028D"/>
    <w:rsid w:val="0040070E"/>
    <w:rsid w:val="00400742"/>
    <w:rsid w:val="004008A2"/>
    <w:rsid w:val="00400A3A"/>
    <w:rsid w:val="00400CDE"/>
    <w:rsid w:val="00400D4A"/>
    <w:rsid w:val="00400D75"/>
    <w:rsid w:val="00400DF6"/>
    <w:rsid w:val="004010A4"/>
    <w:rsid w:val="00401236"/>
    <w:rsid w:val="0040129E"/>
    <w:rsid w:val="00401552"/>
    <w:rsid w:val="0040173C"/>
    <w:rsid w:val="0040198D"/>
    <w:rsid w:val="004019EE"/>
    <w:rsid w:val="00401A6E"/>
    <w:rsid w:val="00401BE7"/>
    <w:rsid w:val="00401C1E"/>
    <w:rsid w:val="00401CC3"/>
    <w:rsid w:val="00401D1E"/>
    <w:rsid w:val="00401E9D"/>
    <w:rsid w:val="00401EEE"/>
    <w:rsid w:val="00401F44"/>
    <w:rsid w:val="00401F45"/>
    <w:rsid w:val="00401FCF"/>
    <w:rsid w:val="0040200D"/>
    <w:rsid w:val="00402038"/>
    <w:rsid w:val="00402115"/>
    <w:rsid w:val="00402145"/>
    <w:rsid w:val="0040219B"/>
    <w:rsid w:val="0040251D"/>
    <w:rsid w:val="004025C5"/>
    <w:rsid w:val="004026D8"/>
    <w:rsid w:val="004027D6"/>
    <w:rsid w:val="00402816"/>
    <w:rsid w:val="00402A21"/>
    <w:rsid w:val="00402A69"/>
    <w:rsid w:val="00402A7B"/>
    <w:rsid w:val="00402B6B"/>
    <w:rsid w:val="00402BC4"/>
    <w:rsid w:val="00402BEA"/>
    <w:rsid w:val="00402C43"/>
    <w:rsid w:val="00402C46"/>
    <w:rsid w:val="00402D30"/>
    <w:rsid w:val="00402E5F"/>
    <w:rsid w:val="00402EF3"/>
    <w:rsid w:val="00402EF9"/>
    <w:rsid w:val="0040323F"/>
    <w:rsid w:val="004032A2"/>
    <w:rsid w:val="004032CA"/>
    <w:rsid w:val="004032EA"/>
    <w:rsid w:val="004035DD"/>
    <w:rsid w:val="00403626"/>
    <w:rsid w:val="00403973"/>
    <w:rsid w:val="004039ED"/>
    <w:rsid w:val="00403A35"/>
    <w:rsid w:val="00403CD2"/>
    <w:rsid w:val="00403D41"/>
    <w:rsid w:val="00403E0E"/>
    <w:rsid w:val="00403E83"/>
    <w:rsid w:val="00403F7C"/>
    <w:rsid w:val="00403FBA"/>
    <w:rsid w:val="004041DF"/>
    <w:rsid w:val="0040429C"/>
    <w:rsid w:val="00404447"/>
    <w:rsid w:val="004049E3"/>
    <w:rsid w:val="00404B28"/>
    <w:rsid w:val="00404CFE"/>
    <w:rsid w:val="00404D50"/>
    <w:rsid w:val="00404DD3"/>
    <w:rsid w:val="00404E0E"/>
    <w:rsid w:val="00404EE1"/>
    <w:rsid w:val="00404F85"/>
    <w:rsid w:val="00404FAA"/>
    <w:rsid w:val="00405102"/>
    <w:rsid w:val="00405134"/>
    <w:rsid w:val="004051BA"/>
    <w:rsid w:val="004053CC"/>
    <w:rsid w:val="004053CD"/>
    <w:rsid w:val="0040567D"/>
    <w:rsid w:val="004058DC"/>
    <w:rsid w:val="00405A62"/>
    <w:rsid w:val="00405ACB"/>
    <w:rsid w:val="00405B4B"/>
    <w:rsid w:val="00405BE7"/>
    <w:rsid w:val="00405C35"/>
    <w:rsid w:val="00405DA6"/>
    <w:rsid w:val="00405E4A"/>
    <w:rsid w:val="00406100"/>
    <w:rsid w:val="00406104"/>
    <w:rsid w:val="0040618E"/>
    <w:rsid w:val="0040620B"/>
    <w:rsid w:val="004062AA"/>
    <w:rsid w:val="00406375"/>
    <w:rsid w:val="004064CE"/>
    <w:rsid w:val="0040652D"/>
    <w:rsid w:val="00406545"/>
    <w:rsid w:val="004066D1"/>
    <w:rsid w:val="0040692A"/>
    <w:rsid w:val="0040697B"/>
    <w:rsid w:val="004069EB"/>
    <w:rsid w:val="00406A05"/>
    <w:rsid w:val="00406A6F"/>
    <w:rsid w:val="00406AED"/>
    <w:rsid w:val="00406B00"/>
    <w:rsid w:val="00406B31"/>
    <w:rsid w:val="00406C6F"/>
    <w:rsid w:val="00406CAA"/>
    <w:rsid w:val="00406FD8"/>
    <w:rsid w:val="00407032"/>
    <w:rsid w:val="00407034"/>
    <w:rsid w:val="004070FE"/>
    <w:rsid w:val="0040720C"/>
    <w:rsid w:val="00407299"/>
    <w:rsid w:val="00407316"/>
    <w:rsid w:val="004074D5"/>
    <w:rsid w:val="0040753D"/>
    <w:rsid w:val="004075A7"/>
    <w:rsid w:val="00407676"/>
    <w:rsid w:val="0040767C"/>
    <w:rsid w:val="00407A21"/>
    <w:rsid w:val="00407AD9"/>
    <w:rsid w:val="00407C9F"/>
    <w:rsid w:val="00407E44"/>
    <w:rsid w:val="00407E51"/>
    <w:rsid w:val="00407E9C"/>
    <w:rsid w:val="00407F7A"/>
    <w:rsid w:val="0041001F"/>
    <w:rsid w:val="004100F8"/>
    <w:rsid w:val="004103F5"/>
    <w:rsid w:val="0041041A"/>
    <w:rsid w:val="00410564"/>
    <w:rsid w:val="0041085C"/>
    <w:rsid w:val="0041098B"/>
    <w:rsid w:val="00410997"/>
    <w:rsid w:val="00410B01"/>
    <w:rsid w:val="00410D20"/>
    <w:rsid w:val="00410E93"/>
    <w:rsid w:val="00410F12"/>
    <w:rsid w:val="00410FE2"/>
    <w:rsid w:val="00411058"/>
    <w:rsid w:val="004110B5"/>
    <w:rsid w:val="00411131"/>
    <w:rsid w:val="00411155"/>
    <w:rsid w:val="00411159"/>
    <w:rsid w:val="004111E4"/>
    <w:rsid w:val="00411255"/>
    <w:rsid w:val="004112AB"/>
    <w:rsid w:val="004113FB"/>
    <w:rsid w:val="00411483"/>
    <w:rsid w:val="00411708"/>
    <w:rsid w:val="0041176E"/>
    <w:rsid w:val="00411797"/>
    <w:rsid w:val="00411834"/>
    <w:rsid w:val="00411962"/>
    <w:rsid w:val="00411A31"/>
    <w:rsid w:val="00411A8A"/>
    <w:rsid w:val="00411AA4"/>
    <w:rsid w:val="00411CD6"/>
    <w:rsid w:val="00411D74"/>
    <w:rsid w:val="00411F0F"/>
    <w:rsid w:val="00411FBE"/>
    <w:rsid w:val="00411FFC"/>
    <w:rsid w:val="0041205F"/>
    <w:rsid w:val="004120C0"/>
    <w:rsid w:val="00412135"/>
    <w:rsid w:val="00412205"/>
    <w:rsid w:val="004123BC"/>
    <w:rsid w:val="0041244C"/>
    <w:rsid w:val="004125D9"/>
    <w:rsid w:val="004126F3"/>
    <w:rsid w:val="00412784"/>
    <w:rsid w:val="0041284B"/>
    <w:rsid w:val="0041290A"/>
    <w:rsid w:val="00412993"/>
    <w:rsid w:val="00412B54"/>
    <w:rsid w:val="00412B9F"/>
    <w:rsid w:val="00412BE6"/>
    <w:rsid w:val="00412C36"/>
    <w:rsid w:val="00412E4F"/>
    <w:rsid w:val="00412FC2"/>
    <w:rsid w:val="0041309B"/>
    <w:rsid w:val="004130BE"/>
    <w:rsid w:val="004131E1"/>
    <w:rsid w:val="004135C7"/>
    <w:rsid w:val="0041377D"/>
    <w:rsid w:val="00413B92"/>
    <w:rsid w:val="00413BCB"/>
    <w:rsid w:val="00413C5E"/>
    <w:rsid w:val="00413D11"/>
    <w:rsid w:val="00413D26"/>
    <w:rsid w:val="00413D48"/>
    <w:rsid w:val="00413DB9"/>
    <w:rsid w:val="00413F67"/>
    <w:rsid w:val="00413F73"/>
    <w:rsid w:val="004142C8"/>
    <w:rsid w:val="00414337"/>
    <w:rsid w:val="00414589"/>
    <w:rsid w:val="00414615"/>
    <w:rsid w:val="00414741"/>
    <w:rsid w:val="00414897"/>
    <w:rsid w:val="00414B5C"/>
    <w:rsid w:val="00414D48"/>
    <w:rsid w:val="00414EB7"/>
    <w:rsid w:val="0041509D"/>
    <w:rsid w:val="004153E4"/>
    <w:rsid w:val="004154B8"/>
    <w:rsid w:val="004155CB"/>
    <w:rsid w:val="00415713"/>
    <w:rsid w:val="00415748"/>
    <w:rsid w:val="00415783"/>
    <w:rsid w:val="00415813"/>
    <w:rsid w:val="0041589A"/>
    <w:rsid w:val="00415925"/>
    <w:rsid w:val="00415931"/>
    <w:rsid w:val="004159A3"/>
    <w:rsid w:val="00415A5D"/>
    <w:rsid w:val="00415F18"/>
    <w:rsid w:val="00415F6B"/>
    <w:rsid w:val="00416096"/>
    <w:rsid w:val="004160E0"/>
    <w:rsid w:val="0041624C"/>
    <w:rsid w:val="00416488"/>
    <w:rsid w:val="0041660A"/>
    <w:rsid w:val="004166D3"/>
    <w:rsid w:val="0041678F"/>
    <w:rsid w:val="00416798"/>
    <w:rsid w:val="004167CC"/>
    <w:rsid w:val="0041698E"/>
    <w:rsid w:val="00416AC8"/>
    <w:rsid w:val="00416AD3"/>
    <w:rsid w:val="00416BF8"/>
    <w:rsid w:val="00416C1D"/>
    <w:rsid w:val="00416D14"/>
    <w:rsid w:val="00416D9D"/>
    <w:rsid w:val="00416F21"/>
    <w:rsid w:val="00416F5A"/>
    <w:rsid w:val="0041713B"/>
    <w:rsid w:val="004171AF"/>
    <w:rsid w:val="00417386"/>
    <w:rsid w:val="00417501"/>
    <w:rsid w:val="004177FF"/>
    <w:rsid w:val="0041780F"/>
    <w:rsid w:val="00417877"/>
    <w:rsid w:val="00417881"/>
    <w:rsid w:val="00417A3C"/>
    <w:rsid w:val="00417A4A"/>
    <w:rsid w:val="00417D2C"/>
    <w:rsid w:val="00417D67"/>
    <w:rsid w:val="00417FFE"/>
    <w:rsid w:val="00420042"/>
    <w:rsid w:val="00420263"/>
    <w:rsid w:val="004203A1"/>
    <w:rsid w:val="00420416"/>
    <w:rsid w:val="004206DC"/>
    <w:rsid w:val="0042095B"/>
    <w:rsid w:val="00420B76"/>
    <w:rsid w:val="00420B82"/>
    <w:rsid w:val="00420CE6"/>
    <w:rsid w:val="00420D2D"/>
    <w:rsid w:val="00420D7F"/>
    <w:rsid w:val="00420FB5"/>
    <w:rsid w:val="00420FE1"/>
    <w:rsid w:val="0042129B"/>
    <w:rsid w:val="004213D4"/>
    <w:rsid w:val="00421440"/>
    <w:rsid w:val="00421530"/>
    <w:rsid w:val="0042157F"/>
    <w:rsid w:val="004216CC"/>
    <w:rsid w:val="00421703"/>
    <w:rsid w:val="004217BE"/>
    <w:rsid w:val="004219AA"/>
    <w:rsid w:val="00421A1F"/>
    <w:rsid w:val="00421B75"/>
    <w:rsid w:val="00421C69"/>
    <w:rsid w:val="00421ECA"/>
    <w:rsid w:val="00421F06"/>
    <w:rsid w:val="00422230"/>
    <w:rsid w:val="004226AC"/>
    <w:rsid w:val="00422829"/>
    <w:rsid w:val="00422AB6"/>
    <w:rsid w:val="00422BE6"/>
    <w:rsid w:val="00422C85"/>
    <w:rsid w:val="00422E22"/>
    <w:rsid w:val="00422F52"/>
    <w:rsid w:val="0042302D"/>
    <w:rsid w:val="0042309A"/>
    <w:rsid w:val="0042316C"/>
    <w:rsid w:val="00423258"/>
    <w:rsid w:val="0042330A"/>
    <w:rsid w:val="00423370"/>
    <w:rsid w:val="004233E0"/>
    <w:rsid w:val="00423CC1"/>
    <w:rsid w:val="00423E1E"/>
    <w:rsid w:val="00423E94"/>
    <w:rsid w:val="00423FEC"/>
    <w:rsid w:val="004240F8"/>
    <w:rsid w:val="00424119"/>
    <w:rsid w:val="004242D6"/>
    <w:rsid w:val="004244A1"/>
    <w:rsid w:val="004245B6"/>
    <w:rsid w:val="004245E9"/>
    <w:rsid w:val="004246EB"/>
    <w:rsid w:val="004247B5"/>
    <w:rsid w:val="00424865"/>
    <w:rsid w:val="00424B13"/>
    <w:rsid w:val="00424B14"/>
    <w:rsid w:val="00424B6D"/>
    <w:rsid w:val="00424C03"/>
    <w:rsid w:val="00424CD9"/>
    <w:rsid w:val="00424D1C"/>
    <w:rsid w:val="00424D2E"/>
    <w:rsid w:val="00424F79"/>
    <w:rsid w:val="0042502E"/>
    <w:rsid w:val="004250C9"/>
    <w:rsid w:val="00425122"/>
    <w:rsid w:val="00425270"/>
    <w:rsid w:val="004252C6"/>
    <w:rsid w:val="0042568A"/>
    <w:rsid w:val="0042571F"/>
    <w:rsid w:val="0042594D"/>
    <w:rsid w:val="00425B45"/>
    <w:rsid w:val="00425BA2"/>
    <w:rsid w:val="00425BD3"/>
    <w:rsid w:val="00425CA0"/>
    <w:rsid w:val="00425E28"/>
    <w:rsid w:val="00425F94"/>
    <w:rsid w:val="00426113"/>
    <w:rsid w:val="00426150"/>
    <w:rsid w:val="004262D1"/>
    <w:rsid w:val="004262D3"/>
    <w:rsid w:val="004265A5"/>
    <w:rsid w:val="00426603"/>
    <w:rsid w:val="00426613"/>
    <w:rsid w:val="00426664"/>
    <w:rsid w:val="00426720"/>
    <w:rsid w:val="00426901"/>
    <w:rsid w:val="00426A81"/>
    <w:rsid w:val="00426CF0"/>
    <w:rsid w:val="0042704D"/>
    <w:rsid w:val="0042716F"/>
    <w:rsid w:val="004273E5"/>
    <w:rsid w:val="00427594"/>
    <w:rsid w:val="004276A8"/>
    <w:rsid w:val="00427730"/>
    <w:rsid w:val="00427796"/>
    <w:rsid w:val="0042780F"/>
    <w:rsid w:val="00427A2A"/>
    <w:rsid w:val="00427BFB"/>
    <w:rsid w:val="00427C43"/>
    <w:rsid w:val="00427CBE"/>
    <w:rsid w:val="00427CC3"/>
    <w:rsid w:val="00427CF9"/>
    <w:rsid w:val="00427E2D"/>
    <w:rsid w:val="00427E75"/>
    <w:rsid w:val="00427FB8"/>
    <w:rsid w:val="004300E5"/>
    <w:rsid w:val="004301DE"/>
    <w:rsid w:val="0043024E"/>
    <w:rsid w:val="004303CF"/>
    <w:rsid w:val="00430433"/>
    <w:rsid w:val="00430708"/>
    <w:rsid w:val="004307A1"/>
    <w:rsid w:val="004307A5"/>
    <w:rsid w:val="004307C4"/>
    <w:rsid w:val="00430874"/>
    <w:rsid w:val="004308F7"/>
    <w:rsid w:val="00430A8D"/>
    <w:rsid w:val="00430C20"/>
    <w:rsid w:val="00430C29"/>
    <w:rsid w:val="00430C85"/>
    <w:rsid w:val="00430ECB"/>
    <w:rsid w:val="00431020"/>
    <w:rsid w:val="0043109B"/>
    <w:rsid w:val="00431275"/>
    <w:rsid w:val="004312D7"/>
    <w:rsid w:val="00431416"/>
    <w:rsid w:val="00431471"/>
    <w:rsid w:val="004315EC"/>
    <w:rsid w:val="00431669"/>
    <w:rsid w:val="004316BE"/>
    <w:rsid w:val="0043175E"/>
    <w:rsid w:val="0043190E"/>
    <w:rsid w:val="00431AE7"/>
    <w:rsid w:val="00431B7F"/>
    <w:rsid w:val="00431E76"/>
    <w:rsid w:val="00431EFE"/>
    <w:rsid w:val="00431EFF"/>
    <w:rsid w:val="0043200B"/>
    <w:rsid w:val="004320B2"/>
    <w:rsid w:val="0043212A"/>
    <w:rsid w:val="004322ED"/>
    <w:rsid w:val="00432425"/>
    <w:rsid w:val="004324FA"/>
    <w:rsid w:val="004325F1"/>
    <w:rsid w:val="00432654"/>
    <w:rsid w:val="00432685"/>
    <w:rsid w:val="0043286A"/>
    <w:rsid w:val="004329A7"/>
    <w:rsid w:val="00432D0A"/>
    <w:rsid w:val="00432EB9"/>
    <w:rsid w:val="00432F25"/>
    <w:rsid w:val="00433094"/>
    <w:rsid w:val="00433207"/>
    <w:rsid w:val="00433236"/>
    <w:rsid w:val="0043326F"/>
    <w:rsid w:val="0043329A"/>
    <w:rsid w:val="004334B0"/>
    <w:rsid w:val="00433629"/>
    <w:rsid w:val="004336A9"/>
    <w:rsid w:val="004338D6"/>
    <w:rsid w:val="00433BBD"/>
    <w:rsid w:val="00433C94"/>
    <w:rsid w:val="00433CFC"/>
    <w:rsid w:val="004340F6"/>
    <w:rsid w:val="004341B0"/>
    <w:rsid w:val="00434208"/>
    <w:rsid w:val="004344E5"/>
    <w:rsid w:val="0043471C"/>
    <w:rsid w:val="004347BA"/>
    <w:rsid w:val="00434B87"/>
    <w:rsid w:val="00434D2B"/>
    <w:rsid w:val="00434DAB"/>
    <w:rsid w:val="00434E27"/>
    <w:rsid w:val="00434F3C"/>
    <w:rsid w:val="004350C3"/>
    <w:rsid w:val="00435324"/>
    <w:rsid w:val="00435359"/>
    <w:rsid w:val="004353B3"/>
    <w:rsid w:val="00435471"/>
    <w:rsid w:val="00435550"/>
    <w:rsid w:val="00435655"/>
    <w:rsid w:val="004357A9"/>
    <w:rsid w:val="00435A4D"/>
    <w:rsid w:val="00435A94"/>
    <w:rsid w:val="00435BC3"/>
    <w:rsid w:val="00435C9D"/>
    <w:rsid w:val="00435CC7"/>
    <w:rsid w:val="00435EC5"/>
    <w:rsid w:val="00435EEF"/>
    <w:rsid w:val="00435F41"/>
    <w:rsid w:val="00435F5B"/>
    <w:rsid w:val="00435FC3"/>
    <w:rsid w:val="004360E7"/>
    <w:rsid w:val="00436309"/>
    <w:rsid w:val="0043632C"/>
    <w:rsid w:val="004364F2"/>
    <w:rsid w:val="0043655C"/>
    <w:rsid w:val="00436709"/>
    <w:rsid w:val="0043673E"/>
    <w:rsid w:val="00436B73"/>
    <w:rsid w:val="00436CBD"/>
    <w:rsid w:val="00436D41"/>
    <w:rsid w:val="00437029"/>
    <w:rsid w:val="0043712A"/>
    <w:rsid w:val="00437189"/>
    <w:rsid w:val="004371A3"/>
    <w:rsid w:val="0043721F"/>
    <w:rsid w:val="0043738E"/>
    <w:rsid w:val="004373C6"/>
    <w:rsid w:val="004373D8"/>
    <w:rsid w:val="004373EA"/>
    <w:rsid w:val="00437481"/>
    <w:rsid w:val="00437852"/>
    <w:rsid w:val="004378CA"/>
    <w:rsid w:val="004378CE"/>
    <w:rsid w:val="00437944"/>
    <w:rsid w:val="00437C82"/>
    <w:rsid w:val="00437D5D"/>
    <w:rsid w:val="004400E9"/>
    <w:rsid w:val="0044020F"/>
    <w:rsid w:val="00440349"/>
    <w:rsid w:val="004403E1"/>
    <w:rsid w:val="0044041A"/>
    <w:rsid w:val="0044045F"/>
    <w:rsid w:val="0044088D"/>
    <w:rsid w:val="00440C0B"/>
    <w:rsid w:val="00441025"/>
    <w:rsid w:val="00441118"/>
    <w:rsid w:val="00441136"/>
    <w:rsid w:val="0044114B"/>
    <w:rsid w:val="00441286"/>
    <w:rsid w:val="004412F5"/>
    <w:rsid w:val="00441486"/>
    <w:rsid w:val="004415F3"/>
    <w:rsid w:val="004416E1"/>
    <w:rsid w:val="004417AE"/>
    <w:rsid w:val="004417F6"/>
    <w:rsid w:val="00441824"/>
    <w:rsid w:val="004419F4"/>
    <w:rsid w:val="00441A9A"/>
    <w:rsid w:val="00441D3A"/>
    <w:rsid w:val="00441D82"/>
    <w:rsid w:val="00441DCC"/>
    <w:rsid w:val="00441E84"/>
    <w:rsid w:val="0044243A"/>
    <w:rsid w:val="0044254A"/>
    <w:rsid w:val="0044265C"/>
    <w:rsid w:val="004429C1"/>
    <w:rsid w:val="00442A3E"/>
    <w:rsid w:val="00442A53"/>
    <w:rsid w:val="00442AA1"/>
    <w:rsid w:val="00442C46"/>
    <w:rsid w:val="00442E56"/>
    <w:rsid w:val="00442F48"/>
    <w:rsid w:val="00442FF4"/>
    <w:rsid w:val="0044314C"/>
    <w:rsid w:val="004431C2"/>
    <w:rsid w:val="00443220"/>
    <w:rsid w:val="004435C9"/>
    <w:rsid w:val="0044373E"/>
    <w:rsid w:val="00443811"/>
    <w:rsid w:val="00443A7E"/>
    <w:rsid w:val="00443D81"/>
    <w:rsid w:val="00443DB5"/>
    <w:rsid w:val="00443DF8"/>
    <w:rsid w:val="00443EF5"/>
    <w:rsid w:val="00443FA0"/>
    <w:rsid w:val="00443FF9"/>
    <w:rsid w:val="00444101"/>
    <w:rsid w:val="00444298"/>
    <w:rsid w:val="004443F8"/>
    <w:rsid w:val="004444D5"/>
    <w:rsid w:val="0044450E"/>
    <w:rsid w:val="004445DC"/>
    <w:rsid w:val="0044477C"/>
    <w:rsid w:val="00444837"/>
    <w:rsid w:val="0044491B"/>
    <w:rsid w:val="00444937"/>
    <w:rsid w:val="004449E5"/>
    <w:rsid w:val="00444A04"/>
    <w:rsid w:val="00444A53"/>
    <w:rsid w:val="00444ABE"/>
    <w:rsid w:val="00444DD5"/>
    <w:rsid w:val="004450F5"/>
    <w:rsid w:val="00445412"/>
    <w:rsid w:val="004454F5"/>
    <w:rsid w:val="00445633"/>
    <w:rsid w:val="004456BA"/>
    <w:rsid w:val="00445885"/>
    <w:rsid w:val="004459BD"/>
    <w:rsid w:val="004459CB"/>
    <w:rsid w:val="00445A19"/>
    <w:rsid w:val="00445A4E"/>
    <w:rsid w:val="00445ACB"/>
    <w:rsid w:val="00445B40"/>
    <w:rsid w:val="00445B6C"/>
    <w:rsid w:val="00445BAA"/>
    <w:rsid w:val="00445DFA"/>
    <w:rsid w:val="00445EBB"/>
    <w:rsid w:val="00445ED1"/>
    <w:rsid w:val="00445EE0"/>
    <w:rsid w:val="00445FA6"/>
    <w:rsid w:val="00445FB1"/>
    <w:rsid w:val="0044605F"/>
    <w:rsid w:val="0044606C"/>
    <w:rsid w:val="004460FF"/>
    <w:rsid w:val="004462CB"/>
    <w:rsid w:val="00446320"/>
    <w:rsid w:val="00446469"/>
    <w:rsid w:val="0044650E"/>
    <w:rsid w:val="0044664A"/>
    <w:rsid w:val="00446893"/>
    <w:rsid w:val="004469BB"/>
    <w:rsid w:val="00446BBD"/>
    <w:rsid w:val="00446C67"/>
    <w:rsid w:val="00446D8F"/>
    <w:rsid w:val="00446FD5"/>
    <w:rsid w:val="00447081"/>
    <w:rsid w:val="00447195"/>
    <w:rsid w:val="0044725A"/>
    <w:rsid w:val="00447507"/>
    <w:rsid w:val="004476AE"/>
    <w:rsid w:val="004476B1"/>
    <w:rsid w:val="00447789"/>
    <w:rsid w:val="004479A1"/>
    <w:rsid w:val="00447A97"/>
    <w:rsid w:val="00447C76"/>
    <w:rsid w:val="004500D9"/>
    <w:rsid w:val="00450260"/>
    <w:rsid w:val="004502CA"/>
    <w:rsid w:val="0045050B"/>
    <w:rsid w:val="004505BC"/>
    <w:rsid w:val="00450606"/>
    <w:rsid w:val="004506DF"/>
    <w:rsid w:val="00450759"/>
    <w:rsid w:val="00450766"/>
    <w:rsid w:val="00450782"/>
    <w:rsid w:val="0045079A"/>
    <w:rsid w:val="0045081E"/>
    <w:rsid w:val="00450A6A"/>
    <w:rsid w:val="00450B07"/>
    <w:rsid w:val="00450B81"/>
    <w:rsid w:val="00450C3F"/>
    <w:rsid w:val="00450C84"/>
    <w:rsid w:val="00450C98"/>
    <w:rsid w:val="00450D62"/>
    <w:rsid w:val="00450DAB"/>
    <w:rsid w:val="00450DC0"/>
    <w:rsid w:val="00450E0A"/>
    <w:rsid w:val="00450F7C"/>
    <w:rsid w:val="0045109F"/>
    <w:rsid w:val="004512BD"/>
    <w:rsid w:val="004512D8"/>
    <w:rsid w:val="004512E6"/>
    <w:rsid w:val="0045132C"/>
    <w:rsid w:val="00451356"/>
    <w:rsid w:val="004513AA"/>
    <w:rsid w:val="004513D4"/>
    <w:rsid w:val="00451478"/>
    <w:rsid w:val="004514F3"/>
    <w:rsid w:val="004515F8"/>
    <w:rsid w:val="00451655"/>
    <w:rsid w:val="00451672"/>
    <w:rsid w:val="004516E4"/>
    <w:rsid w:val="00451736"/>
    <w:rsid w:val="004517C8"/>
    <w:rsid w:val="00451816"/>
    <w:rsid w:val="00451849"/>
    <w:rsid w:val="00451AEB"/>
    <w:rsid w:val="00451AFC"/>
    <w:rsid w:val="00451BF5"/>
    <w:rsid w:val="00451C3D"/>
    <w:rsid w:val="00451C8A"/>
    <w:rsid w:val="00451F0E"/>
    <w:rsid w:val="00451FAA"/>
    <w:rsid w:val="00451FC7"/>
    <w:rsid w:val="004521C8"/>
    <w:rsid w:val="00452459"/>
    <w:rsid w:val="004526AF"/>
    <w:rsid w:val="004526B3"/>
    <w:rsid w:val="00452852"/>
    <w:rsid w:val="00452853"/>
    <w:rsid w:val="004528A2"/>
    <w:rsid w:val="00452922"/>
    <w:rsid w:val="00452A43"/>
    <w:rsid w:val="00452B30"/>
    <w:rsid w:val="00452C7E"/>
    <w:rsid w:val="00452D3C"/>
    <w:rsid w:val="00452F8D"/>
    <w:rsid w:val="0045307F"/>
    <w:rsid w:val="004530A1"/>
    <w:rsid w:val="00453184"/>
    <w:rsid w:val="00453249"/>
    <w:rsid w:val="004532D9"/>
    <w:rsid w:val="004533F8"/>
    <w:rsid w:val="004534B4"/>
    <w:rsid w:val="00453569"/>
    <w:rsid w:val="004535BF"/>
    <w:rsid w:val="0045369A"/>
    <w:rsid w:val="004536AD"/>
    <w:rsid w:val="004537E8"/>
    <w:rsid w:val="00453816"/>
    <w:rsid w:val="004538BD"/>
    <w:rsid w:val="0045396B"/>
    <w:rsid w:val="00453A07"/>
    <w:rsid w:val="00453A91"/>
    <w:rsid w:val="00453C20"/>
    <w:rsid w:val="00453C82"/>
    <w:rsid w:val="00453E1D"/>
    <w:rsid w:val="00453E1F"/>
    <w:rsid w:val="00453E52"/>
    <w:rsid w:val="00453FC6"/>
    <w:rsid w:val="004540A3"/>
    <w:rsid w:val="004540EB"/>
    <w:rsid w:val="00454225"/>
    <w:rsid w:val="00454364"/>
    <w:rsid w:val="00454453"/>
    <w:rsid w:val="004544F8"/>
    <w:rsid w:val="004545D6"/>
    <w:rsid w:val="004547DF"/>
    <w:rsid w:val="0045480C"/>
    <w:rsid w:val="0045481D"/>
    <w:rsid w:val="00454A3C"/>
    <w:rsid w:val="00454A4A"/>
    <w:rsid w:val="00454ACA"/>
    <w:rsid w:val="00454C5A"/>
    <w:rsid w:val="00454C77"/>
    <w:rsid w:val="00454CD9"/>
    <w:rsid w:val="00454CE0"/>
    <w:rsid w:val="00454D71"/>
    <w:rsid w:val="00454D8D"/>
    <w:rsid w:val="004550AF"/>
    <w:rsid w:val="00455183"/>
    <w:rsid w:val="004551DA"/>
    <w:rsid w:val="00455242"/>
    <w:rsid w:val="004553F2"/>
    <w:rsid w:val="00455701"/>
    <w:rsid w:val="00455769"/>
    <w:rsid w:val="004558A6"/>
    <w:rsid w:val="00455A29"/>
    <w:rsid w:val="00455C0A"/>
    <w:rsid w:val="00455C4C"/>
    <w:rsid w:val="00455E6E"/>
    <w:rsid w:val="00456003"/>
    <w:rsid w:val="00456411"/>
    <w:rsid w:val="0045667D"/>
    <w:rsid w:val="0045681C"/>
    <w:rsid w:val="00456952"/>
    <w:rsid w:val="0045697A"/>
    <w:rsid w:val="00456AF5"/>
    <w:rsid w:val="00456B87"/>
    <w:rsid w:val="00456BAE"/>
    <w:rsid w:val="00456C1E"/>
    <w:rsid w:val="00456D0D"/>
    <w:rsid w:val="00456EB4"/>
    <w:rsid w:val="00457141"/>
    <w:rsid w:val="00457149"/>
    <w:rsid w:val="00457221"/>
    <w:rsid w:val="00457333"/>
    <w:rsid w:val="004573E1"/>
    <w:rsid w:val="00457488"/>
    <w:rsid w:val="00457511"/>
    <w:rsid w:val="0045758B"/>
    <w:rsid w:val="00457683"/>
    <w:rsid w:val="004577A1"/>
    <w:rsid w:val="00457B58"/>
    <w:rsid w:val="00457F50"/>
    <w:rsid w:val="00457F53"/>
    <w:rsid w:val="00457F79"/>
    <w:rsid w:val="00460070"/>
    <w:rsid w:val="00460093"/>
    <w:rsid w:val="004601DA"/>
    <w:rsid w:val="0046080B"/>
    <w:rsid w:val="0046081C"/>
    <w:rsid w:val="004609ED"/>
    <w:rsid w:val="00460B06"/>
    <w:rsid w:val="00460B44"/>
    <w:rsid w:val="00460D23"/>
    <w:rsid w:val="00460D50"/>
    <w:rsid w:val="00460D71"/>
    <w:rsid w:val="00460EA4"/>
    <w:rsid w:val="00460ED0"/>
    <w:rsid w:val="00460F6A"/>
    <w:rsid w:val="00461077"/>
    <w:rsid w:val="0046118F"/>
    <w:rsid w:val="004611DC"/>
    <w:rsid w:val="004611E5"/>
    <w:rsid w:val="00461356"/>
    <w:rsid w:val="004613CB"/>
    <w:rsid w:val="004614D5"/>
    <w:rsid w:val="0046157F"/>
    <w:rsid w:val="004615C5"/>
    <w:rsid w:val="00461654"/>
    <w:rsid w:val="004618BE"/>
    <w:rsid w:val="004618E3"/>
    <w:rsid w:val="00461900"/>
    <w:rsid w:val="00461B1F"/>
    <w:rsid w:val="00461B8C"/>
    <w:rsid w:val="00461BC9"/>
    <w:rsid w:val="00461BDA"/>
    <w:rsid w:val="00461D52"/>
    <w:rsid w:val="00461DAF"/>
    <w:rsid w:val="00461E33"/>
    <w:rsid w:val="00461E57"/>
    <w:rsid w:val="00461E95"/>
    <w:rsid w:val="00461EF6"/>
    <w:rsid w:val="00461F2F"/>
    <w:rsid w:val="0046211B"/>
    <w:rsid w:val="00462212"/>
    <w:rsid w:val="0046225A"/>
    <w:rsid w:val="004622DF"/>
    <w:rsid w:val="00462567"/>
    <w:rsid w:val="004625CD"/>
    <w:rsid w:val="004625E0"/>
    <w:rsid w:val="0046263E"/>
    <w:rsid w:val="004628AA"/>
    <w:rsid w:val="00462934"/>
    <w:rsid w:val="00462A1B"/>
    <w:rsid w:val="00462B05"/>
    <w:rsid w:val="00462B80"/>
    <w:rsid w:val="00462D01"/>
    <w:rsid w:val="00462D20"/>
    <w:rsid w:val="004631BA"/>
    <w:rsid w:val="004634EA"/>
    <w:rsid w:val="00463541"/>
    <w:rsid w:val="004635CF"/>
    <w:rsid w:val="00463726"/>
    <w:rsid w:val="00463753"/>
    <w:rsid w:val="00463884"/>
    <w:rsid w:val="004639EF"/>
    <w:rsid w:val="00463A3E"/>
    <w:rsid w:val="00463AEF"/>
    <w:rsid w:val="00463B16"/>
    <w:rsid w:val="00463B51"/>
    <w:rsid w:val="00463B64"/>
    <w:rsid w:val="00463CE7"/>
    <w:rsid w:val="00463CFE"/>
    <w:rsid w:val="00463DA8"/>
    <w:rsid w:val="00463FAC"/>
    <w:rsid w:val="004640CF"/>
    <w:rsid w:val="00464149"/>
    <w:rsid w:val="004641AB"/>
    <w:rsid w:val="0046424A"/>
    <w:rsid w:val="00464378"/>
    <w:rsid w:val="0046466C"/>
    <w:rsid w:val="0046494E"/>
    <w:rsid w:val="00464BFA"/>
    <w:rsid w:val="00464C4E"/>
    <w:rsid w:val="00464C6A"/>
    <w:rsid w:val="00464D32"/>
    <w:rsid w:val="00464E6E"/>
    <w:rsid w:val="00465015"/>
    <w:rsid w:val="004650E2"/>
    <w:rsid w:val="0046514A"/>
    <w:rsid w:val="004652F6"/>
    <w:rsid w:val="00465525"/>
    <w:rsid w:val="00465675"/>
    <w:rsid w:val="0046596F"/>
    <w:rsid w:val="00465C64"/>
    <w:rsid w:val="00465CD5"/>
    <w:rsid w:val="00465D74"/>
    <w:rsid w:val="0046646B"/>
    <w:rsid w:val="00466721"/>
    <w:rsid w:val="004668A5"/>
    <w:rsid w:val="00466AA9"/>
    <w:rsid w:val="00466BD3"/>
    <w:rsid w:val="00466D25"/>
    <w:rsid w:val="00466DC3"/>
    <w:rsid w:val="00466E0F"/>
    <w:rsid w:val="00466E13"/>
    <w:rsid w:val="00466E7F"/>
    <w:rsid w:val="00466F2B"/>
    <w:rsid w:val="0046705D"/>
    <w:rsid w:val="00467063"/>
    <w:rsid w:val="004670B9"/>
    <w:rsid w:val="00467118"/>
    <w:rsid w:val="004671F7"/>
    <w:rsid w:val="0046725B"/>
    <w:rsid w:val="004674DF"/>
    <w:rsid w:val="0046755A"/>
    <w:rsid w:val="0046768C"/>
    <w:rsid w:val="0046769C"/>
    <w:rsid w:val="004676BF"/>
    <w:rsid w:val="00467847"/>
    <w:rsid w:val="00467884"/>
    <w:rsid w:val="0046790C"/>
    <w:rsid w:val="0046795D"/>
    <w:rsid w:val="004679BF"/>
    <w:rsid w:val="00467A54"/>
    <w:rsid w:val="00467B89"/>
    <w:rsid w:val="00467EC2"/>
    <w:rsid w:val="00467EFF"/>
    <w:rsid w:val="004700EF"/>
    <w:rsid w:val="004704D1"/>
    <w:rsid w:val="0047063B"/>
    <w:rsid w:val="004706BE"/>
    <w:rsid w:val="004706D4"/>
    <w:rsid w:val="004707A7"/>
    <w:rsid w:val="00470A1F"/>
    <w:rsid w:val="00470B5D"/>
    <w:rsid w:val="00470CE8"/>
    <w:rsid w:val="00470CF1"/>
    <w:rsid w:val="00470D88"/>
    <w:rsid w:val="00470EE5"/>
    <w:rsid w:val="00470FBC"/>
    <w:rsid w:val="00470FE5"/>
    <w:rsid w:val="0047109E"/>
    <w:rsid w:val="00471144"/>
    <w:rsid w:val="004711C1"/>
    <w:rsid w:val="004712EB"/>
    <w:rsid w:val="00471603"/>
    <w:rsid w:val="0047164C"/>
    <w:rsid w:val="00471660"/>
    <w:rsid w:val="004717D5"/>
    <w:rsid w:val="004718DE"/>
    <w:rsid w:val="004719E5"/>
    <w:rsid w:val="00471B1C"/>
    <w:rsid w:val="00471B72"/>
    <w:rsid w:val="00471C33"/>
    <w:rsid w:val="00471DBB"/>
    <w:rsid w:val="00471F58"/>
    <w:rsid w:val="00471F75"/>
    <w:rsid w:val="00471FDB"/>
    <w:rsid w:val="00471FFF"/>
    <w:rsid w:val="00472365"/>
    <w:rsid w:val="0047240D"/>
    <w:rsid w:val="0047242B"/>
    <w:rsid w:val="00472430"/>
    <w:rsid w:val="00472571"/>
    <w:rsid w:val="00472779"/>
    <w:rsid w:val="004727A1"/>
    <w:rsid w:val="00472824"/>
    <w:rsid w:val="0047287F"/>
    <w:rsid w:val="00472A03"/>
    <w:rsid w:val="00472BAF"/>
    <w:rsid w:val="00472EC4"/>
    <w:rsid w:val="00472EF3"/>
    <w:rsid w:val="00472EFA"/>
    <w:rsid w:val="00472F4A"/>
    <w:rsid w:val="00473006"/>
    <w:rsid w:val="00473047"/>
    <w:rsid w:val="004731D4"/>
    <w:rsid w:val="0047325C"/>
    <w:rsid w:val="00473350"/>
    <w:rsid w:val="004733CA"/>
    <w:rsid w:val="00473647"/>
    <w:rsid w:val="0047381F"/>
    <w:rsid w:val="00473835"/>
    <w:rsid w:val="00473928"/>
    <w:rsid w:val="00473965"/>
    <w:rsid w:val="004739F2"/>
    <w:rsid w:val="00473A3D"/>
    <w:rsid w:val="00473AB6"/>
    <w:rsid w:val="00473B0F"/>
    <w:rsid w:val="00473CA0"/>
    <w:rsid w:val="00473F75"/>
    <w:rsid w:val="00474067"/>
    <w:rsid w:val="004742FA"/>
    <w:rsid w:val="004744B1"/>
    <w:rsid w:val="004745EB"/>
    <w:rsid w:val="004746B4"/>
    <w:rsid w:val="0047471F"/>
    <w:rsid w:val="00474922"/>
    <w:rsid w:val="00474928"/>
    <w:rsid w:val="00474B7C"/>
    <w:rsid w:val="00474C22"/>
    <w:rsid w:val="00474DF4"/>
    <w:rsid w:val="00474E20"/>
    <w:rsid w:val="00474E66"/>
    <w:rsid w:val="00474E7B"/>
    <w:rsid w:val="00474EB2"/>
    <w:rsid w:val="00474EBE"/>
    <w:rsid w:val="00475029"/>
    <w:rsid w:val="00475489"/>
    <w:rsid w:val="00475638"/>
    <w:rsid w:val="00475752"/>
    <w:rsid w:val="00475786"/>
    <w:rsid w:val="004757E0"/>
    <w:rsid w:val="0047587F"/>
    <w:rsid w:val="004758B0"/>
    <w:rsid w:val="00475903"/>
    <w:rsid w:val="004759B8"/>
    <w:rsid w:val="00475B1D"/>
    <w:rsid w:val="00475C1D"/>
    <w:rsid w:val="00475C6D"/>
    <w:rsid w:val="00475CA9"/>
    <w:rsid w:val="00475FC5"/>
    <w:rsid w:val="0047612A"/>
    <w:rsid w:val="0047621F"/>
    <w:rsid w:val="00476478"/>
    <w:rsid w:val="004769F8"/>
    <w:rsid w:val="00476A4A"/>
    <w:rsid w:val="00476B75"/>
    <w:rsid w:val="00476BA7"/>
    <w:rsid w:val="00476C3C"/>
    <w:rsid w:val="00476C61"/>
    <w:rsid w:val="00476E3F"/>
    <w:rsid w:val="00476E54"/>
    <w:rsid w:val="00476ED9"/>
    <w:rsid w:val="00476F27"/>
    <w:rsid w:val="00477079"/>
    <w:rsid w:val="004770D9"/>
    <w:rsid w:val="0047725A"/>
    <w:rsid w:val="00477301"/>
    <w:rsid w:val="00477332"/>
    <w:rsid w:val="00477347"/>
    <w:rsid w:val="004774D0"/>
    <w:rsid w:val="004774D4"/>
    <w:rsid w:val="0047767C"/>
    <w:rsid w:val="00477B0A"/>
    <w:rsid w:val="00477BA5"/>
    <w:rsid w:val="00477CC9"/>
    <w:rsid w:val="00477CE4"/>
    <w:rsid w:val="00477E1F"/>
    <w:rsid w:val="00477E7B"/>
    <w:rsid w:val="00477FC6"/>
    <w:rsid w:val="0048017A"/>
    <w:rsid w:val="00480281"/>
    <w:rsid w:val="00480435"/>
    <w:rsid w:val="0048059B"/>
    <w:rsid w:val="00480656"/>
    <w:rsid w:val="004807EC"/>
    <w:rsid w:val="00480861"/>
    <w:rsid w:val="00480952"/>
    <w:rsid w:val="00480ABE"/>
    <w:rsid w:val="00480D9C"/>
    <w:rsid w:val="00480DBD"/>
    <w:rsid w:val="00480F49"/>
    <w:rsid w:val="00481033"/>
    <w:rsid w:val="00481094"/>
    <w:rsid w:val="0048110A"/>
    <w:rsid w:val="0048110D"/>
    <w:rsid w:val="004811C9"/>
    <w:rsid w:val="004811DB"/>
    <w:rsid w:val="004811FE"/>
    <w:rsid w:val="004812DD"/>
    <w:rsid w:val="0048151F"/>
    <w:rsid w:val="00481570"/>
    <w:rsid w:val="00481656"/>
    <w:rsid w:val="004816E0"/>
    <w:rsid w:val="004816EE"/>
    <w:rsid w:val="0048190A"/>
    <w:rsid w:val="00481952"/>
    <w:rsid w:val="00481970"/>
    <w:rsid w:val="00481B73"/>
    <w:rsid w:val="00481E90"/>
    <w:rsid w:val="00481FDD"/>
    <w:rsid w:val="004822DC"/>
    <w:rsid w:val="004823DF"/>
    <w:rsid w:val="004825F3"/>
    <w:rsid w:val="0048262A"/>
    <w:rsid w:val="00482663"/>
    <w:rsid w:val="00482A51"/>
    <w:rsid w:val="00482CD8"/>
    <w:rsid w:val="00482E9B"/>
    <w:rsid w:val="00482ECC"/>
    <w:rsid w:val="00482F14"/>
    <w:rsid w:val="00482F5A"/>
    <w:rsid w:val="00482FA5"/>
    <w:rsid w:val="00482FBA"/>
    <w:rsid w:val="004830B2"/>
    <w:rsid w:val="00483184"/>
    <w:rsid w:val="0048327E"/>
    <w:rsid w:val="0048335E"/>
    <w:rsid w:val="004833C4"/>
    <w:rsid w:val="004834E5"/>
    <w:rsid w:val="00483632"/>
    <w:rsid w:val="0048377D"/>
    <w:rsid w:val="004837E2"/>
    <w:rsid w:val="0048380E"/>
    <w:rsid w:val="0048397D"/>
    <w:rsid w:val="00483C0E"/>
    <w:rsid w:val="00483D44"/>
    <w:rsid w:val="00483ED0"/>
    <w:rsid w:val="00484030"/>
    <w:rsid w:val="00484170"/>
    <w:rsid w:val="00484174"/>
    <w:rsid w:val="004841C4"/>
    <w:rsid w:val="00484236"/>
    <w:rsid w:val="004842D0"/>
    <w:rsid w:val="00484340"/>
    <w:rsid w:val="00484387"/>
    <w:rsid w:val="0048439A"/>
    <w:rsid w:val="00484447"/>
    <w:rsid w:val="00484683"/>
    <w:rsid w:val="00484870"/>
    <w:rsid w:val="004848B9"/>
    <w:rsid w:val="00484903"/>
    <w:rsid w:val="004849C2"/>
    <w:rsid w:val="00484A4D"/>
    <w:rsid w:val="00484CB5"/>
    <w:rsid w:val="00484CB9"/>
    <w:rsid w:val="00484CBB"/>
    <w:rsid w:val="00484CE3"/>
    <w:rsid w:val="0048518D"/>
    <w:rsid w:val="00485319"/>
    <w:rsid w:val="004853DA"/>
    <w:rsid w:val="004853E6"/>
    <w:rsid w:val="00485684"/>
    <w:rsid w:val="0048580B"/>
    <w:rsid w:val="00485AE2"/>
    <w:rsid w:val="00485C4E"/>
    <w:rsid w:val="00485C5F"/>
    <w:rsid w:val="00485D0C"/>
    <w:rsid w:val="00485D17"/>
    <w:rsid w:val="00485DB3"/>
    <w:rsid w:val="00485DB5"/>
    <w:rsid w:val="00485DB7"/>
    <w:rsid w:val="00485FD3"/>
    <w:rsid w:val="004860E8"/>
    <w:rsid w:val="004861B8"/>
    <w:rsid w:val="0048623A"/>
    <w:rsid w:val="00486464"/>
    <w:rsid w:val="00486578"/>
    <w:rsid w:val="00486A81"/>
    <w:rsid w:val="00486ABB"/>
    <w:rsid w:val="00486AF6"/>
    <w:rsid w:val="00486CC5"/>
    <w:rsid w:val="00486D00"/>
    <w:rsid w:val="00486D5D"/>
    <w:rsid w:val="00486FD7"/>
    <w:rsid w:val="00487242"/>
    <w:rsid w:val="004872AD"/>
    <w:rsid w:val="004872CE"/>
    <w:rsid w:val="004872D9"/>
    <w:rsid w:val="00487463"/>
    <w:rsid w:val="0048764F"/>
    <w:rsid w:val="004876B9"/>
    <w:rsid w:val="00487861"/>
    <w:rsid w:val="00487886"/>
    <w:rsid w:val="004878B0"/>
    <w:rsid w:val="004878C1"/>
    <w:rsid w:val="00487986"/>
    <w:rsid w:val="00487999"/>
    <w:rsid w:val="00487A28"/>
    <w:rsid w:val="00487AC2"/>
    <w:rsid w:val="00487B02"/>
    <w:rsid w:val="00487C82"/>
    <w:rsid w:val="00487DFE"/>
    <w:rsid w:val="004900DF"/>
    <w:rsid w:val="00490132"/>
    <w:rsid w:val="004902E9"/>
    <w:rsid w:val="00490405"/>
    <w:rsid w:val="0049044B"/>
    <w:rsid w:val="004904A1"/>
    <w:rsid w:val="0049052A"/>
    <w:rsid w:val="0049055B"/>
    <w:rsid w:val="004905A9"/>
    <w:rsid w:val="004906CB"/>
    <w:rsid w:val="004907C7"/>
    <w:rsid w:val="00490B8D"/>
    <w:rsid w:val="00490F0C"/>
    <w:rsid w:val="00490F5B"/>
    <w:rsid w:val="004911CA"/>
    <w:rsid w:val="004911CD"/>
    <w:rsid w:val="004911CF"/>
    <w:rsid w:val="0049151C"/>
    <w:rsid w:val="00491636"/>
    <w:rsid w:val="00491655"/>
    <w:rsid w:val="00491995"/>
    <w:rsid w:val="00491CC9"/>
    <w:rsid w:val="00491CDB"/>
    <w:rsid w:val="00491EC5"/>
    <w:rsid w:val="00491EE9"/>
    <w:rsid w:val="00491FC9"/>
    <w:rsid w:val="00492446"/>
    <w:rsid w:val="00492870"/>
    <w:rsid w:val="00492879"/>
    <w:rsid w:val="0049293F"/>
    <w:rsid w:val="00492B51"/>
    <w:rsid w:val="00492BBA"/>
    <w:rsid w:val="00492BFE"/>
    <w:rsid w:val="00492C5D"/>
    <w:rsid w:val="00492E48"/>
    <w:rsid w:val="00492E62"/>
    <w:rsid w:val="00492F74"/>
    <w:rsid w:val="004930A2"/>
    <w:rsid w:val="004930F4"/>
    <w:rsid w:val="00493105"/>
    <w:rsid w:val="00493230"/>
    <w:rsid w:val="00493250"/>
    <w:rsid w:val="0049327D"/>
    <w:rsid w:val="004932F0"/>
    <w:rsid w:val="00493332"/>
    <w:rsid w:val="00493379"/>
    <w:rsid w:val="0049354A"/>
    <w:rsid w:val="00493559"/>
    <w:rsid w:val="004935F3"/>
    <w:rsid w:val="0049388F"/>
    <w:rsid w:val="00493AEA"/>
    <w:rsid w:val="00493B2A"/>
    <w:rsid w:val="00493BC8"/>
    <w:rsid w:val="00493BEB"/>
    <w:rsid w:val="00493BF3"/>
    <w:rsid w:val="00493C64"/>
    <w:rsid w:val="00493D9B"/>
    <w:rsid w:val="00493DC0"/>
    <w:rsid w:val="00493DFB"/>
    <w:rsid w:val="00493F0E"/>
    <w:rsid w:val="00493F14"/>
    <w:rsid w:val="004943F9"/>
    <w:rsid w:val="0049464B"/>
    <w:rsid w:val="00494708"/>
    <w:rsid w:val="00494729"/>
    <w:rsid w:val="00494925"/>
    <w:rsid w:val="004949A3"/>
    <w:rsid w:val="004949A6"/>
    <w:rsid w:val="00494D4D"/>
    <w:rsid w:val="00495150"/>
    <w:rsid w:val="004951CB"/>
    <w:rsid w:val="004951E3"/>
    <w:rsid w:val="0049521A"/>
    <w:rsid w:val="00495265"/>
    <w:rsid w:val="004952E4"/>
    <w:rsid w:val="0049531F"/>
    <w:rsid w:val="004953BD"/>
    <w:rsid w:val="00495478"/>
    <w:rsid w:val="0049559C"/>
    <w:rsid w:val="0049566C"/>
    <w:rsid w:val="004956D4"/>
    <w:rsid w:val="0049574A"/>
    <w:rsid w:val="004958F6"/>
    <w:rsid w:val="004959D5"/>
    <w:rsid w:val="00495A1F"/>
    <w:rsid w:val="00495A21"/>
    <w:rsid w:val="00495AEC"/>
    <w:rsid w:val="00495B13"/>
    <w:rsid w:val="00495D24"/>
    <w:rsid w:val="00495E85"/>
    <w:rsid w:val="00496024"/>
    <w:rsid w:val="004964D3"/>
    <w:rsid w:val="0049650F"/>
    <w:rsid w:val="00496810"/>
    <w:rsid w:val="00496878"/>
    <w:rsid w:val="004968A9"/>
    <w:rsid w:val="00496A97"/>
    <w:rsid w:val="00496AA9"/>
    <w:rsid w:val="00496AB6"/>
    <w:rsid w:val="00496BD9"/>
    <w:rsid w:val="00496BE7"/>
    <w:rsid w:val="00496C8E"/>
    <w:rsid w:val="00496E08"/>
    <w:rsid w:val="00496FD4"/>
    <w:rsid w:val="004972BE"/>
    <w:rsid w:val="00497498"/>
    <w:rsid w:val="004974C7"/>
    <w:rsid w:val="00497668"/>
    <w:rsid w:val="004976FD"/>
    <w:rsid w:val="0049778D"/>
    <w:rsid w:val="004978EF"/>
    <w:rsid w:val="0049791F"/>
    <w:rsid w:val="0049796B"/>
    <w:rsid w:val="00497A11"/>
    <w:rsid w:val="00497BA3"/>
    <w:rsid w:val="00497D81"/>
    <w:rsid w:val="00497E00"/>
    <w:rsid w:val="00497E68"/>
    <w:rsid w:val="00497EC7"/>
    <w:rsid w:val="004A0144"/>
    <w:rsid w:val="004A01CB"/>
    <w:rsid w:val="004A0295"/>
    <w:rsid w:val="004A055D"/>
    <w:rsid w:val="004A0746"/>
    <w:rsid w:val="004A08F1"/>
    <w:rsid w:val="004A0AFB"/>
    <w:rsid w:val="004A0F88"/>
    <w:rsid w:val="004A1031"/>
    <w:rsid w:val="004A1051"/>
    <w:rsid w:val="004A10D1"/>
    <w:rsid w:val="004A120D"/>
    <w:rsid w:val="004A12B5"/>
    <w:rsid w:val="004A14C0"/>
    <w:rsid w:val="004A15FD"/>
    <w:rsid w:val="004A1864"/>
    <w:rsid w:val="004A18AE"/>
    <w:rsid w:val="004A1B11"/>
    <w:rsid w:val="004A1CB7"/>
    <w:rsid w:val="004A1D16"/>
    <w:rsid w:val="004A1D42"/>
    <w:rsid w:val="004A1E93"/>
    <w:rsid w:val="004A1E9D"/>
    <w:rsid w:val="004A1EBB"/>
    <w:rsid w:val="004A1ECA"/>
    <w:rsid w:val="004A1F1A"/>
    <w:rsid w:val="004A1F4D"/>
    <w:rsid w:val="004A1FE7"/>
    <w:rsid w:val="004A219E"/>
    <w:rsid w:val="004A21B0"/>
    <w:rsid w:val="004A2333"/>
    <w:rsid w:val="004A23BC"/>
    <w:rsid w:val="004A247A"/>
    <w:rsid w:val="004A2582"/>
    <w:rsid w:val="004A270C"/>
    <w:rsid w:val="004A2710"/>
    <w:rsid w:val="004A276B"/>
    <w:rsid w:val="004A285A"/>
    <w:rsid w:val="004A2923"/>
    <w:rsid w:val="004A2930"/>
    <w:rsid w:val="004A2ACA"/>
    <w:rsid w:val="004A2B08"/>
    <w:rsid w:val="004A2BB0"/>
    <w:rsid w:val="004A2C48"/>
    <w:rsid w:val="004A2E91"/>
    <w:rsid w:val="004A2E96"/>
    <w:rsid w:val="004A303C"/>
    <w:rsid w:val="004A304B"/>
    <w:rsid w:val="004A308E"/>
    <w:rsid w:val="004A30ED"/>
    <w:rsid w:val="004A3215"/>
    <w:rsid w:val="004A33A5"/>
    <w:rsid w:val="004A3413"/>
    <w:rsid w:val="004A34AB"/>
    <w:rsid w:val="004A35B4"/>
    <w:rsid w:val="004A36E4"/>
    <w:rsid w:val="004A393C"/>
    <w:rsid w:val="004A3A70"/>
    <w:rsid w:val="004A3A8D"/>
    <w:rsid w:val="004A3B84"/>
    <w:rsid w:val="004A3C67"/>
    <w:rsid w:val="004A3E46"/>
    <w:rsid w:val="004A3ED3"/>
    <w:rsid w:val="004A3FDF"/>
    <w:rsid w:val="004A4007"/>
    <w:rsid w:val="004A4128"/>
    <w:rsid w:val="004A419C"/>
    <w:rsid w:val="004A4547"/>
    <w:rsid w:val="004A45D7"/>
    <w:rsid w:val="004A467D"/>
    <w:rsid w:val="004A46CD"/>
    <w:rsid w:val="004A489C"/>
    <w:rsid w:val="004A48A4"/>
    <w:rsid w:val="004A495A"/>
    <w:rsid w:val="004A4A49"/>
    <w:rsid w:val="004A4CAD"/>
    <w:rsid w:val="004A4CB3"/>
    <w:rsid w:val="004A4D71"/>
    <w:rsid w:val="004A523C"/>
    <w:rsid w:val="004A52F6"/>
    <w:rsid w:val="004A5356"/>
    <w:rsid w:val="004A53AA"/>
    <w:rsid w:val="004A5422"/>
    <w:rsid w:val="004A549E"/>
    <w:rsid w:val="004A5539"/>
    <w:rsid w:val="004A55BE"/>
    <w:rsid w:val="004A566B"/>
    <w:rsid w:val="004A5693"/>
    <w:rsid w:val="004A5992"/>
    <w:rsid w:val="004A59B0"/>
    <w:rsid w:val="004A59D4"/>
    <w:rsid w:val="004A59F5"/>
    <w:rsid w:val="004A5C59"/>
    <w:rsid w:val="004A5CA4"/>
    <w:rsid w:val="004A5E41"/>
    <w:rsid w:val="004A5E7D"/>
    <w:rsid w:val="004A6038"/>
    <w:rsid w:val="004A6089"/>
    <w:rsid w:val="004A6094"/>
    <w:rsid w:val="004A6383"/>
    <w:rsid w:val="004A64E5"/>
    <w:rsid w:val="004A66E8"/>
    <w:rsid w:val="004A6712"/>
    <w:rsid w:val="004A6842"/>
    <w:rsid w:val="004A68B2"/>
    <w:rsid w:val="004A68C9"/>
    <w:rsid w:val="004A6AF8"/>
    <w:rsid w:val="004A6E74"/>
    <w:rsid w:val="004A6EF7"/>
    <w:rsid w:val="004A6F21"/>
    <w:rsid w:val="004A6F4F"/>
    <w:rsid w:val="004A6FC8"/>
    <w:rsid w:val="004A7138"/>
    <w:rsid w:val="004A71CA"/>
    <w:rsid w:val="004A7294"/>
    <w:rsid w:val="004A72FD"/>
    <w:rsid w:val="004A7429"/>
    <w:rsid w:val="004A7636"/>
    <w:rsid w:val="004A78F5"/>
    <w:rsid w:val="004A792E"/>
    <w:rsid w:val="004A7A4D"/>
    <w:rsid w:val="004A7A77"/>
    <w:rsid w:val="004A7CD9"/>
    <w:rsid w:val="004A7D23"/>
    <w:rsid w:val="004A7DAC"/>
    <w:rsid w:val="004A7DD8"/>
    <w:rsid w:val="004A7FDA"/>
    <w:rsid w:val="004B0114"/>
    <w:rsid w:val="004B015F"/>
    <w:rsid w:val="004B0195"/>
    <w:rsid w:val="004B0246"/>
    <w:rsid w:val="004B03E0"/>
    <w:rsid w:val="004B0467"/>
    <w:rsid w:val="004B0575"/>
    <w:rsid w:val="004B058B"/>
    <w:rsid w:val="004B0756"/>
    <w:rsid w:val="004B0767"/>
    <w:rsid w:val="004B0880"/>
    <w:rsid w:val="004B092F"/>
    <w:rsid w:val="004B09CC"/>
    <w:rsid w:val="004B09FE"/>
    <w:rsid w:val="004B0DB8"/>
    <w:rsid w:val="004B0E36"/>
    <w:rsid w:val="004B0ECA"/>
    <w:rsid w:val="004B0FDF"/>
    <w:rsid w:val="004B1266"/>
    <w:rsid w:val="004B13D4"/>
    <w:rsid w:val="004B1574"/>
    <w:rsid w:val="004B173B"/>
    <w:rsid w:val="004B1BCA"/>
    <w:rsid w:val="004B1C73"/>
    <w:rsid w:val="004B2194"/>
    <w:rsid w:val="004B2201"/>
    <w:rsid w:val="004B25C7"/>
    <w:rsid w:val="004B25CA"/>
    <w:rsid w:val="004B27E9"/>
    <w:rsid w:val="004B2826"/>
    <w:rsid w:val="004B324F"/>
    <w:rsid w:val="004B32E6"/>
    <w:rsid w:val="004B34FD"/>
    <w:rsid w:val="004B35C0"/>
    <w:rsid w:val="004B363F"/>
    <w:rsid w:val="004B3748"/>
    <w:rsid w:val="004B38B4"/>
    <w:rsid w:val="004B3968"/>
    <w:rsid w:val="004B3A41"/>
    <w:rsid w:val="004B3A54"/>
    <w:rsid w:val="004B3BE3"/>
    <w:rsid w:val="004B3DA5"/>
    <w:rsid w:val="004B3E43"/>
    <w:rsid w:val="004B3ED7"/>
    <w:rsid w:val="004B3EEC"/>
    <w:rsid w:val="004B3F1B"/>
    <w:rsid w:val="004B40A1"/>
    <w:rsid w:val="004B427B"/>
    <w:rsid w:val="004B42A8"/>
    <w:rsid w:val="004B4350"/>
    <w:rsid w:val="004B436D"/>
    <w:rsid w:val="004B4382"/>
    <w:rsid w:val="004B4553"/>
    <w:rsid w:val="004B45FD"/>
    <w:rsid w:val="004B46FE"/>
    <w:rsid w:val="004B476C"/>
    <w:rsid w:val="004B4853"/>
    <w:rsid w:val="004B4887"/>
    <w:rsid w:val="004B48FC"/>
    <w:rsid w:val="004B49E0"/>
    <w:rsid w:val="004B4A05"/>
    <w:rsid w:val="004B4A2B"/>
    <w:rsid w:val="004B4AA4"/>
    <w:rsid w:val="004B4BC5"/>
    <w:rsid w:val="004B4E06"/>
    <w:rsid w:val="004B4F3E"/>
    <w:rsid w:val="004B5227"/>
    <w:rsid w:val="004B5270"/>
    <w:rsid w:val="004B5282"/>
    <w:rsid w:val="004B5417"/>
    <w:rsid w:val="004B55FB"/>
    <w:rsid w:val="004B56AC"/>
    <w:rsid w:val="004B5915"/>
    <w:rsid w:val="004B59BE"/>
    <w:rsid w:val="004B5A99"/>
    <w:rsid w:val="004B5AEA"/>
    <w:rsid w:val="004B5BAB"/>
    <w:rsid w:val="004B5C68"/>
    <w:rsid w:val="004B5C9C"/>
    <w:rsid w:val="004B5D1E"/>
    <w:rsid w:val="004B5D47"/>
    <w:rsid w:val="004B5E65"/>
    <w:rsid w:val="004B628C"/>
    <w:rsid w:val="004B6299"/>
    <w:rsid w:val="004B63B7"/>
    <w:rsid w:val="004B63CE"/>
    <w:rsid w:val="004B6521"/>
    <w:rsid w:val="004B69F7"/>
    <w:rsid w:val="004B6A2A"/>
    <w:rsid w:val="004B6A43"/>
    <w:rsid w:val="004B6AF2"/>
    <w:rsid w:val="004B6C2F"/>
    <w:rsid w:val="004B6E79"/>
    <w:rsid w:val="004B7080"/>
    <w:rsid w:val="004B70AA"/>
    <w:rsid w:val="004B71F1"/>
    <w:rsid w:val="004B71F3"/>
    <w:rsid w:val="004B7400"/>
    <w:rsid w:val="004B743E"/>
    <w:rsid w:val="004B7458"/>
    <w:rsid w:val="004B74A6"/>
    <w:rsid w:val="004B7574"/>
    <w:rsid w:val="004B75CC"/>
    <w:rsid w:val="004B761B"/>
    <w:rsid w:val="004B7781"/>
    <w:rsid w:val="004B783C"/>
    <w:rsid w:val="004B798B"/>
    <w:rsid w:val="004B79D5"/>
    <w:rsid w:val="004B7A1A"/>
    <w:rsid w:val="004B7B7F"/>
    <w:rsid w:val="004B7BA4"/>
    <w:rsid w:val="004B7BC3"/>
    <w:rsid w:val="004B7BF9"/>
    <w:rsid w:val="004B7BFD"/>
    <w:rsid w:val="004B7CA0"/>
    <w:rsid w:val="004B7D01"/>
    <w:rsid w:val="004B7DF3"/>
    <w:rsid w:val="004B7FB6"/>
    <w:rsid w:val="004C01B3"/>
    <w:rsid w:val="004C01F1"/>
    <w:rsid w:val="004C025E"/>
    <w:rsid w:val="004C05E5"/>
    <w:rsid w:val="004C0654"/>
    <w:rsid w:val="004C0752"/>
    <w:rsid w:val="004C0754"/>
    <w:rsid w:val="004C0837"/>
    <w:rsid w:val="004C0977"/>
    <w:rsid w:val="004C0A12"/>
    <w:rsid w:val="004C0C22"/>
    <w:rsid w:val="004C0D96"/>
    <w:rsid w:val="004C0E2A"/>
    <w:rsid w:val="004C0E31"/>
    <w:rsid w:val="004C0EAD"/>
    <w:rsid w:val="004C0F4C"/>
    <w:rsid w:val="004C10C1"/>
    <w:rsid w:val="004C135C"/>
    <w:rsid w:val="004C13F9"/>
    <w:rsid w:val="004C15D6"/>
    <w:rsid w:val="004C15E2"/>
    <w:rsid w:val="004C1715"/>
    <w:rsid w:val="004C174E"/>
    <w:rsid w:val="004C1B1E"/>
    <w:rsid w:val="004C1B52"/>
    <w:rsid w:val="004C1CA2"/>
    <w:rsid w:val="004C1CAD"/>
    <w:rsid w:val="004C1CDA"/>
    <w:rsid w:val="004C1D5B"/>
    <w:rsid w:val="004C1E73"/>
    <w:rsid w:val="004C1F42"/>
    <w:rsid w:val="004C1F9A"/>
    <w:rsid w:val="004C1FAB"/>
    <w:rsid w:val="004C213D"/>
    <w:rsid w:val="004C2175"/>
    <w:rsid w:val="004C21CF"/>
    <w:rsid w:val="004C225D"/>
    <w:rsid w:val="004C2289"/>
    <w:rsid w:val="004C28B2"/>
    <w:rsid w:val="004C2908"/>
    <w:rsid w:val="004C29D9"/>
    <w:rsid w:val="004C2A4E"/>
    <w:rsid w:val="004C2AB6"/>
    <w:rsid w:val="004C2ABF"/>
    <w:rsid w:val="004C2B04"/>
    <w:rsid w:val="004C2B42"/>
    <w:rsid w:val="004C2B50"/>
    <w:rsid w:val="004C2CBF"/>
    <w:rsid w:val="004C2CD6"/>
    <w:rsid w:val="004C2D76"/>
    <w:rsid w:val="004C2FA3"/>
    <w:rsid w:val="004C3058"/>
    <w:rsid w:val="004C30AC"/>
    <w:rsid w:val="004C31E3"/>
    <w:rsid w:val="004C32D3"/>
    <w:rsid w:val="004C32F7"/>
    <w:rsid w:val="004C3362"/>
    <w:rsid w:val="004C33D0"/>
    <w:rsid w:val="004C3420"/>
    <w:rsid w:val="004C35A4"/>
    <w:rsid w:val="004C36A6"/>
    <w:rsid w:val="004C36E5"/>
    <w:rsid w:val="004C3793"/>
    <w:rsid w:val="004C39A6"/>
    <w:rsid w:val="004C3AF2"/>
    <w:rsid w:val="004C3C10"/>
    <w:rsid w:val="004C3CAA"/>
    <w:rsid w:val="004C3FA5"/>
    <w:rsid w:val="004C3FB1"/>
    <w:rsid w:val="004C4168"/>
    <w:rsid w:val="004C444D"/>
    <w:rsid w:val="004C44C8"/>
    <w:rsid w:val="004C454D"/>
    <w:rsid w:val="004C45A7"/>
    <w:rsid w:val="004C4871"/>
    <w:rsid w:val="004C4AFC"/>
    <w:rsid w:val="004C4B0B"/>
    <w:rsid w:val="004C4C7D"/>
    <w:rsid w:val="004C4CBF"/>
    <w:rsid w:val="004C4D33"/>
    <w:rsid w:val="004C4E70"/>
    <w:rsid w:val="004C4EFC"/>
    <w:rsid w:val="004C5035"/>
    <w:rsid w:val="004C508A"/>
    <w:rsid w:val="004C508B"/>
    <w:rsid w:val="004C5131"/>
    <w:rsid w:val="004C514E"/>
    <w:rsid w:val="004C51B7"/>
    <w:rsid w:val="004C52F1"/>
    <w:rsid w:val="004C54DE"/>
    <w:rsid w:val="004C55C1"/>
    <w:rsid w:val="004C55E6"/>
    <w:rsid w:val="004C5603"/>
    <w:rsid w:val="004C5750"/>
    <w:rsid w:val="004C57AA"/>
    <w:rsid w:val="004C5836"/>
    <w:rsid w:val="004C5855"/>
    <w:rsid w:val="004C586D"/>
    <w:rsid w:val="004C5A29"/>
    <w:rsid w:val="004C5C69"/>
    <w:rsid w:val="004C5D4F"/>
    <w:rsid w:val="004C5D70"/>
    <w:rsid w:val="004C5F42"/>
    <w:rsid w:val="004C5F5B"/>
    <w:rsid w:val="004C6079"/>
    <w:rsid w:val="004C609D"/>
    <w:rsid w:val="004C6178"/>
    <w:rsid w:val="004C61F7"/>
    <w:rsid w:val="004C6277"/>
    <w:rsid w:val="004C6376"/>
    <w:rsid w:val="004C63BE"/>
    <w:rsid w:val="004C644A"/>
    <w:rsid w:val="004C6614"/>
    <w:rsid w:val="004C661F"/>
    <w:rsid w:val="004C6829"/>
    <w:rsid w:val="004C6B3A"/>
    <w:rsid w:val="004C6C0C"/>
    <w:rsid w:val="004C6C7E"/>
    <w:rsid w:val="004C6C7F"/>
    <w:rsid w:val="004C6C92"/>
    <w:rsid w:val="004C6D5A"/>
    <w:rsid w:val="004C6FA5"/>
    <w:rsid w:val="004C705E"/>
    <w:rsid w:val="004C712B"/>
    <w:rsid w:val="004C71B1"/>
    <w:rsid w:val="004C71E0"/>
    <w:rsid w:val="004C7223"/>
    <w:rsid w:val="004C72D0"/>
    <w:rsid w:val="004C73A5"/>
    <w:rsid w:val="004C73CA"/>
    <w:rsid w:val="004C779A"/>
    <w:rsid w:val="004C79CE"/>
    <w:rsid w:val="004C7A41"/>
    <w:rsid w:val="004C7BCB"/>
    <w:rsid w:val="004C7E16"/>
    <w:rsid w:val="004C7EA7"/>
    <w:rsid w:val="004D00B5"/>
    <w:rsid w:val="004D0106"/>
    <w:rsid w:val="004D021B"/>
    <w:rsid w:val="004D030B"/>
    <w:rsid w:val="004D043E"/>
    <w:rsid w:val="004D057A"/>
    <w:rsid w:val="004D0628"/>
    <w:rsid w:val="004D075D"/>
    <w:rsid w:val="004D08BC"/>
    <w:rsid w:val="004D08EC"/>
    <w:rsid w:val="004D0917"/>
    <w:rsid w:val="004D0A45"/>
    <w:rsid w:val="004D0F85"/>
    <w:rsid w:val="004D15C0"/>
    <w:rsid w:val="004D1720"/>
    <w:rsid w:val="004D1771"/>
    <w:rsid w:val="004D1B65"/>
    <w:rsid w:val="004D1BC7"/>
    <w:rsid w:val="004D1CAF"/>
    <w:rsid w:val="004D1FE8"/>
    <w:rsid w:val="004D20F2"/>
    <w:rsid w:val="004D24B2"/>
    <w:rsid w:val="004D2824"/>
    <w:rsid w:val="004D2912"/>
    <w:rsid w:val="004D2963"/>
    <w:rsid w:val="004D298D"/>
    <w:rsid w:val="004D2A47"/>
    <w:rsid w:val="004D2AAF"/>
    <w:rsid w:val="004D2B4E"/>
    <w:rsid w:val="004D2B6E"/>
    <w:rsid w:val="004D2CC8"/>
    <w:rsid w:val="004D2D06"/>
    <w:rsid w:val="004D2D63"/>
    <w:rsid w:val="004D2DFC"/>
    <w:rsid w:val="004D32C8"/>
    <w:rsid w:val="004D3623"/>
    <w:rsid w:val="004D369F"/>
    <w:rsid w:val="004D36AF"/>
    <w:rsid w:val="004D37AD"/>
    <w:rsid w:val="004D39CB"/>
    <w:rsid w:val="004D3B0F"/>
    <w:rsid w:val="004D3C08"/>
    <w:rsid w:val="004D3D56"/>
    <w:rsid w:val="004D3E5B"/>
    <w:rsid w:val="004D3EE0"/>
    <w:rsid w:val="004D3F25"/>
    <w:rsid w:val="004D4057"/>
    <w:rsid w:val="004D4130"/>
    <w:rsid w:val="004D42D1"/>
    <w:rsid w:val="004D4364"/>
    <w:rsid w:val="004D4505"/>
    <w:rsid w:val="004D468D"/>
    <w:rsid w:val="004D481F"/>
    <w:rsid w:val="004D4836"/>
    <w:rsid w:val="004D48F5"/>
    <w:rsid w:val="004D4918"/>
    <w:rsid w:val="004D49C6"/>
    <w:rsid w:val="004D4C44"/>
    <w:rsid w:val="004D5050"/>
    <w:rsid w:val="004D51A7"/>
    <w:rsid w:val="004D5227"/>
    <w:rsid w:val="004D5323"/>
    <w:rsid w:val="004D54AE"/>
    <w:rsid w:val="004D55DE"/>
    <w:rsid w:val="004D5661"/>
    <w:rsid w:val="004D571D"/>
    <w:rsid w:val="004D57CC"/>
    <w:rsid w:val="004D5ADF"/>
    <w:rsid w:val="004D5CD5"/>
    <w:rsid w:val="004D5DF4"/>
    <w:rsid w:val="004D616E"/>
    <w:rsid w:val="004D618E"/>
    <w:rsid w:val="004D6216"/>
    <w:rsid w:val="004D6279"/>
    <w:rsid w:val="004D6514"/>
    <w:rsid w:val="004D65C3"/>
    <w:rsid w:val="004D665F"/>
    <w:rsid w:val="004D6661"/>
    <w:rsid w:val="004D69F8"/>
    <w:rsid w:val="004D6C2C"/>
    <w:rsid w:val="004D6DBB"/>
    <w:rsid w:val="004D6E45"/>
    <w:rsid w:val="004D6E53"/>
    <w:rsid w:val="004D6FDE"/>
    <w:rsid w:val="004D705E"/>
    <w:rsid w:val="004D70D1"/>
    <w:rsid w:val="004D7267"/>
    <w:rsid w:val="004D72E2"/>
    <w:rsid w:val="004D7358"/>
    <w:rsid w:val="004D73A7"/>
    <w:rsid w:val="004D73C8"/>
    <w:rsid w:val="004D75FD"/>
    <w:rsid w:val="004D76B0"/>
    <w:rsid w:val="004D78A1"/>
    <w:rsid w:val="004D7931"/>
    <w:rsid w:val="004D7A02"/>
    <w:rsid w:val="004D7B2F"/>
    <w:rsid w:val="004D7DCC"/>
    <w:rsid w:val="004D7DE6"/>
    <w:rsid w:val="004D7DFE"/>
    <w:rsid w:val="004D7E8A"/>
    <w:rsid w:val="004D7FB6"/>
    <w:rsid w:val="004E0203"/>
    <w:rsid w:val="004E034E"/>
    <w:rsid w:val="004E0634"/>
    <w:rsid w:val="004E06A4"/>
    <w:rsid w:val="004E0969"/>
    <w:rsid w:val="004E0A5F"/>
    <w:rsid w:val="004E0F58"/>
    <w:rsid w:val="004E100C"/>
    <w:rsid w:val="004E1121"/>
    <w:rsid w:val="004E1172"/>
    <w:rsid w:val="004E1185"/>
    <w:rsid w:val="004E1531"/>
    <w:rsid w:val="004E1578"/>
    <w:rsid w:val="004E164E"/>
    <w:rsid w:val="004E1732"/>
    <w:rsid w:val="004E189B"/>
    <w:rsid w:val="004E196F"/>
    <w:rsid w:val="004E19F8"/>
    <w:rsid w:val="004E1A11"/>
    <w:rsid w:val="004E1A2D"/>
    <w:rsid w:val="004E1B8D"/>
    <w:rsid w:val="004E1C23"/>
    <w:rsid w:val="004E1C2A"/>
    <w:rsid w:val="004E2041"/>
    <w:rsid w:val="004E22B3"/>
    <w:rsid w:val="004E22CF"/>
    <w:rsid w:val="004E232B"/>
    <w:rsid w:val="004E23CB"/>
    <w:rsid w:val="004E252F"/>
    <w:rsid w:val="004E255F"/>
    <w:rsid w:val="004E25FA"/>
    <w:rsid w:val="004E2812"/>
    <w:rsid w:val="004E2ADA"/>
    <w:rsid w:val="004E2B44"/>
    <w:rsid w:val="004E2BB0"/>
    <w:rsid w:val="004E2D7F"/>
    <w:rsid w:val="004E2DCE"/>
    <w:rsid w:val="004E2E27"/>
    <w:rsid w:val="004E2E71"/>
    <w:rsid w:val="004E2E7B"/>
    <w:rsid w:val="004E2ECC"/>
    <w:rsid w:val="004E2F8B"/>
    <w:rsid w:val="004E3100"/>
    <w:rsid w:val="004E3136"/>
    <w:rsid w:val="004E31E7"/>
    <w:rsid w:val="004E3234"/>
    <w:rsid w:val="004E3254"/>
    <w:rsid w:val="004E3309"/>
    <w:rsid w:val="004E3356"/>
    <w:rsid w:val="004E34E5"/>
    <w:rsid w:val="004E352A"/>
    <w:rsid w:val="004E3547"/>
    <w:rsid w:val="004E354C"/>
    <w:rsid w:val="004E363F"/>
    <w:rsid w:val="004E379E"/>
    <w:rsid w:val="004E3978"/>
    <w:rsid w:val="004E3B91"/>
    <w:rsid w:val="004E3EB2"/>
    <w:rsid w:val="004E403D"/>
    <w:rsid w:val="004E40F5"/>
    <w:rsid w:val="004E422C"/>
    <w:rsid w:val="004E4475"/>
    <w:rsid w:val="004E44CF"/>
    <w:rsid w:val="004E45D5"/>
    <w:rsid w:val="004E45EA"/>
    <w:rsid w:val="004E48CC"/>
    <w:rsid w:val="004E493C"/>
    <w:rsid w:val="004E4D89"/>
    <w:rsid w:val="004E4E58"/>
    <w:rsid w:val="004E4E79"/>
    <w:rsid w:val="004E51BE"/>
    <w:rsid w:val="004E5263"/>
    <w:rsid w:val="004E52ED"/>
    <w:rsid w:val="004E53CF"/>
    <w:rsid w:val="004E5430"/>
    <w:rsid w:val="004E54F1"/>
    <w:rsid w:val="004E55D1"/>
    <w:rsid w:val="004E569D"/>
    <w:rsid w:val="004E578D"/>
    <w:rsid w:val="004E5895"/>
    <w:rsid w:val="004E597D"/>
    <w:rsid w:val="004E5D97"/>
    <w:rsid w:val="004E5D9F"/>
    <w:rsid w:val="004E5DBC"/>
    <w:rsid w:val="004E5F69"/>
    <w:rsid w:val="004E5FAD"/>
    <w:rsid w:val="004E5FD7"/>
    <w:rsid w:val="004E6230"/>
    <w:rsid w:val="004E63D1"/>
    <w:rsid w:val="004E643F"/>
    <w:rsid w:val="004E6542"/>
    <w:rsid w:val="004E6BCE"/>
    <w:rsid w:val="004E6C8D"/>
    <w:rsid w:val="004E6D51"/>
    <w:rsid w:val="004E6E8C"/>
    <w:rsid w:val="004E6EE0"/>
    <w:rsid w:val="004E6FE1"/>
    <w:rsid w:val="004E70E4"/>
    <w:rsid w:val="004E7154"/>
    <w:rsid w:val="004E7156"/>
    <w:rsid w:val="004E7196"/>
    <w:rsid w:val="004E7290"/>
    <w:rsid w:val="004E72B5"/>
    <w:rsid w:val="004E72E3"/>
    <w:rsid w:val="004E7329"/>
    <w:rsid w:val="004E7396"/>
    <w:rsid w:val="004E73C6"/>
    <w:rsid w:val="004E7508"/>
    <w:rsid w:val="004E758A"/>
    <w:rsid w:val="004E784D"/>
    <w:rsid w:val="004E7918"/>
    <w:rsid w:val="004E7D15"/>
    <w:rsid w:val="004E7DEC"/>
    <w:rsid w:val="004E7EB4"/>
    <w:rsid w:val="004E7FE8"/>
    <w:rsid w:val="004F0170"/>
    <w:rsid w:val="004F0542"/>
    <w:rsid w:val="004F0576"/>
    <w:rsid w:val="004F06FB"/>
    <w:rsid w:val="004F07AA"/>
    <w:rsid w:val="004F07B1"/>
    <w:rsid w:val="004F07E2"/>
    <w:rsid w:val="004F0853"/>
    <w:rsid w:val="004F085D"/>
    <w:rsid w:val="004F087F"/>
    <w:rsid w:val="004F099C"/>
    <w:rsid w:val="004F09C5"/>
    <w:rsid w:val="004F0A7E"/>
    <w:rsid w:val="004F0A9B"/>
    <w:rsid w:val="004F0BAB"/>
    <w:rsid w:val="004F0C0A"/>
    <w:rsid w:val="004F0CEF"/>
    <w:rsid w:val="004F10BA"/>
    <w:rsid w:val="004F122D"/>
    <w:rsid w:val="004F1364"/>
    <w:rsid w:val="004F17F9"/>
    <w:rsid w:val="004F1810"/>
    <w:rsid w:val="004F1837"/>
    <w:rsid w:val="004F1863"/>
    <w:rsid w:val="004F1877"/>
    <w:rsid w:val="004F1898"/>
    <w:rsid w:val="004F190F"/>
    <w:rsid w:val="004F19E0"/>
    <w:rsid w:val="004F1A11"/>
    <w:rsid w:val="004F1A58"/>
    <w:rsid w:val="004F1ABA"/>
    <w:rsid w:val="004F1B71"/>
    <w:rsid w:val="004F1D18"/>
    <w:rsid w:val="004F1DDD"/>
    <w:rsid w:val="004F1E24"/>
    <w:rsid w:val="004F204F"/>
    <w:rsid w:val="004F20C5"/>
    <w:rsid w:val="004F21E8"/>
    <w:rsid w:val="004F239C"/>
    <w:rsid w:val="004F2423"/>
    <w:rsid w:val="004F2448"/>
    <w:rsid w:val="004F24D3"/>
    <w:rsid w:val="004F25F8"/>
    <w:rsid w:val="004F2642"/>
    <w:rsid w:val="004F2A2C"/>
    <w:rsid w:val="004F2D2A"/>
    <w:rsid w:val="004F304E"/>
    <w:rsid w:val="004F3288"/>
    <w:rsid w:val="004F35AF"/>
    <w:rsid w:val="004F3659"/>
    <w:rsid w:val="004F380E"/>
    <w:rsid w:val="004F3955"/>
    <w:rsid w:val="004F3A58"/>
    <w:rsid w:val="004F3A6E"/>
    <w:rsid w:val="004F3A99"/>
    <w:rsid w:val="004F3AB3"/>
    <w:rsid w:val="004F3C62"/>
    <w:rsid w:val="004F3D62"/>
    <w:rsid w:val="004F3DCB"/>
    <w:rsid w:val="004F3F08"/>
    <w:rsid w:val="004F4015"/>
    <w:rsid w:val="004F404E"/>
    <w:rsid w:val="004F430E"/>
    <w:rsid w:val="004F4489"/>
    <w:rsid w:val="004F46B5"/>
    <w:rsid w:val="004F48F1"/>
    <w:rsid w:val="004F4980"/>
    <w:rsid w:val="004F4AEB"/>
    <w:rsid w:val="004F4AF3"/>
    <w:rsid w:val="004F4DB4"/>
    <w:rsid w:val="004F4DE0"/>
    <w:rsid w:val="004F4DEA"/>
    <w:rsid w:val="004F4EFF"/>
    <w:rsid w:val="004F52C8"/>
    <w:rsid w:val="004F52F7"/>
    <w:rsid w:val="004F5370"/>
    <w:rsid w:val="004F55F8"/>
    <w:rsid w:val="004F5701"/>
    <w:rsid w:val="004F5733"/>
    <w:rsid w:val="004F5976"/>
    <w:rsid w:val="004F59B9"/>
    <w:rsid w:val="004F5A23"/>
    <w:rsid w:val="004F5AF1"/>
    <w:rsid w:val="004F5CEC"/>
    <w:rsid w:val="004F5D5D"/>
    <w:rsid w:val="004F5D86"/>
    <w:rsid w:val="004F5DBD"/>
    <w:rsid w:val="004F5E42"/>
    <w:rsid w:val="004F604F"/>
    <w:rsid w:val="004F60DB"/>
    <w:rsid w:val="004F61D3"/>
    <w:rsid w:val="004F62DB"/>
    <w:rsid w:val="004F645F"/>
    <w:rsid w:val="004F65A6"/>
    <w:rsid w:val="004F668B"/>
    <w:rsid w:val="004F66E6"/>
    <w:rsid w:val="004F672C"/>
    <w:rsid w:val="004F6900"/>
    <w:rsid w:val="004F69B7"/>
    <w:rsid w:val="004F6A2F"/>
    <w:rsid w:val="004F6A32"/>
    <w:rsid w:val="004F6A52"/>
    <w:rsid w:val="004F6A53"/>
    <w:rsid w:val="004F6D8D"/>
    <w:rsid w:val="004F6EEB"/>
    <w:rsid w:val="004F6FA5"/>
    <w:rsid w:val="004F703F"/>
    <w:rsid w:val="004F7083"/>
    <w:rsid w:val="004F7112"/>
    <w:rsid w:val="004F7153"/>
    <w:rsid w:val="004F71BB"/>
    <w:rsid w:val="004F72F1"/>
    <w:rsid w:val="004F73BB"/>
    <w:rsid w:val="004F7434"/>
    <w:rsid w:val="004F747D"/>
    <w:rsid w:val="004F751A"/>
    <w:rsid w:val="004F760D"/>
    <w:rsid w:val="004F766C"/>
    <w:rsid w:val="004F7766"/>
    <w:rsid w:val="004F77AB"/>
    <w:rsid w:val="004F77EA"/>
    <w:rsid w:val="004F7910"/>
    <w:rsid w:val="004F7973"/>
    <w:rsid w:val="004F7AFF"/>
    <w:rsid w:val="004F7B2B"/>
    <w:rsid w:val="004F7C3F"/>
    <w:rsid w:val="004F7C7D"/>
    <w:rsid w:val="004F7CCA"/>
    <w:rsid w:val="004F7CE4"/>
    <w:rsid w:val="004F7E3E"/>
    <w:rsid w:val="004F7F50"/>
    <w:rsid w:val="004F7F98"/>
    <w:rsid w:val="00500050"/>
    <w:rsid w:val="00500062"/>
    <w:rsid w:val="00500097"/>
    <w:rsid w:val="005001F0"/>
    <w:rsid w:val="00500232"/>
    <w:rsid w:val="00500437"/>
    <w:rsid w:val="005004AC"/>
    <w:rsid w:val="0050056A"/>
    <w:rsid w:val="0050058E"/>
    <w:rsid w:val="0050063D"/>
    <w:rsid w:val="00500653"/>
    <w:rsid w:val="005006E3"/>
    <w:rsid w:val="005009DD"/>
    <w:rsid w:val="00500A4C"/>
    <w:rsid w:val="00500B6B"/>
    <w:rsid w:val="00500B73"/>
    <w:rsid w:val="00500D18"/>
    <w:rsid w:val="00500DE9"/>
    <w:rsid w:val="00500EE5"/>
    <w:rsid w:val="00500FB3"/>
    <w:rsid w:val="00501145"/>
    <w:rsid w:val="0050120F"/>
    <w:rsid w:val="0050123E"/>
    <w:rsid w:val="0050124F"/>
    <w:rsid w:val="005014AA"/>
    <w:rsid w:val="0050167A"/>
    <w:rsid w:val="005016F0"/>
    <w:rsid w:val="00501933"/>
    <w:rsid w:val="00501AAC"/>
    <w:rsid w:val="00501AD9"/>
    <w:rsid w:val="00501DB9"/>
    <w:rsid w:val="00502542"/>
    <w:rsid w:val="005025CE"/>
    <w:rsid w:val="00502981"/>
    <w:rsid w:val="00502A1D"/>
    <w:rsid w:val="00502E44"/>
    <w:rsid w:val="00503373"/>
    <w:rsid w:val="0050337D"/>
    <w:rsid w:val="00503689"/>
    <w:rsid w:val="0050369B"/>
    <w:rsid w:val="00503711"/>
    <w:rsid w:val="005038B0"/>
    <w:rsid w:val="005038EE"/>
    <w:rsid w:val="005039D9"/>
    <w:rsid w:val="005039EE"/>
    <w:rsid w:val="00503DC7"/>
    <w:rsid w:val="005040A1"/>
    <w:rsid w:val="005041C3"/>
    <w:rsid w:val="005041D2"/>
    <w:rsid w:val="00504218"/>
    <w:rsid w:val="005042BC"/>
    <w:rsid w:val="0050443F"/>
    <w:rsid w:val="00504506"/>
    <w:rsid w:val="00504526"/>
    <w:rsid w:val="005046F8"/>
    <w:rsid w:val="00504777"/>
    <w:rsid w:val="005047D7"/>
    <w:rsid w:val="00504933"/>
    <w:rsid w:val="00504B69"/>
    <w:rsid w:val="00504C54"/>
    <w:rsid w:val="00504E8B"/>
    <w:rsid w:val="00504F1D"/>
    <w:rsid w:val="0050537F"/>
    <w:rsid w:val="005054B2"/>
    <w:rsid w:val="0050564F"/>
    <w:rsid w:val="005056E9"/>
    <w:rsid w:val="005057C6"/>
    <w:rsid w:val="00505AF4"/>
    <w:rsid w:val="00505C40"/>
    <w:rsid w:val="00505CA7"/>
    <w:rsid w:val="00505CC9"/>
    <w:rsid w:val="00506017"/>
    <w:rsid w:val="0050612C"/>
    <w:rsid w:val="0050614E"/>
    <w:rsid w:val="00506329"/>
    <w:rsid w:val="0050672C"/>
    <w:rsid w:val="005068A6"/>
    <w:rsid w:val="00506D01"/>
    <w:rsid w:val="00506D25"/>
    <w:rsid w:val="00506ECB"/>
    <w:rsid w:val="00507224"/>
    <w:rsid w:val="005072FB"/>
    <w:rsid w:val="00507386"/>
    <w:rsid w:val="0050738E"/>
    <w:rsid w:val="0050739B"/>
    <w:rsid w:val="005073A7"/>
    <w:rsid w:val="005074A5"/>
    <w:rsid w:val="00507695"/>
    <w:rsid w:val="0050789B"/>
    <w:rsid w:val="00507A4F"/>
    <w:rsid w:val="00507B25"/>
    <w:rsid w:val="00507C13"/>
    <w:rsid w:val="00507DC6"/>
    <w:rsid w:val="00507FB2"/>
    <w:rsid w:val="00510121"/>
    <w:rsid w:val="0051012E"/>
    <w:rsid w:val="005102C6"/>
    <w:rsid w:val="005102D5"/>
    <w:rsid w:val="00510409"/>
    <w:rsid w:val="0051058D"/>
    <w:rsid w:val="005105CF"/>
    <w:rsid w:val="005107DB"/>
    <w:rsid w:val="0051091F"/>
    <w:rsid w:val="00510A82"/>
    <w:rsid w:val="00510ACF"/>
    <w:rsid w:val="00510BAF"/>
    <w:rsid w:val="00510C59"/>
    <w:rsid w:val="00510D43"/>
    <w:rsid w:val="00510D57"/>
    <w:rsid w:val="00510E62"/>
    <w:rsid w:val="00510EDD"/>
    <w:rsid w:val="00510F15"/>
    <w:rsid w:val="005112C5"/>
    <w:rsid w:val="005112D2"/>
    <w:rsid w:val="00511480"/>
    <w:rsid w:val="005114B7"/>
    <w:rsid w:val="00511652"/>
    <w:rsid w:val="00511700"/>
    <w:rsid w:val="0051179A"/>
    <w:rsid w:val="00511874"/>
    <w:rsid w:val="005119B5"/>
    <w:rsid w:val="005119C2"/>
    <w:rsid w:val="005119D2"/>
    <w:rsid w:val="00511B1E"/>
    <w:rsid w:val="00511CB2"/>
    <w:rsid w:val="00511CD9"/>
    <w:rsid w:val="00511CE1"/>
    <w:rsid w:val="00511D58"/>
    <w:rsid w:val="00512147"/>
    <w:rsid w:val="0051214A"/>
    <w:rsid w:val="00512175"/>
    <w:rsid w:val="00512279"/>
    <w:rsid w:val="0051227A"/>
    <w:rsid w:val="00512352"/>
    <w:rsid w:val="0051253E"/>
    <w:rsid w:val="00512567"/>
    <w:rsid w:val="005126AE"/>
    <w:rsid w:val="0051279C"/>
    <w:rsid w:val="00512856"/>
    <w:rsid w:val="005128B9"/>
    <w:rsid w:val="005129BF"/>
    <w:rsid w:val="00512A94"/>
    <w:rsid w:val="00512AFA"/>
    <w:rsid w:val="00512C59"/>
    <w:rsid w:val="00512CE2"/>
    <w:rsid w:val="00512E06"/>
    <w:rsid w:val="00512E12"/>
    <w:rsid w:val="00512E8D"/>
    <w:rsid w:val="00512EFB"/>
    <w:rsid w:val="00512F31"/>
    <w:rsid w:val="00512F8D"/>
    <w:rsid w:val="00513034"/>
    <w:rsid w:val="00513115"/>
    <w:rsid w:val="00513247"/>
    <w:rsid w:val="005132CD"/>
    <w:rsid w:val="0051333F"/>
    <w:rsid w:val="0051336C"/>
    <w:rsid w:val="0051345A"/>
    <w:rsid w:val="00513641"/>
    <w:rsid w:val="0051367D"/>
    <w:rsid w:val="00513902"/>
    <w:rsid w:val="00513951"/>
    <w:rsid w:val="00513970"/>
    <w:rsid w:val="005139B8"/>
    <w:rsid w:val="00513A69"/>
    <w:rsid w:val="00513AF5"/>
    <w:rsid w:val="00513CA2"/>
    <w:rsid w:val="00513DF5"/>
    <w:rsid w:val="00513EC9"/>
    <w:rsid w:val="00513EEF"/>
    <w:rsid w:val="00513FCE"/>
    <w:rsid w:val="00514018"/>
    <w:rsid w:val="0051407E"/>
    <w:rsid w:val="0051429D"/>
    <w:rsid w:val="0051429E"/>
    <w:rsid w:val="00514301"/>
    <w:rsid w:val="00514447"/>
    <w:rsid w:val="00514593"/>
    <w:rsid w:val="00514935"/>
    <w:rsid w:val="005149E9"/>
    <w:rsid w:val="00514B3B"/>
    <w:rsid w:val="00514EA6"/>
    <w:rsid w:val="00514F97"/>
    <w:rsid w:val="005150CD"/>
    <w:rsid w:val="005150D2"/>
    <w:rsid w:val="0051511A"/>
    <w:rsid w:val="005151F7"/>
    <w:rsid w:val="0051530A"/>
    <w:rsid w:val="0051538E"/>
    <w:rsid w:val="005153E8"/>
    <w:rsid w:val="005154A8"/>
    <w:rsid w:val="0051595A"/>
    <w:rsid w:val="005159B6"/>
    <w:rsid w:val="00515A79"/>
    <w:rsid w:val="00515BC2"/>
    <w:rsid w:val="00515D64"/>
    <w:rsid w:val="00515E7A"/>
    <w:rsid w:val="00515E8A"/>
    <w:rsid w:val="00516371"/>
    <w:rsid w:val="005163A6"/>
    <w:rsid w:val="005163EF"/>
    <w:rsid w:val="0051661A"/>
    <w:rsid w:val="005167AB"/>
    <w:rsid w:val="005167B5"/>
    <w:rsid w:val="00516833"/>
    <w:rsid w:val="00516834"/>
    <w:rsid w:val="00516838"/>
    <w:rsid w:val="005169A8"/>
    <w:rsid w:val="005169C5"/>
    <w:rsid w:val="00516C41"/>
    <w:rsid w:val="00516C58"/>
    <w:rsid w:val="00516C83"/>
    <w:rsid w:val="0051704B"/>
    <w:rsid w:val="005171A5"/>
    <w:rsid w:val="0051724D"/>
    <w:rsid w:val="00517409"/>
    <w:rsid w:val="0051755F"/>
    <w:rsid w:val="00517578"/>
    <w:rsid w:val="0051759F"/>
    <w:rsid w:val="00517639"/>
    <w:rsid w:val="0051778F"/>
    <w:rsid w:val="00517817"/>
    <w:rsid w:val="005178AF"/>
    <w:rsid w:val="00517BA2"/>
    <w:rsid w:val="00517DBF"/>
    <w:rsid w:val="00517E89"/>
    <w:rsid w:val="00520152"/>
    <w:rsid w:val="005201BE"/>
    <w:rsid w:val="0052034A"/>
    <w:rsid w:val="00520389"/>
    <w:rsid w:val="00520429"/>
    <w:rsid w:val="005206C4"/>
    <w:rsid w:val="00520742"/>
    <w:rsid w:val="00520842"/>
    <w:rsid w:val="005208A3"/>
    <w:rsid w:val="00520A2F"/>
    <w:rsid w:val="00520ACD"/>
    <w:rsid w:val="00520D1E"/>
    <w:rsid w:val="00520D9E"/>
    <w:rsid w:val="00520E2D"/>
    <w:rsid w:val="00520E9E"/>
    <w:rsid w:val="00520F13"/>
    <w:rsid w:val="00520F4E"/>
    <w:rsid w:val="0052106E"/>
    <w:rsid w:val="0052115B"/>
    <w:rsid w:val="005212EF"/>
    <w:rsid w:val="0052141F"/>
    <w:rsid w:val="005215C6"/>
    <w:rsid w:val="005215E7"/>
    <w:rsid w:val="00521651"/>
    <w:rsid w:val="0052167F"/>
    <w:rsid w:val="005219C3"/>
    <w:rsid w:val="00521AB8"/>
    <w:rsid w:val="00521BEA"/>
    <w:rsid w:val="00521C5D"/>
    <w:rsid w:val="00521DBB"/>
    <w:rsid w:val="00521DC6"/>
    <w:rsid w:val="00522028"/>
    <w:rsid w:val="0052214D"/>
    <w:rsid w:val="00522165"/>
    <w:rsid w:val="00522169"/>
    <w:rsid w:val="005222B6"/>
    <w:rsid w:val="00522342"/>
    <w:rsid w:val="00522492"/>
    <w:rsid w:val="0052265A"/>
    <w:rsid w:val="0052278B"/>
    <w:rsid w:val="00522847"/>
    <w:rsid w:val="005229A5"/>
    <w:rsid w:val="00522A83"/>
    <w:rsid w:val="00522C63"/>
    <w:rsid w:val="00522ED2"/>
    <w:rsid w:val="0052309C"/>
    <w:rsid w:val="005231DF"/>
    <w:rsid w:val="005231E1"/>
    <w:rsid w:val="00523257"/>
    <w:rsid w:val="00523270"/>
    <w:rsid w:val="005232D8"/>
    <w:rsid w:val="005233B8"/>
    <w:rsid w:val="00523589"/>
    <w:rsid w:val="005236ED"/>
    <w:rsid w:val="00523781"/>
    <w:rsid w:val="005238EF"/>
    <w:rsid w:val="005239EE"/>
    <w:rsid w:val="00523A79"/>
    <w:rsid w:val="00523ADD"/>
    <w:rsid w:val="00523C47"/>
    <w:rsid w:val="00523DC7"/>
    <w:rsid w:val="00523E1E"/>
    <w:rsid w:val="00523F70"/>
    <w:rsid w:val="00524199"/>
    <w:rsid w:val="0052422B"/>
    <w:rsid w:val="00524316"/>
    <w:rsid w:val="005243EF"/>
    <w:rsid w:val="00524453"/>
    <w:rsid w:val="0052456A"/>
    <w:rsid w:val="005247B4"/>
    <w:rsid w:val="005247FC"/>
    <w:rsid w:val="00524A63"/>
    <w:rsid w:val="00524C93"/>
    <w:rsid w:val="00524CDE"/>
    <w:rsid w:val="00524D9D"/>
    <w:rsid w:val="0052521C"/>
    <w:rsid w:val="0052522F"/>
    <w:rsid w:val="00525317"/>
    <w:rsid w:val="00525416"/>
    <w:rsid w:val="0052545F"/>
    <w:rsid w:val="0052557C"/>
    <w:rsid w:val="005256B5"/>
    <w:rsid w:val="00525869"/>
    <w:rsid w:val="005258E7"/>
    <w:rsid w:val="00525B71"/>
    <w:rsid w:val="00525CC1"/>
    <w:rsid w:val="00525DF5"/>
    <w:rsid w:val="00525E1A"/>
    <w:rsid w:val="00525E75"/>
    <w:rsid w:val="0052607F"/>
    <w:rsid w:val="0052615F"/>
    <w:rsid w:val="005261BE"/>
    <w:rsid w:val="0052627D"/>
    <w:rsid w:val="005262C8"/>
    <w:rsid w:val="00526398"/>
    <w:rsid w:val="005265BA"/>
    <w:rsid w:val="0052688A"/>
    <w:rsid w:val="00526984"/>
    <w:rsid w:val="005269BF"/>
    <w:rsid w:val="005269E7"/>
    <w:rsid w:val="00526B18"/>
    <w:rsid w:val="00526C6C"/>
    <w:rsid w:val="00526D1D"/>
    <w:rsid w:val="00526DE2"/>
    <w:rsid w:val="00526E6E"/>
    <w:rsid w:val="00526F0D"/>
    <w:rsid w:val="0052708B"/>
    <w:rsid w:val="00527161"/>
    <w:rsid w:val="00527173"/>
    <w:rsid w:val="005271C9"/>
    <w:rsid w:val="005271D1"/>
    <w:rsid w:val="005271DD"/>
    <w:rsid w:val="00527222"/>
    <w:rsid w:val="005274D4"/>
    <w:rsid w:val="005275B6"/>
    <w:rsid w:val="005275CC"/>
    <w:rsid w:val="00527681"/>
    <w:rsid w:val="0052770C"/>
    <w:rsid w:val="005277E2"/>
    <w:rsid w:val="0052784E"/>
    <w:rsid w:val="0052786A"/>
    <w:rsid w:val="00527934"/>
    <w:rsid w:val="005279A6"/>
    <w:rsid w:val="00527BD0"/>
    <w:rsid w:val="00527DA3"/>
    <w:rsid w:val="0053000D"/>
    <w:rsid w:val="005300C4"/>
    <w:rsid w:val="005301CB"/>
    <w:rsid w:val="00530273"/>
    <w:rsid w:val="00530395"/>
    <w:rsid w:val="005303C7"/>
    <w:rsid w:val="005303DE"/>
    <w:rsid w:val="00530517"/>
    <w:rsid w:val="00530575"/>
    <w:rsid w:val="00530798"/>
    <w:rsid w:val="00530B3D"/>
    <w:rsid w:val="00530E95"/>
    <w:rsid w:val="00530EE9"/>
    <w:rsid w:val="0053115C"/>
    <w:rsid w:val="00531265"/>
    <w:rsid w:val="00531402"/>
    <w:rsid w:val="0053142D"/>
    <w:rsid w:val="00531574"/>
    <w:rsid w:val="005315A7"/>
    <w:rsid w:val="00531642"/>
    <w:rsid w:val="005319E1"/>
    <w:rsid w:val="00531D0D"/>
    <w:rsid w:val="00531E01"/>
    <w:rsid w:val="00531E40"/>
    <w:rsid w:val="00531F5D"/>
    <w:rsid w:val="00531F7B"/>
    <w:rsid w:val="00531FB4"/>
    <w:rsid w:val="00531FDF"/>
    <w:rsid w:val="005320BC"/>
    <w:rsid w:val="00532232"/>
    <w:rsid w:val="00532592"/>
    <w:rsid w:val="005327ED"/>
    <w:rsid w:val="0053288A"/>
    <w:rsid w:val="00532903"/>
    <w:rsid w:val="00532952"/>
    <w:rsid w:val="005329D1"/>
    <w:rsid w:val="00532AE2"/>
    <w:rsid w:val="00532B21"/>
    <w:rsid w:val="00532BF7"/>
    <w:rsid w:val="00532C9C"/>
    <w:rsid w:val="00532EFE"/>
    <w:rsid w:val="00532EFF"/>
    <w:rsid w:val="0053305D"/>
    <w:rsid w:val="005330B3"/>
    <w:rsid w:val="005330E7"/>
    <w:rsid w:val="005335B4"/>
    <w:rsid w:val="005335DE"/>
    <w:rsid w:val="00533616"/>
    <w:rsid w:val="00533772"/>
    <w:rsid w:val="005339FB"/>
    <w:rsid w:val="00533BA8"/>
    <w:rsid w:val="00533CAC"/>
    <w:rsid w:val="00534052"/>
    <w:rsid w:val="00534120"/>
    <w:rsid w:val="00534350"/>
    <w:rsid w:val="0053449C"/>
    <w:rsid w:val="005344CB"/>
    <w:rsid w:val="00534663"/>
    <w:rsid w:val="0053470D"/>
    <w:rsid w:val="0053486D"/>
    <w:rsid w:val="0053489B"/>
    <w:rsid w:val="00534922"/>
    <w:rsid w:val="00534997"/>
    <w:rsid w:val="00534A4F"/>
    <w:rsid w:val="00534AE5"/>
    <w:rsid w:val="00534D5C"/>
    <w:rsid w:val="00534E04"/>
    <w:rsid w:val="00534EAC"/>
    <w:rsid w:val="005352D9"/>
    <w:rsid w:val="0053532F"/>
    <w:rsid w:val="0053538A"/>
    <w:rsid w:val="005353B2"/>
    <w:rsid w:val="0053549B"/>
    <w:rsid w:val="0053568E"/>
    <w:rsid w:val="00535A25"/>
    <w:rsid w:val="00535A2C"/>
    <w:rsid w:val="00535BD2"/>
    <w:rsid w:val="00535BDD"/>
    <w:rsid w:val="00535CA2"/>
    <w:rsid w:val="00536009"/>
    <w:rsid w:val="00536063"/>
    <w:rsid w:val="00536267"/>
    <w:rsid w:val="0053633C"/>
    <w:rsid w:val="00536606"/>
    <w:rsid w:val="00536735"/>
    <w:rsid w:val="00536777"/>
    <w:rsid w:val="00536850"/>
    <w:rsid w:val="00536919"/>
    <w:rsid w:val="00536A49"/>
    <w:rsid w:val="00536AAE"/>
    <w:rsid w:val="00536ABE"/>
    <w:rsid w:val="00536D73"/>
    <w:rsid w:val="00536E51"/>
    <w:rsid w:val="00536E5F"/>
    <w:rsid w:val="00536F4C"/>
    <w:rsid w:val="00536F4F"/>
    <w:rsid w:val="00537036"/>
    <w:rsid w:val="00537063"/>
    <w:rsid w:val="00537161"/>
    <w:rsid w:val="005375CB"/>
    <w:rsid w:val="005376D8"/>
    <w:rsid w:val="0053778B"/>
    <w:rsid w:val="005377CF"/>
    <w:rsid w:val="00537958"/>
    <w:rsid w:val="005379BB"/>
    <w:rsid w:val="005379E2"/>
    <w:rsid w:val="00537B4A"/>
    <w:rsid w:val="00537C16"/>
    <w:rsid w:val="00537CF6"/>
    <w:rsid w:val="00537D6C"/>
    <w:rsid w:val="00537F20"/>
    <w:rsid w:val="00537F61"/>
    <w:rsid w:val="00540054"/>
    <w:rsid w:val="005400ED"/>
    <w:rsid w:val="00540188"/>
    <w:rsid w:val="00540344"/>
    <w:rsid w:val="00540930"/>
    <w:rsid w:val="00540A21"/>
    <w:rsid w:val="00540A29"/>
    <w:rsid w:val="00540B3E"/>
    <w:rsid w:val="00540C53"/>
    <w:rsid w:val="00540E9C"/>
    <w:rsid w:val="00541098"/>
    <w:rsid w:val="00541122"/>
    <w:rsid w:val="0054131A"/>
    <w:rsid w:val="005416A7"/>
    <w:rsid w:val="005416F1"/>
    <w:rsid w:val="00541799"/>
    <w:rsid w:val="005417DA"/>
    <w:rsid w:val="00541852"/>
    <w:rsid w:val="005418E4"/>
    <w:rsid w:val="005419BD"/>
    <w:rsid w:val="00541B83"/>
    <w:rsid w:val="00541C0C"/>
    <w:rsid w:val="00541C38"/>
    <w:rsid w:val="00541CCE"/>
    <w:rsid w:val="00542001"/>
    <w:rsid w:val="005423F9"/>
    <w:rsid w:val="005424E3"/>
    <w:rsid w:val="00542DCD"/>
    <w:rsid w:val="00542E1A"/>
    <w:rsid w:val="00542FF0"/>
    <w:rsid w:val="00543048"/>
    <w:rsid w:val="0054330A"/>
    <w:rsid w:val="00543316"/>
    <w:rsid w:val="0054340A"/>
    <w:rsid w:val="005435E2"/>
    <w:rsid w:val="005436BB"/>
    <w:rsid w:val="00543835"/>
    <w:rsid w:val="0054384D"/>
    <w:rsid w:val="0054394B"/>
    <w:rsid w:val="00543BB8"/>
    <w:rsid w:val="00543BE3"/>
    <w:rsid w:val="00543C72"/>
    <w:rsid w:val="00543DC5"/>
    <w:rsid w:val="00543E0E"/>
    <w:rsid w:val="00543EC8"/>
    <w:rsid w:val="00543FE2"/>
    <w:rsid w:val="005440F1"/>
    <w:rsid w:val="00544107"/>
    <w:rsid w:val="005441BD"/>
    <w:rsid w:val="0054436C"/>
    <w:rsid w:val="005443CF"/>
    <w:rsid w:val="0054456F"/>
    <w:rsid w:val="00544738"/>
    <w:rsid w:val="005448D4"/>
    <w:rsid w:val="0054494B"/>
    <w:rsid w:val="005449F4"/>
    <w:rsid w:val="00544EBB"/>
    <w:rsid w:val="00544F50"/>
    <w:rsid w:val="005450AF"/>
    <w:rsid w:val="005450F7"/>
    <w:rsid w:val="005452A0"/>
    <w:rsid w:val="00545578"/>
    <w:rsid w:val="0054577F"/>
    <w:rsid w:val="00545818"/>
    <w:rsid w:val="00545929"/>
    <w:rsid w:val="00545A36"/>
    <w:rsid w:val="00545B7E"/>
    <w:rsid w:val="00545BCF"/>
    <w:rsid w:val="00545C35"/>
    <w:rsid w:val="00545C49"/>
    <w:rsid w:val="00545CA5"/>
    <w:rsid w:val="00545F50"/>
    <w:rsid w:val="0054608D"/>
    <w:rsid w:val="00546326"/>
    <w:rsid w:val="0054641A"/>
    <w:rsid w:val="0054649E"/>
    <w:rsid w:val="0054650F"/>
    <w:rsid w:val="00546850"/>
    <w:rsid w:val="005469AD"/>
    <w:rsid w:val="00546A48"/>
    <w:rsid w:val="00546AB7"/>
    <w:rsid w:val="00546E17"/>
    <w:rsid w:val="00547061"/>
    <w:rsid w:val="0054717E"/>
    <w:rsid w:val="0054744A"/>
    <w:rsid w:val="005474DF"/>
    <w:rsid w:val="005478E2"/>
    <w:rsid w:val="00547AE6"/>
    <w:rsid w:val="00550001"/>
    <w:rsid w:val="0055021B"/>
    <w:rsid w:val="005502CD"/>
    <w:rsid w:val="0055041D"/>
    <w:rsid w:val="00550607"/>
    <w:rsid w:val="0055065E"/>
    <w:rsid w:val="00550708"/>
    <w:rsid w:val="00550732"/>
    <w:rsid w:val="00550913"/>
    <w:rsid w:val="005509FB"/>
    <w:rsid w:val="00550A1B"/>
    <w:rsid w:val="00550B2F"/>
    <w:rsid w:val="00550CB2"/>
    <w:rsid w:val="00550E4C"/>
    <w:rsid w:val="00550F24"/>
    <w:rsid w:val="00550FEC"/>
    <w:rsid w:val="00550FEE"/>
    <w:rsid w:val="0055113E"/>
    <w:rsid w:val="00551173"/>
    <w:rsid w:val="005511FC"/>
    <w:rsid w:val="0055157D"/>
    <w:rsid w:val="005515F4"/>
    <w:rsid w:val="0055166B"/>
    <w:rsid w:val="00551693"/>
    <w:rsid w:val="005516B5"/>
    <w:rsid w:val="00551801"/>
    <w:rsid w:val="00551835"/>
    <w:rsid w:val="005519F7"/>
    <w:rsid w:val="00551BEE"/>
    <w:rsid w:val="00551C81"/>
    <w:rsid w:val="00551E2D"/>
    <w:rsid w:val="00551EAF"/>
    <w:rsid w:val="00551F3B"/>
    <w:rsid w:val="005522CC"/>
    <w:rsid w:val="005522EC"/>
    <w:rsid w:val="00552306"/>
    <w:rsid w:val="0055245D"/>
    <w:rsid w:val="005524D5"/>
    <w:rsid w:val="005525BF"/>
    <w:rsid w:val="005526C3"/>
    <w:rsid w:val="0055294D"/>
    <w:rsid w:val="00552AE3"/>
    <w:rsid w:val="00552BC4"/>
    <w:rsid w:val="00552C4D"/>
    <w:rsid w:val="00552C85"/>
    <w:rsid w:val="00552E15"/>
    <w:rsid w:val="00552EE9"/>
    <w:rsid w:val="00552F92"/>
    <w:rsid w:val="00553024"/>
    <w:rsid w:val="00553090"/>
    <w:rsid w:val="005531B5"/>
    <w:rsid w:val="005532D3"/>
    <w:rsid w:val="0055335D"/>
    <w:rsid w:val="00553371"/>
    <w:rsid w:val="005533ED"/>
    <w:rsid w:val="005536C8"/>
    <w:rsid w:val="00553975"/>
    <w:rsid w:val="00553A8E"/>
    <w:rsid w:val="00553ADF"/>
    <w:rsid w:val="00553BCA"/>
    <w:rsid w:val="00553C0E"/>
    <w:rsid w:val="00553FC4"/>
    <w:rsid w:val="00554167"/>
    <w:rsid w:val="0055421A"/>
    <w:rsid w:val="005542A6"/>
    <w:rsid w:val="0055438B"/>
    <w:rsid w:val="005543E3"/>
    <w:rsid w:val="005544F1"/>
    <w:rsid w:val="0055457D"/>
    <w:rsid w:val="00554581"/>
    <w:rsid w:val="00554647"/>
    <w:rsid w:val="005546BA"/>
    <w:rsid w:val="0055470C"/>
    <w:rsid w:val="005547AD"/>
    <w:rsid w:val="0055480A"/>
    <w:rsid w:val="0055491F"/>
    <w:rsid w:val="00554A8B"/>
    <w:rsid w:val="00554ADB"/>
    <w:rsid w:val="00554AE1"/>
    <w:rsid w:val="00554E2E"/>
    <w:rsid w:val="00555031"/>
    <w:rsid w:val="005550C1"/>
    <w:rsid w:val="00555111"/>
    <w:rsid w:val="0055513D"/>
    <w:rsid w:val="005553E2"/>
    <w:rsid w:val="005555E5"/>
    <w:rsid w:val="00555649"/>
    <w:rsid w:val="00555842"/>
    <w:rsid w:val="005558BC"/>
    <w:rsid w:val="005558C2"/>
    <w:rsid w:val="0055598C"/>
    <w:rsid w:val="00555B90"/>
    <w:rsid w:val="00555CBB"/>
    <w:rsid w:val="00555E65"/>
    <w:rsid w:val="005560E8"/>
    <w:rsid w:val="00556175"/>
    <w:rsid w:val="00556203"/>
    <w:rsid w:val="005564B5"/>
    <w:rsid w:val="005564E3"/>
    <w:rsid w:val="00556555"/>
    <w:rsid w:val="005565DB"/>
    <w:rsid w:val="00556642"/>
    <w:rsid w:val="0055667D"/>
    <w:rsid w:val="0055668E"/>
    <w:rsid w:val="005566E3"/>
    <w:rsid w:val="00556978"/>
    <w:rsid w:val="00556BB7"/>
    <w:rsid w:val="00556D44"/>
    <w:rsid w:val="00556DA7"/>
    <w:rsid w:val="00557078"/>
    <w:rsid w:val="005570B3"/>
    <w:rsid w:val="005570C8"/>
    <w:rsid w:val="0055724B"/>
    <w:rsid w:val="00557260"/>
    <w:rsid w:val="005572A4"/>
    <w:rsid w:val="0055756A"/>
    <w:rsid w:val="005576CE"/>
    <w:rsid w:val="00557753"/>
    <w:rsid w:val="0055797F"/>
    <w:rsid w:val="00557ADB"/>
    <w:rsid w:val="00557CD3"/>
    <w:rsid w:val="00557DC9"/>
    <w:rsid w:val="00557F72"/>
    <w:rsid w:val="00557F8F"/>
    <w:rsid w:val="0056001E"/>
    <w:rsid w:val="00560265"/>
    <w:rsid w:val="00560372"/>
    <w:rsid w:val="00560485"/>
    <w:rsid w:val="0056052B"/>
    <w:rsid w:val="0056054B"/>
    <w:rsid w:val="00560649"/>
    <w:rsid w:val="0056064D"/>
    <w:rsid w:val="0056079A"/>
    <w:rsid w:val="005609DC"/>
    <w:rsid w:val="00560A23"/>
    <w:rsid w:val="00560A81"/>
    <w:rsid w:val="00560B4C"/>
    <w:rsid w:val="00560B74"/>
    <w:rsid w:val="00560F1D"/>
    <w:rsid w:val="00561323"/>
    <w:rsid w:val="00561363"/>
    <w:rsid w:val="005614A6"/>
    <w:rsid w:val="0056161D"/>
    <w:rsid w:val="0056166C"/>
    <w:rsid w:val="00561907"/>
    <w:rsid w:val="00561A37"/>
    <w:rsid w:val="00561A82"/>
    <w:rsid w:val="00561A96"/>
    <w:rsid w:val="00561C43"/>
    <w:rsid w:val="00561D14"/>
    <w:rsid w:val="00561E4B"/>
    <w:rsid w:val="00561FC6"/>
    <w:rsid w:val="0056207F"/>
    <w:rsid w:val="005621B1"/>
    <w:rsid w:val="00562239"/>
    <w:rsid w:val="00562405"/>
    <w:rsid w:val="00562443"/>
    <w:rsid w:val="005624C8"/>
    <w:rsid w:val="0056257E"/>
    <w:rsid w:val="00562626"/>
    <w:rsid w:val="0056281B"/>
    <w:rsid w:val="005629C5"/>
    <w:rsid w:val="00562ADA"/>
    <w:rsid w:val="00562B87"/>
    <w:rsid w:val="00562CDA"/>
    <w:rsid w:val="00562FF1"/>
    <w:rsid w:val="00563218"/>
    <w:rsid w:val="00563352"/>
    <w:rsid w:val="0056345A"/>
    <w:rsid w:val="0056351C"/>
    <w:rsid w:val="005636F4"/>
    <w:rsid w:val="005639E3"/>
    <w:rsid w:val="00563CC2"/>
    <w:rsid w:val="00563CC7"/>
    <w:rsid w:val="00563CE8"/>
    <w:rsid w:val="00563DB0"/>
    <w:rsid w:val="00563EF0"/>
    <w:rsid w:val="00563F21"/>
    <w:rsid w:val="00563F9E"/>
    <w:rsid w:val="0056408E"/>
    <w:rsid w:val="005640BF"/>
    <w:rsid w:val="00564149"/>
    <w:rsid w:val="0056417B"/>
    <w:rsid w:val="005642FA"/>
    <w:rsid w:val="00564349"/>
    <w:rsid w:val="0056446B"/>
    <w:rsid w:val="0056446F"/>
    <w:rsid w:val="005645EB"/>
    <w:rsid w:val="005646B2"/>
    <w:rsid w:val="005646BC"/>
    <w:rsid w:val="0056472C"/>
    <w:rsid w:val="005647D2"/>
    <w:rsid w:val="00564C2E"/>
    <w:rsid w:val="00564C7C"/>
    <w:rsid w:val="00564DA9"/>
    <w:rsid w:val="0056515E"/>
    <w:rsid w:val="00565268"/>
    <w:rsid w:val="00565414"/>
    <w:rsid w:val="005654F9"/>
    <w:rsid w:val="00565523"/>
    <w:rsid w:val="005655E6"/>
    <w:rsid w:val="005656A9"/>
    <w:rsid w:val="00565926"/>
    <w:rsid w:val="0056592C"/>
    <w:rsid w:val="0056593E"/>
    <w:rsid w:val="00565AEF"/>
    <w:rsid w:val="00565BB9"/>
    <w:rsid w:val="00565D19"/>
    <w:rsid w:val="00565D83"/>
    <w:rsid w:val="00565FEA"/>
    <w:rsid w:val="0056605A"/>
    <w:rsid w:val="005660DA"/>
    <w:rsid w:val="005661E8"/>
    <w:rsid w:val="00566387"/>
    <w:rsid w:val="0056645C"/>
    <w:rsid w:val="005664C4"/>
    <w:rsid w:val="00566633"/>
    <w:rsid w:val="0056672C"/>
    <w:rsid w:val="00566762"/>
    <w:rsid w:val="005668E3"/>
    <w:rsid w:val="00566903"/>
    <w:rsid w:val="00566A3F"/>
    <w:rsid w:val="00566B39"/>
    <w:rsid w:val="00566BAF"/>
    <w:rsid w:val="00566BCC"/>
    <w:rsid w:val="00566DD9"/>
    <w:rsid w:val="00566F0A"/>
    <w:rsid w:val="00566F96"/>
    <w:rsid w:val="00566FE5"/>
    <w:rsid w:val="00567080"/>
    <w:rsid w:val="00567174"/>
    <w:rsid w:val="005674BD"/>
    <w:rsid w:val="005676A3"/>
    <w:rsid w:val="005676F7"/>
    <w:rsid w:val="0056774B"/>
    <w:rsid w:val="005677B7"/>
    <w:rsid w:val="0056795F"/>
    <w:rsid w:val="00567E48"/>
    <w:rsid w:val="00567F83"/>
    <w:rsid w:val="00570036"/>
    <w:rsid w:val="005700BF"/>
    <w:rsid w:val="00570129"/>
    <w:rsid w:val="0057038D"/>
    <w:rsid w:val="0057050C"/>
    <w:rsid w:val="00570599"/>
    <w:rsid w:val="005705CB"/>
    <w:rsid w:val="00570771"/>
    <w:rsid w:val="0057077B"/>
    <w:rsid w:val="005708B2"/>
    <w:rsid w:val="0057094C"/>
    <w:rsid w:val="00570972"/>
    <w:rsid w:val="00570976"/>
    <w:rsid w:val="00570CD8"/>
    <w:rsid w:val="00570D59"/>
    <w:rsid w:val="00570F78"/>
    <w:rsid w:val="00570FF4"/>
    <w:rsid w:val="0057127D"/>
    <w:rsid w:val="0057128B"/>
    <w:rsid w:val="00571605"/>
    <w:rsid w:val="005716A4"/>
    <w:rsid w:val="005716DF"/>
    <w:rsid w:val="00571998"/>
    <w:rsid w:val="00571B28"/>
    <w:rsid w:val="00571C4A"/>
    <w:rsid w:val="00571DF0"/>
    <w:rsid w:val="00571E4D"/>
    <w:rsid w:val="00571E90"/>
    <w:rsid w:val="00571F5C"/>
    <w:rsid w:val="00571FE1"/>
    <w:rsid w:val="00572040"/>
    <w:rsid w:val="0057219B"/>
    <w:rsid w:val="005721F0"/>
    <w:rsid w:val="005722E7"/>
    <w:rsid w:val="00572392"/>
    <w:rsid w:val="0057250E"/>
    <w:rsid w:val="00572548"/>
    <w:rsid w:val="00572573"/>
    <w:rsid w:val="00572607"/>
    <w:rsid w:val="00572760"/>
    <w:rsid w:val="00572815"/>
    <w:rsid w:val="00572A32"/>
    <w:rsid w:val="00572A5D"/>
    <w:rsid w:val="00572A89"/>
    <w:rsid w:val="00572C0C"/>
    <w:rsid w:val="00572C0F"/>
    <w:rsid w:val="00572F0E"/>
    <w:rsid w:val="00572F10"/>
    <w:rsid w:val="005730C3"/>
    <w:rsid w:val="005734CD"/>
    <w:rsid w:val="00573711"/>
    <w:rsid w:val="0057375B"/>
    <w:rsid w:val="005737A0"/>
    <w:rsid w:val="005737EA"/>
    <w:rsid w:val="0057381B"/>
    <w:rsid w:val="0057387A"/>
    <w:rsid w:val="005738E9"/>
    <w:rsid w:val="0057399D"/>
    <w:rsid w:val="00573EA0"/>
    <w:rsid w:val="00573EC2"/>
    <w:rsid w:val="00573EEB"/>
    <w:rsid w:val="00574012"/>
    <w:rsid w:val="0057406C"/>
    <w:rsid w:val="005740C9"/>
    <w:rsid w:val="00574181"/>
    <w:rsid w:val="005742B1"/>
    <w:rsid w:val="005742DF"/>
    <w:rsid w:val="005744C3"/>
    <w:rsid w:val="00574595"/>
    <w:rsid w:val="005746C4"/>
    <w:rsid w:val="00574744"/>
    <w:rsid w:val="00574807"/>
    <w:rsid w:val="00574846"/>
    <w:rsid w:val="005748EF"/>
    <w:rsid w:val="00574957"/>
    <w:rsid w:val="00574A82"/>
    <w:rsid w:val="00574ADC"/>
    <w:rsid w:val="00574B36"/>
    <w:rsid w:val="00574B78"/>
    <w:rsid w:val="00574C57"/>
    <w:rsid w:val="00574C8E"/>
    <w:rsid w:val="00574CDC"/>
    <w:rsid w:val="00574EAF"/>
    <w:rsid w:val="00574EB4"/>
    <w:rsid w:val="00574F05"/>
    <w:rsid w:val="00574F6D"/>
    <w:rsid w:val="00574FDB"/>
    <w:rsid w:val="00575054"/>
    <w:rsid w:val="00575108"/>
    <w:rsid w:val="0057528E"/>
    <w:rsid w:val="005752EE"/>
    <w:rsid w:val="00575459"/>
    <w:rsid w:val="00575498"/>
    <w:rsid w:val="00575574"/>
    <w:rsid w:val="00575625"/>
    <w:rsid w:val="00575752"/>
    <w:rsid w:val="0057576E"/>
    <w:rsid w:val="00575804"/>
    <w:rsid w:val="00575847"/>
    <w:rsid w:val="005758B2"/>
    <w:rsid w:val="00575A00"/>
    <w:rsid w:val="00575A5C"/>
    <w:rsid w:val="00575A69"/>
    <w:rsid w:val="00575BBB"/>
    <w:rsid w:val="00575D51"/>
    <w:rsid w:val="00575D6A"/>
    <w:rsid w:val="00575F0F"/>
    <w:rsid w:val="00575F52"/>
    <w:rsid w:val="0057600E"/>
    <w:rsid w:val="005760CE"/>
    <w:rsid w:val="0057614A"/>
    <w:rsid w:val="005765E5"/>
    <w:rsid w:val="00576604"/>
    <w:rsid w:val="005766F5"/>
    <w:rsid w:val="00576977"/>
    <w:rsid w:val="0057699C"/>
    <w:rsid w:val="00576A00"/>
    <w:rsid w:val="00576AE7"/>
    <w:rsid w:val="00576C59"/>
    <w:rsid w:val="00576E71"/>
    <w:rsid w:val="00576E90"/>
    <w:rsid w:val="00576FE4"/>
    <w:rsid w:val="0057707C"/>
    <w:rsid w:val="005770AA"/>
    <w:rsid w:val="0057714A"/>
    <w:rsid w:val="005772AF"/>
    <w:rsid w:val="0057750A"/>
    <w:rsid w:val="0057765B"/>
    <w:rsid w:val="00577681"/>
    <w:rsid w:val="00577874"/>
    <w:rsid w:val="00580043"/>
    <w:rsid w:val="00580161"/>
    <w:rsid w:val="005802AC"/>
    <w:rsid w:val="0058034F"/>
    <w:rsid w:val="005803AD"/>
    <w:rsid w:val="00580447"/>
    <w:rsid w:val="00580452"/>
    <w:rsid w:val="00580454"/>
    <w:rsid w:val="005805BB"/>
    <w:rsid w:val="005805F3"/>
    <w:rsid w:val="00580638"/>
    <w:rsid w:val="005808AC"/>
    <w:rsid w:val="0058091F"/>
    <w:rsid w:val="005809A4"/>
    <w:rsid w:val="005809F5"/>
    <w:rsid w:val="00580A2D"/>
    <w:rsid w:val="00580A58"/>
    <w:rsid w:val="00580B15"/>
    <w:rsid w:val="00580CDB"/>
    <w:rsid w:val="00580DBA"/>
    <w:rsid w:val="00580E7D"/>
    <w:rsid w:val="00580FF5"/>
    <w:rsid w:val="005812C2"/>
    <w:rsid w:val="0058142A"/>
    <w:rsid w:val="005814C6"/>
    <w:rsid w:val="005817B5"/>
    <w:rsid w:val="00581935"/>
    <w:rsid w:val="00581B30"/>
    <w:rsid w:val="00581B9B"/>
    <w:rsid w:val="00581CBB"/>
    <w:rsid w:val="00581D20"/>
    <w:rsid w:val="00581DF5"/>
    <w:rsid w:val="00581E66"/>
    <w:rsid w:val="00581FD0"/>
    <w:rsid w:val="005820E2"/>
    <w:rsid w:val="005821AF"/>
    <w:rsid w:val="005821D4"/>
    <w:rsid w:val="005822BC"/>
    <w:rsid w:val="0058238D"/>
    <w:rsid w:val="0058240C"/>
    <w:rsid w:val="00582633"/>
    <w:rsid w:val="005826BB"/>
    <w:rsid w:val="00582718"/>
    <w:rsid w:val="005827A3"/>
    <w:rsid w:val="00582A8A"/>
    <w:rsid w:val="00582B70"/>
    <w:rsid w:val="00582BF9"/>
    <w:rsid w:val="00582EF0"/>
    <w:rsid w:val="00582F67"/>
    <w:rsid w:val="0058306D"/>
    <w:rsid w:val="005830D5"/>
    <w:rsid w:val="00583114"/>
    <w:rsid w:val="00583334"/>
    <w:rsid w:val="0058336F"/>
    <w:rsid w:val="0058339F"/>
    <w:rsid w:val="00583474"/>
    <w:rsid w:val="00583489"/>
    <w:rsid w:val="0058349A"/>
    <w:rsid w:val="00583776"/>
    <w:rsid w:val="0058377A"/>
    <w:rsid w:val="00583947"/>
    <w:rsid w:val="005839A9"/>
    <w:rsid w:val="00583B8F"/>
    <w:rsid w:val="00583E04"/>
    <w:rsid w:val="00583F43"/>
    <w:rsid w:val="00583F5C"/>
    <w:rsid w:val="00583FAF"/>
    <w:rsid w:val="005840FC"/>
    <w:rsid w:val="00584212"/>
    <w:rsid w:val="00584303"/>
    <w:rsid w:val="0058433C"/>
    <w:rsid w:val="0058435C"/>
    <w:rsid w:val="0058445E"/>
    <w:rsid w:val="0058449A"/>
    <w:rsid w:val="005845EB"/>
    <w:rsid w:val="0058484D"/>
    <w:rsid w:val="00584A11"/>
    <w:rsid w:val="00584A80"/>
    <w:rsid w:val="00584B2D"/>
    <w:rsid w:val="00584C32"/>
    <w:rsid w:val="00584C9C"/>
    <w:rsid w:val="00584D77"/>
    <w:rsid w:val="00584D84"/>
    <w:rsid w:val="00584E4E"/>
    <w:rsid w:val="00584EAC"/>
    <w:rsid w:val="00584ED2"/>
    <w:rsid w:val="00584F80"/>
    <w:rsid w:val="005850A0"/>
    <w:rsid w:val="005854F8"/>
    <w:rsid w:val="005859F0"/>
    <w:rsid w:val="00585B8B"/>
    <w:rsid w:val="00585BFB"/>
    <w:rsid w:val="00585D9C"/>
    <w:rsid w:val="00585F81"/>
    <w:rsid w:val="005862BD"/>
    <w:rsid w:val="00586387"/>
    <w:rsid w:val="0058646B"/>
    <w:rsid w:val="0058649A"/>
    <w:rsid w:val="005864A8"/>
    <w:rsid w:val="005864F3"/>
    <w:rsid w:val="0058655B"/>
    <w:rsid w:val="005865DC"/>
    <w:rsid w:val="0058678E"/>
    <w:rsid w:val="0058681A"/>
    <w:rsid w:val="0058688A"/>
    <w:rsid w:val="005869E5"/>
    <w:rsid w:val="00586A4B"/>
    <w:rsid w:val="00586AED"/>
    <w:rsid w:val="00586C29"/>
    <w:rsid w:val="00586DFA"/>
    <w:rsid w:val="00586ED0"/>
    <w:rsid w:val="00586FAE"/>
    <w:rsid w:val="00586FCB"/>
    <w:rsid w:val="00587019"/>
    <w:rsid w:val="0058702A"/>
    <w:rsid w:val="0058702D"/>
    <w:rsid w:val="0058706D"/>
    <w:rsid w:val="00587179"/>
    <w:rsid w:val="00587196"/>
    <w:rsid w:val="005871BE"/>
    <w:rsid w:val="005875F8"/>
    <w:rsid w:val="0058767E"/>
    <w:rsid w:val="00587712"/>
    <w:rsid w:val="00587B05"/>
    <w:rsid w:val="00587B0A"/>
    <w:rsid w:val="00587C16"/>
    <w:rsid w:val="00587C80"/>
    <w:rsid w:val="00587CB4"/>
    <w:rsid w:val="00587E4F"/>
    <w:rsid w:val="00587F27"/>
    <w:rsid w:val="00587FA5"/>
    <w:rsid w:val="00590027"/>
    <w:rsid w:val="005903FB"/>
    <w:rsid w:val="005904EC"/>
    <w:rsid w:val="005904FD"/>
    <w:rsid w:val="0059050C"/>
    <w:rsid w:val="00590583"/>
    <w:rsid w:val="005906E4"/>
    <w:rsid w:val="005907E0"/>
    <w:rsid w:val="005909BD"/>
    <w:rsid w:val="00590BC4"/>
    <w:rsid w:val="00590C54"/>
    <w:rsid w:val="00590CB9"/>
    <w:rsid w:val="00590E02"/>
    <w:rsid w:val="00590EB7"/>
    <w:rsid w:val="00590FEC"/>
    <w:rsid w:val="0059108E"/>
    <w:rsid w:val="00591158"/>
    <w:rsid w:val="00591292"/>
    <w:rsid w:val="00591383"/>
    <w:rsid w:val="0059167B"/>
    <w:rsid w:val="00591691"/>
    <w:rsid w:val="00591742"/>
    <w:rsid w:val="00591834"/>
    <w:rsid w:val="00591892"/>
    <w:rsid w:val="005919AE"/>
    <w:rsid w:val="005919D4"/>
    <w:rsid w:val="00591A60"/>
    <w:rsid w:val="00591B50"/>
    <w:rsid w:val="00591B8D"/>
    <w:rsid w:val="00591E99"/>
    <w:rsid w:val="00591FEA"/>
    <w:rsid w:val="0059225C"/>
    <w:rsid w:val="005923ED"/>
    <w:rsid w:val="005925D2"/>
    <w:rsid w:val="0059267D"/>
    <w:rsid w:val="00592786"/>
    <w:rsid w:val="00592A09"/>
    <w:rsid w:val="00592ACB"/>
    <w:rsid w:val="00592BC5"/>
    <w:rsid w:val="00592BF7"/>
    <w:rsid w:val="00592D74"/>
    <w:rsid w:val="00592E06"/>
    <w:rsid w:val="00592F13"/>
    <w:rsid w:val="00593066"/>
    <w:rsid w:val="0059326C"/>
    <w:rsid w:val="005933BD"/>
    <w:rsid w:val="005933C9"/>
    <w:rsid w:val="005933CC"/>
    <w:rsid w:val="00593794"/>
    <w:rsid w:val="005937E0"/>
    <w:rsid w:val="00593809"/>
    <w:rsid w:val="00593846"/>
    <w:rsid w:val="00593A7B"/>
    <w:rsid w:val="00593B81"/>
    <w:rsid w:val="00593B92"/>
    <w:rsid w:val="00593DA0"/>
    <w:rsid w:val="00593DA1"/>
    <w:rsid w:val="00593DB2"/>
    <w:rsid w:val="00593F18"/>
    <w:rsid w:val="00593F1C"/>
    <w:rsid w:val="0059405F"/>
    <w:rsid w:val="005942EC"/>
    <w:rsid w:val="00594571"/>
    <w:rsid w:val="005945A9"/>
    <w:rsid w:val="00594793"/>
    <w:rsid w:val="0059489B"/>
    <w:rsid w:val="00594982"/>
    <w:rsid w:val="00594A2D"/>
    <w:rsid w:val="00594D82"/>
    <w:rsid w:val="00594E81"/>
    <w:rsid w:val="00594F29"/>
    <w:rsid w:val="00595109"/>
    <w:rsid w:val="00595127"/>
    <w:rsid w:val="0059525A"/>
    <w:rsid w:val="005952C7"/>
    <w:rsid w:val="0059539C"/>
    <w:rsid w:val="005955BD"/>
    <w:rsid w:val="005955D1"/>
    <w:rsid w:val="005957DB"/>
    <w:rsid w:val="00595853"/>
    <w:rsid w:val="0059586F"/>
    <w:rsid w:val="00595AD9"/>
    <w:rsid w:val="00595C55"/>
    <w:rsid w:val="00595CEA"/>
    <w:rsid w:val="00595CF5"/>
    <w:rsid w:val="00595DF9"/>
    <w:rsid w:val="00595FD3"/>
    <w:rsid w:val="005961B9"/>
    <w:rsid w:val="00596231"/>
    <w:rsid w:val="005964D1"/>
    <w:rsid w:val="005965CF"/>
    <w:rsid w:val="00596673"/>
    <w:rsid w:val="00596852"/>
    <w:rsid w:val="005969CD"/>
    <w:rsid w:val="00596B0B"/>
    <w:rsid w:val="00596CA4"/>
    <w:rsid w:val="00596D20"/>
    <w:rsid w:val="00596F42"/>
    <w:rsid w:val="00596F55"/>
    <w:rsid w:val="00597052"/>
    <w:rsid w:val="00597156"/>
    <w:rsid w:val="00597161"/>
    <w:rsid w:val="00597218"/>
    <w:rsid w:val="00597311"/>
    <w:rsid w:val="00597355"/>
    <w:rsid w:val="005973EF"/>
    <w:rsid w:val="005974E0"/>
    <w:rsid w:val="005975A5"/>
    <w:rsid w:val="0059767C"/>
    <w:rsid w:val="00597813"/>
    <w:rsid w:val="00597AAA"/>
    <w:rsid w:val="00597B89"/>
    <w:rsid w:val="00597D85"/>
    <w:rsid w:val="00597EC9"/>
    <w:rsid w:val="00597F35"/>
    <w:rsid w:val="00597F84"/>
    <w:rsid w:val="00597FA4"/>
    <w:rsid w:val="00597FA7"/>
    <w:rsid w:val="00597FF7"/>
    <w:rsid w:val="005A005A"/>
    <w:rsid w:val="005A012A"/>
    <w:rsid w:val="005A0146"/>
    <w:rsid w:val="005A0396"/>
    <w:rsid w:val="005A04BC"/>
    <w:rsid w:val="005A04FE"/>
    <w:rsid w:val="005A063F"/>
    <w:rsid w:val="005A07B9"/>
    <w:rsid w:val="005A09A0"/>
    <w:rsid w:val="005A0B6B"/>
    <w:rsid w:val="005A0BC2"/>
    <w:rsid w:val="005A0EF6"/>
    <w:rsid w:val="005A0F60"/>
    <w:rsid w:val="005A1010"/>
    <w:rsid w:val="005A1283"/>
    <w:rsid w:val="005A12AA"/>
    <w:rsid w:val="005A1321"/>
    <w:rsid w:val="005A1445"/>
    <w:rsid w:val="005A14D2"/>
    <w:rsid w:val="005A15C4"/>
    <w:rsid w:val="005A17A1"/>
    <w:rsid w:val="005A1933"/>
    <w:rsid w:val="005A1949"/>
    <w:rsid w:val="005A1AF6"/>
    <w:rsid w:val="005A1B11"/>
    <w:rsid w:val="005A1B7B"/>
    <w:rsid w:val="005A1CAE"/>
    <w:rsid w:val="005A1D06"/>
    <w:rsid w:val="005A1D4F"/>
    <w:rsid w:val="005A1DD7"/>
    <w:rsid w:val="005A1F13"/>
    <w:rsid w:val="005A206A"/>
    <w:rsid w:val="005A20A8"/>
    <w:rsid w:val="005A22A6"/>
    <w:rsid w:val="005A2370"/>
    <w:rsid w:val="005A23BF"/>
    <w:rsid w:val="005A241D"/>
    <w:rsid w:val="005A26F9"/>
    <w:rsid w:val="005A2772"/>
    <w:rsid w:val="005A278F"/>
    <w:rsid w:val="005A28D4"/>
    <w:rsid w:val="005A29B7"/>
    <w:rsid w:val="005A2AEF"/>
    <w:rsid w:val="005A2B20"/>
    <w:rsid w:val="005A2B99"/>
    <w:rsid w:val="005A2C12"/>
    <w:rsid w:val="005A2ED2"/>
    <w:rsid w:val="005A316B"/>
    <w:rsid w:val="005A31DE"/>
    <w:rsid w:val="005A3268"/>
    <w:rsid w:val="005A35B2"/>
    <w:rsid w:val="005A37CB"/>
    <w:rsid w:val="005A383B"/>
    <w:rsid w:val="005A3AB5"/>
    <w:rsid w:val="005A3B41"/>
    <w:rsid w:val="005A3C17"/>
    <w:rsid w:val="005A4093"/>
    <w:rsid w:val="005A4099"/>
    <w:rsid w:val="005A41B0"/>
    <w:rsid w:val="005A4224"/>
    <w:rsid w:val="005A4367"/>
    <w:rsid w:val="005A4484"/>
    <w:rsid w:val="005A450A"/>
    <w:rsid w:val="005A45D4"/>
    <w:rsid w:val="005A4799"/>
    <w:rsid w:val="005A48E2"/>
    <w:rsid w:val="005A48FC"/>
    <w:rsid w:val="005A4923"/>
    <w:rsid w:val="005A4A8B"/>
    <w:rsid w:val="005A4C24"/>
    <w:rsid w:val="005A4C70"/>
    <w:rsid w:val="005A4C8C"/>
    <w:rsid w:val="005A4D2E"/>
    <w:rsid w:val="005A4FFB"/>
    <w:rsid w:val="005A50FE"/>
    <w:rsid w:val="005A519A"/>
    <w:rsid w:val="005A54B9"/>
    <w:rsid w:val="005A562B"/>
    <w:rsid w:val="005A5B30"/>
    <w:rsid w:val="005A5C7B"/>
    <w:rsid w:val="005A5CC2"/>
    <w:rsid w:val="005A5D69"/>
    <w:rsid w:val="005A5E0D"/>
    <w:rsid w:val="005A5E6A"/>
    <w:rsid w:val="005A5E83"/>
    <w:rsid w:val="005A5EC5"/>
    <w:rsid w:val="005A6402"/>
    <w:rsid w:val="005A6627"/>
    <w:rsid w:val="005A6746"/>
    <w:rsid w:val="005A6930"/>
    <w:rsid w:val="005A6959"/>
    <w:rsid w:val="005A6BE0"/>
    <w:rsid w:val="005A6C98"/>
    <w:rsid w:val="005A6DF9"/>
    <w:rsid w:val="005A6E05"/>
    <w:rsid w:val="005A6E69"/>
    <w:rsid w:val="005A6F2A"/>
    <w:rsid w:val="005A7006"/>
    <w:rsid w:val="005A7050"/>
    <w:rsid w:val="005A7101"/>
    <w:rsid w:val="005A7236"/>
    <w:rsid w:val="005A727E"/>
    <w:rsid w:val="005A72EA"/>
    <w:rsid w:val="005A72F1"/>
    <w:rsid w:val="005A7726"/>
    <w:rsid w:val="005A77E1"/>
    <w:rsid w:val="005A781D"/>
    <w:rsid w:val="005A789E"/>
    <w:rsid w:val="005A79A5"/>
    <w:rsid w:val="005A79EF"/>
    <w:rsid w:val="005A7AA5"/>
    <w:rsid w:val="005A7DEC"/>
    <w:rsid w:val="005B0037"/>
    <w:rsid w:val="005B00EA"/>
    <w:rsid w:val="005B00FA"/>
    <w:rsid w:val="005B017E"/>
    <w:rsid w:val="005B023D"/>
    <w:rsid w:val="005B0435"/>
    <w:rsid w:val="005B053E"/>
    <w:rsid w:val="005B0587"/>
    <w:rsid w:val="005B0857"/>
    <w:rsid w:val="005B08B9"/>
    <w:rsid w:val="005B093C"/>
    <w:rsid w:val="005B0ABB"/>
    <w:rsid w:val="005B0BED"/>
    <w:rsid w:val="005B0D9F"/>
    <w:rsid w:val="005B0DB2"/>
    <w:rsid w:val="005B0DF8"/>
    <w:rsid w:val="005B0F13"/>
    <w:rsid w:val="005B1108"/>
    <w:rsid w:val="005B1198"/>
    <w:rsid w:val="005B1311"/>
    <w:rsid w:val="005B1313"/>
    <w:rsid w:val="005B1363"/>
    <w:rsid w:val="005B1508"/>
    <w:rsid w:val="005B1711"/>
    <w:rsid w:val="005B19BF"/>
    <w:rsid w:val="005B1B2D"/>
    <w:rsid w:val="005B1BDC"/>
    <w:rsid w:val="005B1C86"/>
    <w:rsid w:val="005B1D7A"/>
    <w:rsid w:val="005B1DF2"/>
    <w:rsid w:val="005B1E80"/>
    <w:rsid w:val="005B1EE2"/>
    <w:rsid w:val="005B1EF0"/>
    <w:rsid w:val="005B1F16"/>
    <w:rsid w:val="005B22DD"/>
    <w:rsid w:val="005B2306"/>
    <w:rsid w:val="005B2413"/>
    <w:rsid w:val="005B262E"/>
    <w:rsid w:val="005B2A70"/>
    <w:rsid w:val="005B2B81"/>
    <w:rsid w:val="005B2BB7"/>
    <w:rsid w:val="005B2C38"/>
    <w:rsid w:val="005B2D7D"/>
    <w:rsid w:val="005B2FC8"/>
    <w:rsid w:val="005B302F"/>
    <w:rsid w:val="005B32C3"/>
    <w:rsid w:val="005B3315"/>
    <w:rsid w:val="005B3612"/>
    <w:rsid w:val="005B37BD"/>
    <w:rsid w:val="005B37FE"/>
    <w:rsid w:val="005B3925"/>
    <w:rsid w:val="005B395C"/>
    <w:rsid w:val="005B39F6"/>
    <w:rsid w:val="005B3B4B"/>
    <w:rsid w:val="005B3C91"/>
    <w:rsid w:val="005B40AA"/>
    <w:rsid w:val="005B42CF"/>
    <w:rsid w:val="005B4343"/>
    <w:rsid w:val="005B46BC"/>
    <w:rsid w:val="005B4759"/>
    <w:rsid w:val="005B4979"/>
    <w:rsid w:val="005B4A11"/>
    <w:rsid w:val="005B4A8D"/>
    <w:rsid w:val="005B4C19"/>
    <w:rsid w:val="005B4C5F"/>
    <w:rsid w:val="005B4EEC"/>
    <w:rsid w:val="005B4F88"/>
    <w:rsid w:val="005B5014"/>
    <w:rsid w:val="005B504C"/>
    <w:rsid w:val="005B5212"/>
    <w:rsid w:val="005B5237"/>
    <w:rsid w:val="005B5328"/>
    <w:rsid w:val="005B5345"/>
    <w:rsid w:val="005B5347"/>
    <w:rsid w:val="005B54EE"/>
    <w:rsid w:val="005B5591"/>
    <w:rsid w:val="005B55D0"/>
    <w:rsid w:val="005B57A9"/>
    <w:rsid w:val="005B57B5"/>
    <w:rsid w:val="005B589B"/>
    <w:rsid w:val="005B5B6A"/>
    <w:rsid w:val="005B5BFD"/>
    <w:rsid w:val="005B5CF3"/>
    <w:rsid w:val="005B5E8B"/>
    <w:rsid w:val="005B5F63"/>
    <w:rsid w:val="005B6016"/>
    <w:rsid w:val="005B605D"/>
    <w:rsid w:val="005B6209"/>
    <w:rsid w:val="005B624B"/>
    <w:rsid w:val="005B6458"/>
    <w:rsid w:val="005B65F5"/>
    <w:rsid w:val="005B65F9"/>
    <w:rsid w:val="005B6652"/>
    <w:rsid w:val="005B66AB"/>
    <w:rsid w:val="005B6917"/>
    <w:rsid w:val="005B6A51"/>
    <w:rsid w:val="005B6CD2"/>
    <w:rsid w:val="005B6D50"/>
    <w:rsid w:val="005B6D7B"/>
    <w:rsid w:val="005B7200"/>
    <w:rsid w:val="005B7427"/>
    <w:rsid w:val="005B768D"/>
    <w:rsid w:val="005B768F"/>
    <w:rsid w:val="005B7699"/>
    <w:rsid w:val="005B76E6"/>
    <w:rsid w:val="005B77AA"/>
    <w:rsid w:val="005B7B72"/>
    <w:rsid w:val="005B7B76"/>
    <w:rsid w:val="005B7BA0"/>
    <w:rsid w:val="005B7DCC"/>
    <w:rsid w:val="005B7DCE"/>
    <w:rsid w:val="005C00D1"/>
    <w:rsid w:val="005C0132"/>
    <w:rsid w:val="005C0159"/>
    <w:rsid w:val="005C0208"/>
    <w:rsid w:val="005C0239"/>
    <w:rsid w:val="005C0350"/>
    <w:rsid w:val="005C0507"/>
    <w:rsid w:val="005C05F8"/>
    <w:rsid w:val="005C0754"/>
    <w:rsid w:val="005C0B1B"/>
    <w:rsid w:val="005C0B21"/>
    <w:rsid w:val="005C0B2C"/>
    <w:rsid w:val="005C0C9D"/>
    <w:rsid w:val="005C0FE7"/>
    <w:rsid w:val="005C0FFB"/>
    <w:rsid w:val="005C1045"/>
    <w:rsid w:val="005C1128"/>
    <w:rsid w:val="005C11B8"/>
    <w:rsid w:val="005C1313"/>
    <w:rsid w:val="005C13FE"/>
    <w:rsid w:val="005C189B"/>
    <w:rsid w:val="005C1979"/>
    <w:rsid w:val="005C197B"/>
    <w:rsid w:val="005C1FEB"/>
    <w:rsid w:val="005C2070"/>
    <w:rsid w:val="005C211F"/>
    <w:rsid w:val="005C21EA"/>
    <w:rsid w:val="005C226E"/>
    <w:rsid w:val="005C2282"/>
    <w:rsid w:val="005C22AC"/>
    <w:rsid w:val="005C23C6"/>
    <w:rsid w:val="005C2486"/>
    <w:rsid w:val="005C2618"/>
    <w:rsid w:val="005C27FB"/>
    <w:rsid w:val="005C28F0"/>
    <w:rsid w:val="005C2918"/>
    <w:rsid w:val="005C2A0F"/>
    <w:rsid w:val="005C2A49"/>
    <w:rsid w:val="005C2C72"/>
    <w:rsid w:val="005C2C7A"/>
    <w:rsid w:val="005C2DFE"/>
    <w:rsid w:val="005C2E32"/>
    <w:rsid w:val="005C2EA8"/>
    <w:rsid w:val="005C2F02"/>
    <w:rsid w:val="005C2F98"/>
    <w:rsid w:val="005C330D"/>
    <w:rsid w:val="005C3561"/>
    <w:rsid w:val="005C3579"/>
    <w:rsid w:val="005C36FC"/>
    <w:rsid w:val="005C37DB"/>
    <w:rsid w:val="005C3A5F"/>
    <w:rsid w:val="005C3A79"/>
    <w:rsid w:val="005C3A82"/>
    <w:rsid w:val="005C3A85"/>
    <w:rsid w:val="005C3ABB"/>
    <w:rsid w:val="005C3AE4"/>
    <w:rsid w:val="005C3B35"/>
    <w:rsid w:val="005C3C5D"/>
    <w:rsid w:val="005C3EBA"/>
    <w:rsid w:val="005C4152"/>
    <w:rsid w:val="005C4169"/>
    <w:rsid w:val="005C418A"/>
    <w:rsid w:val="005C41B5"/>
    <w:rsid w:val="005C42D7"/>
    <w:rsid w:val="005C43DE"/>
    <w:rsid w:val="005C45C2"/>
    <w:rsid w:val="005C4615"/>
    <w:rsid w:val="005C46EB"/>
    <w:rsid w:val="005C487F"/>
    <w:rsid w:val="005C4951"/>
    <w:rsid w:val="005C4AC7"/>
    <w:rsid w:val="005C4AE1"/>
    <w:rsid w:val="005C4B43"/>
    <w:rsid w:val="005C4BB7"/>
    <w:rsid w:val="005C4BD0"/>
    <w:rsid w:val="005C4D8A"/>
    <w:rsid w:val="005C4EC2"/>
    <w:rsid w:val="005C515A"/>
    <w:rsid w:val="005C5214"/>
    <w:rsid w:val="005C5235"/>
    <w:rsid w:val="005C5266"/>
    <w:rsid w:val="005C5339"/>
    <w:rsid w:val="005C5437"/>
    <w:rsid w:val="005C5458"/>
    <w:rsid w:val="005C5576"/>
    <w:rsid w:val="005C5620"/>
    <w:rsid w:val="005C56E2"/>
    <w:rsid w:val="005C570D"/>
    <w:rsid w:val="005C574B"/>
    <w:rsid w:val="005C578F"/>
    <w:rsid w:val="005C57AF"/>
    <w:rsid w:val="005C5A16"/>
    <w:rsid w:val="005C5AA7"/>
    <w:rsid w:val="005C5C16"/>
    <w:rsid w:val="005C5C45"/>
    <w:rsid w:val="005C5E8A"/>
    <w:rsid w:val="005C5FA3"/>
    <w:rsid w:val="005C5FC2"/>
    <w:rsid w:val="005C60A5"/>
    <w:rsid w:val="005C60AA"/>
    <w:rsid w:val="005C60F1"/>
    <w:rsid w:val="005C6407"/>
    <w:rsid w:val="005C685A"/>
    <w:rsid w:val="005C6B05"/>
    <w:rsid w:val="005C6D03"/>
    <w:rsid w:val="005C6DBC"/>
    <w:rsid w:val="005C6ED5"/>
    <w:rsid w:val="005C70F8"/>
    <w:rsid w:val="005C7105"/>
    <w:rsid w:val="005C71DF"/>
    <w:rsid w:val="005C7461"/>
    <w:rsid w:val="005C74D8"/>
    <w:rsid w:val="005C7769"/>
    <w:rsid w:val="005C7798"/>
    <w:rsid w:val="005C77DA"/>
    <w:rsid w:val="005C78A4"/>
    <w:rsid w:val="005C7935"/>
    <w:rsid w:val="005C7AAF"/>
    <w:rsid w:val="005C7C82"/>
    <w:rsid w:val="005C7D1C"/>
    <w:rsid w:val="005C7E5C"/>
    <w:rsid w:val="005C7E90"/>
    <w:rsid w:val="005C7EF5"/>
    <w:rsid w:val="005C7F9D"/>
    <w:rsid w:val="005D0098"/>
    <w:rsid w:val="005D0113"/>
    <w:rsid w:val="005D067B"/>
    <w:rsid w:val="005D0896"/>
    <w:rsid w:val="005D0A55"/>
    <w:rsid w:val="005D0B38"/>
    <w:rsid w:val="005D0BF1"/>
    <w:rsid w:val="005D0D16"/>
    <w:rsid w:val="005D0E40"/>
    <w:rsid w:val="005D0EC0"/>
    <w:rsid w:val="005D1237"/>
    <w:rsid w:val="005D1375"/>
    <w:rsid w:val="005D13BA"/>
    <w:rsid w:val="005D1718"/>
    <w:rsid w:val="005D17EE"/>
    <w:rsid w:val="005D18CB"/>
    <w:rsid w:val="005D1911"/>
    <w:rsid w:val="005D199D"/>
    <w:rsid w:val="005D1A5D"/>
    <w:rsid w:val="005D1A8A"/>
    <w:rsid w:val="005D1C94"/>
    <w:rsid w:val="005D1CFA"/>
    <w:rsid w:val="005D1D9B"/>
    <w:rsid w:val="005D1E03"/>
    <w:rsid w:val="005D1F4B"/>
    <w:rsid w:val="005D1F8F"/>
    <w:rsid w:val="005D1FA9"/>
    <w:rsid w:val="005D1FDD"/>
    <w:rsid w:val="005D2112"/>
    <w:rsid w:val="005D229D"/>
    <w:rsid w:val="005D23E7"/>
    <w:rsid w:val="005D25AF"/>
    <w:rsid w:val="005D2915"/>
    <w:rsid w:val="005D2A85"/>
    <w:rsid w:val="005D2B9D"/>
    <w:rsid w:val="005D2D90"/>
    <w:rsid w:val="005D2E83"/>
    <w:rsid w:val="005D2ED1"/>
    <w:rsid w:val="005D2EE5"/>
    <w:rsid w:val="005D2EFD"/>
    <w:rsid w:val="005D2FF1"/>
    <w:rsid w:val="005D30E7"/>
    <w:rsid w:val="005D3106"/>
    <w:rsid w:val="005D31E4"/>
    <w:rsid w:val="005D32E7"/>
    <w:rsid w:val="005D35D6"/>
    <w:rsid w:val="005D361E"/>
    <w:rsid w:val="005D3931"/>
    <w:rsid w:val="005D39EB"/>
    <w:rsid w:val="005D3ACF"/>
    <w:rsid w:val="005D3B04"/>
    <w:rsid w:val="005D3B88"/>
    <w:rsid w:val="005D3BD8"/>
    <w:rsid w:val="005D3E72"/>
    <w:rsid w:val="005D3F35"/>
    <w:rsid w:val="005D42B8"/>
    <w:rsid w:val="005D43D9"/>
    <w:rsid w:val="005D4428"/>
    <w:rsid w:val="005D4454"/>
    <w:rsid w:val="005D45C8"/>
    <w:rsid w:val="005D4615"/>
    <w:rsid w:val="005D495A"/>
    <w:rsid w:val="005D4A91"/>
    <w:rsid w:val="005D4ACA"/>
    <w:rsid w:val="005D4AFF"/>
    <w:rsid w:val="005D4D34"/>
    <w:rsid w:val="005D4DD1"/>
    <w:rsid w:val="005D4EFD"/>
    <w:rsid w:val="005D5084"/>
    <w:rsid w:val="005D5098"/>
    <w:rsid w:val="005D5742"/>
    <w:rsid w:val="005D57AD"/>
    <w:rsid w:val="005D5875"/>
    <w:rsid w:val="005D5AA2"/>
    <w:rsid w:val="005D5B72"/>
    <w:rsid w:val="005D5E63"/>
    <w:rsid w:val="005D6242"/>
    <w:rsid w:val="005D6253"/>
    <w:rsid w:val="005D626E"/>
    <w:rsid w:val="005D631C"/>
    <w:rsid w:val="005D63AC"/>
    <w:rsid w:val="005D6430"/>
    <w:rsid w:val="005D6522"/>
    <w:rsid w:val="005D6523"/>
    <w:rsid w:val="005D65C1"/>
    <w:rsid w:val="005D66EE"/>
    <w:rsid w:val="005D6A37"/>
    <w:rsid w:val="005D6A8D"/>
    <w:rsid w:val="005D6DE0"/>
    <w:rsid w:val="005D6E83"/>
    <w:rsid w:val="005D6FB1"/>
    <w:rsid w:val="005D7081"/>
    <w:rsid w:val="005D70D9"/>
    <w:rsid w:val="005D7109"/>
    <w:rsid w:val="005D721D"/>
    <w:rsid w:val="005D7323"/>
    <w:rsid w:val="005D733C"/>
    <w:rsid w:val="005D741E"/>
    <w:rsid w:val="005D7444"/>
    <w:rsid w:val="005D74BB"/>
    <w:rsid w:val="005D7648"/>
    <w:rsid w:val="005D768F"/>
    <w:rsid w:val="005D76F9"/>
    <w:rsid w:val="005D7734"/>
    <w:rsid w:val="005D7795"/>
    <w:rsid w:val="005D77D4"/>
    <w:rsid w:val="005D78A8"/>
    <w:rsid w:val="005D79CB"/>
    <w:rsid w:val="005D7A29"/>
    <w:rsid w:val="005D7AA0"/>
    <w:rsid w:val="005D7AE4"/>
    <w:rsid w:val="005D7B36"/>
    <w:rsid w:val="005D7C06"/>
    <w:rsid w:val="005D7E01"/>
    <w:rsid w:val="005D7E65"/>
    <w:rsid w:val="005D7FC9"/>
    <w:rsid w:val="005E020C"/>
    <w:rsid w:val="005E02D6"/>
    <w:rsid w:val="005E02D8"/>
    <w:rsid w:val="005E0358"/>
    <w:rsid w:val="005E036B"/>
    <w:rsid w:val="005E053B"/>
    <w:rsid w:val="005E05B8"/>
    <w:rsid w:val="005E06E6"/>
    <w:rsid w:val="005E0B57"/>
    <w:rsid w:val="005E0B6E"/>
    <w:rsid w:val="005E0BE4"/>
    <w:rsid w:val="005E0C4A"/>
    <w:rsid w:val="005E0CC2"/>
    <w:rsid w:val="005E0DAD"/>
    <w:rsid w:val="005E0DF3"/>
    <w:rsid w:val="005E0EB4"/>
    <w:rsid w:val="005E0EBE"/>
    <w:rsid w:val="005E0ED6"/>
    <w:rsid w:val="005E0FC3"/>
    <w:rsid w:val="005E10A6"/>
    <w:rsid w:val="005E1202"/>
    <w:rsid w:val="005E1205"/>
    <w:rsid w:val="005E12C5"/>
    <w:rsid w:val="005E1339"/>
    <w:rsid w:val="005E149D"/>
    <w:rsid w:val="005E1524"/>
    <w:rsid w:val="005E1709"/>
    <w:rsid w:val="005E1835"/>
    <w:rsid w:val="005E184D"/>
    <w:rsid w:val="005E1AAB"/>
    <w:rsid w:val="005E1C88"/>
    <w:rsid w:val="005E1D30"/>
    <w:rsid w:val="005E1E13"/>
    <w:rsid w:val="005E1E62"/>
    <w:rsid w:val="005E1E97"/>
    <w:rsid w:val="005E1F88"/>
    <w:rsid w:val="005E1FB7"/>
    <w:rsid w:val="005E22E8"/>
    <w:rsid w:val="005E2457"/>
    <w:rsid w:val="005E24C7"/>
    <w:rsid w:val="005E2581"/>
    <w:rsid w:val="005E2751"/>
    <w:rsid w:val="005E277C"/>
    <w:rsid w:val="005E27E9"/>
    <w:rsid w:val="005E2C70"/>
    <w:rsid w:val="005E2C8C"/>
    <w:rsid w:val="005E2DD7"/>
    <w:rsid w:val="005E2E8A"/>
    <w:rsid w:val="005E2FF8"/>
    <w:rsid w:val="005E3169"/>
    <w:rsid w:val="005E329B"/>
    <w:rsid w:val="005E3361"/>
    <w:rsid w:val="005E3435"/>
    <w:rsid w:val="005E3547"/>
    <w:rsid w:val="005E3886"/>
    <w:rsid w:val="005E38EF"/>
    <w:rsid w:val="005E3982"/>
    <w:rsid w:val="005E3AF9"/>
    <w:rsid w:val="005E3B07"/>
    <w:rsid w:val="005E3CAB"/>
    <w:rsid w:val="005E3EB6"/>
    <w:rsid w:val="005E401E"/>
    <w:rsid w:val="005E42A3"/>
    <w:rsid w:val="005E4399"/>
    <w:rsid w:val="005E46DD"/>
    <w:rsid w:val="005E477E"/>
    <w:rsid w:val="005E49C1"/>
    <w:rsid w:val="005E49D6"/>
    <w:rsid w:val="005E4A5A"/>
    <w:rsid w:val="005E4A93"/>
    <w:rsid w:val="005E4C9F"/>
    <w:rsid w:val="005E4CB7"/>
    <w:rsid w:val="005E4E05"/>
    <w:rsid w:val="005E4EC5"/>
    <w:rsid w:val="005E4FF6"/>
    <w:rsid w:val="005E529B"/>
    <w:rsid w:val="005E52E9"/>
    <w:rsid w:val="005E5305"/>
    <w:rsid w:val="005E5517"/>
    <w:rsid w:val="005E5759"/>
    <w:rsid w:val="005E57B0"/>
    <w:rsid w:val="005E5969"/>
    <w:rsid w:val="005E59B8"/>
    <w:rsid w:val="005E59CA"/>
    <w:rsid w:val="005E59EA"/>
    <w:rsid w:val="005E59F2"/>
    <w:rsid w:val="005E5CE4"/>
    <w:rsid w:val="005E5D7D"/>
    <w:rsid w:val="005E5EB6"/>
    <w:rsid w:val="005E6560"/>
    <w:rsid w:val="005E679C"/>
    <w:rsid w:val="005E68FB"/>
    <w:rsid w:val="005E6930"/>
    <w:rsid w:val="005E6991"/>
    <w:rsid w:val="005E6993"/>
    <w:rsid w:val="005E69BA"/>
    <w:rsid w:val="005E6A79"/>
    <w:rsid w:val="005E6BD0"/>
    <w:rsid w:val="005E6C3A"/>
    <w:rsid w:val="005E6C3B"/>
    <w:rsid w:val="005E6E14"/>
    <w:rsid w:val="005E6EC3"/>
    <w:rsid w:val="005E705B"/>
    <w:rsid w:val="005E708C"/>
    <w:rsid w:val="005E73A1"/>
    <w:rsid w:val="005E7410"/>
    <w:rsid w:val="005E7464"/>
    <w:rsid w:val="005E7611"/>
    <w:rsid w:val="005E768A"/>
    <w:rsid w:val="005E77E3"/>
    <w:rsid w:val="005E7823"/>
    <w:rsid w:val="005E792F"/>
    <w:rsid w:val="005E7A35"/>
    <w:rsid w:val="005E7BCE"/>
    <w:rsid w:val="005E7BE5"/>
    <w:rsid w:val="005E7C80"/>
    <w:rsid w:val="005F003F"/>
    <w:rsid w:val="005F0105"/>
    <w:rsid w:val="005F0107"/>
    <w:rsid w:val="005F038A"/>
    <w:rsid w:val="005F0473"/>
    <w:rsid w:val="005F05FD"/>
    <w:rsid w:val="005F0668"/>
    <w:rsid w:val="005F0783"/>
    <w:rsid w:val="005F07BC"/>
    <w:rsid w:val="005F07E9"/>
    <w:rsid w:val="005F0850"/>
    <w:rsid w:val="005F0955"/>
    <w:rsid w:val="005F09A2"/>
    <w:rsid w:val="005F0A84"/>
    <w:rsid w:val="005F0AEC"/>
    <w:rsid w:val="005F0B49"/>
    <w:rsid w:val="005F0B8D"/>
    <w:rsid w:val="005F0BB5"/>
    <w:rsid w:val="005F0C74"/>
    <w:rsid w:val="005F0F5F"/>
    <w:rsid w:val="005F0FB7"/>
    <w:rsid w:val="005F1056"/>
    <w:rsid w:val="005F1264"/>
    <w:rsid w:val="005F139D"/>
    <w:rsid w:val="005F156B"/>
    <w:rsid w:val="005F1ACC"/>
    <w:rsid w:val="005F1B27"/>
    <w:rsid w:val="005F1C84"/>
    <w:rsid w:val="005F1C89"/>
    <w:rsid w:val="005F1E36"/>
    <w:rsid w:val="005F1E92"/>
    <w:rsid w:val="005F1EFC"/>
    <w:rsid w:val="005F2272"/>
    <w:rsid w:val="005F2300"/>
    <w:rsid w:val="005F231F"/>
    <w:rsid w:val="005F2331"/>
    <w:rsid w:val="005F246C"/>
    <w:rsid w:val="005F25A3"/>
    <w:rsid w:val="005F2607"/>
    <w:rsid w:val="005F2712"/>
    <w:rsid w:val="005F2A35"/>
    <w:rsid w:val="005F2B0C"/>
    <w:rsid w:val="005F2BAF"/>
    <w:rsid w:val="005F2D66"/>
    <w:rsid w:val="005F2D78"/>
    <w:rsid w:val="005F2E3A"/>
    <w:rsid w:val="005F2F77"/>
    <w:rsid w:val="005F329B"/>
    <w:rsid w:val="005F347E"/>
    <w:rsid w:val="005F353B"/>
    <w:rsid w:val="005F359F"/>
    <w:rsid w:val="005F35C6"/>
    <w:rsid w:val="005F3694"/>
    <w:rsid w:val="005F3821"/>
    <w:rsid w:val="005F3828"/>
    <w:rsid w:val="005F3873"/>
    <w:rsid w:val="005F3A14"/>
    <w:rsid w:val="005F3ADA"/>
    <w:rsid w:val="005F3C3C"/>
    <w:rsid w:val="005F3D1D"/>
    <w:rsid w:val="005F3D33"/>
    <w:rsid w:val="005F3E4B"/>
    <w:rsid w:val="005F3E4C"/>
    <w:rsid w:val="005F3FD2"/>
    <w:rsid w:val="005F444E"/>
    <w:rsid w:val="005F472D"/>
    <w:rsid w:val="005F474B"/>
    <w:rsid w:val="005F47D4"/>
    <w:rsid w:val="005F4805"/>
    <w:rsid w:val="005F497C"/>
    <w:rsid w:val="005F49C6"/>
    <w:rsid w:val="005F4A08"/>
    <w:rsid w:val="005F4A94"/>
    <w:rsid w:val="005F4BE1"/>
    <w:rsid w:val="005F4C6C"/>
    <w:rsid w:val="005F4D85"/>
    <w:rsid w:val="005F4E7C"/>
    <w:rsid w:val="005F4EDD"/>
    <w:rsid w:val="005F4F80"/>
    <w:rsid w:val="005F4F86"/>
    <w:rsid w:val="005F5023"/>
    <w:rsid w:val="005F50D4"/>
    <w:rsid w:val="005F50E8"/>
    <w:rsid w:val="005F513D"/>
    <w:rsid w:val="005F52D3"/>
    <w:rsid w:val="005F53C3"/>
    <w:rsid w:val="005F5471"/>
    <w:rsid w:val="005F5680"/>
    <w:rsid w:val="005F587B"/>
    <w:rsid w:val="005F599D"/>
    <w:rsid w:val="005F5B37"/>
    <w:rsid w:val="005F5BB1"/>
    <w:rsid w:val="005F5C8D"/>
    <w:rsid w:val="005F5D16"/>
    <w:rsid w:val="005F5D7B"/>
    <w:rsid w:val="005F5E04"/>
    <w:rsid w:val="005F5E73"/>
    <w:rsid w:val="005F5EE5"/>
    <w:rsid w:val="005F6030"/>
    <w:rsid w:val="005F60BE"/>
    <w:rsid w:val="005F612A"/>
    <w:rsid w:val="005F6459"/>
    <w:rsid w:val="005F64CE"/>
    <w:rsid w:val="005F654E"/>
    <w:rsid w:val="005F6561"/>
    <w:rsid w:val="005F65A0"/>
    <w:rsid w:val="005F6721"/>
    <w:rsid w:val="005F67BE"/>
    <w:rsid w:val="005F6CE9"/>
    <w:rsid w:val="005F6D0E"/>
    <w:rsid w:val="005F6D43"/>
    <w:rsid w:val="005F6D9F"/>
    <w:rsid w:val="005F6DB2"/>
    <w:rsid w:val="005F6E99"/>
    <w:rsid w:val="005F6F81"/>
    <w:rsid w:val="005F7171"/>
    <w:rsid w:val="005F7212"/>
    <w:rsid w:val="005F72E3"/>
    <w:rsid w:val="005F72ED"/>
    <w:rsid w:val="005F7303"/>
    <w:rsid w:val="005F74E7"/>
    <w:rsid w:val="005F7840"/>
    <w:rsid w:val="005F784D"/>
    <w:rsid w:val="005F7883"/>
    <w:rsid w:val="005F7BC3"/>
    <w:rsid w:val="005F7E4B"/>
    <w:rsid w:val="0060024D"/>
    <w:rsid w:val="006002D9"/>
    <w:rsid w:val="006002E1"/>
    <w:rsid w:val="006003DA"/>
    <w:rsid w:val="006005C7"/>
    <w:rsid w:val="0060064E"/>
    <w:rsid w:val="006006D9"/>
    <w:rsid w:val="00600968"/>
    <w:rsid w:val="006009B5"/>
    <w:rsid w:val="00600AA1"/>
    <w:rsid w:val="00600C8D"/>
    <w:rsid w:val="00600DA4"/>
    <w:rsid w:val="00600E46"/>
    <w:rsid w:val="00600EAA"/>
    <w:rsid w:val="00600F88"/>
    <w:rsid w:val="00600FD6"/>
    <w:rsid w:val="00601420"/>
    <w:rsid w:val="0060144B"/>
    <w:rsid w:val="00601466"/>
    <w:rsid w:val="0060172A"/>
    <w:rsid w:val="0060174C"/>
    <w:rsid w:val="0060176C"/>
    <w:rsid w:val="006017A5"/>
    <w:rsid w:val="00601808"/>
    <w:rsid w:val="00601A1D"/>
    <w:rsid w:val="00601C21"/>
    <w:rsid w:val="00601C38"/>
    <w:rsid w:val="00601CD0"/>
    <w:rsid w:val="00601D9B"/>
    <w:rsid w:val="00601DCB"/>
    <w:rsid w:val="00601E37"/>
    <w:rsid w:val="0060205A"/>
    <w:rsid w:val="0060205E"/>
    <w:rsid w:val="006020B9"/>
    <w:rsid w:val="006022D5"/>
    <w:rsid w:val="006022DA"/>
    <w:rsid w:val="006022DE"/>
    <w:rsid w:val="006022E3"/>
    <w:rsid w:val="00602303"/>
    <w:rsid w:val="00602554"/>
    <w:rsid w:val="00602642"/>
    <w:rsid w:val="006027C5"/>
    <w:rsid w:val="006029EB"/>
    <w:rsid w:val="00602A8D"/>
    <w:rsid w:val="00602AF4"/>
    <w:rsid w:val="00602BCA"/>
    <w:rsid w:val="00602C15"/>
    <w:rsid w:val="00602F11"/>
    <w:rsid w:val="00603009"/>
    <w:rsid w:val="00603037"/>
    <w:rsid w:val="00603076"/>
    <w:rsid w:val="006030EA"/>
    <w:rsid w:val="006031A3"/>
    <w:rsid w:val="0060365A"/>
    <w:rsid w:val="006039B8"/>
    <w:rsid w:val="00603A7A"/>
    <w:rsid w:val="00603ABB"/>
    <w:rsid w:val="00603C81"/>
    <w:rsid w:val="00603D37"/>
    <w:rsid w:val="00603E6D"/>
    <w:rsid w:val="00603EFE"/>
    <w:rsid w:val="00604222"/>
    <w:rsid w:val="00604398"/>
    <w:rsid w:val="00604449"/>
    <w:rsid w:val="006044F8"/>
    <w:rsid w:val="006045AE"/>
    <w:rsid w:val="006045C7"/>
    <w:rsid w:val="0060469C"/>
    <w:rsid w:val="006047CE"/>
    <w:rsid w:val="00604808"/>
    <w:rsid w:val="00604846"/>
    <w:rsid w:val="00604A35"/>
    <w:rsid w:val="00604B0E"/>
    <w:rsid w:val="00604B21"/>
    <w:rsid w:val="00604BB7"/>
    <w:rsid w:val="00604F46"/>
    <w:rsid w:val="00605315"/>
    <w:rsid w:val="0060553E"/>
    <w:rsid w:val="00605597"/>
    <w:rsid w:val="00605779"/>
    <w:rsid w:val="00605B6C"/>
    <w:rsid w:val="00605DAA"/>
    <w:rsid w:val="00605E6C"/>
    <w:rsid w:val="00606088"/>
    <w:rsid w:val="006062C9"/>
    <w:rsid w:val="006063A9"/>
    <w:rsid w:val="00606443"/>
    <w:rsid w:val="00606514"/>
    <w:rsid w:val="0060677D"/>
    <w:rsid w:val="0060690E"/>
    <w:rsid w:val="006069DB"/>
    <w:rsid w:val="00606B8D"/>
    <w:rsid w:val="00606DE2"/>
    <w:rsid w:val="0060701F"/>
    <w:rsid w:val="0060703C"/>
    <w:rsid w:val="00607115"/>
    <w:rsid w:val="006072EC"/>
    <w:rsid w:val="006074A9"/>
    <w:rsid w:val="006078F3"/>
    <w:rsid w:val="0060792D"/>
    <w:rsid w:val="00607A5C"/>
    <w:rsid w:val="00607CD7"/>
    <w:rsid w:val="00607D3D"/>
    <w:rsid w:val="00607DF3"/>
    <w:rsid w:val="00607EEF"/>
    <w:rsid w:val="00607F38"/>
    <w:rsid w:val="006106ED"/>
    <w:rsid w:val="006107F3"/>
    <w:rsid w:val="00610910"/>
    <w:rsid w:val="0061092C"/>
    <w:rsid w:val="00610AAA"/>
    <w:rsid w:val="00610C64"/>
    <w:rsid w:val="00610D28"/>
    <w:rsid w:val="00610D43"/>
    <w:rsid w:val="00610E57"/>
    <w:rsid w:val="00610E5C"/>
    <w:rsid w:val="00610F2A"/>
    <w:rsid w:val="00610F97"/>
    <w:rsid w:val="00610FE6"/>
    <w:rsid w:val="00611080"/>
    <w:rsid w:val="006110B0"/>
    <w:rsid w:val="006112C0"/>
    <w:rsid w:val="0061139C"/>
    <w:rsid w:val="00611654"/>
    <w:rsid w:val="006116C4"/>
    <w:rsid w:val="00611847"/>
    <w:rsid w:val="00611A40"/>
    <w:rsid w:val="00611CE0"/>
    <w:rsid w:val="00611DD6"/>
    <w:rsid w:val="00611E72"/>
    <w:rsid w:val="0061217C"/>
    <w:rsid w:val="006124A8"/>
    <w:rsid w:val="006124AE"/>
    <w:rsid w:val="006126C9"/>
    <w:rsid w:val="006127AE"/>
    <w:rsid w:val="00612816"/>
    <w:rsid w:val="0061299A"/>
    <w:rsid w:val="00612B38"/>
    <w:rsid w:val="00612B50"/>
    <w:rsid w:val="00612C26"/>
    <w:rsid w:val="00612E00"/>
    <w:rsid w:val="00612F5F"/>
    <w:rsid w:val="00612F74"/>
    <w:rsid w:val="00613028"/>
    <w:rsid w:val="006130C8"/>
    <w:rsid w:val="00613203"/>
    <w:rsid w:val="0061327F"/>
    <w:rsid w:val="00613468"/>
    <w:rsid w:val="00613679"/>
    <w:rsid w:val="0061380E"/>
    <w:rsid w:val="00613938"/>
    <w:rsid w:val="0061396B"/>
    <w:rsid w:val="00613A6D"/>
    <w:rsid w:val="00613B15"/>
    <w:rsid w:val="00613B80"/>
    <w:rsid w:val="00613C1C"/>
    <w:rsid w:val="00613D68"/>
    <w:rsid w:val="00613EDB"/>
    <w:rsid w:val="006141D7"/>
    <w:rsid w:val="006142A0"/>
    <w:rsid w:val="006142EF"/>
    <w:rsid w:val="0061433A"/>
    <w:rsid w:val="0061452B"/>
    <w:rsid w:val="00614552"/>
    <w:rsid w:val="0061458F"/>
    <w:rsid w:val="00614871"/>
    <w:rsid w:val="006148E1"/>
    <w:rsid w:val="0061492D"/>
    <w:rsid w:val="00614A82"/>
    <w:rsid w:val="00614A88"/>
    <w:rsid w:val="00614C4E"/>
    <w:rsid w:val="00614CE1"/>
    <w:rsid w:val="00614D3C"/>
    <w:rsid w:val="00614E22"/>
    <w:rsid w:val="00615395"/>
    <w:rsid w:val="00615419"/>
    <w:rsid w:val="006156A9"/>
    <w:rsid w:val="0061586D"/>
    <w:rsid w:val="00615876"/>
    <w:rsid w:val="006158EA"/>
    <w:rsid w:val="00615A2B"/>
    <w:rsid w:val="00615A33"/>
    <w:rsid w:val="00615A3A"/>
    <w:rsid w:val="00615B38"/>
    <w:rsid w:val="00615C34"/>
    <w:rsid w:val="00615DAC"/>
    <w:rsid w:val="00615F33"/>
    <w:rsid w:val="006160E6"/>
    <w:rsid w:val="00616144"/>
    <w:rsid w:val="0061633A"/>
    <w:rsid w:val="006163CC"/>
    <w:rsid w:val="00616422"/>
    <w:rsid w:val="00616537"/>
    <w:rsid w:val="0061659F"/>
    <w:rsid w:val="0061665A"/>
    <w:rsid w:val="00616695"/>
    <w:rsid w:val="00616783"/>
    <w:rsid w:val="006167D9"/>
    <w:rsid w:val="00616826"/>
    <w:rsid w:val="006168DA"/>
    <w:rsid w:val="00616ACF"/>
    <w:rsid w:val="00616B4F"/>
    <w:rsid w:val="00616BC7"/>
    <w:rsid w:val="00616D74"/>
    <w:rsid w:val="00616D80"/>
    <w:rsid w:val="00616DA6"/>
    <w:rsid w:val="00616E09"/>
    <w:rsid w:val="0061720D"/>
    <w:rsid w:val="00617235"/>
    <w:rsid w:val="0061753B"/>
    <w:rsid w:val="00617541"/>
    <w:rsid w:val="0061778E"/>
    <w:rsid w:val="006177AE"/>
    <w:rsid w:val="00617811"/>
    <w:rsid w:val="0061796A"/>
    <w:rsid w:val="00617974"/>
    <w:rsid w:val="00617ADE"/>
    <w:rsid w:val="00617B3B"/>
    <w:rsid w:val="00617CB5"/>
    <w:rsid w:val="00617CBC"/>
    <w:rsid w:val="00620089"/>
    <w:rsid w:val="006201C4"/>
    <w:rsid w:val="006201CE"/>
    <w:rsid w:val="00620219"/>
    <w:rsid w:val="00620244"/>
    <w:rsid w:val="006203F2"/>
    <w:rsid w:val="006204BF"/>
    <w:rsid w:val="00620541"/>
    <w:rsid w:val="00620890"/>
    <w:rsid w:val="00620982"/>
    <w:rsid w:val="0062099F"/>
    <w:rsid w:val="00620BAF"/>
    <w:rsid w:val="00620D53"/>
    <w:rsid w:val="00620E82"/>
    <w:rsid w:val="00620ED2"/>
    <w:rsid w:val="00621056"/>
    <w:rsid w:val="00621414"/>
    <w:rsid w:val="0062142D"/>
    <w:rsid w:val="00621486"/>
    <w:rsid w:val="006214F6"/>
    <w:rsid w:val="00621890"/>
    <w:rsid w:val="00621A2A"/>
    <w:rsid w:val="00621A7C"/>
    <w:rsid w:val="00621BC6"/>
    <w:rsid w:val="00621EFD"/>
    <w:rsid w:val="006220B4"/>
    <w:rsid w:val="006221B5"/>
    <w:rsid w:val="0062233B"/>
    <w:rsid w:val="006229B6"/>
    <w:rsid w:val="00622AA3"/>
    <w:rsid w:val="00622E84"/>
    <w:rsid w:val="0062322B"/>
    <w:rsid w:val="00623239"/>
    <w:rsid w:val="00623365"/>
    <w:rsid w:val="006236FC"/>
    <w:rsid w:val="00623724"/>
    <w:rsid w:val="0062375A"/>
    <w:rsid w:val="00623A83"/>
    <w:rsid w:val="00623B28"/>
    <w:rsid w:val="00623CA9"/>
    <w:rsid w:val="00623CEB"/>
    <w:rsid w:val="00623D83"/>
    <w:rsid w:val="00623DBA"/>
    <w:rsid w:val="00623F3A"/>
    <w:rsid w:val="00623FAB"/>
    <w:rsid w:val="00624133"/>
    <w:rsid w:val="0062419C"/>
    <w:rsid w:val="006241DF"/>
    <w:rsid w:val="006241E2"/>
    <w:rsid w:val="006243B3"/>
    <w:rsid w:val="006244A9"/>
    <w:rsid w:val="0062454C"/>
    <w:rsid w:val="0062484F"/>
    <w:rsid w:val="00624A26"/>
    <w:rsid w:val="00624B58"/>
    <w:rsid w:val="00624BEF"/>
    <w:rsid w:val="00624C94"/>
    <w:rsid w:val="00624CAC"/>
    <w:rsid w:val="00624CBA"/>
    <w:rsid w:val="00624D84"/>
    <w:rsid w:val="00625001"/>
    <w:rsid w:val="0062510A"/>
    <w:rsid w:val="00625266"/>
    <w:rsid w:val="00625424"/>
    <w:rsid w:val="0062554C"/>
    <w:rsid w:val="00625664"/>
    <w:rsid w:val="006256E2"/>
    <w:rsid w:val="006257D2"/>
    <w:rsid w:val="0062592A"/>
    <w:rsid w:val="00625B71"/>
    <w:rsid w:val="00625BEB"/>
    <w:rsid w:val="00625CC2"/>
    <w:rsid w:val="00625E01"/>
    <w:rsid w:val="00625E46"/>
    <w:rsid w:val="00625F25"/>
    <w:rsid w:val="00626073"/>
    <w:rsid w:val="006260B5"/>
    <w:rsid w:val="006261A9"/>
    <w:rsid w:val="0062637D"/>
    <w:rsid w:val="006266A4"/>
    <w:rsid w:val="006266B1"/>
    <w:rsid w:val="00626786"/>
    <w:rsid w:val="0062699B"/>
    <w:rsid w:val="00626B0C"/>
    <w:rsid w:val="00626CBF"/>
    <w:rsid w:val="00626EF4"/>
    <w:rsid w:val="0062706C"/>
    <w:rsid w:val="0062725A"/>
    <w:rsid w:val="006272DD"/>
    <w:rsid w:val="00627344"/>
    <w:rsid w:val="0062760B"/>
    <w:rsid w:val="00627729"/>
    <w:rsid w:val="006278AE"/>
    <w:rsid w:val="00627908"/>
    <w:rsid w:val="00627AAC"/>
    <w:rsid w:val="00627B2F"/>
    <w:rsid w:val="00627BCD"/>
    <w:rsid w:val="00627D91"/>
    <w:rsid w:val="00627E44"/>
    <w:rsid w:val="0063015A"/>
    <w:rsid w:val="0063017C"/>
    <w:rsid w:val="00630515"/>
    <w:rsid w:val="006305F0"/>
    <w:rsid w:val="006305FF"/>
    <w:rsid w:val="006306CF"/>
    <w:rsid w:val="00630764"/>
    <w:rsid w:val="0063091A"/>
    <w:rsid w:val="00630987"/>
    <w:rsid w:val="0063099C"/>
    <w:rsid w:val="00630A2A"/>
    <w:rsid w:val="00630A7D"/>
    <w:rsid w:val="00630B1F"/>
    <w:rsid w:val="00630B50"/>
    <w:rsid w:val="0063105B"/>
    <w:rsid w:val="0063111C"/>
    <w:rsid w:val="006311B6"/>
    <w:rsid w:val="006311F6"/>
    <w:rsid w:val="0063159C"/>
    <w:rsid w:val="006315C2"/>
    <w:rsid w:val="00631608"/>
    <w:rsid w:val="006317DA"/>
    <w:rsid w:val="006317DB"/>
    <w:rsid w:val="00631A35"/>
    <w:rsid w:val="00631C7F"/>
    <w:rsid w:val="00631DEF"/>
    <w:rsid w:val="00631E58"/>
    <w:rsid w:val="00632025"/>
    <w:rsid w:val="00632053"/>
    <w:rsid w:val="006320BD"/>
    <w:rsid w:val="006320C7"/>
    <w:rsid w:val="00632257"/>
    <w:rsid w:val="006326DE"/>
    <w:rsid w:val="00632A40"/>
    <w:rsid w:val="00632B3B"/>
    <w:rsid w:val="00632CB0"/>
    <w:rsid w:val="00632D05"/>
    <w:rsid w:val="00632E98"/>
    <w:rsid w:val="00632FBB"/>
    <w:rsid w:val="00633012"/>
    <w:rsid w:val="0063318B"/>
    <w:rsid w:val="00633246"/>
    <w:rsid w:val="00633359"/>
    <w:rsid w:val="006333CC"/>
    <w:rsid w:val="006334BF"/>
    <w:rsid w:val="00633594"/>
    <w:rsid w:val="0063367D"/>
    <w:rsid w:val="00633685"/>
    <w:rsid w:val="006337B2"/>
    <w:rsid w:val="00633870"/>
    <w:rsid w:val="006338F4"/>
    <w:rsid w:val="006339A5"/>
    <w:rsid w:val="00633A27"/>
    <w:rsid w:val="00633AC8"/>
    <w:rsid w:val="00633B21"/>
    <w:rsid w:val="00633E00"/>
    <w:rsid w:val="00633FD8"/>
    <w:rsid w:val="00634121"/>
    <w:rsid w:val="0063421D"/>
    <w:rsid w:val="00634594"/>
    <w:rsid w:val="006345B7"/>
    <w:rsid w:val="0063480D"/>
    <w:rsid w:val="006348AB"/>
    <w:rsid w:val="00634921"/>
    <w:rsid w:val="00634BEC"/>
    <w:rsid w:val="00634D32"/>
    <w:rsid w:val="00634DED"/>
    <w:rsid w:val="00634ED2"/>
    <w:rsid w:val="00635072"/>
    <w:rsid w:val="00635129"/>
    <w:rsid w:val="006351E8"/>
    <w:rsid w:val="0063525E"/>
    <w:rsid w:val="00635664"/>
    <w:rsid w:val="00635670"/>
    <w:rsid w:val="00635715"/>
    <w:rsid w:val="006358E1"/>
    <w:rsid w:val="00635B35"/>
    <w:rsid w:val="00635C65"/>
    <w:rsid w:val="00635C8A"/>
    <w:rsid w:val="00635D9D"/>
    <w:rsid w:val="00635DAF"/>
    <w:rsid w:val="00635DF2"/>
    <w:rsid w:val="00635DFE"/>
    <w:rsid w:val="00635F40"/>
    <w:rsid w:val="006362D6"/>
    <w:rsid w:val="00636346"/>
    <w:rsid w:val="006365E8"/>
    <w:rsid w:val="006367E8"/>
    <w:rsid w:val="00636981"/>
    <w:rsid w:val="00636B0A"/>
    <w:rsid w:val="00636B85"/>
    <w:rsid w:val="00636CE8"/>
    <w:rsid w:val="00636D3E"/>
    <w:rsid w:val="00636D78"/>
    <w:rsid w:val="00636DB3"/>
    <w:rsid w:val="00636DF6"/>
    <w:rsid w:val="00636EBF"/>
    <w:rsid w:val="00637083"/>
    <w:rsid w:val="0063756F"/>
    <w:rsid w:val="006375F3"/>
    <w:rsid w:val="006376E7"/>
    <w:rsid w:val="00637714"/>
    <w:rsid w:val="006378FF"/>
    <w:rsid w:val="006379C9"/>
    <w:rsid w:val="00637ABD"/>
    <w:rsid w:val="00637B3D"/>
    <w:rsid w:val="00637B8B"/>
    <w:rsid w:val="00637C1E"/>
    <w:rsid w:val="00637E32"/>
    <w:rsid w:val="00637E38"/>
    <w:rsid w:val="006400AB"/>
    <w:rsid w:val="006401DE"/>
    <w:rsid w:val="00640212"/>
    <w:rsid w:val="00640214"/>
    <w:rsid w:val="0064023B"/>
    <w:rsid w:val="0064024E"/>
    <w:rsid w:val="0064040C"/>
    <w:rsid w:val="0064047E"/>
    <w:rsid w:val="006404A9"/>
    <w:rsid w:val="006405C9"/>
    <w:rsid w:val="006407CF"/>
    <w:rsid w:val="00640819"/>
    <w:rsid w:val="00640A20"/>
    <w:rsid w:val="00640C32"/>
    <w:rsid w:val="00640C88"/>
    <w:rsid w:val="00640F89"/>
    <w:rsid w:val="006414F5"/>
    <w:rsid w:val="00641526"/>
    <w:rsid w:val="00641548"/>
    <w:rsid w:val="00641595"/>
    <w:rsid w:val="006415C3"/>
    <w:rsid w:val="0064162B"/>
    <w:rsid w:val="00641895"/>
    <w:rsid w:val="006418BE"/>
    <w:rsid w:val="0064194C"/>
    <w:rsid w:val="00641CC0"/>
    <w:rsid w:val="00641DC5"/>
    <w:rsid w:val="00641EDD"/>
    <w:rsid w:val="00641FE3"/>
    <w:rsid w:val="00642019"/>
    <w:rsid w:val="00642174"/>
    <w:rsid w:val="00642214"/>
    <w:rsid w:val="00642236"/>
    <w:rsid w:val="00642491"/>
    <w:rsid w:val="00642530"/>
    <w:rsid w:val="0064259C"/>
    <w:rsid w:val="006425FA"/>
    <w:rsid w:val="006426AA"/>
    <w:rsid w:val="0064271F"/>
    <w:rsid w:val="006428F6"/>
    <w:rsid w:val="00642965"/>
    <w:rsid w:val="00642975"/>
    <w:rsid w:val="006429A0"/>
    <w:rsid w:val="006429EA"/>
    <w:rsid w:val="00642AFE"/>
    <w:rsid w:val="00642B6D"/>
    <w:rsid w:val="00642B8B"/>
    <w:rsid w:val="00642D3C"/>
    <w:rsid w:val="00643042"/>
    <w:rsid w:val="0064334A"/>
    <w:rsid w:val="006433C0"/>
    <w:rsid w:val="0064351A"/>
    <w:rsid w:val="00643530"/>
    <w:rsid w:val="0064353C"/>
    <w:rsid w:val="006435AC"/>
    <w:rsid w:val="0064371C"/>
    <w:rsid w:val="006438A6"/>
    <w:rsid w:val="0064392B"/>
    <w:rsid w:val="00643949"/>
    <w:rsid w:val="0064397D"/>
    <w:rsid w:val="00643989"/>
    <w:rsid w:val="00643A0F"/>
    <w:rsid w:val="00643B71"/>
    <w:rsid w:val="00643D02"/>
    <w:rsid w:val="00643D07"/>
    <w:rsid w:val="00643D7A"/>
    <w:rsid w:val="00643ECE"/>
    <w:rsid w:val="00644127"/>
    <w:rsid w:val="00644177"/>
    <w:rsid w:val="006442A7"/>
    <w:rsid w:val="006442AC"/>
    <w:rsid w:val="00644342"/>
    <w:rsid w:val="00644409"/>
    <w:rsid w:val="0064448F"/>
    <w:rsid w:val="006444A1"/>
    <w:rsid w:val="00644500"/>
    <w:rsid w:val="006445D2"/>
    <w:rsid w:val="0064464E"/>
    <w:rsid w:val="0064480B"/>
    <w:rsid w:val="00644840"/>
    <w:rsid w:val="00644925"/>
    <w:rsid w:val="00644B4A"/>
    <w:rsid w:val="00644B64"/>
    <w:rsid w:val="00644C11"/>
    <w:rsid w:val="0064513D"/>
    <w:rsid w:val="006451B5"/>
    <w:rsid w:val="006452FA"/>
    <w:rsid w:val="00645456"/>
    <w:rsid w:val="0064548C"/>
    <w:rsid w:val="006456B0"/>
    <w:rsid w:val="0064571B"/>
    <w:rsid w:val="00645730"/>
    <w:rsid w:val="006457C4"/>
    <w:rsid w:val="006458BF"/>
    <w:rsid w:val="0064595F"/>
    <w:rsid w:val="00645AD0"/>
    <w:rsid w:val="00645C69"/>
    <w:rsid w:val="00645DAE"/>
    <w:rsid w:val="00645E2B"/>
    <w:rsid w:val="00646295"/>
    <w:rsid w:val="00646328"/>
    <w:rsid w:val="006464F8"/>
    <w:rsid w:val="006466A6"/>
    <w:rsid w:val="006467C6"/>
    <w:rsid w:val="00646B50"/>
    <w:rsid w:val="00646BA5"/>
    <w:rsid w:val="00646D24"/>
    <w:rsid w:val="00646D5C"/>
    <w:rsid w:val="00646EBF"/>
    <w:rsid w:val="00646FE0"/>
    <w:rsid w:val="0064702F"/>
    <w:rsid w:val="00647172"/>
    <w:rsid w:val="006474E1"/>
    <w:rsid w:val="0064765B"/>
    <w:rsid w:val="00647745"/>
    <w:rsid w:val="00647A3F"/>
    <w:rsid w:val="00647C7C"/>
    <w:rsid w:val="00647D07"/>
    <w:rsid w:val="00647D87"/>
    <w:rsid w:val="00647DFE"/>
    <w:rsid w:val="00647E5C"/>
    <w:rsid w:val="00647FFE"/>
    <w:rsid w:val="0065001E"/>
    <w:rsid w:val="0065007C"/>
    <w:rsid w:val="00650255"/>
    <w:rsid w:val="006503D3"/>
    <w:rsid w:val="00650415"/>
    <w:rsid w:val="0065056C"/>
    <w:rsid w:val="00650596"/>
    <w:rsid w:val="006507DC"/>
    <w:rsid w:val="006507F3"/>
    <w:rsid w:val="00650AE8"/>
    <w:rsid w:val="00650C8A"/>
    <w:rsid w:val="0065129E"/>
    <w:rsid w:val="006512EE"/>
    <w:rsid w:val="006517AA"/>
    <w:rsid w:val="00651A02"/>
    <w:rsid w:val="00651A31"/>
    <w:rsid w:val="00651A96"/>
    <w:rsid w:val="00651B03"/>
    <w:rsid w:val="00651B56"/>
    <w:rsid w:val="00651BC8"/>
    <w:rsid w:val="00651D7E"/>
    <w:rsid w:val="00651D84"/>
    <w:rsid w:val="006520BA"/>
    <w:rsid w:val="00652168"/>
    <w:rsid w:val="00652184"/>
    <w:rsid w:val="0065237B"/>
    <w:rsid w:val="00652543"/>
    <w:rsid w:val="00652579"/>
    <w:rsid w:val="00652583"/>
    <w:rsid w:val="006525EE"/>
    <w:rsid w:val="006528AC"/>
    <w:rsid w:val="00652904"/>
    <w:rsid w:val="006529E1"/>
    <w:rsid w:val="00652B3D"/>
    <w:rsid w:val="00652BE6"/>
    <w:rsid w:val="00652CDF"/>
    <w:rsid w:val="00652D97"/>
    <w:rsid w:val="00652DC9"/>
    <w:rsid w:val="00652E2E"/>
    <w:rsid w:val="00653117"/>
    <w:rsid w:val="006531B5"/>
    <w:rsid w:val="00653233"/>
    <w:rsid w:val="006532EF"/>
    <w:rsid w:val="0065350C"/>
    <w:rsid w:val="00653524"/>
    <w:rsid w:val="006535D5"/>
    <w:rsid w:val="00653654"/>
    <w:rsid w:val="006536C3"/>
    <w:rsid w:val="00653764"/>
    <w:rsid w:val="00653820"/>
    <w:rsid w:val="00653862"/>
    <w:rsid w:val="006538A1"/>
    <w:rsid w:val="0065397F"/>
    <w:rsid w:val="006539B1"/>
    <w:rsid w:val="006539F2"/>
    <w:rsid w:val="006539F6"/>
    <w:rsid w:val="00653B3F"/>
    <w:rsid w:val="00653D54"/>
    <w:rsid w:val="00653DC5"/>
    <w:rsid w:val="00653EB3"/>
    <w:rsid w:val="00653EC3"/>
    <w:rsid w:val="00653FE5"/>
    <w:rsid w:val="00653FE9"/>
    <w:rsid w:val="0065406F"/>
    <w:rsid w:val="00654278"/>
    <w:rsid w:val="006542D8"/>
    <w:rsid w:val="006544EF"/>
    <w:rsid w:val="00654530"/>
    <w:rsid w:val="0065480E"/>
    <w:rsid w:val="006549F8"/>
    <w:rsid w:val="00654C36"/>
    <w:rsid w:val="00654C52"/>
    <w:rsid w:val="00654D36"/>
    <w:rsid w:val="00654E0F"/>
    <w:rsid w:val="00654E4F"/>
    <w:rsid w:val="00654F57"/>
    <w:rsid w:val="00655040"/>
    <w:rsid w:val="006550D7"/>
    <w:rsid w:val="006551ED"/>
    <w:rsid w:val="00655227"/>
    <w:rsid w:val="006552E0"/>
    <w:rsid w:val="0065561B"/>
    <w:rsid w:val="00655651"/>
    <w:rsid w:val="006558DC"/>
    <w:rsid w:val="00655975"/>
    <w:rsid w:val="00655A18"/>
    <w:rsid w:val="00655A72"/>
    <w:rsid w:val="00655AA6"/>
    <w:rsid w:val="00655D6D"/>
    <w:rsid w:val="00655D71"/>
    <w:rsid w:val="00655DFA"/>
    <w:rsid w:val="00656022"/>
    <w:rsid w:val="006560E6"/>
    <w:rsid w:val="00656127"/>
    <w:rsid w:val="00656184"/>
    <w:rsid w:val="00656630"/>
    <w:rsid w:val="00656648"/>
    <w:rsid w:val="0065665B"/>
    <w:rsid w:val="00656680"/>
    <w:rsid w:val="00656695"/>
    <w:rsid w:val="006569A3"/>
    <w:rsid w:val="00656A6E"/>
    <w:rsid w:val="00656BDA"/>
    <w:rsid w:val="00656C24"/>
    <w:rsid w:val="00656C28"/>
    <w:rsid w:val="00656C4D"/>
    <w:rsid w:val="00656C83"/>
    <w:rsid w:val="00656D96"/>
    <w:rsid w:val="00656DFC"/>
    <w:rsid w:val="0065731A"/>
    <w:rsid w:val="00657517"/>
    <w:rsid w:val="0065758D"/>
    <w:rsid w:val="006576FA"/>
    <w:rsid w:val="006577FE"/>
    <w:rsid w:val="00657914"/>
    <w:rsid w:val="00657935"/>
    <w:rsid w:val="00657983"/>
    <w:rsid w:val="006579AF"/>
    <w:rsid w:val="00657C34"/>
    <w:rsid w:val="00657F4B"/>
    <w:rsid w:val="00657FC1"/>
    <w:rsid w:val="0066006B"/>
    <w:rsid w:val="0066020D"/>
    <w:rsid w:val="006603F7"/>
    <w:rsid w:val="00660669"/>
    <w:rsid w:val="0066076E"/>
    <w:rsid w:val="006607CC"/>
    <w:rsid w:val="006608A2"/>
    <w:rsid w:val="006608E3"/>
    <w:rsid w:val="0066096D"/>
    <w:rsid w:val="00660A9B"/>
    <w:rsid w:val="00660E61"/>
    <w:rsid w:val="00660F18"/>
    <w:rsid w:val="0066136F"/>
    <w:rsid w:val="00661471"/>
    <w:rsid w:val="006615D9"/>
    <w:rsid w:val="00661682"/>
    <w:rsid w:val="006616A7"/>
    <w:rsid w:val="00661811"/>
    <w:rsid w:val="00661884"/>
    <w:rsid w:val="006618AA"/>
    <w:rsid w:val="00661961"/>
    <w:rsid w:val="006619DA"/>
    <w:rsid w:val="00661AB1"/>
    <w:rsid w:val="00661ABE"/>
    <w:rsid w:val="00661E1D"/>
    <w:rsid w:val="00661F78"/>
    <w:rsid w:val="00661FAB"/>
    <w:rsid w:val="006620DB"/>
    <w:rsid w:val="0066215C"/>
    <w:rsid w:val="0066243F"/>
    <w:rsid w:val="006624AC"/>
    <w:rsid w:val="006625AD"/>
    <w:rsid w:val="006625CF"/>
    <w:rsid w:val="006626C5"/>
    <w:rsid w:val="006626CB"/>
    <w:rsid w:val="006626E8"/>
    <w:rsid w:val="00662723"/>
    <w:rsid w:val="0066286D"/>
    <w:rsid w:val="006628B7"/>
    <w:rsid w:val="00662929"/>
    <w:rsid w:val="00662BE4"/>
    <w:rsid w:val="00662DCC"/>
    <w:rsid w:val="0066301A"/>
    <w:rsid w:val="00663244"/>
    <w:rsid w:val="0066357D"/>
    <w:rsid w:val="006638E5"/>
    <w:rsid w:val="00663A3A"/>
    <w:rsid w:val="00663C28"/>
    <w:rsid w:val="00663CA9"/>
    <w:rsid w:val="00663D6A"/>
    <w:rsid w:val="00663E91"/>
    <w:rsid w:val="00663ED9"/>
    <w:rsid w:val="006640D9"/>
    <w:rsid w:val="0066414D"/>
    <w:rsid w:val="00664183"/>
    <w:rsid w:val="00664341"/>
    <w:rsid w:val="00664345"/>
    <w:rsid w:val="00664591"/>
    <w:rsid w:val="00664652"/>
    <w:rsid w:val="0066465D"/>
    <w:rsid w:val="006646BF"/>
    <w:rsid w:val="00664718"/>
    <w:rsid w:val="00664864"/>
    <w:rsid w:val="00664903"/>
    <w:rsid w:val="00664B65"/>
    <w:rsid w:val="00664C57"/>
    <w:rsid w:val="00664CF2"/>
    <w:rsid w:val="00664D9F"/>
    <w:rsid w:val="00664EE7"/>
    <w:rsid w:val="00665059"/>
    <w:rsid w:val="00665117"/>
    <w:rsid w:val="0066535B"/>
    <w:rsid w:val="006653AC"/>
    <w:rsid w:val="006653B6"/>
    <w:rsid w:val="006653D9"/>
    <w:rsid w:val="00665419"/>
    <w:rsid w:val="0066557F"/>
    <w:rsid w:val="0066559E"/>
    <w:rsid w:val="0066560F"/>
    <w:rsid w:val="006657E1"/>
    <w:rsid w:val="00665863"/>
    <w:rsid w:val="00665ABF"/>
    <w:rsid w:val="00665C89"/>
    <w:rsid w:val="00665CBC"/>
    <w:rsid w:val="00665DA1"/>
    <w:rsid w:val="00665DC6"/>
    <w:rsid w:val="00665E32"/>
    <w:rsid w:val="00665F91"/>
    <w:rsid w:val="00666101"/>
    <w:rsid w:val="006661D3"/>
    <w:rsid w:val="0066632E"/>
    <w:rsid w:val="006663C8"/>
    <w:rsid w:val="0066654A"/>
    <w:rsid w:val="006666E9"/>
    <w:rsid w:val="0066679A"/>
    <w:rsid w:val="00666A7D"/>
    <w:rsid w:val="00666B87"/>
    <w:rsid w:val="0066765C"/>
    <w:rsid w:val="00667809"/>
    <w:rsid w:val="00667991"/>
    <w:rsid w:val="006679D5"/>
    <w:rsid w:val="00667AD1"/>
    <w:rsid w:val="00667AD6"/>
    <w:rsid w:val="00667B3E"/>
    <w:rsid w:val="00667B43"/>
    <w:rsid w:val="00667C39"/>
    <w:rsid w:val="00667CB7"/>
    <w:rsid w:val="00667D24"/>
    <w:rsid w:val="00667F01"/>
    <w:rsid w:val="00667F59"/>
    <w:rsid w:val="00667FA3"/>
    <w:rsid w:val="006700DB"/>
    <w:rsid w:val="006700DC"/>
    <w:rsid w:val="0067016D"/>
    <w:rsid w:val="00670278"/>
    <w:rsid w:val="006702EA"/>
    <w:rsid w:val="00670338"/>
    <w:rsid w:val="0067036D"/>
    <w:rsid w:val="00670429"/>
    <w:rsid w:val="00670479"/>
    <w:rsid w:val="006704E0"/>
    <w:rsid w:val="00670510"/>
    <w:rsid w:val="00670511"/>
    <w:rsid w:val="00670594"/>
    <w:rsid w:val="006705A7"/>
    <w:rsid w:val="006705AE"/>
    <w:rsid w:val="00670656"/>
    <w:rsid w:val="00670825"/>
    <w:rsid w:val="00670888"/>
    <w:rsid w:val="006709C4"/>
    <w:rsid w:val="00670A21"/>
    <w:rsid w:val="00670C17"/>
    <w:rsid w:val="00670D11"/>
    <w:rsid w:val="00670E5B"/>
    <w:rsid w:val="00670ED5"/>
    <w:rsid w:val="00670EF4"/>
    <w:rsid w:val="00670F86"/>
    <w:rsid w:val="0067130F"/>
    <w:rsid w:val="00671370"/>
    <w:rsid w:val="0067138A"/>
    <w:rsid w:val="006713E2"/>
    <w:rsid w:val="0067146A"/>
    <w:rsid w:val="00671485"/>
    <w:rsid w:val="006714A9"/>
    <w:rsid w:val="006714DC"/>
    <w:rsid w:val="006716D0"/>
    <w:rsid w:val="00671948"/>
    <w:rsid w:val="006719CF"/>
    <w:rsid w:val="00671AAE"/>
    <w:rsid w:val="00671B0C"/>
    <w:rsid w:val="00671B75"/>
    <w:rsid w:val="00671E02"/>
    <w:rsid w:val="006721CC"/>
    <w:rsid w:val="00672501"/>
    <w:rsid w:val="0067298C"/>
    <w:rsid w:val="006729B2"/>
    <w:rsid w:val="00672B39"/>
    <w:rsid w:val="00672C56"/>
    <w:rsid w:val="00672E7F"/>
    <w:rsid w:val="00672F4F"/>
    <w:rsid w:val="0067303A"/>
    <w:rsid w:val="00673126"/>
    <w:rsid w:val="0067317F"/>
    <w:rsid w:val="00673459"/>
    <w:rsid w:val="006734D0"/>
    <w:rsid w:val="0067352C"/>
    <w:rsid w:val="0067355F"/>
    <w:rsid w:val="00673588"/>
    <w:rsid w:val="006736F1"/>
    <w:rsid w:val="00673796"/>
    <w:rsid w:val="00673854"/>
    <w:rsid w:val="00673D90"/>
    <w:rsid w:val="00673E8E"/>
    <w:rsid w:val="00673FC7"/>
    <w:rsid w:val="00674426"/>
    <w:rsid w:val="006745F8"/>
    <w:rsid w:val="00674608"/>
    <w:rsid w:val="0067464A"/>
    <w:rsid w:val="00674710"/>
    <w:rsid w:val="0067474D"/>
    <w:rsid w:val="00674896"/>
    <w:rsid w:val="00674ACC"/>
    <w:rsid w:val="00674B75"/>
    <w:rsid w:val="00674BDA"/>
    <w:rsid w:val="00674CA7"/>
    <w:rsid w:val="00674D6C"/>
    <w:rsid w:val="00674DAD"/>
    <w:rsid w:val="00674E0E"/>
    <w:rsid w:val="006750CD"/>
    <w:rsid w:val="006751FD"/>
    <w:rsid w:val="006752F0"/>
    <w:rsid w:val="00675320"/>
    <w:rsid w:val="0067533A"/>
    <w:rsid w:val="006753B5"/>
    <w:rsid w:val="006754E4"/>
    <w:rsid w:val="006755B4"/>
    <w:rsid w:val="006755F2"/>
    <w:rsid w:val="006759BE"/>
    <w:rsid w:val="00675A10"/>
    <w:rsid w:val="00675ABC"/>
    <w:rsid w:val="00675F0B"/>
    <w:rsid w:val="00675F47"/>
    <w:rsid w:val="00676100"/>
    <w:rsid w:val="006761A7"/>
    <w:rsid w:val="00676236"/>
    <w:rsid w:val="0067640D"/>
    <w:rsid w:val="006764CA"/>
    <w:rsid w:val="00676515"/>
    <w:rsid w:val="0067670E"/>
    <w:rsid w:val="00676823"/>
    <w:rsid w:val="00676919"/>
    <w:rsid w:val="0067697E"/>
    <w:rsid w:val="00676982"/>
    <w:rsid w:val="00676B71"/>
    <w:rsid w:val="00676B7E"/>
    <w:rsid w:val="00676B9D"/>
    <w:rsid w:val="00676BC9"/>
    <w:rsid w:val="00676CC4"/>
    <w:rsid w:val="00676CD7"/>
    <w:rsid w:val="00676D1A"/>
    <w:rsid w:val="00676E21"/>
    <w:rsid w:val="00676EA5"/>
    <w:rsid w:val="00677051"/>
    <w:rsid w:val="006770F7"/>
    <w:rsid w:val="0067711D"/>
    <w:rsid w:val="006771E6"/>
    <w:rsid w:val="00677361"/>
    <w:rsid w:val="006773C2"/>
    <w:rsid w:val="006773F1"/>
    <w:rsid w:val="006774CA"/>
    <w:rsid w:val="0067750A"/>
    <w:rsid w:val="00677523"/>
    <w:rsid w:val="00677591"/>
    <w:rsid w:val="00677796"/>
    <w:rsid w:val="00677899"/>
    <w:rsid w:val="0067793D"/>
    <w:rsid w:val="006779EF"/>
    <w:rsid w:val="00677D95"/>
    <w:rsid w:val="00677E53"/>
    <w:rsid w:val="00677F37"/>
    <w:rsid w:val="00677FA8"/>
    <w:rsid w:val="006801A4"/>
    <w:rsid w:val="006804DB"/>
    <w:rsid w:val="00680811"/>
    <w:rsid w:val="00680879"/>
    <w:rsid w:val="00680903"/>
    <w:rsid w:val="00680970"/>
    <w:rsid w:val="00680AF9"/>
    <w:rsid w:val="00680B56"/>
    <w:rsid w:val="00680D39"/>
    <w:rsid w:val="00680D44"/>
    <w:rsid w:val="00680DD1"/>
    <w:rsid w:val="00680DF8"/>
    <w:rsid w:val="00680ECD"/>
    <w:rsid w:val="00681275"/>
    <w:rsid w:val="006814BC"/>
    <w:rsid w:val="006814FF"/>
    <w:rsid w:val="00681716"/>
    <w:rsid w:val="00681780"/>
    <w:rsid w:val="00681789"/>
    <w:rsid w:val="00681866"/>
    <w:rsid w:val="00681879"/>
    <w:rsid w:val="006818C1"/>
    <w:rsid w:val="00681BB7"/>
    <w:rsid w:val="00681C9E"/>
    <w:rsid w:val="00681CE2"/>
    <w:rsid w:val="00681D1F"/>
    <w:rsid w:val="00681D61"/>
    <w:rsid w:val="00681EC1"/>
    <w:rsid w:val="00681FE2"/>
    <w:rsid w:val="0068209C"/>
    <w:rsid w:val="006820C1"/>
    <w:rsid w:val="006821AF"/>
    <w:rsid w:val="006821EB"/>
    <w:rsid w:val="006822DF"/>
    <w:rsid w:val="00682511"/>
    <w:rsid w:val="006827DE"/>
    <w:rsid w:val="006829DF"/>
    <w:rsid w:val="00682A52"/>
    <w:rsid w:val="00682C44"/>
    <w:rsid w:val="00682CA9"/>
    <w:rsid w:val="00682F7A"/>
    <w:rsid w:val="00683057"/>
    <w:rsid w:val="006830B5"/>
    <w:rsid w:val="006830D5"/>
    <w:rsid w:val="00683161"/>
    <w:rsid w:val="0068318D"/>
    <w:rsid w:val="00683316"/>
    <w:rsid w:val="0068343A"/>
    <w:rsid w:val="0068363E"/>
    <w:rsid w:val="0068367B"/>
    <w:rsid w:val="006837E8"/>
    <w:rsid w:val="00683835"/>
    <w:rsid w:val="006839E9"/>
    <w:rsid w:val="00683BE9"/>
    <w:rsid w:val="00683D65"/>
    <w:rsid w:val="006845A0"/>
    <w:rsid w:val="0068471A"/>
    <w:rsid w:val="0068474B"/>
    <w:rsid w:val="0068480B"/>
    <w:rsid w:val="0068494F"/>
    <w:rsid w:val="00684AD6"/>
    <w:rsid w:val="00684D41"/>
    <w:rsid w:val="00684F08"/>
    <w:rsid w:val="00684F0F"/>
    <w:rsid w:val="00685093"/>
    <w:rsid w:val="0068519C"/>
    <w:rsid w:val="00685636"/>
    <w:rsid w:val="006856F9"/>
    <w:rsid w:val="0068591F"/>
    <w:rsid w:val="00685CE6"/>
    <w:rsid w:val="00685D3F"/>
    <w:rsid w:val="00685DC2"/>
    <w:rsid w:val="00685DFC"/>
    <w:rsid w:val="00685E3C"/>
    <w:rsid w:val="00686061"/>
    <w:rsid w:val="0068607A"/>
    <w:rsid w:val="0068638E"/>
    <w:rsid w:val="006863F0"/>
    <w:rsid w:val="0068643A"/>
    <w:rsid w:val="0068648A"/>
    <w:rsid w:val="00686542"/>
    <w:rsid w:val="006869DF"/>
    <w:rsid w:val="00686B0B"/>
    <w:rsid w:val="00686BA4"/>
    <w:rsid w:val="00686DB8"/>
    <w:rsid w:val="00686F27"/>
    <w:rsid w:val="006871EA"/>
    <w:rsid w:val="0068747C"/>
    <w:rsid w:val="006875F7"/>
    <w:rsid w:val="0068764F"/>
    <w:rsid w:val="00687741"/>
    <w:rsid w:val="00687758"/>
    <w:rsid w:val="0068780D"/>
    <w:rsid w:val="00687ACD"/>
    <w:rsid w:val="00687AFA"/>
    <w:rsid w:val="00687B48"/>
    <w:rsid w:val="00687BEC"/>
    <w:rsid w:val="00687F30"/>
    <w:rsid w:val="0069035D"/>
    <w:rsid w:val="00690387"/>
    <w:rsid w:val="00690431"/>
    <w:rsid w:val="0069043C"/>
    <w:rsid w:val="00690463"/>
    <w:rsid w:val="00690467"/>
    <w:rsid w:val="006904A7"/>
    <w:rsid w:val="006906E3"/>
    <w:rsid w:val="00690ED3"/>
    <w:rsid w:val="0069110F"/>
    <w:rsid w:val="006912C2"/>
    <w:rsid w:val="00691426"/>
    <w:rsid w:val="00691520"/>
    <w:rsid w:val="006915D3"/>
    <w:rsid w:val="0069170C"/>
    <w:rsid w:val="00691785"/>
    <w:rsid w:val="006917D8"/>
    <w:rsid w:val="006918BB"/>
    <w:rsid w:val="0069194D"/>
    <w:rsid w:val="00691A5C"/>
    <w:rsid w:val="00691B5D"/>
    <w:rsid w:val="00691BCE"/>
    <w:rsid w:val="00691BFA"/>
    <w:rsid w:val="00691C74"/>
    <w:rsid w:val="00691DCC"/>
    <w:rsid w:val="00691FE2"/>
    <w:rsid w:val="00692127"/>
    <w:rsid w:val="00692184"/>
    <w:rsid w:val="0069222F"/>
    <w:rsid w:val="00692444"/>
    <w:rsid w:val="006925B9"/>
    <w:rsid w:val="006927A6"/>
    <w:rsid w:val="006929A5"/>
    <w:rsid w:val="00692A6F"/>
    <w:rsid w:val="00692AB9"/>
    <w:rsid w:val="00692BB2"/>
    <w:rsid w:val="00692C1C"/>
    <w:rsid w:val="00692C8B"/>
    <w:rsid w:val="00693017"/>
    <w:rsid w:val="006931A2"/>
    <w:rsid w:val="0069322D"/>
    <w:rsid w:val="006932A0"/>
    <w:rsid w:val="0069368B"/>
    <w:rsid w:val="0069370D"/>
    <w:rsid w:val="006938B3"/>
    <w:rsid w:val="0069397F"/>
    <w:rsid w:val="006939E7"/>
    <w:rsid w:val="00693A78"/>
    <w:rsid w:val="00693BBC"/>
    <w:rsid w:val="00693CB9"/>
    <w:rsid w:val="00693D75"/>
    <w:rsid w:val="00693D84"/>
    <w:rsid w:val="00693E09"/>
    <w:rsid w:val="006941FC"/>
    <w:rsid w:val="006942D7"/>
    <w:rsid w:val="006943DB"/>
    <w:rsid w:val="00694450"/>
    <w:rsid w:val="0069447E"/>
    <w:rsid w:val="00694512"/>
    <w:rsid w:val="00694526"/>
    <w:rsid w:val="006947F6"/>
    <w:rsid w:val="00694932"/>
    <w:rsid w:val="00694CDE"/>
    <w:rsid w:val="00694FB9"/>
    <w:rsid w:val="0069502B"/>
    <w:rsid w:val="006950F0"/>
    <w:rsid w:val="00695180"/>
    <w:rsid w:val="00695206"/>
    <w:rsid w:val="00695263"/>
    <w:rsid w:val="006953F4"/>
    <w:rsid w:val="006954C5"/>
    <w:rsid w:val="0069555A"/>
    <w:rsid w:val="006955B2"/>
    <w:rsid w:val="006955B7"/>
    <w:rsid w:val="006955E4"/>
    <w:rsid w:val="00695644"/>
    <w:rsid w:val="0069564E"/>
    <w:rsid w:val="00695696"/>
    <w:rsid w:val="00695885"/>
    <w:rsid w:val="0069595F"/>
    <w:rsid w:val="00695962"/>
    <w:rsid w:val="006959DC"/>
    <w:rsid w:val="00695A36"/>
    <w:rsid w:val="00695A7E"/>
    <w:rsid w:val="00695B54"/>
    <w:rsid w:val="00695E29"/>
    <w:rsid w:val="00695E8F"/>
    <w:rsid w:val="0069605E"/>
    <w:rsid w:val="0069606A"/>
    <w:rsid w:val="0069607A"/>
    <w:rsid w:val="006960F1"/>
    <w:rsid w:val="006961DA"/>
    <w:rsid w:val="00696355"/>
    <w:rsid w:val="00696606"/>
    <w:rsid w:val="00696698"/>
    <w:rsid w:val="006967E1"/>
    <w:rsid w:val="00696816"/>
    <w:rsid w:val="00696845"/>
    <w:rsid w:val="0069688F"/>
    <w:rsid w:val="006968C8"/>
    <w:rsid w:val="006968F0"/>
    <w:rsid w:val="00696CD7"/>
    <w:rsid w:val="00696CDD"/>
    <w:rsid w:val="00696DAE"/>
    <w:rsid w:val="00697035"/>
    <w:rsid w:val="00697162"/>
    <w:rsid w:val="006972AD"/>
    <w:rsid w:val="006972E8"/>
    <w:rsid w:val="00697335"/>
    <w:rsid w:val="006973EA"/>
    <w:rsid w:val="00697474"/>
    <w:rsid w:val="00697480"/>
    <w:rsid w:val="00697540"/>
    <w:rsid w:val="006975AB"/>
    <w:rsid w:val="006975C8"/>
    <w:rsid w:val="00697612"/>
    <w:rsid w:val="00697651"/>
    <w:rsid w:val="00697933"/>
    <w:rsid w:val="00697A3C"/>
    <w:rsid w:val="00697A45"/>
    <w:rsid w:val="00697A60"/>
    <w:rsid w:val="00697B35"/>
    <w:rsid w:val="00697C08"/>
    <w:rsid w:val="00697C6A"/>
    <w:rsid w:val="00697CB2"/>
    <w:rsid w:val="00697DFF"/>
    <w:rsid w:val="00697F9D"/>
    <w:rsid w:val="006A01A6"/>
    <w:rsid w:val="006A023E"/>
    <w:rsid w:val="006A024C"/>
    <w:rsid w:val="006A03B7"/>
    <w:rsid w:val="006A07F4"/>
    <w:rsid w:val="006A082D"/>
    <w:rsid w:val="006A0892"/>
    <w:rsid w:val="006A0A64"/>
    <w:rsid w:val="006A0B37"/>
    <w:rsid w:val="006A0B98"/>
    <w:rsid w:val="006A0CC5"/>
    <w:rsid w:val="006A0D0B"/>
    <w:rsid w:val="006A0DAF"/>
    <w:rsid w:val="006A10FD"/>
    <w:rsid w:val="006A1302"/>
    <w:rsid w:val="006A1322"/>
    <w:rsid w:val="006A14E0"/>
    <w:rsid w:val="006A1520"/>
    <w:rsid w:val="006A1542"/>
    <w:rsid w:val="006A1930"/>
    <w:rsid w:val="006A1C70"/>
    <w:rsid w:val="006A1D3B"/>
    <w:rsid w:val="006A2326"/>
    <w:rsid w:val="006A24E5"/>
    <w:rsid w:val="006A2502"/>
    <w:rsid w:val="006A2600"/>
    <w:rsid w:val="006A2662"/>
    <w:rsid w:val="006A2AB0"/>
    <w:rsid w:val="006A2AB3"/>
    <w:rsid w:val="006A2BB5"/>
    <w:rsid w:val="006A2BD4"/>
    <w:rsid w:val="006A2BDE"/>
    <w:rsid w:val="006A2D57"/>
    <w:rsid w:val="006A2E1C"/>
    <w:rsid w:val="006A31B0"/>
    <w:rsid w:val="006A3325"/>
    <w:rsid w:val="006A33B1"/>
    <w:rsid w:val="006A33D3"/>
    <w:rsid w:val="006A3442"/>
    <w:rsid w:val="006A36C4"/>
    <w:rsid w:val="006A36E5"/>
    <w:rsid w:val="006A385E"/>
    <w:rsid w:val="006A3B65"/>
    <w:rsid w:val="006A3BC9"/>
    <w:rsid w:val="006A3E0C"/>
    <w:rsid w:val="006A3E30"/>
    <w:rsid w:val="006A3EE1"/>
    <w:rsid w:val="006A4065"/>
    <w:rsid w:val="006A4255"/>
    <w:rsid w:val="006A4347"/>
    <w:rsid w:val="006A4359"/>
    <w:rsid w:val="006A4535"/>
    <w:rsid w:val="006A453D"/>
    <w:rsid w:val="006A4563"/>
    <w:rsid w:val="006A4582"/>
    <w:rsid w:val="006A4618"/>
    <w:rsid w:val="006A4749"/>
    <w:rsid w:val="006A499A"/>
    <w:rsid w:val="006A4A44"/>
    <w:rsid w:val="006A4A8A"/>
    <w:rsid w:val="006A4B9D"/>
    <w:rsid w:val="006A4C9A"/>
    <w:rsid w:val="006A4DB8"/>
    <w:rsid w:val="006A4E29"/>
    <w:rsid w:val="006A4F83"/>
    <w:rsid w:val="006A4FB9"/>
    <w:rsid w:val="006A4FD8"/>
    <w:rsid w:val="006A5047"/>
    <w:rsid w:val="006A5179"/>
    <w:rsid w:val="006A5196"/>
    <w:rsid w:val="006A51DC"/>
    <w:rsid w:val="006A520A"/>
    <w:rsid w:val="006A521A"/>
    <w:rsid w:val="006A5235"/>
    <w:rsid w:val="006A5356"/>
    <w:rsid w:val="006A535A"/>
    <w:rsid w:val="006A53A4"/>
    <w:rsid w:val="006A54F3"/>
    <w:rsid w:val="006A5636"/>
    <w:rsid w:val="006A5671"/>
    <w:rsid w:val="006A5875"/>
    <w:rsid w:val="006A58D7"/>
    <w:rsid w:val="006A58EE"/>
    <w:rsid w:val="006A594F"/>
    <w:rsid w:val="006A598D"/>
    <w:rsid w:val="006A59AC"/>
    <w:rsid w:val="006A5A5B"/>
    <w:rsid w:val="006A60E7"/>
    <w:rsid w:val="006A61B6"/>
    <w:rsid w:val="006A622F"/>
    <w:rsid w:val="006A6332"/>
    <w:rsid w:val="006A6575"/>
    <w:rsid w:val="006A6594"/>
    <w:rsid w:val="006A65F2"/>
    <w:rsid w:val="006A6875"/>
    <w:rsid w:val="006A692A"/>
    <w:rsid w:val="006A6A6E"/>
    <w:rsid w:val="006A6AA2"/>
    <w:rsid w:val="006A6ABB"/>
    <w:rsid w:val="006A6B7B"/>
    <w:rsid w:val="006A6BE1"/>
    <w:rsid w:val="006A6BF0"/>
    <w:rsid w:val="006A6E1B"/>
    <w:rsid w:val="006A6EBD"/>
    <w:rsid w:val="006A6FDF"/>
    <w:rsid w:val="006A7060"/>
    <w:rsid w:val="006A71AE"/>
    <w:rsid w:val="006A722B"/>
    <w:rsid w:val="006A723A"/>
    <w:rsid w:val="006A72A0"/>
    <w:rsid w:val="006A72D7"/>
    <w:rsid w:val="006A7521"/>
    <w:rsid w:val="006A7606"/>
    <w:rsid w:val="006A76DB"/>
    <w:rsid w:val="006A76EC"/>
    <w:rsid w:val="006A783F"/>
    <w:rsid w:val="006A78D5"/>
    <w:rsid w:val="006A7A33"/>
    <w:rsid w:val="006A7A98"/>
    <w:rsid w:val="006A7BE5"/>
    <w:rsid w:val="006A7C84"/>
    <w:rsid w:val="006A7E84"/>
    <w:rsid w:val="006A7F24"/>
    <w:rsid w:val="006A7F3B"/>
    <w:rsid w:val="006B0059"/>
    <w:rsid w:val="006B0134"/>
    <w:rsid w:val="006B034F"/>
    <w:rsid w:val="006B041C"/>
    <w:rsid w:val="006B0435"/>
    <w:rsid w:val="006B0469"/>
    <w:rsid w:val="006B05A8"/>
    <w:rsid w:val="006B0641"/>
    <w:rsid w:val="006B066F"/>
    <w:rsid w:val="006B08A5"/>
    <w:rsid w:val="006B08CE"/>
    <w:rsid w:val="006B0949"/>
    <w:rsid w:val="006B0AAF"/>
    <w:rsid w:val="006B0AFA"/>
    <w:rsid w:val="006B0E5F"/>
    <w:rsid w:val="006B0EEA"/>
    <w:rsid w:val="006B0F55"/>
    <w:rsid w:val="006B0FB7"/>
    <w:rsid w:val="006B0FBA"/>
    <w:rsid w:val="006B0FBC"/>
    <w:rsid w:val="006B1453"/>
    <w:rsid w:val="006B154A"/>
    <w:rsid w:val="006B160A"/>
    <w:rsid w:val="006B162C"/>
    <w:rsid w:val="006B170C"/>
    <w:rsid w:val="006B173B"/>
    <w:rsid w:val="006B1801"/>
    <w:rsid w:val="006B1B42"/>
    <w:rsid w:val="006B1D16"/>
    <w:rsid w:val="006B1E70"/>
    <w:rsid w:val="006B212E"/>
    <w:rsid w:val="006B21BF"/>
    <w:rsid w:val="006B2479"/>
    <w:rsid w:val="006B24CA"/>
    <w:rsid w:val="006B2584"/>
    <w:rsid w:val="006B2854"/>
    <w:rsid w:val="006B2928"/>
    <w:rsid w:val="006B2A7D"/>
    <w:rsid w:val="006B2C5E"/>
    <w:rsid w:val="006B2DDD"/>
    <w:rsid w:val="006B3303"/>
    <w:rsid w:val="006B3378"/>
    <w:rsid w:val="006B344C"/>
    <w:rsid w:val="006B357C"/>
    <w:rsid w:val="006B35B9"/>
    <w:rsid w:val="006B35FB"/>
    <w:rsid w:val="006B3642"/>
    <w:rsid w:val="006B374B"/>
    <w:rsid w:val="006B3AAA"/>
    <w:rsid w:val="006B3AB4"/>
    <w:rsid w:val="006B3B08"/>
    <w:rsid w:val="006B3B50"/>
    <w:rsid w:val="006B3BBC"/>
    <w:rsid w:val="006B3BC5"/>
    <w:rsid w:val="006B3D31"/>
    <w:rsid w:val="006B3F9F"/>
    <w:rsid w:val="006B3FD7"/>
    <w:rsid w:val="006B3FF1"/>
    <w:rsid w:val="006B4109"/>
    <w:rsid w:val="006B4132"/>
    <w:rsid w:val="006B4233"/>
    <w:rsid w:val="006B4674"/>
    <w:rsid w:val="006B46D9"/>
    <w:rsid w:val="006B4738"/>
    <w:rsid w:val="006B475A"/>
    <w:rsid w:val="006B4824"/>
    <w:rsid w:val="006B4B0A"/>
    <w:rsid w:val="006B4CE5"/>
    <w:rsid w:val="006B4D2F"/>
    <w:rsid w:val="006B4D4B"/>
    <w:rsid w:val="006B4E28"/>
    <w:rsid w:val="006B4EE3"/>
    <w:rsid w:val="006B4FD4"/>
    <w:rsid w:val="006B50C5"/>
    <w:rsid w:val="006B50C9"/>
    <w:rsid w:val="006B547A"/>
    <w:rsid w:val="006B5633"/>
    <w:rsid w:val="006B5681"/>
    <w:rsid w:val="006B56A0"/>
    <w:rsid w:val="006B56C0"/>
    <w:rsid w:val="006B577F"/>
    <w:rsid w:val="006B586D"/>
    <w:rsid w:val="006B5A33"/>
    <w:rsid w:val="006B5ABD"/>
    <w:rsid w:val="006B5D91"/>
    <w:rsid w:val="006B6005"/>
    <w:rsid w:val="006B6045"/>
    <w:rsid w:val="006B61C7"/>
    <w:rsid w:val="006B6243"/>
    <w:rsid w:val="006B63B1"/>
    <w:rsid w:val="006B666D"/>
    <w:rsid w:val="006B66C0"/>
    <w:rsid w:val="006B6713"/>
    <w:rsid w:val="006B673D"/>
    <w:rsid w:val="006B680C"/>
    <w:rsid w:val="006B6927"/>
    <w:rsid w:val="006B6A06"/>
    <w:rsid w:val="006B6AE5"/>
    <w:rsid w:val="006B6AF5"/>
    <w:rsid w:val="006B6B08"/>
    <w:rsid w:val="006B6B1A"/>
    <w:rsid w:val="006B6BE2"/>
    <w:rsid w:val="006B6C71"/>
    <w:rsid w:val="006B6CD8"/>
    <w:rsid w:val="006B6D68"/>
    <w:rsid w:val="006B6EA1"/>
    <w:rsid w:val="006B703E"/>
    <w:rsid w:val="006B724A"/>
    <w:rsid w:val="006B72DF"/>
    <w:rsid w:val="006B7420"/>
    <w:rsid w:val="006B76FB"/>
    <w:rsid w:val="006B7726"/>
    <w:rsid w:val="006B799B"/>
    <w:rsid w:val="006B7BBC"/>
    <w:rsid w:val="006B7C0F"/>
    <w:rsid w:val="006B7C57"/>
    <w:rsid w:val="006B7C86"/>
    <w:rsid w:val="006B7D2B"/>
    <w:rsid w:val="006B7E1C"/>
    <w:rsid w:val="006B7E29"/>
    <w:rsid w:val="006B7E45"/>
    <w:rsid w:val="006B7E71"/>
    <w:rsid w:val="006C01AE"/>
    <w:rsid w:val="006C023A"/>
    <w:rsid w:val="006C02A6"/>
    <w:rsid w:val="006C039D"/>
    <w:rsid w:val="006C06D0"/>
    <w:rsid w:val="006C0919"/>
    <w:rsid w:val="006C09BA"/>
    <w:rsid w:val="006C09CA"/>
    <w:rsid w:val="006C09F1"/>
    <w:rsid w:val="006C0A7A"/>
    <w:rsid w:val="006C0B60"/>
    <w:rsid w:val="006C0D14"/>
    <w:rsid w:val="006C0D1D"/>
    <w:rsid w:val="006C0D9D"/>
    <w:rsid w:val="006C0DDD"/>
    <w:rsid w:val="006C1176"/>
    <w:rsid w:val="006C11D9"/>
    <w:rsid w:val="006C1338"/>
    <w:rsid w:val="006C138F"/>
    <w:rsid w:val="006C13EB"/>
    <w:rsid w:val="006C1429"/>
    <w:rsid w:val="006C158E"/>
    <w:rsid w:val="006C16ED"/>
    <w:rsid w:val="006C18D5"/>
    <w:rsid w:val="006C1AA8"/>
    <w:rsid w:val="006C1B5A"/>
    <w:rsid w:val="006C1BF8"/>
    <w:rsid w:val="006C1C67"/>
    <w:rsid w:val="006C1D98"/>
    <w:rsid w:val="006C1E2A"/>
    <w:rsid w:val="006C1E73"/>
    <w:rsid w:val="006C1FEF"/>
    <w:rsid w:val="006C2073"/>
    <w:rsid w:val="006C20DC"/>
    <w:rsid w:val="006C20F7"/>
    <w:rsid w:val="006C215F"/>
    <w:rsid w:val="006C21E6"/>
    <w:rsid w:val="006C235D"/>
    <w:rsid w:val="006C23EF"/>
    <w:rsid w:val="006C25B9"/>
    <w:rsid w:val="006C261B"/>
    <w:rsid w:val="006C263F"/>
    <w:rsid w:val="006C2680"/>
    <w:rsid w:val="006C276F"/>
    <w:rsid w:val="006C29D7"/>
    <w:rsid w:val="006C2B26"/>
    <w:rsid w:val="006C2BA5"/>
    <w:rsid w:val="006C2C2E"/>
    <w:rsid w:val="006C2C6E"/>
    <w:rsid w:val="006C2EA1"/>
    <w:rsid w:val="006C2F07"/>
    <w:rsid w:val="006C2F4D"/>
    <w:rsid w:val="006C30E9"/>
    <w:rsid w:val="006C30FC"/>
    <w:rsid w:val="006C321F"/>
    <w:rsid w:val="006C32BF"/>
    <w:rsid w:val="006C3323"/>
    <w:rsid w:val="006C332D"/>
    <w:rsid w:val="006C3370"/>
    <w:rsid w:val="006C339F"/>
    <w:rsid w:val="006C36C0"/>
    <w:rsid w:val="006C370C"/>
    <w:rsid w:val="006C377B"/>
    <w:rsid w:val="006C3920"/>
    <w:rsid w:val="006C3A62"/>
    <w:rsid w:val="006C3B25"/>
    <w:rsid w:val="006C3B60"/>
    <w:rsid w:val="006C3BB0"/>
    <w:rsid w:val="006C3BB2"/>
    <w:rsid w:val="006C3C89"/>
    <w:rsid w:val="006C3CBC"/>
    <w:rsid w:val="006C3D96"/>
    <w:rsid w:val="006C40EE"/>
    <w:rsid w:val="006C4147"/>
    <w:rsid w:val="006C4165"/>
    <w:rsid w:val="006C4172"/>
    <w:rsid w:val="006C4207"/>
    <w:rsid w:val="006C4250"/>
    <w:rsid w:val="006C4276"/>
    <w:rsid w:val="006C42D1"/>
    <w:rsid w:val="006C455B"/>
    <w:rsid w:val="006C4678"/>
    <w:rsid w:val="006C4707"/>
    <w:rsid w:val="006C471D"/>
    <w:rsid w:val="006C47BF"/>
    <w:rsid w:val="006C4872"/>
    <w:rsid w:val="006C487C"/>
    <w:rsid w:val="006C4992"/>
    <w:rsid w:val="006C4B59"/>
    <w:rsid w:val="006C4C09"/>
    <w:rsid w:val="006C4C3E"/>
    <w:rsid w:val="006C4CC0"/>
    <w:rsid w:val="006C4D01"/>
    <w:rsid w:val="006C4D40"/>
    <w:rsid w:val="006C5224"/>
    <w:rsid w:val="006C531C"/>
    <w:rsid w:val="006C5335"/>
    <w:rsid w:val="006C5450"/>
    <w:rsid w:val="006C548B"/>
    <w:rsid w:val="006C55E2"/>
    <w:rsid w:val="006C5765"/>
    <w:rsid w:val="006C5889"/>
    <w:rsid w:val="006C58C5"/>
    <w:rsid w:val="006C59F9"/>
    <w:rsid w:val="006C5AFD"/>
    <w:rsid w:val="006C5B6E"/>
    <w:rsid w:val="006C5BF6"/>
    <w:rsid w:val="006C5C57"/>
    <w:rsid w:val="006C5D58"/>
    <w:rsid w:val="006C5D73"/>
    <w:rsid w:val="006C6072"/>
    <w:rsid w:val="006C60A3"/>
    <w:rsid w:val="006C6111"/>
    <w:rsid w:val="006C6114"/>
    <w:rsid w:val="006C61C7"/>
    <w:rsid w:val="006C6202"/>
    <w:rsid w:val="006C620E"/>
    <w:rsid w:val="006C6225"/>
    <w:rsid w:val="006C6241"/>
    <w:rsid w:val="006C6495"/>
    <w:rsid w:val="006C6929"/>
    <w:rsid w:val="006C6AE5"/>
    <w:rsid w:val="006C6B2B"/>
    <w:rsid w:val="006C6BF2"/>
    <w:rsid w:val="006C6DF6"/>
    <w:rsid w:val="006C703F"/>
    <w:rsid w:val="006C73CD"/>
    <w:rsid w:val="006C7492"/>
    <w:rsid w:val="006C74BB"/>
    <w:rsid w:val="006C753A"/>
    <w:rsid w:val="006C7647"/>
    <w:rsid w:val="006C76DA"/>
    <w:rsid w:val="006C7789"/>
    <w:rsid w:val="006C7A2C"/>
    <w:rsid w:val="006C7D59"/>
    <w:rsid w:val="006C7D86"/>
    <w:rsid w:val="006C7E31"/>
    <w:rsid w:val="006C7FBE"/>
    <w:rsid w:val="006D0021"/>
    <w:rsid w:val="006D00A7"/>
    <w:rsid w:val="006D0196"/>
    <w:rsid w:val="006D01CD"/>
    <w:rsid w:val="006D026C"/>
    <w:rsid w:val="006D0297"/>
    <w:rsid w:val="006D044A"/>
    <w:rsid w:val="006D05DB"/>
    <w:rsid w:val="006D0710"/>
    <w:rsid w:val="006D0760"/>
    <w:rsid w:val="006D0816"/>
    <w:rsid w:val="006D0980"/>
    <w:rsid w:val="006D09CE"/>
    <w:rsid w:val="006D0B1A"/>
    <w:rsid w:val="006D0BED"/>
    <w:rsid w:val="006D0C13"/>
    <w:rsid w:val="006D0C2F"/>
    <w:rsid w:val="006D0E52"/>
    <w:rsid w:val="006D0FA7"/>
    <w:rsid w:val="006D1094"/>
    <w:rsid w:val="006D1138"/>
    <w:rsid w:val="006D12FA"/>
    <w:rsid w:val="006D144D"/>
    <w:rsid w:val="006D1460"/>
    <w:rsid w:val="006D155D"/>
    <w:rsid w:val="006D1607"/>
    <w:rsid w:val="006D1612"/>
    <w:rsid w:val="006D190B"/>
    <w:rsid w:val="006D190D"/>
    <w:rsid w:val="006D1914"/>
    <w:rsid w:val="006D1C2F"/>
    <w:rsid w:val="006D1E39"/>
    <w:rsid w:val="006D1EDF"/>
    <w:rsid w:val="006D1EE6"/>
    <w:rsid w:val="006D1F0C"/>
    <w:rsid w:val="006D1F9B"/>
    <w:rsid w:val="006D1FDF"/>
    <w:rsid w:val="006D2056"/>
    <w:rsid w:val="006D20AA"/>
    <w:rsid w:val="006D23AC"/>
    <w:rsid w:val="006D244F"/>
    <w:rsid w:val="006D24C8"/>
    <w:rsid w:val="006D2638"/>
    <w:rsid w:val="006D2764"/>
    <w:rsid w:val="006D27C7"/>
    <w:rsid w:val="006D281D"/>
    <w:rsid w:val="006D284F"/>
    <w:rsid w:val="006D2972"/>
    <w:rsid w:val="006D298D"/>
    <w:rsid w:val="006D2A49"/>
    <w:rsid w:val="006D2BA7"/>
    <w:rsid w:val="006D2C34"/>
    <w:rsid w:val="006D2C77"/>
    <w:rsid w:val="006D2EA6"/>
    <w:rsid w:val="006D3052"/>
    <w:rsid w:val="006D3254"/>
    <w:rsid w:val="006D3350"/>
    <w:rsid w:val="006D3411"/>
    <w:rsid w:val="006D3473"/>
    <w:rsid w:val="006D3523"/>
    <w:rsid w:val="006D367A"/>
    <w:rsid w:val="006D37D4"/>
    <w:rsid w:val="006D3805"/>
    <w:rsid w:val="006D38DC"/>
    <w:rsid w:val="006D3A68"/>
    <w:rsid w:val="006D3AA5"/>
    <w:rsid w:val="006D3D3D"/>
    <w:rsid w:val="006D3D70"/>
    <w:rsid w:val="006D3E19"/>
    <w:rsid w:val="006D3ED1"/>
    <w:rsid w:val="006D40DE"/>
    <w:rsid w:val="006D410A"/>
    <w:rsid w:val="006D4218"/>
    <w:rsid w:val="006D4275"/>
    <w:rsid w:val="006D43BF"/>
    <w:rsid w:val="006D4529"/>
    <w:rsid w:val="006D45DA"/>
    <w:rsid w:val="006D4656"/>
    <w:rsid w:val="006D4678"/>
    <w:rsid w:val="006D48F2"/>
    <w:rsid w:val="006D4975"/>
    <w:rsid w:val="006D4B71"/>
    <w:rsid w:val="006D4CF9"/>
    <w:rsid w:val="006D4E4F"/>
    <w:rsid w:val="006D4F12"/>
    <w:rsid w:val="006D5151"/>
    <w:rsid w:val="006D5234"/>
    <w:rsid w:val="006D52AA"/>
    <w:rsid w:val="006D5497"/>
    <w:rsid w:val="006D55DE"/>
    <w:rsid w:val="006D56BC"/>
    <w:rsid w:val="006D58DD"/>
    <w:rsid w:val="006D5C4A"/>
    <w:rsid w:val="006D5CF6"/>
    <w:rsid w:val="006D5D53"/>
    <w:rsid w:val="006D5DA2"/>
    <w:rsid w:val="006D5E52"/>
    <w:rsid w:val="006D5FC3"/>
    <w:rsid w:val="006D6038"/>
    <w:rsid w:val="006D62C6"/>
    <w:rsid w:val="006D641D"/>
    <w:rsid w:val="006D64CD"/>
    <w:rsid w:val="006D657A"/>
    <w:rsid w:val="006D68EA"/>
    <w:rsid w:val="006D6BD8"/>
    <w:rsid w:val="006D6C74"/>
    <w:rsid w:val="006D6CA9"/>
    <w:rsid w:val="006D6E06"/>
    <w:rsid w:val="006D6F19"/>
    <w:rsid w:val="006D6F78"/>
    <w:rsid w:val="006D70E3"/>
    <w:rsid w:val="006D7122"/>
    <w:rsid w:val="006D7226"/>
    <w:rsid w:val="006D72AC"/>
    <w:rsid w:val="006D744C"/>
    <w:rsid w:val="006D74B2"/>
    <w:rsid w:val="006D75BF"/>
    <w:rsid w:val="006D75E1"/>
    <w:rsid w:val="006D77A7"/>
    <w:rsid w:val="006D7807"/>
    <w:rsid w:val="006D7889"/>
    <w:rsid w:val="006D7926"/>
    <w:rsid w:val="006D7A1D"/>
    <w:rsid w:val="006D7A43"/>
    <w:rsid w:val="006D7ABD"/>
    <w:rsid w:val="006D7B71"/>
    <w:rsid w:val="006D7D5C"/>
    <w:rsid w:val="006D7D77"/>
    <w:rsid w:val="006D7EFA"/>
    <w:rsid w:val="006D7F3F"/>
    <w:rsid w:val="006D7F54"/>
    <w:rsid w:val="006E0036"/>
    <w:rsid w:val="006E006C"/>
    <w:rsid w:val="006E0090"/>
    <w:rsid w:val="006E00E7"/>
    <w:rsid w:val="006E04FB"/>
    <w:rsid w:val="006E05E1"/>
    <w:rsid w:val="006E071D"/>
    <w:rsid w:val="006E0937"/>
    <w:rsid w:val="006E0957"/>
    <w:rsid w:val="006E0A75"/>
    <w:rsid w:val="006E0B73"/>
    <w:rsid w:val="006E0DF6"/>
    <w:rsid w:val="006E0E84"/>
    <w:rsid w:val="006E0F13"/>
    <w:rsid w:val="006E0F37"/>
    <w:rsid w:val="006E102F"/>
    <w:rsid w:val="006E105D"/>
    <w:rsid w:val="006E1126"/>
    <w:rsid w:val="006E1186"/>
    <w:rsid w:val="006E121D"/>
    <w:rsid w:val="006E12CE"/>
    <w:rsid w:val="006E1334"/>
    <w:rsid w:val="006E1360"/>
    <w:rsid w:val="006E1413"/>
    <w:rsid w:val="006E162F"/>
    <w:rsid w:val="006E184C"/>
    <w:rsid w:val="006E1887"/>
    <w:rsid w:val="006E18C4"/>
    <w:rsid w:val="006E1946"/>
    <w:rsid w:val="006E1B3B"/>
    <w:rsid w:val="006E1C70"/>
    <w:rsid w:val="006E1C91"/>
    <w:rsid w:val="006E1E37"/>
    <w:rsid w:val="006E1EB4"/>
    <w:rsid w:val="006E20C8"/>
    <w:rsid w:val="006E20D5"/>
    <w:rsid w:val="006E20E1"/>
    <w:rsid w:val="006E21A1"/>
    <w:rsid w:val="006E26AC"/>
    <w:rsid w:val="006E26EC"/>
    <w:rsid w:val="006E2758"/>
    <w:rsid w:val="006E28B3"/>
    <w:rsid w:val="006E2C22"/>
    <w:rsid w:val="006E2F10"/>
    <w:rsid w:val="006E2F14"/>
    <w:rsid w:val="006E308E"/>
    <w:rsid w:val="006E3195"/>
    <w:rsid w:val="006E3301"/>
    <w:rsid w:val="006E33BD"/>
    <w:rsid w:val="006E3588"/>
    <w:rsid w:val="006E363B"/>
    <w:rsid w:val="006E38B3"/>
    <w:rsid w:val="006E3DDB"/>
    <w:rsid w:val="006E43FE"/>
    <w:rsid w:val="006E44CD"/>
    <w:rsid w:val="006E4628"/>
    <w:rsid w:val="006E47A3"/>
    <w:rsid w:val="006E4821"/>
    <w:rsid w:val="006E4A26"/>
    <w:rsid w:val="006E4B94"/>
    <w:rsid w:val="006E4C27"/>
    <w:rsid w:val="006E4DA5"/>
    <w:rsid w:val="006E4F37"/>
    <w:rsid w:val="006E4FB9"/>
    <w:rsid w:val="006E5003"/>
    <w:rsid w:val="006E5065"/>
    <w:rsid w:val="006E5089"/>
    <w:rsid w:val="006E5117"/>
    <w:rsid w:val="006E53BD"/>
    <w:rsid w:val="006E5431"/>
    <w:rsid w:val="006E5476"/>
    <w:rsid w:val="006E55D8"/>
    <w:rsid w:val="006E5696"/>
    <w:rsid w:val="006E5726"/>
    <w:rsid w:val="006E5867"/>
    <w:rsid w:val="006E590D"/>
    <w:rsid w:val="006E59C9"/>
    <w:rsid w:val="006E5A56"/>
    <w:rsid w:val="006E5AED"/>
    <w:rsid w:val="006E5BB0"/>
    <w:rsid w:val="006E5E35"/>
    <w:rsid w:val="006E5F13"/>
    <w:rsid w:val="006E5F74"/>
    <w:rsid w:val="006E611B"/>
    <w:rsid w:val="006E61B3"/>
    <w:rsid w:val="006E61FF"/>
    <w:rsid w:val="006E6208"/>
    <w:rsid w:val="006E6447"/>
    <w:rsid w:val="006E64A3"/>
    <w:rsid w:val="006E64B4"/>
    <w:rsid w:val="006E64CB"/>
    <w:rsid w:val="006E6606"/>
    <w:rsid w:val="006E6741"/>
    <w:rsid w:val="006E6897"/>
    <w:rsid w:val="006E692B"/>
    <w:rsid w:val="006E6A28"/>
    <w:rsid w:val="006E6A54"/>
    <w:rsid w:val="006E6D0B"/>
    <w:rsid w:val="006E6D3F"/>
    <w:rsid w:val="006E70B4"/>
    <w:rsid w:val="006E71A6"/>
    <w:rsid w:val="006E71E2"/>
    <w:rsid w:val="006E7232"/>
    <w:rsid w:val="006E73CC"/>
    <w:rsid w:val="006E74DF"/>
    <w:rsid w:val="006E7506"/>
    <w:rsid w:val="006E7520"/>
    <w:rsid w:val="006E7703"/>
    <w:rsid w:val="006E771C"/>
    <w:rsid w:val="006E772A"/>
    <w:rsid w:val="006E7884"/>
    <w:rsid w:val="006E794D"/>
    <w:rsid w:val="006E794F"/>
    <w:rsid w:val="006E7B23"/>
    <w:rsid w:val="006E7CB0"/>
    <w:rsid w:val="006E7CF4"/>
    <w:rsid w:val="006E7D8E"/>
    <w:rsid w:val="006E7DE1"/>
    <w:rsid w:val="006E7F66"/>
    <w:rsid w:val="006E7F7D"/>
    <w:rsid w:val="006E7F90"/>
    <w:rsid w:val="006F011D"/>
    <w:rsid w:val="006F01AB"/>
    <w:rsid w:val="006F01BF"/>
    <w:rsid w:val="006F0332"/>
    <w:rsid w:val="006F0611"/>
    <w:rsid w:val="006F07E0"/>
    <w:rsid w:val="006F09B3"/>
    <w:rsid w:val="006F0A38"/>
    <w:rsid w:val="006F0B53"/>
    <w:rsid w:val="006F0B74"/>
    <w:rsid w:val="006F0BE2"/>
    <w:rsid w:val="006F0CEF"/>
    <w:rsid w:val="006F0D0C"/>
    <w:rsid w:val="006F0D0E"/>
    <w:rsid w:val="006F0D28"/>
    <w:rsid w:val="006F0DB1"/>
    <w:rsid w:val="006F0E63"/>
    <w:rsid w:val="006F0F9A"/>
    <w:rsid w:val="006F1170"/>
    <w:rsid w:val="006F129C"/>
    <w:rsid w:val="006F1344"/>
    <w:rsid w:val="006F13EA"/>
    <w:rsid w:val="006F159B"/>
    <w:rsid w:val="006F167F"/>
    <w:rsid w:val="006F1962"/>
    <w:rsid w:val="006F1A3D"/>
    <w:rsid w:val="006F1A92"/>
    <w:rsid w:val="006F1BBF"/>
    <w:rsid w:val="006F1E18"/>
    <w:rsid w:val="006F2032"/>
    <w:rsid w:val="006F2038"/>
    <w:rsid w:val="006F218A"/>
    <w:rsid w:val="006F23CE"/>
    <w:rsid w:val="006F23F7"/>
    <w:rsid w:val="006F2457"/>
    <w:rsid w:val="006F24B4"/>
    <w:rsid w:val="006F2618"/>
    <w:rsid w:val="006F2635"/>
    <w:rsid w:val="006F27BF"/>
    <w:rsid w:val="006F280B"/>
    <w:rsid w:val="006F2854"/>
    <w:rsid w:val="006F28A8"/>
    <w:rsid w:val="006F29E3"/>
    <w:rsid w:val="006F2AB7"/>
    <w:rsid w:val="006F2DCF"/>
    <w:rsid w:val="006F2F32"/>
    <w:rsid w:val="006F3295"/>
    <w:rsid w:val="006F32EF"/>
    <w:rsid w:val="006F33C4"/>
    <w:rsid w:val="006F345D"/>
    <w:rsid w:val="006F34D4"/>
    <w:rsid w:val="006F35A4"/>
    <w:rsid w:val="006F3790"/>
    <w:rsid w:val="006F3887"/>
    <w:rsid w:val="006F388A"/>
    <w:rsid w:val="006F3A1D"/>
    <w:rsid w:val="006F3AF6"/>
    <w:rsid w:val="006F3AFB"/>
    <w:rsid w:val="006F3B65"/>
    <w:rsid w:val="006F3C51"/>
    <w:rsid w:val="006F3DB2"/>
    <w:rsid w:val="006F3E0C"/>
    <w:rsid w:val="006F3EA6"/>
    <w:rsid w:val="006F3EB3"/>
    <w:rsid w:val="006F3F24"/>
    <w:rsid w:val="006F3F36"/>
    <w:rsid w:val="006F3FE1"/>
    <w:rsid w:val="006F4002"/>
    <w:rsid w:val="006F400C"/>
    <w:rsid w:val="006F404A"/>
    <w:rsid w:val="006F40D0"/>
    <w:rsid w:val="006F42B0"/>
    <w:rsid w:val="006F42F7"/>
    <w:rsid w:val="006F43D2"/>
    <w:rsid w:val="006F444E"/>
    <w:rsid w:val="006F44DB"/>
    <w:rsid w:val="006F4598"/>
    <w:rsid w:val="006F46F2"/>
    <w:rsid w:val="006F4814"/>
    <w:rsid w:val="006F4902"/>
    <w:rsid w:val="006F4A59"/>
    <w:rsid w:val="006F4A64"/>
    <w:rsid w:val="006F4B8D"/>
    <w:rsid w:val="006F4BEE"/>
    <w:rsid w:val="006F4D7A"/>
    <w:rsid w:val="006F4DE7"/>
    <w:rsid w:val="006F5017"/>
    <w:rsid w:val="006F5074"/>
    <w:rsid w:val="006F509D"/>
    <w:rsid w:val="006F50A6"/>
    <w:rsid w:val="006F5146"/>
    <w:rsid w:val="006F51D4"/>
    <w:rsid w:val="006F51F7"/>
    <w:rsid w:val="006F553E"/>
    <w:rsid w:val="006F570D"/>
    <w:rsid w:val="006F5716"/>
    <w:rsid w:val="006F5799"/>
    <w:rsid w:val="006F597D"/>
    <w:rsid w:val="006F59B4"/>
    <w:rsid w:val="006F5FE8"/>
    <w:rsid w:val="006F6047"/>
    <w:rsid w:val="006F618C"/>
    <w:rsid w:val="006F64E9"/>
    <w:rsid w:val="006F65AB"/>
    <w:rsid w:val="006F6676"/>
    <w:rsid w:val="006F6769"/>
    <w:rsid w:val="006F6BB2"/>
    <w:rsid w:val="006F6C61"/>
    <w:rsid w:val="006F6DD1"/>
    <w:rsid w:val="006F6E68"/>
    <w:rsid w:val="006F6E7F"/>
    <w:rsid w:val="006F6EED"/>
    <w:rsid w:val="006F6FE8"/>
    <w:rsid w:val="006F707D"/>
    <w:rsid w:val="006F7107"/>
    <w:rsid w:val="006F7192"/>
    <w:rsid w:val="006F71B9"/>
    <w:rsid w:val="006F73C2"/>
    <w:rsid w:val="006F742A"/>
    <w:rsid w:val="006F76CC"/>
    <w:rsid w:val="006F775C"/>
    <w:rsid w:val="006F7766"/>
    <w:rsid w:val="006F79B6"/>
    <w:rsid w:val="006F7C4B"/>
    <w:rsid w:val="006F7F3C"/>
    <w:rsid w:val="00700097"/>
    <w:rsid w:val="00700155"/>
    <w:rsid w:val="0070022B"/>
    <w:rsid w:val="00700248"/>
    <w:rsid w:val="007003E5"/>
    <w:rsid w:val="007003FD"/>
    <w:rsid w:val="0070095B"/>
    <w:rsid w:val="00700A61"/>
    <w:rsid w:val="00700A62"/>
    <w:rsid w:val="00700CF4"/>
    <w:rsid w:val="00700FB3"/>
    <w:rsid w:val="0070132A"/>
    <w:rsid w:val="00701533"/>
    <w:rsid w:val="00701572"/>
    <w:rsid w:val="00701623"/>
    <w:rsid w:val="00701897"/>
    <w:rsid w:val="00701899"/>
    <w:rsid w:val="0070198A"/>
    <w:rsid w:val="00701997"/>
    <w:rsid w:val="007019FA"/>
    <w:rsid w:val="00701B77"/>
    <w:rsid w:val="00701C47"/>
    <w:rsid w:val="00701D6D"/>
    <w:rsid w:val="00701D95"/>
    <w:rsid w:val="00701E0B"/>
    <w:rsid w:val="0070206A"/>
    <w:rsid w:val="00702090"/>
    <w:rsid w:val="007020F8"/>
    <w:rsid w:val="007022A9"/>
    <w:rsid w:val="007023F7"/>
    <w:rsid w:val="00702422"/>
    <w:rsid w:val="00702605"/>
    <w:rsid w:val="0070265D"/>
    <w:rsid w:val="00702661"/>
    <w:rsid w:val="007026A3"/>
    <w:rsid w:val="007027FE"/>
    <w:rsid w:val="00702827"/>
    <w:rsid w:val="0070299A"/>
    <w:rsid w:val="00702ACF"/>
    <w:rsid w:val="00702B63"/>
    <w:rsid w:val="00702C88"/>
    <w:rsid w:val="00702CF5"/>
    <w:rsid w:val="00702D2B"/>
    <w:rsid w:val="00702D74"/>
    <w:rsid w:val="00702E2A"/>
    <w:rsid w:val="00702E5D"/>
    <w:rsid w:val="00702EA9"/>
    <w:rsid w:val="00702EAA"/>
    <w:rsid w:val="00702EDB"/>
    <w:rsid w:val="00702F1B"/>
    <w:rsid w:val="00702FDE"/>
    <w:rsid w:val="0070322B"/>
    <w:rsid w:val="00703357"/>
    <w:rsid w:val="007033C6"/>
    <w:rsid w:val="0070340A"/>
    <w:rsid w:val="007034FA"/>
    <w:rsid w:val="00703524"/>
    <w:rsid w:val="00703781"/>
    <w:rsid w:val="00703872"/>
    <w:rsid w:val="00703943"/>
    <w:rsid w:val="00703A63"/>
    <w:rsid w:val="00703D8F"/>
    <w:rsid w:val="00703EB0"/>
    <w:rsid w:val="00703F71"/>
    <w:rsid w:val="007040AA"/>
    <w:rsid w:val="00704137"/>
    <w:rsid w:val="007043B1"/>
    <w:rsid w:val="007043F3"/>
    <w:rsid w:val="007044F4"/>
    <w:rsid w:val="0070451B"/>
    <w:rsid w:val="00704694"/>
    <w:rsid w:val="00704AA3"/>
    <w:rsid w:val="00704AD4"/>
    <w:rsid w:val="00704BE1"/>
    <w:rsid w:val="00704C8F"/>
    <w:rsid w:val="007050FF"/>
    <w:rsid w:val="0070517E"/>
    <w:rsid w:val="00705262"/>
    <w:rsid w:val="007053CD"/>
    <w:rsid w:val="00705559"/>
    <w:rsid w:val="0070567A"/>
    <w:rsid w:val="007056AF"/>
    <w:rsid w:val="00705776"/>
    <w:rsid w:val="00705795"/>
    <w:rsid w:val="00705916"/>
    <w:rsid w:val="00705959"/>
    <w:rsid w:val="00705B0D"/>
    <w:rsid w:val="00705B57"/>
    <w:rsid w:val="00705B9C"/>
    <w:rsid w:val="00705CEA"/>
    <w:rsid w:val="00705D61"/>
    <w:rsid w:val="00705E48"/>
    <w:rsid w:val="00705ECE"/>
    <w:rsid w:val="00706182"/>
    <w:rsid w:val="00706295"/>
    <w:rsid w:val="007062D5"/>
    <w:rsid w:val="007063E9"/>
    <w:rsid w:val="00706564"/>
    <w:rsid w:val="007066D1"/>
    <w:rsid w:val="00706704"/>
    <w:rsid w:val="007067A9"/>
    <w:rsid w:val="007068A1"/>
    <w:rsid w:val="00706957"/>
    <w:rsid w:val="00706965"/>
    <w:rsid w:val="00706C44"/>
    <w:rsid w:val="00706C89"/>
    <w:rsid w:val="00706D9E"/>
    <w:rsid w:val="00706DB8"/>
    <w:rsid w:val="00706FA2"/>
    <w:rsid w:val="00706FAB"/>
    <w:rsid w:val="00707067"/>
    <w:rsid w:val="007070DF"/>
    <w:rsid w:val="00707195"/>
    <w:rsid w:val="007071A4"/>
    <w:rsid w:val="007073E5"/>
    <w:rsid w:val="007074DF"/>
    <w:rsid w:val="00707523"/>
    <w:rsid w:val="0070767C"/>
    <w:rsid w:val="00707702"/>
    <w:rsid w:val="007078AC"/>
    <w:rsid w:val="007078FA"/>
    <w:rsid w:val="00707A09"/>
    <w:rsid w:val="00707B4F"/>
    <w:rsid w:val="00707BAF"/>
    <w:rsid w:val="00707C8E"/>
    <w:rsid w:val="00710192"/>
    <w:rsid w:val="00710278"/>
    <w:rsid w:val="0071028B"/>
    <w:rsid w:val="0071034E"/>
    <w:rsid w:val="00710519"/>
    <w:rsid w:val="00710561"/>
    <w:rsid w:val="00710696"/>
    <w:rsid w:val="007106CF"/>
    <w:rsid w:val="0071079C"/>
    <w:rsid w:val="007109FF"/>
    <w:rsid w:val="00710A68"/>
    <w:rsid w:val="00710B0A"/>
    <w:rsid w:val="00710B79"/>
    <w:rsid w:val="00710B96"/>
    <w:rsid w:val="00710C17"/>
    <w:rsid w:val="00710C9E"/>
    <w:rsid w:val="00710D69"/>
    <w:rsid w:val="00710DC8"/>
    <w:rsid w:val="00711052"/>
    <w:rsid w:val="007111D8"/>
    <w:rsid w:val="00711228"/>
    <w:rsid w:val="00711252"/>
    <w:rsid w:val="007113C0"/>
    <w:rsid w:val="00711412"/>
    <w:rsid w:val="007114D9"/>
    <w:rsid w:val="00711619"/>
    <w:rsid w:val="00711693"/>
    <w:rsid w:val="00711823"/>
    <w:rsid w:val="007118A3"/>
    <w:rsid w:val="00711917"/>
    <w:rsid w:val="00711CF4"/>
    <w:rsid w:val="00711DCE"/>
    <w:rsid w:val="00711F44"/>
    <w:rsid w:val="00711F73"/>
    <w:rsid w:val="00711FFA"/>
    <w:rsid w:val="007120F4"/>
    <w:rsid w:val="0071218D"/>
    <w:rsid w:val="0071236A"/>
    <w:rsid w:val="0071236B"/>
    <w:rsid w:val="007125AB"/>
    <w:rsid w:val="00712672"/>
    <w:rsid w:val="007126B8"/>
    <w:rsid w:val="007127CA"/>
    <w:rsid w:val="007128A5"/>
    <w:rsid w:val="007128AF"/>
    <w:rsid w:val="00712930"/>
    <w:rsid w:val="007129A3"/>
    <w:rsid w:val="00712BB3"/>
    <w:rsid w:val="00712CBC"/>
    <w:rsid w:val="00712CF6"/>
    <w:rsid w:val="00712D0B"/>
    <w:rsid w:val="00712F5F"/>
    <w:rsid w:val="007134B1"/>
    <w:rsid w:val="007135B4"/>
    <w:rsid w:val="00713610"/>
    <w:rsid w:val="00713639"/>
    <w:rsid w:val="00713658"/>
    <w:rsid w:val="00713816"/>
    <w:rsid w:val="007139D0"/>
    <w:rsid w:val="00713A1B"/>
    <w:rsid w:val="00713AE6"/>
    <w:rsid w:val="00713B68"/>
    <w:rsid w:val="00713BFF"/>
    <w:rsid w:val="00713D75"/>
    <w:rsid w:val="00713F6B"/>
    <w:rsid w:val="00713FB1"/>
    <w:rsid w:val="00714374"/>
    <w:rsid w:val="0071446B"/>
    <w:rsid w:val="00714529"/>
    <w:rsid w:val="0071457A"/>
    <w:rsid w:val="0071462E"/>
    <w:rsid w:val="00714653"/>
    <w:rsid w:val="00714700"/>
    <w:rsid w:val="00714878"/>
    <w:rsid w:val="00714922"/>
    <w:rsid w:val="00714B71"/>
    <w:rsid w:val="00714C5A"/>
    <w:rsid w:val="00714D1E"/>
    <w:rsid w:val="00714E19"/>
    <w:rsid w:val="00714F58"/>
    <w:rsid w:val="00714FAB"/>
    <w:rsid w:val="007151FA"/>
    <w:rsid w:val="00715232"/>
    <w:rsid w:val="00715609"/>
    <w:rsid w:val="00715693"/>
    <w:rsid w:val="007156B3"/>
    <w:rsid w:val="007156B5"/>
    <w:rsid w:val="007158BC"/>
    <w:rsid w:val="00715B1D"/>
    <w:rsid w:val="00715C8B"/>
    <w:rsid w:val="00715D92"/>
    <w:rsid w:val="0071600D"/>
    <w:rsid w:val="00716083"/>
    <w:rsid w:val="00716136"/>
    <w:rsid w:val="00716324"/>
    <w:rsid w:val="00716409"/>
    <w:rsid w:val="007164EF"/>
    <w:rsid w:val="00716520"/>
    <w:rsid w:val="007165FC"/>
    <w:rsid w:val="00716743"/>
    <w:rsid w:val="007167C3"/>
    <w:rsid w:val="00716B64"/>
    <w:rsid w:val="00716B9B"/>
    <w:rsid w:val="00716E59"/>
    <w:rsid w:val="00716E80"/>
    <w:rsid w:val="00717257"/>
    <w:rsid w:val="007172AC"/>
    <w:rsid w:val="007172D1"/>
    <w:rsid w:val="007176A8"/>
    <w:rsid w:val="0071771E"/>
    <w:rsid w:val="00717AF0"/>
    <w:rsid w:val="00717F90"/>
    <w:rsid w:val="007202D5"/>
    <w:rsid w:val="00720317"/>
    <w:rsid w:val="007204BC"/>
    <w:rsid w:val="0072066C"/>
    <w:rsid w:val="007208F3"/>
    <w:rsid w:val="00720929"/>
    <w:rsid w:val="00720998"/>
    <w:rsid w:val="00720DC9"/>
    <w:rsid w:val="0072102C"/>
    <w:rsid w:val="0072105B"/>
    <w:rsid w:val="007211ED"/>
    <w:rsid w:val="00721210"/>
    <w:rsid w:val="007212BE"/>
    <w:rsid w:val="007212F8"/>
    <w:rsid w:val="0072131D"/>
    <w:rsid w:val="00721364"/>
    <w:rsid w:val="0072136D"/>
    <w:rsid w:val="0072155E"/>
    <w:rsid w:val="007216F8"/>
    <w:rsid w:val="00721776"/>
    <w:rsid w:val="00721B1E"/>
    <w:rsid w:val="00721B38"/>
    <w:rsid w:val="00721C65"/>
    <w:rsid w:val="00721D21"/>
    <w:rsid w:val="00721EA3"/>
    <w:rsid w:val="00721F83"/>
    <w:rsid w:val="007220AC"/>
    <w:rsid w:val="00722262"/>
    <w:rsid w:val="00722291"/>
    <w:rsid w:val="007223A7"/>
    <w:rsid w:val="007224EE"/>
    <w:rsid w:val="007225AD"/>
    <w:rsid w:val="00722788"/>
    <w:rsid w:val="007227B2"/>
    <w:rsid w:val="007229C8"/>
    <w:rsid w:val="007229CC"/>
    <w:rsid w:val="00722AC9"/>
    <w:rsid w:val="00722DE3"/>
    <w:rsid w:val="00722E46"/>
    <w:rsid w:val="00722E64"/>
    <w:rsid w:val="00722FE3"/>
    <w:rsid w:val="00723083"/>
    <w:rsid w:val="00723195"/>
    <w:rsid w:val="00723351"/>
    <w:rsid w:val="007233C2"/>
    <w:rsid w:val="007234D5"/>
    <w:rsid w:val="0072368E"/>
    <w:rsid w:val="00723737"/>
    <w:rsid w:val="00723834"/>
    <w:rsid w:val="0072384C"/>
    <w:rsid w:val="00723B83"/>
    <w:rsid w:val="00723CBD"/>
    <w:rsid w:val="00723DD5"/>
    <w:rsid w:val="00723F54"/>
    <w:rsid w:val="0072402A"/>
    <w:rsid w:val="00724084"/>
    <w:rsid w:val="00724320"/>
    <w:rsid w:val="007243FB"/>
    <w:rsid w:val="00724442"/>
    <w:rsid w:val="0072448F"/>
    <w:rsid w:val="007244ED"/>
    <w:rsid w:val="0072453F"/>
    <w:rsid w:val="0072456E"/>
    <w:rsid w:val="0072458A"/>
    <w:rsid w:val="007247F9"/>
    <w:rsid w:val="00724AE7"/>
    <w:rsid w:val="00724AF8"/>
    <w:rsid w:val="00724B89"/>
    <w:rsid w:val="00724E33"/>
    <w:rsid w:val="007252A1"/>
    <w:rsid w:val="007253BF"/>
    <w:rsid w:val="007253CF"/>
    <w:rsid w:val="0072541C"/>
    <w:rsid w:val="00725653"/>
    <w:rsid w:val="0072570E"/>
    <w:rsid w:val="0072580E"/>
    <w:rsid w:val="007258D1"/>
    <w:rsid w:val="007258F4"/>
    <w:rsid w:val="00725917"/>
    <w:rsid w:val="00725A0B"/>
    <w:rsid w:val="00725BF1"/>
    <w:rsid w:val="00725D0F"/>
    <w:rsid w:val="00725D7E"/>
    <w:rsid w:val="00725F38"/>
    <w:rsid w:val="00725F4A"/>
    <w:rsid w:val="00726030"/>
    <w:rsid w:val="0072607C"/>
    <w:rsid w:val="00726285"/>
    <w:rsid w:val="007262AF"/>
    <w:rsid w:val="007264FF"/>
    <w:rsid w:val="00726508"/>
    <w:rsid w:val="00726850"/>
    <w:rsid w:val="0072689C"/>
    <w:rsid w:val="0072689D"/>
    <w:rsid w:val="007268E6"/>
    <w:rsid w:val="00726D89"/>
    <w:rsid w:val="00726E7C"/>
    <w:rsid w:val="00726F53"/>
    <w:rsid w:val="00726FDD"/>
    <w:rsid w:val="007271E6"/>
    <w:rsid w:val="00727305"/>
    <w:rsid w:val="007273D0"/>
    <w:rsid w:val="0072743B"/>
    <w:rsid w:val="007274C4"/>
    <w:rsid w:val="0072762E"/>
    <w:rsid w:val="00727786"/>
    <w:rsid w:val="00727795"/>
    <w:rsid w:val="007277DC"/>
    <w:rsid w:val="00727846"/>
    <w:rsid w:val="007278D4"/>
    <w:rsid w:val="0072793D"/>
    <w:rsid w:val="0072797C"/>
    <w:rsid w:val="00727B0D"/>
    <w:rsid w:val="00727BE2"/>
    <w:rsid w:val="00727C8B"/>
    <w:rsid w:val="00727D03"/>
    <w:rsid w:val="00727E68"/>
    <w:rsid w:val="00727ECD"/>
    <w:rsid w:val="00730102"/>
    <w:rsid w:val="0073014C"/>
    <w:rsid w:val="00730219"/>
    <w:rsid w:val="0073037E"/>
    <w:rsid w:val="00730503"/>
    <w:rsid w:val="007305FE"/>
    <w:rsid w:val="0073076F"/>
    <w:rsid w:val="00730994"/>
    <w:rsid w:val="007309A7"/>
    <w:rsid w:val="00730BBC"/>
    <w:rsid w:val="00730D42"/>
    <w:rsid w:val="00730F55"/>
    <w:rsid w:val="00730F5B"/>
    <w:rsid w:val="00731095"/>
    <w:rsid w:val="00731504"/>
    <w:rsid w:val="007316D2"/>
    <w:rsid w:val="00731802"/>
    <w:rsid w:val="0073182E"/>
    <w:rsid w:val="007318BD"/>
    <w:rsid w:val="0073195A"/>
    <w:rsid w:val="0073195C"/>
    <w:rsid w:val="007319A6"/>
    <w:rsid w:val="007319C2"/>
    <w:rsid w:val="00731A35"/>
    <w:rsid w:val="00731A39"/>
    <w:rsid w:val="00731A8A"/>
    <w:rsid w:val="00731B30"/>
    <w:rsid w:val="00731BCA"/>
    <w:rsid w:val="00731C9F"/>
    <w:rsid w:val="00731ED5"/>
    <w:rsid w:val="00731F36"/>
    <w:rsid w:val="007321E3"/>
    <w:rsid w:val="00732213"/>
    <w:rsid w:val="007322C4"/>
    <w:rsid w:val="007323E9"/>
    <w:rsid w:val="00732464"/>
    <w:rsid w:val="0073247C"/>
    <w:rsid w:val="00732725"/>
    <w:rsid w:val="00732878"/>
    <w:rsid w:val="00732A21"/>
    <w:rsid w:val="00732A47"/>
    <w:rsid w:val="00732A6A"/>
    <w:rsid w:val="00732DA8"/>
    <w:rsid w:val="00732DB0"/>
    <w:rsid w:val="00732DDA"/>
    <w:rsid w:val="00732EC2"/>
    <w:rsid w:val="00732F81"/>
    <w:rsid w:val="00733026"/>
    <w:rsid w:val="007330F2"/>
    <w:rsid w:val="0073314D"/>
    <w:rsid w:val="007331B6"/>
    <w:rsid w:val="007331BA"/>
    <w:rsid w:val="007331DB"/>
    <w:rsid w:val="007331DC"/>
    <w:rsid w:val="00733218"/>
    <w:rsid w:val="00733262"/>
    <w:rsid w:val="00733267"/>
    <w:rsid w:val="007333EB"/>
    <w:rsid w:val="0073349F"/>
    <w:rsid w:val="0073356E"/>
    <w:rsid w:val="00733592"/>
    <w:rsid w:val="0073375C"/>
    <w:rsid w:val="007338ED"/>
    <w:rsid w:val="00733925"/>
    <w:rsid w:val="00733928"/>
    <w:rsid w:val="00733B01"/>
    <w:rsid w:val="00733B61"/>
    <w:rsid w:val="00733BFE"/>
    <w:rsid w:val="00733EF5"/>
    <w:rsid w:val="00733F94"/>
    <w:rsid w:val="00733FFB"/>
    <w:rsid w:val="0073411E"/>
    <w:rsid w:val="00734241"/>
    <w:rsid w:val="0073424D"/>
    <w:rsid w:val="00734259"/>
    <w:rsid w:val="00734295"/>
    <w:rsid w:val="007342EC"/>
    <w:rsid w:val="00734423"/>
    <w:rsid w:val="0073442F"/>
    <w:rsid w:val="007344CC"/>
    <w:rsid w:val="0073450E"/>
    <w:rsid w:val="00734537"/>
    <w:rsid w:val="007346CE"/>
    <w:rsid w:val="007346D5"/>
    <w:rsid w:val="007348C9"/>
    <w:rsid w:val="007348E2"/>
    <w:rsid w:val="00734A34"/>
    <w:rsid w:val="00734B08"/>
    <w:rsid w:val="00734C5D"/>
    <w:rsid w:val="00734C6C"/>
    <w:rsid w:val="00734DE1"/>
    <w:rsid w:val="00734E07"/>
    <w:rsid w:val="00734E1E"/>
    <w:rsid w:val="0073518D"/>
    <w:rsid w:val="007351C9"/>
    <w:rsid w:val="00735379"/>
    <w:rsid w:val="0073544C"/>
    <w:rsid w:val="0073548B"/>
    <w:rsid w:val="00735548"/>
    <w:rsid w:val="00735860"/>
    <w:rsid w:val="00735AD3"/>
    <w:rsid w:val="00735BDA"/>
    <w:rsid w:val="00735CFF"/>
    <w:rsid w:val="00735E40"/>
    <w:rsid w:val="00735F8B"/>
    <w:rsid w:val="00736105"/>
    <w:rsid w:val="007362C6"/>
    <w:rsid w:val="007362CF"/>
    <w:rsid w:val="0073643F"/>
    <w:rsid w:val="007365C3"/>
    <w:rsid w:val="007367DE"/>
    <w:rsid w:val="0073683E"/>
    <w:rsid w:val="0073685E"/>
    <w:rsid w:val="00736A77"/>
    <w:rsid w:val="00736B85"/>
    <w:rsid w:val="00736C0D"/>
    <w:rsid w:val="00736C5D"/>
    <w:rsid w:val="00736CA7"/>
    <w:rsid w:val="00736E34"/>
    <w:rsid w:val="0073747C"/>
    <w:rsid w:val="007374BF"/>
    <w:rsid w:val="007375EE"/>
    <w:rsid w:val="00737615"/>
    <w:rsid w:val="007376D1"/>
    <w:rsid w:val="007376D4"/>
    <w:rsid w:val="007376FC"/>
    <w:rsid w:val="00737779"/>
    <w:rsid w:val="007377D2"/>
    <w:rsid w:val="007378C6"/>
    <w:rsid w:val="00737948"/>
    <w:rsid w:val="007379BF"/>
    <w:rsid w:val="00737A44"/>
    <w:rsid w:val="00737BD3"/>
    <w:rsid w:val="00737C3C"/>
    <w:rsid w:val="00737C9A"/>
    <w:rsid w:val="00737D22"/>
    <w:rsid w:val="00737E9D"/>
    <w:rsid w:val="00740049"/>
    <w:rsid w:val="007400E6"/>
    <w:rsid w:val="007402A4"/>
    <w:rsid w:val="0074034F"/>
    <w:rsid w:val="007403BC"/>
    <w:rsid w:val="007404A2"/>
    <w:rsid w:val="0074057D"/>
    <w:rsid w:val="0074061F"/>
    <w:rsid w:val="0074077C"/>
    <w:rsid w:val="007407BC"/>
    <w:rsid w:val="00740819"/>
    <w:rsid w:val="0074087B"/>
    <w:rsid w:val="007408E9"/>
    <w:rsid w:val="00740971"/>
    <w:rsid w:val="0074098A"/>
    <w:rsid w:val="00740C85"/>
    <w:rsid w:val="00740C95"/>
    <w:rsid w:val="00740CE7"/>
    <w:rsid w:val="00740CF6"/>
    <w:rsid w:val="00740D3C"/>
    <w:rsid w:val="00740F57"/>
    <w:rsid w:val="007410C4"/>
    <w:rsid w:val="007411D8"/>
    <w:rsid w:val="007413AD"/>
    <w:rsid w:val="00741572"/>
    <w:rsid w:val="00741693"/>
    <w:rsid w:val="00741713"/>
    <w:rsid w:val="00741AA8"/>
    <w:rsid w:val="00741AFA"/>
    <w:rsid w:val="00741B0F"/>
    <w:rsid w:val="00741B33"/>
    <w:rsid w:val="00741CFC"/>
    <w:rsid w:val="00742068"/>
    <w:rsid w:val="0074206C"/>
    <w:rsid w:val="00742240"/>
    <w:rsid w:val="00742258"/>
    <w:rsid w:val="00742261"/>
    <w:rsid w:val="0074236B"/>
    <w:rsid w:val="007423FA"/>
    <w:rsid w:val="00742565"/>
    <w:rsid w:val="00742594"/>
    <w:rsid w:val="007426F0"/>
    <w:rsid w:val="00742728"/>
    <w:rsid w:val="007427D1"/>
    <w:rsid w:val="00742823"/>
    <w:rsid w:val="00742862"/>
    <w:rsid w:val="00742990"/>
    <w:rsid w:val="00742B3F"/>
    <w:rsid w:val="00742B5E"/>
    <w:rsid w:val="00742D9F"/>
    <w:rsid w:val="007431E7"/>
    <w:rsid w:val="007432BF"/>
    <w:rsid w:val="007432CF"/>
    <w:rsid w:val="00743327"/>
    <w:rsid w:val="00743371"/>
    <w:rsid w:val="00743AD1"/>
    <w:rsid w:val="00743BFF"/>
    <w:rsid w:val="00743C63"/>
    <w:rsid w:val="00743C8F"/>
    <w:rsid w:val="00743DD5"/>
    <w:rsid w:val="00743E16"/>
    <w:rsid w:val="00743F8F"/>
    <w:rsid w:val="00744068"/>
    <w:rsid w:val="0074419E"/>
    <w:rsid w:val="007441C0"/>
    <w:rsid w:val="0074426F"/>
    <w:rsid w:val="007442D7"/>
    <w:rsid w:val="007443C5"/>
    <w:rsid w:val="00744503"/>
    <w:rsid w:val="00744887"/>
    <w:rsid w:val="007449E6"/>
    <w:rsid w:val="00744AAB"/>
    <w:rsid w:val="00744AE0"/>
    <w:rsid w:val="00744C39"/>
    <w:rsid w:val="00744C72"/>
    <w:rsid w:val="00744C76"/>
    <w:rsid w:val="00745037"/>
    <w:rsid w:val="007450DC"/>
    <w:rsid w:val="00745572"/>
    <w:rsid w:val="007456B2"/>
    <w:rsid w:val="007457B3"/>
    <w:rsid w:val="007458CB"/>
    <w:rsid w:val="00745927"/>
    <w:rsid w:val="00745ADA"/>
    <w:rsid w:val="00745AED"/>
    <w:rsid w:val="00745B28"/>
    <w:rsid w:val="00745BD0"/>
    <w:rsid w:val="00745C04"/>
    <w:rsid w:val="00745DDC"/>
    <w:rsid w:val="00745DF0"/>
    <w:rsid w:val="00745DFA"/>
    <w:rsid w:val="00745E25"/>
    <w:rsid w:val="00745E4A"/>
    <w:rsid w:val="007461FB"/>
    <w:rsid w:val="0074624A"/>
    <w:rsid w:val="00746256"/>
    <w:rsid w:val="00746321"/>
    <w:rsid w:val="007463C9"/>
    <w:rsid w:val="00746526"/>
    <w:rsid w:val="00746538"/>
    <w:rsid w:val="0074655B"/>
    <w:rsid w:val="007468E0"/>
    <w:rsid w:val="007469BD"/>
    <w:rsid w:val="00746BED"/>
    <w:rsid w:val="00746C0D"/>
    <w:rsid w:val="00746D2C"/>
    <w:rsid w:val="00746DA0"/>
    <w:rsid w:val="00747092"/>
    <w:rsid w:val="0074721D"/>
    <w:rsid w:val="007472A0"/>
    <w:rsid w:val="007472F4"/>
    <w:rsid w:val="00747361"/>
    <w:rsid w:val="007473D2"/>
    <w:rsid w:val="007475CC"/>
    <w:rsid w:val="0074760B"/>
    <w:rsid w:val="00747697"/>
    <w:rsid w:val="007476B4"/>
    <w:rsid w:val="007476D0"/>
    <w:rsid w:val="007477D9"/>
    <w:rsid w:val="0074784D"/>
    <w:rsid w:val="0074786F"/>
    <w:rsid w:val="00747AD8"/>
    <w:rsid w:val="00747E03"/>
    <w:rsid w:val="0075005D"/>
    <w:rsid w:val="007500A6"/>
    <w:rsid w:val="0075028D"/>
    <w:rsid w:val="0075038E"/>
    <w:rsid w:val="00750473"/>
    <w:rsid w:val="007508CC"/>
    <w:rsid w:val="00750955"/>
    <w:rsid w:val="00750986"/>
    <w:rsid w:val="00750E24"/>
    <w:rsid w:val="0075131E"/>
    <w:rsid w:val="007513A0"/>
    <w:rsid w:val="0075161B"/>
    <w:rsid w:val="00751670"/>
    <w:rsid w:val="007516D2"/>
    <w:rsid w:val="007516F1"/>
    <w:rsid w:val="0075174D"/>
    <w:rsid w:val="0075179E"/>
    <w:rsid w:val="007518F7"/>
    <w:rsid w:val="00751A67"/>
    <w:rsid w:val="00751F38"/>
    <w:rsid w:val="00751F6D"/>
    <w:rsid w:val="0075202A"/>
    <w:rsid w:val="007522FA"/>
    <w:rsid w:val="007523F5"/>
    <w:rsid w:val="00752448"/>
    <w:rsid w:val="0075259E"/>
    <w:rsid w:val="00752623"/>
    <w:rsid w:val="007526B8"/>
    <w:rsid w:val="007527E0"/>
    <w:rsid w:val="007528C5"/>
    <w:rsid w:val="00752A20"/>
    <w:rsid w:val="00752C16"/>
    <w:rsid w:val="00752D10"/>
    <w:rsid w:val="00752D66"/>
    <w:rsid w:val="00752D6A"/>
    <w:rsid w:val="00752EE2"/>
    <w:rsid w:val="0075301F"/>
    <w:rsid w:val="00753057"/>
    <w:rsid w:val="00753079"/>
    <w:rsid w:val="007531F0"/>
    <w:rsid w:val="00753236"/>
    <w:rsid w:val="007533F7"/>
    <w:rsid w:val="007536AF"/>
    <w:rsid w:val="007536C6"/>
    <w:rsid w:val="00753701"/>
    <w:rsid w:val="007537FE"/>
    <w:rsid w:val="007539D0"/>
    <w:rsid w:val="00753A6D"/>
    <w:rsid w:val="00753BDA"/>
    <w:rsid w:val="00753C04"/>
    <w:rsid w:val="00753C2C"/>
    <w:rsid w:val="00753CCD"/>
    <w:rsid w:val="00753D15"/>
    <w:rsid w:val="00753D39"/>
    <w:rsid w:val="00753ED3"/>
    <w:rsid w:val="00753EE1"/>
    <w:rsid w:val="00753EF0"/>
    <w:rsid w:val="00753F9E"/>
    <w:rsid w:val="00754126"/>
    <w:rsid w:val="007541E5"/>
    <w:rsid w:val="007542D9"/>
    <w:rsid w:val="00754321"/>
    <w:rsid w:val="007544B0"/>
    <w:rsid w:val="007544E9"/>
    <w:rsid w:val="007546EC"/>
    <w:rsid w:val="00754803"/>
    <w:rsid w:val="00754834"/>
    <w:rsid w:val="0075489B"/>
    <w:rsid w:val="007548F8"/>
    <w:rsid w:val="00754E47"/>
    <w:rsid w:val="00754EAD"/>
    <w:rsid w:val="00754EBC"/>
    <w:rsid w:val="00754ED4"/>
    <w:rsid w:val="00754EEB"/>
    <w:rsid w:val="00754F48"/>
    <w:rsid w:val="00754F57"/>
    <w:rsid w:val="00754FF1"/>
    <w:rsid w:val="007550D5"/>
    <w:rsid w:val="007553C1"/>
    <w:rsid w:val="007553CB"/>
    <w:rsid w:val="007554DF"/>
    <w:rsid w:val="00755886"/>
    <w:rsid w:val="00755892"/>
    <w:rsid w:val="007558AF"/>
    <w:rsid w:val="00755A48"/>
    <w:rsid w:val="00755E05"/>
    <w:rsid w:val="00755E3B"/>
    <w:rsid w:val="00755E8D"/>
    <w:rsid w:val="00755E9D"/>
    <w:rsid w:val="00756219"/>
    <w:rsid w:val="007562C1"/>
    <w:rsid w:val="00756445"/>
    <w:rsid w:val="00756755"/>
    <w:rsid w:val="00756770"/>
    <w:rsid w:val="007568C7"/>
    <w:rsid w:val="00756965"/>
    <w:rsid w:val="00756981"/>
    <w:rsid w:val="00756BD5"/>
    <w:rsid w:val="00756BEF"/>
    <w:rsid w:val="00756C49"/>
    <w:rsid w:val="00756C60"/>
    <w:rsid w:val="00756D72"/>
    <w:rsid w:val="00756D91"/>
    <w:rsid w:val="00756DAD"/>
    <w:rsid w:val="00756F87"/>
    <w:rsid w:val="0075716C"/>
    <w:rsid w:val="00757281"/>
    <w:rsid w:val="007573BB"/>
    <w:rsid w:val="007573E2"/>
    <w:rsid w:val="00757405"/>
    <w:rsid w:val="0075768F"/>
    <w:rsid w:val="007576F0"/>
    <w:rsid w:val="007576FB"/>
    <w:rsid w:val="007578A3"/>
    <w:rsid w:val="00757AF1"/>
    <w:rsid w:val="00757D73"/>
    <w:rsid w:val="00757DBD"/>
    <w:rsid w:val="00760079"/>
    <w:rsid w:val="00760178"/>
    <w:rsid w:val="00760255"/>
    <w:rsid w:val="00760265"/>
    <w:rsid w:val="0076036C"/>
    <w:rsid w:val="00760446"/>
    <w:rsid w:val="00760501"/>
    <w:rsid w:val="00760557"/>
    <w:rsid w:val="00760797"/>
    <w:rsid w:val="007608B2"/>
    <w:rsid w:val="007609C1"/>
    <w:rsid w:val="007609D9"/>
    <w:rsid w:val="00760A9C"/>
    <w:rsid w:val="00760BFB"/>
    <w:rsid w:val="00760C2A"/>
    <w:rsid w:val="00760C92"/>
    <w:rsid w:val="00760CAC"/>
    <w:rsid w:val="00760CF1"/>
    <w:rsid w:val="00760D30"/>
    <w:rsid w:val="00761104"/>
    <w:rsid w:val="0076119E"/>
    <w:rsid w:val="007612F7"/>
    <w:rsid w:val="00761A4F"/>
    <w:rsid w:val="00761A62"/>
    <w:rsid w:val="00761AB1"/>
    <w:rsid w:val="00761B30"/>
    <w:rsid w:val="00761C0C"/>
    <w:rsid w:val="00761CB3"/>
    <w:rsid w:val="00761D40"/>
    <w:rsid w:val="00761DAF"/>
    <w:rsid w:val="00761F00"/>
    <w:rsid w:val="00761F49"/>
    <w:rsid w:val="00761FBD"/>
    <w:rsid w:val="00762043"/>
    <w:rsid w:val="00762072"/>
    <w:rsid w:val="007623D1"/>
    <w:rsid w:val="0076246B"/>
    <w:rsid w:val="007624B8"/>
    <w:rsid w:val="007624DA"/>
    <w:rsid w:val="007626A2"/>
    <w:rsid w:val="0076289B"/>
    <w:rsid w:val="007628D0"/>
    <w:rsid w:val="0076291E"/>
    <w:rsid w:val="0076299C"/>
    <w:rsid w:val="00762ACD"/>
    <w:rsid w:val="00762C1B"/>
    <w:rsid w:val="00762E7A"/>
    <w:rsid w:val="00762E89"/>
    <w:rsid w:val="00762F59"/>
    <w:rsid w:val="007630CC"/>
    <w:rsid w:val="00763200"/>
    <w:rsid w:val="007632BA"/>
    <w:rsid w:val="007634C1"/>
    <w:rsid w:val="007634F6"/>
    <w:rsid w:val="00763679"/>
    <w:rsid w:val="00763689"/>
    <w:rsid w:val="007636B3"/>
    <w:rsid w:val="007636FE"/>
    <w:rsid w:val="0076378A"/>
    <w:rsid w:val="00763811"/>
    <w:rsid w:val="00763921"/>
    <w:rsid w:val="00763A87"/>
    <w:rsid w:val="00763A9A"/>
    <w:rsid w:val="00763AC0"/>
    <w:rsid w:val="00763C57"/>
    <w:rsid w:val="00763D53"/>
    <w:rsid w:val="00763E11"/>
    <w:rsid w:val="00763F0D"/>
    <w:rsid w:val="00764169"/>
    <w:rsid w:val="007645DF"/>
    <w:rsid w:val="007645F0"/>
    <w:rsid w:val="00764650"/>
    <w:rsid w:val="00764710"/>
    <w:rsid w:val="007648A4"/>
    <w:rsid w:val="007648F4"/>
    <w:rsid w:val="0076499D"/>
    <w:rsid w:val="00764B3E"/>
    <w:rsid w:val="00764CC1"/>
    <w:rsid w:val="00764D70"/>
    <w:rsid w:val="00764DB1"/>
    <w:rsid w:val="00764E5E"/>
    <w:rsid w:val="00764EBF"/>
    <w:rsid w:val="007650DA"/>
    <w:rsid w:val="0076530E"/>
    <w:rsid w:val="007653EB"/>
    <w:rsid w:val="0076572E"/>
    <w:rsid w:val="007658BB"/>
    <w:rsid w:val="0076592A"/>
    <w:rsid w:val="007659E8"/>
    <w:rsid w:val="00765BA8"/>
    <w:rsid w:val="00765E85"/>
    <w:rsid w:val="00765F0D"/>
    <w:rsid w:val="00765F7C"/>
    <w:rsid w:val="00765FF9"/>
    <w:rsid w:val="007660B9"/>
    <w:rsid w:val="007661EF"/>
    <w:rsid w:val="007662FB"/>
    <w:rsid w:val="00766491"/>
    <w:rsid w:val="00766633"/>
    <w:rsid w:val="00766635"/>
    <w:rsid w:val="0076667B"/>
    <w:rsid w:val="00766954"/>
    <w:rsid w:val="00766A11"/>
    <w:rsid w:val="00766A65"/>
    <w:rsid w:val="00766AF2"/>
    <w:rsid w:val="00766AFE"/>
    <w:rsid w:val="00766CDA"/>
    <w:rsid w:val="00766EAA"/>
    <w:rsid w:val="00766FD8"/>
    <w:rsid w:val="00767077"/>
    <w:rsid w:val="007672F9"/>
    <w:rsid w:val="0076745E"/>
    <w:rsid w:val="00767484"/>
    <w:rsid w:val="00767559"/>
    <w:rsid w:val="00767568"/>
    <w:rsid w:val="00767698"/>
    <w:rsid w:val="00767748"/>
    <w:rsid w:val="007678B4"/>
    <w:rsid w:val="007678D9"/>
    <w:rsid w:val="00767B66"/>
    <w:rsid w:val="00767D51"/>
    <w:rsid w:val="00767D79"/>
    <w:rsid w:val="00767E38"/>
    <w:rsid w:val="00767E7F"/>
    <w:rsid w:val="00767F02"/>
    <w:rsid w:val="00767F2E"/>
    <w:rsid w:val="00767F3E"/>
    <w:rsid w:val="00767F59"/>
    <w:rsid w:val="00770047"/>
    <w:rsid w:val="007700F8"/>
    <w:rsid w:val="0077016F"/>
    <w:rsid w:val="007701EB"/>
    <w:rsid w:val="00770271"/>
    <w:rsid w:val="00770442"/>
    <w:rsid w:val="0077049B"/>
    <w:rsid w:val="007704FC"/>
    <w:rsid w:val="007705AC"/>
    <w:rsid w:val="007706E1"/>
    <w:rsid w:val="00770A6E"/>
    <w:rsid w:val="00770C56"/>
    <w:rsid w:val="00770DA6"/>
    <w:rsid w:val="00770DB2"/>
    <w:rsid w:val="00770DFD"/>
    <w:rsid w:val="0077102B"/>
    <w:rsid w:val="007712AB"/>
    <w:rsid w:val="007712D7"/>
    <w:rsid w:val="007714DB"/>
    <w:rsid w:val="00771586"/>
    <w:rsid w:val="00771594"/>
    <w:rsid w:val="00771598"/>
    <w:rsid w:val="007715B2"/>
    <w:rsid w:val="00771601"/>
    <w:rsid w:val="007716A4"/>
    <w:rsid w:val="007717A5"/>
    <w:rsid w:val="007719A7"/>
    <w:rsid w:val="00771AAF"/>
    <w:rsid w:val="007720A3"/>
    <w:rsid w:val="00772115"/>
    <w:rsid w:val="007721DC"/>
    <w:rsid w:val="007721FA"/>
    <w:rsid w:val="0077232E"/>
    <w:rsid w:val="00772371"/>
    <w:rsid w:val="007723C5"/>
    <w:rsid w:val="007725B9"/>
    <w:rsid w:val="007726CB"/>
    <w:rsid w:val="0077290B"/>
    <w:rsid w:val="0077293D"/>
    <w:rsid w:val="007729A7"/>
    <w:rsid w:val="00772B27"/>
    <w:rsid w:val="00772C28"/>
    <w:rsid w:val="00772C6A"/>
    <w:rsid w:val="00772CB4"/>
    <w:rsid w:val="00772F3D"/>
    <w:rsid w:val="0077301B"/>
    <w:rsid w:val="0077309D"/>
    <w:rsid w:val="007730CE"/>
    <w:rsid w:val="00773120"/>
    <w:rsid w:val="007731B7"/>
    <w:rsid w:val="00773820"/>
    <w:rsid w:val="0077389C"/>
    <w:rsid w:val="007738BD"/>
    <w:rsid w:val="00773A3B"/>
    <w:rsid w:val="00773E41"/>
    <w:rsid w:val="00773E7A"/>
    <w:rsid w:val="00773F0F"/>
    <w:rsid w:val="00774148"/>
    <w:rsid w:val="007743DB"/>
    <w:rsid w:val="007743F8"/>
    <w:rsid w:val="007744C5"/>
    <w:rsid w:val="007745E3"/>
    <w:rsid w:val="00774BDA"/>
    <w:rsid w:val="00774C40"/>
    <w:rsid w:val="00774C87"/>
    <w:rsid w:val="00774CB4"/>
    <w:rsid w:val="00774DE7"/>
    <w:rsid w:val="00774E15"/>
    <w:rsid w:val="007750E0"/>
    <w:rsid w:val="007752FB"/>
    <w:rsid w:val="007753E3"/>
    <w:rsid w:val="007753ED"/>
    <w:rsid w:val="00775406"/>
    <w:rsid w:val="007754D9"/>
    <w:rsid w:val="00775592"/>
    <w:rsid w:val="007755B0"/>
    <w:rsid w:val="00775619"/>
    <w:rsid w:val="0077582D"/>
    <w:rsid w:val="007758F6"/>
    <w:rsid w:val="00775C83"/>
    <w:rsid w:val="00775E36"/>
    <w:rsid w:val="00775F5F"/>
    <w:rsid w:val="0077602D"/>
    <w:rsid w:val="007760EE"/>
    <w:rsid w:val="00776224"/>
    <w:rsid w:val="007762A7"/>
    <w:rsid w:val="00776364"/>
    <w:rsid w:val="00776378"/>
    <w:rsid w:val="00776415"/>
    <w:rsid w:val="0077641C"/>
    <w:rsid w:val="0077652C"/>
    <w:rsid w:val="007765C1"/>
    <w:rsid w:val="007766BB"/>
    <w:rsid w:val="007766F2"/>
    <w:rsid w:val="00776763"/>
    <w:rsid w:val="007767F9"/>
    <w:rsid w:val="00776963"/>
    <w:rsid w:val="00776A42"/>
    <w:rsid w:val="00776B6C"/>
    <w:rsid w:val="00776C3F"/>
    <w:rsid w:val="00776C78"/>
    <w:rsid w:val="00776C9A"/>
    <w:rsid w:val="00776DB5"/>
    <w:rsid w:val="00776F30"/>
    <w:rsid w:val="00777268"/>
    <w:rsid w:val="00777271"/>
    <w:rsid w:val="007773B9"/>
    <w:rsid w:val="0077747D"/>
    <w:rsid w:val="0077752A"/>
    <w:rsid w:val="007778B6"/>
    <w:rsid w:val="00777C04"/>
    <w:rsid w:val="00777CCD"/>
    <w:rsid w:val="00777D30"/>
    <w:rsid w:val="00777F12"/>
    <w:rsid w:val="00777FC0"/>
    <w:rsid w:val="00777FE5"/>
    <w:rsid w:val="0078006E"/>
    <w:rsid w:val="007801B6"/>
    <w:rsid w:val="007802D2"/>
    <w:rsid w:val="00780408"/>
    <w:rsid w:val="00780684"/>
    <w:rsid w:val="0078076A"/>
    <w:rsid w:val="00780774"/>
    <w:rsid w:val="007807C5"/>
    <w:rsid w:val="00780A57"/>
    <w:rsid w:val="00780AE8"/>
    <w:rsid w:val="00780AF2"/>
    <w:rsid w:val="00780B98"/>
    <w:rsid w:val="00780BB1"/>
    <w:rsid w:val="00780E0D"/>
    <w:rsid w:val="00780EC3"/>
    <w:rsid w:val="00780FEA"/>
    <w:rsid w:val="00780FF6"/>
    <w:rsid w:val="00781237"/>
    <w:rsid w:val="00781460"/>
    <w:rsid w:val="00781464"/>
    <w:rsid w:val="007815AC"/>
    <w:rsid w:val="007815B8"/>
    <w:rsid w:val="00781670"/>
    <w:rsid w:val="00781735"/>
    <w:rsid w:val="00781797"/>
    <w:rsid w:val="007817C7"/>
    <w:rsid w:val="007817CE"/>
    <w:rsid w:val="007817D7"/>
    <w:rsid w:val="00781891"/>
    <w:rsid w:val="00781895"/>
    <w:rsid w:val="00781AB1"/>
    <w:rsid w:val="00781C20"/>
    <w:rsid w:val="00781C73"/>
    <w:rsid w:val="00781F52"/>
    <w:rsid w:val="007821A1"/>
    <w:rsid w:val="00782200"/>
    <w:rsid w:val="007823AF"/>
    <w:rsid w:val="00782423"/>
    <w:rsid w:val="00782460"/>
    <w:rsid w:val="00782484"/>
    <w:rsid w:val="00782580"/>
    <w:rsid w:val="007825A6"/>
    <w:rsid w:val="00782851"/>
    <w:rsid w:val="00782BA9"/>
    <w:rsid w:val="00782C66"/>
    <w:rsid w:val="00782E15"/>
    <w:rsid w:val="00782EFB"/>
    <w:rsid w:val="00782F82"/>
    <w:rsid w:val="007830BE"/>
    <w:rsid w:val="007833DB"/>
    <w:rsid w:val="00783448"/>
    <w:rsid w:val="0078368E"/>
    <w:rsid w:val="00783A9D"/>
    <w:rsid w:val="00783B4E"/>
    <w:rsid w:val="00783BAB"/>
    <w:rsid w:val="00783C84"/>
    <w:rsid w:val="00783DC2"/>
    <w:rsid w:val="00783E54"/>
    <w:rsid w:val="00783EFE"/>
    <w:rsid w:val="00783F00"/>
    <w:rsid w:val="00784006"/>
    <w:rsid w:val="00784020"/>
    <w:rsid w:val="007840A7"/>
    <w:rsid w:val="0078420A"/>
    <w:rsid w:val="0078433B"/>
    <w:rsid w:val="00784388"/>
    <w:rsid w:val="007843F3"/>
    <w:rsid w:val="007844CF"/>
    <w:rsid w:val="00784581"/>
    <w:rsid w:val="007846A3"/>
    <w:rsid w:val="007848BD"/>
    <w:rsid w:val="00784BF7"/>
    <w:rsid w:val="00784C0A"/>
    <w:rsid w:val="00784D96"/>
    <w:rsid w:val="00784E42"/>
    <w:rsid w:val="00784E95"/>
    <w:rsid w:val="007850A3"/>
    <w:rsid w:val="007850C7"/>
    <w:rsid w:val="007850D5"/>
    <w:rsid w:val="00785166"/>
    <w:rsid w:val="007851A2"/>
    <w:rsid w:val="0078524E"/>
    <w:rsid w:val="00785330"/>
    <w:rsid w:val="00785503"/>
    <w:rsid w:val="007856AB"/>
    <w:rsid w:val="00785726"/>
    <w:rsid w:val="0078575E"/>
    <w:rsid w:val="0078583F"/>
    <w:rsid w:val="007858C9"/>
    <w:rsid w:val="00785A22"/>
    <w:rsid w:val="00785A6B"/>
    <w:rsid w:val="00785B6D"/>
    <w:rsid w:val="00785BD3"/>
    <w:rsid w:val="00785E8D"/>
    <w:rsid w:val="00786073"/>
    <w:rsid w:val="007860AA"/>
    <w:rsid w:val="00786609"/>
    <w:rsid w:val="00786701"/>
    <w:rsid w:val="00786766"/>
    <w:rsid w:val="00786943"/>
    <w:rsid w:val="007869F9"/>
    <w:rsid w:val="00786AC9"/>
    <w:rsid w:val="00786CA2"/>
    <w:rsid w:val="00786CAA"/>
    <w:rsid w:val="00786D1E"/>
    <w:rsid w:val="00786E2B"/>
    <w:rsid w:val="00786E89"/>
    <w:rsid w:val="00786FC5"/>
    <w:rsid w:val="00787003"/>
    <w:rsid w:val="00787110"/>
    <w:rsid w:val="00787140"/>
    <w:rsid w:val="007872B6"/>
    <w:rsid w:val="0078741F"/>
    <w:rsid w:val="00787569"/>
    <w:rsid w:val="0078767E"/>
    <w:rsid w:val="007878B5"/>
    <w:rsid w:val="00787A3E"/>
    <w:rsid w:val="00787B55"/>
    <w:rsid w:val="00787BB8"/>
    <w:rsid w:val="00787BC0"/>
    <w:rsid w:val="00787D00"/>
    <w:rsid w:val="00787D72"/>
    <w:rsid w:val="00787D7D"/>
    <w:rsid w:val="00787E5C"/>
    <w:rsid w:val="007901FC"/>
    <w:rsid w:val="00790225"/>
    <w:rsid w:val="00790511"/>
    <w:rsid w:val="0079051C"/>
    <w:rsid w:val="00790663"/>
    <w:rsid w:val="0079079E"/>
    <w:rsid w:val="007907E4"/>
    <w:rsid w:val="007908F6"/>
    <w:rsid w:val="007910B3"/>
    <w:rsid w:val="00791368"/>
    <w:rsid w:val="007915BF"/>
    <w:rsid w:val="007915D2"/>
    <w:rsid w:val="007916A7"/>
    <w:rsid w:val="0079181A"/>
    <w:rsid w:val="00791846"/>
    <w:rsid w:val="007918A7"/>
    <w:rsid w:val="0079194A"/>
    <w:rsid w:val="00791B85"/>
    <w:rsid w:val="00791BF3"/>
    <w:rsid w:val="00791DA3"/>
    <w:rsid w:val="00791EB4"/>
    <w:rsid w:val="00791F0A"/>
    <w:rsid w:val="00791F21"/>
    <w:rsid w:val="00791F71"/>
    <w:rsid w:val="00791FDD"/>
    <w:rsid w:val="00792296"/>
    <w:rsid w:val="00792574"/>
    <w:rsid w:val="00792677"/>
    <w:rsid w:val="007927AD"/>
    <w:rsid w:val="007927DD"/>
    <w:rsid w:val="00792958"/>
    <w:rsid w:val="007929B5"/>
    <w:rsid w:val="00792B52"/>
    <w:rsid w:val="00792B99"/>
    <w:rsid w:val="00792C51"/>
    <w:rsid w:val="00792D87"/>
    <w:rsid w:val="00792F5A"/>
    <w:rsid w:val="00793437"/>
    <w:rsid w:val="0079359B"/>
    <w:rsid w:val="007935ED"/>
    <w:rsid w:val="0079368F"/>
    <w:rsid w:val="0079369F"/>
    <w:rsid w:val="00793769"/>
    <w:rsid w:val="007937CA"/>
    <w:rsid w:val="007938FD"/>
    <w:rsid w:val="007939D4"/>
    <w:rsid w:val="00793BB7"/>
    <w:rsid w:val="00793BF1"/>
    <w:rsid w:val="00793D33"/>
    <w:rsid w:val="00793E5F"/>
    <w:rsid w:val="00793F36"/>
    <w:rsid w:val="007940B1"/>
    <w:rsid w:val="0079415A"/>
    <w:rsid w:val="007943D2"/>
    <w:rsid w:val="00794407"/>
    <w:rsid w:val="0079461A"/>
    <w:rsid w:val="00794BB7"/>
    <w:rsid w:val="00794BC5"/>
    <w:rsid w:val="00794CFE"/>
    <w:rsid w:val="00794D35"/>
    <w:rsid w:val="00794D47"/>
    <w:rsid w:val="00794DBB"/>
    <w:rsid w:val="00794DE0"/>
    <w:rsid w:val="00794F4E"/>
    <w:rsid w:val="00794F77"/>
    <w:rsid w:val="00795068"/>
    <w:rsid w:val="00795202"/>
    <w:rsid w:val="007952CA"/>
    <w:rsid w:val="0079535B"/>
    <w:rsid w:val="007953D1"/>
    <w:rsid w:val="0079547F"/>
    <w:rsid w:val="0079561E"/>
    <w:rsid w:val="00795895"/>
    <w:rsid w:val="007958B9"/>
    <w:rsid w:val="00795A6C"/>
    <w:rsid w:val="00795A8B"/>
    <w:rsid w:val="00795AC4"/>
    <w:rsid w:val="00795AE8"/>
    <w:rsid w:val="00795B3A"/>
    <w:rsid w:val="00795BF6"/>
    <w:rsid w:val="00795C73"/>
    <w:rsid w:val="00795CAD"/>
    <w:rsid w:val="00795CF5"/>
    <w:rsid w:val="00795DDD"/>
    <w:rsid w:val="00795E88"/>
    <w:rsid w:val="00795F75"/>
    <w:rsid w:val="00796009"/>
    <w:rsid w:val="007960A7"/>
    <w:rsid w:val="00796127"/>
    <w:rsid w:val="00796146"/>
    <w:rsid w:val="0079619D"/>
    <w:rsid w:val="007963F5"/>
    <w:rsid w:val="00796430"/>
    <w:rsid w:val="00796524"/>
    <w:rsid w:val="00796634"/>
    <w:rsid w:val="00796B0C"/>
    <w:rsid w:val="00796E6E"/>
    <w:rsid w:val="00796FE1"/>
    <w:rsid w:val="007971F2"/>
    <w:rsid w:val="00797338"/>
    <w:rsid w:val="0079733D"/>
    <w:rsid w:val="00797362"/>
    <w:rsid w:val="007973F0"/>
    <w:rsid w:val="00797AA1"/>
    <w:rsid w:val="00797C2A"/>
    <w:rsid w:val="00797C9C"/>
    <w:rsid w:val="00797DF5"/>
    <w:rsid w:val="00797F5B"/>
    <w:rsid w:val="00797FAD"/>
    <w:rsid w:val="007A007E"/>
    <w:rsid w:val="007A012D"/>
    <w:rsid w:val="007A016C"/>
    <w:rsid w:val="007A017E"/>
    <w:rsid w:val="007A02BF"/>
    <w:rsid w:val="007A02DA"/>
    <w:rsid w:val="007A037E"/>
    <w:rsid w:val="007A03F5"/>
    <w:rsid w:val="007A055E"/>
    <w:rsid w:val="007A0699"/>
    <w:rsid w:val="007A06DA"/>
    <w:rsid w:val="007A08F7"/>
    <w:rsid w:val="007A094D"/>
    <w:rsid w:val="007A0ADB"/>
    <w:rsid w:val="007A0B8D"/>
    <w:rsid w:val="007A0D8E"/>
    <w:rsid w:val="007A0EC1"/>
    <w:rsid w:val="007A0FC1"/>
    <w:rsid w:val="007A0FF3"/>
    <w:rsid w:val="007A1069"/>
    <w:rsid w:val="007A10D8"/>
    <w:rsid w:val="007A1159"/>
    <w:rsid w:val="007A1166"/>
    <w:rsid w:val="007A1277"/>
    <w:rsid w:val="007A129A"/>
    <w:rsid w:val="007A1301"/>
    <w:rsid w:val="007A137A"/>
    <w:rsid w:val="007A138A"/>
    <w:rsid w:val="007A1422"/>
    <w:rsid w:val="007A15E8"/>
    <w:rsid w:val="007A1638"/>
    <w:rsid w:val="007A170A"/>
    <w:rsid w:val="007A180B"/>
    <w:rsid w:val="007A19B2"/>
    <w:rsid w:val="007A1A47"/>
    <w:rsid w:val="007A1B63"/>
    <w:rsid w:val="007A1DD3"/>
    <w:rsid w:val="007A1DD8"/>
    <w:rsid w:val="007A1EA4"/>
    <w:rsid w:val="007A20AA"/>
    <w:rsid w:val="007A210D"/>
    <w:rsid w:val="007A21DF"/>
    <w:rsid w:val="007A2769"/>
    <w:rsid w:val="007A27A4"/>
    <w:rsid w:val="007A28EC"/>
    <w:rsid w:val="007A28F3"/>
    <w:rsid w:val="007A2A22"/>
    <w:rsid w:val="007A2B37"/>
    <w:rsid w:val="007A2B98"/>
    <w:rsid w:val="007A2BBF"/>
    <w:rsid w:val="007A2C39"/>
    <w:rsid w:val="007A2D44"/>
    <w:rsid w:val="007A2D53"/>
    <w:rsid w:val="007A2DF2"/>
    <w:rsid w:val="007A2F6C"/>
    <w:rsid w:val="007A2F98"/>
    <w:rsid w:val="007A2FAB"/>
    <w:rsid w:val="007A302E"/>
    <w:rsid w:val="007A34B0"/>
    <w:rsid w:val="007A34B6"/>
    <w:rsid w:val="007A3834"/>
    <w:rsid w:val="007A3917"/>
    <w:rsid w:val="007A399F"/>
    <w:rsid w:val="007A39B6"/>
    <w:rsid w:val="007A3C43"/>
    <w:rsid w:val="007A3CC9"/>
    <w:rsid w:val="007A3DC2"/>
    <w:rsid w:val="007A3E0B"/>
    <w:rsid w:val="007A3E4F"/>
    <w:rsid w:val="007A3E63"/>
    <w:rsid w:val="007A4033"/>
    <w:rsid w:val="007A406F"/>
    <w:rsid w:val="007A40D3"/>
    <w:rsid w:val="007A430A"/>
    <w:rsid w:val="007A441F"/>
    <w:rsid w:val="007A442F"/>
    <w:rsid w:val="007A4440"/>
    <w:rsid w:val="007A47A6"/>
    <w:rsid w:val="007A4860"/>
    <w:rsid w:val="007A4B22"/>
    <w:rsid w:val="007A4B25"/>
    <w:rsid w:val="007A4B7C"/>
    <w:rsid w:val="007A4BDA"/>
    <w:rsid w:val="007A4E15"/>
    <w:rsid w:val="007A4F38"/>
    <w:rsid w:val="007A5002"/>
    <w:rsid w:val="007A506C"/>
    <w:rsid w:val="007A512E"/>
    <w:rsid w:val="007A5275"/>
    <w:rsid w:val="007A52F7"/>
    <w:rsid w:val="007A54C8"/>
    <w:rsid w:val="007A55A7"/>
    <w:rsid w:val="007A5731"/>
    <w:rsid w:val="007A5774"/>
    <w:rsid w:val="007A578A"/>
    <w:rsid w:val="007A5823"/>
    <w:rsid w:val="007A5A85"/>
    <w:rsid w:val="007A5A8B"/>
    <w:rsid w:val="007A5B76"/>
    <w:rsid w:val="007A5D32"/>
    <w:rsid w:val="007A5E66"/>
    <w:rsid w:val="007A5E7F"/>
    <w:rsid w:val="007A60AA"/>
    <w:rsid w:val="007A6223"/>
    <w:rsid w:val="007A631E"/>
    <w:rsid w:val="007A6385"/>
    <w:rsid w:val="007A63AD"/>
    <w:rsid w:val="007A6405"/>
    <w:rsid w:val="007A64A3"/>
    <w:rsid w:val="007A6517"/>
    <w:rsid w:val="007A6640"/>
    <w:rsid w:val="007A67BB"/>
    <w:rsid w:val="007A68F2"/>
    <w:rsid w:val="007A69D4"/>
    <w:rsid w:val="007A6BBE"/>
    <w:rsid w:val="007A6C69"/>
    <w:rsid w:val="007A6C7D"/>
    <w:rsid w:val="007A6D13"/>
    <w:rsid w:val="007A6DE4"/>
    <w:rsid w:val="007A6F04"/>
    <w:rsid w:val="007A76BD"/>
    <w:rsid w:val="007A77DE"/>
    <w:rsid w:val="007A7A01"/>
    <w:rsid w:val="007A7B68"/>
    <w:rsid w:val="007A7C08"/>
    <w:rsid w:val="007A7F19"/>
    <w:rsid w:val="007B016A"/>
    <w:rsid w:val="007B0478"/>
    <w:rsid w:val="007B0B36"/>
    <w:rsid w:val="007B0B66"/>
    <w:rsid w:val="007B0D78"/>
    <w:rsid w:val="007B0DC5"/>
    <w:rsid w:val="007B0EF2"/>
    <w:rsid w:val="007B0FA0"/>
    <w:rsid w:val="007B1015"/>
    <w:rsid w:val="007B11A5"/>
    <w:rsid w:val="007B12EA"/>
    <w:rsid w:val="007B1310"/>
    <w:rsid w:val="007B1311"/>
    <w:rsid w:val="007B1371"/>
    <w:rsid w:val="007B1429"/>
    <w:rsid w:val="007B17DA"/>
    <w:rsid w:val="007B1965"/>
    <w:rsid w:val="007B1A70"/>
    <w:rsid w:val="007B1D67"/>
    <w:rsid w:val="007B1DB9"/>
    <w:rsid w:val="007B1DBF"/>
    <w:rsid w:val="007B2228"/>
    <w:rsid w:val="007B2243"/>
    <w:rsid w:val="007B22EF"/>
    <w:rsid w:val="007B238A"/>
    <w:rsid w:val="007B24ED"/>
    <w:rsid w:val="007B25BF"/>
    <w:rsid w:val="007B277D"/>
    <w:rsid w:val="007B28FC"/>
    <w:rsid w:val="007B2C3B"/>
    <w:rsid w:val="007B2C76"/>
    <w:rsid w:val="007B2D0D"/>
    <w:rsid w:val="007B2E42"/>
    <w:rsid w:val="007B2E7A"/>
    <w:rsid w:val="007B2FA7"/>
    <w:rsid w:val="007B307C"/>
    <w:rsid w:val="007B3103"/>
    <w:rsid w:val="007B35CA"/>
    <w:rsid w:val="007B360B"/>
    <w:rsid w:val="007B3641"/>
    <w:rsid w:val="007B3651"/>
    <w:rsid w:val="007B373F"/>
    <w:rsid w:val="007B3A08"/>
    <w:rsid w:val="007B3DAD"/>
    <w:rsid w:val="007B4669"/>
    <w:rsid w:val="007B4727"/>
    <w:rsid w:val="007B4821"/>
    <w:rsid w:val="007B4A03"/>
    <w:rsid w:val="007B4B8E"/>
    <w:rsid w:val="007B4C3F"/>
    <w:rsid w:val="007B51A6"/>
    <w:rsid w:val="007B5294"/>
    <w:rsid w:val="007B52A3"/>
    <w:rsid w:val="007B52C6"/>
    <w:rsid w:val="007B53EF"/>
    <w:rsid w:val="007B5433"/>
    <w:rsid w:val="007B56B4"/>
    <w:rsid w:val="007B5800"/>
    <w:rsid w:val="007B581D"/>
    <w:rsid w:val="007B59FD"/>
    <w:rsid w:val="007B5AF1"/>
    <w:rsid w:val="007B5B5E"/>
    <w:rsid w:val="007B5E06"/>
    <w:rsid w:val="007B5FBD"/>
    <w:rsid w:val="007B5FC3"/>
    <w:rsid w:val="007B60AD"/>
    <w:rsid w:val="007B63F8"/>
    <w:rsid w:val="007B6575"/>
    <w:rsid w:val="007B67BA"/>
    <w:rsid w:val="007B682D"/>
    <w:rsid w:val="007B69F0"/>
    <w:rsid w:val="007B6A07"/>
    <w:rsid w:val="007B6A9E"/>
    <w:rsid w:val="007B6B48"/>
    <w:rsid w:val="007B6B97"/>
    <w:rsid w:val="007B6C04"/>
    <w:rsid w:val="007B6CC3"/>
    <w:rsid w:val="007B6D49"/>
    <w:rsid w:val="007B6DB0"/>
    <w:rsid w:val="007B7234"/>
    <w:rsid w:val="007B7276"/>
    <w:rsid w:val="007B72EA"/>
    <w:rsid w:val="007B7344"/>
    <w:rsid w:val="007B750F"/>
    <w:rsid w:val="007B753E"/>
    <w:rsid w:val="007B766F"/>
    <w:rsid w:val="007B76AC"/>
    <w:rsid w:val="007B7925"/>
    <w:rsid w:val="007B79F6"/>
    <w:rsid w:val="007B7A18"/>
    <w:rsid w:val="007B7B79"/>
    <w:rsid w:val="007B7BE7"/>
    <w:rsid w:val="007B7BF0"/>
    <w:rsid w:val="007B7ECB"/>
    <w:rsid w:val="007B7F7E"/>
    <w:rsid w:val="007B7FAA"/>
    <w:rsid w:val="007C0083"/>
    <w:rsid w:val="007C0102"/>
    <w:rsid w:val="007C01B0"/>
    <w:rsid w:val="007C02B1"/>
    <w:rsid w:val="007C02BC"/>
    <w:rsid w:val="007C0358"/>
    <w:rsid w:val="007C04D4"/>
    <w:rsid w:val="007C0744"/>
    <w:rsid w:val="007C0895"/>
    <w:rsid w:val="007C08A9"/>
    <w:rsid w:val="007C08FA"/>
    <w:rsid w:val="007C0AAC"/>
    <w:rsid w:val="007C0BC8"/>
    <w:rsid w:val="007C0BD3"/>
    <w:rsid w:val="007C0D49"/>
    <w:rsid w:val="007C0FAB"/>
    <w:rsid w:val="007C100E"/>
    <w:rsid w:val="007C13C7"/>
    <w:rsid w:val="007C13E3"/>
    <w:rsid w:val="007C141F"/>
    <w:rsid w:val="007C1420"/>
    <w:rsid w:val="007C1467"/>
    <w:rsid w:val="007C14BC"/>
    <w:rsid w:val="007C14C6"/>
    <w:rsid w:val="007C1572"/>
    <w:rsid w:val="007C1587"/>
    <w:rsid w:val="007C1748"/>
    <w:rsid w:val="007C18BE"/>
    <w:rsid w:val="007C1967"/>
    <w:rsid w:val="007C19F1"/>
    <w:rsid w:val="007C1A8C"/>
    <w:rsid w:val="007C1D27"/>
    <w:rsid w:val="007C1D5E"/>
    <w:rsid w:val="007C1DB0"/>
    <w:rsid w:val="007C1E05"/>
    <w:rsid w:val="007C1E55"/>
    <w:rsid w:val="007C2008"/>
    <w:rsid w:val="007C2043"/>
    <w:rsid w:val="007C20D3"/>
    <w:rsid w:val="007C20F3"/>
    <w:rsid w:val="007C211A"/>
    <w:rsid w:val="007C21CF"/>
    <w:rsid w:val="007C22A6"/>
    <w:rsid w:val="007C23FB"/>
    <w:rsid w:val="007C240C"/>
    <w:rsid w:val="007C246E"/>
    <w:rsid w:val="007C24F0"/>
    <w:rsid w:val="007C25E3"/>
    <w:rsid w:val="007C2680"/>
    <w:rsid w:val="007C2828"/>
    <w:rsid w:val="007C2877"/>
    <w:rsid w:val="007C290B"/>
    <w:rsid w:val="007C2984"/>
    <w:rsid w:val="007C29F3"/>
    <w:rsid w:val="007C29F7"/>
    <w:rsid w:val="007C2AD3"/>
    <w:rsid w:val="007C2B01"/>
    <w:rsid w:val="007C3220"/>
    <w:rsid w:val="007C3472"/>
    <w:rsid w:val="007C3505"/>
    <w:rsid w:val="007C3656"/>
    <w:rsid w:val="007C36B9"/>
    <w:rsid w:val="007C37B2"/>
    <w:rsid w:val="007C37BC"/>
    <w:rsid w:val="007C3825"/>
    <w:rsid w:val="007C38CC"/>
    <w:rsid w:val="007C3B13"/>
    <w:rsid w:val="007C3B24"/>
    <w:rsid w:val="007C3B31"/>
    <w:rsid w:val="007C3B85"/>
    <w:rsid w:val="007C3C87"/>
    <w:rsid w:val="007C3CC8"/>
    <w:rsid w:val="007C3D3D"/>
    <w:rsid w:val="007C3E23"/>
    <w:rsid w:val="007C3F0F"/>
    <w:rsid w:val="007C4036"/>
    <w:rsid w:val="007C4082"/>
    <w:rsid w:val="007C40FD"/>
    <w:rsid w:val="007C417F"/>
    <w:rsid w:val="007C41C0"/>
    <w:rsid w:val="007C438A"/>
    <w:rsid w:val="007C439B"/>
    <w:rsid w:val="007C45C7"/>
    <w:rsid w:val="007C45D8"/>
    <w:rsid w:val="007C47E4"/>
    <w:rsid w:val="007C48C2"/>
    <w:rsid w:val="007C48C6"/>
    <w:rsid w:val="007C49A8"/>
    <w:rsid w:val="007C49C0"/>
    <w:rsid w:val="007C49DF"/>
    <w:rsid w:val="007C4AE5"/>
    <w:rsid w:val="007C4B29"/>
    <w:rsid w:val="007C4BD8"/>
    <w:rsid w:val="007C4C95"/>
    <w:rsid w:val="007C4DF2"/>
    <w:rsid w:val="007C5040"/>
    <w:rsid w:val="007C53BD"/>
    <w:rsid w:val="007C5579"/>
    <w:rsid w:val="007C5657"/>
    <w:rsid w:val="007C575F"/>
    <w:rsid w:val="007C5864"/>
    <w:rsid w:val="007C58C2"/>
    <w:rsid w:val="007C58DB"/>
    <w:rsid w:val="007C5A7F"/>
    <w:rsid w:val="007C5D3C"/>
    <w:rsid w:val="007C5FFA"/>
    <w:rsid w:val="007C602A"/>
    <w:rsid w:val="007C620B"/>
    <w:rsid w:val="007C62D5"/>
    <w:rsid w:val="007C659D"/>
    <w:rsid w:val="007C66C4"/>
    <w:rsid w:val="007C68ED"/>
    <w:rsid w:val="007C6968"/>
    <w:rsid w:val="007C6B60"/>
    <w:rsid w:val="007C6CAC"/>
    <w:rsid w:val="007C6CF4"/>
    <w:rsid w:val="007C6D2B"/>
    <w:rsid w:val="007C6D3C"/>
    <w:rsid w:val="007C6D70"/>
    <w:rsid w:val="007C6DD2"/>
    <w:rsid w:val="007C6FF0"/>
    <w:rsid w:val="007C7056"/>
    <w:rsid w:val="007C7139"/>
    <w:rsid w:val="007C71C0"/>
    <w:rsid w:val="007C71F2"/>
    <w:rsid w:val="007C7253"/>
    <w:rsid w:val="007C72B5"/>
    <w:rsid w:val="007C72C3"/>
    <w:rsid w:val="007C74B1"/>
    <w:rsid w:val="007C75B6"/>
    <w:rsid w:val="007C77D7"/>
    <w:rsid w:val="007C7DC4"/>
    <w:rsid w:val="007D038E"/>
    <w:rsid w:val="007D03E0"/>
    <w:rsid w:val="007D03E2"/>
    <w:rsid w:val="007D081C"/>
    <w:rsid w:val="007D0844"/>
    <w:rsid w:val="007D0A4A"/>
    <w:rsid w:val="007D0A78"/>
    <w:rsid w:val="007D0D73"/>
    <w:rsid w:val="007D0DAF"/>
    <w:rsid w:val="007D0EC5"/>
    <w:rsid w:val="007D0F13"/>
    <w:rsid w:val="007D0FCB"/>
    <w:rsid w:val="007D111F"/>
    <w:rsid w:val="007D12F5"/>
    <w:rsid w:val="007D14AB"/>
    <w:rsid w:val="007D197C"/>
    <w:rsid w:val="007D1ABB"/>
    <w:rsid w:val="007D1AD4"/>
    <w:rsid w:val="007D1D19"/>
    <w:rsid w:val="007D1D27"/>
    <w:rsid w:val="007D1DA7"/>
    <w:rsid w:val="007D21B1"/>
    <w:rsid w:val="007D24AB"/>
    <w:rsid w:val="007D26CE"/>
    <w:rsid w:val="007D26DE"/>
    <w:rsid w:val="007D2700"/>
    <w:rsid w:val="007D28EB"/>
    <w:rsid w:val="007D2940"/>
    <w:rsid w:val="007D29B9"/>
    <w:rsid w:val="007D29C4"/>
    <w:rsid w:val="007D2AD3"/>
    <w:rsid w:val="007D2C11"/>
    <w:rsid w:val="007D2CDE"/>
    <w:rsid w:val="007D2E9B"/>
    <w:rsid w:val="007D2F37"/>
    <w:rsid w:val="007D3087"/>
    <w:rsid w:val="007D362E"/>
    <w:rsid w:val="007D3631"/>
    <w:rsid w:val="007D3722"/>
    <w:rsid w:val="007D385B"/>
    <w:rsid w:val="007D3BB9"/>
    <w:rsid w:val="007D3C57"/>
    <w:rsid w:val="007D3D1D"/>
    <w:rsid w:val="007D3D20"/>
    <w:rsid w:val="007D3DA1"/>
    <w:rsid w:val="007D3E3E"/>
    <w:rsid w:val="007D3EF2"/>
    <w:rsid w:val="007D3F5A"/>
    <w:rsid w:val="007D433E"/>
    <w:rsid w:val="007D45C3"/>
    <w:rsid w:val="007D46A3"/>
    <w:rsid w:val="007D47CD"/>
    <w:rsid w:val="007D4BFB"/>
    <w:rsid w:val="007D4C9E"/>
    <w:rsid w:val="007D4D7D"/>
    <w:rsid w:val="007D4DB1"/>
    <w:rsid w:val="007D4E1E"/>
    <w:rsid w:val="007D4F5C"/>
    <w:rsid w:val="007D4FB5"/>
    <w:rsid w:val="007D4FD7"/>
    <w:rsid w:val="007D4FF3"/>
    <w:rsid w:val="007D5006"/>
    <w:rsid w:val="007D5151"/>
    <w:rsid w:val="007D5170"/>
    <w:rsid w:val="007D5348"/>
    <w:rsid w:val="007D53D7"/>
    <w:rsid w:val="007D5575"/>
    <w:rsid w:val="007D55A3"/>
    <w:rsid w:val="007D55AE"/>
    <w:rsid w:val="007D55F6"/>
    <w:rsid w:val="007D563D"/>
    <w:rsid w:val="007D5734"/>
    <w:rsid w:val="007D593B"/>
    <w:rsid w:val="007D59D7"/>
    <w:rsid w:val="007D5A3C"/>
    <w:rsid w:val="007D5B48"/>
    <w:rsid w:val="007D5CB1"/>
    <w:rsid w:val="007D5CD5"/>
    <w:rsid w:val="007D5D07"/>
    <w:rsid w:val="007D5E07"/>
    <w:rsid w:val="007D629B"/>
    <w:rsid w:val="007D6386"/>
    <w:rsid w:val="007D645B"/>
    <w:rsid w:val="007D6601"/>
    <w:rsid w:val="007D68AF"/>
    <w:rsid w:val="007D6A9E"/>
    <w:rsid w:val="007D6B5A"/>
    <w:rsid w:val="007D6E25"/>
    <w:rsid w:val="007D6E6D"/>
    <w:rsid w:val="007D7004"/>
    <w:rsid w:val="007D7060"/>
    <w:rsid w:val="007D7216"/>
    <w:rsid w:val="007D723C"/>
    <w:rsid w:val="007D72FB"/>
    <w:rsid w:val="007D74CC"/>
    <w:rsid w:val="007D762B"/>
    <w:rsid w:val="007D76FF"/>
    <w:rsid w:val="007D779B"/>
    <w:rsid w:val="007D7839"/>
    <w:rsid w:val="007D792C"/>
    <w:rsid w:val="007D79DD"/>
    <w:rsid w:val="007D7A1A"/>
    <w:rsid w:val="007D7A51"/>
    <w:rsid w:val="007D7A7F"/>
    <w:rsid w:val="007D7AC8"/>
    <w:rsid w:val="007D7B37"/>
    <w:rsid w:val="007D7B8F"/>
    <w:rsid w:val="007D7CDD"/>
    <w:rsid w:val="007D7DB4"/>
    <w:rsid w:val="007D7EC7"/>
    <w:rsid w:val="007D7F2C"/>
    <w:rsid w:val="007E00EA"/>
    <w:rsid w:val="007E01DA"/>
    <w:rsid w:val="007E0226"/>
    <w:rsid w:val="007E03CD"/>
    <w:rsid w:val="007E047A"/>
    <w:rsid w:val="007E0523"/>
    <w:rsid w:val="007E05C2"/>
    <w:rsid w:val="007E0630"/>
    <w:rsid w:val="007E06B1"/>
    <w:rsid w:val="007E0CFF"/>
    <w:rsid w:val="007E0D18"/>
    <w:rsid w:val="007E0D2A"/>
    <w:rsid w:val="007E11A4"/>
    <w:rsid w:val="007E11DB"/>
    <w:rsid w:val="007E14B8"/>
    <w:rsid w:val="007E1530"/>
    <w:rsid w:val="007E1569"/>
    <w:rsid w:val="007E16E6"/>
    <w:rsid w:val="007E1737"/>
    <w:rsid w:val="007E1A7C"/>
    <w:rsid w:val="007E1A93"/>
    <w:rsid w:val="007E1AF5"/>
    <w:rsid w:val="007E1B40"/>
    <w:rsid w:val="007E1F8D"/>
    <w:rsid w:val="007E1FE6"/>
    <w:rsid w:val="007E2014"/>
    <w:rsid w:val="007E2017"/>
    <w:rsid w:val="007E2465"/>
    <w:rsid w:val="007E2668"/>
    <w:rsid w:val="007E271E"/>
    <w:rsid w:val="007E2864"/>
    <w:rsid w:val="007E2993"/>
    <w:rsid w:val="007E2A06"/>
    <w:rsid w:val="007E2D7A"/>
    <w:rsid w:val="007E2E15"/>
    <w:rsid w:val="007E2E51"/>
    <w:rsid w:val="007E2E6E"/>
    <w:rsid w:val="007E2F2D"/>
    <w:rsid w:val="007E2FB3"/>
    <w:rsid w:val="007E3009"/>
    <w:rsid w:val="007E3115"/>
    <w:rsid w:val="007E31E4"/>
    <w:rsid w:val="007E32C1"/>
    <w:rsid w:val="007E32E0"/>
    <w:rsid w:val="007E3340"/>
    <w:rsid w:val="007E33A0"/>
    <w:rsid w:val="007E35AD"/>
    <w:rsid w:val="007E391F"/>
    <w:rsid w:val="007E3977"/>
    <w:rsid w:val="007E3B3C"/>
    <w:rsid w:val="007E3D0E"/>
    <w:rsid w:val="007E3DAF"/>
    <w:rsid w:val="007E3E96"/>
    <w:rsid w:val="007E3EE3"/>
    <w:rsid w:val="007E3F45"/>
    <w:rsid w:val="007E3FAB"/>
    <w:rsid w:val="007E4115"/>
    <w:rsid w:val="007E4329"/>
    <w:rsid w:val="007E4442"/>
    <w:rsid w:val="007E4843"/>
    <w:rsid w:val="007E4AAB"/>
    <w:rsid w:val="007E4CC4"/>
    <w:rsid w:val="007E4E81"/>
    <w:rsid w:val="007E4F77"/>
    <w:rsid w:val="007E5012"/>
    <w:rsid w:val="007E5088"/>
    <w:rsid w:val="007E50A0"/>
    <w:rsid w:val="007E5334"/>
    <w:rsid w:val="007E5515"/>
    <w:rsid w:val="007E575E"/>
    <w:rsid w:val="007E5774"/>
    <w:rsid w:val="007E5990"/>
    <w:rsid w:val="007E5A75"/>
    <w:rsid w:val="007E5D02"/>
    <w:rsid w:val="007E5D3D"/>
    <w:rsid w:val="007E5FAE"/>
    <w:rsid w:val="007E60E8"/>
    <w:rsid w:val="007E63E7"/>
    <w:rsid w:val="007E65AB"/>
    <w:rsid w:val="007E6652"/>
    <w:rsid w:val="007E6775"/>
    <w:rsid w:val="007E684E"/>
    <w:rsid w:val="007E69B5"/>
    <w:rsid w:val="007E6A4F"/>
    <w:rsid w:val="007E6B26"/>
    <w:rsid w:val="007E6BAE"/>
    <w:rsid w:val="007E6BDF"/>
    <w:rsid w:val="007E6CDA"/>
    <w:rsid w:val="007E6D67"/>
    <w:rsid w:val="007E6D72"/>
    <w:rsid w:val="007E6E3A"/>
    <w:rsid w:val="007E6EC2"/>
    <w:rsid w:val="007E6EDA"/>
    <w:rsid w:val="007E6F21"/>
    <w:rsid w:val="007E7263"/>
    <w:rsid w:val="007E729C"/>
    <w:rsid w:val="007E7459"/>
    <w:rsid w:val="007E7642"/>
    <w:rsid w:val="007E783E"/>
    <w:rsid w:val="007E7983"/>
    <w:rsid w:val="007E79D9"/>
    <w:rsid w:val="007E7A4E"/>
    <w:rsid w:val="007E7AF5"/>
    <w:rsid w:val="007E7C37"/>
    <w:rsid w:val="007E7C45"/>
    <w:rsid w:val="007E7D65"/>
    <w:rsid w:val="007E7E65"/>
    <w:rsid w:val="007E7F47"/>
    <w:rsid w:val="007E7F87"/>
    <w:rsid w:val="007E7FBC"/>
    <w:rsid w:val="007E7FD6"/>
    <w:rsid w:val="007F02C7"/>
    <w:rsid w:val="007F0405"/>
    <w:rsid w:val="007F053B"/>
    <w:rsid w:val="007F065F"/>
    <w:rsid w:val="007F06ED"/>
    <w:rsid w:val="007F083E"/>
    <w:rsid w:val="007F0855"/>
    <w:rsid w:val="007F08DE"/>
    <w:rsid w:val="007F093C"/>
    <w:rsid w:val="007F0988"/>
    <w:rsid w:val="007F0999"/>
    <w:rsid w:val="007F0C46"/>
    <w:rsid w:val="007F0C50"/>
    <w:rsid w:val="007F0C5A"/>
    <w:rsid w:val="007F0C84"/>
    <w:rsid w:val="007F0DBF"/>
    <w:rsid w:val="007F0FD8"/>
    <w:rsid w:val="007F0FE0"/>
    <w:rsid w:val="007F11A9"/>
    <w:rsid w:val="007F131C"/>
    <w:rsid w:val="007F13B3"/>
    <w:rsid w:val="007F1526"/>
    <w:rsid w:val="007F15D1"/>
    <w:rsid w:val="007F15E0"/>
    <w:rsid w:val="007F1629"/>
    <w:rsid w:val="007F16A9"/>
    <w:rsid w:val="007F1784"/>
    <w:rsid w:val="007F1825"/>
    <w:rsid w:val="007F187D"/>
    <w:rsid w:val="007F18F6"/>
    <w:rsid w:val="007F1A95"/>
    <w:rsid w:val="007F208B"/>
    <w:rsid w:val="007F20AF"/>
    <w:rsid w:val="007F212F"/>
    <w:rsid w:val="007F2239"/>
    <w:rsid w:val="007F22E7"/>
    <w:rsid w:val="007F22F3"/>
    <w:rsid w:val="007F251D"/>
    <w:rsid w:val="007F272F"/>
    <w:rsid w:val="007F282D"/>
    <w:rsid w:val="007F2867"/>
    <w:rsid w:val="007F2882"/>
    <w:rsid w:val="007F29EA"/>
    <w:rsid w:val="007F2AA6"/>
    <w:rsid w:val="007F2B37"/>
    <w:rsid w:val="007F2B57"/>
    <w:rsid w:val="007F2B5F"/>
    <w:rsid w:val="007F2BF7"/>
    <w:rsid w:val="007F2C04"/>
    <w:rsid w:val="007F2C42"/>
    <w:rsid w:val="007F2C9E"/>
    <w:rsid w:val="007F2D74"/>
    <w:rsid w:val="007F2E40"/>
    <w:rsid w:val="007F2EB4"/>
    <w:rsid w:val="007F2EF5"/>
    <w:rsid w:val="007F3051"/>
    <w:rsid w:val="007F3167"/>
    <w:rsid w:val="007F3228"/>
    <w:rsid w:val="007F32DA"/>
    <w:rsid w:val="007F32E6"/>
    <w:rsid w:val="007F332F"/>
    <w:rsid w:val="007F3451"/>
    <w:rsid w:val="007F34D0"/>
    <w:rsid w:val="007F3783"/>
    <w:rsid w:val="007F387F"/>
    <w:rsid w:val="007F38D9"/>
    <w:rsid w:val="007F3A8A"/>
    <w:rsid w:val="007F3B1F"/>
    <w:rsid w:val="007F3B21"/>
    <w:rsid w:val="007F3B8C"/>
    <w:rsid w:val="007F3CB5"/>
    <w:rsid w:val="007F3D21"/>
    <w:rsid w:val="007F3DBE"/>
    <w:rsid w:val="007F3E1D"/>
    <w:rsid w:val="007F40A5"/>
    <w:rsid w:val="007F40A6"/>
    <w:rsid w:val="007F4118"/>
    <w:rsid w:val="007F4120"/>
    <w:rsid w:val="007F460A"/>
    <w:rsid w:val="007F4615"/>
    <w:rsid w:val="007F46F0"/>
    <w:rsid w:val="007F4708"/>
    <w:rsid w:val="007F4717"/>
    <w:rsid w:val="007F4736"/>
    <w:rsid w:val="007F4745"/>
    <w:rsid w:val="007F4747"/>
    <w:rsid w:val="007F47EE"/>
    <w:rsid w:val="007F4863"/>
    <w:rsid w:val="007F48C3"/>
    <w:rsid w:val="007F4A7B"/>
    <w:rsid w:val="007F4DCF"/>
    <w:rsid w:val="007F4EAB"/>
    <w:rsid w:val="007F4FA6"/>
    <w:rsid w:val="007F536D"/>
    <w:rsid w:val="007F5537"/>
    <w:rsid w:val="007F5588"/>
    <w:rsid w:val="007F55C2"/>
    <w:rsid w:val="007F57C9"/>
    <w:rsid w:val="007F5AD5"/>
    <w:rsid w:val="007F5C04"/>
    <w:rsid w:val="007F5D3B"/>
    <w:rsid w:val="007F5E54"/>
    <w:rsid w:val="007F5E59"/>
    <w:rsid w:val="007F5E83"/>
    <w:rsid w:val="007F5EE7"/>
    <w:rsid w:val="007F6051"/>
    <w:rsid w:val="007F62A9"/>
    <w:rsid w:val="007F6318"/>
    <w:rsid w:val="007F658F"/>
    <w:rsid w:val="007F66B6"/>
    <w:rsid w:val="007F67F4"/>
    <w:rsid w:val="007F6828"/>
    <w:rsid w:val="007F68CE"/>
    <w:rsid w:val="007F68E0"/>
    <w:rsid w:val="007F69C1"/>
    <w:rsid w:val="007F6ADA"/>
    <w:rsid w:val="007F6B2C"/>
    <w:rsid w:val="007F6B58"/>
    <w:rsid w:val="007F6BE4"/>
    <w:rsid w:val="007F6BF2"/>
    <w:rsid w:val="007F6CC7"/>
    <w:rsid w:val="007F6DCB"/>
    <w:rsid w:val="007F6F44"/>
    <w:rsid w:val="007F71BD"/>
    <w:rsid w:val="007F7223"/>
    <w:rsid w:val="007F739B"/>
    <w:rsid w:val="007F7416"/>
    <w:rsid w:val="007F74E9"/>
    <w:rsid w:val="007F74F3"/>
    <w:rsid w:val="007F7547"/>
    <w:rsid w:val="007F7655"/>
    <w:rsid w:val="007F77E1"/>
    <w:rsid w:val="007F78C8"/>
    <w:rsid w:val="007F792D"/>
    <w:rsid w:val="007F7995"/>
    <w:rsid w:val="007F7A6A"/>
    <w:rsid w:val="007F7B56"/>
    <w:rsid w:val="007F7C28"/>
    <w:rsid w:val="007F7C57"/>
    <w:rsid w:val="007F7C90"/>
    <w:rsid w:val="007F7C9D"/>
    <w:rsid w:val="007F7E77"/>
    <w:rsid w:val="007F7EE6"/>
    <w:rsid w:val="007F7FD3"/>
    <w:rsid w:val="00800245"/>
    <w:rsid w:val="0080027B"/>
    <w:rsid w:val="008004C6"/>
    <w:rsid w:val="0080068E"/>
    <w:rsid w:val="00800791"/>
    <w:rsid w:val="008007A0"/>
    <w:rsid w:val="008007CC"/>
    <w:rsid w:val="008008E1"/>
    <w:rsid w:val="00800A41"/>
    <w:rsid w:val="00800A89"/>
    <w:rsid w:val="00800B54"/>
    <w:rsid w:val="00800BD3"/>
    <w:rsid w:val="00800C02"/>
    <w:rsid w:val="00800D96"/>
    <w:rsid w:val="00800E3B"/>
    <w:rsid w:val="00800E7D"/>
    <w:rsid w:val="00800EE5"/>
    <w:rsid w:val="00800EFA"/>
    <w:rsid w:val="00801091"/>
    <w:rsid w:val="008010C7"/>
    <w:rsid w:val="00801489"/>
    <w:rsid w:val="008017FE"/>
    <w:rsid w:val="008018B3"/>
    <w:rsid w:val="008018B5"/>
    <w:rsid w:val="00801924"/>
    <w:rsid w:val="0080194F"/>
    <w:rsid w:val="00801A10"/>
    <w:rsid w:val="00801A43"/>
    <w:rsid w:val="00801A85"/>
    <w:rsid w:val="00801BCE"/>
    <w:rsid w:val="00801BFA"/>
    <w:rsid w:val="00801C11"/>
    <w:rsid w:val="00801CFF"/>
    <w:rsid w:val="00801DE3"/>
    <w:rsid w:val="00801F85"/>
    <w:rsid w:val="008020E5"/>
    <w:rsid w:val="00802102"/>
    <w:rsid w:val="008021D1"/>
    <w:rsid w:val="00802234"/>
    <w:rsid w:val="008022D4"/>
    <w:rsid w:val="008022F0"/>
    <w:rsid w:val="008023B0"/>
    <w:rsid w:val="00802425"/>
    <w:rsid w:val="008024A7"/>
    <w:rsid w:val="008024EF"/>
    <w:rsid w:val="00802620"/>
    <w:rsid w:val="00802803"/>
    <w:rsid w:val="00802AA2"/>
    <w:rsid w:val="00802AE5"/>
    <w:rsid w:val="00802B20"/>
    <w:rsid w:val="00802B27"/>
    <w:rsid w:val="00802B9A"/>
    <w:rsid w:val="00802C3F"/>
    <w:rsid w:val="00802CF0"/>
    <w:rsid w:val="00802E15"/>
    <w:rsid w:val="00802E37"/>
    <w:rsid w:val="00802E7A"/>
    <w:rsid w:val="00802F93"/>
    <w:rsid w:val="00803284"/>
    <w:rsid w:val="0080347B"/>
    <w:rsid w:val="008034AB"/>
    <w:rsid w:val="0080350F"/>
    <w:rsid w:val="008035AA"/>
    <w:rsid w:val="008036B2"/>
    <w:rsid w:val="00803905"/>
    <w:rsid w:val="00803BDA"/>
    <w:rsid w:val="00803D6C"/>
    <w:rsid w:val="00803D92"/>
    <w:rsid w:val="00803EFC"/>
    <w:rsid w:val="00803FC6"/>
    <w:rsid w:val="008041D1"/>
    <w:rsid w:val="00804208"/>
    <w:rsid w:val="00804216"/>
    <w:rsid w:val="00804246"/>
    <w:rsid w:val="00804397"/>
    <w:rsid w:val="00804414"/>
    <w:rsid w:val="0080448C"/>
    <w:rsid w:val="008044C3"/>
    <w:rsid w:val="00804554"/>
    <w:rsid w:val="00804668"/>
    <w:rsid w:val="008048D7"/>
    <w:rsid w:val="00804929"/>
    <w:rsid w:val="00804A6B"/>
    <w:rsid w:val="00804C0F"/>
    <w:rsid w:val="00804C9D"/>
    <w:rsid w:val="00804CDF"/>
    <w:rsid w:val="00804E79"/>
    <w:rsid w:val="00804E7B"/>
    <w:rsid w:val="00804EAE"/>
    <w:rsid w:val="00804F5B"/>
    <w:rsid w:val="00805046"/>
    <w:rsid w:val="008050F4"/>
    <w:rsid w:val="0080520C"/>
    <w:rsid w:val="0080562A"/>
    <w:rsid w:val="008056E7"/>
    <w:rsid w:val="0080573E"/>
    <w:rsid w:val="0080577D"/>
    <w:rsid w:val="008057B6"/>
    <w:rsid w:val="00805959"/>
    <w:rsid w:val="00805AD8"/>
    <w:rsid w:val="00805C77"/>
    <w:rsid w:val="00805D09"/>
    <w:rsid w:val="00805EA8"/>
    <w:rsid w:val="00805EF0"/>
    <w:rsid w:val="00805F8B"/>
    <w:rsid w:val="0080605A"/>
    <w:rsid w:val="00806151"/>
    <w:rsid w:val="00806550"/>
    <w:rsid w:val="00806641"/>
    <w:rsid w:val="00806713"/>
    <w:rsid w:val="008067B0"/>
    <w:rsid w:val="00806A83"/>
    <w:rsid w:val="00806ADC"/>
    <w:rsid w:val="00806BEA"/>
    <w:rsid w:val="00806D3E"/>
    <w:rsid w:val="00806DFF"/>
    <w:rsid w:val="00806F32"/>
    <w:rsid w:val="008074B9"/>
    <w:rsid w:val="0080782D"/>
    <w:rsid w:val="00807848"/>
    <w:rsid w:val="008078A0"/>
    <w:rsid w:val="00807A85"/>
    <w:rsid w:val="00807CFA"/>
    <w:rsid w:val="00807E12"/>
    <w:rsid w:val="00807E30"/>
    <w:rsid w:val="00807FC7"/>
    <w:rsid w:val="0081016F"/>
    <w:rsid w:val="008102C0"/>
    <w:rsid w:val="00810380"/>
    <w:rsid w:val="00810403"/>
    <w:rsid w:val="00810495"/>
    <w:rsid w:val="008104A8"/>
    <w:rsid w:val="00810707"/>
    <w:rsid w:val="00810796"/>
    <w:rsid w:val="0081080E"/>
    <w:rsid w:val="00810876"/>
    <w:rsid w:val="00810A0B"/>
    <w:rsid w:val="00810BD3"/>
    <w:rsid w:val="00810DFA"/>
    <w:rsid w:val="008110DE"/>
    <w:rsid w:val="00811676"/>
    <w:rsid w:val="00811788"/>
    <w:rsid w:val="0081183B"/>
    <w:rsid w:val="00811868"/>
    <w:rsid w:val="0081199D"/>
    <w:rsid w:val="00811A4D"/>
    <w:rsid w:val="00811DDD"/>
    <w:rsid w:val="00811F13"/>
    <w:rsid w:val="00811F3D"/>
    <w:rsid w:val="0081236D"/>
    <w:rsid w:val="008123E8"/>
    <w:rsid w:val="008123EE"/>
    <w:rsid w:val="008124EE"/>
    <w:rsid w:val="008127CF"/>
    <w:rsid w:val="00812884"/>
    <w:rsid w:val="00812A25"/>
    <w:rsid w:val="00812B05"/>
    <w:rsid w:val="00812C6D"/>
    <w:rsid w:val="00812D3B"/>
    <w:rsid w:val="00812F5B"/>
    <w:rsid w:val="00813026"/>
    <w:rsid w:val="008130FD"/>
    <w:rsid w:val="00813157"/>
    <w:rsid w:val="008131AF"/>
    <w:rsid w:val="0081332D"/>
    <w:rsid w:val="0081368D"/>
    <w:rsid w:val="0081392F"/>
    <w:rsid w:val="00813A30"/>
    <w:rsid w:val="00813A68"/>
    <w:rsid w:val="00813AB2"/>
    <w:rsid w:val="00813B95"/>
    <w:rsid w:val="00813C10"/>
    <w:rsid w:val="00813C2B"/>
    <w:rsid w:val="00813CEF"/>
    <w:rsid w:val="00813EF1"/>
    <w:rsid w:val="00813F89"/>
    <w:rsid w:val="0081405B"/>
    <w:rsid w:val="00814090"/>
    <w:rsid w:val="00814102"/>
    <w:rsid w:val="008142A0"/>
    <w:rsid w:val="008142B2"/>
    <w:rsid w:val="00814375"/>
    <w:rsid w:val="008143AB"/>
    <w:rsid w:val="008145AA"/>
    <w:rsid w:val="008145E8"/>
    <w:rsid w:val="00814A42"/>
    <w:rsid w:val="00814AAD"/>
    <w:rsid w:val="00814B7B"/>
    <w:rsid w:val="00814C62"/>
    <w:rsid w:val="00814D96"/>
    <w:rsid w:val="00814E85"/>
    <w:rsid w:val="00814F01"/>
    <w:rsid w:val="00814FDE"/>
    <w:rsid w:val="00815141"/>
    <w:rsid w:val="008151BE"/>
    <w:rsid w:val="0081527B"/>
    <w:rsid w:val="008152D4"/>
    <w:rsid w:val="00815562"/>
    <w:rsid w:val="00815566"/>
    <w:rsid w:val="008155E1"/>
    <w:rsid w:val="00815703"/>
    <w:rsid w:val="0081581B"/>
    <w:rsid w:val="0081591C"/>
    <w:rsid w:val="00815936"/>
    <w:rsid w:val="008159BA"/>
    <w:rsid w:val="00815AFA"/>
    <w:rsid w:val="00815E7B"/>
    <w:rsid w:val="00815EBF"/>
    <w:rsid w:val="0081616F"/>
    <w:rsid w:val="0081617E"/>
    <w:rsid w:val="00816215"/>
    <w:rsid w:val="008163F1"/>
    <w:rsid w:val="00816407"/>
    <w:rsid w:val="008164D1"/>
    <w:rsid w:val="00816584"/>
    <w:rsid w:val="00816727"/>
    <w:rsid w:val="00816766"/>
    <w:rsid w:val="0081693B"/>
    <w:rsid w:val="00816B34"/>
    <w:rsid w:val="00816B8C"/>
    <w:rsid w:val="00816C38"/>
    <w:rsid w:val="00816C8F"/>
    <w:rsid w:val="00816FF8"/>
    <w:rsid w:val="008171B4"/>
    <w:rsid w:val="00817337"/>
    <w:rsid w:val="00817347"/>
    <w:rsid w:val="0081746B"/>
    <w:rsid w:val="008174C6"/>
    <w:rsid w:val="00817649"/>
    <w:rsid w:val="008176FE"/>
    <w:rsid w:val="008179EC"/>
    <w:rsid w:val="00817C66"/>
    <w:rsid w:val="0082010B"/>
    <w:rsid w:val="00820197"/>
    <w:rsid w:val="0082025A"/>
    <w:rsid w:val="0082040F"/>
    <w:rsid w:val="008204AB"/>
    <w:rsid w:val="00820578"/>
    <w:rsid w:val="008208BA"/>
    <w:rsid w:val="00820907"/>
    <w:rsid w:val="00820BD1"/>
    <w:rsid w:val="00820D79"/>
    <w:rsid w:val="00820DEA"/>
    <w:rsid w:val="00820F40"/>
    <w:rsid w:val="0082104C"/>
    <w:rsid w:val="008211FC"/>
    <w:rsid w:val="008213F8"/>
    <w:rsid w:val="008214A5"/>
    <w:rsid w:val="00821596"/>
    <w:rsid w:val="00821700"/>
    <w:rsid w:val="00821748"/>
    <w:rsid w:val="00821772"/>
    <w:rsid w:val="00821884"/>
    <w:rsid w:val="00821910"/>
    <w:rsid w:val="008219D1"/>
    <w:rsid w:val="00821A32"/>
    <w:rsid w:val="00821B01"/>
    <w:rsid w:val="00821B08"/>
    <w:rsid w:val="00821B51"/>
    <w:rsid w:val="00821CE9"/>
    <w:rsid w:val="00821EB7"/>
    <w:rsid w:val="00821ED7"/>
    <w:rsid w:val="00821F8E"/>
    <w:rsid w:val="00821FD4"/>
    <w:rsid w:val="008220F1"/>
    <w:rsid w:val="008220FF"/>
    <w:rsid w:val="0082286C"/>
    <w:rsid w:val="00822895"/>
    <w:rsid w:val="00822991"/>
    <w:rsid w:val="00822A9A"/>
    <w:rsid w:val="00822ABC"/>
    <w:rsid w:val="00822C6D"/>
    <w:rsid w:val="00822DDE"/>
    <w:rsid w:val="00822F04"/>
    <w:rsid w:val="0082314E"/>
    <w:rsid w:val="00823203"/>
    <w:rsid w:val="008232B8"/>
    <w:rsid w:val="008233A4"/>
    <w:rsid w:val="00823546"/>
    <w:rsid w:val="00823580"/>
    <w:rsid w:val="0082358C"/>
    <w:rsid w:val="008235EE"/>
    <w:rsid w:val="0082369B"/>
    <w:rsid w:val="0082373B"/>
    <w:rsid w:val="0082378B"/>
    <w:rsid w:val="0082388E"/>
    <w:rsid w:val="008238D5"/>
    <w:rsid w:val="008239F9"/>
    <w:rsid w:val="00823AA6"/>
    <w:rsid w:val="00823B7E"/>
    <w:rsid w:val="00823C1A"/>
    <w:rsid w:val="00823EA0"/>
    <w:rsid w:val="00823F53"/>
    <w:rsid w:val="00823F6E"/>
    <w:rsid w:val="0082406C"/>
    <w:rsid w:val="00824427"/>
    <w:rsid w:val="00824464"/>
    <w:rsid w:val="008244B8"/>
    <w:rsid w:val="00824742"/>
    <w:rsid w:val="0082497C"/>
    <w:rsid w:val="00824B10"/>
    <w:rsid w:val="00824CD2"/>
    <w:rsid w:val="00824CF7"/>
    <w:rsid w:val="00824D20"/>
    <w:rsid w:val="00824D92"/>
    <w:rsid w:val="00824EF8"/>
    <w:rsid w:val="0082503D"/>
    <w:rsid w:val="008250E9"/>
    <w:rsid w:val="0082533E"/>
    <w:rsid w:val="0082549F"/>
    <w:rsid w:val="008255CE"/>
    <w:rsid w:val="00825627"/>
    <w:rsid w:val="0082566A"/>
    <w:rsid w:val="00825672"/>
    <w:rsid w:val="008256E4"/>
    <w:rsid w:val="0082572B"/>
    <w:rsid w:val="008257C3"/>
    <w:rsid w:val="008257CE"/>
    <w:rsid w:val="008257F8"/>
    <w:rsid w:val="008258AC"/>
    <w:rsid w:val="00825AFB"/>
    <w:rsid w:val="00825B99"/>
    <w:rsid w:val="00825C01"/>
    <w:rsid w:val="00825C89"/>
    <w:rsid w:val="00825D08"/>
    <w:rsid w:val="00825D62"/>
    <w:rsid w:val="00825E64"/>
    <w:rsid w:val="00825E80"/>
    <w:rsid w:val="00825EB0"/>
    <w:rsid w:val="0082605A"/>
    <w:rsid w:val="008260E4"/>
    <w:rsid w:val="00826185"/>
    <w:rsid w:val="008261C8"/>
    <w:rsid w:val="008261F8"/>
    <w:rsid w:val="00826348"/>
    <w:rsid w:val="0082640D"/>
    <w:rsid w:val="00826424"/>
    <w:rsid w:val="008264C3"/>
    <w:rsid w:val="00826536"/>
    <w:rsid w:val="00826540"/>
    <w:rsid w:val="008265B6"/>
    <w:rsid w:val="00826603"/>
    <w:rsid w:val="00826677"/>
    <w:rsid w:val="008266D0"/>
    <w:rsid w:val="008267E8"/>
    <w:rsid w:val="0082681C"/>
    <w:rsid w:val="008268EC"/>
    <w:rsid w:val="008269A6"/>
    <w:rsid w:val="00826A05"/>
    <w:rsid w:val="00826AB6"/>
    <w:rsid w:val="00826D8D"/>
    <w:rsid w:val="00826E17"/>
    <w:rsid w:val="00826EBD"/>
    <w:rsid w:val="00826EF0"/>
    <w:rsid w:val="00826F1E"/>
    <w:rsid w:val="0082723A"/>
    <w:rsid w:val="0082746E"/>
    <w:rsid w:val="0082755D"/>
    <w:rsid w:val="00827654"/>
    <w:rsid w:val="0082784C"/>
    <w:rsid w:val="008279CC"/>
    <w:rsid w:val="008279E7"/>
    <w:rsid w:val="00827C46"/>
    <w:rsid w:val="00827C69"/>
    <w:rsid w:val="00827D74"/>
    <w:rsid w:val="00827F5F"/>
    <w:rsid w:val="00827F8C"/>
    <w:rsid w:val="00830086"/>
    <w:rsid w:val="00830099"/>
    <w:rsid w:val="00830145"/>
    <w:rsid w:val="00830178"/>
    <w:rsid w:val="008301E8"/>
    <w:rsid w:val="00830218"/>
    <w:rsid w:val="00830247"/>
    <w:rsid w:val="00830267"/>
    <w:rsid w:val="00830304"/>
    <w:rsid w:val="0083030C"/>
    <w:rsid w:val="0083063E"/>
    <w:rsid w:val="00830786"/>
    <w:rsid w:val="00830886"/>
    <w:rsid w:val="00830AA9"/>
    <w:rsid w:val="00830AEA"/>
    <w:rsid w:val="00830C3C"/>
    <w:rsid w:val="00830CFF"/>
    <w:rsid w:val="00830D17"/>
    <w:rsid w:val="0083108D"/>
    <w:rsid w:val="00831117"/>
    <w:rsid w:val="00831152"/>
    <w:rsid w:val="008312AA"/>
    <w:rsid w:val="008316A7"/>
    <w:rsid w:val="00831724"/>
    <w:rsid w:val="00831789"/>
    <w:rsid w:val="00831A64"/>
    <w:rsid w:val="00831D36"/>
    <w:rsid w:val="00831EB9"/>
    <w:rsid w:val="00831FE1"/>
    <w:rsid w:val="00831FED"/>
    <w:rsid w:val="00832122"/>
    <w:rsid w:val="0083219E"/>
    <w:rsid w:val="008321BC"/>
    <w:rsid w:val="008321C0"/>
    <w:rsid w:val="008321FF"/>
    <w:rsid w:val="00832599"/>
    <w:rsid w:val="0083265E"/>
    <w:rsid w:val="00832672"/>
    <w:rsid w:val="0083274D"/>
    <w:rsid w:val="00832781"/>
    <w:rsid w:val="008329AD"/>
    <w:rsid w:val="00832CFD"/>
    <w:rsid w:val="00832DCB"/>
    <w:rsid w:val="00832F6B"/>
    <w:rsid w:val="00832FD5"/>
    <w:rsid w:val="00833129"/>
    <w:rsid w:val="0083314D"/>
    <w:rsid w:val="008332BA"/>
    <w:rsid w:val="00833406"/>
    <w:rsid w:val="00833476"/>
    <w:rsid w:val="008334C5"/>
    <w:rsid w:val="008334DB"/>
    <w:rsid w:val="008335E7"/>
    <w:rsid w:val="008336D1"/>
    <w:rsid w:val="00833767"/>
    <w:rsid w:val="00833832"/>
    <w:rsid w:val="008338B6"/>
    <w:rsid w:val="008338D5"/>
    <w:rsid w:val="00833A80"/>
    <w:rsid w:val="00833AB4"/>
    <w:rsid w:val="00833C71"/>
    <w:rsid w:val="00833C7D"/>
    <w:rsid w:val="00833D24"/>
    <w:rsid w:val="00833D92"/>
    <w:rsid w:val="00833DC5"/>
    <w:rsid w:val="00833E8D"/>
    <w:rsid w:val="00833F07"/>
    <w:rsid w:val="00834013"/>
    <w:rsid w:val="00834056"/>
    <w:rsid w:val="008340C5"/>
    <w:rsid w:val="00834114"/>
    <w:rsid w:val="00834179"/>
    <w:rsid w:val="008341F3"/>
    <w:rsid w:val="00834409"/>
    <w:rsid w:val="008344CC"/>
    <w:rsid w:val="008347EF"/>
    <w:rsid w:val="0083487C"/>
    <w:rsid w:val="008349D3"/>
    <w:rsid w:val="00834CBC"/>
    <w:rsid w:val="00835091"/>
    <w:rsid w:val="008350DE"/>
    <w:rsid w:val="0083515A"/>
    <w:rsid w:val="00835187"/>
    <w:rsid w:val="00835301"/>
    <w:rsid w:val="00835411"/>
    <w:rsid w:val="00835648"/>
    <w:rsid w:val="00835677"/>
    <w:rsid w:val="008356D7"/>
    <w:rsid w:val="0083581A"/>
    <w:rsid w:val="0083586A"/>
    <w:rsid w:val="0083588E"/>
    <w:rsid w:val="0083594C"/>
    <w:rsid w:val="00835983"/>
    <w:rsid w:val="008359DC"/>
    <w:rsid w:val="00835B9F"/>
    <w:rsid w:val="00835DEA"/>
    <w:rsid w:val="00835E73"/>
    <w:rsid w:val="00835ED1"/>
    <w:rsid w:val="00835F0A"/>
    <w:rsid w:val="008360A7"/>
    <w:rsid w:val="00836276"/>
    <w:rsid w:val="00836321"/>
    <w:rsid w:val="00836408"/>
    <w:rsid w:val="008364FD"/>
    <w:rsid w:val="0083655B"/>
    <w:rsid w:val="008366F5"/>
    <w:rsid w:val="008366FA"/>
    <w:rsid w:val="008368E1"/>
    <w:rsid w:val="0083690C"/>
    <w:rsid w:val="008369C8"/>
    <w:rsid w:val="00836A00"/>
    <w:rsid w:val="00836C35"/>
    <w:rsid w:val="00836C9D"/>
    <w:rsid w:val="00836F07"/>
    <w:rsid w:val="008370A1"/>
    <w:rsid w:val="0083716E"/>
    <w:rsid w:val="00837200"/>
    <w:rsid w:val="00837293"/>
    <w:rsid w:val="008372A0"/>
    <w:rsid w:val="00837374"/>
    <w:rsid w:val="008375E2"/>
    <w:rsid w:val="00837640"/>
    <w:rsid w:val="008376E9"/>
    <w:rsid w:val="00837A77"/>
    <w:rsid w:val="00837AA8"/>
    <w:rsid w:val="00837C94"/>
    <w:rsid w:val="00837D0E"/>
    <w:rsid w:val="00837E65"/>
    <w:rsid w:val="00837EC8"/>
    <w:rsid w:val="00837F9D"/>
    <w:rsid w:val="008400A7"/>
    <w:rsid w:val="008401C7"/>
    <w:rsid w:val="00840252"/>
    <w:rsid w:val="008402C5"/>
    <w:rsid w:val="008403AC"/>
    <w:rsid w:val="008403F5"/>
    <w:rsid w:val="00840575"/>
    <w:rsid w:val="00840829"/>
    <w:rsid w:val="00840B45"/>
    <w:rsid w:val="00840B96"/>
    <w:rsid w:val="00840C3E"/>
    <w:rsid w:val="00840C79"/>
    <w:rsid w:val="00840D6C"/>
    <w:rsid w:val="00840DF5"/>
    <w:rsid w:val="00840EAF"/>
    <w:rsid w:val="00840EB5"/>
    <w:rsid w:val="00840F6F"/>
    <w:rsid w:val="0084111D"/>
    <w:rsid w:val="008411CE"/>
    <w:rsid w:val="0084126D"/>
    <w:rsid w:val="008412F1"/>
    <w:rsid w:val="0084134E"/>
    <w:rsid w:val="008413D8"/>
    <w:rsid w:val="008414C7"/>
    <w:rsid w:val="00841821"/>
    <w:rsid w:val="0084188A"/>
    <w:rsid w:val="008419F4"/>
    <w:rsid w:val="008419FC"/>
    <w:rsid w:val="00841B40"/>
    <w:rsid w:val="00841BF4"/>
    <w:rsid w:val="00841CB5"/>
    <w:rsid w:val="00841FC5"/>
    <w:rsid w:val="00842218"/>
    <w:rsid w:val="008423C0"/>
    <w:rsid w:val="008423C9"/>
    <w:rsid w:val="008423E7"/>
    <w:rsid w:val="008426E6"/>
    <w:rsid w:val="0084275C"/>
    <w:rsid w:val="008427A1"/>
    <w:rsid w:val="00842822"/>
    <w:rsid w:val="00842C9C"/>
    <w:rsid w:val="00842CD6"/>
    <w:rsid w:val="00842EDD"/>
    <w:rsid w:val="00842FE1"/>
    <w:rsid w:val="00843005"/>
    <w:rsid w:val="00843201"/>
    <w:rsid w:val="00843277"/>
    <w:rsid w:val="0084331B"/>
    <w:rsid w:val="008433A8"/>
    <w:rsid w:val="008434D5"/>
    <w:rsid w:val="0084350B"/>
    <w:rsid w:val="0084365A"/>
    <w:rsid w:val="0084373A"/>
    <w:rsid w:val="00843805"/>
    <w:rsid w:val="008438FB"/>
    <w:rsid w:val="00843942"/>
    <w:rsid w:val="00843B1E"/>
    <w:rsid w:val="00843BE6"/>
    <w:rsid w:val="00843DE3"/>
    <w:rsid w:val="00843E48"/>
    <w:rsid w:val="00844064"/>
    <w:rsid w:val="00844138"/>
    <w:rsid w:val="00844333"/>
    <w:rsid w:val="00844470"/>
    <w:rsid w:val="0084457D"/>
    <w:rsid w:val="00844651"/>
    <w:rsid w:val="0084486D"/>
    <w:rsid w:val="008449AA"/>
    <w:rsid w:val="00844AE3"/>
    <w:rsid w:val="00844D03"/>
    <w:rsid w:val="00844DA1"/>
    <w:rsid w:val="00844DC9"/>
    <w:rsid w:val="008450A3"/>
    <w:rsid w:val="008450BA"/>
    <w:rsid w:val="0084515A"/>
    <w:rsid w:val="0084524D"/>
    <w:rsid w:val="0084537C"/>
    <w:rsid w:val="00845731"/>
    <w:rsid w:val="0084585A"/>
    <w:rsid w:val="0084586C"/>
    <w:rsid w:val="008459AC"/>
    <w:rsid w:val="00845AF9"/>
    <w:rsid w:val="00845B6F"/>
    <w:rsid w:val="00845E06"/>
    <w:rsid w:val="00845F44"/>
    <w:rsid w:val="00846238"/>
    <w:rsid w:val="008465EE"/>
    <w:rsid w:val="0084670D"/>
    <w:rsid w:val="008467D2"/>
    <w:rsid w:val="00846A50"/>
    <w:rsid w:val="00846BF2"/>
    <w:rsid w:val="00846CAB"/>
    <w:rsid w:val="00846CBF"/>
    <w:rsid w:val="00846E37"/>
    <w:rsid w:val="0084703A"/>
    <w:rsid w:val="00847046"/>
    <w:rsid w:val="00847115"/>
    <w:rsid w:val="00847170"/>
    <w:rsid w:val="008471CE"/>
    <w:rsid w:val="00847357"/>
    <w:rsid w:val="00847396"/>
    <w:rsid w:val="008473C1"/>
    <w:rsid w:val="008473C2"/>
    <w:rsid w:val="008473C7"/>
    <w:rsid w:val="008474A5"/>
    <w:rsid w:val="00847545"/>
    <w:rsid w:val="00847572"/>
    <w:rsid w:val="008475AF"/>
    <w:rsid w:val="008476E5"/>
    <w:rsid w:val="00847758"/>
    <w:rsid w:val="008479B6"/>
    <w:rsid w:val="00847A1A"/>
    <w:rsid w:val="00847ABF"/>
    <w:rsid w:val="00847B50"/>
    <w:rsid w:val="00847BBB"/>
    <w:rsid w:val="00847C19"/>
    <w:rsid w:val="00847CF6"/>
    <w:rsid w:val="00847EE5"/>
    <w:rsid w:val="00847EFA"/>
    <w:rsid w:val="00850091"/>
    <w:rsid w:val="008502FE"/>
    <w:rsid w:val="00850396"/>
    <w:rsid w:val="008503BD"/>
    <w:rsid w:val="008504C8"/>
    <w:rsid w:val="00850579"/>
    <w:rsid w:val="0085069D"/>
    <w:rsid w:val="00850A17"/>
    <w:rsid w:val="00850B7A"/>
    <w:rsid w:val="00850D3F"/>
    <w:rsid w:val="00850E64"/>
    <w:rsid w:val="00850EB5"/>
    <w:rsid w:val="00850FC0"/>
    <w:rsid w:val="0085101F"/>
    <w:rsid w:val="00851103"/>
    <w:rsid w:val="0085126F"/>
    <w:rsid w:val="00851390"/>
    <w:rsid w:val="008513DC"/>
    <w:rsid w:val="00851405"/>
    <w:rsid w:val="00851471"/>
    <w:rsid w:val="00851538"/>
    <w:rsid w:val="00851600"/>
    <w:rsid w:val="008517FD"/>
    <w:rsid w:val="0085188A"/>
    <w:rsid w:val="0085192C"/>
    <w:rsid w:val="00851B8D"/>
    <w:rsid w:val="00851C84"/>
    <w:rsid w:val="00851CBD"/>
    <w:rsid w:val="00851CBF"/>
    <w:rsid w:val="00851D1F"/>
    <w:rsid w:val="00851ED7"/>
    <w:rsid w:val="00851EE2"/>
    <w:rsid w:val="00851F60"/>
    <w:rsid w:val="00852217"/>
    <w:rsid w:val="0085229B"/>
    <w:rsid w:val="008522B4"/>
    <w:rsid w:val="0085231E"/>
    <w:rsid w:val="008524AE"/>
    <w:rsid w:val="008524D8"/>
    <w:rsid w:val="0085250C"/>
    <w:rsid w:val="008525BC"/>
    <w:rsid w:val="008527E8"/>
    <w:rsid w:val="00852840"/>
    <w:rsid w:val="008528A2"/>
    <w:rsid w:val="00852AC4"/>
    <w:rsid w:val="00852BB7"/>
    <w:rsid w:val="00852CBB"/>
    <w:rsid w:val="00852D99"/>
    <w:rsid w:val="00852E91"/>
    <w:rsid w:val="00852F9C"/>
    <w:rsid w:val="00852FC9"/>
    <w:rsid w:val="0085304F"/>
    <w:rsid w:val="00853229"/>
    <w:rsid w:val="00853238"/>
    <w:rsid w:val="00853265"/>
    <w:rsid w:val="0085338D"/>
    <w:rsid w:val="00853534"/>
    <w:rsid w:val="008535A0"/>
    <w:rsid w:val="008535D0"/>
    <w:rsid w:val="008536B5"/>
    <w:rsid w:val="008536E7"/>
    <w:rsid w:val="00853785"/>
    <w:rsid w:val="008537B4"/>
    <w:rsid w:val="008539DC"/>
    <w:rsid w:val="00853A0B"/>
    <w:rsid w:val="00853A67"/>
    <w:rsid w:val="00853BD6"/>
    <w:rsid w:val="00853E0D"/>
    <w:rsid w:val="00853F9F"/>
    <w:rsid w:val="00854030"/>
    <w:rsid w:val="0085405B"/>
    <w:rsid w:val="00854176"/>
    <w:rsid w:val="0085420A"/>
    <w:rsid w:val="00854215"/>
    <w:rsid w:val="008542BD"/>
    <w:rsid w:val="008542E6"/>
    <w:rsid w:val="00854316"/>
    <w:rsid w:val="008543DA"/>
    <w:rsid w:val="008543EF"/>
    <w:rsid w:val="00854495"/>
    <w:rsid w:val="00854497"/>
    <w:rsid w:val="00854572"/>
    <w:rsid w:val="008545F4"/>
    <w:rsid w:val="0085497C"/>
    <w:rsid w:val="00854AB3"/>
    <w:rsid w:val="00854AB5"/>
    <w:rsid w:val="00854AE3"/>
    <w:rsid w:val="00854BDF"/>
    <w:rsid w:val="00854C8A"/>
    <w:rsid w:val="00854DDE"/>
    <w:rsid w:val="008551A1"/>
    <w:rsid w:val="008551D4"/>
    <w:rsid w:val="0085529C"/>
    <w:rsid w:val="00855510"/>
    <w:rsid w:val="008555FD"/>
    <w:rsid w:val="008556D2"/>
    <w:rsid w:val="00855AC6"/>
    <w:rsid w:val="00855B26"/>
    <w:rsid w:val="00855B53"/>
    <w:rsid w:val="00855BB5"/>
    <w:rsid w:val="00855C50"/>
    <w:rsid w:val="00855C5E"/>
    <w:rsid w:val="00855D4C"/>
    <w:rsid w:val="00855F04"/>
    <w:rsid w:val="0085608F"/>
    <w:rsid w:val="008561BC"/>
    <w:rsid w:val="00856300"/>
    <w:rsid w:val="008563D1"/>
    <w:rsid w:val="008563DD"/>
    <w:rsid w:val="00856418"/>
    <w:rsid w:val="00856681"/>
    <w:rsid w:val="008566C8"/>
    <w:rsid w:val="0085679F"/>
    <w:rsid w:val="008567EA"/>
    <w:rsid w:val="00856981"/>
    <w:rsid w:val="00856A5E"/>
    <w:rsid w:val="00856C2B"/>
    <w:rsid w:val="00856DE5"/>
    <w:rsid w:val="00856E81"/>
    <w:rsid w:val="00856E8C"/>
    <w:rsid w:val="00857129"/>
    <w:rsid w:val="0085712C"/>
    <w:rsid w:val="0085719F"/>
    <w:rsid w:val="0085746D"/>
    <w:rsid w:val="00857562"/>
    <w:rsid w:val="008576DC"/>
    <w:rsid w:val="008578ED"/>
    <w:rsid w:val="008579EF"/>
    <w:rsid w:val="00857A21"/>
    <w:rsid w:val="00857A3A"/>
    <w:rsid w:val="00857ADE"/>
    <w:rsid w:val="00857AF7"/>
    <w:rsid w:val="00857B93"/>
    <w:rsid w:val="00857CB0"/>
    <w:rsid w:val="00857DFD"/>
    <w:rsid w:val="00857FE0"/>
    <w:rsid w:val="00860012"/>
    <w:rsid w:val="00860283"/>
    <w:rsid w:val="008602D7"/>
    <w:rsid w:val="0086037B"/>
    <w:rsid w:val="00860511"/>
    <w:rsid w:val="008605AC"/>
    <w:rsid w:val="008605B7"/>
    <w:rsid w:val="008605E5"/>
    <w:rsid w:val="00860750"/>
    <w:rsid w:val="008608CC"/>
    <w:rsid w:val="00860968"/>
    <w:rsid w:val="0086097C"/>
    <w:rsid w:val="008609E7"/>
    <w:rsid w:val="00860A1B"/>
    <w:rsid w:val="00860B91"/>
    <w:rsid w:val="00860C2B"/>
    <w:rsid w:val="00860DC0"/>
    <w:rsid w:val="00860EF8"/>
    <w:rsid w:val="00860FB2"/>
    <w:rsid w:val="00860FDF"/>
    <w:rsid w:val="00861077"/>
    <w:rsid w:val="008610C7"/>
    <w:rsid w:val="00861219"/>
    <w:rsid w:val="00861464"/>
    <w:rsid w:val="0086155B"/>
    <w:rsid w:val="00861573"/>
    <w:rsid w:val="008617F9"/>
    <w:rsid w:val="00861ACD"/>
    <w:rsid w:val="00861BB1"/>
    <w:rsid w:val="00861CD0"/>
    <w:rsid w:val="00861DB3"/>
    <w:rsid w:val="00861DD0"/>
    <w:rsid w:val="008620A2"/>
    <w:rsid w:val="00862193"/>
    <w:rsid w:val="00862296"/>
    <w:rsid w:val="00862407"/>
    <w:rsid w:val="00862410"/>
    <w:rsid w:val="00862416"/>
    <w:rsid w:val="00862512"/>
    <w:rsid w:val="008625C8"/>
    <w:rsid w:val="0086266F"/>
    <w:rsid w:val="008626A1"/>
    <w:rsid w:val="00862831"/>
    <w:rsid w:val="00862A75"/>
    <w:rsid w:val="00862B20"/>
    <w:rsid w:val="00862C5B"/>
    <w:rsid w:val="00862DD0"/>
    <w:rsid w:val="008632B1"/>
    <w:rsid w:val="008632B5"/>
    <w:rsid w:val="00863466"/>
    <w:rsid w:val="0086346C"/>
    <w:rsid w:val="008634FF"/>
    <w:rsid w:val="0086352B"/>
    <w:rsid w:val="00863538"/>
    <w:rsid w:val="00863569"/>
    <w:rsid w:val="0086365A"/>
    <w:rsid w:val="00863724"/>
    <w:rsid w:val="00863737"/>
    <w:rsid w:val="00863742"/>
    <w:rsid w:val="00863A41"/>
    <w:rsid w:val="00863AAA"/>
    <w:rsid w:val="00863CDB"/>
    <w:rsid w:val="00863D57"/>
    <w:rsid w:val="00863DE3"/>
    <w:rsid w:val="00863E85"/>
    <w:rsid w:val="00863F87"/>
    <w:rsid w:val="00863FF4"/>
    <w:rsid w:val="008640B3"/>
    <w:rsid w:val="008641E4"/>
    <w:rsid w:val="008641EF"/>
    <w:rsid w:val="0086421E"/>
    <w:rsid w:val="008642F0"/>
    <w:rsid w:val="00864316"/>
    <w:rsid w:val="0086438C"/>
    <w:rsid w:val="00864514"/>
    <w:rsid w:val="00864581"/>
    <w:rsid w:val="008645AB"/>
    <w:rsid w:val="00864653"/>
    <w:rsid w:val="008646F5"/>
    <w:rsid w:val="008646FF"/>
    <w:rsid w:val="00864714"/>
    <w:rsid w:val="0086481A"/>
    <w:rsid w:val="0086483E"/>
    <w:rsid w:val="00864900"/>
    <w:rsid w:val="00864A6F"/>
    <w:rsid w:val="00864B37"/>
    <w:rsid w:val="00864BD5"/>
    <w:rsid w:val="00864C9B"/>
    <w:rsid w:val="00864CE0"/>
    <w:rsid w:val="00864D40"/>
    <w:rsid w:val="00864DB2"/>
    <w:rsid w:val="00864FE7"/>
    <w:rsid w:val="00865443"/>
    <w:rsid w:val="00865834"/>
    <w:rsid w:val="00865AA9"/>
    <w:rsid w:val="00865BC2"/>
    <w:rsid w:val="00865BCA"/>
    <w:rsid w:val="00865CF9"/>
    <w:rsid w:val="00865D82"/>
    <w:rsid w:val="00865E72"/>
    <w:rsid w:val="00865EBB"/>
    <w:rsid w:val="00865F90"/>
    <w:rsid w:val="008661D7"/>
    <w:rsid w:val="00866355"/>
    <w:rsid w:val="008663ED"/>
    <w:rsid w:val="00866593"/>
    <w:rsid w:val="00866650"/>
    <w:rsid w:val="008666FD"/>
    <w:rsid w:val="00866838"/>
    <w:rsid w:val="00866A20"/>
    <w:rsid w:val="00866A8B"/>
    <w:rsid w:val="00866AF1"/>
    <w:rsid w:val="00866C18"/>
    <w:rsid w:val="00866C1E"/>
    <w:rsid w:val="00866D52"/>
    <w:rsid w:val="00866F2C"/>
    <w:rsid w:val="00867010"/>
    <w:rsid w:val="0086704E"/>
    <w:rsid w:val="0086704F"/>
    <w:rsid w:val="0086706E"/>
    <w:rsid w:val="0086714B"/>
    <w:rsid w:val="0086719A"/>
    <w:rsid w:val="00867257"/>
    <w:rsid w:val="00867340"/>
    <w:rsid w:val="00867551"/>
    <w:rsid w:val="0086761B"/>
    <w:rsid w:val="00867621"/>
    <w:rsid w:val="0086770E"/>
    <w:rsid w:val="008677E2"/>
    <w:rsid w:val="008678FA"/>
    <w:rsid w:val="00867BAD"/>
    <w:rsid w:val="00867C5F"/>
    <w:rsid w:val="00867E75"/>
    <w:rsid w:val="00870174"/>
    <w:rsid w:val="0087068D"/>
    <w:rsid w:val="008706B4"/>
    <w:rsid w:val="008707E7"/>
    <w:rsid w:val="008707F1"/>
    <w:rsid w:val="00870A77"/>
    <w:rsid w:val="00870B54"/>
    <w:rsid w:val="00870C53"/>
    <w:rsid w:val="00870CF5"/>
    <w:rsid w:val="00870D30"/>
    <w:rsid w:val="00870E35"/>
    <w:rsid w:val="00870EE7"/>
    <w:rsid w:val="00870FAD"/>
    <w:rsid w:val="00870FC5"/>
    <w:rsid w:val="00870FF6"/>
    <w:rsid w:val="00870FFA"/>
    <w:rsid w:val="00871078"/>
    <w:rsid w:val="00871150"/>
    <w:rsid w:val="008713AB"/>
    <w:rsid w:val="0087148B"/>
    <w:rsid w:val="00871501"/>
    <w:rsid w:val="00871581"/>
    <w:rsid w:val="00871A37"/>
    <w:rsid w:val="00871A74"/>
    <w:rsid w:val="00871BEE"/>
    <w:rsid w:val="00871D6F"/>
    <w:rsid w:val="00871DE6"/>
    <w:rsid w:val="00871EDB"/>
    <w:rsid w:val="0087208C"/>
    <w:rsid w:val="0087224D"/>
    <w:rsid w:val="008722E7"/>
    <w:rsid w:val="008722F4"/>
    <w:rsid w:val="00872457"/>
    <w:rsid w:val="0087266E"/>
    <w:rsid w:val="008726BA"/>
    <w:rsid w:val="00872918"/>
    <w:rsid w:val="00872952"/>
    <w:rsid w:val="0087296A"/>
    <w:rsid w:val="00872990"/>
    <w:rsid w:val="00872A5A"/>
    <w:rsid w:val="00872B64"/>
    <w:rsid w:val="00872B7F"/>
    <w:rsid w:val="00872C12"/>
    <w:rsid w:val="00872C19"/>
    <w:rsid w:val="00872C44"/>
    <w:rsid w:val="00872E1C"/>
    <w:rsid w:val="00872EFA"/>
    <w:rsid w:val="00872F07"/>
    <w:rsid w:val="00872F1E"/>
    <w:rsid w:val="00872F3D"/>
    <w:rsid w:val="00872FEB"/>
    <w:rsid w:val="008731FC"/>
    <w:rsid w:val="008733F0"/>
    <w:rsid w:val="00873409"/>
    <w:rsid w:val="00873495"/>
    <w:rsid w:val="008734A7"/>
    <w:rsid w:val="008734BD"/>
    <w:rsid w:val="00873542"/>
    <w:rsid w:val="00873573"/>
    <w:rsid w:val="0087375E"/>
    <w:rsid w:val="0087386C"/>
    <w:rsid w:val="00873885"/>
    <w:rsid w:val="008739B6"/>
    <w:rsid w:val="00873A6B"/>
    <w:rsid w:val="00873B86"/>
    <w:rsid w:val="00873C17"/>
    <w:rsid w:val="00873C33"/>
    <w:rsid w:val="00873CBC"/>
    <w:rsid w:val="00873CC0"/>
    <w:rsid w:val="00873EA1"/>
    <w:rsid w:val="00873EE5"/>
    <w:rsid w:val="00873FD2"/>
    <w:rsid w:val="008740B4"/>
    <w:rsid w:val="008740F9"/>
    <w:rsid w:val="00874422"/>
    <w:rsid w:val="008744A9"/>
    <w:rsid w:val="00874987"/>
    <w:rsid w:val="00874998"/>
    <w:rsid w:val="00874A8D"/>
    <w:rsid w:val="00874AF6"/>
    <w:rsid w:val="00874BC8"/>
    <w:rsid w:val="00874C4C"/>
    <w:rsid w:val="00874C54"/>
    <w:rsid w:val="00874CD9"/>
    <w:rsid w:val="00874DAA"/>
    <w:rsid w:val="008750C3"/>
    <w:rsid w:val="00875103"/>
    <w:rsid w:val="00875120"/>
    <w:rsid w:val="00875434"/>
    <w:rsid w:val="0087549E"/>
    <w:rsid w:val="008754EC"/>
    <w:rsid w:val="0087556B"/>
    <w:rsid w:val="0087592E"/>
    <w:rsid w:val="0087594D"/>
    <w:rsid w:val="00875B08"/>
    <w:rsid w:val="00875D36"/>
    <w:rsid w:val="00875DE1"/>
    <w:rsid w:val="00875EDD"/>
    <w:rsid w:val="00875F93"/>
    <w:rsid w:val="008760CA"/>
    <w:rsid w:val="008761D3"/>
    <w:rsid w:val="008762B9"/>
    <w:rsid w:val="00876309"/>
    <w:rsid w:val="008763AA"/>
    <w:rsid w:val="008764C2"/>
    <w:rsid w:val="0087658F"/>
    <w:rsid w:val="008766A1"/>
    <w:rsid w:val="008766A8"/>
    <w:rsid w:val="008767E0"/>
    <w:rsid w:val="0087685F"/>
    <w:rsid w:val="0087698F"/>
    <w:rsid w:val="00876B54"/>
    <w:rsid w:val="00876D20"/>
    <w:rsid w:val="00876D92"/>
    <w:rsid w:val="0087700E"/>
    <w:rsid w:val="00877145"/>
    <w:rsid w:val="0087714A"/>
    <w:rsid w:val="008771FC"/>
    <w:rsid w:val="00877318"/>
    <w:rsid w:val="008775F4"/>
    <w:rsid w:val="00877620"/>
    <w:rsid w:val="00877636"/>
    <w:rsid w:val="008777D7"/>
    <w:rsid w:val="0087789E"/>
    <w:rsid w:val="00877AFD"/>
    <w:rsid w:val="00877B22"/>
    <w:rsid w:val="00877B6F"/>
    <w:rsid w:val="00877BE8"/>
    <w:rsid w:val="00877DF1"/>
    <w:rsid w:val="00877EA2"/>
    <w:rsid w:val="00877F96"/>
    <w:rsid w:val="00877FB4"/>
    <w:rsid w:val="008801F8"/>
    <w:rsid w:val="00880256"/>
    <w:rsid w:val="008802CA"/>
    <w:rsid w:val="00880329"/>
    <w:rsid w:val="00880525"/>
    <w:rsid w:val="00880590"/>
    <w:rsid w:val="0088059C"/>
    <w:rsid w:val="00880A43"/>
    <w:rsid w:val="00880AC9"/>
    <w:rsid w:val="00880B0A"/>
    <w:rsid w:val="00880D3A"/>
    <w:rsid w:val="00880ED7"/>
    <w:rsid w:val="00880F11"/>
    <w:rsid w:val="00881049"/>
    <w:rsid w:val="008810C2"/>
    <w:rsid w:val="00881154"/>
    <w:rsid w:val="00881465"/>
    <w:rsid w:val="00881493"/>
    <w:rsid w:val="008814A5"/>
    <w:rsid w:val="008815B2"/>
    <w:rsid w:val="008815B9"/>
    <w:rsid w:val="00881623"/>
    <w:rsid w:val="00881689"/>
    <w:rsid w:val="00881735"/>
    <w:rsid w:val="00881A45"/>
    <w:rsid w:val="00881A81"/>
    <w:rsid w:val="00881A9F"/>
    <w:rsid w:val="00881B36"/>
    <w:rsid w:val="00881F65"/>
    <w:rsid w:val="008820CE"/>
    <w:rsid w:val="00882145"/>
    <w:rsid w:val="00882196"/>
    <w:rsid w:val="00882318"/>
    <w:rsid w:val="00882345"/>
    <w:rsid w:val="00882365"/>
    <w:rsid w:val="0088239D"/>
    <w:rsid w:val="008823CB"/>
    <w:rsid w:val="0088245D"/>
    <w:rsid w:val="008824D0"/>
    <w:rsid w:val="00882645"/>
    <w:rsid w:val="0088277E"/>
    <w:rsid w:val="00882828"/>
    <w:rsid w:val="00882B16"/>
    <w:rsid w:val="00882CBE"/>
    <w:rsid w:val="008831A8"/>
    <w:rsid w:val="008835FE"/>
    <w:rsid w:val="00883639"/>
    <w:rsid w:val="0088367F"/>
    <w:rsid w:val="008837C5"/>
    <w:rsid w:val="008839EE"/>
    <w:rsid w:val="00883E1D"/>
    <w:rsid w:val="00883E5F"/>
    <w:rsid w:val="00883ED9"/>
    <w:rsid w:val="00883F5C"/>
    <w:rsid w:val="00883F9C"/>
    <w:rsid w:val="00883FC9"/>
    <w:rsid w:val="008841D0"/>
    <w:rsid w:val="008841F4"/>
    <w:rsid w:val="00884250"/>
    <w:rsid w:val="008842F0"/>
    <w:rsid w:val="00884467"/>
    <w:rsid w:val="008844DD"/>
    <w:rsid w:val="00884502"/>
    <w:rsid w:val="00884548"/>
    <w:rsid w:val="00884616"/>
    <w:rsid w:val="008846C9"/>
    <w:rsid w:val="00884709"/>
    <w:rsid w:val="00884A6E"/>
    <w:rsid w:val="00884E81"/>
    <w:rsid w:val="00884E85"/>
    <w:rsid w:val="00884FFB"/>
    <w:rsid w:val="00885008"/>
    <w:rsid w:val="008851DE"/>
    <w:rsid w:val="008851E5"/>
    <w:rsid w:val="0088521F"/>
    <w:rsid w:val="00885267"/>
    <w:rsid w:val="00885270"/>
    <w:rsid w:val="008852B6"/>
    <w:rsid w:val="008852D1"/>
    <w:rsid w:val="0088536B"/>
    <w:rsid w:val="0088540C"/>
    <w:rsid w:val="00885515"/>
    <w:rsid w:val="008855B6"/>
    <w:rsid w:val="008856A1"/>
    <w:rsid w:val="00885819"/>
    <w:rsid w:val="008858B4"/>
    <w:rsid w:val="008859A0"/>
    <w:rsid w:val="00885A0A"/>
    <w:rsid w:val="00885AF9"/>
    <w:rsid w:val="00885E1D"/>
    <w:rsid w:val="00885EB5"/>
    <w:rsid w:val="00885F2B"/>
    <w:rsid w:val="00885FEC"/>
    <w:rsid w:val="00886154"/>
    <w:rsid w:val="00886402"/>
    <w:rsid w:val="00886497"/>
    <w:rsid w:val="00886528"/>
    <w:rsid w:val="008867DF"/>
    <w:rsid w:val="00886946"/>
    <w:rsid w:val="00886B9F"/>
    <w:rsid w:val="00886BB7"/>
    <w:rsid w:val="00886C81"/>
    <w:rsid w:val="00886D50"/>
    <w:rsid w:val="00886DE5"/>
    <w:rsid w:val="00886F3B"/>
    <w:rsid w:val="00886F52"/>
    <w:rsid w:val="00886FB4"/>
    <w:rsid w:val="0088708F"/>
    <w:rsid w:val="00887104"/>
    <w:rsid w:val="0088739E"/>
    <w:rsid w:val="00887454"/>
    <w:rsid w:val="0088747C"/>
    <w:rsid w:val="00887928"/>
    <w:rsid w:val="00887997"/>
    <w:rsid w:val="008879E8"/>
    <w:rsid w:val="00887B1F"/>
    <w:rsid w:val="00887BF1"/>
    <w:rsid w:val="00887C29"/>
    <w:rsid w:val="00887CE9"/>
    <w:rsid w:val="00887D12"/>
    <w:rsid w:val="00887D33"/>
    <w:rsid w:val="00887DE5"/>
    <w:rsid w:val="00887FF5"/>
    <w:rsid w:val="00890023"/>
    <w:rsid w:val="0089006C"/>
    <w:rsid w:val="00890089"/>
    <w:rsid w:val="008901B6"/>
    <w:rsid w:val="008906FB"/>
    <w:rsid w:val="00890789"/>
    <w:rsid w:val="0089079D"/>
    <w:rsid w:val="0089084D"/>
    <w:rsid w:val="008908B2"/>
    <w:rsid w:val="008908D7"/>
    <w:rsid w:val="00890A38"/>
    <w:rsid w:val="00890A40"/>
    <w:rsid w:val="00890B80"/>
    <w:rsid w:val="00890E64"/>
    <w:rsid w:val="00890EF3"/>
    <w:rsid w:val="00890FD0"/>
    <w:rsid w:val="00891008"/>
    <w:rsid w:val="0089107F"/>
    <w:rsid w:val="008910B5"/>
    <w:rsid w:val="00891141"/>
    <w:rsid w:val="0089117B"/>
    <w:rsid w:val="0089129C"/>
    <w:rsid w:val="00891419"/>
    <w:rsid w:val="0089142B"/>
    <w:rsid w:val="008915BA"/>
    <w:rsid w:val="00891654"/>
    <w:rsid w:val="00891697"/>
    <w:rsid w:val="0089175E"/>
    <w:rsid w:val="008917E5"/>
    <w:rsid w:val="00891832"/>
    <w:rsid w:val="008918EB"/>
    <w:rsid w:val="008919B6"/>
    <w:rsid w:val="00891A39"/>
    <w:rsid w:val="00891C14"/>
    <w:rsid w:val="00891C84"/>
    <w:rsid w:val="00891E6A"/>
    <w:rsid w:val="00891E8A"/>
    <w:rsid w:val="00891EF3"/>
    <w:rsid w:val="0089222D"/>
    <w:rsid w:val="0089231E"/>
    <w:rsid w:val="0089236D"/>
    <w:rsid w:val="008923F2"/>
    <w:rsid w:val="008924A4"/>
    <w:rsid w:val="00892557"/>
    <w:rsid w:val="00892AF0"/>
    <w:rsid w:val="00892AF4"/>
    <w:rsid w:val="00892D90"/>
    <w:rsid w:val="00892F94"/>
    <w:rsid w:val="0089303C"/>
    <w:rsid w:val="008935BB"/>
    <w:rsid w:val="00893602"/>
    <w:rsid w:val="00893660"/>
    <w:rsid w:val="008936BC"/>
    <w:rsid w:val="00893806"/>
    <w:rsid w:val="00893A71"/>
    <w:rsid w:val="00893B25"/>
    <w:rsid w:val="00893FD2"/>
    <w:rsid w:val="00894275"/>
    <w:rsid w:val="00894437"/>
    <w:rsid w:val="00894702"/>
    <w:rsid w:val="008947B2"/>
    <w:rsid w:val="00894A51"/>
    <w:rsid w:val="00894B2E"/>
    <w:rsid w:val="00894B4B"/>
    <w:rsid w:val="00894D3A"/>
    <w:rsid w:val="00894E3D"/>
    <w:rsid w:val="00894F72"/>
    <w:rsid w:val="00895145"/>
    <w:rsid w:val="008951C7"/>
    <w:rsid w:val="0089524C"/>
    <w:rsid w:val="0089542F"/>
    <w:rsid w:val="00895447"/>
    <w:rsid w:val="00895472"/>
    <w:rsid w:val="008954F3"/>
    <w:rsid w:val="008955B7"/>
    <w:rsid w:val="00895637"/>
    <w:rsid w:val="008956FD"/>
    <w:rsid w:val="008957CB"/>
    <w:rsid w:val="00895A9D"/>
    <w:rsid w:val="00895C24"/>
    <w:rsid w:val="00895C27"/>
    <w:rsid w:val="00895C70"/>
    <w:rsid w:val="00895D14"/>
    <w:rsid w:val="00895D4B"/>
    <w:rsid w:val="00895F18"/>
    <w:rsid w:val="00895FA8"/>
    <w:rsid w:val="00896052"/>
    <w:rsid w:val="0089610C"/>
    <w:rsid w:val="0089616B"/>
    <w:rsid w:val="008963CE"/>
    <w:rsid w:val="008964AB"/>
    <w:rsid w:val="0089669A"/>
    <w:rsid w:val="008966A4"/>
    <w:rsid w:val="008966FA"/>
    <w:rsid w:val="00896807"/>
    <w:rsid w:val="00896838"/>
    <w:rsid w:val="00896996"/>
    <w:rsid w:val="00896A77"/>
    <w:rsid w:val="00896AE5"/>
    <w:rsid w:val="00896C13"/>
    <w:rsid w:val="00896C8D"/>
    <w:rsid w:val="008971D9"/>
    <w:rsid w:val="008971DF"/>
    <w:rsid w:val="008971FC"/>
    <w:rsid w:val="008975DE"/>
    <w:rsid w:val="00897615"/>
    <w:rsid w:val="00897649"/>
    <w:rsid w:val="008976AF"/>
    <w:rsid w:val="008976D0"/>
    <w:rsid w:val="00897825"/>
    <w:rsid w:val="0089793D"/>
    <w:rsid w:val="00897AA8"/>
    <w:rsid w:val="00897C89"/>
    <w:rsid w:val="00897CB7"/>
    <w:rsid w:val="00897D28"/>
    <w:rsid w:val="00897D9C"/>
    <w:rsid w:val="00897EF9"/>
    <w:rsid w:val="00897FBD"/>
    <w:rsid w:val="008A0162"/>
    <w:rsid w:val="008A01AE"/>
    <w:rsid w:val="008A01DA"/>
    <w:rsid w:val="008A01EC"/>
    <w:rsid w:val="008A0395"/>
    <w:rsid w:val="008A046C"/>
    <w:rsid w:val="008A049C"/>
    <w:rsid w:val="008A0527"/>
    <w:rsid w:val="008A069C"/>
    <w:rsid w:val="008A0790"/>
    <w:rsid w:val="008A07E8"/>
    <w:rsid w:val="008A0B36"/>
    <w:rsid w:val="008A0C80"/>
    <w:rsid w:val="008A0D1D"/>
    <w:rsid w:val="008A0D26"/>
    <w:rsid w:val="008A0DF2"/>
    <w:rsid w:val="008A0E79"/>
    <w:rsid w:val="008A0F20"/>
    <w:rsid w:val="008A0FA7"/>
    <w:rsid w:val="008A0FA8"/>
    <w:rsid w:val="008A11CB"/>
    <w:rsid w:val="008A1287"/>
    <w:rsid w:val="008A13E1"/>
    <w:rsid w:val="008A15E5"/>
    <w:rsid w:val="008A15FF"/>
    <w:rsid w:val="008A1637"/>
    <w:rsid w:val="008A1700"/>
    <w:rsid w:val="008A1797"/>
    <w:rsid w:val="008A18CF"/>
    <w:rsid w:val="008A1902"/>
    <w:rsid w:val="008A1A8D"/>
    <w:rsid w:val="008A1B4A"/>
    <w:rsid w:val="008A1C1D"/>
    <w:rsid w:val="008A1C23"/>
    <w:rsid w:val="008A1C3D"/>
    <w:rsid w:val="008A1CDF"/>
    <w:rsid w:val="008A1CE8"/>
    <w:rsid w:val="008A1E56"/>
    <w:rsid w:val="008A1FED"/>
    <w:rsid w:val="008A220F"/>
    <w:rsid w:val="008A260D"/>
    <w:rsid w:val="008A2684"/>
    <w:rsid w:val="008A27E3"/>
    <w:rsid w:val="008A2BE4"/>
    <w:rsid w:val="008A2D28"/>
    <w:rsid w:val="008A2DA9"/>
    <w:rsid w:val="008A3077"/>
    <w:rsid w:val="008A3097"/>
    <w:rsid w:val="008A30FB"/>
    <w:rsid w:val="008A32DA"/>
    <w:rsid w:val="008A3350"/>
    <w:rsid w:val="008A35B2"/>
    <w:rsid w:val="008A35C9"/>
    <w:rsid w:val="008A3655"/>
    <w:rsid w:val="008A3660"/>
    <w:rsid w:val="008A375F"/>
    <w:rsid w:val="008A37E4"/>
    <w:rsid w:val="008A3883"/>
    <w:rsid w:val="008A3899"/>
    <w:rsid w:val="008A38E7"/>
    <w:rsid w:val="008A39B2"/>
    <w:rsid w:val="008A3A9F"/>
    <w:rsid w:val="008A3B04"/>
    <w:rsid w:val="008A3B81"/>
    <w:rsid w:val="008A3BCA"/>
    <w:rsid w:val="008A3CC1"/>
    <w:rsid w:val="008A3CD1"/>
    <w:rsid w:val="008A3E00"/>
    <w:rsid w:val="008A3E1C"/>
    <w:rsid w:val="008A3E3F"/>
    <w:rsid w:val="008A3F96"/>
    <w:rsid w:val="008A43D5"/>
    <w:rsid w:val="008A43F1"/>
    <w:rsid w:val="008A444F"/>
    <w:rsid w:val="008A469E"/>
    <w:rsid w:val="008A4732"/>
    <w:rsid w:val="008A484C"/>
    <w:rsid w:val="008A4853"/>
    <w:rsid w:val="008A4A16"/>
    <w:rsid w:val="008A4B35"/>
    <w:rsid w:val="008A4B62"/>
    <w:rsid w:val="008A4D2B"/>
    <w:rsid w:val="008A4D2F"/>
    <w:rsid w:val="008A4D39"/>
    <w:rsid w:val="008A4D82"/>
    <w:rsid w:val="008A4EB8"/>
    <w:rsid w:val="008A5003"/>
    <w:rsid w:val="008A5021"/>
    <w:rsid w:val="008A50EE"/>
    <w:rsid w:val="008A51CE"/>
    <w:rsid w:val="008A51DC"/>
    <w:rsid w:val="008A5318"/>
    <w:rsid w:val="008A532D"/>
    <w:rsid w:val="008A547F"/>
    <w:rsid w:val="008A54C0"/>
    <w:rsid w:val="008A54EA"/>
    <w:rsid w:val="008A55AF"/>
    <w:rsid w:val="008A55FA"/>
    <w:rsid w:val="008A563D"/>
    <w:rsid w:val="008A585C"/>
    <w:rsid w:val="008A5975"/>
    <w:rsid w:val="008A59C5"/>
    <w:rsid w:val="008A5AFB"/>
    <w:rsid w:val="008A5C65"/>
    <w:rsid w:val="008A5D54"/>
    <w:rsid w:val="008A5E4F"/>
    <w:rsid w:val="008A6015"/>
    <w:rsid w:val="008A6140"/>
    <w:rsid w:val="008A6149"/>
    <w:rsid w:val="008A616A"/>
    <w:rsid w:val="008A6172"/>
    <w:rsid w:val="008A619F"/>
    <w:rsid w:val="008A61D9"/>
    <w:rsid w:val="008A6207"/>
    <w:rsid w:val="008A651F"/>
    <w:rsid w:val="008A6559"/>
    <w:rsid w:val="008A6584"/>
    <w:rsid w:val="008A66D0"/>
    <w:rsid w:val="008A66D7"/>
    <w:rsid w:val="008A6779"/>
    <w:rsid w:val="008A6821"/>
    <w:rsid w:val="008A6909"/>
    <w:rsid w:val="008A6A5E"/>
    <w:rsid w:val="008A6A8D"/>
    <w:rsid w:val="008A6B34"/>
    <w:rsid w:val="008A6D0B"/>
    <w:rsid w:val="008A6D51"/>
    <w:rsid w:val="008A6E02"/>
    <w:rsid w:val="008A6F6B"/>
    <w:rsid w:val="008A6F96"/>
    <w:rsid w:val="008A70A0"/>
    <w:rsid w:val="008A716F"/>
    <w:rsid w:val="008A75F1"/>
    <w:rsid w:val="008A766E"/>
    <w:rsid w:val="008A76DE"/>
    <w:rsid w:val="008A7803"/>
    <w:rsid w:val="008A7AEF"/>
    <w:rsid w:val="008A7C8A"/>
    <w:rsid w:val="008A7F0A"/>
    <w:rsid w:val="008B0067"/>
    <w:rsid w:val="008B0118"/>
    <w:rsid w:val="008B02CF"/>
    <w:rsid w:val="008B0344"/>
    <w:rsid w:val="008B074A"/>
    <w:rsid w:val="008B086B"/>
    <w:rsid w:val="008B08A4"/>
    <w:rsid w:val="008B0938"/>
    <w:rsid w:val="008B0A5A"/>
    <w:rsid w:val="008B0B40"/>
    <w:rsid w:val="008B0C62"/>
    <w:rsid w:val="008B0C64"/>
    <w:rsid w:val="008B0D15"/>
    <w:rsid w:val="008B0D7D"/>
    <w:rsid w:val="008B124A"/>
    <w:rsid w:val="008B12E3"/>
    <w:rsid w:val="008B1380"/>
    <w:rsid w:val="008B1398"/>
    <w:rsid w:val="008B14AD"/>
    <w:rsid w:val="008B1591"/>
    <w:rsid w:val="008B15A2"/>
    <w:rsid w:val="008B1629"/>
    <w:rsid w:val="008B1A9E"/>
    <w:rsid w:val="008B1AFC"/>
    <w:rsid w:val="008B1B86"/>
    <w:rsid w:val="008B1B87"/>
    <w:rsid w:val="008B1C24"/>
    <w:rsid w:val="008B1C27"/>
    <w:rsid w:val="008B1CC6"/>
    <w:rsid w:val="008B1E25"/>
    <w:rsid w:val="008B2042"/>
    <w:rsid w:val="008B2067"/>
    <w:rsid w:val="008B21AF"/>
    <w:rsid w:val="008B2286"/>
    <w:rsid w:val="008B22CA"/>
    <w:rsid w:val="008B24CB"/>
    <w:rsid w:val="008B25CD"/>
    <w:rsid w:val="008B25F2"/>
    <w:rsid w:val="008B2601"/>
    <w:rsid w:val="008B2608"/>
    <w:rsid w:val="008B2672"/>
    <w:rsid w:val="008B267B"/>
    <w:rsid w:val="008B2709"/>
    <w:rsid w:val="008B2758"/>
    <w:rsid w:val="008B2770"/>
    <w:rsid w:val="008B278A"/>
    <w:rsid w:val="008B2C0E"/>
    <w:rsid w:val="008B2CBA"/>
    <w:rsid w:val="008B2E3C"/>
    <w:rsid w:val="008B2E8C"/>
    <w:rsid w:val="008B2ED9"/>
    <w:rsid w:val="008B30DC"/>
    <w:rsid w:val="008B3144"/>
    <w:rsid w:val="008B34A8"/>
    <w:rsid w:val="008B373E"/>
    <w:rsid w:val="008B37B2"/>
    <w:rsid w:val="008B37CC"/>
    <w:rsid w:val="008B3817"/>
    <w:rsid w:val="008B381A"/>
    <w:rsid w:val="008B3924"/>
    <w:rsid w:val="008B3AE6"/>
    <w:rsid w:val="008B3BA2"/>
    <w:rsid w:val="008B3C36"/>
    <w:rsid w:val="008B3C91"/>
    <w:rsid w:val="008B3CDD"/>
    <w:rsid w:val="008B3F19"/>
    <w:rsid w:val="008B401E"/>
    <w:rsid w:val="008B40E0"/>
    <w:rsid w:val="008B40EB"/>
    <w:rsid w:val="008B428A"/>
    <w:rsid w:val="008B42B7"/>
    <w:rsid w:val="008B4452"/>
    <w:rsid w:val="008B465B"/>
    <w:rsid w:val="008B472E"/>
    <w:rsid w:val="008B4748"/>
    <w:rsid w:val="008B47A4"/>
    <w:rsid w:val="008B47F5"/>
    <w:rsid w:val="008B49D9"/>
    <w:rsid w:val="008B4C0B"/>
    <w:rsid w:val="008B4CDD"/>
    <w:rsid w:val="008B4D91"/>
    <w:rsid w:val="008B4D96"/>
    <w:rsid w:val="008B4E27"/>
    <w:rsid w:val="008B5031"/>
    <w:rsid w:val="008B504B"/>
    <w:rsid w:val="008B53BC"/>
    <w:rsid w:val="008B560B"/>
    <w:rsid w:val="008B5621"/>
    <w:rsid w:val="008B572E"/>
    <w:rsid w:val="008B57D3"/>
    <w:rsid w:val="008B5825"/>
    <w:rsid w:val="008B58D1"/>
    <w:rsid w:val="008B5A9B"/>
    <w:rsid w:val="008B5BA9"/>
    <w:rsid w:val="008B5C8B"/>
    <w:rsid w:val="008B5C93"/>
    <w:rsid w:val="008B5D1B"/>
    <w:rsid w:val="008B5E3A"/>
    <w:rsid w:val="008B5E4F"/>
    <w:rsid w:val="008B61A6"/>
    <w:rsid w:val="008B61BA"/>
    <w:rsid w:val="008B64CA"/>
    <w:rsid w:val="008B65E1"/>
    <w:rsid w:val="008B6766"/>
    <w:rsid w:val="008B6863"/>
    <w:rsid w:val="008B6B13"/>
    <w:rsid w:val="008B6B44"/>
    <w:rsid w:val="008B6BA5"/>
    <w:rsid w:val="008B6BC8"/>
    <w:rsid w:val="008B6D7E"/>
    <w:rsid w:val="008B6EB8"/>
    <w:rsid w:val="008B6FB8"/>
    <w:rsid w:val="008B7139"/>
    <w:rsid w:val="008B7157"/>
    <w:rsid w:val="008B724C"/>
    <w:rsid w:val="008B72D8"/>
    <w:rsid w:val="008B7426"/>
    <w:rsid w:val="008B75A7"/>
    <w:rsid w:val="008B75F3"/>
    <w:rsid w:val="008B7630"/>
    <w:rsid w:val="008B766C"/>
    <w:rsid w:val="008B7758"/>
    <w:rsid w:val="008B7797"/>
    <w:rsid w:val="008B77EE"/>
    <w:rsid w:val="008B7833"/>
    <w:rsid w:val="008B7A95"/>
    <w:rsid w:val="008B7B22"/>
    <w:rsid w:val="008B7C06"/>
    <w:rsid w:val="008B7D43"/>
    <w:rsid w:val="008B7DF8"/>
    <w:rsid w:val="008B7E01"/>
    <w:rsid w:val="008B7EBC"/>
    <w:rsid w:val="008C0005"/>
    <w:rsid w:val="008C01F4"/>
    <w:rsid w:val="008C024D"/>
    <w:rsid w:val="008C0295"/>
    <w:rsid w:val="008C051C"/>
    <w:rsid w:val="008C066B"/>
    <w:rsid w:val="008C089A"/>
    <w:rsid w:val="008C08FB"/>
    <w:rsid w:val="008C0941"/>
    <w:rsid w:val="008C094E"/>
    <w:rsid w:val="008C0A4C"/>
    <w:rsid w:val="008C0A91"/>
    <w:rsid w:val="008C0ADC"/>
    <w:rsid w:val="008C0B0C"/>
    <w:rsid w:val="008C0D24"/>
    <w:rsid w:val="008C0D53"/>
    <w:rsid w:val="008C1028"/>
    <w:rsid w:val="008C110E"/>
    <w:rsid w:val="008C115E"/>
    <w:rsid w:val="008C122B"/>
    <w:rsid w:val="008C1292"/>
    <w:rsid w:val="008C13F9"/>
    <w:rsid w:val="008C143B"/>
    <w:rsid w:val="008C1756"/>
    <w:rsid w:val="008C1906"/>
    <w:rsid w:val="008C1988"/>
    <w:rsid w:val="008C1C82"/>
    <w:rsid w:val="008C1CFD"/>
    <w:rsid w:val="008C1D88"/>
    <w:rsid w:val="008C1DC5"/>
    <w:rsid w:val="008C1E48"/>
    <w:rsid w:val="008C1FAB"/>
    <w:rsid w:val="008C1FB6"/>
    <w:rsid w:val="008C20C1"/>
    <w:rsid w:val="008C20F0"/>
    <w:rsid w:val="008C20F3"/>
    <w:rsid w:val="008C214D"/>
    <w:rsid w:val="008C2216"/>
    <w:rsid w:val="008C233A"/>
    <w:rsid w:val="008C2462"/>
    <w:rsid w:val="008C2523"/>
    <w:rsid w:val="008C259D"/>
    <w:rsid w:val="008C271A"/>
    <w:rsid w:val="008C276A"/>
    <w:rsid w:val="008C2796"/>
    <w:rsid w:val="008C281C"/>
    <w:rsid w:val="008C2887"/>
    <w:rsid w:val="008C291C"/>
    <w:rsid w:val="008C2937"/>
    <w:rsid w:val="008C293B"/>
    <w:rsid w:val="008C2A50"/>
    <w:rsid w:val="008C2A52"/>
    <w:rsid w:val="008C2F55"/>
    <w:rsid w:val="008C2FD2"/>
    <w:rsid w:val="008C306B"/>
    <w:rsid w:val="008C318C"/>
    <w:rsid w:val="008C31E8"/>
    <w:rsid w:val="008C32A2"/>
    <w:rsid w:val="008C32EC"/>
    <w:rsid w:val="008C32F3"/>
    <w:rsid w:val="008C341B"/>
    <w:rsid w:val="008C34EC"/>
    <w:rsid w:val="008C3696"/>
    <w:rsid w:val="008C3701"/>
    <w:rsid w:val="008C375D"/>
    <w:rsid w:val="008C39A3"/>
    <w:rsid w:val="008C3BD3"/>
    <w:rsid w:val="008C3C76"/>
    <w:rsid w:val="008C3F58"/>
    <w:rsid w:val="008C4029"/>
    <w:rsid w:val="008C4333"/>
    <w:rsid w:val="008C43F1"/>
    <w:rsid w:val="008C4616"/>
    <w:rsid w:val="008C4694"/>
    <w:rsid w:val="008C471F"/>
    <w:rsid w:val="008C474B"/>
    <w:rsid w:val="008C4771"/>
    <w:rsid w:val="008C48F9"/>
    <w:rsid w:val="008C4A31"/>
    <w:rsid w:val="008C4AD8"/>
    <w:rsid w:val="008C4B46"/>
    <w:rsid w:val="008C4CEF"/>
    <w:rsid w:val="008C4CF3"/>
    <w:rsid w:val="008C4E59"/>
    <w:rsid w:val="008C4E98"/>
    <w:rsid w:val="008C4F1C"/>
    <w:rsid w:val="008C5043"/>
    <w:rsid w:val="008C5095"/>
    <w:rsid w:val="008C512C"/>
    <w:rsid w:val="008C513B"/>
    <w:rsid w:val="008C53FC"/>
    <w:rsid w:val="008C546F"/>
    <w:rsid w:val="008C55D5"/>
    <w:rsid w:val="008C55E5"/>
    <w:rsid w:val="008C568E"/>
    <w:rsid w:val="008C5995"/>
    <w:rsid w:val="008C6052"/>
    <w:rsid w:val="008C6638"/>
    <w:rsid w:val="008C68BB"/>
    <w:rsid w:val="008C6B27"/>
    <w:rsid w:val="008C6CBE"/>
    <w:rsid w:val="008C6E48"/>
    <w:rsid w:val="008C6EDF"/>
    <w:rsid w:val="008C70E0"/>
    <w:rsid w:val="008C7376"/>
    <w:rsid w:val="008C741F"/>
    <w:rsid w:val="008C756B"/>
    <w:rsid w:val="008C762B"/>
    <w:rsid w:val="008C770B"/>
    <w:rsid w:val="008C7B08"/>
    <w:rsid w:val="008C7C55"/>
    <w:rsid w:val="008C7E96"/>
    <w:rsid w:val="008D007F"/>
    <w:rsid w:val="008D0393"/>
    <w:rsid w:val="008D03E2"/>
    <w:rsid w:val="008D040E"/>
    <w:rsid w:val="008D0492"/>
    <w:rsid w:val="008D04B0"/>
    <w:rsid w:val="008D04E8"/>
    <w:rsid w:val="008D06B8"/>
    <w:rsid w:val="008D0AB9"/>
    <w:rsid w:val="008D0AC4"/>
    <w:rsid w:val="008D0AD4"/>
    <w:rsid w:val="008D0AEF"/>
    <w:rsid w:val="008D0BD5"/>
    <w:rsid w:val="008D0BED"/>
    <w:rsid w:val="008D0D05"/>
    <w:rsid w:val="008D0D18"/>
    <w:rsid w:val="008D0E6B"/>
    <w:rsid w:val="008D0EAC"/>
    <w:rsid w:val="008D1092"/>
    <w:rsid w:val="008D12A2"/>
    <w:rsid w:val="008D12C8"/>
    <w:rsid w:val="008D1300"/>
    <w:rsid w:val="008D1562"/>
    <w:rsid w:val="008D1608"/>
    <w:rsid w:val="008D1771"/>
    <w:rsid w:val="008D1A62"/>
    <w:rsid w:val="008D1AFC"/>
    <w:rsid w:val="008D1C4C"/>
    <w:rsid w:val="008D1D69"/>
    <w:rsid w:val="008D1DC0"/>
    <w:rsid w:val="008D1DC9"/>
    <w:rsid w:val="008D1EC3"/>
    <w:rsid w:val="008D1F29"/>
    <w:rsid w:val="008D1FE3"/>
    <w:rsid w:val="008D1FEA"/>
    <w:rsid w:val="008D219E"/>
    <w:rsid w:val="008D2252"/>
    <w:rsid w:val="008D2319"/>
    <w:rsid w:val="008D2359"/>
    <w:rsid w:val="008D2382"/>
    <w:rsid w:val="008D2478"/>
    <w:rsid w:val="008D24B7"/>
    <w:rsid w:val="008D258D"/>
    <w:rsid w:val="008D27A8"/>
    <w:rsid w:val="008D293F"/>
    <w:rsid w:val="008D2AF6"/>
    <w:rsid w:val="008D2BAF"/>
    <w:rsid w:val="008D2C39"/>
    <w:rsid w:val="008D2C7A"/>
    <w:rsid w:val="008D2F53"/>
    <w:rsid w:val="008D2F9E"/>
    <w:rsid w:val="008D3001"/>
    <w:rsid w:val="008D3008"/>
    <w:rsid w:val="008D30C6"/>
    <w:rsid w:val="008D3140"/>
    <w:rsid w:val="008D315F"/>
    <w:rsid w:val="008D322F"/>
    <w:rsid w:val="008D32E6"/>
    <w:rsid w:val="008D3348"/>
    <w:rsid w:val="008D33E6"/>
    <w:rsid w:val="008D3425"/>
    <w:rsid w:val="008D3550"/>
    <w:rsid w:val="008D3646"/>
    <w:rsid w:val="008D36B9"/>
    <w:rsid w:val="008D3966"/>
    <w:rsid w:val="008D39B2"/>
    <w:rsid w:val="008D3B73"/>
    <w:rsid w:val="008D3CC6"/>
    <w:rsid w:val="008D3DBC"/>
    <w:rsid w:val="008D3E21"/>
    <w:rsid w:val="008D3E52"/>
    <w:rsid w:val="008D3EC3"/>
    <w:rsid w:val="008D3F63"/>
    <w:rsid w:val="008D403B"/>
    <w:rsid w:val="008D4090"/>
    <w:rsid w:val="008D4135"/>
    <w:rsid w:val="008D42A9"/>
    <w:rsid w:val="008D42E9"/>
    <w:rsid w:val="008D45C0"/>
    <w:rsid w:val="008D46DF"/>
    <w:rsid w:val="008D47A2"/>
    <w:rsid w:val="008D47AC"/>
    <w:rsid w:val="008D4894"/>
    <w:rsid w:val="008D497A"/>
    <w:rsid w:val="008D4B8C"/>
    <w:rsid w:val="008D4BF8"/>
    <w:rsid w:val="008D4C19"/>
    <w:rsid w:val="008D4CB2"/>
    <w:rsid w:val="008D4D6E"/>
    <w:rsid w:val="008D4E35"/>
    <w:rsid w:val="008D4F3E"/>
    <w:rsid w:val="008D4F63"/>
    <w:rsid w:val="008D4F83"/>
    <w:rsid w:val="008D5151"/>
    <w:rsid w:val="008D5168"/>
    <w:rsid w:val="008D532F"/>
    <w:rsid w:val="008D5369"/>
    <w:rsid w:val="008D553B"/>
    <w:rsid w:val="008D5829"/>
    <w:rsid w:val="008D5C86"/>
    <w:rsid w:val="008D5D17"/>
    <w:rsid w:val="008D5D6A"/>
    <w:rsid w:val="008D5DEC"/>
    <w:rsid w:val="008D5E2A"/>
    <w:rsid w:val="008D5F19"/>
    <w:rsid w:val="008D6060"/>
    <w:rsid w:val="008D60AE"/>
    <w:rsid w:val="008D6370"/>
    <w:rsid w:val="008D64D7"/>
    <w:rsid w:val="008D65BE"/>
    <w:rsid w:val="008D688B"/>
    <w:rsid w:val="008D692C"/>
    <w:rsid w:val="008D6A03"/>
    <w:rsid w:val="008D6A98"/>
    <w:rsid w:val="008D6DFA"/>
    <w:rsid w:val="008D6E57"/>
    <w:rsid w:val="008D6FD2"/>
    <w:rsid w:val="008D6FE8"/>
    <w:rsid w:val="008D707F"/>
    <w:rsid w:val="008D718E"/>
    <w:rsid w:val="008D71F0"/>
    <w:rsid w:val="008D7269"/>
    <w:rsid w:val="008D72DA"/>
    <w:rsid w:val="008D7334"/>
    <w:rsid w:val="008D744B"/>
    <w:rsid w:val="008D7591"/>
    <w:rsid w:val="008D75BB"/>
    <w:rsid w:val="008D7773"/>
    <w:rsid w:val="008D77F4"/>
    <w:rsid w:val="008D7A78"/>
    <w:rsid w:val="008D7BA2"/>
    <w:rsid w:val="008D7C84"/>
    <w:rsid w:val="008D7CFC"/>
    <w:rsid w:val="008D7E4B"/>
    <w:rsid w:val="008D7EEC"/>
    <w:rsid w:val="008D7F32"/>
    <w:rsid w:val="008E0074"/>
    <w:rsid w:val="008E01DE"/>
    <w:rsid w:val="008E032A"/>
    <w:rsid w:val="008E043A"/>
    <w:rsid w:val="008E050D"/>
    <w:rsid w:val="008E06CE"/>
    <w:rsid w:val="008E0B84"/>
    <w:rsid w:val="008E0C12"/>
    <w:rsid w:val="008E0CE5"/>
    <w:rsid w:val="008E1063"/>
    <w:rsid w:val="008E11F7"/>
    <w:rsid w:val="008E13E7"/>
    <w:rsid w:val="008E1513"/>
    <w:rsid w:val="008E1663"/>
    <w:rsid w:val="008E1AAC"/>
    <w:rsid w:val="008E1C55"/>
    <w:rsid w:val="008E1C5B"/>
    <w:rsid w:val="008E1C7E"/>
    <w:rsid w:val="008E2092"/>
    <w:rsid w:val="008E20B7"/>
    <w:rsid w:val="008E20C4"/>
    <w:rsid w:val="008E2177"/>
    <w:rsid w:val="008E2512"/>
    <w:rsid w:val="008E262C"/>
    <w:rsid w:val="008E263B"/>
    <w:rsid w:val="008E2649"/>
    <w:rsid w:val="008E26F5"/>
    <w:rsid w:val="008E29AA"/>
    <w:rsid w:val="008E29B7"/>
    <w:rsid w:val="008E2A7C"/>
    <w:rsid w:val="008E2AC0"/>
    <w:rsid w:val="008E2BBF"/>
    <w:rsid w:val="008E2C33"/>
    <w:rsid w:val="008E2D09"/>
    <w:rsid w:val="008E2D91"/>
    <w:rsid w:val="008E2FB0"/>
    <w:rsid w:val="008E3139"/>
    <w:rsid w:val="008E32DE"/>
    <w:rsid w:val="008E3371"/>
    <w:rsid w:val="008E362F"/>
    <w:rsid w:val="008E3659"/>
    <w:rsid w:val="008E3733"/>
    <w:rsid w:val="008E39A5"/>
    <w:rsid w:val="008E3A8F"/>
    <w:rsid w:val="008E3D21"/>
    <w:rsid w:val="008E3ED2"/>
    <w:rsid w:val="008E4110"/>
    <w:rsid w:val="008E4125"/>
    <w:rsid w:val="008E4186"/>
    <w:rsid w:val="008E4190"/>
    <w:rsid w:val="008E41B8"/>
    <w:rsid w:val="008E421C"/>
    <w:rsid w:val="008E442A"/>
    <w:rsid w:val="008E4465"/>
    <w:rsid w:val="008E454F"/>
    <w:rsid w:val="008E47F9"/>
    <w:rsid w:val="008E4AE7"/>
    <w:rsid w:val="008E4BC4"/>
    <w:rsid w:val="008E4BD5"/>
    <w:rsid w:val="008E4C75"/>
    <w:rsid w:val="008E4F7A"/>
    <w:rsid w:val="008E4FBC"/>
    <w:rsid w:val="008E4FBE"/>
    <w:rsid w:val="008E51D2"/>
    <w:rsid w:val="008E51F8"/>
    <w:rsid w:val="008E5297"/>
    <w:rsid w:val="008E5312"/>
    <w:rsid w:val="008E534F"/>
    <w:rsid w:val="008E5359"/>
    <w:rsid w:val="008E5364"/>
    <w:rsid w:val="008E5571"/>
    <w:rsid w:val="008E570C"/>
    <w:rsid w:val="008E5761"/>
    <w:rsid w:val="008E587B"/>
    <w:rsid w:val="008E58A4"/>
    <w:rsid w:val="008E58E3"/>
    <w:rsid w:val="008E594E"/>
    <w:rsid w:val="008E5ABE"/>
    <w:rsid w:val="008E5BA5"/>
    <w:rsid w:val="008E5C13"/>
    <w:rsid w:val="008E5D80"/>
    <w:rsid w:val="008E5D88"/>
    <w:rsid w:val="008E5E10"/>
    <w:rsid w:val="008E5EAF"/>
    <w:rsid w:val="008E6037"/>
    <w:rsid w:val="008E6093"/>
    <w:rsid w:val="008E6096"/>
    <w:rsid w:val="008E65E3"/>
    <w:rsid w:val="008E6719"/>
    <w:rsid w:val="008E6A96"/>
    <w:rsid w:val="008E6E38"/>
    <w:rsid w:val="008E6EAD"/>
    <w:rsid w:val="008E6F68"/>
    <w:rsid w:val="008E70C1"/>
    <w:rsid w:val="008E715E"/>
    <w:rsid w:val="008E719C"/>
    <w:rsid w:val="008E72CD"/>
    <w:rsid w:val="008E74AD"/>
    <w:rsid w:val="008E76C8"/>
    <w:rsid w:val="008E7703"/>
    <w:rsid w:val="008E779C"/>
    <w:rsid w:val="008E7811"/>
    <w:rsid w:val="008E786E"/>
    <w:rsid w:val="008E78BA"/>
    <w:rsid w:val="008E78E7"/>
    <w:rsid w:val="008E7B24"/>
    <w:rsid w:val="008E7B83"/>
    <w:rsid w:val="008E7CEC"/>
    <w:rsid w:val="008E7CFE"/>
    <w:rsid w:val="008E7D0A"/>
    <w:rsid w:val="008E7D9A"/>
    <w:rsid w:val="008E7DD3"/>
    <w:rsid w:val="008E7E07"/>
    <w:rsid w:val="008F0078"/>
    <w:rsid w:val="008F018D"/>
    <w:rsid w:val="008F01FA"/>
    <w:rsid w:val="008F021B"/>
    <w:rsid w:val="008F02FA"/>
    <w:rsid w:val="008F0317"/>
    <w:rsid w:val="008F03A6"/>
    <w:rsid w:val="008F050F"/>
    <w:rsid w:val="008F0532"/>
    <w:rsid w:val="008F079C"/>
    <w:rsid w:val="008F083F"/>
    <w:rsid w:val="008F08D2"/>
    <w:rsid w:val="008F0912"/>
    <w:rsid w:val="008F093A"/>
    <w:rsid w:val="008F094C"/>
    <w:rsid w:val="008F0958"/>
    <w:rsid w:val="008F09D6"/>
    <w:rsid w:val="008F0A8C"/>
    <w:rsid w:val="008F0A8E"/>
    <w:rsid w:val="008F0B48"/>
    <w:rsid w:val="008F0E54"/>
    <w:rsid w:val="008F0EC4"/>
    <w:rsid w:val="008F0F7E"/>
    <w:rsid w:val="008F1032"/>
    <w:rsid w:val="008F11B9"/>
    <w:rsid w:val="008F11F5"/>
    <w:rsid w:val="008F12AC"/>
    <w:rsid w:val="008F1454"/>
    <w:rsid w:val="008F1525"/>
    <w:rsid w:val="008F167A"/>
    <w:rsid w:val="008F1B70"/>
    <w:rsid w:val="008F1BA9"/>
    <w:rsid w:val="008F1D3B"/>
    <w:rsid w:val="008F1D97"/>
    <w:rsid w:val="008F2166"/>
    <w:rsid w:val="008F2196"/>
    <w:rsid w:val="008F23DE"/>
    <w:rsid w:val="008F2482"/>
    <w:rsid w:val="008F2586"/>
    <w:rsid w:val="008F267F"/>
    <w:rsid w:val="008F292B"/>
    <w:rsid w:val="008F2A3A"/>
    <w:rsid w:val="008F2B6E"/>
    <w:rsid w:val="008F2CE4"/>
    <w:rsid w:val="008F2DD3"/>
    <w:rsid w:val="008F2E20"/>
    <w:rsid w:val="008F2F77"/>
    <w:rsid w:val="008F2FB8"/>
    <w:rsid w:val="008F3145"/>
    <w:rsid w:val="008F3266"/>
    <w:rsid w:val="008F3272"/>
    <w:rsid w:val="008F3274"/>
    <w:rsid w:val="008F3341"/>
    <w:rsid w:val="008F3380"/>
    <w:rsid w:val="008F344D"/>
    <w:rsid w:val="008F34A2"/>
    <w:rsid w:val="008F3794"/>
    <w:rsid w:val="008F37B8"/>
    <w:rsid w:val="008F3965"/>
    <w:rsid w:val="008F3A0F"/>
    <w:rsid w:val="008F3C0B"/>
    <w:rsid w:val="008F3FCB"/>
    <w:rsid w:val="008F405C"/>
    <w:rsid w:val="008F40B1"/>
    <w:rsid w:val="008F40C2"/>
    <w:rsid w:val="008F41AE"/>
    <w:rsid w:val="008F42D2"/>
    <w:rsid w:val="008F441E"/>
    <w:rsid w:val="008F458A"/>
    <w:rsid w:val="008F4958"/>
    <w:rsid w:val="008F4C65"/>
    <w:rsid w:val="008F4D9E"/>
    <w:rsid w:val="008F4DB6"/>
    <w:rsid w:val="008F4F0E"/>
    <w:rsid w:val="008F50F4"/>
    <w:rsid w:val="008F512A"/>
    <w:rsid w:val="008F5346"/>
    <w:rsid w:val="008F53DA"/>
    <w:rsid w:val="008F5416"/>
    <w:rsid w:val="008F546F"/>
    <w:rsid w:val="008F566D"/>
    <w:rsid w:val="008F579A"/>
    <w:rsid w:val="008F57FB"/>
    <w:rsid w:val="008F57FE"/>
    <w:rsid w:val="008F5CA3"/>
    <w:rsid w:val="008F5CDD"/>
    <w:rsid w:val="008F5E26"/>
    <w:rsid w:val="008F5E69"/>
    <w:rsid w:val="008F608B"/>
    <w:rsid w:val="008F6251"/>
    <w:rsid w:val="008F6424"/>
    <w:rsid w:val="008F66BF"/>
    <w:rsid w:val="008F66FA"/>
    <w:rsid w:val="008F6789"/>
    <w:rsid w:val="008F694D"/>
    <w:rsid w:val="008F6A22"/>
    <w:rsid w:val="008F6B38"/>
    <w:rsid w:val="008F6E26"/>
    <w:rsid w:val="008F6F35"/>
    <w:rsid w:val="008F6FDA"/>
    <w:rsid w:val="008F6FEC"/>
    <w:rsid w:val="008F7086"/>
    <w:rsid w:val="008F7360"/>
    <w:rsid w:val="008F752B"/>
    <w:rsid w:val="008F7532"/>
    <w:rsid w:val="008F7552"/>
    <w:rsid w:val="008F7665"/>
    <w:rsid w:val="008F77D8"/>
    <w:rsid w:val="008F78E8"/>
    <w:rsid w:val="008F7B0D"/>
    <w:rsid w:val="008F7B53"/>
    <w:rsid w:val="008F7C62"/>
    <w:rsid w:val="008F7DC4"/>
    <w:rsid w:val="008F7E4B"/>
    <w:rsid w:val="008F7E5A"/>
    <w:rsid w:val="008F7F0E"/>
    <w:rsid w:val="0090056C"/>
    <w:rsid w:val="009006BE"/>
    <w:rsid w:val="009006DE"/>
    <w:rsid w:val="0090082C"/>
    <w:rsid w:val="00900A5C"/>
    <w:rsid w:val="00900A6E"/>
    <w:rsid w:val="00900AE1"/>
    <w:rsid w:val="00900C72"/>
    <w:rsid w:val="00900CED"/>
    <w:rsid w:val="00900DA8"/>
    <w:rsid w:val="00900F34"/>
    <w:rsid w:val="00901074"/>
    <w:rsid w:val="0090108D"/>
    <w:rsid w:val="009013A2"/>
    <w:rsid w:val="0090144E"/>
    <w:rsid w:val="009015EB"/>
    <w:rsid w:val="00901613"/>
    <w:rsid w:val="009016D2"/>
    <w:rsid w:val="0090172D"/>
    <w:rsid w:val="00901BB2"/>
    <w:rsid w:val="00901BE6"/>
    <w:rsid w:val="00901DE3"/>
    <w:rsid w:val="00901E94"/>
    <w:rsid w:val="00901EFF"/>
    <w:rsid w:val="00901F11"/>
    <w:rsid w:val="00902047"/>
    <w:rsid w:val="009023DA"/>
    <w:rsid w:val="0090241E"/>
    <w:rsid w:val="00902429"/>
    <w:rsid w:val="009025BA"/>
    <w:rsid w:val="009026A3"/>
    <w:rsid w:val="00902799"/>
    <w:rsid w:val="009027DA"/>
    <w:rsid w:val="0090289C"/>
    <w:rsid w:val="0090293F"/>
    <w:rsid w:val="00902AA4"/>
    <w:rsid w:val="00902ABF"/>
    <w:rsid w:val="00902B38"/>
    <w:rsid w:val="00902BDA"/>
    <w:rsid w:val="00902CCE"/>
    <w:rsid w:val="00902CDD"/>
    <w:rsid w:val="00902CFF"/>
    <w:rsid w:val="00902D75"/>
    <w:rsid w:val="00902D7A"/>
    <w:rsid w:val="00902E87"/>
    <w:rsid w:val="00903242"/>
    <w:rsid w:val="00903640"/>
    <w:rsid w:val="00903653"/>
    <w:rsid w:val="0090385A"/>
    <w:rsid w:val="00903868"/>
    <w:rsid w:val="00903962"/>
    <w:rsid w:val="009039A7"/>
    <w:rsid w:val="00903A5D"/>
    <w:rsid w:val="00903BC8"/>
    <w:rsid w:val="00903C57"/>
    <w:rsid w:val="00903CB8"/>
    <w:rsid w:val="00903DDA"/>
    <w:rsid w:val="00903E8D"/>
    <w:rsid w:val="00904020"/>
    <w:rsid w:val="00904140"/>
    <w:rsid w:val="0090418A"/>
    <w:rsid w:val="009045F3"/>
    <w:rsid w:val="00904753"/>
    <w:rsid w:val="00904794"/>
    <w:rsid w:val="009047E5"/>
    <w:rsid w:val="00904988"/>
    <w:rsid w:val="00904ADD"/>
    <w:rsid w:val="00904B8B"/>
    <w:rsid w:val="00904BB4"/>
    <w:rsid w:val="00904CD2"/>
    <w:rsid w:val="0090526E"/>
    <w:rsid w:val="0090528F"/>
    <w:rsid w:val="009054B0"/>
    <w:rsid w:val="009054EC"/>
    <w:rsid w:val="00905532"/>
    <w:rsid w:val="0090571F"/>
    <w:rsid w:val="0090583D"/>
    <w:rsid w:val="009058FC"/>
    <w:rsid w:val="00905C73"/>
    <w:rsid w:val="00905F35"/>
    <w:rsid w:val="00906008"/>
    <w:rsid w:val="009060B8"/>
    <w:rsid w:val="00906150"/>
    <w:rsid w:val="0090615C"/>
    <w:rsid w:val="009061CB"/>
    <w:rsid w:val="00906344"/>
    <w:rsid w:val="00906416"/>
    <w:rsid w:val="0090647E"/>
    <w:rsid w:val="0090661A"/>
    <w:rsid w:val="009066F0"/>
    <w:rsid w:val="00906ABD"/>
    <w:rsid w:val="00906C0A"/>
    <w:rsid w:val="00906C54"/>
    <w:rsid w:val="00906C73"/>
    <w:rsid w:val="0090707B"/>
    <w:rsid w:val="00907174"/>
    <w:rsid w:val="009071CF"/>
    <w:rsid w:val="00907228"/>
    <w:rsid w:val="009072D6"/>
    <w:rsid w:val="00907414"/>
    <w:rsid w:val="00907608"/>
    <w:rsid w:val="00907747"/>
    <w:rsid w:val="009077E2"/>
    <w:rsid w:val="0090790B"/>
    <w:rsid w:val="00907AB0"/>
    <w:rsid w:val="00907E82"/>
    <w:rsid w:val="009100C1"/>
    <w:rsid w:val="00910173"/>
    <w:rsid w:val="009105FF"/>
    <w:rsid w:val="009106A0"/>
    <w:rsid w:val="009108AE"/>
    <w:rsid w:val="009109FD"/>
    <w:rsid w:val="009109FF"/>
    <w:rsid w:val="00910BB7"/>
    <w:rsid w:val="00910D3D"/>
    <w:rsid w:val="00910DD6"/>
    <w:rsid w:val="00910F47"/>
    <w:rsid w:val="00910F6E"/>
    <w:rsid w:val="00911176"/>
    <w:rsid w:val="00911457"/>
    <w:rsid w:val="00911477"/>
    <w:rsid w:val="00911551"/>
    <w:rsid w:val="00911692"/>
    <w:rsid w:val="009117AB"/>
    <w:rsid w:val="00911925"/>
    <w:rsid w:val="00911A3F"/>
    <w:rsid w:val="00911B46"/>
    <w:rsid w:val="00911C81"/>
    <w:rsid w:val="00911E62"/>
    <w:rsid w:val="00911F1A"/>
    <w:rsid w:val="009120C2"/>
    <w:rsid w:val="0091221F"/>
    <w:rsid w:val="0091228A"/>
    <w:rsid w:val="0091229F"/>
    <w:rsid w:val="00912589"/>
    <w:rsid w:val="009126E0"/>
    <w:rsid w:val="0091283D"/>
    <w:rsid w:val="00912867"/>
    <w:rsid w:val="00912A13"/>
    <w:rsid w:val="00912AE8"/>
    <w:rsid w:val="00912B66"/>
    <w:rsid w:val="00912CED"/>
    <w:rsid w:val="00912D45"/>
    <w:rsid w:val="00912E18"/>
    <w:rsid w:val="00912F06"/>
    <w:rsid w:val="00912FD5"/>
    <w:rsid w:val="00913028"/>
    <w:rsid w:val="00913458"/>
    <w:rsid w:val="00913463"/>
    <w:rsid w:val="00913464"/>
    <w:rsid w:val="009134A7"/>
    <w:rsid w:val="0091351C"/>
    <w:rsid w:val="00913903"/>
    <w:rsid w:val="00913BCC"/>
    <w:rsid w:val="00913CFB"/>
    <w:rsid w:val="00913EDD"/>
    <w:rsid w:val="00913F73"/>
    <w:rsid w:val="00914047"/>
    <w:rsid w:val="00914231"/>
    <w:rsid w:val="009142A5"/>
    <w:rsid w:val="009142E5"/>
    <w:rsid w:val="009143B4"/>
    <w:rsid w:val="0091444B"/>
    <w:rsid w:val="00914496"/>
    <w:rsid w:val="0091462A"/>
    <w:rsid w:val="00914709"/>
    <w:rsid w:val="00914804"/>
    <w:rsid w:val="00914925"/>
    <w:rsid w:val="0091499A"/>
    <w:rsid w:val="009149FD"/>
    <w:rsid w:val="00914A04"/>
    <w:rsid w:val="00914B63"/>
    <w:rsid w:val="00914C7F"/>
    <w:rsid w:val="00914D48"/>
    <w:rsid w:val="00914EEC"/>
    <w:rsid w:val="00915076"/>
    <w:rsid w:val="009150A4"/>
    <w:rsid w:val="009150B8"/>
    <w:rsid w:val="00915341"/>
    <w:rsid w:val="0091543B"/>
    <w:rsid w:val="009154B9"/>
    <w:rsid w:val="00915850"/>
    <w:rsid w:val="009158EB"/>
    <w:rsid w:val="00915941"/>
    <w:rsid w:val="00915B37"/>
    <w:rsid w:val="00915C70"/>
    <w:rsid w:val="00915D92"/>
    <w:rsid w:val="00915E32"/>
    <w:rsid w:val="009161A5"/>
    <w:rsid w:val="00916277"/>
    <w:rsid w:val="0091629B"/>
    <w:rsid w:val="0091647A"/>
    <w:rsid w:val="0091648B"/>
    <w:rsid w:val="009164ED"/>
    <w:rsid w:val="009165B1"/>
    <w:rsid w:val="00916652"/>
    <w:rsid w:val="009168C5"/>
    <w:rsid w:val="009168D7"/>
    <w:rsid w:val="00916B9E"/>
    <w:rsid w:val="00916C7B"/>
    <w:rsid w:val="009173B7"/>
    <w:rsid w:val="00917540"/>
    <w:rsid w:val="009175D6"/>
    <w:rsid w:val="00917715"/>
    <w:rsid w:val="009178A5"/>
    <w:rsid w:val="00917A55"/>
    <w:rsid w:val="00917A8B"/>
    <w:rsid w:val="00917ABF"/>
    <w:rsid w:val="00917ECA"/>
    <w:rsid w:val="0092000C"/>
    <w:rsid w:val="00920010"/>
    <w:rsid w:val="009200F8"/>
    <w:rsid w:val="009202D6"/>
    <w:rsid w:val="009203B0"/>
    <w:rsid w:val="009203C4"/>
    <w:rsid w:val="00920518"/>
    <w:rsid w:val="009205BE"/>
    <w:rsid w:val="00920656"/>
    <w:rsid w:val="00920690"/>
    <w:rsid w:val="00920803"/>
    <w:rsid w:val="00920937"/>
    <w:rsid w:val="0092095A"/>
    <w:rsid w:val="00920B0C"/>
    <w:rsid w:val="00920C5C"/>
    <w:rsid w:val="00920C62"/>
    <w:rsid w:val="00920C82"/>
    <w:rsid w:val="00920CDE"/>
    <w:rsid w:val="00920CEC"/>
    <w:rsid w:val="00920DF2"/>
    <w:rsid w:val="00920E49"/>
    <w:rsid w:val="00920ECB"/>
    <w:rsid w:val="00920EFA"/>
    <w:rsid w:val="00920F4B"/>
    <w:rsid w:val="00920F5D"/>
    <w:rsid w:val="00920F69"/>
    <w:rsid w:val="00920FE8"/>
    <w:rsid w:val="00921055"/>
    <w:rsid w:val="009213C6"/>
    <w:rsid w:val="00921444"/>
    <w:rsid w:val="00921731"/>
    <w:rsid w:val="00921748"/>
    <w:rsid w:val="00921841"/>
    <w:rsid w:val="00921870"/>
    <w:rsid w:val="00921891"/>
    <w:rsid w:val="009219B5"/>
    <w:rsid w:val="00921A0D"/>
    <w:rsid w:val="00921C45"/>
    <w:rsid w:val="00921F74"/>
    <w:rsid w:val="00921FCA"/>
    <w:rsid w:val="009221C9"/>
    <w:rsid w:val="00922291"/>
    <w:rsid w:val="0092236F"/>
    <w:rsid w:val="00922394"/>
    <w:rsid w:val="00922518"/>
    <w:rsid w:val="00922524"/>
    <w:rsid w:val="00922639"/>
    <w:rsid w:val="009227A5"/>
    <w:rsid w:val="009227D8"/>
    <w:rsid w:val="0092293B"/>
    <w:rsid w:val="00922943"/>
    <w:rsid w:val="009229C8"/>
    <w:rsid w:val="00922B90"/>
    <w:rsid w:val="00922BBD"/>
    <w:rsid w:val="00922BCE"/>
    <w:rsid w:val="0092313C"/>
    <w:rsid w:val="00923254"/>
    <w:rsid w:val="0092329B"/>
    <w:rsid w:val="009232FD"/>
    <w:rsid w:val="0092349F"/>
    <w:rsid w:val="0092350D"/>
    <w:rsid w:val="0092357B"/>
    <w:rsid w:val="00923619"/>
    <w:rsid w:val="009236FC"/>
    <w:rsid w:val="00923758"/>
    <w:rsid w:val="0092375E"/>
    <w:rsid w:val="00923783"/>
    <w:rsid w:val="00923800"/>
    <w:rsid w:val="00923987"/>
    <w:rsid w:val="009239B8"/>
    <w:rsid w:val="00923ACD"/>
    <w:rsid w:val="00923C0B"/>
    <w:rsid w:val="00923C35"/>
    <w:rsid w:val="00923E0F"/>
    <w:rsid w:val="00923E7A"/>
    <w:rsid w:val="0092408E"/>
    <w:rsid w:val="00924129"/>
    <w:rsid w:val="00924216"/>
    <w:rsid w:val="00924228"/>
    <w:rsid w:val="00924288"/>
    <w:rsid w:val="00924314"/>
    <w:rsid w:val="00924560"/>
    <w:rsid w:val="00924649"/>
    <w:rsid w:val="00924730"/>
    <w:rsid w:val="00924757"/>
    <w:rsid w:val="0092481D"/>
    <w:rsid w:val="00924CBE"/>
    <w:rsid w:val="00924CD4"/>
    <w:rsid w:val="00924D35"/>
    <w:rsid w:val="00924E74"/>
    <w:rsid w:val="00924F46"/>
    <w:rsid w:val="00924F73"/>
    <w:rsid w:val="00925079"/>
    <w:rsid w:val="00925130"/>
    <w:rsid w:val="0092516D"/>
    <w:rsid w:val="009252DB"/>
    <w:rsid w:val="009254D9"/>
    <w:rsid w:val="00925575"/>
    <w:rsid w:val="00925609"/>
    <w:rsid w:val="0092575B"/>
    <w:rsid w:val="009257F8"/>
    <w:rsid w:val="00925844"/>
    <w:rsid w:val="00925996"/>
    <w:rsid w:val="00925A5B"/>
    <w:rsid w:val="00925AEB"/>
    <w:rsid w:val="00925CA0"/>
    <w:rsid w:val="00925E4F"/>
    <w:rsid w:val="00925EF5"/>
    <w:rsid w:val="00926022"/>
    <w:rsid w:val="009260F8"/>
    <w:rsid w:val="0092623D"/>
    <w:rsid w:val="009263B1"/>
    <w:rsid w:val="009263B5"/>
    <w:rsid w:val="009263D9"/>
    <w:rsid w:val="009265C3"/>
    <w:rsid w:val="00926841"/>
    <w:rsid w:val="00926B95"/>
    <w:rsid w:val="00926D5D"/>
    <w:rsid w:val="00926E65"/>
    <w:rsid w:val="00926E9B"/>
    <w:rsid w:val="00926ECF"/>
    <w:rsid w:val="009270AC"/>
    <w:rsid w:val="009270ED"/>
    <w:rsid w:val="0092712F"/>
    <w:rsid w:val="0092718D"/>
    <w:rsid w:val="00927303"/>
    <w:rsid w:val="0092734C"/>
    <w:rsid w:val="009273FE"/>
    <w:rsid w:val="0092760A"/>
    <w:rsid w:val="0092780B"/>
    <w:rsid w:val="00927A4A"/>
    <w:rsid w:val="00927B71"/>
    <w:rsid w:val="00927BAB"/>
    <w:rsid w:val="00927BC7"/>
    <w:rsid w:val="00927C5C"/>
    <w:rsid w:val="00927D26"/>
    <w:rsid w:val="00927D9C"/>
    <w:rsid w:val="00927EB9"/>
    <w:rsid w:val="00927F93"/>
    <w:rsid w:val="00930033"/>
    <w:rsid w:val="00930148"/>
    <w:rsid w:val="00930250"/>
    <w:rsid w:val="00930401"/>
    <w:rsid w:val="009304FB"/>
    <w:rsid w:val="00930575"/>
    <w:rsid w:val="0093062B"/>
    <w:rsid w:val="0093075A"/>
    <w:rsid w:val="009308F9"/>
    <w:rsid w:val="00930A07"/>
    <w:rsid w:val="00930B6C"/>
    <w:rsid w:val="00930BCD"/>
    <w:rsid w:val="00930C2C"/>
    <w:rsid w:val="00930EA9"/>
    <w:rsid w:val="00931012"/>
    <w:rsid w:val="00931077"/>
    <w:rsid w:val="0093115C"/>
    <w:rsid w:val="0093126A"/>
    <w:rsid w:val="009312D2"/>
    <w:rsid w:val="009313CB"/>
    <w:rsid w:val="009313CE"/>
    <w:rsid w:val="009313EA"/>
    <w:rsid w:val="00931550"/>
    <w:rsid w:val="0093155A"/>
    <w:rsid w:val="00931661"/>
    <w:rsid w:val="0093168E"/>
    <w:rsid w:val="009318E1"/>
    <w:rsid w:val="00931966"/>
    <w:rsid w:val="00931A69"/>
    <w:rsid w:val="00931AD6"/>
    <w:rsid w:val="00931FEB"/>
    <w:rsid w:val="009322CA"/>
    <w:rsid w:val="00932328"/>
    <w:rsid w:val="00932334"/>
    <w:rsid w:val="009324B0"/>
    <w:rsid w:val="0093257E"/>
    <w:rsid w:val="00932635"/>
    <w:rsid w:val="00932795"/>
    <w:rsid w:val="009328C1"/>
    <w:rsid w:val="009329BF"/>
    <w:rsid w:val="00932A72"/>
    <w:rsid w:val="00932BC5"/>
    <w:rsid w:val="00932C4D"/>
    <w:rsid w:val="00932E38"/>
    <w:rsid w:val="00932E5A"/>
    <w:rsid w:val="00932F65"/>
    <w:rsid w:val="00932F73"/>
    <w:rsid w:val="009331C0"/>
    <w:rsid w:val="009331DF"/>
    <w:rsid w:val="00933295"/>
    <w:rsid w:val="009332EA"/>
    <w:rsid w:val="00933499"/>
    <w:rsid w:val="00933547"/>
    <w:rsid w:val="009336E6"/>
    <w:rsid w:val="0093371E"/>
    <w:rsid w:val="0093380D"/>
    <w:rsid w:val="009338A9"/>
    <w:rsid w:val="00933992"/>
    <w:rsid w:val="009339D3"/>
    <w:rsid w:val="00933A65"/>
    <w:rsid w:val="00933BF9"/>
    <w:rsid w:val="00933C33"/>
    <w:rsid w:val="00933E2F"/>
    <w:rsid w:val="00933E99"/>
    <w:rsid w:val="00933F24"/>
    <w:rsid w:val="00933F38"/>
    <w:rsid w:val="00933FC0"/>
    <w:rsid w:val="00934099"/>
    <w:rsid w:val="009340BF"/>
    <w:rsid w:val="00934130"/>
    <w:rsid w:val="00934332"/>
    <w:rsid w:val="009343E4"/>
    <w:rsid w:val="009344B9"/>
    <w:rsid w:val="009347BE"/>
    <w:rsid w:val="00934927"/>
    <w:rsid w:val="0093499E"/>
    <w:rsid w:val="0093499F"/>
    <w:rsid w:val="009349C2"/>
    <w:rsid w:val="00934A29"/>
    <w:rsid w:val="00934B81"/>
    <w:rsid w:val="00934B96"/>
    <w:rsid w:val="00934BF7"/>
    <w:rsid w:val="00934C18"/>
    <w:rsid w:val="00934D62"/>
    <w:rsid w:val="009350F4"/>
    <w:rsid w:val="0093516B"/>
    <w:rsid w:val="009351C4"/>
    <w:rsid w:val="0093522F"/>
    <w:rsid w:val="00935321"/>
    <w:rsid w:val="00935442"/>
    <w:rsid w:val="00935467"/>
    <w:rsid w:val="009355E4"/>
    <w:rsid w:val="0093566B"/>
    <w:rsid w:val="00935D2B"/>
    <w:rsid w:val="00935D5B"/>
    <w:rsid w:val="00935DA6"/>
    <w:rsid w:val="00935EC3"/>
    <w:rsid w:val="00935F5C"/>
    <w:rsid w:val="00936372"/>
    <w:rsid w:val="00936470"/>
    <w:rsid w:val="009364C5"/>
    <w:rsid w:val="0093656B"/>
    <w:rsid w:val="009366AA"/>
    <w:rsid w:val="00936756"/>
    <w:rsid w:val="009367AD"/>
    <w:rsid w:val="00936990"/>
    <w:rsid w:val="00936C4B"/>
    <w:rsid w:val="00936CC5"/>
    <w:rsid w:val="00936D2C"/>
    <w:rsid w:val="00936F67"/>
    <w:rsid w:val="00936FB3"/>
    <w:rsid w:val="0093714D"/>
    <w:rsid w:val="009371B9"/>
    <w:rsid w:val="00937302"/>
    <w:rsid w:val="00937378"/>
    <w:rsid w:val="009373C4"/>
    <w:rsid w:val="009374E6"/>
    <w:rsid w:val="0093753F"/>
    <w:rsid w:val="00937765"/>
    <w:rsid w:val="00937C48"/>
    <w:rsid w:val="00937C60"/>
    <w:rsid w:val="00937C76"/>
    <w:rsid w:val="00937CF4"/>
    <w:rsid w:val="00937D09"/>
    <w:rsid w:val="00937E9C"/>
    <w:rsid w:val="00937F41"/>
    <w:rsid w:val="00937F70"/>
    <w:rsid w:val="00937FCD"/>
    <w:rsid w:val="00940264"/>
    <w:rsid w:val="00940279"/>
    <w:rsid w:val="00940537"/>
    <w:rsid w:val="0094056E"/>
    <w:rsid w:val="009405DF"/>
    <w:rsid w:val="0094069F"/>
    <w:rsid w:val="0094072C"/>
    <w:rsid w:val="00940762"/>
    <w:rsid w:val="0094082A"/>
    <w:rsid w:val="00940919"/>
    <w:rsid w:val="00940951"/>
    <w:rsid w:val="00940A61"/>
    <w:rsid w:val="00940A9C"/>
    <w:rsid w:val="00940AB8"/>
    <w:rsid w:val="00940BE5"/>
    <w:rsid w:val="00940F12"/>
    <w:rsid w:val="0094112F"/>
    <w:rsid w:val="00941382"/>
    <w:rsid w:val="009413A0"/>
    <w:rsid w:val="009414C6"/>
    <w:rsid w:val="009417F7"/>
    <w:rsid w:val="00941A92"/>
    <w:rsid w:val="00941C48"/>
    <w:rsid w:val="00941C6C"/>
    <w:rsid w:val="00941F42"/>
    <w:rsid w:val="00941F94"/>
    <w:rsid w:val="0094202B"/>
    <w:rsid w:val="0094220D"/>
    <w:rsid w:val="00942260"/>
    <w:rsid w:val="0094227B"/>
    <w:rsid w:val="009422D5"/>
    <w:rsid w:val="0094238D"/>
    <w:rsid w:val="009423A5"/>
    <w:rsid w:val="0094248F"/>
    <w:rsid w:val="00942527"/>
    <w:rsid w:val="00942625"/>
    <w:rsid w:val="009426F3"/>
    <w:rsid w:val="00942A2C"/>
    <w:rsid w:val="00942A7E"/>
    <w:rsid w:val="00942C62"/>
    <w:rsid w:val="00942EC6"/>
    <w:rsid w:val="00942F40"/>
    <w:rsid w:val="00943091"/>
    <w:rsid w:val="0094314E"/>
    <w:rsid w:val="00943348"/>
    <w:rsid w:val="00943368"/>
    <w:rsid w:val="009435D2"/>
    <w:rsid w:val="009436FC"/>
    <w:rsid w:val="00943812"/>
    <w:rsid w:val="0094383E"/>
    <w:rsid w:val="00943949"/>
    <w:rsid w:val="00943968"/>
    <w:rsid w:val="00943A11"/>
    <w:rsid w:val="00943ADD"/>
    <w:rsid w:val="00943B8E"/>
    <w:rsid w:val="00943DAA"/>
    <w:rsid w:val="00943E14"/>
    <w:rsid w:val="00943EAC"/>
    <w:rsid w:val="0094409C"/>
    <w:rsid w:val="009442DD"/>
    <w:rsid w:val="0094439A"/>
    <w:rsid w:val="009443D3"/>
    <w:rsid w:val="009444B7"/>
    <w:rsid w:val="00944657"/>
    <w:rsid w:val="00944959"/>
    <w:rsid w:val="00944B69"/>
    <w:rsid w:val="00944C83"/>
    <w:rsid w:val="00944DC2"/>
    <w:rsid w:val="0094500F"/>
    <w:rsid w:val="0094511D"/>
    <w:rsid w:val="009451A0"/>
    <w:rsid w:val="009454B0"/>
    <w:rsid w:val="009456ED"/>
    <w:rsid w:val="0094586F"/>
    <w:rsid w:val="009458BB"/>
    <w:rsid w:val="0094593C"/>
    <w:rsid w:val="009459A5"/>
    <w:rsid w:val="009459C2"/>
    <w:rsid w:val="00945B28"/>
    <w:rsid w:val="00945D76"/>
    <w:rsid w:val="00945DB1"/>
    <w:rsid w:val="00945DF3"/>
    <w:rsid w:val="00945E69"/>
    <w:rsid w:val="00945E7D"/>
    <w:rsid w:val="00945EEA"/>
    <w:rsid w:val="0094603E"/>
    <w:rsid w:val="00946046"/>
    <w:rsid w:val="0094636F"/>
    <w:rsid w:val="00946447"/>
    <w:rsid w:val="00946518"/>
    <w:rsid w:val="0094652B"/>
    <w:rsid w:val="00946715"/>
    <w:rsid w:val="0094685D"/>
    <w:rsid w:val="009468C3"/>
    <w:rsid w:val="00946B74"/>
    <w:rsid w:val="00946BCE"/>
    <w:rsid w:val="00946D05"/>
    <w:rsid w:val="00946F95"/>
    <w:rsid w:val="00946FA9"/>
    <w:rsid w:val="00946FE4"/>
    <w:rsid w:val="009474B3"/>
    <w:rsid w:val="009475A0"/>
    <w:rsid w:val="00947604"/>
    <w:rsid w:val="009479A7"/>
    <w:rsid w:val="00947A72"/>
    <w:rsid w:val="00947A88"/>
    <w:rsid w:val="00947AB2"/>
    <w:rsid w:val="00947B16"/>
    <w:rsid w:val="00947B88"/>
    <w:rsid w:val="00947D0D"/>
    <w:rsid w:val="00947D69"/>
    <w:rsid w:val="009500CD"/>
    <w:rsid w:val="0095018F"/>
    <w:rsid w:val="0095039E"/>
    <w:rsid w:val="0095059F"/>
    <w:rsid w:val="009505FE"/>
    <w:rsid w:val="00950613"/>
    <w:rsid w:val="00950690"/>
    <w:rsid w:val="00950736"/>
    <w:rsid w:val="0095079E"/>
    <w:rsid w:val="009507CD"/>
    <w:rsid w:val="00950A2E"/>
    <w:rsid w:val="00950BC2"/>
    <w:rsid w:val="00950CB7"/>
    <w:rsid w:val="00950CFC"/>
    <w:rsid w:val="00950D7D"/>
    <w:rsid w:val="00951070"/>
    <w:rsid w:val="00951388"/>
    <w:rsid w:val="0095143C"/>
    <w:rsid w:val="0095161E"/>
    <w:rsid w:val="0095164A"/>
    <w:rsid w:val="0095166C"/>
    <w:rsid w:val="009517E2"/>
    <w:rsid w:val="00951879"/>
    <w:rsid w:val="0095194B"/>
    <w:rsid w:val="00951E25"/>
    <w:rsid w:val="009520D4"/>
    <w:rsid w:val="009521AA"/>
    <w:rsid w:val="009524BE"/>
    <w:rsid w:val="00952578"/>
    <w:rsid w:val="00952579"/>
    <w:rsid w:val="0095260C"/>
    <w:rsid w:val="0095270B"/>
    <w:rsid w:val="00952751"/>
    <w:rsid w:val="00952938"/>
    <w:rsid w:val="00952C1B"/>
    <w:rsid w:val="00952D18"/>
    <w:rsid w:val="00952D62"/>
    <w:rsid w:val="00952E86"/>
    <w:rsid w:val="00952FCA"/>
    <w:rsid w:val="0095311A"/>
    <w:rsid w:val="0095349C"/>
    <w:rsid w:val="009534EC"/>
    <w:rsid w:val="00953513"/>
    <w:rsid w:val="00953789"/>
    <w:rsid w:val="009538F0"/>
    <w:rsid w:val="00953900"/>
    <w:rsid w:val="00953BC1"/>
    <w:rsid w:val="00953D87"/>
    <w:rsid w:val="00953E84"/>
    <w:rsid w:val="00953ECA"/>
    <w:rsid w:val="00953F79"/>
    <w:rsid w:val="00953F9E"/>
    <w:rsid w:val="0095413A"/>
    <w:rsid w:val="00954213"/>
    <w:rsid w:val="00954239"/>
    <w:rsid w:val="009542B3"/>
    <w:rsid w:val="00954432"/>
    <w:rsid w:val="009544EB"/>
    <w:rsid w:val="0095453C"/>
    <w:rsid w:val="00954695"/>
    <w:rsid w:val="009546BF"/>
    <w:rsid w:val="009547A6"/>
    <w:rsid w:val="00954886"/>
    <w:rsid w:val="0095491B"/>
    <w:rsid w:val="009549DE"/>
    <w:rsid w:val="00954A83"/>
    <w:rsid w:val="00954AD2"/>
    <w:rsid w:val="00954DAE"/>
    <w:rsid w:val="00954EDA"/>
    <w:rsid w:val="00954EFB"/>
    <w:rsid w:val="00954FF4"/>
    <w:rsid w:val="00955232"/>
    <w:rsid w:val="009552E5"/>
    <w:rsid w:val="009552FF"/>
    <w:rsid w:val="009553CB"/>
    <w:rsid w:val="009553F3"/>
    <w:rsid w:val="00955438"/>
    <w:rsid w:val="009554C6"/>
    <w:rsid w:val="00955913"/>
    <w:rsid w:val="00955A7E"/>
    <w:rsid w:val="00955AAD"/>
    <w:rsid w:val="00955E47"/>
    <w:rsid w:val="00955EC8"/>
    <w:rsid w:val="00956212"/>
    <w:rsid w:val="00956383"/>
    <w:rsid w:val="00956401"/>
    <w:rsid w:val="0095666E"/>
    <w:rsid w:val="0095699E"/>
    <w:rsid w:val="00956AAB"/>
    <w:rsid w:val="00956B5A"/>
    <w:rsid w:val="00956DDE"/>
    <w:rsid w:val="00956DF6"/>
    <w:rsid w:val="00956E92"/>
    <w:rsid w:val="00956EF0"/>
    <w:rsid w:val="00956F51"/>
    <w:rsid w:val="00957164"/>
    <w:rsid w:val="00957358"/>
    <w:rsid w:val="0095740C"/>
    <w:rsid w:val="00957494"/>
    <w:rsid w:val="0095759A"/>
    <w:rsid w:val="00957624"/>
    <w:rsid w:val="0095767B"/>
    <w:rsid w:val="009577A3"/>
    <w:rsid w:val="009577DE"/>
    <w:rsid w:val="00957B84"/>
    <w:rsid w:val="00957D1A"/>
    <w:rsid w:val="00957D65"/>
    <w:rsid w:val="00957F0D"/>
    <w:rsid w:val="009600EF"/>
    <w:rsid w:val="0096012C"/>
    <w:rsid w:val="00960415"/>
    <w:rsid w:val="00960547"/>
    <w:rsid w:val="0096056A"/>
    <w:rsid w:val="0096066B"/>
    <w:rsid w:val="00960809"/>
    <w:rsid w:val="00960B45"/>
    <w:rsid w:val="00960B90"/>
    <w:rsid w:val="00960CC7"/>
    <w:rsid w:val="00960DB1"/>
    <w:rsid w:val="00961071"/>
    <w:rsid w:val="00961230"/>
    <w:rsid w:val="0096137A"/>
    <w:rsid w:val="009613CD"/>
    <w:rsid w:val="009616D9"/>
    <w:rsid w:val="00961754"/>
    <w:rsid w:val="00961883"/>
    <w:rsid w:val="00961981"/>
    <w:rsid w:val="00961ABF"/>
    <w:rsid w:val="00961AFE"/>
    <w:rsid w:val="00961B2E"/>
    <w:rsid w:val="00961BF1"/>
    <w:rsid w:val="00961CA8"/>
    <w:rsid w:val="00961D9B"/>
    <w:rsid w:val="00961E15"/>
    <w:rsid w:val="00961F82"/>
    <w:rsid w:val="0096206D"/>
    <w:rsid w:val="00962070"/>
    <w:rsid w:val="00962133"/>
    <w:rsid w:val="0096215C"/>
    <w:rsid w:val="009621A5"/>
    <w:rsid w:val="009621D3"/>
    <w:rsid w:val="00962262"/>
    <w:rsid w:val="0096228C"/>
    <w:rsid w:val="009622D3"/>
    <w:rsid w:val="009622D8"/>
    <w:rsid w:val="00962395"/>
    <w:rsid w:val="0096239A"/>
    <w:rsid w:val="00962566"/>
    <w:rsid w:val="0096263A"/>
    <w:rsid w:val="009626A6"/>
    <w:rsid w:val="009626CC"/>
    <w:rsid w:val="009626ED"/>
    <w:rsid w:val="009627B6"/>
    <w:rsid w:val="00962AFF"/>
    <w:rsid w:val="00962BC6"/>
    <w:rsid w:val="00962BFF"/>
    <w:rsid w:val="00962C01"/>
    <w:rsid w:val="00962FE7"/>
    <w:rsid w:val="0096301F"/>
    <w:rsid w:val="00963079"/>
    <w:rsid w:val="009632D7"/>
    <w:rsid w:val="00963491"/>
    <w:rsid w:val="009634ED"/>
    <w:rsid w:val="00963534"/>
    <w:rsid w:val="00963574"/>
    <w:rsid w:val="0096360A"/>
    <w:rsid w:val="0096383A"/>
    <w:rsid w:val="009638D9"/>
    <w:rsid w:val="00963B47"/>
    <w:rsid w:val="00963BC5"/>
    <w:rsid w:val="00963BE8"/>
    <w:rsid w:val="00963C38"/>
    <w:rsid w:val="00963D54"/>
    <w:rsid w:val="00963E43"/>
    <w:rsid w:val="00964156"/>
    <w:rsid w:val="009641D3"/>
    <w:rsid w:val="00964281"/>
    <w:rsid w:val="00964562"/>
    <w:rsid w:val="00964A92"/>
    <w:rsid w:val="00964B06"/>
    <w:rsid w:val="00964DED"/>
    <w:rsid w:val="00964E89"/>
    <w:rsid w:val="00964E8D"/>
    <w:rsid w:val="00965067"/>
    <w:rsid w:val="0096534F"/>
    <w:rsid w:val="00965414"/>
    <w:rsid w:val="0096561C"/>
    <w:rsid w:val="00965976"/>
    <w:rsid w:val="00965A25"/>
    <w:rsid w:val="00965A6D"/>
    <w:rsid w:val="00965DBC"/>
    <w:rsid w:val="00965EEC"/>
    <w:rsid w:val="00965F19"/>
    <w:rsid w:val="0096615E"/>
    <w:rsid w:val="009662C4"/>
    <w:rsid w:val="0096642C"/>
    <w:rsid w:val="00966616"/>
    <w:rsid w:val="0096665C"/>
    <w:rsid w:val="00966766"/>
    <w:rsid w:val="00966A2C"/>
    <w:rsid w:val="00966ADC"/>
    <w:rsid w:val="00966B03"/>
    <w:rsid w:val="00966BAE"/>
    <w:rsid w:val="00966E83"/>
    <w:rsid w:val="00966EE5"/>
    <w:rsid w:val="00966F32"/>
    <w:rsid w:val="009670C2"/>
    <w:rsid w:val="00967174"/>
    <w:rsid w:val="0096730A"/>
    <w:rsid w:val="00967341"/>
    <w:rsid w:val="00967342"/>
    <w:rsid w:val="0096736B"/>
    <w:rsid w:val="0096740B"/>
    <w:rsid w:val="00967473"/>
    <w:rsid w:val="00967482"/>
    <w:rsid w:val="009674B9"/>
    <w:rsid w:val="009674BF"/>
    <w:rsid w:val="0096754B"/>
    <w:rsid w:val="0096759A"/>
    <w:rsid w:val="009676C9"/>
    <w:rsid w:val="00967757"/>
    <w:rsid w:val="009677B4"/>
    <w:rsid w:val="009678E0"/>
    <w:rsid w:val="00967986"/>
    <w:rsid w:val="009679BE"/>
    <w:rsid w:val="00967A48"/>
    <w:rsid w:val="00967AE2"/>
    <w:rsid w:val="00967B0D"/>
    <w:rsid w:val="00967C15"/>
    <w:rsid w:val="00967E29"/>
    <w:rsid w:val="00967E81"/>
    <w:rsid w:val="00967FBB"/>
    <w:rsid w:val="00967FC7"/>
    <w:rsid w:val="00970206"/>
    <w:rsid w:val="00970387"/>
    <w:rsid w:val="009703FC"/>
    <w:rsid w:val="009704EE"/>
    <w:rsid w:val="009705AD"/>
    <w:rsid w:val="009705DA"/>
    <w:rsid w:val="009707D0"/>
    <w:rsid w:val="009707FF"/>
    <w:rsid w:val="00970B57"/>
    <w:rsid w:val="00970CDA"/>
    <w:rsid w:val="00970D13"/>
    <w:rsid w:val="00970D2B"/>
    <w:rsid w:val="00970D8D"/>
    <w:rsid w:val="00970D93"/>
    <w:rsid w:val="00970E08"/>
    <w:rsid w:val="00970E61"/>
    <w:rsid w:val="00970EDF"/>
    <w:rsid w:val="00970F48"/>
    <w:rsid w:val="00970F8A"/>
    <w:rsid w:val="00970FDC"/>
    <w:rsid w:val="0097111B"/>
    <w:rsid w:val="00971256"/>
    <w:rsid w:val="0097131E"/>
    <w:rsid w:val="00971323"/>
    <w:rsid w:val="009717EB"/>
    <w:rsid w:val="00971AC7"/>
    <w:rsid w:val="00971BD4"/>
    <w:rsid w:val="00971F48"/>
    <w:rsid w:val="00972073"/>
    <w:rsid w:val="0097237B"/>
    <w:rsid w:val="0097246D"/>
    <w:rsid w:val="00972496"/>
    <w:rsid w:val="0097262C"/>
    <w:rsid w:val="009726B7"/>
    <w:rsid w:val="009726B8"/>
    <w:rsid w:val="009727AE"/>
    <w:rsid w:val="009727FE"/>
    <w:rsid w:val="00972A4C"/>
    <w:rsid w:val="00972A5D"/>
    <w:rsid w:val="00972B8C"/>
    <w:rsid w:val="00972B93"/>
    <w:rsid w:val="00972BEA"/>
    <w:rsid w:val="00972CF3"/>
    <w:rsid w:val="00972D62"/>
    <w:rsid w:val="0097305B"/>
    <w:rsid w:val="00973060"/>
    <w:rsid w:val="00973068"/>
    <w:rsid w:val="0097307A"/>
    <w:rsid w:val="00973249"/>
    <w:rsid w:val="00973352"/>
    <w:rsid w:val="009733F4"/>
    <w:rsid w:val="009733F8"/>
    <w:rsid w:val="00973459"/>
    <w:rsid w:val="0097347B"/>
    <w:rsid w:val="009734C0"/>
    <w:rsid w:val="0097377D"/>
    <w:rsid w:val="00973A93"/>
    <w:rsid w:val="00973B0F"/>
    <w:rsid w:val="00973C10"/>
    <w:rsid w:val="00973D10"/>
    <w:rsid w:val="00973D83"/>
    <w:rsid w:val="00974135"/>
    <w:rsid w:val="009741A0"/>
    <w:rsid w:val="00974280"/>
    <w:rsid w:val="0097443F"/>
    <w:rsid w:val="00974486"/>
    <w:rsid w:val="009745DB"/>
    <w:rsid w:val="00974623"/>
    <w:rsid w:val="00974705"/>
    <w:rsid w:val="00974891"/>
    <w:rsid w:val="00974901"/>
    <w:rsid w:val="0097494C"/>
    <w:rsid w:val="00974B20"/>
    <w:rsid w:val="00974CFE"/>
    <w:rsid w:val="00974D35"/>
    <w:rsid w:val="00974D9D"/>
    <w:rsid w:val="00974DAA"/>
    <w:rsid w:val="00974DB4"/>
    <w:rsid w:val="00974FCB"/>
    <w:rsid w:val="009752C9"/>
    <w:rsid w:val="009753CC"/>
    <w:rsid w:val="0097561A"/>
    <w:rsid w:val="0097583E"/>
    <w:rsid w:val="009758AF"/>
    <w:rsid w:val="009758CA"/>
    <w:rsid w:val="00975B86"/>
    <w:rsid w:val="00975C0E"/>
    <w:rsid w:val="00975D27"/>
    <w:rsid w:val="00975E56"/>
    <w:rsid w:val="00975E6D"/>
    <w:rsid w:val="00975F4A"/>
    <w:rsid w:val="00975FC2"/>
    <w:rsid w:val="009760A9"/>
    <w:rsid w:val="00976115"/>
    <w:rsid w:val="00976194"/>
    <w:rsid w:val="00976355"/>
    <w:rsid w:val="0097638D"/>
    <w:rsid w:val="009763F5"/>
    <w:rsid w:val="00976544"/>
    <w:rsid w:val="009765DD"/>
    <w:rsid w:val="009766C5"/>
    <w:rsid w:val="0097683C"/>
    <w:rsid w:val="00976960"/>
    <w:rsid w:val="00976994"/>
    <w:rsid w:val="00976A7A"/>
    <w:rsid w:val="00976D0F"/>
    <w:rsid w:val="00976F7D"/>
    <w:rsid w:val="00976FAE"/>
    <w:rsid w:val="0097705B"/>
    <w:rsid w:val="009771B0"/>
    <w:rsid w:val="0097733E"/>
    <w:rsid w:val="00977745"/>
    <w:rsid w:val="0097781E"/>
    <w:rsid w:val="0097785D"/>
    <w:rsid w:val="00977A06"/>
    <w:rsid w:val="00977A5B"/>
    <w:rsid w:val="00977B64"/>
    <w:rsid w:val="00977BB3"/>
    <w:rsid w:val="00977BBC"/>
    <w:rsid w:val="00977DC1"/>
    <w:rsid w:val="00977DD0"/>
    <w:rsid w:val="00977E0A"/>
    <w:rsid w:val="00977E4E"/>
    <w:rsid w:val="00977F1F"/>
    <w:rsid w:val="00977F4F"/>
    <w:rsid w:val="00977F9C"/>
    <w:rsid w:val="009802F2"/>
    <w:rsid w:val="009803AC"/>
    <w:rsid w:val="009803C4"/>
    <w:rsid w:val="00980506"/>
    <w:rsid w:val="009806BD"/>
    <w:rsid w:val="009806D9"/>
    <w:rsid w:val="009807D3"/>
    <w:rsid w:val="009808BD"/>
    <w:rsid w:val="00980997"/>
    <w:rsid w:val="009809BA"/>
    <w:rsid w:val="00980D2D"/>
    <w:rsid w:val="00980F78"/>
    <w:rsid w:val="00980FF8"/>
    <w:rsid w:val="00981508"/>
    <w:rsid w:val="0098168C"/>
    <w:rsid w:val="00981798"/>
    <w:rsid w:val="00981869"/>
    <w:rsid w:val="0098186B"/>
    <w:rsid w:val="0098197D"/>
    <w:rsid w:val="00981AC3"/>
    <w:rsid w:val="00981B27"/>
    <w:rsid w:val="00981B72"/>
    <w:rsid w:val="00981E08"/>
    <w:rsid w:val="00981E75"/>
    <w:rsid w:val="0098204B"/>
    <w:rsid w:val="009820A0"/>
    <w:rsid w:val="00982320"/>
    <w:rsid w:val="009823E7"/>
    <w:rsid w:val="009823F1"/>
    <w:rsid w:val="00982594"/>
    <w:rsid w:val="00982783"/>
    <w:rsid w:val="0098287C"/>
    <w:rsid w:val="00982A54"/>
    <w:rsid w:val="00982A83"/>
    <w:rsid w:val="00982ADA"/>
    <w:rsid w:val="00982B39"/>
    <w:rsid w:val="00982BA0"/>
    <w:rsid w:val="00982F13"/>
    <w:rsid w:val="0098308D"/>
    <w:rsid w:val="00983111"/>
    <w:rsid w:val="0098330F"/>
    <w:rsid w:val="0098346F"/>
    <w:rsid w:val="00983475"/>
    <w:rsid w:val="009834EA"/>
    <w:rsid w:val="0098355D"/>
    <w:rsid w:val="0098356C"/>
    <w:rsid w:val="009835FF"/>
    <w:rsid w:val="00983671"/>
    <w:rsid w:val="009837AC"/>
    <w:rsid w:val="00983A95"/>
    <w:rsid w:val="00983A97"/>
    <w:rsid w:val="00983B69"/>
    <w:rsid w:val="00983BF8"/>
    <w:rsid w:val="00983E05"/>
    <w:rsid w:val="00983EE4"/>
    <w:rsid w:val="00983EF1"/>
    <w:rsid w:val="00984114"/>
    <w:rsid w:val="0098417E"/>
    <w:rsid w:val="009842B3"/>
    <w:rsid w:val="0098437D"/>
    <w:rsid w:val="009843E2"/>
    <w:rsid w:val="0098447B"/>
    <w:rsid w:val="009845A7"/>
    <w:rsid w:val="009845EF"/>
    <w:rsid w:val="00984699"/>
    <w:rsid w:val="009847C4"/>
    <w:rsid w:val="009848CC"/>
    <w:rsid w:val="00984989"/>
    <w:rsid w:val="00984B1A"/>
    <w:rsid w:val="00984B76"/>
    <w:rsid w:val="00984C02"/>
    <w:rsid w:val="00984D63"/>
    <w:rsid w:val="00984D73"/>
    <w:rsid w:val="00984D77"/>
    <w:rsid w:val="00984F03"/>
    <w:rsid w:val="00984F58"/>
    <w:rsid w:val="00984F86"/>
    <w:rsid w:val="00984FFB"/>
    <w:rsid w:val="009851D0"/>
    <w:rsid w:val="00985363"/>
    <w:rsid w:val="009853CF"/>
    <w:rsid w:val="009853F9"/>
    <w:rsid w:val="0098541C"/>
    <w:rsid w:val="00985450"/>
    <w:rsid w:val="009854A6"/>
    <w:rsid w:val="009855FB"/>
    <w:rsid w:val="00985713"/>
    <w:rsid w:val="0098574A"/>
    <w:rsid w:val="00985820"/>
    <w:rsid w:val="00985823"/>
    <w:rsid w:val="00985872"/>
    <w:rsid w:val="00985A2D"/>
    <w:rsid w:val="00985A49"/>
    <w:rsid w:val="00985AFC"/>
    <w:rsid w:val="00985B5D"/>
    <w:rsid w:val="00985C63"/>
    <w:rsid w:val="00985D71"/>
    <w:rsid w:val="00985ED3"/>
    <w:rsid w:val="00986150"/>
    <w:rsid w:val="00986446"/>
    <w:rsid w:val="009864CC"/>
    <w:rsid w:val="00986681"/>
    <w:rsid w:val="00986777"/>
    <w:rsid w:val="009867D0"/>
    <w:rsid w:val="009867EF"/>
    <w:rsid w:val="00986961"/>
    <w:rsid w:val="00986AA8"/>
    <w:rsid w:val="00986B00"/>
    <w:rsid w:val="00986C4E"/>
    <w:rsid w:val="00986E1A"/>
    <w:rsid w:val="00986F3E"/>
    <w:rsid w:val="009870C3"/>
    <w:rsid w:val="0098722E"/>
    <w:rsid w:val="0098725D"/>
    <w:rsid w:val="009873BC"/>
    <w:rsid w:val="009873DA"/>
    <w:rsid w:val="009875AF"/>
    <w:rsid w:val="0098769D"/>
    <w:rsid w:val="009876AB"/>
    <w:rsid w:val="00987714"/>
    <w:rsid w:val="009877D3"/>
    <w:rsid w:val="00987A9A"/>
    <w:rsid w:val="00987AA8"/>
    <w:rsid w:val="00987ABF"/>
    <w:rsid w:val="00987C35"/>
    <w:rsid w:val="00987DF0"/>
    <w:rsid w:val="00987E67"/>
    <w:rsid w:val="00987E78"/>
    <w:rsid w:val="00990033"/>
    <w:rsid w:val="009900BB"/>
    <w:rsid w:val="00990131"/>
    <w:rsid w:val="009901AD"/>
    <w:rsid w:val="00990360"/>
    <w:rsid w:val="0099048D"/>
    <w:rsid w:val="009905F8"/>
    <w:rsid w:val="00990745"/>
    <w:rsid w:val="009907D0"/>
    <w:rsid w:val="0099098D"/>
    <w:rsid w:val="00990B5F"/>
    <w:rsid w:val="00990C92"/>
    <w:rsid w:val="00990D1F"/>
    <w:rsid w:val="00990DEF"/>
    <w:rsid w:val="00990E93"/>
    <w:rsid w:val="009912F5"/>
    <w:rsid w:val="00991413"/>
    <w:rsid w:val="009914F9"/>
    <w:rsid w:val="00991553"/>
    <w:rsid w:val="009915DA"/>
    <w:rsid w:val="009916AE"/>
    <w:rsid w:val="009917F4"/>
    <w:rsid w:val="009918E2"/>
    <w:rsid w:val="009919AC"/>
    <w:rsid w:val="009919B1"/>
    <w:rsid w:val="00991B0E"/>
    <w:rsid w:val="00991C57"/>
    <w:rsid w:val="00991DE0"/>
    <w:rsid w:val="00991FAF"/>
    <w:rsid w:val="00991FB3"/>
    <w:rsid w:val="0099242E"/>
    <w:rsid w:val="0099245F"/>
    <w:rsid w:val="00992471"/>
    <w:rsid w:val="009924D9"/>
    <w:rsid w:val="0099254B"/>
    <w:rsid w:val="00992562"/>
    <w:rsid w:val="009926FC"/>
    <w:rsid w:val="009927EC"/>
    <w:rsid w:val="0099281A"/>
    <w:rsid w:val="00992840"/>
    <w:rsid w:val="0099284A"/>
    <w:rsid w:val="00992BDD"/>
    <w:rsid w:val="00992E1F"/>
    <w:rsid w:val="00992E54"/>
    <w:rsid w:val="00992F9D"/>
    <w:rsid w:val="00993055"/>
    <w:rsid w:val="0099308A"/>
    <w:rsid w:val="009930D4"/>
    <w:rsid w:val="0099331F"/>
    <w:rsid w:val="00993338"/>
    <w:rsid w:val="009933A4"/>
    <w:rsid w:val="009933C9"/>
    <w:rsid w:val="00993434"/>
    <w:rsid w:val="0099357F"/>
    <w:rsid w:val="009936ED"/>
    <w:rsid w:val="009936FE"/>
    <w:rsid w:val="0099371F"/>
    <w:rsid w:val="00993786"/>
    <w:rsid w:val="009938BF"/>
    <w:rsid w:val="0099392C"/>
    <w:rsid w:val="0099393A"/>
    <w:rsid w:val="009939FD"/>
    <w:rsid w:val="00993A87"/>
    <w:rsid w:val="00993B30"/>
    <w:rsid w:val="00993B6E"/>
    <w:rsid w:val="00993CE8"/>
    <w:rsid w:val="00993D37"/>
    <w:rsid w:val="00993D62"/>
    <w:rsid w:val="00993DDE"/>
    <w:rsid w:val="00993E6C"/>
    <w:rsid w:val="00993F9E"/>
    <w:rsid w:val="009941CB"/>
    <w:rsid w:val="009941E0"/>
    <w:rsid w:val="00994300"/>
    <w:rsid w:val="00994359"/>
    <w:rsid w:val="0099442F"/>
    <w:rsid w:val="0099445C"/>
    <w:rsid w:val="0099449B"/>
    <w:rsid w:val="00994693"/>
    <w:rsid w:val="00994750"/>
    <w:rsid w:val="009949C5"/>
    <w:rsid w:val="00994A78"/>
    <w:rsid w:val="00994BCA"/>
    <w:rsid w:val="00994BEE"/>
    <w:rsid w:val="00994C42"/>
    <w:rsid w:val="00994C9F"/>
    <w:rsid w:val="00994D13"/>
    <w:rsid w:val="00994DA2"/>
    <w:rsid w:val="00994DC2"/>
    <w:rsid w:val="00994E18"/>
    <w:rsid w:val="00994E5C"/>
    <w:rsid w:val="00994F46"/>
    <w:rsid w:val="0099515F"/>
    <w:rsid w:val="009951FA"/>
    <w:rsid w:val="00995217"/>
    <w:rsid w:val="009954D6"/>
    <w:rsid w:val="00995652"/>
    <w:rsid w:val="00995696"/>
    <w:rsid w:val="009956C2"/>
    <w:rsid w:val="009956F5"/>
    <w:rsid w:val="00995734"/>
    <w:rsid w:val="0099580A"/>
    <w:rsid w:val="009959C9"/>
    <w:rsid w:val="00995A0A"/>
    <w:rsid w:val="00995D98"/>
    <w:rsid w:val="00995E98"/>
    <w:rsid w:val="00995F61"/>
    <w:rsid w:val="009963D0"/>
    <w:rsid w:val="009963F9"/>
    <w:rsid w:val="00996431"/>
    <w:rsid w:val="009964E6"/>
    <w:rsid w:val="00996634"/>
    <w:rsid w:val="009966E2"/>
    <w:rsid w:val="009967BD"/>
    <w:rsid w:val="009967F0"/>
    <w:rsid w:val="00996839"/>
    <w:rsid w:val="009968C6"/>
    <w:rsid w:val="00996A69"/>
    <w:rsid w:val="00996B4E"/>
    <w:rsid w:val="00996C38"/>
    <w:rsid w:val="00996D45"/>
    <w:rsid w:val="00996DB9"/>
    <w:rsid w:val="00996F37"/>
    <w:rsid w:val="00997160"/>
    <w:rsid w:val="00997354"/>
    <w:rsid w:val="00997390"/>
    <w:rsid w:val="00997395"/>
    <w:rsid w:val="0099747E"/>
    <w:rsid w:val="00997697"/>
    <w:rsid w:val="009978A0"/>
    <w:rsid w:val="00997AF1"/>
    <w:rsid w:val="00997D73"/>
    <w:rsid w:val="00997FA3"/>
    <w:rsid w:val="009A0098"/>
    <w:rsid w:val="009A00DE"/>
    <w:rsid w:val="009A0223"/>
    <w:rsid w:val="009A0312"/>
    <w:rsid w:val="009A04AB"/>
    <w:rsid w:val="009A0551"/>
    <w:rsid w:val="009A0837"/>
    <w:rsid w:val="009A0AAB"/>
    <w:rsid w:val="009A0B6C"/>
    <w:rsid w:val="009A0BCA"/>
    <w:rsid w:val="009A0C71"/>
    <w:rsid w:val="009A0CF2"/>
    <w:rsid w:val="009A0D60"/>
    <w:rsid w:val="009A0E86"/>
    <w:rsid w:val="009A146F"/>
    <w:rsid w:val="009A15CE"/>
    <w:rsid w:val="009A176D"/>
    <w:rsid w:val="009A180F"/>
    <w:rsid w:val="009A1833"/>
    <w:rsid w:val="009A195A"/>
    <w:rsid w:val="009A198B"/>
    <w:rsid w:val="009A1ABC"/>
    <w:rsid w:val="009A1DB7"/>
    <w:rsid w:val="009A1DE4"/>
    <w:rsid w:val="009A1F60"/>
    <w:rsid w:val="009A21BD"/>
    <w:rsid w:val="009A2356"/>
    <w:rsid w:val="009A23C5"/>
    <w:rsid w:val="009A26C5"/>
    <w:rsid w:val="009A280F"/>
    <w:rsid w:val="009A297B"/>
    <w:rsid w:val="009A2AE3"/>
    <w:rsid w:val="009A2B10"/>
    <w:rsid w:val="009A2B14"/>
    <w:rsid w:val="009A2BEB"/>
    <w:rsid w:val="009A2F8E"/>
    <w:rsid w:val="009A30C8"/>
    <w:rsid w:val="009A3123"/>
    <w:rsid w:val="009A3233"/>
    <w:rsid w:val="009A334F"/>
    <w:rsid w:val="009A339C"/>
    <w:rsid w:val="009A3590"/>
    <w:rsid w:val="009A3602"/>
    <w:rsid w:val="009A363F"/>
    <w:rsid w:val="009A3667"/>
    <w:rsid w:val="009A36E8"/>
    <w:rsid w:val="009A3900"/>
    <w:rsid w:val="009A3959"/>
    <w:rsid w:val="009A3A3C"/>
    <w:rsid w:val="009A3AE8"/>
    <w:rsid w:val="009A3C4E"/>
    <w:rsid w:val="009A3CCC"/>
    <w:rsid w:val="009A3D1B"/>
    <w:rsid w:val="009A3DB1"/>
    <w:rsid w:val="009A3DB8"/>
    <w:rsid w:val="009A3E4D"/>
    <w:rsid w:val="009A3EC2"/>
    <w:rsid w:val="009A3EF4"/>
    <w:rsid w:val="009A412A"/>
    <w:rsid w:val="009A4286"/>
    <w:rsid w:val="009A444C"/>
    <w:rsid w:val="009A4598"/>
    <w:rsid w:val="009A460C"/>
    <w:rsid w:val="009A4637"/>
    <w:rsid w:val="009A46F1"/>
    <w:rsid w:val="009A48C1"/>
    <w:rsid w:val="009A490B"/>
    <w:rsid w:val="009A4959"/>
    <w:rsid w:val="009A49CA"/>
    <w:rsid w:val="009A4A4C"/>
    <w:rsid w:val="009A4A4F"/>
    <w:rsid w:val="009A4C54"/>
    <w:rsid w:val="009A4D65"/>
    <w:rsid w:val="009A4F46"/>
    <w:rsid w:val="009A4FC5"/>
    <w:rsid w:val="009A501D"/>
    <w:rsid w:val="009A51C7"/>
    <w:rsid w:val="009A5204"/>
    <w:rsid w:val="009A5218"/>
    <w:rsid w:val="009A56D9"/>
    <w:rsid w:val="009A57C0"/>
    <w:rsid w:val="009A59F3"/>
    <w:rsid w:val="009A5A54"/>
    <w:rsid w:val="009A5A88"/>
    <w:rsid w:val="009A5AA5"/>
    <w:rsid w:val="009A5BFF"/>
    <w:rsid w:val="009A5C80"/>
    <w:rsid w:val="009A5F77"/>
    <w:rsid w:val="009A6070"/>
    <w:rsid w:val="009A61B4"/>
    <w:rsid w:val="009A626B"/>
    <w:rsid w:val="009A6387"/>
    <w:rsid w:val="009A6411"/>
    <w:rsid w:val="009A6489"/>
    <w:rsid w:val="009A64D8"/>
    <w:rsid w:val="009A6599"/>
    <w:rsid w:val="009A6618"/>
    <w:rsid w:val="009A671E"/>
    <w:rsid w:val="009A6741"/>
    <w:rsid w:val="009A6952"/>
    <w:rsid w:val="009A6980"/>
    <w:rsid w:val="009A6B0D"/>
    <w:rsid w:val="009A6B37"/>
    <w:rsid w:val="009A6B47"/>
    <w:rsid w:val="009A6B8A"/>
    <w:rsid w:val="009A6B8C"/>
    <w:rsid w:val="009A6BC5"/>
    <w:rsid w:val="009A6BE1"/>
    <w:rsid w:val="009A6EDB"/>
    <w:rsid w:val="009A703E"/>
    <w:rsid w:val="009A7047"/>
    <w:rsid w:val="009A719F"/>
    <w:rsid w:val="009A721F"/>
    <w:rsid w:val="009A7280"/>
    <w:rsid w:val="009A73FB"/>
    <w:rsid w:val="009A7459"/>
    <w:rsid w:val="009A7540"/>
    <w:rsid w:val="009A759B"/>
    <w:rsid w:val="009A7683"/>
    <w:rsid w:val="009A789F"/>
    <w:rsid w:val="009A78B6"/>
    <w:rsid w:val="009A7C18"/>
    <w:rsid w:val="009A7CD2"/>
    <w:rsid w:val="009A7DB3"/>
    <w:rsid w:val="009A7E45"/>
    <w:rsid w:val="009A7E86"/>
    <w:rsid w:val="009B000B"/>
    <w:rsid w:val="009B000E"/>
    <w:rsid w:val="009B046B"/>
    <w:rsid w:val="009B0580"/>
    <w:rsid w:val="009B061E"/>
    <w:rsid w:val="009B06E6"/>
    <w:rsid w:val="009B07D7"/>
    <w:rsid w:val="009B0A0F"/>
    <w:rsid w:val="009B0E8B"/>
    <w:rsid w:val="009B0F6F"/>
    <w:rsid w:val="009B0FBF"/>
    <w:rsid w:val="009B1008"/>
    <w:rsid w:val="009B1019"/>
    <w:rsid w:val="009B12ED"/>
    <w:rsid w:val="009B1359"/>
    <w:rsid w:val="009B1405"/>
    <w:rsid w:val="009B1469"/>
    <w:rsid w:val="009B1830"/>
    <w:rsid w:val="009B18DD"/>
    <w:rsid w:val="009B1ABE"/>
    <w:rsid w:val="009B1C7C"/>
    <w:rsid w:val="009B1DCD"/>
    <w:rsid w:val="009B1EC1"/>
    <w:rsid w:val="009B1F06"/>
    <w:rsid w:val="009B2049"/>
    <w:rsid w:val="009B2218"/>
    <w:rsid w:val="009B2298"/>
    <w:rsid w:val="009B22AC"/>
    <w:rsid w:val="009B23A0"/>
    <w:rsid w:val="009B2443"/>
    <w:rsid w:val="009B2986"/>
    <w:rsid w:val="009B2B91"/>
    <w:rsid w:val="009B2B95"/>
    <w:rsid w:val="009B2BA8"/>
    <w:rsid w:val="009B2BBB"/>
    <w:rsid w:val="009B2C40"/>
    <w:rsid w:val="009B2FB3"/>
    <w:rsid w:val="009B306F"/>
    <w:rsid w:val="009B3157"/>
    <w:rsid w:val="009B348F"/>
    <w:rsid w:val="009B3598"/>
    <w:rsid w:val="009B35F1"/>
    <w:rsid w:val="009B37A5"/>
    <w:rsid w:val="009B38A3"/>
    <w:rsid w:val="009B38AE"/>
    <w:rsid w:val="009B39E2"/>
    <w:rsid w:val="009B3AF1"/>
    <w:rsid w:val="009B3BB8"/>
    <w:rsid w:val="009B3C33"/>
    <w:rsid w:val="009B3C74"/>
    <w:rsid w:val="009B3C76"/>
    <w:rsid w:val="009B3CED"/>
    <w:rsid w:val="009B3D5B"/>
    <w:rsid w:val="009B3D95"/>
    <w:rsid w:val="009B3DAC"/>
    <w:rsid w:val="009B3E7D"/>
    <w:rsid w:val="009B3E96"/>
    <w:rsid w:val="009B404C"/>
    <w:rsid w:val="009B4099"/>
    <w:rsid w:val="009B43DF"/>
    <w:rsid w:val="009B441D"/>
    <w:rsid w:val="009B4506"/>
    <w:rsid w:val="009B46DC"/>
    <w:rsid w:val="009B47B7"/>
    <w:rsid w:val="009B47CB"/>
    <w:rsid w:val="009B499D"/>
    <w:rsid w:val="009B4ADF"/>
    <w:rsid w:val="009B4BDF"/>
    <w:rsid w:val="009B4C41"/>
    <w:rsid w:val="009B4C57"/>
    <w:rsid w:val="009B4E1B"/>
    <w:rsid w:val="009B4E26"/>
    <w:rsid w:val="009B4F99"/>
    <w:rsid w:val="009B4FB7"/>
    <w:rsid w:val="009B4FEC"/>
    <w:rsid w:val="009B5193"/>
    <w:rsid w:val="009B5454"/>
    <w:rsid w:val="009B55D8"/>
    <w:rsid w:val="009B55FC"/>
    <w:rsid w:val="009B571D"/>
    <w:rsid w:val="009B58E7"/>
    <w:rsid w:val="009B59C5"/>
    <w:rsid w:val="009B59D0"/>
    <w:rsid w:val="009B5A59"/>
    <w:rsid w:val="009B5ACF"/>
    <w:rsid w:val="009B5CA7"/>
    <w:rsid w:val="009B5CE6"/>
    <w:rsid w:val="009B5D19"/>
    <w:rsid w:val="009B5DA2"/>
    <w:rsid w:val="009B5FC6"/>
    <w:rsid w:val="009B5FCE"/>
    <w:rsid w:val="009B6063"/>
    <w:rsid w:val="009B6088"/>
    <w:rsid w:val="009B60AD"/>
    <w:rsid w:val="009B6215"/>
    <w:rsid w:val="009B633A"/>
    <w:rsid w:val="009B6432"/>
    <w:rsid w:val="009B6433"/>
    <w:rsid w:val="009B65E9"/>
    <w:rsid w:val="009B6796"/>
    <w:rsid w:val="009B67B8"/>
    <w:rsid w:val="009B684E"/>
    <w:rsid w:val="009B6A30"/>
    <w:rsid w:val="009B6B57"/>
    <w:rsid w:val="009B6C6E"/>
    <w:rsid w:val="009B6CB8"/>
    <w:rsid w:val="009B6CDF"/>
    <w:rsid w:val="009B6DA2"/>
    <w:rsid w:val="009B6E8C"/>
    <w:rsid w:val="009B703E"/>
    <w:rsid w:val="009B7071"/>
    <w:rsid w:val="009B708C"/>
    <w:rsid w:val="009B74C6"/>
    <w:rsid w:val="009B74DC"/>
    <w:rsid w:val="009B76EC"/>
    <w:rsid w:val="009B7858"/>
    <w:rsid w:val="009B7B46"/>
    <w:rsid w:val="009B7B69"/>
    <w:rsid w:val="009B7C15"/>
    <w:rsid w:val="009B7C53"/>
    <w:rsid w:val="009B7CFF"/>
    <w:rsid w:val="009B7DF9"/>
    <w:rsid w:val="009C018D"/>
    <w:rsid w:val="009C02E8"/>
    <w:rsid w:val="009C0412"/>
    <w:rsid w:val="009C0416"/>
    <w:rsid w:val="009C048B"/>
    <w:rsid w:val="009C05DE"/>
    <w:rsid w:val="009C0612"/>
    <w:rsid w:val="009C0872"/>
    <w:rsid w:val="009C09DD"/>
    <w:rsid w:val="009C0A1E"/>
    <w:rsid w:val="009C0B17"/>
    <w:rsid w:val="009C0B20"/>
    <w:rsid w:val="009C0B7F"/>
    <w:rsid w:val="009C0BF3"/>
    <w:rsid w:val="009C0D2C"/>
    <w:rsid w:val="009C0DEB"/>
    <w:rsid w:val="009C0FBE"/>
    <w:rsid w:val="009C0FC2"/>
    <w:rsid w:val="009C119C"/>
    <w:rsid w:val="009C11A1"/>
    <w:rsid w:val="009C12D3"/>
    <w:rsid w:val="009C13B3"/>
    <w:rsid w:val="009C1429"/>
    <w:rsid w:val="009C14D7"/>
    <w:rsid w:val="009C150E"/>
    <w:rsid w:val="009C15E3"/>
    <w:rsid w:val="009C169F"/>
    <w:rsid w:val="009C17BD"/>
    <w:rsid w:val="009C1846"/>
    <w:rsid w:val="009C1AA7"/>
    <w:rsid w:val="009C1B71"/>
    <w:rsid w:val="009C1BB9"/>
    <w:rsid w:val="009C1D4F"/>
    <w:rsid w:val="009C2025"/>
    <w:rsid w:val="009C202D"/>
    <w:rsid w:val="009C20CD"/>
    <w:rsid w:val="009C23AE"/>
    <w:rsid w:val="009C24FB"/>
    <w:rsid w:val="009C2807"/>
    <w:rsid w:val="009C282E"/>
    <w:rsid w:val="009C295A"/>
    <w:rsid w:val="009C2978"/>
    <w:rsid w:val="009C2A46"/>
    <w:rsid w:val="009C2AFE"/>
    <w:rsid w:val="009C2BE8"/>
    <w:rsid w:val="009C2D05"/>
    <w:rsid w:val="009C2E2A"/>
    <w:rsid w:val="009C2F17"/>
    <w:rsid w:val="009C2F4B"/>
    <w:rsid w:val="009C300D"/>
    <w:rsid w:val="009C31DC"/>
    <w:rsid w:val="009C340A"/>
    <w:rsid w:val="009C365E"/>
    <w:rsid w:val="009C3691"/>
    <w:rsid w:val="009C385B"/>
    <w:rsid w:val="009C385D"/>
    <w:rsid w:val="009C38A0"/>
    <w:rsid w:val="009C39DC"/>
    <w:rsid w:val="009C3A19"/>
    <w:rsid w:val="009C3AB5"/>
    <w:rsid w:val="009C3BED"/>
    <w:rsid w:val="009C3C48"/>
    <w:rsid w:val="009C3E28"/>
    <w:rsid w:val="009C3E70"/>
    <w:rsid w:val="009C405F"/>
    <w:rsid w:val="009C41CC"/>
    <w:rsid w:val="009C41D1"/>
    <w:rsid w:val="009C42A5"/>
    <w:rsid w:val="009C44D0"/>
    <w:rsid w:val="009C45FC"/>
    <w:rsid w:val="009C4617"/>
    <w:rsid w:val="009C4668"/>
    <w:rsid w:val="009C470B"/>
    <w:rsid w:val="009C4A11"/>
    <w:rsid w:val="009C4ABE"/>
    <w:rsid w:val="009C4F24"/>
    <w:rsid w:val="009C4F6A"/>
    <w:rsid w:val="009C4F84"/>
    <w:rsid w:val="009C4FD9"/>
    <w:rsid w:val="009C52CF"/>
    <w:rsid w:val="009C52D4"/>
    <w:rsid w:val="009C535B"/>
    <w:rsid w:val="009C53EA"/>
    <w:rsid w:val="009C54B4"/>
    <w:rsid w:val="009C5583"/>
    <w:rsid w:val="009C55C9"/>
    <w:rsid w:val="009C55E0"/>
    <w:rsid w:val="009C5614"/>
    <w:rsid w:val="009C5844"/>
    <w:rsid w:val="009C5847"/>
    <w:rsid w:val="009C595C"/>
    <w:rsid w:val="009C5A80"/>
    <w:rsid w:val="009C5B24"/>
    <w:rsid w:val="009C5B9F"/>
    <w:rsid w:val="009C5E16"/>
    <w:rsid w:val="009C5E83"/>
    <w:rsid w:val="009C5E98"/>
    <w:rsid w:val="009C5F55"/>
    <w:rsid w:val="009C6080"/>
    <w:rsid w:val="009C615E"/>
    <w:rsid w:val="009C618E"/>
    <w:rsid w:val="009C6307"/>
    <w:rsid w:val="009C6467"/>
    <w:rsid w:val="009C6560"/>
    <w:rsid w:val="009C666F"/>
    <w:rsid w:val="009C6680"/>
    <w:rsid w:val="009C687C"/>
    <w:rsid w:val="009C6B12"/>
    <w:rsid w:val="009C6B34"/>
    <w:rsid w:val="009C6CC0"/>
    <w:rsid w:val="009C6CFD"/>
    <w:rsid w:val="009C6D07"/>
    <w:rsid w:val="009C6E9E"/>
    <w:rsid w:val="009C716C"/>
    <w:rsid w:val="009C72B7"/>
    <w:rsid w:val="009C7492"/>
    <w:rsid w:val="009C7552"/>
    <w:rsid w:val="009C75A2"/>
    <w:rsid w:val="009C766C"/>
    <w:rsid w:val="009C770C"/>
    <w:rsid w:val="009C77D8"/>
    <w:rsid w:val="009C799D"/>
    <w:rsid w:val="009C7B5F"/>
    <w:rsid w:val="009C7B6D"/>
    <w:rsid w:val="009C7C97"/>
    <w:rsid w:val="009C7DFE"/>
    <w:rsid w:val="009C7F64"/>
    <w:rsid w:val="009C7FA9"/>
    <w:rsid w:val="009D01B6"/>
    <w:rsid w:val="009D0377"/>
    <w:rsid w:val="009D0672"/>
    <w:rsid w:val="009D0706"/>
    <w:rsid w:val="009D0751"/>
    <w:rsid w:val="009D0904"/>
    <w:rsid w:val="009D0951"/>
    <w:rsid w:val="009D0969"/>
    <w:rsid w:val="009D0A8D"/>
    <w:rsid w:val="009D0B29"/>
    <w:rsid w:val="009D0B48"/>
    <w:rsid w:val="009D0C4C"/>
    <w:rsid w:val="009D0D44"/>
    <w:rsid w:val="009D0EB7"/>
    <w:rsid w:val="009D10DA"/>
    <w:rsid w:val="009D10FF"/>
    <w:rsid w:val="009D1187"/>
    <w:rsid w:val="009D12E2"/>
    <w:rsid w:val="009D12F4"/>
    <w:rsid w:val="009D131A"/>
    <w:rsid w:val="009D180B"/>
    <w:rsid w:val="009D186B"/>
    <w:rsid w:val="009D1AAE"/>
    <w:rsid w:val="009D1AE6"/>
    <w:rsid w:val="009D1BC3"/>
    <w:rsid w:val="009D1C18"/>
    <w:rsid w:val="009D1DDA"/>
    <w:rsid w:val="009D1E1C"/>
    <w:rsid w:val="009D1FD7"/>
    <w:rsid w:val="009D2028"/>
    <w:rsid w:val="009D2174"/>
    <w:rsid w:val="009D22A0"/>
    <w:rsid w:val="009D24E7"/>
    <w:rsid w:val="009D2651"/>
    <w:rsid w:val="009D2718"/>
    <w:rsid w:val="009D280E"/>
    <w:rsid w:val="009D2975"/>
    <w:rsid w:val="009D2A4B"/>
    <w:rsid w:val="009D2A66"/>
    <w:rsid w:val="009D2BFF"/>
    <w:rsid w:val="009D2CA2"/>
    <w:rsid w:val="009D2CCC"/>
    <w:rsid w:val="009D2F4E"/>
    <w:rsid w:val="009D31CE"/>
    <w:rsid w:val="009D33A5"/>
    <w:rsid w:val="009D33C2"/>
    <w:rsid w:val="009D33DD"/>
    <w:rsid w:val="009D3410"/>
    <w:rsid w:val="009D34C6"/>
    <w:rsid w:val="009D350A"/>
    <w:rsid w:val="009D359B"/>
    <w:rsid w:val="009D35E3"/>
    <w:rsid w:val="009D370F"/>
    <w:rsid w:val="009D3719"/>
    <w:rsid w:val="009D3721"/>
    <w:rsid w:val="009D388E"/>
    <w:rsid w:val="009D39CA"/>
    <w:rsid w:val="009D39EA"/>
    <w:rsid w:val="009D3A99"/>
    <w:rsid w:val="009D3B68"/>
    <w:rsid w:val="009D3B6D"/>
    <w:rsid w:val="009D3C1A"/>
    <w:rsid w:val="009D3C3C"/>
    <w:rsid w:val="009D3E6F"/>
    <w:rsid w:val="009D3EBB"/>
    <w:rsid w:val="009D3F59"/>
    <w:rsid w:val="009D4034"/>
    <w:rsid w:val="009D4075"/>
    <w:rsid w:val="009D4387"/>
    <w:rsid w:val="009D43E8"/>
    <w:rsid w:val="009D4647"/>
    <w:rsid w:val="009D4656"/>
    <w:rsid w:val="009D46FC"/>
    <w:rsid w:val="009D4737"/>
    <w:rsid w:val="009D47A2"/>
    <w:rsid w:val="009D4813"/>
    <w:rsid w:val="009D48EB"/>
    <w:rsid w:val="009D4996"/>
    <w:rsid w:val="009D4B1F"/>
    <w:rsid w:val="009D4B3C"/>
    <w:rsid w:val="009D4C01"/>
    <w:rsid w:val="009D4CB6"/>
    <w:rsid w:val="009D4E22"/>
    <w:rsid w:val="009D4E23"/>
    <w:rsid w:val="009D4E2C"/>
    <w:rsid w:val="009D5105"/>
    <w:rsid w:val="009D5106"/>
    <w:rsid w:val="009D52CB"/>
    <w:rsid w:val="009D5483"/>
    <w:rsid w:val="009D55DC"/>
    <w:rsid w:val="009D56D5"/>
    <w:rsid w:val="009D573A"/>
    <w:rsid w:val="009D57B3"/>
    <w:rsid w:val="009D57D5"/>
    <w:rsid w:val="009D5880"/>
    <w:rsid w:val="009D5A36"/>
    <w:rsid w:val="009D5AB5"/>
    <w:rsid w:val="009D5B94"/>
    <w:rsid w:val="009D5BED"/>
    <w:rsid w:val="009D5C11"/>
    <w:rsid w:val="009D5CE8"/>
    <w:rsid w:val="009D5D0C"/>
    <w:rsid w:val="009D5E30"/>
    <w:rsid w:val="009D5E41"/>
    <w:rsid w:val="009D5F29"/>
    <w:rsid w:val="009D603D"/>
    <w:rsid w:val="009D60B7"/>
    <w:rsid w:val="009D6199"/>
    <w:rsid w:val="009D61AD"/>
    <w:rsid w:val="009D624E"/>
    <w:rsid w:val="009D63CF"/>
    <w:rsid w:val="009D646A"/>
    <w:rsid w:val="009D6488"/>
    <w:rsid w:val="009D64E9"/>
    <w:rsid w:val="009D6504"/>
    <w:rsid w:val="009D65B8"/>
    <w:rsid w:val="009D66EB"/>
    <w:rsid w:val="009D6788"/>
    <w:rsid w:val="009D67EE"/>
    <w:rsid w:val="009D681B"/>
    <w:rsid w:val="009D68C8"/>
    <w:rsid w:val="009D6A07"/>
    <w:rsid w:val="009D6B6D"/>
    <w:rsid w:val="009D7502"/>
    <w:rsid w:val="009D76E5"/>
    <w:rsid w:val="009D7791"/>
    <w:rsid w:val="009D781B"/>
    <w:rsid w:val="009D7B9B"/>
    <w:rsid w:val="009D7CC3"/>
    <w:rsid w:val="009D7D6A"/>
    <w:rsid w:val="009D7E3B"/>
    <w:rsid w:val="009D7F49"/>
    <w:rsid w:val="009D7F76"/>
    <w:rsid w:val="009D7F9D"/>
    <w:rsid w:val="009E0098"/>
    <w:rsid w:val="009E011C"/>
    <w:rsid w:val="009E0198"/>
    <w:rsid w:val="009E0470"/>
    <w:rsid w:val="009E049C"/>
    <w:rsid w:val="009E0503"/>
    <w:rsid w:val="009E0508"/>
    <w:rsid w:val="009E05B1"/>
    <w:rsid w:val="009E089F"/>
    <w:rsid w:val="009E08CC"/>
    <w:rsid w:val="009E09D4"/>
    <w:rsid w:val="009E0B27"/>
    <w:rsid w:val="009E0C82"/>
    <w:rsid w:val="009E0D6C"/>
    <w:rsid w:val="009E0DD1"/>
    <w:rsid w:val="009E0E50"/>
    <w:rsid w:val="009E0F17"/>
    <w:rsid w:val="009E0F2F"/>
    <w:rsid w:val="009E105B"/>
    <w:rsid w:val="009E11C7"/>
    <w:rsid w:val="009E11D0"/>
    <w:rsid w:val="009E1220"/>
    <w:rsid w:val="009E14DC"/>
    <w:rsid w:val="009E150F"/>
    <w:rsid w:val="009E179E"/>
    <w:rsid w:val="009E1959"/>
    <w:rsid w:val="009E1B8F"/>
    <w:rsid w:val="009E1BCD"/>
    <w:rsid w:val="009E1BD3"/>
    <w:rsid w:val="009E1C6F"/>
    <w:rsid w:val="009E1C7C"/>
    <w:rsid w:val="009E1D35"/>
    <w:rsid w:val="009E1DE5"/>
    <w:rsid w:val="009E1DE9"/>
    <w:rsid w:val="009E207F"/>
    <w:rsid w:val="009E2675"/>
    <w:rsid w:val="009E26AD"/>
    <w:rsid w:val="009E2774"/>
    <w:rsid w:val="009E27D7"/>
    <w:rsid w:val="009E2838"/>
    <w:rsid w:val="009E2B1F"/>
    <w:rsid w:val="009E2C46"/>
    <w:rsid w:val="009E2C97"/>
    <w:rsid w:val="009E2E5A"/>
    <w:rsid w:val="009E2E81"/>
    <w:rsid w:val="009E307D"/>
    <w:rsid w:val="009E31AF"/>
    <w:rsid w:val="009E3246"/>
    <w:rsid w:val="009E324B"/>
    <w:rsid w:val="009E3267"/>
    <w:rsid w:val="009E3476"/>
    <w:rsid w:val="009E34C6"/>
    <w:rsid w:val="009E369A"/>
    <w:rsid w:val="009E397A"/>
    <w:rsid w:val="009E3A26"/>
    <w:rsid w:val="009E3E50"/>
    <w:rsid w:val="009E3F1C"/>
    <w:rsid w:val="009E3FE4"/>
    <w:rsid w:val="009E4342"/>
    <w:rsid w:val="009E4579"/>
    <w:rsid w:val="009E45DB"/>
    <w:rsid w:val="009E4849"/>
    <w:rsid w:val="009E48A8"/>
    <w:rsid w:val="009E4973"/>
    <w:rsid w:val="009E497D"/>
    <w:rsid w:val="009E49CB"/>
    <w:rsid w:val="009E4A89"/>
    <w:rsid w:val="009E4B0C"/>
    <w:rsid w:val="009E4CA9"/>
    <w:rsid w:val="009E4DF4"/>
    <w:rsid w:val="009E4EEF"/>
    <w:rsid w:val="009E4F84"/>
    <w:rsid w:val="009E4FD9"/>
    <w:rsid w:val="009E5023"/>
    <w:rsid w:val="009E52A6"/>
    <w:rsid w:val="009E53BD"/>
    <w:rsid w:val="009E5440"/>
    <w:rsid w:val="009E559B"/>
    <w:rsid w:val="009E5792"/>
    <w:rsid w:val="009E59FB"/>
    <w:rsid w:val="009E5AD0"/>
    <w:rsid w:val="009E5BA5"/>
    <w:rsid w:val="009E5C8C"/>
    <w:rsid w:val="009E5C90"/>
    <w:rsid w:val="009E5FD8"/>
    <w:rsid w:val="009E6056"/>
    <w:rsid w:val="009E614E"/>
    <w:rsid w:val="009E6252"/>
    <w:rsid w:val="009E62E8"/>
    <w:rsid w:val="009E642F"/>
    <w:rsid w:val="009E6569"/>
    <w:rsid w:val="009E6755"/>
    <w:rsid w:val="009E6E8E"/>
    <w:rsid w:val="009E6F11"/>
    <w:rsid w:val="009E70C3"/>
    <w:rsid w:val="009E71A0"/>
    <w:rsid w:val="009E71D3"/>
    <w:rsid w:val="009E7239"/>
    <w:rsid w:val="009E723C"/>
    <w:rsid w:val="009E7264"/>
    <w:rsid w:val="009E73C7"/>
    <w:rsid w:val="009E74E3"/>
    <w:rsid w:val="009E7717"/>
    <w:rsid w:val="009E7762"/>
    <w:rsid w:val="009E77C7"/>
    <w:rsid w:val="009E7888"/>
    <w:rsid w:val="009E799A"/>
    <w:rsid w:val="009E79BB"/>
    <w:rsid w:val="009E79F5"/>
    <w:rsid w:val="009E7B2A"/>
    <w:rsid w:val="009E7CC6"/>
    <w:rsid w:val="009E7D1A"/>
    <w:rsid w:val="009E7E1F"/>
    <w:rsid w:val="009F00D7"/>
    <w:rsid w:val="009F0161"/>
    <w:rsid w:val="009F03D6"/>
    <w:rsid w:val="009F044E"/>
    <w:rsid w:val="009F05D5"/>
    <w:rsid w:val="009F0688"/>
    <w:rsid w:val="009F07EB"/>
    <w:rsid w:val="009F0987"/>
    <w:rsid w:val="009F0A02"/>
    <w:rsid w:val="009F0B35"/>
    <w:rsid w:val="009F0B6E"/>
    <w:rsid w:val="009F0D18"/>
    <w:rsid w:val="009F0ED0"/>
    <w:rsid w:val="009F0FAC"/>
    <w:rsid w:val="009F1360"/>
    <w:rsid w:val="009F138A"/>
    <w:rsid w:val="009F13A8"/>
    <w:rsid w:val="009F142E"/>
    <w:rsid w:val="009F1485"/>
    <w:rsid w:val="009F1543"/>
    <w:rsid w:val="009F16C0"/>
    <w:rsid w:val="009F1970"/>
    <w:rsid w:val="009F19AD"/>
    <w:rsid w:val="009F1B75"/>
    <w:rsid w:val="009F1C88"/>
    <w:rsid w:val="009F1C94"/>
    <w:rsid w:val="009F1CEE"/>
    <w:rsid w:val="009F1D2E"/>
    <w:rsid w:val="009F1D44"/>
    <w:rsid w:val="009F1E9E"/>
    <w:rsid w:val="009F1F01"/>
    <w:rsid w:val="009F1F1C"/>
    <w:rsid w:val="009F20B8"/>
    <w:rsid w:val="009F2205"/>
    <w:rsid w:val="009F2349"/>
    <w:rsid w:val="009F236E"/>
    <w:rsid w:val="009F241F"/>
    <w:rsid w:val="009F2440"/>
    <w:rsid w:val="009F26B9"/>
    <w:rsid w:val="009F2809"/>
    <w:rsid w:val="009F283C"/>
    <w:rsid w:val="009F2878"/>
    <w:rsid w:val="009F2BC6"/>
    <w:rsid w:val="009F2C54"/>
    <w:rsid w:val="009F2D2E"/>
    <w:rsid w:val="009F2E11"/>
    <w:rsid w:val="009F2ECF"/>
    <w:rsid w:val="009F2F31"/>
    <w:rsid w:val="009F2F76"/>
    <w:rsid w:val="009F3132"/>
    <w:rsid w:val="009F3163"/>
    <w:rsid w:val="009F3245"/>
    <w:rsid w:val="009F32B7"/>
    <w:rsid w:val="009F32BD"/>
    <w:rsid w:val="009F3485"/>
    <w:rsid w:val="009F3595"/>
    <w:rsid w:val="009F3650"/>
    <w:rsid w:val="009F37DE"/>
    <w:rsid w:val="009F37E9"/>
    <w:rsid w:val="009F38FB"/>
    <w:rsid w:val="009F391F"/>
    <w:rsid w:val="009F3992"/>
    <w:rsid w:val="009F39D0"/>
    <w:rsid w:val="009F39E1"/>
    <w:rsid w:val="009F3B29"/>
    <w:rsid w:val="009F3B90"/>
    <w:rsid w:val="009F3BED"/>
    <w:rsid w:val="009F3C0E"/>
    <w:rsid w:val="009F3CC1"/>
    <w:rsid w:val="009F3CFA"/>
    <w:rsid w:val="009F3FCF"/>
    <w:rsid w:val="009F4356"/>
    <w:rsid w:val="009F4651"/>
    <w:rsid w:val="009F4880"/>
    <w:rsid w:val="009F4A2C"/>
    <w:rsid w:val="009F4A8C"/>
    <w:rsid w:val="009F4AF9"/>
    <w:rsid w:val="009F500E"/>
    <w:rsid w:val="009F50CF"/>
    <w:rsid w:val="009F518F"/>
    <w:rsid w:val="009F5228"/>
    <w:rsid w:val="009F522D"/>
    <w:rsid w:val="009F5261"/>
    <w:rsid w:val="009F5381"/>
    <w:rsid w:val="009F5422"/>
    <w:rsid w:val="009F557B"/>
    <w:rsid w:val="009F566C"/>
    <w:rsid w:val="009F58B3"/>
    <w:rsid w:val="009F58BE"/>
    <w:rsid w:val="009F59F7"/>
    <w:rsid w:val="009F5AA1"/>
    <w:rsid w:val="009F5D07"/>
    <w:rsid w:val="009F5ED2"/>
    <w:rsid w:val="009F6096"/>
    <w:rsid w:val="009F61EF"/>
    <w:rsid w:val="009F639E"/>
    <w:rsid w:val="009F6403"/>
    <w:rsid w:val="009F677D"/>
    <w:rsid w:val="009F6810"/>
    <w:rsid w:val="009F6ABB"/>
    <w:rsid w:val="009F6C9B"/>
    <w:rsid w:val="009F6D0D"/>
    <w:rsid w:val="009F6E41"/>
    <w:rsid w:val="009F6ED0"/>
    <w:rsid w:val="009F6F28"/>
    <w:rsid w:val="009F6F55"/>
    <w:rsid w:val="009F6FE6"/>
    <w:rsid w:val="009F70B3"/>
    <w:rsid w:val="009F712E"/>
    <w:rsid w:val="009F747D"/>
    <w:rsid w:val="009F751E"/>
    <w:rsid w:val="009F755A"/>
    <w:rsid w:val="009F76FE"/>
    <w:rsid w:val="009F77D9"/>
    <w:rsid w:val="009F77F2"/>
    <w:rsid w:val="009F77FE"/>
    <w:rsid w:val="009F7991"/>
    <w:rsid w:val="009F79A3"/>
    <w:rsid w:val="009F7A3D"/>
    <w:rsid w:val="009F7A78"/>
    <w:rsid w:val="009F7A84"/>
    <w:rsid w:val="009F7D99"/>
    <w:rsid w:val="009F7E05"/>
    <w:rsid w:val="009F7E4E"/>
    <w:rsid w:val="009F7EBB"/>
    <w:rsid w:val="00A0001B"/>
    <w:rsid w:val="00A0016B"/>
    <w:rsid w:val="00A001D8"/>
    <w:rsid w:val="00A002B6"/>
    <w:rsid w:val="00A0034D"/>
    <w:rsid w:val="00A003C0"/>
    <w:rsid w:val="00A003E5"/>
    <w:rsid w:val="00A00658"/>
    <w:rsid w:val="00A006CB"/>
    <w:rsid w:val="00A00720"/>
    <w:rsid w:val="00A00873"/>
    <w:rsid w:val="00A00877"/>
    <w:rsid w:val="00A008A9"/>
    <w:rsid w:val="00A0099F"/>
    <w:rsid w:val="00A00A7A"/>
    <w:rsid w:val="00A00BD7"/>
    <w:rsid w:val="00A00DB3"/>
    <w:rsid w:val="00A00E46"/>
    <w:rsid w:val="00A00F7F"/>
    <w:rsid w:val="00A00FA3"/>
    <w:rsid w:val="00A01003"/>
    <w:rsid w:val="00A01093"/>
    <w:rsid w:val="00A010C6"/>
    <w:rsid w:val="00A011D9"/>
    <w:rsid w:val="00A01203"/>
    <w:rsid w:val="00A012E3"/>
    <w:rsid w:val="00A013C9"/>
    <w:rsid w:val="00A0154E"/>
    <w:rsid w:val="00A01678"/>
    <w:rsid w:val="00A01708"/>
    <w:rsid w:val="00A0181D"/>
    <w:rsid w:val="00A018CE"/>
    <w:rsid w:val="00A01A29"/>
    <w:rsid w:val="00A01B1B"/>
    <w:rsid w:val="00A01E53"/>
    <w:rsid w:val="00A01F31"/>
    <w:rsid w:val="00A020E4"/>
    <w:rsid w:val="00A02253"/>
    <w:rsid w:val="00A024AE"/>
    <w:rsid w:val="00A02554"/>
    <w:rsid w:val="00A02653"/>
    <w:rsid w:val="00A02696"/>
    <w:rsid w:val="00A026D4"/>
    <w:rsid w:val="00A027F3"/>
    <w:rsid w:val="00A028A9"/>
    <w:rsid w:val="00A028BC"/>
    <w:rsid w:val="00A02A90"/>
    <w:rsid w:val="00A02B53"/>
    <w:rsid w:val="00A02EAB"/>
    <w:rsid w:val="00A02F6B"/>
    <w:rsid w:val="00A030F9"/>
    <w:rsid w:val="00A03284"/>
    <w:rsid w:val="00A034B7"/>
    <w:rsid w:val="00A034D7"/>
    <w:rsid w:val="00A03523"/>
    <w:rsid w:val="00A03740"/>
    <w:rsid w:val="00A037BF"/>
    <w:rsid w:val="00A038DC"/>
    <w:rsid w:val="00A03A2A"/>
    <w:rsid w:val="00A03C97"/>
    <w:rsid w:val="00A03DD9"/>
    <w:rsid w:val="00A03F51"/>
    <w:rsid w:val="00A03FC5"/>
    <w:rsid w:val="00A03FED"/>
    <w:rsid w:val="00A04041"/>
    <w:rsid w:val="00A04121"/>
    <w:rsid w:val="00A042DE"/>
    <w:rsid w:val="00A0430C"/>
    <w:rsid w:val="00A04326"/>
    <w:rsid w:val="00A04345"/>
    <w:rsid w:val="00A04743"/>
    <w:rsid w:val="00A04793"/>
    <w:rsid w:val="00A047A5"/>
    <w:rsid w:val="00A04B0F"/>
    <w:rsid w:val="00A04C28"/>
    <w:rsid w:val="00A04D52"/>
    <w:rsid w:val="00A04E16"/>
    <w:rsid w:val="00A05110"/>
    <w:rsid w:val="00A052DF"/>
    <w:rsid w:val="00A0541C"/>
    <w:rsid w:val="00A05594"/>
    <w:rsid w:val="00A056B5"/>
    <w:rsid w:val="00A056E9"/>
    <w:rsid w:val="00A0589B"/>
    <w:rsid w:val="00A0598A"/>
    <w:rsid w:val="00A05AA1"/>
    <w:rsid w:val="00A05B60"/>
    <w:rsid w:val="00A05F47"/>
    <w:rsid w:val="00A06099"/>
    <w:rsid w:val="00A0615E"/>
    <w:rsid w:val="00A0622F"/>
    <w:rsid w:val="00A06271"/>
    <w:rsid w:val="00A06926"/>
    <w:rsid w:val="00A06A0C"/>
    <w:rsid w:val="00A06A49"/>
    <w:rsid w:val="00A06A6E"/>
    <w:rsid w:val="00A06B39"/>
    <w:rsid w:val="00A06C1F"/>
    <w:rsid w:val="00A06FB5"/>
    <w:rsid w:val="00A0723C"/>
    <w:rsid w:val="00A07275"/>
    <w:rsid w:val="00A07292"/>
    <w:rsid w:val="00A072D0"/>
    <w:rsid w:val="00A07345"/>
    <w:rsid w:val="00A073A1"/>
    <w:rsid w:val="00A073AE"/>
    <w:rsid w:val="00A073DF"/>
    <w:rsid w:val="00A07561"/>
    <w:rsid w:val="00A075CD"/>
    <w:rsid w:val="00A076D4"/>
    <w:rsid w:val="00A0771D"/>
    <w:rsid w:val="00A07B38"/>
    <w:rsid w:val="00A07D02"/>
    <w:rsid w:val="00A07D96"/>
    <w:rsid w:val="00A07DA3"/>
    <w:rsid w:val="00A07E2E"/>
    <w:rsid w:val="00A07E3B"/>
    <w:rsid w:val="00A07EAD"/>
    <w:rsid w:val="00A07F41"/>
    <w:rsid w:val="00A07FEE"/>
    <w:rsid w:val="00A1016F"/>
    <w:rsid w:val="00A101E2"/>
    <w:rsid w:val="00A10231"/>
    <w:rsid w:val="00A1023E"/>
    <w:rsid w:val="00A103A3"/>
    <w:rsid w:val="00A103FB"/>
    <w:rsid w:val="00A104E3"/>
    <w:rsid w:val="00A105E4"/>
    <w:rsid w:val="00A10600"/>
    <w:rsid w:val="00A10665"/>
    <w:rsid w:val="00A10760"/>
    <w:rsid w:val="00A1079E"/>
    <w:rsid w:val="00A10821"/>
    <w:rsid w:val="00A109BE"/>
    <w:rsid w:val="00A10A5A"/>
    <w:rsid w:val="00A10AA0"/>
    <w:rsid w:val="00A10D60"/>
    <w:rsid w:val="00A10DF8"/>
    <w:rsid w:val="00A10EA8"/>
    <w:rsid w:val="00A10F60"/>
    <w:rsid w:val="00A10F7E"/>
    <w:rsid w:val="00A110EB"/>
    <w:rsid w:val="00A11101"/>
    <w:rsid w:val="00A111C0"/>
    <w:rsid w:val="00A111EE"/>
    <w:rsid w:val="00A11280"/>
    <w:rsid w:val="00A1143C"/>
    <w:rsid w:val="00A11794"/>
    <w:rsid w:val="00A11875"/>
    <w:rsid w:val="00A118C8"/>
    <w:rsid w:val="00A11905"/>
    <w:rsid w:val="00A11956"/>
    <w:rsid w:val="00A11968"/>
    <w:rsid w:val="00A11AA8"/>
    <w:rsid w:val="00A11BEB"/>
    <w:rsid w:val="00A11C3C"/>
    <w:rsid w:val="00A11D5F"/>
    <w:rsid w:val="00A11F75"/>
    <w:rsid w:val="00A120E3"/>
    <w:rsid w:val="00A121A6"/>
    <w:rsid w:val="00A12291"/>
    <w:rsid w:val="00A12561"/>
    <w:rsid w:val="00A12885"/>
    <w:rsid w:val="00A12A2E"/>
    <w:rsid w:val="00A12B3E"/>
    <w:rsid w:val="00A12C69"/>
    <w:rsid w:val="00A12DEE"/>
    <w:rsid w:val="00A12EE0"/>
    <w:rsid w:val="00A12F4C"/>
    <w:rsid w:val="00A12F72"/>
    <w:rsid w:val="00A12FA0"/>
    <w:rsid w:val="00A1300D"/>
    <w:rsid w:val="00A13092"/>
    <w:rsid w:val="00A130D0"/>
    <w:rsid w:val="00A130E5"/>
    <w:rsid w:val="00A130FF"/>
    <w:rsid w:val="00A13317"/>
    <w:rsid w:val="00A134A2"/>
    <w:rsid w:val="00A135EB"/>
    <w:rsid w:val="00A135FE"/>
    <w:rsid w:val="00A13649"/>
    <w:rsid w:val="00A136B7"/>
    <w:rsid w:val="00A138EC"/>
    <w:rsid w:val="00A139A9"/>
    <w:rsid w:val="00A139B3"/>
    <w:rsid w:val="00A13A20"/>
    <w:rsid w:val="00A13A29"/>
    <w:rsid w:val="00A13A9E"/>
    <w:rsid w:val="00A13B33"/>
    <w:rsid w:val="00A13C01"/>
    <w:rsid w:val="00A13C98"/>
    <w:rsid w:val="00A13D81"/>
    <w:rsid w:val="00A13D9F"/>
    <w:rsid w:val="00A14027"/>
    <w:rsid w:val="00A1405A"/>
    <w:rsid w:val="00A140DE"/>
    <w:rsid w:val="00A1438B"/>
    <w:rsid w:val="00A143A4"/>
    <w:rsid w:val="00A14470"/>
    <w:rsid w:val="00A14755"/>
    <w:rsid w:val="00A14850"/>
    <w:rsid w:val="00A14AC6"/>
    <w:rsid w:val="00A14B1A"/>
    <w:rsid w:val="00A14C8A"/>
    <w:rsid w:val="00A14CC3"/>
    <w:rsid w:val="00A14D27"/>
    <w:rsid w:val="00A14F53"/>
    <w:rsid w:val="00A15043"/>
    <w:rsid w:val="00A153BE"/>
    <w:rsid w:val="00A15402"/>
    <w:rsid w:val="00A15504"/>
    <w:rsid w:val="00A15674"/>
    <w:rsid w:val="00A156C0"/>
    <w:rsid w:val="00A156CB"/>
    <w:rsid w:val="00A158FF"/>
    <w:rsid w:val="00A159E4"/>
    <w:rsid w:val="00A15AF0"/>
    <w:rsid w:val="00A15AF2"/>
    <w:rsid w:val="00A15B53"/>
    <w:rsid w:val="00A15BBE"/>
    <w:rsid w:val="00A15C64"/>
    <w:rsid w:val="00A161D5"/>
    <w:rsid w:val="00A162BA"/>
    <w:rsid w:val="00A162CC"/>
    <w:rsid w:val="00A16315"/>
    <w:rsid w:val="00A16332"/>
    <w:rsid w:val="00A16395"/>
    <w:rsid w:val="00A1662D"/>
    <w:rsid w:val="00A166E9"/>
    <w:rsid w:val="00A167E4"/>
    <w:rsid w:val="00A16886"/>
    <w:rsid w:val="00A168B4"/>
    <w:rsid w:val="00A168DF"/>
    <w:rsid w:val="00A16A4A"/>
    <w:rsid w:val="00A16CE4"/>
    <w:rsid w:val="00A16D97"/>
    <w:rsid w:val="00A16DA5"/>
    <w:rsid w:val="00A16DD0"/>
    <w:rsid w:val="00A16E03"/>
    <w:rsid w:val="00A16E76"/>
    <w:rsid w:val="00A16F01"/>
    <w:rsid w:val="00A16FBA"/>
    <w:rsid w:val="00A170EF"/>
    <w:rsid w:val="00A174A4"/>
    <w:rsid w:val="00A17563"/>
    <w:rsid w:val="00A175F0"/>
    <w:rsid w:val="00A17624"/>
    <w:rsid w:val="00A17713"/>
    <w:rsid w:val="00A177CB"/>
    <w:rsid w:val="00A178EA"/>
    <w:rsid w:val="00A17903"/>
    <w:rsid w:val="00A179E3"/>
    <w:rsid w:val="00A17A40"/>
    <w:rsid w:val="00A17A53"/>
    <w:rsid w:val="00A17D3E"/>
    <w:rsid w:val="00A17DB6"/>
    <w:rsid w:val="00A17E9D"/>
    <w:rsid w:val="00A2000E"/>
    <w:rsid w:val="00A2014C"/>
    <w:rsid w:val="00A2019B"/>
    <w:rsid w:val="00A20311"/>
    <w:rsid w:val="00A20336"/>
    <w:rsid w:val="00A20386"/>
    <w:rsid w:val="00A203B5"/>
    <w:rsid w:val="00A2046E"/>
    <w:rsid w:val="00A20562"/>
    <w:rsid w:val="00A2057C"/>
    <w:rsid w:val="00A2063E"/>
    <w:rsid w:val="00A206FA"/>
    <w:rsid w:val="00A20793"/>
    <w:rsid w:val="00A20AD0"/>
    <w:rsid w:val="00A20B1E"/>
    <w:rsid w:val="00A20B5B"/>
    <w:rsid w:val="00A20E33"/>
    <w:rsid w:val="00A20FA0"/>
    <w:rsid w:val="00A2105D"/>
    <w:rsid w:val="00A2110E"/>
    <w:rsid w:val="00A21136"/>
    <w:rsid w:val="00A2114C"/>
    <w:rsid w:val="00A21172"/>
    <w:rsid w:val="00A212B0"/>
    <w:rsid w:val="00A21719"/>
    <w:rsid w:val="00A217D6"/>
    <w:rsid w:val="00A217FF"/>
    <w:rsid w:val="00A2187A"/>
    <w:rsid w:val="00A21A38"/>
    <w:rsid w:val="00A21AB0"/>
    <w:rsid w:val="00A21DCC"/>
    <w:rsid w:val="00A21E21"/>
    <w:rsid w:val="00A21EF9"/>
    <w:rsid w:val="00A21F31"/>
    <w:rsid w:val="00A22102"/>
    <w:rsid w:val="00A22143"/>
    <w:rsid w:val="00A222C7"/>
    <w:rsid w:val="00A22569"/>
    <w:rsid w:val="00A227BE"/>
    <w:rsid w:val="00A2287F"/>
    <w:rsid w:val="00A22901"/>
    <w:rsid w:val="00A22A66"/>
    <w:rsid w:val="00A22C07"/>
    <w:rsid w:val="00A22C50"/>
    <w:rsid w:val="00A22CEF"/>
    <w:rsid w:val="00A22DF3"/>
    <w:rsid w:val="00A22DF7"/>
    <w:rsid w:val="00A22E04"/>
    <w:rsid w:val="00A22E16"/>
    <w:rsid w:val="00A22E9C"/>
    <w:rsid w:val="00A22EFA"/>
    <w:rsid w:val="00A23087"/>
    <w:rsid w:val="00A230FC"/>
    <w:rsid w:val="00A2343A"/>
    <w:rsid w:val="00A2351E"/>
    <w:rsid w:val="00A235D2"/>
    <w:rsid w:val="00A23664"/>
    <w:rsid w:val="00A23665"/>
    <w:rsid w:val="00A2367A"/>
    <w:rsid w:val="00A2367E"/>
    <w:rsid w:val="00A23791"/>
    <w:rsid w:val="00A238CD"/>
    <w:rsid w:val="00A23A88"/>
    <w:rsid w:val="00A23D13"/>
    <w:rsid w:val="00A23FB8"/>
    <w:rsid w:val="00A2401D"/>
    <w:rsid w:val="00A242AA"/>
    <w:rsid w:val="00A243F6"/>
    <w:rsid w:val="00A24926"/>
    <w:rsid w:val="00A249D5"/>
    <w:rsid w:val="00A24BFB"/>
    <w:rsid w:val="00A24C71"/>
    <w:rsid w:val="00A24CEA"/>
    <w:rsid w:val="00A24DA4"/>
    <w:rsid w:val="00A24E81"/>
    <w:rsid w:val="00A24F51"/>
    <w:rsid w:val="00A250A7"/>
    <w:rsid w:val="00A250B9"/>
    <w:rsid w:val="00A25205"/>
    <w:rsid w:val="00A2521F"/>
    <w:rsid w:val="00A252DA"/>
    <w:rsid w:val="00A253F9"/>
    <w:rsid w:val="00A25482"/>
    <w:rsid w:val="00A25632"/>
    <w:rsid w:val="00A25851"/>
    <w:rsid w:val="00A2590F"/>
    <w:rsid w:val="00A25912"/>
    <w:rsid w:val="00A259C5"/>
    <w:rsid w:val="00A25A45"/>
    <w:rsid w:val="00A25AEA"/>
    <w:rsid w:val="00A25C36"/>
    <w:rsid w:val="00A25CD4"/>
    <w:rsid w:val="00A25DA4"/>
    <w:rsid w:val="00A25E3E"/>
    <w:rsid w:val="00A25F60"/>
    <w:rsid w:val="00A2601A"/>
    <w:rsid w:val="00A260DB"/>
    <w:rsid w:val="00A2617B"/>
    <w:rsid w:val="00A2618C"/>
    <w:rsid w:val="00A26322"/>
    <w:rsid w:val="00A2640E"/>
    <w:rsid w:val="00A264D0"/>
    <w:rsid w:val="00A264E9"/>
    <w:rsid w:val="00A2650F"/>
    <w:rsid w:val="00A26601"/>
    <w:rsid w:val="00A266A6"/>
    <w:rsid w:val="00A266DC"/>
    <w:rsid w:val="00A267D4"/>
    <w:rsid w:val="00A26831"/>
    <w:rsid w:val="00A26840"/>
    <w:rsid w:val="00A2692E"/>
    <w:rsid w:val="00A269E0"/>
    <w:rsid w:val="00A26ACC"/>
    <w:rsid w:val="00A26B75"/>
    <w:rsid w:val="00A26C50"/>
    <w:rsid w:val="00A26D42"/>
    <w:rsid w:val="00A26EA0"/>
    <w:rsid w:val="00A26F25"/>
    <w:rsid w:val="00A26F53"/>
    <w:rsid w:val="00A26FA6"/>
    <w:rsid w:val="00A26FC5"/>
    <w:rsid w:val="00A27109"/>
    <w:rsid w:val="00A2714C"/>
    <w:rsid w:val="00A27235"/>
    <w:rsid w:val="00A272BC"/>
    <w:rsid w:val="00A272FA"/>
    <w:rsid w:val="00A274B9"/>
    <w:rsid w:val="00A2766B"/>
    <w:rsid w:val="00A276E9"/>
    <w:rsid w:val="00A2783E"/>
    <w:rsid w:val="00A27868"/>
    <w:rsid w:val="00A27A0F"/>
    <w:rsid w:val="00A27BB6"/>
    <w:rsid w:val="00A27BD6"/>
    <w:rsid w:val="00A27D81"/>
    <w:rsid w:val="00A27E28"/>
    <w:rsid w:val="00A27F05"/>
    <w:rsid w:val="00A27F0E"/>
    <w:rsid w:val="00A27F5D"/>
    <w:rsid w:val="00A27FAC"/>
    <w:rsid w:val="00A3009D"/>
    <w:rsid w:val="00A3018C"/>
    <w:rsid w:val="00A3034C"/>
    <w:rsid w:val="00A303EF"/>
    <w:rsid w:val="00A30426"/>
    <w:rsid w:val="00A304A3"/>
    <w:rsid w:val="00A305E8"/>
    <w:rsid w:val="00A30636"/>
    <w:rsid w:val="00A30653"/>
    <w:rsid w:val="00A307C4"/>
    <w:rsid w:val="00A308B1"/>
    <w:rsid w:val="00A308CF"/>
    <w:rsid w:val="00A309EB"/>
    <w:rsid w:val="00A30B79"/>
    <w:rsid w:val="00A30BB7"/>
    <w:rsid w:val="00A30CF0"/>
    <w:rsid w:val="00A30D93"/>
    <w:rsid w:val="00A30F1C"/>
    <w:rsid w:val="00A30FA6"/>
    <w:rsid w:val="00A31121"/>
    <w:rsid w:val="00A3114D"/>
    <w:rsid w:val="00A3115D"/>
    <w:rsid w:val="00A3119A"/>
    <w:rsid w:val="00A31284"/>
    <w:rsid w:val="00A312CF"/>
    <w:rsid w:val="00A3155A"/>
    <w:rsid w:val="00A31693"/>
    <w:rsid w:val="00A3172E"/>
    <w:rsid w:val="00A3173C"/>
    <w:rsid w:val="00A31938"/>
    <w:rsid w:val="00A3196B"/>
    <w:rsid w:val="00A31C87"/>
    <w:rsid w:val="00A31D26"/>
    <w:rsid w:val="00A31E7E"/>
    <w:rsid w:val="00A31FA4"/>
    <w:rsid w:val="00A321BE"/>
    <w:rsid w:val="00A32276"/>
    <w:rsid w:val="00A322A9"/>
    <w:rsid w:val="00A322D1"/>
    <w:rsid w:val="00A323B1"/>
    <w:rsid w:val="00A323FB"/>
    <w:rsid w:val="00A32591"/>
    <w:rsid w:val="00A326CF"/>
    <w:rsid w:val="00A32727"/>
    <w:rsid w:val="00A3283C"/>
    <w:rsid w:val="00A32879"/>
    <w:rsid w:val="00A329DB"/>
    <w:rsid w:val="00A329E9"/>
    <w:rsid w:val="00A32C66"/>
    <w:rsid w:val="00A32E82"/>
    <w:rsid w:val="00A32E85"/>
    <w:rsid w:val="00A32FA0"/>
    <w:rsid w:val="00A32FE8"/>
    <w:rsid w:val="00A33210"/>
    <w:rsid w:val="00A33543"/>
    <w:rsid w:val="00A335DA"/>
    <w:rsid w:val="00A3396F"/>
    <w:rsid w:val="00A339D2"/>
    <w:rsid w:val="00A339ED"/>
    <w:rsid w:val="00A33AF0"/>
    <w:rsid w:val="00A33B65"/>
    <w:rsid w:val="00A33E8A"/>
    <w:rsid w:val="00A33FAC"/>
    <w:rsid w:val="00A33FD3"/>
    <w:rsid w:val="00A3411A"/>
    <w:rsid w:val="00A3411E"/>
    <w:rsid w:val="00A341F8"/>
    <w:rsid w:val="00A3445A"/>
    <w:rsid w:val="00A344B0"/>
    <w:rsid w:val="00A345BA"/>
    <w:rsid w:val="00A34654"/>
    <w:rsid w:val="00A34688"/>
    <w:rsid w:val="00A34795"/>
    <w:rsid w:val="00A34809"/>
    <w:rsid w:val="00A3487A"/>
    <w:rsid w:val="00A34A05"/>
    <w:rsid w:val="00A34A58"/>
    <w:rsid w:val="00A34AE6"/>
    <w:rsid w:val="00A34B02"/>
    <w:rsid w:val="00A34BFE"/>
    <w:rsid w:val="00A34C86"/>
    <w:rsid w:val="00A34EDA"/>
    <w:rsid w:val="00A35079"/>
    <w:rsid w:val="00A350C2"/>
    <w:rsid w:val="00A35152"/>
    <w:rsid w:val="00A35195"/>
    <w:rsid w:val="00A351D2"/>
    <w:rsid w:val="00A351E0"/>
    <w:rsid w:val="00A3540E"/>
    <w:rsid w:val="00A354A6"/>
    <w:rsid w:val="00A356BB"/>
    <w:rsid w:val="00A35770"/>
    <w:rsid w:val="00A357A0"/>
    <w:rsid w:val="00A35B36"/>
    <w:rsid w:val="00A35C64"/>
    <w:rsid w:val="00A35CF5"/>
    <w:rsid w:val="00A35F55"/>
    <w:rsid w:val="00A3608A"/>
    <w:rsid w:val="00A36217"/>
    <w:rsid w:val="00A36474"/>
    <w:rsid w:val="00A367F4"/>
    <w:rsid w:val="00A36833"/>
    <w:rsid w:val="00A36A6B"/>
    <w:rsid w:val="00A36AB5"/>
    <w:rsid w:val="00A36C60"/>
    <w:rsid w:val="00A36D59"/>
    <w:rsid w:val="00A36E02"/>
    <w:rsid w:val="00A36F07"/>
    <w:rsid w:val="00A36F51"/>
    <w:rsid w:val="00A36F96"/>
    <w:rsid w:val="00A3756E"/>
    <w:rsid w:val="00A376DD"/>
    <w:rsid w:val="00A37814"/>
    <w:rsid w:val="00A3785A"/>
    <w:rsid w:val="00A37876"/>
    <w:rsid w:val="00A378A7"/>
    <w:rsid w:val="00A379F7"/>
    <w:rsid w:val="00A37A85"/>
    <w:rsid w:val="00A37CDB"/>
    <w:rsid w:val="00A37DA9"/>
    <w:rsid w:val="00A37E5A"/>
    <w:rsid w:val="00A37FCD"/>
    <w:rsid w:val="00A37FD8"/>
    <w:rsid w:val="00A400F9"/>
    <w:rsid w:val="00A401DE"/>
    <w:rsid w:val="00A4024D"/>
    <w:rsid w:val="00A402EE"/>
    <w:rsid w:val="00A40327"/>
    <w:rsid w:val="00A4033C"/>
    <w:rsid w:val="00A40448"/>
    <w:rsid w:val="00A40472"/>
    <w:rsid w:val="00A404E6"/>
    <w:rsid w:val="00A40783"/>
    <w:rsid w:val="00A40790"/>
    <w:rsid w:val="00A407A2"/>
    <w:rsid w:val="00A40816"/>
    <w:rsid w:val="00A40841"/>
    <w:rsid w:val="00A40889"/>
    <w:rsid w:val="00A40C59"/>
    <w:rsid w:val="00A40E25"/>
    <w:rsid w:val="00A4102B"/>
    <w:rsid w:val="00A410BC"/>
    <w:rsid w:val="00A411E5"/>
    <w:rsid w:val="00A412E9"/>
    <w:rsid w:val="00A41311"/>
    <w:rsid w:val="00A41533"/>
    <w:rsid w:val="00A4166B"/>
    <w:rsid w:val="00A4166C"/>
    <w:rsid w:val="00A4167D"/>
    <w:rsid w:val="00A419BD"/>
    <w:rsid w:val="00A41AAC"/>
    <w:rsid w:val="00A41AB2"/>
    <w:rsid w:val="00A41E35"/>
    <w:rsid w:val="00A41FA2"/>
    <w:rsid w:val="00A41FED"/>
    <w:rsid w:val="00A42056"/>
    <w:rsid w:val="00A4207C"/>
    <w:rsid w:val="00A42262"/>
    <w:rsid w:val="00A42403"/>
    <w:rsid w:val="00A42486"/>
    <w:rsid w:val="00A42593"/>
    <w:rsid w:val="00A4271B"/>
    <w:rsid w:val="00A4275C"/>
    <w:rsid w:val="00A4275E"/>
    <w:rsid w:val="00A42772"/>
    <w:rsid w:val="00A42786"/>
    <w:rsid w:val="00A42826"/>
    <w:rsid w:val="00A42888"/>
    <w:rsid w:val="00A42892"/>
    <w:rsid w:val="00A42B5F"/>
    <w:rsid w:val="00A42C40"/>
    <w:rsid w:val="00A42DFC"/>
    <w:rsid w:val="00A42EA1"/>
    <w:rsid w:val="00A42EC9"/>
    <w:rsid w:val="00A42F70"/>
    <w:rsid w:val="00A4301F"/>
    <w:rsid w:val="00A434E4"/>
    <w:rsid w:val="00A4353B"/>
    <w:rsid w:val="00A435D7"/>
    <w:rsid w:val="00A43666"/>
    <w:rsid w:val="00A4366A"/>
    <w:rsid w:val="00A43708"/>
    <w:rsid w:val="00A437C1"/>
    <w:rsid w:val="00A43898"/>
    <w:rsid w:val="00A43A86"/>
    <w:rsid w:val="00A43C32"/>
    <w:rsid w:val="00A43D81"/>
    <w:rsid w:val="00A43E84"/>
    <w:rsid w:val="00A43EA8"/>
    <w:rsid w:val="00A43F6F"/>
    <w:rsid w:val="00A43FF9"/>
    <w:rsid w:val="00A440AE"/>
    <w:rsid w:val="00A44243"/>
    <w:rsid w:val="00A4429B"/>
    <w:rsid w:val="00A44387"/>
    <w:rsid w:val="00A4446C"/>
    <w:rsid w:val="00A44538"/>
    <w:rsid w:val="00A445A5"/>
    <w:rsid w:val="00A4463B"/>
    <w:rsid w:val="00A44818"/>
    <w:rsid w:val="00A44948"/>
    <w:rsid w:val="00A44AF6"/>
    <w:rsid w:val="00A44B4F"/>
    <w:rsid w:val="00A44BF2"/>
    <w:rsid w:val="00A44C1D"/>
    <w:rsid w:val="00A44F08"/>
    <w:rsid w:val="00A4504C"/>
    <w:rsid w:val="00A45063"/>
    <w:rsid w:val="00A451F1"/>
    <w:rsid w:val="00A45214"/>
    <w:rsid w:val="00A45299"/>
    <w:rsid w:val="00A453AF"/>
    <w:rsid w:val="00A4543E"/>
    <w:rsid w:val="00A456FD"/>
    <w:rsid w:val="00A457F9"/>
    <w:rsid w:val="00A45801"/>
    <w:rsid w:val="00A45947"/>
    <w:rsid w:val="00A45C6E"/>
    <w:rsid w:val="00A46046"/>
    <w:rsid w:val="00A460CE"/>
    <w:rsid w:val="00A46351"/>
    <w:rsid w:val="00A463EC"/>
    <w:rsid w:val="00A46421"/>
    <w:rsid w:val="00A4664B"/>
    <w:rsid w:val="00A466AE"/>
    <w:rsid w:val="00A4671E"/>
    <w:rsid w:val="00A467A5"/>
    <w:rsid w:val="00A46914"/>
    <w:rsid w:val="00A4693B"/>
    <w:rsid w:val="00A46B24"/>
    <w:rsid w:val="00A46B3B"/>
    <w:rsid w:val="00A46B57"/>
    <w:rsid w:val="00A46DA6"/>
    <w:rsid w:val="00A46F79"/>
    <w:rsid w:val="00A471EA"/>
    <w:rsid w:val="00A472AF"/>
    <w:rsid w:val="00A4766B"/>
    <w:rsid w:val="00A4773A"/>
    <w:rsid w:val="00A4775C"/>
    <w:rsid w:val="00A47793"/>
    <w:rsid w:val="00A4789B"/>
    <w:rsid w:val="00A47AAF"/>
    <w:rsid w:val="00A47ACB"/>
    <w:rsid w:val="00A47B97"/>
    <w:rsid w:val="00A47C74"/>
    <w:rsid w:val="00A47C7A"/>
    <w:rsid w:val="00A5011E"/>
    <w:rsid w:val="00A50535"/>
    <w:rsid w:val="00A50B25"/>
    <w:rsid w:val="00A50B6B"/>
    <w:rsid w:val="00A50BAF"/>
    <w:rsid w:val="00A50C4F"/>
    <w:rsid w:val="00A50C8A"/>
    <w:rsid w:val="00A50CAE"/>
    <w:rsid w:val="00A50F48"/>
    <w:rsid w:val="00A51072"/>
    <w:rsid w:val="00A5112C"/>
    <w:rsid w:val="00A5118A"/>
    <w:rsid w:val="00A512E0"/>
    <w:rsid w:val="00A5135B"/>
    <w:rsid w:val="00A51411"/>
    <w:rsid w:val="00A51623"/>
    <w:rsid w:val="00A51742"/>
    <w:rsid w:val="00A5175C"/>
    <w:rsid w:val="00A517CA"/>
    <w:rsid w:val="00A51AC3"/>
    <w:rsid w:val="00A51ADE"/>
    <w:rsid w:val="00A51C34"/>
    <w:rsid w:val="00A51DF3"/>
    <w:rsid w:val="00A51E11"/>
    <w:rsid w:val="00A51F1B"/>
    <w:rsid w:val="00A51F5D"/>
    <w:rsid w:val="00A5211D"/>
    <w:rsid w:val="00A52176"/>
    <w:rsid w:val="00A52271"/>
    <w:rsid w:val="00A522F4"/>
    <w:rsid w:val="00A52320"/>
    <w:rsid w:val="00A52339"/>
    <w:rsid w:val="00A52373"/>
    <w:rsid w:val="00A52414"/>
    <w:rsid w:val="00A52451"/>
    <w:rsid w:val="00A526B2"/>
    <w:rsid w:val="00A5294C"/>
    <w:rsid w:val="00A52A2C"/>
    <w:rsid w:val="00A52A5F"/>
    <w:rsid w:val="00A52B70"/>
    <w:rsid w:val="00A52B71"/>
    <w:rsid w:val="00A52C26"/>
    <w:rsid w:val="00A52D6C"/>
    <w:rsid w:val="00A52DEF"/>
    <w:rsid w:val="00A53261"/>
    <w:rsid w:val="00A5342B"/>
    <w:rsid w:val="00A5344F"/>
    <w:rsid w:val="00A53591"/>
    <w:rsid w:val="00A535C4"/>
    <w:rsid w:val="00A535DF"/>
    <w:rsid w:val="00A53750"/>
    <w:rsid w:val="00A537AA"/>
    <w:rsid w:val="00A538CA"/>
    <w:rsid w:val="00A5393E"/>
    <w:rsid w:val="00A539EB"/>
    <w:rsid w:val="00A53A2E"/>
    <w:rsid w:val="00A53A5E"/>
    <w:rsid w:val="00A53F04"/>
    <w:rsid w:val="00A53F89"/>
    <w:rsid w:val="00A54088"/>
    <w:rsid w:val="00A540F0"/>
    <w:rsid w:val="00A5419A"/>
    <w:rsid w:val="00A542E8"/>
    <w:rsid w:val="00A54328"/>
    <w:rsid w:val="00A5445A"/>
    <w:rsid w:val="00A5447D"/>
    <w:rsid w:val="00A54535"/>
    <w:rsid w:val="00A545B1"/>
    <w:rsid w:val="00A545B7"/>
    <w:rsid w:val="00A54602"/>
    <w:rsid w:val="00A54AEC"/>
    <w:rsid w:val="00A54B4D"/>
    <w:rsid w:val="00A54BCB"/>
    <w:rsid w:val="00A54BD5"/>
    <w:rsid w:val="00A54C16"/>
    <w:rsid w:val="00A54DEC"/>
    <w:rsid w:val="00A54F2F"/>
    <w:rsid w:val="00A55176"/>
    <w:rsid w:val="00A55205"/>
    <w:rsid w:val="00A5535A"/>
    <w:rsid w:val="00A5543E"/>
    <w:rsid w:val="00A555CB"/>
    <w:rsid w:val="00A555F4"/>
    <w:rsid w:val="00A556A6"/>
    <w:rsid w:val="00A55935"/>
    <w:rsid w:val="00A55AD0"/>
    <w:rsid w:val="00A55BEC"/>
    <w:rsid w:val="00A55BF1"/>
    <w:rsid w:val="00A55C6A"/>
    <w:rsid w:val="00A55D83"/>
    <w:rsid w:val="00A560D3"/>
    <w:rsid w:val="00A56153"/>
    <w:rsid w:val="00A5647D"/>
    <w:rsid w:val="00A56485"/>
    <w:rsid w:val="00A564AB"/>
    <w:rsid w:val="00A56709"/>
    <w:rsid w:val="00A56942"/>
    <w:rsid w:val="00A56983"/>
    <w:rsid w:val="00A569CC"/>
    <w:rsid w:val="00A56B27"/>
    <w:rsid w:val="00A56B55"/>
    <w:rsid w:val="00A56C47"/>
    <w:rsid w:val="00A56D44"/>
    <w:rsid w:val="00A56DBD"/>
    <w:rsid w:val="00A56EA1"/>
    <w:rsid w:val="00A5717D"/>
    <w:rsid w:val="00A57187"/>
    <w:rsid w:val="00A5726F"/>
    <w:rsid w:val="00A57582"/>
    <w:rsid w:val="00A575E6"/>
    <w:rsid w:val="00A5767A"/>
    <w:rsid w:val="00A57681"/>
    <w:rsid w:val="00A5770F"/>
    <w:rsid w:val="00A57A10"/>
    <w:rsid w:val="00A57A78"/>
    <w:rsid w:val="00A57C5F"/>
    <w:rsid w:val="00A57F1A"/>
    <w:rsid w:val="00A57F5C"/>
    <w:rsid w:val="00A60094"/>
    <w:rsid w:val="00A60270"/>
    <w:rsid w:val="00A60426"/>
    <w:rsid w:val="00A60538"/>
    <w:rsid w:val="00A60725"/>
    <w:rsid w:val="00A607B0"/>
    <w:rsid w:val="00A6093F"/>
    <w:rsid w:val="00A60995"/>
    <w:rsid w:val="00A60A7B"/>
    <w:rsid w:val="00A60B56"/>
    <w:rsid w:val="00A610D1"/>
    <w:rsid w:val="00A61179"/>
    <w:rsid w:val="00A61283"/>
    <w:rsid w:val="00A61511"/>
    <w:rsid w:val="00A616BA"/>
    <w:rsid w:val="00A61727"/>
    <w:rsid w:val="00A61882"/>
    <w:rsid w:val="00A61958"/>
    <w:rsid w:val="00A61983"/>
    <w:rsid w:val="00A61A45"/>
    <w:rsid w:val="00A61A63"/>
    <w:rsid w:val="00A61B67"/>
    <w:rsid w:val="00A61B82"/>
    <w:rsid w:val="00A61C0D"/>
    <w:rsid w:val="00A61EE9"/>
    <w:rsid w:val="00A620F3"/>
    <w:rsid w:val="00A62250"/>
    <w:rsid w:val="00A62254"/>
    <w:rsid w:val="00A62388"/>
    <w:rsid w:val="00A624EB"/>
    <w:rsid w:val="00A62734"/>
    <w:rsid w:val="00A628B4"/>
    <w:rsid w:val="00A62A27"/>
    <w:rsid w:val="00A62D30"/>
    <w:rsid w:val="00A62D40"/>
    <w:rsid w:val="00A62DAC"/>
    <w:rsid w:val="00A62E4A"/>
    <w:rsid w:val="00A62F72"/>
    <w:rsid w:val="00A62FEB"/>
    <w:rsid w:val="00A6333D"/>
    <w:rsid w:val="00A63529"/>
    <w:rsid w:val="00A6358E"/>
    <w:rsid w:val="00A636E1"/>
    <w:rsid w:val="00A63B00"/>
    <w:rsid w:val="00A63B11"/>
    <w:rsid w:val="00A63C95"/>
    <w:rsid w:val="00A63D23"/>
    <w:rsid w:val="00A63D25"/>
    <w:rsid w:val="00A63D2F"/>
    <w:rsid w:val="00A63DEB"/>
    <w:rsid w:val="00A63E21"/>
    <w:rsid w:val="00A63E90"/>
    <w:rsid w:val="00A63EE9"/>
    <w:rsid w:val="00A64038"/>
    <w:rsid w:val="00A641A9"/>
    <w:rsid w:val="00A642C1"/>
    <w:rsid w:val="00A64307"/>
    <w:rsid w:val="00A644B3"/>
    <w:rsid w:val="00A644BF"/>
    <w:rsid w:val="00A6460D"/>
    <w:rsid w:val="00A64626"/>
    <w:rsid w:val="00A6468B"/>
    <w:rsid w:val="00A6485B"/>
    <w:rsid w:val="00A648FC"/>
    <w:rsid w:val="00A6494E"/>
    <w:rsid w:val="00A64A8B"/>
    <w:rsid w:val="00A64B33"/>
    <w:rsid w:val="00A64B97"/>
    <w:rsid w:val="00A64BD9"/>
    <w:rsid w:val="00A64D8B"/>
    <w:rsid w:val="00A64DE4"/>
    <w:rsid w:val="00A64E06"/>
    <w:rsid w:val="00A64ECF"/>
    <w:rsid w:val="00A64F4C"/>
    <w:rsid w:val="00A64FE4"/>
    <w:rsid w:val="00A650F7"/>
    <w:rsid w:val="00A6514C"/>
    <w:rsid w:val="00A6515B"/>
    <w:rsid w:val="00A6516C"/>
    <w:rsid w:val="00A651E8"/>
    <w:rsid w:val="00A65219"/>
    <w:rsid w:val="00A65285"/>
    <w:rsid w:val="00A65353"/>
    <w:rsid w:val="00A653B9"/>
    <w:rsid w:val="00A65477"/>
    <w:rsid w:val="00A654CB"/>
    <w:rsid w:val="00A655B4"/>
    <w:rsid w:val="00A655B7"/>
    <w:rsid w:val="00A655BA"/>
    <w:rsid w:val="00A655F1"/>
    <w:rsid w:val="00A65729"/>
    <w:rsid w:val="00A65760"/>
    <w:rsid w:val="00A659DA"/>
    <w:rsid w:val="00A65CDE"/>
    <w:rsid w:val="00A65D15"/>
    <w:rsid w:val="00A65DED"/>
    <w:rsid w:val="00A66034"/>
    <w:rsid w:val="00A6605A"/>
    <w:rsid w:val="00A6617D"/>
    <w:rsid w:val="00A66314"/>
    <w:rsid w:val="00A664CA"/>
    <w:rsid w:val="00A666CD"/>
    <w:rsid w:val="00A666DB"/>
    <w:rsid w:val="00A66771"/>
    <w:rsid w:val="00A66798"/>
    <w:rsid w:val="00A66853"/>
    <w:rsid w:val="00A668F3"/>
    <w:rsid w:val="00A66BE2"/>
    <w:rsid w:val="00A66CC7"/>
    <w:rsid w:val="00A66D20"/>
    <w:rsid w:val="00A66DB2"/>
    <w:rsid w:val="00A66E36"/>
    <w:rsid w:val="00A66E55"/>
    <w:rsid w:val="00A66E62"/>
    <w:rsid w:val="00A67371"/>
    <w:rsid w:val="00A67651"/>
    <w:rsid w:val="00A676FE"/>
    <w:rsid w:val="00A6798E"/>
    <w:rsid w:val="00A67BB1"/>
    <w:rsid w:val="00A67BBE"/>
    <w:rsid w:val="00A67C4F"/>
    <w:rsid w:val="00A67ECD"/>
    <w:rsid w:val="00A67F3E"/>
    <w:rsid w:val="00A7002C"/>
    <w:rsid w:val="00A702AE"/>
    <w:rsid w:val="00A702E3"/>
    <w:rsid w:val="00A70422"/>
    <w:rsid w:val="00A70701"/>
    <w:rsid w:val="00A707D3"/>
    <w:rsid w:val="00A70995"/>
    <w:rsid w:val="00A709CF"/>
    <w:rsid w:val="00A70B1B"/>
    <w:rsid w:val="00A70CAB"/>
    <w:rsid w:val="00A710B0"/>
    <w:rsid w:val="00A710E4"/>
    <w:rsid w:val="00A711FA"/>
    <w:rsid w:val="00A7152F"/>
    <w:rsid w:val="00A717FE"/>
    <w:rsid w:val="00A7188C"/>
    <w:rsid w:val="00A7190B"/>
    <w:rsid w:val="00A71980"/>
    <w:rsid w:val="00A71A16"/>
    <w:rsid w:val="00A71A7A"/>
    <w:rsid w:val="00A71BE0"/>
    <w:rsid w:val="00A71EE5"/>
    <w:rsid w:val="00A720C9"/>
    <w:rsid w:val="00A72172"/>
    <w:rsid w:val="00A7228A"/>
    <w:rsid w:val="00A723AD"/>
    <w:rsid w:val="00A723F3"/>
    <w:rsid w:val="00A7256B"/>
    <w:rsid w:val="00A7262C"/>
    <w:rsid w:val="00A72831"/>
    <w:rsid w:val="00A72938"/>
    <w:rsid w:val="00A72AC9"/>
    <w:rsid w:val="00A72B9B"/>
    <w:rsid w:val="00A72C3A"/>
    <w:rsid w:val="00A72D57"/>
    <w:rsid w:val="00A72ED8"/>
    <w:rsid w:val="00A72F33"/>
    <w:rsid w:val="00A72FE7"/>
    <w:rsid w:val="00A73016"/>
    <w:rsid w:val="00A7306C"/>
    <w:rsid w:val="00A73077"/>
    <w:rsid w:val="00A731FE"/>
    <w:rsid w:val="00A73263"/>
    <w:rsid w:val="00A73434"/>
    <w:rsid w:val="00A735A1"/>
    <w:rsid w:val="00A7364E"/>
    <w:rsid w:val="00A739F4"/>
    <w:rsid w:val="00A739F8"/>
    <w:rsid w:val="00A73A15"/>
    <w:rsid w:val="00A73B3F"/>
    <w:rsid w:val="00A73B76"/>
    <w:rsid w:val="00A73D14"/>
    <w:rsid w:val="00A73E7D"/>
    <w:rsid w:val="00A73E90"/>
    <w:rsid w:val="00A73F0A"/>
    <w:rsid w:val="00A74197"/>
    <w:rsid w:val="00A74233"/>
    <w:rsid w:val="00A746A7"/>
    <w:rsid w:val="00A746E3"/>
    <w:rsid w:val="00A746E8"/>
    <w:rsid w:val="00A749B1"/>
    <w:rsid w:val="00A749FA"/>
    <w:rsid w:val="00A74A59"/>
    <w:rsid w:val="00A74B15"/>
    <w:rsid w:val="00A74B2C"/>
    <w:rsid w:val="00A74C2C"/>
    <w:rsid w:val="00A74C82"/>
    <w:rsid w:val="00A74D45"/>
    <w:rsid w:val="00A74D85"/>
    <w:rsid w:val="00A74DE9"/>
    <w:rsid w:val="00A74E26"/>
    <w:rsid w:val="00A74F83"/>
    <w:rsid w:val="00A75089"/>
    <w:rsid w:val="00A750C4"/>
    <w:rsid w:val="00A75280"/>
    <w:rsid w:val="00A754FA"/>
    <w:rsid w:val="00A754FF"/>
    <w:rsid w:val="00A755D2"/>
    <w:rsid w:val="00A7562F"/>
    <w:rsid w:val="00A757C0"/>
    <w:rsid w:val="00A757CA"/>
    <w:rsid w:val="00A758DD"/>
    <w:rsid w:val="00A75AE7"/>
    <w:rsid w:val="00A75B9B"/>
    <w:rsid w:val="00A75D2C"/>
    <w:rsid w:val="00A75E5B"/>
    <w:rsid w:val="00A75FA6"/>
    <w:rsid w:val="00A75FF6"/>
    <w:rsid w:val="00A7616F"/>
    <w:rsid w:val="00A76199"/>
    <w:rsid w:val="00A761BD"/>
    <w:rsid w:val="00A764FB"/>
    <w:rsid w:val="00A766EF"/>
    <w:rsid w:val="00A7696D"/>
    <w:rsid w:val="00A769CB"/>
    <w:rsid w:val="00A769D8"/>
    <w:rsid w:val="00A769DB"/>
    <w:rsid w:val="00A76F6E"/>
    <w:rsid w:val="00A7708C"/>
    <w:rsid w:val="00A771AF"/>
    <w:rsid w:val="00A771BA"/>
    <w:rsid w:val="00A772A2"/>
    <w:rsid w:val="00A77527"/>
    <w:rsid w:val="00A777E6"/>
    <w:rsid w:val="00A7797B"/>
    <w:rsid w:val="00A77A23"/>
    <w:rsid w:val="00A77ED4"/>
    <w:rsid w:val="00A77F13"/>
    <w:rsid w:val="00A77FD4"/>
    <w:rsid w:val="00A8005C"/>
    <w:rsid w:val="00A8017B"/>
    <w:rsid w:val="00A80257"/>
    <w:rsid w:val="00A80501"/>
    <w:rsid w:val="00A8061E"/>
    <w:rsid w:val="00A808AA"/>
    <w:rsid w:val="00A8096E"/>
    <w:rsid w:val="00A809BE"/>
    <w:rsid w:val="00A80A0A"/>
    <w:rsid w:val="00A80BFC"/>
    <w:rsid w:val="00A80C4D"/>
    <w:rsid w:val="00A80C9A"/>
    <w:rsid w:val="00A80D90"/>
    <w:rsid w:val="00A80DF5"/>
    <w:rsid w:val="00A80E0B"/>
    <w:rsid w:val="00A80EA2"/>
    <w:rsid w:val="00A80EAC"/>
    <w:rsid w:val="00A80EF4"/>
    <w:rsid w:val="00A80F3E"/>
    <w:rsid w:val="00A80FB6"/>
    <w:rsid w:val="00A81123"/>
    <w:rsid w:val="00A81141"/>
    <w:rsid w:val="00A8118A"/>
    <w:rsid w:val="00A813A1"/>
    <w:rsid w:val="00A81730"/>
    <w:rsid w:val="00A81744"/>
    <w:rsid w:val="00A817D6"/>
    <w:rsid w:val="00A818C2"/>
    <w:rsid w:val="00A81925"/>
    <w:rsid w:val="00A8192D"/>
    <w:rsid w:val="00A81A4A"/>
    <w:rsid w:val="00A81BBA"/>
    <w:rsid w:val="00A81BDC"/>
    <w:rsid w:val="00A81C19"/>
    <w:rsid w:val="00A81E16"/>
    <w:rsid w:val="00A81E34"/>
    <w:rsid w:val="00A81E75"/>
    <w:rsid w:val="00A81E8F"/>
    <w:rsid w:val="00A81EB7"/>
    <w:rsid w:val="00A81EF6"/>
    <w:rsid w:val="00A8210A"/>
    <w:rsid w:val="00A823BD"/>
    <w:rsid w:val="00A8242E"/>
    <w:rsid w:val="00A82453"/>
    <w:rsid w:val="00A82526"/>
    <w:rsid w:val="00A8279E"/>
    <w:rsid w:val="00A827BF"/>
    <w:rsid w:val="00A82843"/>
    <w:rsid w:val="00A828A3"/>
    <w:rsid w:val="00A828FA"/>
    <w:rsid w:val="00A82B41"/>
    <w:rsid w:val="00A82B93"/>
    <w:rsid w:val="00A82CA4"/>
    <w:rsid w:val="00A82DFD"/>
    <w:rsid w:val="00A82F22"/>
    <w:rsid w:val="00A8300C"/>
    <w:rsid w:val="00A8309B"/>
    <w:rsid w:val="00A830B5"/>
    <w:rsid w:val="00A83557"/>
    <w:rsid w:val="00A835C7"/>
    <w:rsid w:val="00A837BE"/>
    <w:rsid w:val="00A83872"/>
    <w:rsid w:val="00A838BA"/>
    <w:rsid w:val="00A83918"/>
    <w:rsid w:val="00A83A22"/>
    <w:rsid w:val="00A83B0E"/>
    <w:rsid w:val="00A83BA5"/>
    <w:rsid w:val="00A83C8B"/>
    <w:rsid w:val="00A83D8E"/>
    <w:rsid w:val="00A83E91"/>
    <w:rsid w:val="00A8401C"/>
    <w:rsid w:val="00A8414C"/>
    <w:rsid w:val="00A8425E"/>
    <w:rsid w:val="00A84260"/>
    <w:rsid w:val="00A843AB"/>
    <w:rsid w:val="00A843FC"/>
    <w:rsid w:val="00A84576"/>
    <w:rsid w:val="00A8468C"/>
    <w:rsid w:val="00A846D2"/>
    <w:rsid w:val="00A846F5"/>
    <w:rsid w:val="00A847E6"/>
    <w:rsid w:val="00A8493B"/>
    <w:rsid w:val="00A84C1D"/>
    <w:rsid w:val="00A84CCB"/>
    <w:rsid w:val="00A84D20"/>
    <w:rsid w:val="00A84D3C"/>
    <w:rsid w:val="00A84E43"/>
    <w:rsid w:val="00A84F67"/>
    <w:rsid w:val="00A850C2"/>
    <w:rsid w:val="00A851EF"/>
    <w:rsid w:val="00A8521F"/>
    <w:rsid w:val="00A85360"/>
    <w:rsid w:val="00A853E6"/>
    <w:rsid w:val="00A855EF"/>
    <w:rsid w:val="00A85694"/>
    <w:rsid w:val="00A85697"/>
    <w:rsid w:val="00A8586E"/>
    <w:rsid w:val="00A859D2"/>
    <w:rsid w:val="00A859FF"/>
    <w:rsid w:val="00A85A58"/>
    <w:rsid w:val="00A85B37"/>
    <w:rsid w:val="00A85DD1"/>
    <w:rsid w:val="00A85E08"/>
    <w:rsid w:val="00A85FB1"/>
    <w:rsid w:val="00A86054"/>
    <w:rsid w:val="00A860B5"/>
    <w:rsid w:val="00A86145"/>
    <w:rsid w:val="00A86157"/>
    <w:rsid w:val="00A86215"/>
    <w:rsid w:val="00A8634E"/>
    <w:rsid w:val="00A86376"/>
    <w:rsid w:val="00A8639C"/>
    <w:rsid w:val="00A86428"/>
    <w:rsid w:val="00A86745"/>
    <w:rsid w:val="00A867C7"/>
    <w:rsid w:val="00A86902"/>
    <w:rsid w:val="00A86989"/>
    <w:rsid w:val="00A86A5C"/>
    <w:rsid w:val="00A86B49"/>
    <w:rsid w:val="00A86BB5"/>
    <w:rsid w:val="00A86C5C"/>
    <w:rsid w:val="00A87046"/>
    <w:rsid w:val="00A870A2"/>
    <w:rsid w:val="00A8710B"/>
    <w:rsid w:val="00A87156"/>
    <w:rsid w:val="00A87275"/>
    <w:rsid w:val="00A8729F"/>
    <w:rsid w:val="00A872C5"/>
    <w:rsid w:val="00A874AC"/>
    <w:rsid w:val="00A875BE"/>
    <w:rsid w:val="00A875FE"/>
    <w:rsid w:val="00A87626"/>
    <w:rsid w:val="00A87679"/>
    <w:rsid w:val="00A87797"/>
    <w:rsid w:val="00A877D7"/>
    <w:rsid w:val="00A878CB"/>
    <w:rsid w:val="00A87938"/>
    <w:rsid w:val="00A87954"/>
    <w:rsid w:val="00A87B70"/>
    <w:rsid w:val="00A87D81"/>
    <w:rsid w:val="00A87E0B"/>
    <w:rsid w:val="00A87E8E"/>
    <w:rsid w:val="00A87EA5"/>
    <w:rsid w:val="00A90140"/>
    <w:rsid w:val="00A90170"/>
    <w:rsid w:val="00A90218"/>
    <w:rsid w:val="00A90311"/>
    <w:rsid w:val="00A9046A"/>
    <w:rsid w:val="00A9053D"/>
    <w:rsid w:val="00A90543"/>
    <w:rsid w:val="00A90619"/>
    <w:rsid w:val="00A9080A"/>
    <w:rsid w:val="00A908B5"/>
    <w:rsid w:val="00A90943"/>
    <w:rsid w:val="00A90AC6"/>
    <w:rsid w:val="00A90BA9"/>
    <w:rsid w:val="00A90C16"/>
    <w:rsid w:val="00A90CDE"/>
    <w:rsid w:val="00A90DDB"/>
    <w:rsid w:val="00A90E70"/>
    <w:rsid w:val="00A90F22"/>
    <w:rsid w:val="00A91004"/>
    <w:rsid w:val="00A9121C"/>
    <w:rsid w:val="00A9126B"/>
    <w:rsid w:val="00A91275"/>
    <w:rsid w:val="00A91278"/>
    <w:rsid w:val="00A912EE"/>
    <w:rsid w:val="00A9130C"/>
    <w:rsid w:val="00A915FE"/>
    <w:rsid w:val="00A9165D"/>
    <w:rsid w:val="00A91678"/>
    <w:rsid w:val="00A916FC"/>
    <w:rsid w:val="00A91921"/>
    <w:rsid w:val="00A91A11"/>
    <w:rsid w:val="00A91DF6"/>
    <w:rsid w:val="00A91EF5"/>
    <w:rsid w:val="00A91F68"/>
    <w:rsid w:val="00A920D9"/>
    <w:rsid w:val="00A92122"/>
    <w:rsid w:val="00A921D1"/>
    <w:rsid w:val="00A92338"/>
    <w:rsid w:val="00A923AD"/>
    <w:rsid w:val="00A92477"/>
    <w:rsid w:val="00A9248C"/>
    <w:rsid w:val="00A924F3"/>
    <w:rsid w:val="00A926CA"/>
    <w:rsid w:val="00A92A68"/>
    <w:rsid w:val="00A92BFD"/>
    <w:rsid w:val="00A92D39"/>
    <w:rsid w:val="00A93124"/>
    <w:rsid w:val="00A931A8"/>
    <w:rsid w:val="00A932BB"/>
    <w:rsid w:val="00A9333E"/>
    <w:rsid w:val="00A9340C"/>
    <w:rsid w:val="00A9349C"/>
    <w:rsid w:val="00A934C2"/>
    <w:rsid w:val="00A937C6"/>
    <w:rsid w:val="00A93858"/>
    <w:rsid w:val="00A93861"/>
    <w:rsid w:val="00A93920"/>
    <w:rsid w:val="00A93A15"/>
    <w:rsid w:val="00A93AE6"/>
    <w:rsid w:val="00A93B44"/>
    <w:rsid w:val="00A93B96"/>
    <w:rsid w:val="00A93B9F"/>
    <w:rsid w:val="00A93E17"/>
    <w:rsid w:val="00A93EB9"/>
    <w:rsid w:val="00A9412F"/>
    <w:rsid w:val="00A942C7"/>
    <w:rsid w:val="00A94313"/>
    <w:rsid w:val="00A94417"/>
    <w:rsid w:val="00A944D3"/>
    <w:rsid w:val="00A94549"/>
    <w:rsid w:val="00A94608"/>
    <w:rsid w:val="00A946B9"/>
    <w:rsid w:val="00A9470B"/>
    <w:rsid w:val="00A94774"/>
    <w:rsid w:val="00A9481F"/>
    <w:rsid w:val="00A948B0"/>
    <w:rsid w:val="00A94958"/>
    <w:rsid w:val="00A949A0"/>
    <w:rsid w:val="00A949CD"/>
    <w:rsid w:val="00A94A46"/>
    <w:rsid w:val="00A94A60"/>
    <w:rsid w:val="00A94C38"/>
    <w:rsid w:val="00A94C91"/>
    <w:rsid w:val="00A94CC8"/>
    <w:rsid w:val="00A94CEA"/>
    <w:rsid w:val="00A94D35"/>
    <w:rsid w:val="00A94DEB"/>
    <w:rsid w:val="00A95340"/>
    <w:rsid w:val="00A953F3"/>
    <w:rsid w:val="00A9542A"/>
    <w:rsid w:val="00A954CB"/>
    <w:rsid w:val="00A95509"/>
    <w:rsid w:val="00A95610"/>
    <w:rsid w:val="00A95804"/>
    <w:rsid w:val="00A9587F"/>
    <w:rsid w:val="00A95973"/>
    <w:rsid w:val="00A95B3E"/>
    <w:rsid w:val="00A95BF1"/>
    <w:rsid w:val="00A95C66"/>
    <w:rsid w:val="00A95D4D"/>
    <w:rsid w:val="00A95EAD"/>
    <w:rsid w:val="00A95F5B"/>
    <w:rsid w:val="00A960A3"/>
    <w:rsid w:val="00A96191"/>
    <w:rsid w:val="00A96436"/>
    <w:rsid w:val="00A9650A"/>
    <w:rsid w:val="00A96671"/>
    <w:rsid w:val="00A967D7"/>
    <w:rsid w:val="00A969D3"/>
    <w:rsid w:val="00A96A30"/>
    <w:rsid w:val="00A96A40"/>
    <w:rsid w:val="00A96D71"/>
    <w:rsid w:val="00A97064"/>
    <w:rsid w:val="00A970E5"/>
    <w:rsid w:val="00A97104"/>
    <w:rsid w:val="00A971F5"/>
    <w:rsid w:val="00A9720C"/>
    <w:rsid w:val="00A97428"/>
    <w:rsid w:val="00A9754A"/>
    <w:rsid w:val="00A97874"/>
    <w:rsid w:val="00A978D6"/>
    <w:rsid w:val="00A97972"/>
    <w:rsid w:val="00A97B2B"/>
    <w:rsid w:val="00A97B30"/>
    <w:rsid w:val="00A97BC9"/>
    <w:rsid w:val="00A97C7A"/>
    <w:rsid w:val="00A97E82"/>
    <w:rsid w:val="00A97EB6"/>
    <w:rsid w:val="00AA0024"/>
    <w:rsid w:val="00AA007E"/>
    <w:rsid w:val="00AA00FA"/>
    <w:rsid w:val="00AA0539"/>
    <w:rsid w:val="00AA0541"/>
    <w:rsid w:val="00AA0607"/>
    <w:rsid w:val="00AA060A"/>
    <w:rsid w:val="00AA0712"/>
    <w:rsid w:val="00AA0AF9"/>
    <w:rsid w:val="00AA0CF7"/>
    <w:rsid w:val="00AA0E37"/>
    <w:rsid w:val="00AA100D"/>
    <w:rsid w:val="00AA1141"/>
    <w:rsid w:val="00AA11BC"/>
    <w:rsid w:val="00AA137C"/>
    <w:rsid w:val="00AA1413"/>
    <w:rsid w:val="00AA1439"/>
    <w:rsid w:val="00AA15AD"/>
    <w:rsid w:val="00AA189B"/>
    <w:rsid w:val="00AA1962"/>
    <w:rsid w:val="00AA1988"/>
    <w:rsid w:val="00AA19EE"/>
    <w:rsid w:val="00AA1A3E"/>
    <w:rsid w:val="00AA1B04"/>
    <w:rsid w:val="00AA1B84"/>
    <w:rsid w:val="00AA205F"/>
    <w:rsid w:val="00AA214F"/>
    <w:rsid w:val="00AA2187"/>
    <w:rsid w:val="00AA231E"/>
    <w:rsid w:val="00AA2329"/>
    <w:rsid w:val="00AA245A"/>
    <w:rsid w:val="00AA2492"/>
    <w:rsid w:val="00AA253D"/>
    <w:rsid w:val="00AA2628"/>
    <w:rsid w:val="00AA263D"/>
    <w:rsid w:val="00AA2681"/>
    <w:rsid w:val="00AA273F"/>
    <w:rsid w:val="00AA2AE8"/>
    <w:rsid w:val="00AA2BF1"/>
    <w:rsid w:val="00AA2C54"/>
    <w:rsid w:val="00AA2E57"/>
    <w:rsid w:val="00AA2F95"/>
    <w:rsid w:val="00AA311F"/>
    <w:rsid w:val="00AA323E"/>
    <w:rsid w:val="00AA32A5"/>
    <w:rsid w:val="00AA34BE"/>
    <w:rsid w:val="00AA361D"/>
    <w:rsid w:val="00AA362E"/>
    <w:rsid w:val="00AA372E"/>
    <w:rsid w:val="00AA373A"/>
    <w:rsid w:val="00AA38BE"/>
    <w:rsid w:val="00AA38CC"/>
    <w:rsid w:val="00AA391B"/>
    <w:rsid w:val="00AA3B02"/>
    <w:rsid w:val="00AA3BF0"/>
    <w:rsid w:val="00AA3C63"/>
    <w:rsid w:val="00AA3DDB"/>
    <w:rsid w:val="00AA40BB"/>
    <w:rsid w:val="00AA40CB"/>
    <w:rsid w:val="00AA43C4"/>
    <w:rsid w:val="00AA484B"/>
    <w:rsid w:val="00AA485F"/>
    <w:rsid w:val="00AA4B63"/>
    <w:rsid w:val="00AA4B75"/>
    <w:rsid w:val="00AA4BFA"/>
    <w:rsid w:val="00AA4FEA"/>
    <w:rsid w:val="00AA5014"/>
    <w:rsid w:val="00AA520C"/>
    <w:rsid w:val="00AA5357"/>
    <w:rsid w:val="00AA54C5"/>
    <w:rsid w:val="00AA5589"/>
    <w:rsid w:val="00AA5602"/>
    <w:rsid w:val="00AA566F"/>
    <w:rsid w:val="00AA5706"/>
    <w:rsid w:val="00AA5A9D"/>
    <w:rsid w:val="00AA5C8D"/>
    <w:rsid w:val="00AA5D85"/>
    <w:rsid w:val="00AA5F38"/>
    <w:rsid w:val="00AA5FD5"/>
    <w:rsid w:val="00AA60D9"/>
    <w:rsid w:val="00AA6236"/>
    <w:rsid w:val="00AA6237"/>
    <w:rsid w:val="00AA663C"/>
    <w:rsid w:val="00AA66D5"/>
    <w:rsid w:val="00AA68DF"/>
    <w:rsid w:val="00AA6930"/>
    <w:rsid w:val="00AA69B0"/>
    <w:rsid w:val="00AA69E7"/>
    <w:rsid w:val="00AA69F5"/>
    <w:rsid w:val="00AA6BF3"/>
    <w:rsid w:val="00AA6D42"/>
    <w:rsid w:val="00AA6F8A"/>
    <w:rsid w:val="00AA7070"/>
    <w:rsid w:val="00AA70F0"/>
    <w:rsid w:val="00AA72B8"/>
    <w:rsid w:val="00AA747D"/>
    <w:rsid w:val="00AA74AE"/>
    <w:rsid w:val="00AA76D9"/>
    <w:rsid w:val="00AA7C43"/>
    <w:rsid w:val="00AA7D2A"/>
    <w:rsid w:val="00AA7F31"/>
    <w:rsid w:val="00AA7FB4"/>
    <w:rsid w:val="00AA7FD5"/>
    <w:rsid w:val="00AB0184"/>
    <w:rsid w:val="00AB0188"/>
    <w:rsid w:val="00AB0330"/>
    <w:rsid w:val="00AB0364"/>
    <w:rsid w:val="00AB03B4"/>
    <w:rsid w:val="00AB03CD"/>
    <w:rsid w:val="00AB0514"/>
    <w:rsid w:val="00AB0647"/>
    <w:rsid w:val="00AB0678"/>
    <w:rsid w:val="00AB07D6"/>
    <w:rsid w:val="00AB09D8"/>
    <w:rsid w:val="00AB0C1B"/>
    <w:rsid w:val="00AB0C83"/>
    <w:rsid w:val="00AB0CFD"/>
    <w:rsid w:val="00AB0DFF"/>
    <w:rsid w:val="00AB1123"/>
    <w:rsid w:val="00AB13D1"/>
    <w:rsid w:val="00AB145B"/>
    <w:rsid w:val="00AB1502"/>
    <w:rsid w:val="00AB15A7"/>
    <w:rsid w:val="00AB1701"/>
    <w:rsid w:val="00AB1752"/>
    <w:rsid w:val="00AB180F"/>
    <w:rsid w:val="00AB1854"/>
    <w:rsid w:val="00AB1929"/>
    <w:rsid w:val="00AB1B1C"/>
    <w:rsid w:val="00AB1BA9"/>
    <w:rsid w:val="00AB1D0A"/>
    <w:rsid w:val="00AB1F45"/>
    <w:rsid w:val="00AB209E"/>
    <w:rsid w:val="00AB25E3"/>
    <w:rsid w:val="00AB263D"/>
    <w:rsid w:val="00AB276E"/>
    <w:rsid w:val="00AB28A0"/>
    <w:rsid w:val="00AB28D7"/>
    <w:rsid w:val="00AB2981"/>
    <w:rsid w:val="00AB2C55"/>
    <w:rsid w:val="00AB2EF9"/>
    <w:rsid w:val="00AB2FA9"/>
    <w:rsid w:val="00AB32AA"/>
    <w:rsid w:val="00AB355B"/>
    <w:rsid w:val="00AB3649"/>
    <w:rsid w:val="00AB3687"/>
    <w:rsid w:val="00AB36A3"/>
    <w:rsid w:val="00AB37D5"/>
    <w:rsid w:val="00AB38B2"/>
    <w:rsid w:val="00AB38BD"/>
    <w:rsid w:val="00AB3996"/>
    <w:rsid w:val="00AB3A58"/>
    <w:rsid w:val="00AB3AAF"/>
    <w:rsid w:val="00AB3B20"/>
    <w:rsid w:val="00AB3B33"/>
    <w:rsid w:val="00AB3BF8"/>
    <w:rsid w:val="00AB3CA6"/>
    <w:rsid w:val="00AB3DB9"/>
    <w:rsid w:val="00AB3E0C"/>
    <w:rsid w:val="00AB40FD"/>
    <w:rsid w:val="00AB419B"/>
    <w:rsid w:val="00AB42AD"/>
    <w:rsid w:val="00AB44A7"/>
    <w:rsid w:val="00AB4504"/>
    <w:rsid w:val="00AB49D6"/>
    <w:rsid w:val="00AB4B91"/>
    <w:rsid w:val="00AB4BB9"/>
    <w:rsid w:val="00AB4D44"/>
    <w:rsid w:val="00AB4DB4"/>
    <w:rsid w:val="00AB4F5A"/>
    <w:rsid w:val="00AB5016"/>
    <w:rsid w:val="00AB51B6"/>
    <w:rsid w:val="00AB525C"/>
    <w:rsid w:val="00AB52FA"/>
    <w:rsid w:val="00AB5401"/>
    <w:rsid w:val="00AB56F8"/>
    <w:rsid w:val="00AB576D"/>
    <w:rsid w:val="00AB5D55"/>
    <w:rsid w:val="00AB618B"/>
    <w:rsid w:val="00AB635A"/>
    <w:rsid w:val="00AB6652"/>
    <w:rsid w:val="00AB6936"/>
    <w:rsid w:val="00AB6A0A"/>
    <w:rsid w:val="00AB6B9D"/>
    <w:rsid w:val="00AB6E85"/>
    <w:rsid w:val="00AB6EDC"/>
    <w:rsid w:val="00AB709E"/>
    <w:rsid w:val="00AB711D"/>
    <w:rsid w:val="00AB7377"/>
    <w:rsid w:val="00AB73FE"/>
    <w:rsid w:val="00AB7480"/>
    <w:rsid w:val="00AB7584"/>
    <w:rsid w:val="00AB761A"/>
    <w:rsid w:val="00AB76D6"/>
    <w:rsid w:val="00AB7711"/>
    <w:rsid w:val="00AB778F"/>
    <w:rsid w:val="00AB792D"/>
    <w:rsid w:val="00AB796D"/>
    <w:rsid w:val="00AB7A78"/>
    <w:rsid w:val="00AB7B0A"/>
    <w:rsid w:val="00AB7BDD"/>
    <w:rsid w:val="00AB7CEA"/>
    <w:rsid w:val="00AB7D51"/>
    <w:rsid w:val="00AB7E8D"/>
    <w:rsid w:val="00AB7E91"/>
    <w:rsid w:val="00AB7F1F"/>
    <w:rsid w:val="00AB7FFC"/>
    <w:rsid w:val="00AC002D"/>
    <w:rsid w:val="00AC0387"/>
    <w:rsid w:val="00AC0400"/>
    <w:rsid w:val="00AC04BC"/>
    <w:rsid w:val="00AC05B2"/>
    <w:rsid w:val="00AC0616"/>
    <w:rsid w:val="00AC06AA"/>
    <w:rsid w:val="00AC07D7"/>
    <w:rsid w:val="00AC080D"/>
    <w:rsid w:val="00AC092B"/>
    <w:rsid w:val="00AC0ACB"/>
    <w:rsid w:val="00AC0B1A"/>
    <w:rsid w:val="00AC0BD7"/>
    <w:rsid w:val="00AC0C34"/>
    <w:rsid w:val="00AC0C73"/>
    <w:rsid w:val="00AC0D52"/>
    <w:rsid w:val="00AC0E64"/>
    <w:rsid w:val="00AC0ED7"/>
    <w:rsid w:val="00AC0F41"/>
    <w:rsid w:val="00AC0FBA"/>
    <w:rsid w:val="00AC116F"/>
    <w:rsid w:val="00AC1222"/>
    <w:rsid w:val="00AC1231"/>
    <w:rsid w:val="00AC1487"/>
    <w:rsid w:val="00AC16D1"/>
    <w:rsid w:val="00AC193C"/>
    <w:rsid w:val="00AC1B85"/>
    <w:rsid w:val="00AC1C97"/>
    <w:rsid w:val="00AC1D12"/>
    <w:rsid w:val="00AC1DD8"/>
    <w:rsid w:val="00AC1E19"/>
    <w:rsid w:val="00AC200D"/>
    <w:rsid w:val="00AC2081"/>
    <w:rsid w:val="00AC20FA"/>
    <w:rsid w:val="00AC23BF"/>
    <w:rsid w:val="00AC2494"/>
    <w:rsid w:val="00AC267A"/>
    <w:rsid w:val="00AC2705"/>
    <w:rsid w:val="00AC27ED"/>
    <w:rsid w:val="00AC28E8"/>
    <w:rsid w:val="00AC29B2"/>
    <w:rsid w:val="00AC2B11"/>
    <w:rsid w:val="00AC2D9A"/>
    <w:rsid w:val="00AC2DEE"/>
    <w:rsid w:val="00AC2F22"/>
    <w:rsid w:val="00AC30D8"/>
    <w:rsid w:val="00AC3272"/>
    <w:rsid w:val="00AC32F7"/>
    <w:rsid w:val="00AC3321"/>
    <w:rsid w:val="00AC3403"/>
    <w:rsid w:val="00AC3409"/>
    <w:rsid w:val="00AC367F"/>
    <w:rsid w:val="00AC36F1"/>
    <w:rsid w:val="00AC3727"/>
    <w:rsid w:val="00AC3749"/>
    <w:rsid w:val="00AC3B7E"/>
    <w:rsid w:val="00AC3C62"/>
    <w:rsid w:val="00AC3E06"/>
    <w:rsid w:val="00AC3E1F"/>
    <w:rsid w:val="00AC403A"/>
    <w:rsid w:val="00AC40F0"/>
    <w:rsid w:val="00AC412C"/>
    <w:rsid w:val="00AC41CA"/>
    <w:rsid w:val="00AC41DF"/>
    <w:rsid w:val="00AC42F1"/>
    <w:rsid w:val="00AC464F"/>
    <w:rsid w:val="00AC4676"/>
    <w:rsid w:val="00AC49AB"/>
    <w:rsid w:val="00AC4B09"/>
    <w:rsid w:val="00AC4B8E"/>
    <w:rsid w:val="00AC4C26"/>
    <w:rsid w:val="00AC4C2A"/>
    <w:rsid w:val="00AC4C7A"/>
    <w:rsid w:val="00AC4CD8"/>
    <w:rsid w:val="00AC4DD2"/>
    <w:rsid w:val="00AC4FC3"/>
    <w:rsid w:val="00AC5004"/>
    <w:rsid w:val="00AC5265"/>
    <w:rsid w:val="00AC52D2"/>
    <w:rsid w:val="00AC5508"/>
    <w:rsid w:val="00AC5552"/>
    <w:rsid w:val="00AC5709"/>
    <w:rsid w:val="00AC584F"/>
    <w:rsid w:val="00AC5893"/>
    <w:rsid w:val="00AC5AB8"/>
    <w:rsid w:val="00AC5C12"/>
    <w:rsid w:val="00AC5C82"/>
    <w:rsid w:val="00AC5CED"/>
    <w:rsid w:val="00AC5EF2"/>
    <w:rsid w:val="00AC5F1C"/>
    <w:rsid w:val="00AC5F85"/>
    <w:rsid w:val="00AC5FF6"/>
    <w:rsid w:val="00AC61D9"/>
    <w:rsid w:val="00AC6296"/>
    <w:rsid w:val="00AC6467"/>
    <w:rsid w:val="00AC6770"/>
    <w:rsid w:val="00AC6B6F"/>
    <w:rsid w:val="00AC6B79"/>
    <w:rsid w:val="00AC6BE2"/>
    <w:rsid w:val="00AC6C80"/>
    <w:rsid w:val="00AC6E93"/>
    <w:rsid w:val="00AC6EDB"/>
    <w:rsid w:val="00AC6EEF"/>
    <w:rsid w:val="00AC6F18"/>
    <w:rsid w:val="00AC6F2D"/>
    <w:rsid w:val="00AC6F7A"/>
    <w:rsid w:val="00AC708A"/>
    <w:rsid w:val="00AC719B"/>
    <w:rsid w:val="00AC725C"/>
    <w:rsid w:val="00AC7260"/>
    <w:rsid w:val="00AC78A0"/>
    <w:rsid w:val="00AC7959"/>
    <w:rsid w:val="00AC7B64"/>
    <w:rsid w:val="00AC7DA6"/>
    <w:rsid w:val="00AC7DC7"/>
    <w:rsid w:val="00AC7F5C"/>
    <w:rsid w:val="00AD0068"/>
    <w:rsid w:val="00AD00BF"/>
    <w:rsid w:val="00AD0169"/>
    <w:rsid w:val="00AD0191"/>
    <w:rsid w:val="00AD026E"/>
    <w:rsid w:val="00AD0326"/>
    <w:rsid w:val="00AD03FE"/>
    <w:rsid w:val="00AD055A"/>
    <w:rsid w:val="00AD06F6"/>
    <w:rsid w:val="00AD0796"/>
    <w:rsid w:val="00AD07A1"/>
    <w:rsid w:val="00AD0960"/>
    <w:rsid w:val="00AD0B7E"/>
    <w:rsid w:val="00AD0C7C"/>
    <w:rsid w:val="00AD0DB8"/>
    <w:rsid w:val="00AD0DBA"/>
    <w:rsid w:val="00AD0E04"/>
    <w:rsid w:val="00AD0E56"/>
    <w:rsid w:val="00AD0F78"/>
    <w:rsid w:val="00AD10E9"/>
    <w:rsid w:val="00AD1125"/>
    <w:rsid w:val="00AD1306"/>
    <w:rsid w:val="00AD1326"/>
    <w:rsid w:val="00AD1535"/>
    <w:rsid w:val="00AD1610"/>
    <w:rsid w:val="00AD182E"/>
    <w:rsid w:val="00AD1834"/>
    <w:rsid w:val="00AD1C67"/>
    <w:rsid w:val="00AD1D5B"/>
    <w:rsid w:val="00AD1DBF"/>
    <w:rsid w:val="00AD1E29"/>
    <w:rsid w:val="00AD1E56"/>
    <w:rsid w:val="00AD1E6D"/>
    <w:rsid w:val="00AD201E"/>
    <w:rsid w:val="00AD2133"/>
    <w:rsid w:val="00AD224A"/>
    <w:rsid w:val="00AD23E7"/>
    <w:rsid w:val="00AD249F"/>
    <w:rsid w:val="00AD24BF"/>
    <w:rsid w:val="00AD251A"/>
    <w:rsid w:val="00AD25AA"/>
    <w:rsid w:val="00AD2832"/>
    <w:rsid w:val="00AD2C40"/>
    <w:rsid w:val="00AD2D8E"/>
    <w:rsid w:val="00AD2FA5"/>
    <w:rsid w:val="00AD2FBA"/>
    <w:rsid w:val="00AD3041"/>
    <w:rsid w:val="00AD3062"/>
    <w:rsid w:val="00AD31A8"/>
    <w:rsid w:val="00AD32A5"/>
    <w:rsid w:val="00AD33FB"/>
    <w:rsid w:val="00AD34A2"/>
    <w:rsid w:val="00AD363F"/>
    <w:rsid w:val="00AD3710"/>
    <w:rsid w:val="00AD3797"/>
    <w:rsid w:val="00AD3918"/>
    <w:rsid w:val="00AD3BB7"/>
    <w:rsid w:val="00AD3C3F"/>
    <w:rsid w:val="00AD3E63"/>
    <w:rsid w:val="00AD3F09"/>
    <w:rsid w:val="00AD3FB6"/>
    <w:rsid w:val="00AD3FCC"/>
    <w:rsid w:val="00AD403F"/>
    <w:rsid w:val="00AD4060"/>
    <w:rsid w:val="00AD40B1"/>
    <w:rsid w:val="00AD4128"/>
    <w:rsid w:val="00AD4301"/>
    <w:rsid w:val="00AD43A2"/>
    <w:rsid w:val="00AD4517"/>
    <w:rsid w:val="00AD4592"/>
    <w:rsid w:val="00AD45DB"/>
    <w:rsid w:val="00AD46E0"/>
    <w:rsid w:val="00AD4892"/>
    <w:rsid w:val="00AD49CA"/>
    <w:rsid w:val="00AD4B49"/>
    <w:rsid w:val="00AD4BFD"/>
    <w:rsid w:val="00AD4D01"/>
    <w:rsid w:val="00AD4E77"/>
    <w:rsid w:val="00AD4FF1"/>
    <w:rsid w:val="00AD54B9"/>
    <w:rsid w:val="00AD5619"/>
    <w:rsid w:val="00AD5A54"/>
    <w:rsid w:val="00AD5B41"/>
    <w:rsid w:val="00AD5BB9"/>
    <w:rsid w:val="00AD5EF5"/>
    <w:rsid w:val="00AD5FAF"/>
    <w:rsid w:val="00AD60D6"/>
    <w:rsid w:val="00AD60EB"/>
    <w:rsid w:val="00AD6181"/>
    <w:rsid w:val="00AD67B9"/>
    <w:rsid w:val="00AD6859"/>
    <w:rsid w:val="00AD68EB"/>
    <w:rsid w:val="00AD6C9E"/>
    <w:rsid w:val="00AD7005"/>
    <w:rsid w:val="00AD71A8"/>
    <w:rsid w:val="00AD72F3"/>
    <w:rsid w:val="00AD74B6"/>
    <w:rsid w:val="00AD74EF"/>
    <w:rsid w:val="00AD75F9"/>
    <w:rsid w:val="00AD7674"/>
    <w:rsid w:val="00AD7800"/>
    <w:rsid w:val="00AD7912"/>
    <w:rsid w:val="00AD79E4"/>
    <w:rsid w:val="00AD7B05"/>
    <w:rsid w:val="00AD7B80"/>
    <w:rsid w:val="00AD7CC6"/>
    <w:rsid w:val="00AD7EB5"/>
    <w:rsid w:val="00AE0058"/>
    <w:rsid w:val="00AE00CD"/>
    <w:rsid w:val="00AE0130"/>
    <w:rsid w:val="00AE03AA"/>
    <w:rsid w:val="00AE03F3"/>
    <w:rsid w:val="00AE046C"/>
    <w:rsid w:val="00AE083F"/>
    <w:rsid w:val="00AE0911"/>
    <w:rsid w:val="00AE095E"/>
    <w:rsid w:val="00AE0A77"/>
    <w:rsid w:val="00AE0CDC"/>
    <w:rsid w:val="00AE0D41"/>
    <w:rsid w:val="00AE0D46"/>
    <w:rsid w:val="00AE0EBA"/>
    <w:rsid w:val="00AE0EDC"/>
    <w:rsid w:val="00AE0FFE"/>
    <w:rsid w:val="00AE102F"/>
    <w:rsid w:val="00AE10BA"/>
    <w:rsid w:val="00AE13BB"/>
    <w:rsid w:val="00AE1472"/>
    <w:rsid w:val="00AE14DA"/>
    <w:rsid w:val="00AE14E6"/>
    <w:rsid w:val="00AE1551"/>
    <w:rsid w:val="00AE174D"/>
    <w:rsid w:val="00AE1858"/>
    <w:rsid w:val="00AE18AC"/>
    <w:rsid w:val="00AE19B2"/>
    <w:rsid w:val="00AE1A90"/>
    <w:rsid w:val="00AE1BF5"/>
    <w:rsid w:val="00AE1D9E"/>
    <w:rsid w:val="00AE1E0C"/>
    <w:rsid w:val="00AE1FA6"/>
    <w:rsid w:val="00AE2091"/>
    <w:rsid w:val="00AE2232"/>
    <w:rsid w:val="00AE2298"/>
    <w:rsid w:val="00AE23A2"/>
    <w:rsid w:val="00AE25DD"/>
    <w:rsid w:val="00AE25FB"/>
    <w:rsid w:val="00AE26A0"/>
    <w:rsid w:val="00AE28AF"/>
    <w:rsid w:val="00AE28C4"/>
    <w:rsid w:val="00AE2970"/>
    <w:rsid w:val="00AE2B3A"/>
    <w:rsid w:val="00AE2C0B"/>
    <w:rsid w:val="00AE2EF6"/>
    <w:rsid w:val="00AE2FFB"/>
    <w:rsid w:val="00AE308C"/>
    <w:rsid w:val="00AE3270"/>
    <w:rsid w:val="00AE3305"/>
    <w:rsid w:val="00AE339C"/>
    <w:rsid w:val="00AE34A4"/>
    <w:rsid w:val="00AE35CF"/>
    <w:rsid w:val="00AE37F6"/>
    <w:rsid w:val="00AE3977"/>
    <w:rsid w:val="00AE3999"/>
    <w:rsid w:val="00AE3AF9"/>
    <w:rsid w:val="00AE3B22"/>
    <w:rsid w:val="00AE3C2A"/>
    <w:rsid w:val="00AE3D41"/>
    <w:rsid w:val="00AE3DB9"/>
    <w:rsid w:val="00AE3E07"/>
    <w:rsid w:val="00AE4057"/>
    <w:rsid w:val="00AE40AF"/>
    <w:rsid w:val="00AE40B8"/>
    <w:rsid w:val="00AE40F7"/>
    <w:rsid w:val="00AE4299"/>
    <w:rsid w:val="00AE4330"/>
    <w:rsid w:val="00AE4336"/>
    <w:rsid w:val="00AE438B"/>
    <w:rsid w:val="00AE43A3"/>
    <w:rsid w:val="00AE447C"/>
    <w:rsid w:val="00AE44FD"/>
    <w:rsid w:val="00AE466C"/>
    <w:rsid w:val="00AE486C"/>
    <w:rsid w:val="00AE48EB"/>
    <w:rsid w:val="00AE4B76"/>
    <w:rsid w:val="00AE4C1A"/>
    <w:rsid w:val="00AE4C33"/>
    <w:rsid w:val="00AE4DFA"/>
    <w:rsid w:val="00AE4EC3"/>
    <w:rsid w:val="00AE4EE2"/>
    <w:rsid w:val="00AE4F50"/>
    <w:rsid w:val="00AE4F82"/>
    <w:rsid w:val="00AE516A"/>
    <w:rsid w:val="00AE54FB"/>
    <w:rsid w:val="00AE5546"/>
    <w:rsid w:val="00AE5BDC"/>
    <w:rsid w:val="00AE5E0E"/>
    <w:rsid w:val="00AE5F43"/>
    <w:rsid w:val="00AE6000"/>
    <w:rsid w:val="00AE6152"/>
    <w:rsid w:val="00AE617B"/>
    <w:rsid w:val="00AE619B"/>
    <w:rsid w:val="00AE61A1"/>
    <w:rsid w:val="00AE64C1"/>
    <w:rsid w:val="00AE6599"/>
    <w:rsid w:val="00AE66C8"/>
    <w:rsid w:val="00AE6702"/>
    <w:rsid w:val="00AE6755"/>
    <w:rsid w:val="00AE6B0E"/>
    <w:rsid w:val="00AE6B18"/>
    <w:rsid w:val="00AE6D51"/>
    <w:rsid w:val="00AE6DD9"/>
    <w:rsid w:val="00AE6EB6"/>
    <w:rsid w:val="00AE6FDD"/>
    <w:rsid w:val="00AE70E1"/>
    <w:rsid w:val="00AE7382"/>
    <w:rsid w:val="00AE73E3"/>
    <w:rsid w:val="00AE7418"/>
    <w:rsid w:val="00AE746D"/>
    <w:rsid w:val="00AE760F"/>
    <w:rsid w:val="00AE770F"/>
    <w:rsid w:val="00AE7B5A"/>
    <w:rsid w:val="00AE7CD4"/>
    <w:rsid w:val="00AE7DFA"/>
    <w:rsid w:val="00AE7E69"/>
    <w:rsid w:val="00AE7EB4"/>
    <w:rsid w:val="00AE7F8D"/>
    <w:rsid w:val="00AE7FE7"/>
    <w:rsid w:val="00AF066D"/>
    <w:rsid w:val="00AF08C4"/>
    <w:rsid w:val="00AF0940"/>
    <w:rsid w:val="00AF0A62"/>
    <w:rsid w:val="00AF0E40"/>
    <w:rsid w:val="00AF0F3A"/>
    <w:rsid w:val="00AF1047"/>
    <w:rsid w:val="00AF11A4"/>
    <w:rsid w:val="00AF13FA"/>
    <w:rsid w:val="00AF15F6"/>
    <w:rsid w:val="00AF1643"/>
    <w:rsid w:val="00AF176E"/>
    <w:rsid w:val="00AF1857"/>
    <w:rsid w:val="00AF19B2"/>
    <w:rsid w:val="00AF1AE1"/>
    <w:rsid w:val="00AF1B36"/>
    <w:rsid w:val="00AF1CBD"/>
    <w:rsid w:val="00AF1E36"/>
    <w:rsid w:val="00AF1F77"/>
    <w:rsid w:val="00AF2060"/>
    <w:rsid w:val="00AF2245"/>
    <w:rsid w:val="00AF22D9"/>
    <w:rsid w:val="00AF274E"/>
    <w:rsid w:val="00AF27BB"/>
    <w:rsid w:val="00AF2C5B"/>
    <w:rsid w:val="00AF2DD0"/>
    <w:rsid w:val="00AF2E59"/>
    <w:rsid w:val="00AF3058"/>
    <w:rsid w:val="00AF3370"/>
    <w:rsid w:val="00AF34F5"/>
    <w:rsid w:val="00AF3572"/>
    <w:rsid w:val="00AF35CA"/>
    <w:rsid w:val="00AF37C9"/>
    <w:rsid w:val="00AF37CE"/>
    <w:rsid w:val="00AF3902"/>
    <w:rsid w:val="00AF392C"/>
    <w:rsid w:val="00AF39B7"/>
    <w:rsid w:val="00AF3A97"/>
    <w:rsid w:val="00AF3CC7"/>
    <w:rsid w:val="00AF3D30"/>
    <w:rsid w:val="00AF3D90"/>
    <w:rsid w:val="00AF3DB8"/>
    <w:rsid w:val="00AF3F38"/>
    <w:rsid w:val="00AF3F6C"/>
    <w:rsid w:val="00AF4098"/>
    <w:rsid w:val="00AF41F1"/>
    <w:rsid w:val="00AF4565"/>
    <w:rsid w:val="00AF45ED"/>
    <w:rsid w:val="00AF4602"/>
    <w:rsid w:val="00AF46D0"/>
    <w:rsid w:val="00AF46FE"/>
    <w:rsid w:val="00AF47D6"/>
    <w:rsid w:val="00AF4BFD"/>
    <w:rsid w:val="00AF4C17"/>
    <w:rsid w:val="00AF4C20"/>
    <w:rsid w:val="00AF4CE0"/>
    <w:rsid w:val="00AF4DF3"/>
    <w:rsid w:val="00AF4E7D"/>
    <w:rsid w:val="00AF4F24"/>
    <w:rsid w:val="00AF504D"/>
    <w:rsid w:val="00AF50AB"/>
    <w:rsid w:val="00AF5335"/>
    <w:rsid w:val="00AF538E"/>
    <w:rsid w:val="00AF53A5"/>
    <w:rsid w:val="00AF53FC"/>
    <w:rsid w:val="00AF56C4"/>
    <w:rsid w:val="00AF5C98"/>
    <w:rsid w:val="00AF5CFE"/>
    <w:rsid w:val="00AF5ECB"/>
    <w:rsid w:val="00AF5FC2"/>
    <w:rsid w:val="00AF5FE3"/>
    <w:rsid w:val="00AF5FFF"/>
    <w:rsid w:val="00AF606F"/>
    <w:rsid w:val="00AF628D"/>
    <w:rsid w:val="00AF6336"/>
    <w:rsid w:val="00AF64F7"/>
    <w:rsid w:val="00AF650C"/>
    <w:rsid w:val="00AF6737"/>
    <w:rsid w:val="00AF6778"/>
    <w:rsid w:val="00AF68BB"/>
    <w:rsid w:val="00AF694D"/>
    <w:rsid w:val="00AF69B7"/>
    <w:rsid w:val="00AF6A91"/>
    <w:rsid w:val="00AF6B19"/>
    <w:rsid w:val="00AF6B80"/>
    <w:rsid w:val="00AF6BBA"/>
    <w:rsid w:val="00AF6C96"/>
    <w:rsid w:val="00AF6CAA"/>
    <w:rsid w:val="00AF6DE6"/>
    <w:rsid w:val="00AF6E95"/>
    <w:rsid w:val="00AF7077"/>
    <w:rsid w:val="00AF7129"/>
    <w:rsid w:val="00AF7190"/>
    <w:rsid w:val="00AF724B"/>
    <w:rsid w:val="00AF7335"/>
    <w:rsid w:val="00AF7357"/>
    <w:rsid w:val="00AF7523"/>
    <w:rsid w:val="00AF75AC"/>
    <w:rsid w:val="00AF76ED"/>
    <w:rsid w:val="00AF7847"/>
    <w:rsid w:val="00AF795F"/>
    <w:rsid w:val="00AF79B9"/>
    <w:rsid w:val="00AF7A4A"/>
    <w:rsid w:val="00AF7A57"/>
    <w:rsid w:val="00AF7A70"/>
    <w:rsid w:val="00AF7B37"/>
    <w:rsid w:val="00AF7CC0"/>
    <w:rsid w:val="00AF7CDA"/>
    <w:rsid w:val="00AF7DB1"/>
    <w:rsid w:val="00AF7E05"/>
    <w:rsid w:val="00AF7F79"/>
    <w:rsid w:val="00B000F1"/>
    <w:rsid w:val="00B0010F"/>
    <w:rsid w:val="00B002ED"/>
    <w:rsid w:val="00B00432"/>
    <w:rsid w:val="00B004C7"/>
    <w:rsid w:val="00B00500"/>
    <w:rsid w:val="00B00530"/>
    <w:rsid w:val="00B005D3"/>
    <w:rsid w:val="00B00683"/>
    <w:rsid w:val="00B0072A"/>
    <w:rsid w:val="00B00755"/>
    <w:rsid w:val="00B007D8"/>
    <w:rsid w:val="00B007DF"/>
    <w:rsid w:val="00B007EB"/>
    <w:rsid w:val="00B007F2"/>
    <w:rsid w:val="00B007FD"/>
    <w:rsid w:val="00B0095F"/>
    <w:rsid w:val="00B009BB"/>
    <w:rsid w:val="00B009EF"/>
    <w:rsid w:val="00B00C66"/>
    <w:rsid w:val="00B00D5E"/>
    <w:rsid w:val="00B00D73"/>
    <w:rsid w:val="00B00F5B"/>
    <w:rsid w:val="00B00F8D"/>
    <w:rsid w:val="00B01010"/>
    <w:rsid w:val="00B01134"/>
    <w:rsid w:val="00B01210"/>
    <w:rsid w:val="00B01219"/>
    <w:rsid w:val="00B012EF"/>
    <w:rsid w:val="00B01992"/>
    <w:rsid w:val="00B01A25"/>
    <w:rsid w:val="00B01B5A"/>
    <w:rsid w:val="00B01C23"/>
    <w:rsid w:val="00B01DD6"/>
    <w:rsid w:val="00B0201F"/>
    <w:rsid w:val="00B020BA"/>
    <w:rsid w:val="00B02158"/>
    <w:rsid w:val="00B02163"/>
    <w:rsid w:val="00B022B9"/>
    <w:rsid w:val="00B022C4"/>
    <w:rsid w:val="00B02322"/>
    <w:rsid w:val="00B023BB"/>
    <w:rsid w:val="00B02503"/>
    <w:rsid w:val="00B02511"/>
    <w:rsid w:val="00B02520"/>
    <w:rsid w:val="00B02602"/>
    <w:rsid w:val="00B02644"/>
    <w:rsid w:val="00B027E3"/>
    <w:rsid w:val="00B02A19"/>
    <w:rsid w:val="00B02AF9"/>
    <w:rsid w:val="00B02C7B"/>
    <w:rsid w:val="00B02F41"/>
    <w:rsid w:val="00B02FC4"/>
    <w:rsid w:val="00B030ED"/>
    <w:rsid w:val="00B0317F"/>
    <w:rsid w:val="00B0327E"/>
    <w:rsid w:val="00B0331B"/>
    <w:rsid w:val="00B033B7"/>
    <w:rsid w:val="00B034C4"/>
    <w:rsid w:val="00B0366E"/>
    <w:rsid w:val="00B03A70"/>
    <w:rsid w:val="00B03B4A"/>
    <w:rsid w:val="00B03D8C"/>
    <w:rsid w:val="00B03E93"/>
    <w:rsid w:val="00B03F70"/>
    <w:rsid w:val="00B03F73"/>
    <w:rsid w:val="00B04015"/>
    <w:rsid w:val="00B040B8"/>
    <w:rsid w:val="00B0414E"/>
    <w:rsid w:val="00B0426D"/>
    <w:rsid w:val="00B04369"/>
    <w:rsid w:val="00B04433"/>
    <w:rsid w:val="00B044A5"/>
    <w:rsid w:val="00B044CA"/>
    <w:rsid w:val="00B045CD"/>
    <w:rsid w:val="00B045D3"/>
    <w:rsid w:val="00B04887"/>
    <w:rsid w:val="00B048B9"/>
    <w:rsid w:val="00B048E8"/>
    <w:rsid w:val="00B04A5F"/>
    <w:rsid w:val="00B04BAE"/>
    <w:rsid w:val="00B04F42"/>
    <w:rsid w:val="00B04FC7"/>
    <w:rsid w:val="00B0504D"/>
    <w:rsid w:val="00B050A6"/>
    <w:rsid w:val="00B0534A"/>
    <w:rsid w:val="00B053A5"/>
    <w:rsid w:val="00B054FA"/>
    <w:rsid w:val="00B05549"/>
    <w:rsid w:val="00B0564A"/>
    <w:rsid w:val="00B056F7"/>
    <w:rsid w:val="00B05784"/>
    <w:rsid w:val="00B05891"/>
    <w:rsid w:val="00B0593D"/>
    <w:rsid w:val="00B059B9"/>
    <w:rsid w:val="00B059D9"/>
    <w:rsid w:val="00B05AB4"/>
    <w:rsid w:val="00B05BA5"/>
    <w:rsid w:val="00B05D59"/>
    <w:rsid w:val="00B06156"/>
    <w:rsid w:val="00B06169"/>
    <w:rsid w:val="00B06178"/>
    <w:rsid w:val="00B062D8"/>
    <w:rsid w:val="00B06327"/>
    <w:rsid w:val="00B06343"/>
    <w:rsid w:val="00B06390"/>
    <w:rsid w:val="00B06485"/>
    <w:rsid w:val="00B065D5"/>
    <w:rsid w:val="00B066AF"/>
    <w:rsid w:val="00B066BC"/>
    <w:rsid w:val="00B06930"/>
    <w:rsid w:val="00B06938"/>
    <w:rsid w:val="00B06A31"/>
    <w:rsid w:val="00B06BDE"/>
    <w:rsid w:val="00B06D70"/>
    <w:rsid w:val="00B06EFA"/>
    <w:rsid w:val="00B0704D"/>
    <w:rsid w:val="00B07493"/>
    <w:rsid w:val="00B074C5"/>
    <w:rsid w:val="00B076F4"/>
    <w:rsid w:val="00B07717"/>
    <w:rsid w:val="00B07766"/>
    <w:rsid w:val="00B07782"/>
    <w:rsid w:val="00B0778A"/>
    <w:rsid w:val="00B077C2"/>
    <w:rsid w:val="00B0799C"/>
    <w:rsid w:val="00B079B2"/>
    <w:rsid w:val="00B07AD1"/>
    <w:rsid w:val="00B07BF7"/>
    <w:rsid w:val="00B07D13"/>
    <w:rsid w:val="00B07DA1"/>
    <w:rsid w:val="00B07E3A"/>
    <w:rsid w:val="00B07ED6"/>
    <w:rsid w:val="00B07F8C"/>
    <w:rsid w:val="00B1025A"/>
    <w:rsid w:val="00B10388"/>
    <w:rsid w:val="00B104A2"/>
    <w:rsid w:val="00B10527"/>
    <w:rsid w:val="00B107AE"/>
    <w:rsid w:val="00B1083C"/>
    <w:rsid w:val="00B10A9D"/>
    <w:rsid w:val="00B10B4A"/>
    <w:rsid w:val="00B10D34"/>
    <w:rsid w:val="00B10E60"/>
    <w:rsid w:val="00B10F8B"/>
    <w:rsid w:val="00B10FA0"/>
    <w:rsid w:val="00B11027"/>
    <w:rsid w:val="00B11032"/>
    <w:rsid w:val="00B11148"/>
    <w:rsid w:val="00B1120F"/>
    <w:rsid w:val="00B11254"/>
    <w:rsid w:val="00B113A5"/>
    <w:rsid w:val="00B113F3"/>
    <w:rsid w:val="00B1146C"/>
    <w:rsid w:val="00B1152F"/>
    <w:rsid w:val="00B11596"/>
    <w:rsid w:val="00B11608"/>
    <w:rsid w:val="00B116FA"/>
    <w:rsid w:val="00B11773"/>
    <w:rsid w:val="00B11811"/>
    <w:rsid w:val="00B118AE"/>
    <w:rsid w:val="00B11999"/>
    <w:rsid w:val="00B11A6C"/>
    <w:rsid w:val="00B11C17"/>
    <w:rsid w:val="00B11C58"/>
    <w:rsid w:val="00B11CCE"/>
    <w:rsid w:val="00B11CDF"/>
    <w:rsid w:val="00B11EA5"/>
    <w:rsid w:val="00B1225C"/>
    <w:rsid w:val="00B122C4"/>
    <w:rsid w:val="00B12378"/>
    <w:rsid w:val="00B123FB"/>
    <w:rsid w:val="00B12404"/>
    <w:rsid w:val="00B12742"/>
    <w:rsid w:val="00B128F9"/>
    <w:rsid w:val="00B1297C"/>
    <w:rsid w:val="00B129E4"/>
    <w:rsid w:val="00B12AE2"/>
    <w:rsid w:val="00B12C27"/>
    <w:rsid w:val="00B12D28"/>
    <w:rsid w:val="00B12D45"/>
    <w:rsid w:val="00B12F0B"/>
    <w:rsid w:val="00B12FAA"/>
    <w:rsid w:val="00B13003"/>
    <w:rsid w:val="00B1306B"/>
    <w:rsid w:val="00B13076"/>
    <w:rsid w:val="00B13096"/>
    <w:rsid w:val="00B135EB"/>
    <w:rsid w:val="00B135FF"/>
    <w:rsid w:val="00B13696"/>
    <w:rsid w:val="00B138A1"/>
    <w:rsid w:val="00B138BD"/>
    <w:rsid w:val="00B13A78"/>
    <w:rsid w:val="00B13A98"/>
    <w:rsid w:val="00B13BFE"/>
    <w:rsid w:val="00B13C9C"/>
    <w:rsid w:val="00B13CC0"/>
    <w:rsid w:val="00B13D11"/>
    <w:rsid w:val="00B13DFF"/>
    <w:rsid w:val="00B13E7F"/>
    <w:rsid w:val="00B1410F"/>
    <w:rsid w:val="00B14131"/>
    <w:rsid w:val="00B14199"/>
    <w:rsid w:val="00B14263"/>
    <w:rsid w:val="00B143C7"/>
    <w:rsid w:val="00B1448D"/>
    <w:rsid w:val="00B1463B"/>
    <w:rsid w:val="00B1468D"/>
    <w:rsid w:val="00B146AE"/>
    <w:rsid w:val="00B146F4"/>
    <w:rsid w:val="00B14802"/>
    <w:rsid w:val="00B14885"/>
    <w:rsid w:val="00B148F3"/>
    <w:rsid w:val="00B14BFF"/>
    <w:rsid w:val="00B14D86"/>
    <w:rsid w:val="00B14ECD"/>
    <w:rsid w:val="00B14F3A"/>
    <w:rsid w:val="00B14FB3"/>
    <w:rsid w:val="00B15199"/>
    <w:rsid w:val="00B151CD"/>
    <w:rsid w:val="00B151D3"/>
    <w:rsid w:val="00B15236"/>
    <w:rsid w:val="00B15296"/>
    <w:rsid w:val="00B154E8"/>
    <w:rsid w:val="00B154F7"/>
    <w:rsid w:val="00B15500"/>
    <w:rsid w:val="00B15530"/>
    <w:rsid w:val="00B155A4"/>
    <w:rsid w:val="00B15772"/>
    <w:rsid w:val="00B1582C"/>
    <w:rsid w:val="00B1587D"/>
    <w:rsid w:val="00B158C4"/>
    <w:rsid w:val="00B15A5E"/>
    <w:rsid w:val="00B15BC8"/>
    <w:rsid w:val="00B15DD3"/>
    <w:rsid w:val="00B15DE3"/>
    <w:rsid w:val="00B15E5E"/>
    <w:rsid w:val="00B15EF9"/>
    <w:rsid w:val="00B15F26"/>
    <w:rsid w:val="00B1613B"/>
    <w:rsid w:val="00B163B1"/>
    <w:rsid w:val="00B16689"/>
    <w:rsid w:val="00B16A9C"/>
    <w:rsid w:val="00B16D5D"/>
    <w:rsid w:val="00B16D92"/>
    <w:rsid w:val="00B16DC8"/>
    <w:rsid w:val="00B16F34"/>
    <w:rsid w:val="00B16F5D"/>
    <w:rsid w:val="00B1716A"/>
    <w:rsid w:val="00B1725C"/>
    <w:rsid w:val="00B172B1"/>
    <w:rsid w:val="00B1733F"/>
    <w:rsid w:val="00B17416"/>
    <w:rsid w:val="00B17529"/>
    <w:rsid w:val="00B17543"/>
    <w:rsid w:val="00B17553"/>
    <w:rsid w:val="00B1755F"/>
    <w:rsid w:val="00B17648"/>
    <w:rsid w:val="00B1771F"/>
    <w:rsid w:val="00B17856"/>
    <w:rsid w:val="00B17957"/>
    <w:rsid w:val="00B17962"/>
    <w:rsid w:val="00B179C5"/>
    <w:rsid w:val="00B179CD"/>
    <w:rsid w:val="00B179E3"/>
    <w:rsid w:val="00B17A7A"/>
    <w:rsid w:val="00B17AB3"/>
    <w:rsid w:val="00B17B4C"/>
    <w:rsid w:val="00B17DB9"/>
    <w:rsid w:val="00B17F8F"/>
    <w:rsid w:val="00B20074"/>
    <w:rsid w:val="00B20221"/>
    <w:rsid w:val="00B2050A"/>
    <w:rsid w:val="00B205D9"/>
    <w:rsid w:val="00B2077F"/>
    <w:rsid w:val="00B2081E"/>
    <w:rsid w:val="00B20979"/>
    <w:rsid w:val="00B209D8"/>
    <w:rsid w:val="00B20A8D"/>
    <w:rsid w:val="00B20B3E"/>
    <w:rsid w:val="00B20BCA"/>
    <w:rsid w:val="00B20C17"/>
    <w:rsid w:val="00B20C66"/>
    <w:rsid w:val="00B21017"/>
    <w:rsid w:val="00B2136D"/>
    <w:rsid w:val="00B21799"/>
    <w:rsid w:val="00B21943"/>
    <w:rsid w:val="00B21A54"/>
    <w:rsid w:val="00B21ABF"/>
    <w:rsid w:val="00B21AD0"/>
    <w:rsid w:val="00B21BD2"/>
    <w:rsid w:val="00B21D01"/>
    <w:rsid w:val="00B21E83"/>
    <w:rsid w:val="00B21F99"/>
    <w:rsid w:val="00B22320"/>
    <w:rsid w:val="00B22341"/>
    <w:rsid w:val="00B22516"/>
    <w:rsid w:val="00B2285A"/>
    <w:rsid w:val="00B22866"/>
    <w:rsid w:val="00B228B8"/>
    <w:rsid w:val="00B22A75"/>
    <w:rsid w:val="00B22B5E"/>
    <w:rsid w:val="00B22D0D"/>
    <w:rsid w:val="00B22D37"/>
    <w:rsid w:val="00B22D44"/>
    <w:rsid w:val="00B22E0A"/>
    <w:rsid w:val="00B23213"/>
    <w:rsid w:val="00B23242"/>
    <w:rsid w:val="00B23312"/>
    <w:rsid w:val="00B23394"/>
    <w:rsid w:val="00B23457"/>
    <w:rsid w:val="00B23522"/>
    <w:rsid w:val="00B2360A"/>
    <w:rsid w:val="00B23642"/>
    <w:rsid w:val="00B2382D"/>
    <w:rsid w:val="00B239AA"/>
    <w:rsid w:val="00B23D00"/>
    <w:rsid w:val="00B23F34"/>
    <w:rsid w:val="00B24183"/>
    <w:rsid w:val="00B2442E"/>
    <w:rsid w:val="00B24504"/>
    <w:rsid w:val="00B24517"/>
    <w:rsid w:val="00B245DF"/>
    <w:rsid w:val="00B2479E"/>
    <w:rsid w:val="00B248C1"/>
    <w:rsid w:val="00B24A94"/>
    <w:rsid w:val="00B24B61"/>
    <w:rsid w:val="00B24B9E"/>
    <w:rsid w:val="00B24C3B"/>
    <w:rsid w:val="00B24D34"/>
    <w:rsid w:val="00B24FF2"/>
    <w:rsid w:val="00B25268"/>
    <w:rsid w:val="00B253A0"/>
    <w:rsid w:val="00B25412"/>
    <w:rsid w:val="00B2567E"/>
    <w:rsid w:val="00B25900"/>
    <w:rsid w:val="00B25BBA"/>
    <w:rsid w:val="00B25C97"/>
    <w:rsid w:val="00B25CB8"/>
    <w:rsid w:val="00B25CC6"/>
    <w:rsid w:val="00B25CCF"/>
    <w:rsid w:val="00B25E9B"/>
    <w:rsid w:val="00B25FAD"/>
    <w:rsid w:val="00B2608D"/>
    <w:rsid w:val="00B260FB"/>
    <w:rsid w:val="00B2610C"/>
    <w:rsid w:val="00B2613C"/>
    <w:rsid w:val="00B26246"/>
    <w:rsid w:val="00B262D5"/>
    <w:rsid w:val="00B262EC"/>
    <w:rsid w:val="00B26483"/>
    <w:rsid w:val="00B264B3"/>
    <w:rsid w:val="00B26500"/>
    <w:rsid w:val="00B26566"/>
    <w:rsid w:val="00B2663E"/>
    <w:rsid w:val="00B26767"/>
    <w:rsid w:val="00B267C5"/>
    <w:rsid w:val="00B26963"/>
    <w:rsid w:val="00B2696C"/>
    <w:rsid w:val="00B26A10"/>
    <w:rsid w:val="00B26B10"/>
    <w:rsid w:val="00B26DBF"/>
    <w:rsid w:val="00B26F70"/>
    <w:rsid w:val="00B26F79"/>
    <w:rsid w:val="00B26FD8"/>
    <w:rsid w:val="00B27125"/>
    <w:rsid w:val="00B2725B"/>
    <w:rsid w:val="00B272AB"/>
    <w:rsid w:val="00B27428"/>
    <w:rsid w:val="00B2751C"/>
    <w:rsid w:val="00B2765F"/>
    <w:rsid w:val="00B2770A"/>
    <w:rsid w:val="00B279DB"/>
    <w:rsid w:val="00B27D9D"/>
    <w:rsid w:val="00B27FE6"/>
    <w:rsid w:val="00B3039F"/>
    <w:rsid w:val="00B304C5"/>
    <w:rsid w:val="00B30569"/>
    <w:rsid w:val="00B3068F"/>
    <w:rsid w:val="00B306AA"/>
    <w:rsid w:val="00B30DCC"/>
    <w:rsid w:val="00B31050"/>
    <w:rsid w:val="00B310AF"/>
    <w:rsid w:val="00B310DA"/>
    <w:rsid w:val="00B3128C"/>
    <w:rsid w:val="00B31487"/>
    <w:rsid w:val="00B314CC"/>
    <w:rsid w:val="00B31571"/>
    <w:rsid w:val="00B3177B"/>
    <w:rsid w:val="00B31788"/>
    <w:rsid w:val="00B31840"/>
    <w:rsid w:val="00B31844"/>
    <w:rsid w:val="00B31B40"/>
    <w:rsid w:val="00B31BA6"/>
    <w:rsid w:val="00B31C78"/>
    <w:rsid w:val="00B31CFE"/>
    <w:rsid w:val="00B32017"/>
    <w:rsid w:val="00B32094"/>
    <w:rsid w:val="00B32478"/>
    <w:rsid w:val="00B324CC"/>
    <w:rsid w:val="00B324EE"/>
    <w:rsid w:val="00B326F8"/>
    <w:rsid w:val="00B32701"/>
    <w:rsid w:val="00B32A7C"/>
    <w:rsid w:val="00B32C14"/>
    <w:rsid w:val="00B32CE7"/>
    <w:rsid w:val="00B32D34"/>
    <w:rsid w:val="00B32ECE"/>
    <w:rsid w:val="00B3306A"/>
    <w:rsid w:val="00B330C4"/>
    <w:rsid w:val="00B330D7"/>
    <w:rsid w:val="00B3315D"/>
    <w:rsid w:val="00B33171"/>
    <w:rsid w:val="00B33396"/>
    <w:rsid w:val="00B33446"/>
    <w:rsid w:val="00B33471"/>
    <w:rsid w:val="00B3350E"/>
    <w:rsid w:val="00B33598"/>
    <w:rsid w:val="00B3373D"/>
    <w:rsid w:val="00B337B8"/>
    <w:rsid w:val="00B33936"/>
    <w:rsid w:val="00B33A59"/>
    <w:rsid w:val="00B33A6A"/>
    <w:rsid w:val="00B33BAF"/>
    <w:rsid w:val="00B33C6D"/>
    <w:rsid w:val="00B33E34"/>
    <w:rsid w:val="00B33F3D"/>
    <w:rsid w:val="00B33F73"/>
    <w:rsid w:val="00B341E7"/>
    <w:rsid w:val="00B3430B"/>
    <w:rsid w:val="00B3438B"/>
    <w:rsid w:val="00B344D3"/>
    <w:rsid w:val="00B346A4"/>
    <w:rsid w:val="00B347AA"/>
    <w:rsid w:val="00B34841"/>
    <w:rsid w:val="00B3498A"/>
    <w:rsid w:val="00B34AFA"/>
    <w:rsid w:val="00B34D68"/>
    <w:rsid w:val="00B34D7F"/>
    <w:rsid w:val="00B34DB4"/>
    <w:rsid w:val="00B34E39"/>
    <w:rsid w:val="00B352A2"/>
    <w:rsid w:val="00B35411"/>
    <w:rsid w:val="00B354FB"/>
    <w:rsid w:val="00B35515"/>
    <w:rsid w:val="00B355AE"/>
    <w:rsid w:val="00B35789"/>
    <w:rsid w:val="00B35793"/>
    <w:rsid w:val="00B35842"/>
    <w:rsid w:val="00B358C3"/>
    <w:rsid w:val="00B35917"/>
    <w:rsid w:val="00B35967"/>
    <w:rsid w:val="00B35A03"/>
    <w:rsid w:val="00B35A81"/>
    <w:rsid w:val="00B35B57"/>
    <w:rsid w:val="00B35B59"/>
    <w:rsid w:val="00B35B74"/>
    <w:rsid w:val="00B35E2D"/>
    <w:rsid w:val="00B35EEE"/>
    <w:rsid w:val="00B35F4D"/>
    <w:rsid w:val="00B35F86"/>
    <w:rsid w:val="00B361BC"/>
    <w:rsid w:val="00B36394"/>
    <w:rsid w:val="00B364DE"/>
    <w:rsid w:val="00B3654B"/>
    <w:rsid w:val="00B3661F"/>
    <w:rsid w:val="00B366EC"/>
    <w:rsid w:val="00B36715"/>
    <w:rsid w:val="00B36836"/>
    <w:rsid w:val="00B36864"/>
    <w:rsid w:val="00B36C53"/>
    <w:rsid w:val="00B36EA5"/>
    <w:rsid w:val="00B36ED6"/>
    <w:rsid w:val="00B36F12"/>
    <w:rsid w:val="00B36FA3"/>
    <w:rsid w:val="00B37009"/>
    <w:rsid w:val="00B37255"/>
    <w:rsid w:val="00B3730F"/>
    <w:rsid w:val="00B37439"/>
    <w:rsid w:val="00B3749A"/>
    <w:rsid w:val="00B374B1"/>
    <w:rsid w:val="00B374D5"/>
    <w:rsid w:val="00B375B5"/>
    <w:rsid w:val="00B378B7"/>
    <w:rsid w:val="00B37AB0"/>
    <w:rsid w:val="00B37B5F"/>
    <w:rsid w:val="00B37BB6"/>
    <w:rsid w:val="00B37C30"/>
    <w:rsid w:val="00B37D3D"/>
    <w:rsid w:val="00B37DBC"/>
    <w:rsid w:val="00B37E1B"/>
    <w:rsid w:val="00B37FC8"/>
    <w:rsid w:val="00B40049"/>
    <w:rsid w:val="00B40069"/>
    <w:rsid w:val="00B40080"/>
    <w:rsid w:val="00B4024A"/>
    <w:rsid w:val="00B40316"/>
    <w:rsid w:val="00B4034D"/>
    <w:rsid w:val="00B40412"/>
    <w:rsid w:val="00B4043F"/>
    <w:rsid w:val="00B40559"/>
    <w:rsid w:val="00B40836"/>
    <w:rsid w:val="00B4092A"/>
    <w:rsid w:val="00B40D78"/>
    <w:rsid w:val="00B40DAF"/>
    <w:rsid w:val="00B40DBE"/>
    <w:rsid w:val="00B40EC2"/>
    <w:rsid w:val="00B40F21"/>
    <w:rsid w:val="00B40F2D"/>
    <w:rsid w:val="00B40F46"/>
    <w:rsid w:val="00B41005"/>
    <w:rsid w:val="00B411F7"/>
    <w:rsid w:val="00B412B3"/>
    <w:rsid w:val="00B41300"/>
    <w:rsid w:val="00B41400"/>
    <w:rsid w:val="00B4145A"/>
    <w:rsid w:val="00B41860"/>
    <w:rsid w:val="00B41983"/>
    <w:rsid w:val="00B41A0A"/>
    <w:rsid w:val="00B41A74"/>
    <w:rsid w:val="00B41C88"/>
    <w:rsid w:val="00B41DD7"/>
    <w:rsid w:val="00B41DFE"/>
    <w:rsid w:val="00B41FA1"/>
    <w:rsid w:val="00B421AF"/>
    <w:rsid w:val="00B4220A"/>
    <w:rsid w:val="00B422A0"/>
    <w:rsid w:val="00B422D7"/>
    <w:rsid w:val="00B4235B"/>
    <w:rsid w:val="00B423B4"/>
    <w:rsid w:val="00B42414"/>
    <w:rsid w:val="00B426BA"/>
    <w:rsid w:val="00B4275B"/>
    <w:rsid w:val="00B428EE"/>
    <w:rsid w:val="00B428FE"/>
    <w:rsid w:val="00B42976"/>
    <w:rsid w:val="00B42A38"/>
    <w:rsid w:val="00B42A7C"/>
    <w:rsid w:val="00B42B15"/>
    <w:rsid w:val="00B42BD7"/>
    <w:rsid w:val="00B42BE3"/>
    <w:rsid w:val="00B42C41"/>
    <w:rsid w:val="00B42F72"/>
    <w:rsid w:val="00B431D9"/>
    <w:rsid w:val="00B433D3"/>
    <w:rsid w:val="00B434B2"/>
    <w:rsid w:val="00B4352F"/>
    <w:rsid w:val="00B435B4"/>
    <w:rsid w:val="00B435C5"/>
    <w:rsid w:val="00B4361C"/>
    <w:rsid w:val="00B437A2"/>
    <w:rsid w:val="00B43803"/>
    <w:rsid w:val="00B4381D"/>
    <w:rsid w:val="00B43820"/>
    <w:rsid w:val="00B43826"/>
    <w:rsid w:val="00B43A96"/>
    <w:rsid w:val="00B43D1B"/>
    <w:rsid w:val="00B43DD3"/>
    <w:rsid w:val="00B43EEB"/>
    <w:rsid w:val="00B44096"/>
    <w:rsid w:val="00B440D9"/>
    <w:rsid w:val="00B44200"/>
    <w:rsid w:val="00B44216"/>
    <w:rsid w:val="00B4424D"/>
    <w:rsid w:val="00B44395"/>
    <w:rsid w:val="00B443FC"/>
    <w:rsid w:val="00B446F4"/>
    <w:rsid w:val="00B44863"/>
    <w:rsid w:val="00B44A99"/>
    <w:rsid w:val="00B44C0D"/>
    <w:rsid w:val="00B44C11"/>
    <w:rsid w:val="00B44C90"/>
    <w:rsid w:val="00B44D61"/>
    <w:rsid w:val="00B44DA8"/>
    <w:rsid w:val="00B45137"/>
    <w:rsid w:val="00B4523B"/>
    <w:rsid w:val="00B453F0"/>
    <w:rsid w:val="00B45505"/>
    <w:rsid w:val="00B4569D"/>
    <w:rsid w:val="00B4573C"/>
    <w:rsid w:val="00B457D5"/>
    <w:rsid w:val="00B45A3C"/>
    <w:rsid w:val="00B45AA1"/>
    <w:rsid w:val="00B45AD5"/>
    <w:rsid w:val="00B45B8B"/>
    <w:rsid w:val="00B45C0C"/>
    <w:rsid w:val="00B45CBB"/>
    <w:rsid w:val="00B45CD6"/>
    <w:rsid w:val="00B45D59"/>
    <w:rsid w:val="00B45E7B"/>
    <w:rsid w:val="00B45EF3"/>
    <w:rsid w:val="00B45F12"/>
    <w:rsid w:val="00B45FAB"/>
    <w:rsid w:val="00B4625C"/>
    <w:rsid w:val="00B4628A"/>
    <w:rsid w:val="00B46324"/>
    <w:rsid w:val="00B4672B"/>
    <w:rsid w:val="00B467A8"/>
    <w:rsid w:val="00B4689A"/>
    <w:rsid w:val="00B46963"/>
    <w:rsid w:val="00B46C44"/>
    <w:rsid w:val="00B46CC9"/>
    <w:rsid w:val="00B46EAE"/>
    <w:rsid w:val="00B46F90"/>
    <w:rsid w:val="00B4714D"/>
    <w:rsid w:val="00B4735D"/>
    <w:rsid w:val="00B473EA"/>
    <w:rsid w:val="00B4747F"/>
    <w:rsid w:val="00B47489"/>
    <w:rsid w:val="00B474E4"/>
    <w:rsid w:val="00B4756A"/>
    <w:rsid w:val="00B47732"/>
    <w:rsid w:val="00B4791E"/>
    <w:rsid w:val="00B479FC"/>
    <w:rsid w:val="00B47B03"/>
    <w:rsid w:val="00B47DBD"/>
    <w:rsid w:val="00B47E62"/>
    <w:rsid w:val="00B47EB4"/>
    <w:rsid w:val="00B47ED0"/>
    <w:rsid w:val="00B47F30"/>
    <w:rsid w:val="00B47F77"/>
    <w:rsid w:val="00B5011F"/>
    <w:rsid w:val="00B5025F"/>
    <w:rsid w:val="00B502FA"/>
    <w:rsid w:val="00B5038B"/>
    <w:rsid w:val="00B503B5"/>
    <w:rsid w:val="00B503FA"/>
    <w:rsid w:val="00B5060C"/>
    <w:rsid w:val="00B5078A"/>
    <w:rsid w:val="00B5091D"/>
    <w:rsid w:val="00B50A5C"/>
    <w:rsid w:val="00B50B52"/>
    <w:rsid w:val="00B50C8B"/>
    <w:rsid w:val="00B50CBD"/>
    <w:rsid w:val="00B50E55"/>
    <w:rsid w:val="00B50E85"/>
    <w:rsid w:val="00B50ECE"/>
    <w:rsid w:val="00B5132B"/>
    <w:rsid w:val="00B5141F"/>
    <w:rsid w:val="00B517B4"/>
    <w:rsid w:val="00B518CF"/>
    <w:rsid w:val="00B51902"/>
    <w:rsid w:val="00B51917"/>
    <w:rsid w:val="00B51937"/>
    <w:rsid w:val="00B519FC"/>
    <w:rsid w:val="00B51A4E"/>
    <w:rsid w:val="00B51A9E"/>
    <w:rsid w:val="00B51AA3"/>
    <w:rsid w:val="00B51C4A"/>
    <w:rsid w:val="00B51FDF"/>
    <w:rsid w:val="00B52076"/>
    <w:rsid w:val="00B5213B"/>
    <w:rsid w:val="00B52519"/>
    <w:rsid w:val="00B52552"/>
    <w:rsid w:val="00B527A8"/>
    <w:rsid w:val="00B52827"/>
    <w:rsid w:val="00B528D2"/>
    <w:rsid w:val="00B5294D"/>
    <w:rsid w:val="00B52E50"/>
    <w:rsid w:val="00B52EEE"/>
    <w:rsid w:val="00B52FB1"/>
    <w:rsid w:val="00B531CD"/>
    <w:rsid w:val="00B53284"/>
    <w:rsid w:val="00B532AD"/>
    <w:rsid w:val="00B532E0"/>
    <w:rsid w:val="00B532FC"/>
    <w:rsid w:val="00B5346C"/>
    <w:rsid w:val="00B5353A"/>
    <w:rsid w:val="00B536E5"/>
    <w:rsid w:val="00B539AA"/>
    <w:rsid w:val="00B539CE"/>
    <w:rsid w:val="00B53A66"/>
    <w:rsid w:val="00B53C6E"/>
    <w:rsid w:val="00B53F96"/>
    <w:rsid w:val="00B53FEC"/>
    <w:rsid w:val="00B540AC"/>
    <w:rsid w:val="00B54213"/>
    <w:rsid w:val="00B54242"/>
    <w:rsid w:val="00B543D2"/>
    <w:rsid w:val="00B5445A"/>
    <w:rsid w:val="00B54761"/>
    <w:rsid w:val="00B548B7"/>
    <w:rsid w:val="00B54D6E"/>
    <w:rsid w:val="00B54DBC"/>
    <w:rsid w:val="00B54DBE"/>
    <w:rsid w:val="00B54DC8"/>
    <w:rsid w:val="00B54E2A"/>
    <w:rsid w:val="00B54E82"/>
    <w:rsid w:val="00B54F9E"/>
    <w:rsid w:val="00B54FC1"/>
    <w:rsid w:val="00B550C8"/>
    <w:rsid w:val="00B55201"/>
    <w:rsid w:val="00B554AA"/>
    <w:rsid w:val="00B55A27"/>
    <w:rsid w:val="00B55A9A"/>
    <w:rsid w:val="00B55C30"/>
    <w:rsid w:val="00B55C77"/>
    <w:rsid w:val="00B55C85"/>
    <w:rsid w:val="00B55D18"/>
    <w:rsid w:val="00B55DB1"/>
    <w:rsid w:val="00B55E23"/>
    <w:rsid w:val="00B55F4F"/>
    <w:rsid w:val="00B5605B"/>
    <w:rsid w:val="00B560DF"/>
    <w:rsid w:val="00B5610F"/>
    <w:rsid w:val="00B5613F"/>
    <w:rsid w:val="00B56449"/>
    <w:rsid w:val="00B564A8"/>
    <w:rsid w:val="00B56500"/>
    <w:rsid w:val="00B5674A"/>
    <w:rsid w:val="00B56759"/>
    <w:rsid w:val="00B568DD"/>
    <w:rsid w:val="00B56B19"/>
    <w:rsid w:val="00B56B40"/>
    <w:rsid w:val="00B56DDC"/>
    <w:rsid w:val="00B56E81"/>
    <w:rsid w:val="00B5734F"/>
    <w:rsid w:val="00B5775A"/>
    <w:rsid w:val="00B57818"/>
    <w:rsid w:val="00B579D4"/>
    <w:rsid w:val="00B57B52"/>
    <w:rsid w:val="00B57C42"/>
    <w:rsid w:val="00B57CF5"/>
    <w:rsid w:val="00B57DAA"/>
    <w:rsid w:val="00B600B5"/>
    <w:rsid w:val="00B60266"/>
    <w:rsid w:val="00B602BF"/>
    <w:rsid w:val="00B60352"/>
    <w:rsid w:val="00B60399"/>
    <w:rsid w:val="00B60405"/>
    <w:rsid w:val="00B60496"/>
    <w:rsid w:val="00B6049F"/>
    <w:rsid w:val="00B605EB"/>
    <w:rsid w:val="00B607CD"/>
    <w:rsid w:val="00B60888"/>
    <w:rsid w:val="00B60C12"/>
    <w:rsid w:val="00B60CAB"/>
    <w:rsid w:val="00B60DBE"/>
    <w:rsid w:val="00B60EC4"/>
    <w:rsid w:val="00B60F60"/>
    <w:rsid w:val="00B6102A"/>
    <w:rsid w:val="00B610B4"/>
    <w:rsid w:val="00B610F8"/>
    <w:rsid w:val="00B6134F"/>
    <w:rsid w:val="00B613D9"/>
    <w:rsid w:val="00B61401"/>
    <w:rsid w:val="00B6144D"/>
    <w:rsid w:val="00B614A4"/>
    <w:rsid w:val="00B615D6"/>
    <w:rsid w:val="00B617E9"/>
    <w:rsid w:val="00B6195F"/>
    <w:rsid w:val="00B61A62"/>
    <w:rsid w:val="00B61AB2"/>
    <w:rsid w:val="00B61B6A"/>
    <w:rsid w:val="00B61C66"/>
    <w:rsid w:val="00B61C99"/>
    <w:rsid w:val="00B61CDF"/>
    <w:rsid w:val="00B61DE8"/>
    <w:rsid w:val="00B61EF5"/>
    <w:rsid w:val="00B62033"/>
    <w:rsid w:val="00B6207B"/>
    <w:rsid w:val="00B6213F"/>
    <w:rsid w:val="00B62142"/>
    <w:rsid w:val="00B621F5"/>
    <w:rsid w:val="00B622B9"/>
    <w:rsid w:val="00B62334"/>
    <w:rsid w:val="00B62411"/>
    <w:rsid w:val="00B624B9"/>
    <w:rsid w:val="00B626A6"/>
    <w:rsid w:val="00B627E9"/>
    <w:rsid w:val="00B6291B"/>
    <w:rsid w:val="00B62934"/>
    <w:rsid w:val="00B6296B"/>
    <w:rsid w:val="00B629EF"/>
    <w:rsid w:val="00B62B2C"/>
    <w:rsid w:val="00B62E37"/>
    <w:rsid w:val="00B62F67"/>
    <w:rsid w:val="00B63128"/>
    <w:rsid w:val="00B6342C"/>
    <w:rsid w:val="00B63460"/>
    <w:rsid w:val="00B63569"/>
    <w:rsid w:val="00B63A21"/>
    <w:rsid w:val="00B63A79"/>
    <w:rsid w:val="00B63C97"/>
    <w:rsid w:val="00B63D7F"/>
    <w:rsid w:val="00B63DCE"/>
    <w:rsid w:val="00B63DF8"/>
    <w:rsid w:val="00B63E67"/>
    <w:rsid w:val="00B63E6A"/>
    <w:rsid w:val="00B63EAE"/>
    <w:rsid w:val="00B640CD"/>
    <w:rsid w:val="00B64207"/>
    <w:rsid w:val="00B64456"/>
    <w:rsid w:val="00B644A6"/>
    <w:rsid w:val="00B645A0"/>
    <w:rsid w:val="00B645EB"/>
    <w:rsid w:val="00B6477F"/>
    <w:rsid w:val="00B647CD"/>
    <w:rsid w:val="00B64902"/>
    <w:rsid w:val="00B64A54"/>
    <w:rsid w:val="00B64BA6"/>
    <w:rsid w:val="00B64BA8"/>
    <w:rsid w:val="00B64CC5"/>
    <w:rsid w:val="00B64EAC"/>
    <w:rsid w:val="00B64F30"/>
    <w:rsid w:val="00B6504B"/>
    <w:rsid w:val="00B650AF"/>
    <w:rsid w:val="00B652DA"/>
    <w:rsid w:val="00B6565C"/>
    <w:rsid w:val="00B656C8"/>
    <w:rsid w:val="00B65B50"/>
    <w:rsid w:val="00B65BD2"/>
    <w:rsid w:val="00B65BDA"/>
    <w:rsid w:val="00B65D32"/>
    <w:rsid w:val="00B65DEB"/>
    <w:rsid w:val="00B661A8"/>
    <w:rsid w:val="00B6641C"/>
    <w:rsid w:val="00B6663B"/>
    <w:rsid w:val="00B66644"/>
    <w:rsid w:val="00B6666A"/>
    <w:rsid w:val="00B667AC"/>
    <w:rsid w:val="00B667EB"/>
    <w:rsid w:val="00B668A1"/>
    <w:rsid w:val="00B668AE"/>
    <w:rsid w:val="00B66961"/>
    <w:rsid w:val="00B66A9F"/>
    <w:rsid w:val="00B66C01"/>
    <w:rsid w:val="00B66C19"/>
    <w:rsid w:val="00B66E19"/>
    <w:rsid w:val="00B66E86"/>
    <w:rsid w:val="00B66FB2"/>
    <w:rsid w:val="00B6713A"/>
    <w:rsid w:val="00B67177"/>
    <w:rsid w:val="00B67385"/>
    <w:rsid w:val="00B67512"/>
    <w:rsid w:val="00B676C4"/>
    <w:rsid w:val="00B676CC"/>
    <w:rsid w:val="00B67828"/>
    <w:rsid w:val="00B6795B"/>
    <w:rsid w:val="00B679D8"/>
    <w:rsid w:val="00B67A01"/>
    <w:rsid w:val="00B67AD7"/>
    <w:rsid w:val="00B67B2F"/>
    <w:rsid w:val="00B67E9D"/>
    <w:rsid w:val="00B67F5E"/>
    <w:rsid w:val="00B67F70"/>
    <w:rsid w:val="00B70064"/>
    <w:rsid w:val="00B70075"/>
    <w:rsid w:val="00B70090"/>
    <w:rsid w:val="00B70154"/>
    <w:rsid w:val="00B7024F"/>
    <w:rsid w:val="00B703C2"/>
    <w:rsid w:val="00B703E1"/>
    <w:rsid w:val="00B7040D"/>
    <w:rsid w:val="00B70566"/>
    <w:rsid w:val="00B7072E"/>
    <w:rsid w:val="00B7086F"/>
    <w:rsid w:val="00B70AAF"/>
    <w:rsid w:val="00B70AB1"/>
    <w:rsid w:val="00B70B06"/>
    <w:rsid w:val="00B70B22"/>
    <w:rsid w:val="00B70B50"/>
    <w:rsid w:val="00B70B67"/>
    <w:rsid w:val="00B70D5E"/>
    <w:rsid w:val="00B70E85"/>
    <w:rsid w:val="00B70F28"/>
    <w:rsid w:val="00B70F3C"/>
    <w:rsid w:val="00B70FDD"/>
    <w:rsid w:val="00B7120D"/>
    <w:rsid w:val="00B71222"/>
    <w:rsid w:val="00B71545"/>
    <w:rsid w:val="00B71636"/>
    <w:rsid w:val="00B716C8"/>
    <w:rsid w:val="00B71A18"/>
    <w:rsid w:val="00B71DA3"/>
    <w:rsid w:val="00B71E3B"/>
    <w:rsid w:val="00B71E86"/>
    <w:rsid w:val="00B72131"/>
    <w:rsid w:val="00B7217B"/>
    <w:rsid w:val="00B7226B"/>
    <w:rsid w:val="00B72657"/>
    <w:rsid w:val="00B728E5"/>
    <w:rsid w:val="00B72A03"/>
    <w:rsid w:val="00B72AD8"/>
    <w:rsid w:val="00B72C36"/>
    <w:rsid w:val="00B72C93"/>
    <w:rsid w:val="00B72CEE"/>
    <w:rsid w:val="00B72E69"/>
    <w:rsid w:val="00B72F29"/>
    <w:rsid w:val="00B72F3B"/>
    <w:rsid w:val="00B72F5C"/>
    <w:rsid w:val="00B72FE4"/>
    <w:rsid w:val="00B730E6"/>
    <w:rsid w:val="00B731D4"/>
    <w:rsid w:val="00B73266"/>
    <w:rsid w:val="00B73385"/>
    <w:rsid w:val="00B73645"/>
    <w:rsid w:val="00B736DD"/>
    <w:rsid w:val="00B73849"/>
    <w:rsid w:val="00B73860"/>
    <w:rsid w:val="00B73A9E"/>
    <w:rsid w:val="00B73B55"/>
    <w:rsid w:val="00B73BBC"/>
    <w:rsid w:val="00B73C9F"/>
    <w:rsid w:val="00B73D21"/>
    <w:rsid w:val="00B73D9B"/>
    <w:rsid w:val="00B73DFA"/>
    <w:rsid w:val="00B73E67"/>
    <w:rsid w:val="00B73EA6"/>
    <w:rsid w:val="00B74139"/>
    <w:rsid w:val="00B741C6"/>
    <w:rsid w:val="00B741E5"/>
    <w:rsid w:val="00B741FE"/>
    <w:rsid w:val="00B742FC"/>
    <w:rsid w:val="00B74364"/>
    <w:rsid w:val="00B7444E"/>
    <w:rsid w:val="00B745F6"/>
    <w:rsid w:val="00B7466A"/>
    <w:rsid w:val="00B746A7"/>
    <w:rsid w:val="00B74B0E"/>
    <w:rsid w:val="00B74BED"/>
    <w:rsid w:val="00B74C1F"/>
    <w:rsid w:val="00B75153"/>
    <w:rsid w:val="00B7516C"/>
    <w:rsid w:val="00B751A0"/>
    <w:rsid w:val="00B752A9"/>
    <w:rsid w:val="00B753A7"/>
    <w:rsid w:val="00B753B7"/>
    <w:rsid w:val="00B753DB"/>
    <w:rsid w:val="00B754E0"/>
    <w:rsid w:val="00B7566C"/>
    <w:rsid w:val="00B757BC"/>
    <w:rsid w:val="00B75A0E"/>
    <w:rsid w:val="00B75A5E"/>
    <w:rsid w:val="00B75BD2"/>
    <w:rsid w:val="00B75DE1"/>
    <w:rsid w:val="00B75EC6"/>
    <w:rsid w:val="00B75ECA"/>
    <w:rsid w:val="00B75F59"/>
    <w:rsid w:val="00B75F70"/>
    <w:rsid w:val="00B76010"/>
    <w:rsid w:val="00B76182"/>
    <w:rsid w:val="00B76271"/>
    <w:rsid w:val="00B7636E"/>
    <w:rsid w:val="00B766DA"/>
    <w:rsid w:val="00B766F5"/>
    <w:rsid w:val="00B7687C"/>
    <w:rsid w:val="00B7693A"/>
    <w:rsid w:val="00B76944"/>
    <w:rsid w:val="00B7698E"/>
    <w:rsid w:val="00B76B39"/>
    <w:rsid w:val="00B76C69"/>
    <w:rsid w:val="00B76CC0"/>
    <w:rsid w:val="00B76D3F"/>
    <w:rsid w:val="00B76DB5"/>
    <w:rsid w:val="00B76F93"/>
    <w:rsid w:val="00B770CC"/>
    <w:rsid w:val="00B7713C"/>
    <w:rsid w:val="00B77261"/>
    <w:rsid w:val="00B7729A"/>
    <w:rsid w:val="00B772D4"/>
    <w:rsid w:val="00B77381"/>
    <w:rsid w:val="00B774E3"/>
    <w:rsid w:val="00B7765A"/>
    <w:rsid w:val="00B7784F"/>
    <w:rsid w:val="00B778FD"/>
    <w:rsid w:val="00B7798D"/>
    <w:rsid w:val="00B77AAA"/>
    <w:rsid w:val="00B77C0F"/>
    <w:rsid w:val="00B77C19"/>
    <w:rsid w:val="00B77D1D"/>
    <w:rsid w:val="00B77EFD"/>
    <w:rsid w:val="00B801CA"/>
    <w:rsid w:val="00B80206"/>
    <w:rsid w:val="00B80264"/>
    <w:rsid w:val="00B8028A"/>
    <w:rsid w:val="00B80367"/>
    <w:rsid w:val="00B80460"/>
    <w:rsid w:val="00B804A3"/>
    <w:rsid w:val="00B8059B"/>
    <w:rsid w:val="00B8066D"/>
    <w:rsid w:val="00B80883"/>
    <w:rsid w:val="00B80885"/>
    <w:rsid w:val="00B8089A"/>
    <w:rsid w:val="00B809BD"/>
    <w:rsid w:val="00B809E4"/>
    <w:rsid w:val="00B80BE5"/>
    <w:rsid w:val="00B80C01"/>
    <w:rsid w:val="00B80C14"/>
    <w:rsid w:val="00B80C80"/>
    <w:rsid w:val="00B80D52"/>
    <w:rsid w:val="00B80D73"/>
    <w:rsid w:val="00B80E88"/>
    <w:rsid w:val="00B80EAD"/>
    <w:rsid w:val="00B80FBA"/>
    <w:rsid w:val="00B81011"/>
    <w:rsid w:val="00B81111"/>
    <w:rsid w:val="00B81218"/>
    <w:rsid w:val="00B81564"/>
    <w:rsid w:val="00B815CB"/>
    <w:rsid w:val="00B81600"/>
    <w:rsid w:val="00B8166B"/>
    <w:rsid w:val="00B8179D"/>
    <w:rsid w:val="00B81956"/>
    <w:rsid w:val="00B81C12"/>
    <w:rsid w:val="00B81C97"/>
    <w:rsid w:val="00B81D58"/>
    <w:rsid w:val="00B81EE4"/>
    <w:rsid w:val="00B81EE5"/>
    <w:rsid w:val="00B81EE8"/>
    <w:rsid w:val="00B81F3C"/>
    <w:rsid w:val="00B81FFB"/>
    <w:rsid w:val="00B82024"/>
    <w:rsid w:val="00B8209A"/>
    <w:rsid w:val="00B8241C"/>
    <w:rsid w:val="00B825CF"/>
    <w:rsid w:val="00B8262B"/>
    <w:rsid w:val="00B8284B"/>
    <w:rsid w:val="00B82AA6"/>
    <w:rsid w:val="00B82B28"/>
    <w:rsid w:val="00B82CB9"/>
    <w:rsid w:val="00B82D03"/>
    <w:rsid w:val="00B82DB1"/>
    <w:rsid w:val="00B82E5E"/>
    <w:rsid w:val="00B83019"/>
    <w:rsid w:val="00B830D4"/>
    <w:rsid w:val="00B833C1"/>
    <w:rsid w:val="00B835AD"/>
    <w:rsid w:val="00B8364E"/>
    <w:rsid w:val="00B838C2"/>
    <w:rsid w:val="00B838FD"/>
    <w:rsid w:val="00B83966"/>
    <w:rsid w:val="00B8399B"/>
    <w:rsid w:val="00B83A1C"/>
    <w:rsid w:val="00B83A2A"/>
    <w:rsid w:val="00B83A33"/>
    <w:rsid w:val="00B83B4A"/>
    <w:rsid w:val="00B83B4C"/>
    <w:rsid w:val="00B83B77"/>
    <w:rsid w:val="00B83BCD"/>
    <w:rsid w:val="00B83C0B"/>
    <w:rsid w:val="00B83CDC"/>
    <w:rsid w:val="00B83E7F"/>
    <w:rsid w:val="00B83EF1"/>
    <w:rsid w:val="00B84007"/>
    <w:rsid w:val="00B840A0"/>
    <w:rsid w:val="00B841A1"/>
    <w:rsid w:val="00B84408"/>
    <w:rsid w:val="00B844C1"/>
    <w:rsid w:val="00B844C8"/>
    <w:rsid w:val="00B845E4"/>
    <w:rsid w:val="00B847F4"/>
    <w:rsid w:val="00B8482B"/>
    <w:rsid w:val="00B84942"/>
    <w:rsid w:val="00B84959"/>
    <w:rsid w:val="00B84BC0"/>
    <w:rsid w:val="00B84C8E"/>
    <w:rsid w:val="00B84CF5"/>
    <w:rsid w:val="00B84D1B"/>
    <w:rsid w:val="00B84EB6"/>
    <w:rsid w:val="00B84F58"/>
    <w:rsid w:val="00B8501D"/>
    <w:rsid w:val="00B850CC"/>
    <w:rsid w:val="00B85183"/>
    <w:rsid w:val="00B85270"/>
    <w:rsid w:val="00B85300"/>
    <w:rsid w:val="00B8536B"/>
    <w:rsid w:val="00B853B4"/>
    <w:rsid w:val="00B85513"/>
    <w:rsid w:val="00B8558B"/>
    <w:rsid w:val="00B8558F"/>
    <w:rsid w:val="00B85728"/>
    <w:rsid w:val="00B857C8"/>
    <w:rsid w:val="00B859EF"/>
    <w:rsid w:val="00B85AA5"/>
    <w:rsid w:val="00B85AAC"/>
    <w:rsid w:val="00B85BBE"/>
    <w:rsid w:val="00B85D85"/>
    <w:rsid w:val="00B85E51"/>
    <w:rsid w:val="00B85EEA"/>
    <w:rsid w:val="00B85EFE"/>
    <w:rsid w:val="00B8601A"/>
    <w:rsid w:val="00B86105"/>
    <w:rsid w:val="00B8616D"/>
    <w:rsid w:val="00B86347"/>
    <w:rsid w:val="00B8648D"/>
    <w:rsid w:val="00B86548"/>
    <w:rsid w:val="00B866E1"/>
    <w:rsid w:val="00B867D8"/>
    <w:rsid w:val="00B86811"/>
    <w:rsid w:val="00B86ACE"/>
    <w:rsid w:val="00B86C3C"/>
    <w:rsid w:val="00B86C83"/>
    <w:rsid w:val="00B86D10"/>
    <w:rsid w:val="00B86E72"/>
    <w:rsid w:val="00B86FBA"/>
    <w:rsid w:val="00B872EE"/>
    <w:rsid w:val="00B874D6"/>
    <w:rsid w:val="00B875E0"/>
    <w:rsid w:val="00B875F0"/>
    <w:rsid w:val="00B8766A"/>
    <w:rsid w:val="00B8769B"/>
    <w:rsid w:val="00B876E0"/>
    <w:rsid w:val="00B8791C"/>
    <w:rsid w:val="00B8796F"/>
    <w:rsid w:val="00B87A13"/>
    <w:rsid w:val="00B87BE6"/>
    <w:rsid w:val="00B87BFA"/>
    <w:rsid w:val="00B87C5B"/>
    <w:rsid w:val="00B87C62"/>
    <w:rsid w:val="00B87D9C"/>
    <w:rsid w:val="00B87E57"/>
    <w:rsid w:val="00B90242"/>
    <w:rsid w:val="00B9024F"/>
    <w:rsid w:val="00B90279"/>
    <w:rsid w:val="00B9037D"/>
    <w:rsid w:val="00B903C6"/>
    <w:rsid w:val="00B90409"/>
    <w:rsid w:val="00B904B0"/>
    <w:rsid w:val="00B906C5"/>
    <w:rsid w:val="00B906F7"/>
    <w:rsid w:val="00B908C8"/>
    <w:rsid w:val="00B908FD"/>
    <w:rsid w:val="00B90A13"/>
    <w:rsid w:val="00B90C6F"/>
    <w:rsid w:val="00B90C9D"/>
    <w:rsid w:val="00B90ED3"/>
    <w:rsid w:val="00B90F0B"/>
    <w:rsid w:val="00B90FED"/>
    <w:rsid w:val="00B911E7"/>
    <w:rsid w:val="00B91362"/>
    <w:rsid w:val="00B9136A"/>
    <w:rsid w:val="00B913E6"/>
    <w:rsid w:val="00B9168E"/>
    <w:rsid w:val="00B91724"/>
    <w:rsid w:val="00B917D3"/>
    <w:rsid w:val="00B918B4"/>
    <w:rsid w:val="00B91906"/>
    <w:rsid w:val="00B91A88"/>
    <w:rsid w:val="00B91ABD"/>
    <w:rsid w:val="00B91B2D"/>
    <w:rsid w:val="00B91B78"/>
    <w:rsid w:val="00B91FCD"/>
    <w:rsid w:val="00B9209C"/>
    <w:rsid w:val="00B92160"/>
    <w:rsid w:val="00B92234"/>
    <w:rsid w:val="00B922AE"/>
    <w:rsid w:val="00B925A8"/>
    <w:rsid w:val="00B928F6"/>
    <w:rsid w:val="00B929A4"/>
    <w:rsid w:val="00B929FE"/>
    <w:rsid w:val="00B92AF0"/>
    <w:rsid w:val="00B92B08"/>
    <w:rsid w:val="00B92CEE"/>
    <w:rsid w:val="00B92E28"/>
    <w:rsid w:val="00B92E38"/>
    <w:rsid w:val="00B92F4D"/>
    <w:rsid w:val="00B93278"/>
    <w:rsid w:val="00B933F0"/>
    <w:rsid w:val="00B9359A"/>
    <w:rsid w:val="00B936F3"/>
    <w:rsid w:val="00B937A1"/>
    <w:rsid w:val="00B937BA"/>
    <w:rsid w:val="00B93AA7"/>
    <w:rsid w:val="00B93BD1"/>
    <w:rsid w:val="00B93E4B"/>
    <w:rsid w:val="00B93E7C"/>
    <w:rsid w:val="00B93F83"/>
    <w:rsid w:val="00B94630"/>
    <w:rsid w:val="00B946DA"/>
    <w:rsid w:val="00B94924"/>
    <w:rsid w:val="00B94B1C"/>
    <w:rsid w:val="00B94C70"/>
    <w:rsid w:val="00B94DEB"/>
    <w:rsid w:val="00B94E2B"/>
    <w:rsid w:val="00B94E4F"/>
    <w:rsid w:val="00B94F24"/>
    <w:rsid w:val="00B94F73"/>
    <w:rsid w:val="00B95004"/>
    <w:rsid w:val="00B952D0"/>
    <w:rsid w:val="00B95321"/>
    <w:rsid w:val="00B95387"/>
    <w:rsid w:val="00B954FE"/>
    <w:rsid w:val="00B95535"/>
    <w:rsid w:val="00B959CC"/>
    <w:rsid w:val="00B959E6"/>
    <w:rsid w:val="00B95A38"/>
    <w:rsid w:val="00B95AD0"/>
    <w:rsid w:val="00B95B92"/>
    <w:rsid w:val="00B95CDF"/>
    <w:rsid w:val="00B961C0"/>
    <w:rsid w:val="00B9646C"/>
    <w:rsid w:val="00B96B3A"/>
    <w:rsid w:val="00B96C49"/>
    <w:rsid w:val="00B96D4F"/>
    <w:rsid w:val="00B96DC9"/>
    <w:rsid w:val="00B96DE6"/>
    <w:rsid w:val="00B96E3E"/>
    <w:rsid w:val="00B96EF8"/>
    <w:rsid w:val="00B96F0C"/>
    <w:rsid w:val="00B96FA1"/>
    <w:rsid w:val="00B97001"/>
    <w:rsid w:val="00B9706E"/>
    <w:rsid w:val="00B970B0"/>
    <w:rsid w:val="00B97261"/>
    <w:rsid w:val="00B97348"/>
    <w:rsid w:val="00B9736A"/>
    <w:rsid w:val="00B97482"/>
    <w:rsid w:val="00B9753E"/>
    <w:rsid w:val="00B9756E"/>
    <w:rsid w:val="00B975F9"/>
    <w:rsid w:val="00B97648"/>
    <w:rsid w:val="00B978FE"/>
    <w:rsid w:val="00B97A24"/>
    <w:rsid w:val="00B97AFB"/>
    <w:rsid w:val="00B97BAC"/>
    <w:rsid w:val="00B97D51"/>
    <w:rsid w:val="00B97E85"/>
    <w:rsid w:val="00BA0044"/>
    <w:rsid w:val="00BA0149"/>
    <w:rsid w:val="00BA035F"/>
    <w:rsid w:val="00BA03E3"/>
    <w:rsid w:val="00BA0446"/>
    <w:rsid w:val="00BA0703"/>
    <w:rsid w:val="00BA070E"/>
    <w:rsid w:val="00BA075F"/>
    <w:rsid w:val="00BA0771"/>
    <w:rsid w:val="00BA07B4"/>
    <w:rsid w:val="00BA0865"/>
    <w:rsid w:val="00BA08C4"/>
    <w:rsid w:val="00BA0EC5"/>
    <w:rsid w:val="00BA1104"/>
    <w:rsid w:val="00BA1136"/>
    <w:rsid w:val="00BA11F5"/>
    <w:rsid w:val="00BA1200"/>
    <w:rsid w:val="00BA150D"/>
    <w:rsid w:val="00BA1803"/>
    <w:rsid w:val="00BA1869"/>
    <w:rsid w:val="00BA1889"/>
    <w:rsid w:val="00BA1A8D"/>
    <w:rsid w:val="00BA1B21"/>
    <w:rsid w:val="00BA1B7F"/>
    <w:rsid w:val="00BA1C8E"/>
    <w:rsid w:val="00BA1E7A"/>
    <w:rsid w:val="00BA201E"/>
    <w:rsid w:val="00BA208C"/>
    <w:rsid w:val="00BA20D1"/>
    <w:rsid w:val="00BA20DC"/>
    <w:rsid w:val="00BA2133"/>
    <w:rsid w:val="00BA21A8"/>
    <w:rsid w:val="00BA21E8"/>
    <w:rsid w:val="00BA2276"/>
    <w:rsid w:val="00BA245C"/>
    <w:rsid w:val="00BA27AE"/>
    <w:rsid w:val="00BA289C"/>
    <w:rsid w:val="00BA29FE"/>
    <w:rsid w:val="00BA2C56"/>
    <w:rsid w:val="00BA2C6C"/>
    <w:rsid w:val="00BA2D67"/>
    <w:rsid w:val="00BA2E41"/>
    <w:rsid w:val="00BA2EDF"/>
    <w:rsid w:val="00BA3162"/>
    <w:rsid w:val="00BA3266"/>
    <w:rsid w:val="00BA326A"/>
    <w:rsid w:val="00BA32F6"/>
    <w:rsid w:val="00BA337C"/>
    <w:rsid w:val="00BA3602"/>
    <w:rsid w:val="00BA3648"/>
    <w:rsid w:val="00BA368E"/>
    <w:rsid w:val="00BA36C3"/>
    <w:rsid w:val="00BA37F7"/>
    <w:rsid w:val="00BA390C"/>
    <w:rsid w:val="00BA3E86"/>
    <w:rsid w:val="00BA3E96"/>
    <w:rsid w:val="00BA4118"/>
    <w:rsid w:val="00BA4148"/>
    <w:rsid w:val="00BA42A7"/>
    <w:rsid w:val="00BA43CE"/>
    <w:rsid w:val="00BA43E8"/>
    <w:rsid w:val="00BA442C"/>
    <w:rsid w:val="00BA44EE"/>
    <w:rsid w:val="00BA46D5"/>
    <w:rsid w:val="00BA494D"/>
    <w:rsid w:val="00BA4958"/>
    <w:rsid w:val="00BA49E2"/>
    <w:rsid w:val="00BA4C2E"/>
    <w:rsid w:val="00BA4D55"/>
    <w:rsid w:val="00BA4E08"/>
    <w:rsid w:val="00BA4FFC"/>
    <w:rsid w:val="00BA5053"/>
    <w:rsid w:val="00BA51D5"/>
    <w:rsid w:val="00BA52F6"/>
    <w:rsid w:val="00BA53D4"/>
    <w:rsid w:val="00BA5455"/>
    <w:rsid w:val="00BA5585"/>
    <w:rsid w:val="00BA560B"/>
    <w:rsid w:val="00BA5A84"/>
    <w:rsid w:val="00BA5AA2"/>
    <w:rsid w:val="00BA5C04"/>
    <w:rsid w:val="00BA5C19"/>
    <w:rsid w:val="00BA5C9A"/>
    <w:rsid w:val="00BA5E57"/>
    <w:rsid w:val="00BA6064"/>
    <w:rsid w:val="00BA60B4"/>
    <w:rsid w:val="00BA6172"/>
    <w:rsid w:val="00BA620C"/>
    <w:rsid w:val="00BA6412"/>
    <w:rsid w:val="00BA64B5"/>
    <w:rsid w:val="00BA64D8"/>
    <w:rsid w:val="00BA6656"/>
    <w:rsid w:val="00BA66C7"/>
    <w:rsid w:val="00BA68FA"/>
    <w:rsid w:val="00BA6CAD"/>
    <w:rsid w:val="00BA6F5F"/>
    <w:rsid w:val="00BA6FE5"/>
    <w:rsid w:val="00BA7049"/>
    <w:rsid w:val="00BA708A"/>
    <w:rsid w:val="00BA71CF"/>
    <w:rsid w:val="00BA7235"/>
    <w:rsid w:val="00BA734E"/>
    <w:rsid w:val="00BA73F9"/>
    <w:rsid w:val="00BA74F8"/>
    <w:rsid w:val="00BA7523"/>
    <w:rsid w:val="00BA7636"/>
    <w:rsid w:val="00BA7966"/>
    <w:rsid w:val="00BA7967"/>
    <w:rsid w:val="00BA79B7"/>
    <w:rsid w:val="00BA79F0"/>
    <w:rsid w:val="00BA7ABB"/>
    <w:rsid w:val="00BA7B62"/>
    <w:rsid w:val="00BA7C02"/>
    <w:rsid w:val="00BA7C07"/>
    <w:rsid w:val="00BA7D36"/>
    <w:rsid w:val="00BA7D8E"/>
    <w:rsid w:val="00BA7DE2"/>
    <w:rsid w:val="00BA7E2F"/>
    <w:rsid w:val="00BA7E4B"/>
    <w:rsid w:val="00BA7ECF"/>
    <w:rsid w:val="00BA7FA9"/>
    <w:rsid w:val="00BB02A8"/>
    <w:rsid w:val="00BB02CD"/>
    <w:rsid w:val="00BB04BD"/>
    <w:rsid w:val="00BB0559"/>
    <w:rsid w:val="00BB0748"/>
    <w:rsid w:val="00BB07A5"/>
    <w:rsid w:val="00BB0841"/>
    <w:rsid w:val="00BB0895"/>
    <w:rsid w:val="00BB09A6"/>
    <w:rsid w:val="00BB0A9E"/>
    <w:rsid w:val="00BB0B54"/>
    <w:rsid w:val="00BB0D35"/>
    <w:rsid w:val="00BB0DA8"/>
    <w:rsid w:val="00BB0DAF"/>
    <w:rsid w:val="00BB0DC0"/>
    <w:rsid w:val="00BB0E05"/>
    <w:rsid w:val="00BB0FEA"/>
    <w:rsid w:val="00BB12A5"/>
    <w:rsid w:val="00BB12CF"/>
    <w:rsid w:val="00BB134E"/>
    <w:rsid w:val="00BB155C"/>
    <w:rsid w:val="00BB1592"/>
    <w:rsid w:val="00BB1786"/>
    <w:rsid w:val="00BB179A"/>
    <w:rsid w:val="00BB17EC"/>
    <w:rsid w:val="00BB1830"/>
    <w:rsid w:val="00BB1841"/>
    <w:rsid w:val="00BB192A"/>
    <w:rsid w:val="00BB1BC1"/>
    <w:rsid w:val="00BB1C7A"/>
    <w:rsid w:val="00BB1E0E"/>
    <w:rsid w:val="00BB20D2"/>
    <w:rsid w:val="00BB212B"/>
    <w:rsid w:val="00BB2146"/>
    <w:rsid w:val="00BB2276"/>
    <w:rsid w:val="00BB229B"/>
    <w:rsid w:val="00BB2693"/>
    <w:rsid w:val="00BB26B2"/>
    <w:rsid w:val="00BB27C0"/>
    <w:rsid w:val="00BB2916"/>
    <w:rsid w:val="00BB2CB2"/>
    <w:rsid w:val="00BB2E04"/>
    <w:rsid w:val="00BB2E80"/>
    <w:rsid w:val="00BB309E"/>
    <w:rsid w:val="00BB30AF"/>
    <w:rsid w:val="00BB30E5"/>
    <w:rsid w:val="00BB30FE"/>
    <w:rsid w:val="00BB314C"/>
    <w:rsid w:val="00BB3319"/>
    <w:rsid w:val="00BB33BE"/>
    <w:rsid w:val="00BB348B"/>
    <w:rsid w:val="00BB35C6"/>
    <w:rsid w:val="00BB3717"/>
    <w:rsid w:val="00BB37EA"/>
    <w:rsid w:val="00BB3A92"/>
    <w:rsid w:val="00BB3BCD"/>
    <w:rsid w:val="00BB3CDA"/>
    <w:rsid w:val="00BB3D4C"/>
    <w:rsid w:val="00BB3DAE"/>
    <w:rsid w:val="00BB3DD7"/>
    <w:rsid w:val="00BB3E45"/>
    <w:rsid w:val="00BB3F36"/>
    <w:rsid w:val="00BB3FF5"/>
    <w:rsid w:val="00BB43A2"/>
    <w:rsid w:val="00BB4458"/>
    <w:rsid w:val="00BB460F"/>
    <w:rsid w:val="00BB4666"/>
    <w:rsid w:val="00BB4749"/>
    <w:rsid w:val="00BB4762"/>
    <w:rsid w:val="00BB47D8"/>
    <w:rsid w:val="00BB47DC"/>
    <w:rsid w:val="00BB4EBF"/>
    <w:rsid w:val="00BB4FB3"/>
    <w:rsid w:val="00BB5017"/>
    <w:rsid w:val="00BB5059"/>
    <w:rsid w:val="00BB5133"/>
    <w:rsid w:val="00BB52D5"/>
    <w:rsid w:val="00BB5326"/>
    <w:rsid w:val="00BB545D"/>
    <w:rsid w:val="00BB5779"/>
    <w:rsid w:val="00BB5871"/>
    <w:rsid w:val="00BB5ACC"/>
    <w:rsid w:val="00BB5B25"/>
    <w:rsid w:val="00BB5D0A"/>
    <w:rsid w:val="00BB5D8F"/>
    <w:rsid w:val="00BB5E94"/>
    <w:rsid w:val="00BB5EC5"/>
    <w:rsid w:val="00BB5F30"/>
    <w:rsid w:val="00BB6116"/>
    <w:rsid w:val="00BB62AA"/>
    <w:rsid w:val="00BB635F"/>
    <w:rsid w:val="00BB6387"/>
    <w:rsid w:val="00BB64C5"/>
    <w:rsid w:val="00BB64EE"/>
    <w:rsid w:val="00BB65E9"/>
    <w:rsid w:val="00BB6634"/>
    <w:rsid w:val="00BB66B9"/>
    <w:rsid w:val="00BB675F"/>
    <w:rsid w:val="00BB693B"/>
    <w:rsid w:val="00BB6A31"/>
    <w:rsid w:val="00BB6B6B"/>
    <w:rsid w:val="00BB6CFC"/>
    <w:rsid w:val="00BB6F42"/>
    <w:rsid w:val="00BB7027"/>
    <w:rsid w:val="00BB7247"/>
    <w:rsid w:val="00BB73CB"/>
    <w:rsid w:val="00BB7520"/>
    <w:rsid w:val="00BB762F"/>
    <w:rsid w:val="00BB7652"/>
    <w:rsid w:val="00BB7674"/>
    <w:rsid w:val="00BB7700"/>
    <w:rsid w:val="00BB7852"/>
    <w:rsid w:val="00BB7B9B"/>
    <w:rsid w:val="00BB7BCB"/>
    <w:rsid w:val="00BB7EF4"/>
    <w:rsid w:val="00BC0030"/>
    <w:rsid w:val="00BC0092"/>
    <w:rsid w:val="00BC0205"/>
    <w:rsid w:val="00BC025F"/>
    <w:rsid w:val="00BC0485"/>
    <w:rsid w:val="00BC05E8"/>
    <w:rsid w:val="00BC068C"/>
    <w:rsid w:val="00BC0936"/>
    <w:rsid w:val="00BC09A7"/>
    <w:rsid w:val="00BC0A22"/>
    <w:rsid w:val="00BC0A31"/>
    <w:rsid w:val="00BC0C98"/>
    <w:rsid w:val="00BC0E11"/>
    <w:rsid w:val="00BC1077"/>
    <w:rsid w:val="00BC10E4"/>
    <w:rsid w:val="00BC1266"/>
    <w:rsid w:val="00BC1356"/>
    <w:rsid w:val="00BC1565"/>
    <w:rsid w:val="00BC1575"/>
    <w:rsid w:val="00BC1715"/>
    <w:rsid w:val="00BC1812"/>
    <w:rsid w:val="00BC1C1E"/>
    <w:rsid w:val="00BC1CB7"/>
    <w:rsid w:val="00BC1D8A"/>
    <w:rsid w:val="00BC1DB4"/>
    <w:rsid w:val="00BC1DD2"/>
    <w:rsid w:val="00BC1DDB"/>
    <w:rsid w:val="00BC1ED6"/>
    <w:rsid w:val="00BC227F"/>
    <w:rsid w:val="00BC23FA"/>
    <w:rsid w:val="00BC2459"/>
    <w:rsid w:val="00BC265D"/>
    <w:rsid w:val="00BC2677"/>
    <w:rsid w:val="00BC271C"/>
    <w:rsid w:val="00BC27FD"/>
    <w:rsid w:val="00BC2831"/>
    <w:rsid w:val="00BC2846"/>
    <w:rsid w:val="00BC289C"/>
    <w:rsid w:val="00BC28BC"/>
    <w:rsid w:val="00BC2982"/>
    <w:rsid w:val="00BC2A30"/>
    <w:rsid w:val="00BC2BC3"/>
    <w:rsid w:val="00BC2BDC"/>
    <w:rsid w:val="00BC2CA5"/>
    <w:rsid w:val="00BC2D17"/>
    <w:rsid w:val="00BC2D45"/>
    <w:rsid w:val="00BC2EEE"/>
    <w:rsid w:val="00BC2F68"/>
    <w:rsid w:val="00BC2FB1"/>
    <w:rsid w:val="00BC3087"/>
    <w:rsid w:val="00BC3115"/>
    <w:rsid w:val="00BC3267"/>
    <w:rsid w:val="00BC3289"/>
    <w:rsid w:val="00BC32AA"/>
    <w:rsid w:val="00BC335F"/>
    <w:rsid w:val="00BC35CF"/>
    <w:rsid w:val="00BC380F"/>
    <w:rsid w:val="00BC3900"/>
    <w:rsid w:val="00BC39D1"/>
    <w:rsid w:val="00BC39F6"/>
    <w:rsid w:val="00BC3A67"/>
    <w:rsid w:val="00BC3B1F"/>
    <w:rsid w:val="00BC3BDE"/>
    <w:rsid w:val="00BC3DC8"/>
    <w:rsid w:val="00BC3E2D"/>
    <w:rsid w:val="00BC3E5E"/>
    <w:rsid w:val="00BC3E62"/>
    <w:rsid w:val="00BC3E86"/>
    <w:rsid w:val="00BC3F78"/>
    <w:rsid w:val="00BC4047"/>
    <w:rsid w:val="00BC4242"/>
    <w:rsid w:val="00BC4390"/>
    <w:rsid w:val="00BC4456"/>
    <w:rsid w:val="00BC47F3"/>
    <w:rsid w:val="00BC487D"/>
    <w:rsid w:val="00BC49E3"/>
    <w:rsid w:val="00BC4B6F"/>
    <w:rsid w:val="00BC4BD8"/>
    <w:rsid w:val="00BC4C7A"/>
    <w:rsid w:val="00BC4CA1"/>
    <w:rsid w:val="00BC4DC5"/>
    <w:rsid w:val="00BC4DE0"/>
    <w:rsid w:val="00BC4FD6"/>
    <w:rsid w:val="00BC5108"/>
    <w:rsid w:val="00BC5176"/>
    <w:rsid w:val="00BC5225"/>
    <w:rsid w:val="00BC5303"/>
    <w:rsid w:val="00BC574F"/>
    <w:rsid w:val="00BC58AC"/>
    <w:rsid w:val="00BC594B"/>
    <w:rsid w:val="00BC5A3D"/>
    <w:rsid w:val="00BC5A8C"/>
    <w:rsid w:val="00BC5DCB"/>
    <w:rsid w:val="00BC62E8"/>
    <w:rsid w:val="00BC6372"/>
    <w:rsid w:val="00BC6464"/>
    <w:rsid w:val="00BC6722"/>
    <w:rsid w:val="00BC675B"/>
    <w:rsid w:val="00BC6834"/>
    <w:rsid w:val="00BC695E"/>
    <w:rsid w:val="00BC6972"/>
    <w:rsid w:val="00BC6ADD"/>
    <w:rsid w:val="00BC6B23"/>
    <w:rsid w:val="00BC6BBE"/>
    <w:rsid w:val="00BC6DAF"/>
    <w:rsid w:val="00BC6DD9"/>
    <w:rsid w:val="00BC6F2D"/>
    <w:rsid w:val="00BC7059"/>
    <w:rsid w:val="00BC70B7"/>
    <w:rsid w:val="00BC711E"/>
    <w:rsid w:val="00BC71BD"/>
    <w:rsid w:val="00BC733E"/>
    <w:rsid w:val="00BC76B6"/>
    <w:rsid w:val="00BC772C"/>
    <w:rsid w:val="00BC797F"/>
    <w:rsid w:val="00BC7A78"/>
    <w:rsid w:val="00BC7A7B"/>
    <w:rsid w:val="00BC7B09"/>
    <w:rsid w:val="00BC7B59"/>
    <w:rsid w:val="00BC7B89"/>
    <w:rsid w:val="00BC7BC4"/>
    <w:rsid w:val="00BC7C2B"/>
    <w:rsid w:val="00BC7D35"/>
    <w:rsid w:val="00BC7F27"/>
    <w:rsid w:val="00BD0075"/>
    <w:rsid w:val="00BD02AF"/>
    <w:rsid w:val="00BD0443"/>
    <w:rsid w:val="00BD04CC"/>
    <w:rsid w:val="00BD0645"/>
    <w:rsid w:val="00BD082A"/>
    <w:rsid w:val="00BD088C"/>
    <w:rsid w:val="00BD098A"/>
    <w:rsid w:val="00BD09B2"/>
    <w:rsid w:val="00BD09B8"/>
    <w:rsid w:val="00BD0BA6"/>
    <w:rsid w:val="00BD0E18"/>
    <w:rsid w:val="00BD0F05"/>
    <w:rsid w:val="00BD10D3"/>
    <w:rsid w:val="00BD1183"/>
    <w:rsid w:val="00BD11F9"/>
    <w:rsid w:val="00BD1325"/>
    <w:rsid w:val="00BD133A"/>
    <w:rsid w:val="00BD13EC"/>
    <w:rsid w:val="00BD17ED"/>
    <w:rsid w:val="00BD1A16"/>
    <w:rsid w:val="00BD1E5E"/>
    <w:rsid w:val="00BD1F8A"/>
    <w:rsid w:val="00BD21F1"/>
    <w:rsid w:val="00BD220E"/>
    <w:rsid w:val="00BD222D"/>
    <w:rsid w:val="00BD234B"/>
    <w:rsid w:val="00BD23F1"/>
    <w:rsid w:val="00BD24EA"/>
    <w:rsid w:val="00BD25A5"/>
    <w:rsid w:val="00BD2637"/>
    <w:rsid w:val="00BD288C"/>
    <w:rsid w:val="00BD28F1"/>
    <w:rsid w:val="00BD2A60"/>
    <w:rsid w:val="00BD2BD5"/>
    <w:rsid w:val="00BD2E14"/>
    <w:rsid w:val="00BD2FA0"/>
    <w:rsid w:val="00BD3080"/>
    <w:rsid w:val="00BD30FE"/>
    <w:rsid w:val="00BD3119"/>
    <w:rsid w:val="00BD316C"/>
    <w:rsid w:val="00BD32C1"/>
    <w:rsid w:val="00BD3513"/>
    <w:rsid w:val="00BD3838"/>
    <w:rsid w:val="00BD3954"/>
    <w:rsid w:val="00BD3AE8"/>
    <w:rsid w:val="00BD3AE9"/>
    <w:rsid w:val="00BD3B30"/>
    <w:rsid w:val="00BD3B5B"/>
    <w:rsid w:val="00BD3BAF"/>
    <w:rsid w:val="00BD3D9E"/>
    <w:rsid w:val="00BD3DBB"/>
    <w:rsid w:val="00BD3F65"/>
    <w:rsid w:val="00BD40DA"/>
    <w:rsid w:val="00BD40E4"/>
    <w:rsid w:val="00BD41AA"/>
    <w:rsid w:val="00BD421B"/>
    <w:rsid w:val="00BD42AF"/>
    <w:rsid w:val="00BD443D"/>
    <w:rsid w:val="00BD483C"/>
    <w:rsid w:val="00BD4889"/>
    <w:rsid w:val="00BD48CF"/>
    <w:rsid w:val="00BD4995"/>
    <w:rsid w:val="00BD4B4C"/>
    <w:rsid w:val="00BD4C39"/>
    <w:rsid w:val="00BD4C7E"/>
    <w:rsid w:val="00BD4CCA"/>
    <w:rsid w:val="00BD4FC0"/>
    <w:rsid w:val="00BD503F"/>
    <w:rsid w:val="00BD515D"/>
    <w:rsid w:val="00BD516A"/>
    <w:rsid w:val="00BD522E"/>
    <w:rsid w:val="00BD5346"/>
    <w:rsid w:val="00BD5348"/>
    <w:rsid w:val="00BD53DE"/>
    <w:rsid w:val="00BD542C"/>
    <w:rsid w:val="00BD54B6"/>
    <w:rsid w:val="00BD550A"/>
    <w:rsid w:val="00BD55A1"/>
    <w:rsid w:val="00BD5761"/>
    <w:rsid w:val="00BD5892"/>
    <w:rsid w:val="00BD58CF"/>
    <w:rsid w:val="00BD599A"/>
    <w:rsid w:val="00BD599D"/>
    <w:rsid w:val="00BD5A12"/>
    <w:rsid w:val="00BD5A13"/>
    <w:rsid w:val="00BD5AD4"/>
    <w:rsid w:val="00BD5C06"/>
    <w:rsid w:val="00BD5D39"/>
    <w:rsid w:val="00BD5E91"/>
    <w:rsid w:val="00BD5F5B"/>
    <w:rsid w:val="00BD5FAB"/>
    <w:rsid w:val="00BD600D"/>
    <w:rsid w:val="00BD6342"/>
    <w:rsid w:val="00BD6433"/>
    <w:rsid w:val="00BD6488"/>
    <w:rsid w:val="00BD667A"/>
    <w:rsid w:val="00BD6B41"/>
    <w:rsid w:val="00BD6D7C"/>
    <w:rsid w:val="00BD6E5B"/>
    <w:rsid w:val="00BD6E7D"/>
    <w:rsid w:val="00BD6F34"/>
    <w:rsid w:val="00BD6F3F"/>
    <w:rsid w:val="00BD7042"/>
    <w:rsid w:val="00BD7062"/>
    <w:rsid w:val="00BD71D7"/>
    <w:rsid w:val="00BD72F2"/>
    <w:rsid w:val="00BD7493"/>
    <w:rsid w:val="00BD7538"/>
    <w:rsid w:val="00BD75D0"/>
    <w:rsid w:val="00BD75F7"/>
    <w:rsid w:val="00BD76BA"/>
    <w:rsid w:val="00BD78B0"/>
    <w:rsid w:val="00BD7927"/>
    <w:rsid w:val="00BD7A49"/>
    <w:rsid w:val="00BD7A4B"/>
    <w:rsid w:val="00BD7BB6"/>
    <w:rsid w:val="00BD7D7F"/>
    <w:rsid w:val="00BD7E0E"/>
    <w:rsid w:val="00BD7E36"/>
    <w:rsid w:val="00BE0008"/>
    <w:rsid w:val="00BE0160"/>
    <w:rsid w:val="00BE01DA"/>
    <w:rsid w:val="00BE0387"/>
    <w:rsid w:val="00BE04AF"/>
    <w:rsid w:val="00BE0560"/>
    <w:rsid w:val="00BE079D"/>
    <w:rsid w:val="00BE0856"/>
    <w:rsid w:val="00BE08AC"/>
    <w:rsid w:val="00BE093C"/>
    <w:rsid w:val="00BE0CD0"/>
    <w:rsid w:val="00BE0E25"/>
    <w:rsid w:val="00BE0E31"/>
    <w:rsid w:val="00BE0F73"/>
    <w:rsid w:val="00BE0FD6"/>
    <w:rsid w:val="00BE1057"/>
    <w:rsid w:val="00BE1173"/>
    <w:rsid w:val="00BE1182"/>
    <w:rsid w:val="00BE1382"/>
    <w:rsid w:val="00BE14A3"/>
    <w:rsid w:val="00BE15A7"/>
    <w:rsid w:val="00BE1606"/>
    <w:rsid w:val="00BE1645"/>
    <w:rsid w:val="00BE178E"/>
    <w:rsid w:val="00BE189A"/>
    <w:rsid w:val="00BE1ABF"/>
    <w:rsid w:val="00BE1EE9"/>
    <w:rsid w:val="00BE2023"/>
    <w:rsid w:val="00BE20BC"/>
    <w:rsid w:val="00BE20DD"/>
    <w:rsid w:val="00BE2117"/>
    <w:rsid w:val="00BE2176"/>
    <w:rsid w:val="00BE2274"/>
    <w:rsid w:val="00BE2320"/>
    <w:rsid w:val="00BE2335"/>
    <w:rsid w:val="00BE246B"/>
    <w:rsid w:val="00BE267E"/>
    <w:rsid w:val="00BE26EE"/>
    <w:rsid w:val="00BE2783"/>
    <w:rsid w:val="00BE28BC"/>
    <w:rsid w:val="00BE2984"/>
    <w:rsid w:val="00BE2AB2"/>
    <w:rsid w:val="00BE2B16"/>
    <w:rsid w:val="00BE2CAF"/>
    <w:rsid w:val="00BE2D2B"/>
    <w:rsid w:val="00BE2DE7"/>
    <w:rsid w:val="00BE2F4C"/>
    <w:rsid w:val="00BE30D8"/>
    <w:rsid w:val="00BE35E2"/>
    <w:rsid w:val="00BE3676"/>
    <w:rsid w:val="00BE380B"/>
    <w:rsid w:val="00BE3AD2"/>
    <w:rsid w:val="00BE4086"/>
    <w:rsid w:val="00BE41A9"/>
    <w:rsid w:val="00BE41B7"/>
    <w:rsid w:val="00BE4428"/>
    <w:rsid w:val="00BE44F3"/>
    <w:rsid w:val="00BE4536"/>
    <w:rsid w:val="00BE4620"/>
    <w:rsid w:val="00BE46DD"/>
    <w:rsid w:val="00BE46FC"/>
    <w:rsid w:val="00BE47CE"/>
    <w:rsid w:val="00BE4C75"/>
    <w:rsid w:val="00BE4D01"/>
    <w:rsid w:val="00BE4D81"/>
    <w:rsid w:val="00BE4DF4"/>
    <w:rsid w:val="00BE4E82"/>
    <w:rsid w:val="00BE4F77"/>
    <w:rsid w:val="00BE5040"/>
    <w:rsid w:val="00BE5047"/>
    <w:rsid w:val="00BE50FC"/>
    <w:rsid w:val="00BE51F0"/>
    <w:rsid w:val="00BE52D8"/>
    <w:rsid w:val="00BE5492"/>
    <w:rsid w:val="00BE57AE"/>
    <w:rsid w:val="00BE57F8"/>
    <w:rsid w:val="00BE583E"/>
    <w:rsid w:val="00BE585C"/>
    <w:rsid w:val="00BE5B18"/>
    <w:rsid w:val="00BE5CD0"/>
    <w:rsid w:val="00BE5E80"/>
    <w:rsid w:val="00BE5F1F"/>
    <w:rsid w:val="00BE5F58"/>
    <w:rsid w:val="00BE5F90"/>
    <w:rsid w:val="00BE5FDE"/>
    <w:rsid w:val="00BE60EA"/>
    <w:rsid w:val="00BE62F1"/>
    <w:rsid w:val="00BE6312"/>
    <w:rsid w:val="00BE6371"/>
    <w:rsid w:val="00BE63F5"/>
    <w:rsid w:val="00BE6479"/>
    <w:rsid w:val="00BE67B3"/>
    <w:rsid w:val="00BE68F6"/>
    <w:rsid w:val="00BE6990"/>
    <w:rsid w:val="00BE6BD4"/>
    <w:rsid w:val="00BE6C66"/>
    <w:rsid w:val="00BE6C95"/>
    <w:rsid w:val="00BE6D44"/>
    <w:rsid w:val="00BE6F5A"/>
    <w:rsid w:val="00BE6FFC"/>
    <w:rsid w:val="00BE7315"/>
    <w:rsid w:val="00BE7340"/>
    <w:rsid w:val="00BE74E3"/>
    <w:rsid w:val="00BE7655"/>
    <w:rsid w:val="00BE7676"/>
    <w:rsid w:val="00BE7691"/>
    <w:rsid w:val="00BE79B2"/>
    <w:rsid w:val="00BE7A4D"/>
    <w:rsid w:val="00BE7CB2"/>
    <w:rsid w:val="00BE7CC6"/>
    <w:rsid w:val="00BE7D0A"/>
    <w:rsid w:val="00BE7D7F"/>
    <w:rsid w:val="00BE7E8A"/>
    <w:rsid w:val="00BE7F16"/>
    <w:rsid w:val="00BF00F3"/>
    <w:rsid w:val="00BF0172"/>
    <w:rsid w:val="00BF0177"/>
    <w:rsid w:val="00BF02CB"/>
    <w:rsid w:val="00BF030B"/>
    <w:rsid w:val="00BF0366"/>
    <w:rsid w:val="00BF03AF"/>
    <w:rsid w:val="00BF0448"/>
    <w:rsid w:val="00BF04CF"/>
    <w:rsid w:val="00BF05D6"/>
    <w:rsid w:val="00BF0AAE"/>
    <w:rsid w:val="00BF0C5B"/>
    <w:rsid w:val="00BF0D84"/>
    <w:rsid w:val="00BF0DCA"/>
    <w:rsid w:val="00BF0EAB"/>
    <w:rsid w:val="00BF0FE8"/>
    <w:rsid w:val="00BF1032"/>
    <w:rsid w:val="00BF1187"/>
    <w:rsid w:val="00BF11C9"/>
    <w:rsid w:val="00BF120B"/>
    <w:rsid w:val="00BF12C7"/>
    <w:rsid w:val="00BF1332"/>
    <w:rsid w:val="00BF1426"/>
    <w:rsid w:val="00BF1470"/>
    <w:rsid w:val="00BF1492"/>
    <w:rsid w:val="00BF14C4"/>
    <w:rsid w:val="00BF1531"/>
    <w:rsid w:val="00BF1572"/>
    <w:rsid w:val="00BF19C6"/>
    <w:rsid w:val="00BF1AC3"/>
    <w:rsid w:val="00BF1F23"/>
    <w:rsid w:val="00BF213D"/>
    <w:rsid w:val="00BF226D"/>
    <w:rsid w:val="00BF22B8"/>
    <w:rsid w:val="00BF2457"/>
    <w:rsid w:val="00BF267F"/>
    <w:rsid w:val="00BF26E1"/>
    <w:rsid w:val="00BF2B47"/>
    <w:rsid w:val="00BF2C42"/>
    <w:rsid w:val="00BF2E13"/>
    <w:rsid w:val="00BF2E39"/>
    <w:rsid w:val="00BF2EC8"/>
    <w:rsid w:val="00BF3195"/>
    <w:rsid w:val="00BF3213"/>
    <w:rsid w:val="00BF32F8"/>
    <w:rsid w:val="00BF33E7"/>
    <w:rsid w:val="00BF3623"/>
    <w:rsid w:val="00BF366F"/>
    <w:rsid w:val="00BF3807"/>
    <w:rsid w:val="00BF3958"/>
    <w:rsid w:val="00BF39C6"/>
    <w:rsid w:val="00BF3A78"/>
    <w:rsid w:val="00BF3A80"/>
    <w:rsid w:val="00BF3A9E"/>
    <w:rsid w:val="00BF3C23"/>
    <w:rsid w:val="00BF3CC8"/>
    <w:rsid w:val="00BF3D61"/>
    <w:rsid w:val="00BF3DD4"/>
    <w:rsid w:val="00BF3E4F"/>
    <w:rsid w:val="00BF3F07"/>
    <w:rsid w:val="00BF4017"/>
    <w:rsid w:val="00BF4059"/>
    <w:rsid w:val="00BF4273"/>
    <w:rsid w:val="00BF42A4"/>
    <w:rsid w:val="00BF43D6"/>
    <w:rsid w:val="00BF442B"/>
    <w:rsid w:val="00BF4430"/>
    <w:rsid w:val="00BF4516"/>
    <w:rsid w:val="00BF460C"/>
    <w:rsid w:val="00BF4644"/>
    <w:rsid w:val="00BF4665"/>
    <w:rsid w:val="00BF4786"/>
    <w:rsid w:val="00BF49DF"/>
    <w:rsid w:val="00BF4A52"/>
    <w:rsid w:val="00BF4BCD"/>
    <w:rsid w:val="00BF4C29"/>
    <w:rsid w:val="00BF4C82"/>
    <w:rsid w:val="00BF4D2C"/>
    <w:rsid w:val="00BF537F"/>
    <w:rsid w:val="00BF5717"/>
    <w:rsid w:val="00BF581B"/>
    <w:rsid w:val="00BF5A96"/>
    <w:rsid w:val="00BF5AFC"/>
    <w:rsid w:val="00BF5B96"/>
    <w:rsid w:val="00BF5D1E"/>
    <w:rsid w:val="00BF5EBA"/>
    <w:rsid w:val="00BF5EF4"/>
    <w:rsid w:val="00BF60C6"/>
    <w:rsid w:val="00BF61C5"/>
    <w:rsid w:val="00BF62F0"/>
    <w:rsid w:val="00BF631C"/>
    <w:rsid w:val="00BF6320"/>
    <w:rsid w:val="00BF6380"/>
    <w:rsid w:val="00BF642E"/>
    <w:rsid w:val="00BF67B2"/>
    <w:rsid w:val="00BF67F5"/>
    <w:rsid w:val="00BF6A2F"/>
    <w:rsid w:val="00BF6F76"/>
    <w:rsid w:val="00BF6F92"/>
    <w:rsid w:val="00BF6FFB"/>
    <w:rsid w:val="00BF70A6"/>
    <w:rsid w:val="00BF71ED"/>
    <w:rsid w:val="00BF7219"/>
    <w:rsid w:val="00BF76E2"/>
    <w:rsid w:val="00BF796B"/>
    <w:rsid w:val="00BF7996"/>
    <w:rsid w:val="00BF799E"/>
    <w:rsid w:val="00BF7AC9"/>
    <w:rsid w:val="00BF7BBE"/>
    <w:rsid w:val="00BF7D91"/>
    <w:rsid w:val="00BF7EAD"/>
    <w:rsid w:val="00BF7F5A"/>
    <w:rsid w:val="00BF7FB6"/>
    <w:rsid w:val="00C000CF"/>
    <w:rsid w:val="00C002BB"/>
    <w:rsid w:val="00C004E1"/>
    <w:rsid w:val="00C004F3"/>
    <w:rsid w:val="00C0064F"/>
    <w:rsid w:val="00C006C7"/>
    <w:rsid w:val="00C00709"/>
    <w:rsid w:val="00C0076E"/>
    <w:rsid w:val="00C00965"/>
    <w:rsid w:val="00C00A2A"/>
    <w:rsid w:val="00C00AEF"/>
    <w:rsid w:val="00C00B14"/>
    <w:rsid w:val="00C00BD6"/>
    <w:rsid w:val="00C00D3C"/>
    <w:rsid w:val="00C00D61"/>
    <w:rsid w:val="00C00D9F"/>
    <w:rsid w:val="00C00E2B"/>
    <w:rsid w:val="00C00FA0"/>
    <w:rsid w:val="00C0115D"/>
    <w:rsid w:val="00C012E7"/>
    <w:rsid w:val="00C014F3"/>
    <w:rsid w:val="00C0158E"/>
    <w:rsid w:val="00C015C2"/>
    <w:rsid w:val="00C01620"/>
    <w:rsid w:val="00C01B17"/>
    <w:rsid w:val="00C01BA1"/>
    <w:rsid w:val="00C01BFF"/>
    <w:rsid w:val="00C01C24"/>
    <w:rsid w:val="00C01E23"/>
    <w:rsid w:val="00C01E9C"/>
    <w:rsid w:val="00C02131"/>
    <w:rsid w:val="00C024B1"/>
    <w:rsid w:val="00C0255D"/>
    <w:rsid w:val="00C02564"/>
    <w:rsid w:val="00C02699"/>
    <w:rsid w:val="00C026F3"/>
    <w:rsid w:val="00C0279D"/>
    <w:rsid w:val="00C02835"/>
    <w:rsid w:val="00C0290A"/>
    <w:rsid w:val="00C02A89"/>
    <w:rsid w:val="00C02AC4"/>
    <w:rsid w:val="00C02C47"/>
    <w:rsid w:val="00C02D55"/>
    <w:rsid w:val="00C02FC7"/>
    <w:rsid w:val="00C030D1"/>
    <w:rsid w:val="00C03125"/>
    <w:rsid w:val="00C03196"/>
    <w:rsid w:val="00C03483"/>
    <w:rsid w:val="00C03558"/>
    <w:rsid w:val="00C03567"/>
    <w:rsid w:val="00C03738"/>
    <w:rsid w:val="00C037F0"/>
    <w:rsid w:val="00C0388D"/>
    <w:rsid w:val="00C03950"/>
    <w:rsid w:val="00C03CA3"/>
    <w:rsid w:val="00C03D0D"/>
    <w:rsid w:val="00C03FB2"/>
    <w:rsid w:val="00C0403B"/>
    <w:rsid w:val="00C04041"/>
    <w:rsid w:val="00C04199"/>
    <w:rsid w:val="00C04686"/>
    <w:rsid w:val="00C046AD"/>
    <w:rsid w:val="00C048F9"/>
    <w:rsid w:val="00C04999"/>
    <w:rsid w:val="00C049A9"/>
    <w:rsid w:val="00C049AA"/>
    <w:rsid w:val="00C04A44"/>
    <w:rsid w:val="00C04CC4"/>
    <w:rsid w:val="00C04FD4"/>
    <w:rsid w:val="00C05097"/>
    <w:rsid w:val="00C050D1"/>
    <w:rsid w:val="00C050E2"/>
    <w:rsid w:val="00C052B0"/>
    <w:rsid w:val="00C0536A"/>
    <w:rsid w:val="00C05498"/>
    <w:rsid w:val="00C054DB"/>
    <w:rsid w:val="00C055CF"/>
    <w:rsid w:val="00C05733"/>
    <w:rsid w:val="00C05798"/>
    <w:rsid w:val="00C058DC"/>
    <w:rsid w:val="00C05974"/>
    <w:rsid w:val="00C05AA3"/>
    <w:rsid w:val="00C05B2A"/>
    <w:rsid w:val="00C05BB3"/>
    <w:rsid w:val="00C05C85"/>
    <w:rsid w:val="00C05D18"/>
    <w:rsid w:val="00C05F6D"/>
    <w:rsid w:val="00C06019"/>
    <w:rsid w:val="00C06125"/>
    <w:rsid w:val="00C0612C"/>
    <w:rsid w:val="00C06162"/>
    <w:rsid w:val="00C0625D"/>
    <w:rsid w:val="00C06403"/>
    <w:rsid w:val="00C06423"/>
    <w:rsid w:val="00C06509"/>
    <w:rsid w:val="00C06700"/>
    <w:rsid w:val="00C06702"/>
    <w:rsid w:val="00C06A03"/>
    <w:rsid w:val="00C06AFD"/>
    <w:rsid w:val="00C06B1A"/>
    <w:rsid w:val="00C06BA0"/>
    <w:rsid w:val="00C06E59"/>
    <w:rsid w:val="00C06F29"/>
    <w:rsid w:val="00C06F65"/>
    <w:rsid w:val="00C07274"/>
    <w:rsid w:val="00C072C7"/>
    <w:rsid w:val="00C076EA"/>
    <w:rsid w:val="00C0778B"/>
    <w:rsid w:val="00C07ADE"/>
    <w:rsid w:val="00C07C42"/>
    <w:rsid w:val="00C07C85"/>
    <w:rsid w:val="00C07CC3"/>
    <w:rsid w:val="00C07D58"/>
    <w:rsid w:val="00C07D69"/>
    <w:rsid w:val="00C07DE0"/>
    <w:rsid w:val="00C07E7E"/>
    <w:rsid w:val="00C07F38"/>
    <w:rsid w:val="00C07F42"/>
    <w:rsid w:val="00C10044"/>
    <w:rsid w:val="00C100ED"/>
    <w:rsid w:val="00C10112"/>
    <w:rsid w:val="00C10276"/>
    <w:rsid w:val="00C103A8"/>
    <w:rsid w:val="00C103F5"/>
    <w:rsid w:val="00C10444"/>
    <w:rsid w:val="00C10522"/>
    <w:rsid w:val="00C10567"/>
    <w:rsid w:val="00C105CE"/>
    <w:rsid w:val="00C1065D"/>
    <w:rsid w:val="00C10744"/>
    <w:rsid w:val="00C1084F"/>
    <w:rsid w:val="00C108B6"/>
    <w:rsid w:val="00C10987"/>
    <w:rsid w:val="00C10AA5"/>
    <w:rsid w:val="00C10B7D"/>
    <w:rsid w:val="00C10BC4"/>
    <w:rsid w:val="00C10D4F"/>
    <w:rsid w:val="00C10F32"/>
    <w:rsid w:val="00C110ED"/>
    <w:rsid w:val="00C11129"/>
    <w:rsid w:val="00C11311"/>
    <w:rsid w:val="00C1151F"/>
    <w:rsid w:val="00C11541"/>
    <w:rsid w:val="00C11568"/>
    <w:rsid w:val="00C1160D"/>
    <w:rsid w:val="00C117E2"/>
    <w:rsid w:val="00C1189D"/>
    <w:rsid w:val="00C118E1"/>
    <w:rsid w:val="00C11926"/>
    <w:rsid w:val="00C11AB6"/>
    <w:rsid w:val="00C11AD2"/>
    <w:rsid w:val="00C11ADE"/>
    <w:rsid w:val="00C11B3C"/>
    <w:rsid w:val="00C11C61"/>
    <w:rsid w:val="00C11C6F"/>
    <w:rsid w:val="00C11CBA"/>
    <w:rsid w:val="00C11ECE"/>
    <w:rsid w:val="00C122E6"/>
    <w:rsid w:val="00C1256D"/>
    <w:rsid w:val="00C1259F"/>
    <w:rsid w:val="00C12615"/>
    <w:rsid w:val="00C12662"/>
    <w:rsid w:val="00C126E7"/>
    <w:rsid w:val="00C1296A"/>
    <w:rsid w:val="00C12A4B"/>
    <w:rsid w:val="00C12C24"/>
    <w:rsid w:val="00C12C4E"/>
    <w:rsid w:val="00C12D0F"/>
    <w:rsid w:val="00C12D4A"/>
    <w:rsid w:val="00C12E86"/>
    <w:rsid w:val="00C1314E"/>
    <w:rsid w:val="00C131C3"/>
    <w:rsid w:val="00C13331"/>
    <w:rsid w:val="00C133A7"/>
    <w:rsid w:val="00C134FE"/>
    <w:rsid w:val="00C1354F"/>
    <w:rsid w:val="00C136B7"/>
    <w:rsid w:val="00C13831"/>
    <w:rsid w:val="00C1385F"/>
    <w:rsid w:val="00C13964"/>
    <w:rsid w:val="00C13B09"/>
    <w:rsid w:val="00C13B8B"/>
    <w:rsid w:val="00C13C0B"/>
    <w:rsid w:val="00C13EE7"/>
    <w:rsid w:val="00C1412D"/>
    <w:rsid w:val="00C1443F"/>
    <w:rsid w:val="00C145F8"/>
    <w:rsid w:val="00C14680"/>
    <w:rsid w:val="00C14789"/>
    <w:rsid w:val="00C148F5"/>
    <w:rsid w:val="00C14A41"/>
    <w:rsid w:val="00C14A52"/>
    <w:rsid w:val="00C14B31"/>
    <w:rsid w:val="00C14BE6"/>
    <w:rsid w:val="00C14BF8"/>
    <w:rsid w:val="00C14CF2"/>
    <w:rsid w:val="00C14D36"/>
    <w:rsid w:val="00C14DC6"/>
    <w:rsid w:val="00C15189"/>
    <w:rsid w:val="00C15342"/>
    <w:rsid w:val="00C153AE"/>
    <w:rsid w:val="00C15700"/>
    <w:rsid w:val="00C15823"/>
    <w:rsid w:val="00C15914"/>
    <w:rsid w:val="00C1595B"/>
    <w:rsid w:val="00C159EC"/>
    <w:rsid w:val="00C15B38"/>
    <w:rsid w:val="00C15D6A"/>
    <w:rsid w:val="00C15D92"/>
    <w:rsid w:val="00C15FA6"/>
    <w:rsid w:val="00C15FE4"/>
    <w:rsid w:val="00C160CB"/>
    <w:rsid w:val="00C1621F"/>
    <w:rsid w:val="00C163EE"/>
    <w:rsid w:val="00C164C4"/>
    <w:rsid w:val="00C166BD"/>
    <w:rsid w:val="00C16874"/>
    <w:rsid w:val="00C16A43"/>
    <w:rsid w:val="00C16AD0"/>
    <w:rsid w:val="00C16AE5"/>
    <w:rsid w:val="00C16B1F"/>
    <w:rsid w:val="00C16B25"/>
    <w:rsid w:val="00C16D28"/>
    <w:rsid w:val="00C16DFF"/>
    <w:rsid w:val="00C16EFC"/>
    <w:rsid w:val="00C16F8C"/>
    <w:rsid w:val="00C174C0"/>
    <w:rsid w:val="00C174F4"/>
    <w:rsid w:val="00C175E9"/>
    <w:rsid w:val="00C17768"/>
    <w:rsid w:val="00C178F4"/>
    <w:rsid w:val="00C17922"/>
    <w:rsid w:val="00C17927"/>
    <w:rsid w:val="00C17A84"/>
    <w:rsid w:val="00C17C7F"/>
    <w:rsid w:val="00C2038C"/>
    <w:rsid w:val="00C20440"/>
    <w:rsid w:val="00C204F0"/>
    <w:rsid w:val="00C20536"/>
    <w:rsid w:val="00C2056A"/>
    <w:rsid w:val="00C205E4"/>
    <w:rsid w:val="00C206BA"/>
    <w:rsid w:val="00C2077A"/>
    <w:rsid w:val="00C209B2"/>
    <w:rsid w:val="00C20AC2"/>
    <w:rsid w:val="00C20B12"/>
    <w:rsid w:val="00C20B76"/>
    <w:rsid w:val="00C20BA8"/>
    <w:rsid w:val="00C20D17"/>
    <w:rsid w:val="00C20D53"/>
    <w:rsid w:val="00C20D85"/>
    <w:rsid w:val="00C20E1F"/>
    <w:rsid w:val="00C20F77"/>
    <w:rsid w:val="00C20FD6"/>
    <w:rsid w:val="00C210A8"/>
    <w:rsid w:val="00C21296"/>
    <w:rsid w:val="00C212F7"/>
    <w:rsid w:val="00C213DC"/>
    <w:rsid w:val="00C21510"/>
    <w:rsid w:val="00C216CE"/>
    <w:rsid w:val="00C217F9"/>
    <w:rsid w:val="00C218F3"/>
    <w:rsid w:val="00C21960"/>
    <w:rsid w:val="00C21A1D"/>
    <w:rsid w:val="00C21AC4"/>
    <w:rsid w:val="00C21AF3"/>
    <w:rsid w:val="00C21E20"/>
    <w:rsid w:val="00C21EC4"/>
    <w:rsid w:val="00C21F88"/>
    <w:rsid w:val="00C2208E"/>
    <w:rsid w:val="00C2209C"/>
    <w:rsid w:val="00C220CD"/>
    <w:rsid w:val="00C220F4"/>
    <w:rsid w:val="00C22135"/>
    <w:rsid w:val="00C2214F"/>
    <w:rsid w:val="00C22178"/>
    <w:rsid w:val="00C222F6"/>
    <w:rsid w:val="00C2233B"/>
    <w:rsid w:val="00C22353"/>
    <w:rsid w:val="00C22477"/>
    <w:rsid w:val="00C224E9"/>
    <w:rsid w:val="00C2253A"/>
    <w:rsid w:val="00C225C6"/>
    <w:rsid w:val="00C22654"/>
    <w:rsid w:val="00C22752"/>
    <w:rsid w:val="00C227F1"/>
    <w:rsid w:val="00C2298A"/>
    <w:rsid w:val="00C229B4"/>
    <w:rsid w:val="00C22AC5"/>
    <w:rsid w:val="00C22CBD"/>
    <w:rsid w:val="00C22E37"/>
    <w:rsid w:val="00C22F6C"/>
    <w:rsid w:val="00C22FD7"/>
    <w:rsid w:val="00C2316E"/>
    <w:rsid w:val="00C23391"/>
    <w:rsid w:val="00C23491"/>
    <w:rsid w:val="00C234ED"/>
    <w:rsid w:val="00C23572"/>
    <w:rsid w:val="00C236CC"/>
    <w:rsid w:val="00C236E5"/>
    <w:rsid w:val="00C23757"/>
    <w:rsid w:val="00C23809"/>
    <w:rsid w:val="00C2382A"/>
    <w:rsid w:val="00C23879"/>
    <w:rsid w:val="00C239CA"/>
    <w:rsid w:val="00C23B4B"/>
    <w:rsid w:val="00C23B80"/>
    <w:rsid w:val="00C23BB2"/>
    <w:rsid w:val="00C23BE6"/>
    <w:rsid w:val="00C23BFA"/>
    <w:rsid w:val="00C23C57"/>
    <w:rsid w:val="00C23E76"/>
    <w:rsid w:val="00C23EF7"/>
    <w:rsid w:val="00C24093"/>
    <w:rsid w:val="00C240B0"/>
    <w:rsid w:val="00C24159"/>
    <w:rsid w:val="00C24503"/>
    <w:rsid w:val="00C2452E"/>
    <w:rsid w:val="00C2461D"/>
    <w:rsid w:val="00C24628"/>
    <w:rsid w:val="00C24832"/>
    <w:rsid w:val="00C249C4"/>
    <w:rsid w:val="00C249E1"/>
    <w:rsid w:val="00C24E27"/>
    <w:rsid w:val="00C24FD1"/>
    <w:rsid w:val="00C2536E"/>
    <w:rsid w:val="00C2557B"/>
    <w:rsid w:val="00C25699"/>
    <w:rsid w:val="00C25709"/>
    <w:rsid w:val="00C25828"/>
    <w:rsid w:val="00C258E2"/>
    <w:rsid w:val="00C25A6E"/>
    <w:rsid w:val="00C25A6F"/>
    <w:rsid w:val="00C25B7F"/>
    <w:rsid w:val="00C25DB9"/>
    <w:rsid w:val="00C25E60"/>
    <w:rsid w:val="00C25ED0"/>
    <w:rsid w:val="00C25F5B"/>
    <w:rsid w:val="00C25FB2"/>
    <w:rsid w:val="00C2614C"/>
    <w:rsid w:val="00C2615F"/>
    <w:rsid w:val="00C261BE"/>
    <w:rsid w:val="00C261F0"/>
    <w:rsid w:val="00C26260"/>
    <w:rsid w:val="00C26311"/>
    <w:rsid w:val="00C26340"/>
    <w:rsid w:val="00C2642C"/>
    <w:rsid w:val="00C264F8"/>
    <w:rsid w:val="00C26501"/>
    <w:rsid w:val="00C268F0"/>
    <w:rsid w:val="00C26908"/>
    <w:rsid w:val="00C269B0"/>
    <w:rsid w:val="00C269EC"/>
    <w:rsid w:val="00C26A73"/>
    <w:rsid w:val="00C26B01"/>
    <w:rsid w:val="00C26B05"/>
    <w:rsid w:val="00C26B32"/>
    <w:rsid w:val="00C26B59"/>
    <w:rsid w:val="00C26CB4"/>
    <w:rsid w:val="00C26D09"/>
    <w:rsid w:val="00C26D9F"/>
    <w:rsid w:val="00C26EE3"/>
    <w:rsid w:val="00C271CD"/>
    <w:rsid w:val="00C2742A"/>
    <w:rsid w:val="00C275A7"/>
    <w:rsid w:val="00C27607"/>
    <w:rsid w:val="00C27693"/>
    <w:rsid w:val="00C276BF"/>
    <w:rsid w:val="00C2771C"/>
    <w:rsid w:val="00C278DE"/>
    <w:rsid w:val="00C2795D"/>
    <w:rsid w:val="00C27A1C"/>
    <w:rsid w:val="00C27A68"/>
    <w:rsid w:val="00C27DC6"/>
    <w:rsid w:val="00C27E51"/>
    <w:rsid w:val="00C27F3B"/>
    <w:rsid w:val="00C27FA1"/>
    <w:rsid w:val="00C30179"/>
    <w:rsid w:val="00C30316"/>
    <w:rsid w:val="00C30707"/>
    <w:rsid w:val="00C30858"/>
    <w:rsid w:val="00C30914"/>
    <w:rsid w:val="00C309C2"/>
    <w:rsid w:val="00C30AC4"/>
    <w:rsid w:val="00C30C6A"/>
    <w:rsid w:val="00C30DC3"/>
    <w:rsid w:val="00C30DE0"/>
    <w:rsid w:val="00C31037"/>
    <w:rsid w:val="00C3113E"/>
    <w:rsid w:val="00C3127A"/>
    <w:rsid w:val="00C31387"/>
    <w:rsid w:val="00C31493"/>
    <w:rsid w:val="00C315AB"/>
    <w:rsid w:val="00C3166E"/>
    <w:rsid w:val="00C3189D"/>
    <w:rsid w:val="00C318BC"/>
    <w:rsid w:val="00C319D5"/>
    <w:rsid w:val="00C31A93"/>
    <w:rsid w:val="00C31BF1"/>
    <w:rsid w:val="00C31D14"/>
    <w:rsid w:val="00C31D3E"/>
    <w:rsid w:val="00C31DEC"/>
    <w:rsid w:val="00C31E9F"/>
    <w:rsid w:val="00C3208E"/>
    <w:rsid w:val="00C32449"/>
    <w:rsid w:val="00C32459"/>
    <w:rsid w:val="00C325C2"/>
    <w:rsid w:val="00C32650"/>
    <w:rsid w:val="00C326C5"/>
    <w:rsid w:val="00C32974"/>
    <w:rsid w:val="00C3299D"/>
    <w:rsid w:val="00C329E2"/>
    <w:rsid w:val="00C32BFE"/>
    <w:rsid w:val="00C32CB4"/>
    <w:rsid w:val="00C32F09"/>
    <w:rsid w:val="00C3315B"/>
    <w:rsid w:val="00C331C3"/>
    <w:rsid w:val="00C33240"/>
    <w:rsid w:val="00C332D3"/>
    <w:rsid w:val="00C33531"/>
    <w:rsid w:val="00C335F1"/>
    <w:rsid w:val="00C3379C"/>
    <w:rsid w:val="00C337AF"/>
    <w:rsid w:val="00C338FE"/>
    <w:rsid w:val="00C3393F"/>
    <w:rsid w:val="00C339E0"/>
    <w:rsid w:val="00C33A56"/>
    <w:rsid w:val="00C33B02"/>
    <w:rsid w:val="00C33BA4"/>
    <w:rsid w:val="00C33BE6"/>
    <w:rsid w:val="00C33D05"/>
    <w:rsid w:val="00C33D8A"/>
    <w:rsid w:val="00C33DEA"/>
    <w:rsid w:val="00C33DFA"/>
    <w:rsid w:val="00C33E68"/>
    <w:rsid w:val="00C3424D"/>
    <w:rsid w:val="00C34271"/>
    <w:rsid w:val="00C34383"/>
    <w:rsid w:val="00C343E5"/>
    <w:rsid w:val="00C34533"/>
    <w:rsid w:val="00C34545"/>
    <w:rsid w:val="00C34886"/>
    <w:rsid w:val="00C349FA"/>
    <w:rsid w:val="00C34A30"/>
    <w:rsid w:val="00C34B0A"/>
    <w:rsid w:val="00C34C22"/>
    <w:rsid w:val="00C34D45"/>
    <w:rsid w:val="00C34DDF"/>
    <w:rsid w:val="00C34E9F"/>
    <w:rsid w:val="00C34EFD"/>
    <w:rsid w:val="00C3504F"/>
    <w:rsid w:val="00C350DA"/>
    <w:rsid w:val="00C35213"/>
    <w:rsid w:val="00C353DD"/>
    <w:rsid w:val="00C353E2"/>
    <w:rsid w:val="00C35406"/>
    <w:rsid w:val="00C354DC"/>
    <w:rsid w:val="00C35616"/>
    <w:rsid w:val="00C35750"/>
    <w:rsid w:val="00C3598E"/>
    <w:rsid w:val="00C35C98"/>
    <w:rsid w:val="00C35CAE"/>
    <w:rsid w:val="00C35D23"/>
    <w:rsid w:val="00C35D94"/>
    <w:rsid w:val="00C35DE0"/>
    <w:rsid w:val="00C35E2A"/>
    <w:rsid w:val="00C35EC2"/>
    <w:rsid w:val="00C3615B"/>
    <w:rsid w:val="00C361AC"/>
    <w:rsid w:val="00C361AE"/>
    <w:rsid w:val="00C361F2"/>
    <w:rsid w:val="00C36242"/>
    <w:rsid w:val="00C36324"/>
    <w:rsid w:val="00C363D3"/>
    <w:rsid w:val="00C36779"/>
    <w:rsid w:val="00C368EE"/>
    <w:rsid w:val="00C36B1F"/>
    <w:rsid w:val="00C36B46"/>
    <w:rsid w:val="00C36D90"/>
    <w:rsid w:val="00C36E2A"/>
    <w:rsid w:val="00C36FAC"/>
    <w:rsid w:val="00C37046"/>
    <w:rsid w:val="00C37099"/>
    <w:rsid w:val="00C370AF"/>
    <w:rsid w:val="00C370B3"/>
    <w:rsid w:val="00C3715E"/>
    <w:rsid w:val="00C37216"/>
    <w:rsid w:val="00C373C4"/>
    <w:rsid w:val="00C37852"/>
    <w:rsid w:val="00C37890"/>
    <w:rsid w:val="00C37AB8"/>
    <w:rsid w:val="00C37AD5"/>
    <w:rsid w:val="00C37B90"/>
    <w:rsid w:val="00C37BAC"/>
    <w:rsid w:val="00C37BB0"/>
    <w:rsid w:val="00C37C06"/>
    <w:rsid w:val="00C37ECB"/>
    <w:rsid w:val="00C4012B"/>
    <w:rsid w:val="00C40387"/>
    <w:rsid w:val="00C4044E"/>
    <w:rsid w:val="00C404C8"/>
    <w:rsid w:val="00C405AA"/>
    <w:rsid w:val="00C40640"/>
    <w:rsid w:val="00C4067D"/>
    <w:rsid w:val="00C4068A"/>
    <w:rsid w:val="00C407DA"/>
    <w:rsid w:val="00C408CC"/>
    <w:rsid w:val="00C408F8"/>
    <w:rsid w:val="00C40909"/>
    <w:rsid w:val="00C40A37"/>
    <w:rsid w:val="00C40ADC"/>
    <w:rsid w:val="00C40F13"/>
    <w:rsid w:val="00C411A5"/>
    <w:rsid w:val="00C4148D"/>
    <w:rsid w:val="00C41547"/>
    <w:rsid w:val="00C41580"/>
    <w:rsid w:val="00C416D7"/>
    <w:rsid w:val="00C41731"/>
    <w:rsid w:val="00C41948"/>
    <w:rsid w:val="00C419F0"/>
    <w:rsid w:val="00C419F2"/>
    <w:rsid w:val="00C41A4B"/>
    <w:rsid w:val="00C41A9F"/>
    <w:rsid w:val="00C41AF9"/>
    <w:rsid w:val="00C41B55"/>
    <w:rsid w:val="00C41E53"/>
    <w:rsid w:val="00C42082"/>
    <w:rsid w:val="00C42148"/>
    <w:rsid w:val="00C422C1"/>
    <w:rsid w:val="00C423EE"/>
    <w:rsid w:val="00C42572"/>
    <w:rsid w:val="00C425F5"/>
    <w:rsid w:val="00C426BB"/>
    <w:rsid w:val="00C42799"/>
    <w:rsid w:val="00C4297C"/>
    <w:rsid w:val="00C429DA"/>
    <w:rsid w:val="00C42A58"/>
    <w:rsid w:val="00C42AB2"/>
    <w:rsid w:val="00C42ACC"/>
    <w:rsid w:val="00C42ACE"/>
    <w:rsid w:val="00C42B0E"/>
    <w:rsid w:val="00C42C1E"/>
    <w:rsid w:val="00C42EC9"/>
    <w:rsid w:val="00C42EED"/>
    <w:rsid w:val="00C42F09"/>
    <w:rsid w:val="00C42FAF"/>
    <w:rsid w:val="00C42FEA"/>
    <w:rsid w:val="00C42FF6"/>
    <w:rsid w:val="00C43155"/>
    <w:rsid w:val="00C431DC"/>
    <w:rsid w:val="00C431EC"/>
    <w:rsid w:val="00C43270"/>
    <w:rsid w:val="00C4333E"/>
    <w:rsid w:val="00C4353B"/>
    <w:rsid w:val="00C43599"/>
    <w:rsid w:val="00C435E3"/>
    <w:rsid w:val="00C436A6"/>
    <w:rsid w:val="00C43795"/>
    <w:rsid w:val="00C439A4"/>
    <w:rsid w:val="00C43AF3"/>
    <w:rsid w:val="00C43B94"/>
    <w:rsid w:val="00C43CF5"/>
    <w:rsid w:val="00C43E0D"/>
    <w:rsid w:val="00C43E76"/>
    <w:rsid w:val="00C44048"/>
    <w:rsid w:val="00C44269"/>
    <w:rsid w:val="00C44454"/>
    <w:rsid w:val="00C4449F"/>
    <w:rsid w:val="00C444D8"/>
    <w:rsid w:val="00C44571"/>
    <w:rsid w:val="00C445B2"/>
    <w:rsid w:val="00C445B7"/>
    <w:rsid w:val="00C445E7"/>
    <w:rsid w:val="00C4470D"/>
    <w:rsid w:val="00C44915"/>
    <w:rsid w:val="00C44926"/>
    <w:rsid w:val="00C44C1C"/>
    <w:rsid w:val="00C44CDB"/>
    <w:rsid w:val="00C44DF2"/>
    <w:rsid w:val="00C44E24"/>
    <w:rsid w:val="00C44E2D"/>
    <w:rsid w:val="00C44F41"/>
    <w:rsid w:val="00C45018"/>
    <w:rsid w:val="00C45036"/>
    <w:rsid w:val="00C45062"/>
    <w:rsid w:val="00C451C8"/>
    <w:rsid w:val="00C45284"/>
    <w:rsid w:val="00C4528A"/>
    <w:rsid w:val="00C454E0"/>
    <w:rsid w:val="00C456E7"/>
    <w:rsid w:val="00C45722"/>
    <w:rsid w:val="00C45794"/>
    <w:rsid w:val="00C457EC"/>
    <w:rsid w:val="00C4581B"/>
    <w:rsid w:val="00C458E6"/>
    <w:rsid w:val="00C458EE"/>
    <w:rsid w:val="00C45A63"/>
    <w:rsid w:val="00C45B63"/>
    <w:rsid w:val="00C45D1B"/>
    <w:rsid w:val="00C45E8B"/>
    <w:rsid w:val="00C45FA1"/>
    <w:rsid w:val="00C46000"/>
    <w:rsid w:val="00C46004"/>
    <w:rsid w:val="00C46080"/>
    <w:rsid w:val="00C4611E"/>
    <w:rsid w:val="00C4618D"/>
    <w:rsid w:val="00C461BA"/>
    <w:rsid w:val="00C46353"/>
    <w:rsid w:val="00C463B7"/>
    <w:rsid w:val="00C464D9"/>
    <w:rsid w:val="00C464E3"/>
    <w:rsid w:val="00C4662E"/>
    <w:rsid w:val="00C466E5"/>
    <w:rsid w:val="00C4679C"/>
    <w:rsid w:val="00C469F2"/>
    <w:rsid w:val="00C46B3A"/>
    <w:rsid w:val="00C46C54"/>
    <w:rsid w:val="00C46CE2"/>
    <w:rsid w:val="00C46FB0"/>
    <w:rsid w:val="00C46FBB"/>
    <w:rsid w:val="00C47056"/>
    <w:rsid w:val="00C4705C"/>
    <w:rsid w:val="00C47091"/>
    <w:rsid w:val="00C470D0"/>
    <w:rsid w:val="00C47290"/>
    <w:rsid w:val="00C47923"/>
    <w:rsid w:val="00C47B32"/>
    <w:rsid w:val="00C47BA2"/>
    <w:rsid w:val="00C47DF1"/>
    <w:rsid w:val="00C47E12"/>
    <w:rsid w:val="00C47E4D"/>
    <w:rsid w:val="00C47F19"/>
    <w:rsid w:val="00C47F34"/>
    <w:rsid w:val="00C5001E"/>
    <w:rsid w:val="00C500EE"/>
    <w:rsid w:val="00C5017E"/>
    <w:rsid w:val="00C50513"/>
    <w:rsid w:val="00C50552"/>
    <w:rsid w:val="00C505FA"/>
    <w:rsid w:val="00C50659"/>
    <w:rsid w:val="00C5089A"/>
    <w:rsid w:val="00C5091F"/>
    <w:rsid w:val="00C50A39"/>
    <w:rsid w:val="00C50AD8"/>
    <w:rsid w:val="00C50E4D"/>
    <w:rsid w:val="00C50E51"/>
    <w:rsid w:val="00C50F8B"/>
    <w:rsid w:val="00C50FE0"/>
    <w:rsid w:val="00C51163"/>
    <w:rsid w:val="00C5125E"/>
    <w:rsid w:val="00C51292"/>
    <w:rsid w:val="00C51382"/>
    <w:rsid w:val="00C5138A"/>
    <w:rsid w:val="00C51466"/>
    <w:rsid w:val="00C516C6"/>
    <w:rsid w:val="00C51717"/>
    <w:rsid w:val="00C517C0"/>
    <w:rsid w:val="00C51890"/>
    <w:rsid w:val="00C51A04"/>
    <w:rsid w:val="00C51B36"/>
    <w:rsid w:val="00C51B53"/>
    <w:rsid w:val="00C51CD3"/>
    <w:rsid w:val="00C51E97"/>
    <w:rsid w:val="00C51F45"/>
    <w:rsid w:val="00C522C5"/>
    <w:rsid w:val="00C522F6"/>
    <w:rsid w:val="00C525BF"/>
    <w:rsid w:val="00C5261E"/>
    <w:rsid w:val="00C5265C"/>
    <w:rsid w:val="00C5293E"/>
    <w:rsid w:val="00C52973"/>
    <w:rsid w:val="00C52AD3"/>
    <w:rsid w:val="00C52C1C"/>
    <w:rsid w:val="00C52C70"/>
    <w:rsid w:val="00C52E14"/>
    <w:rsid w:val="00C52E60"/>
    <w:rsid w:val="00C530A4"/>
    <w:rsid w:val="00C53124"/>
    <w:rsid w:val="00C532CB"/>
    <w:rsid w:val="00C53499"/>
    <w:rsid w:val="00C536F0"/>
    <w:rsid w:val="00C5382A"/>
    <w:rsid w:val="00C53C8C"/>
    <w:rsid w:val="00C53CC1"/>
    <w:rsid w:val="00C53CE0"/>
    <w:rsid w:val="00C53E62"/>
    <w:rsid w:val="00C53ECA"/>
    <w:rsid w:val="00C53F55"/>
    <w:rsid w:val="00C54065"/>
    <w:rsid w:val="00C54073"/>
    <w:rsid w:val="00C545B0"/>
    <w:rsid w:val="00C54626"/>
    <w:rsid w:val="00C54700"/>
    <w:rsid w:val="00C5472D"/>
    <w:rsid w:val="00C54872"/>
    <w:rsid w:val="00C549F0"/>
    <w:rsid w:val="00C54B59"/>
    <w:rsid w:val="00C54B73"/>
    <w:rsid w:val="00C54BA3"/>
    <w:rsid w:val="00C54DC8"/>
    <w:rsid w:val="00C54DFD"/>
    <w:rsid w:val="00C54ECD"/>
    <w:rsid w:val="00C55221"/>
    <w:rsid w:val="00C55475"/>
    <w:rsid w:val="00C55599"/>
    <w:rsid w:val="00C557EA"/>
    <w:rsid w:val="00C55830"/>
    <w:rsid w:val="00C5589D"/>
    <w:rsid w:val="00C55CC3"/>
    <w:rsid w:val="00C55E24"/>
    <w:rsid w:val="00C55ECE"/>
    <w:rsid w:val="00C56389"/>
    <w:rsid w:val="00C564CD"/>
    <w:rsid w:val="00C56525"/>
    <w:rsid w:val="00C56526"/>
    <w:rsid w:val="00C565A8"/>
    <w:rsid w:val="00C567B2"/>
    <w:rsid w:val="00C569FF"/>
    <w:rsid w:val="00C56CEC"/>
    <w:rsid w:val="00C56DD3"/>
    <w:rsid w:val="00C56E62"/>
    <w:rsid w:val="00C56F1A"/>
    <w:rsid w:val="00C571A1"/>
    <w:rsid w:val="00C572B0"/>
    <w:rsid w:val="00C572B6"/>
    <w:rsid w:val="00C572B7"/>
    <w:rsid w:val="00C57414"/>
    <w:rsid w:val="00C5748A"/>
    <w:rsid w:val="00C57508"/>
    <w:rsid w:val="00C57510"/>
    <w:rsid w:val="00C57755"/>
    <w:rsid w:val="00C5777E"/>
    <w:rsid w:val="00C57AFE"/>
    <w:rsid w:val="00C57B3A"/>
    <w:rsid w:val="00C57BA1"/>
    <w:rsid w:val="00C6028C"/>
    <w:rsid w:val="00C60292"/>
    <w:rsid w:val="00C6071A"/>
    <w:rsid w:val="00C607A4"/>
    <w:rsid w:val="00C60855"/>
    <w:rsid w:val="00C60A81"/>
    <w:rsid w:val="00C60A9E"/>
    <w:rsid w:val="00C60AD7"/>
    <w:rsid w:val="00C60BA1"/>
    <w:rsid w:val="00C60DF2"/>
    <w:rsid w:val="00C60E6A"/>
    <w:rsid w:val="00C60E8E"/>
    <w:rsid w:val="00C60F21"/>
    <w:rsid w:val="00C60FBB"/>
    <w:rsid w:val="00C60FD9"/>
    <w:rsid w:val="00C61015"/>
    <w:rsid w:val="00C6118B"/>
    <w:rsid w:val="00C6119D"/>
    <w:rsid w:val="00C611BC"/>
    <w:rsid w:val="00C6126A"/>
    <w:rsid w:val="00C61279"/>
    <w:rsid w:val="00C61339"/>
    <w:rsid w:val="00C61429"/>
    <w:rsid w:val="00C61704"/>
    <w:rsid w:val="00C6183E"/>
    <w:rsid w:val="00C61871"/>
    <w:rsid w:val="00C61916"/>
    <w:rsid w:val="00C61984"/>
    <w:rsid w:val="00C619EE"/>
    <w:rsid w:val="00C61BFF"/>
    <w:rsid w:val="00C61CDF"/>
    <w:rsid w:val="00C61CE2"/>
    <w:rsid w:val="00C61F19"/>
    <w:rsid w:val="00C6219D"/>
    <w:rsid w:val="00C624E1"/>
    <w:rsid w:val="00C62503"/>
    <w:rsid w:val="00C62514"/>
    <w:rsid w:val="00C6251C"/>
    <w:rsid w:val="00C62590"/>
    <w:rsid w:val="00C625A2"/>
    <w:rsid w:val="00C62732"/>
    <w:rsid w:val="00C6281B"/>
    <w:rsid w:val="00C6282A"/>
    <w:rsid w:val="00C628C8"/>
    <w:rsid w:val="00C62B22"/>
    <w:rsid w:val="00C62BEE"/>
    <w:rsid w:val="00C62C15"/>
    <w:rsid w:val="00C62E04"/>
    <w:rsid w:val="00C62EE7"/>
    <w:rsid w:val="00C62FAB"/>
    <w:rsid w:val="00C6301F"/>
    <w:rsid w:val="00C63531"/>
    <w:rsid w:val="00C635DF"/>
    <w:rsid w:val="00C637B3"/>
    <w:rsid w:val="00C637BC"/>
    <w:rsid w:val="00C638DC"/>
    <w:rsid w:val="00C639B9"/>
    <w:rsid w:val="00C639E0"/>
    <w:rsid w:val="00C63C52"/>
    <w:rsid w:val="00C63D95"/>
    <w:rsid w:val="00C63FA2"/>
    <w:rsid w:val="00C64113"/>
    <w:rsid w:val="00C64132"/>
    <w:rsid w:val="00C64157"/>
    <w:rsid w:val="00C6422E"/>
    <w:rsid w:val="00C64429"/>
    <w:rsid w:val="00C64552"/>
    <w:rsid w:val="00C645D1"/>
    <w:rsid w:val="00C64676"/>
    <w:rsid w:val="00C64696"/>
    <w:rsid w:val="00C646D3"/>
    <w:rsid w:val="00C64761"/>
    <w:rsid w:val="00C64871"/>
    <w:rsid w:val="00C6488B"/>
    <w:rsid w:val="00C649D5"/>
    <w:rsid w:val="00C64A9E"/>
    <w:rsid w:val="00C64AED"/>
    <w:rsid w:val="00C64D9E"/>
    <w:rsid w:val="00C64E00"/>
    <w:rsid w:val="00C651D1"/>
    <w:rsid w:val="00C65245"/>
    <w:rsid w:val="00C653C6"/>
    <w:rsid w:val="00C65403"/>
    <w:rsid w:val="00C65555"/>
    <w:rsid w:val="00C65595"/>
    <w:rsid w:val="00C65709"/>
    <w:rsid w:val="00C6573C"/>
    <w:rsid w:val="00C65955"/>
    <w:rsid w:val="00C65C2E"/>
    <w:rsid w:val="00C65C7E"/>
    <w:rsid w:val="00C65CFD"/>
    <w:rsid w:val="00C65DE6"/>
    <w:rsid w:val="00C65F62"/>
    <w:rsid w:val="00C65FAC"/>
    <w:rsid w:val="00C65FED"/>
    <w:rsid w:val="00C6607B"/>
    <w:rsid w:val="00C66288"/>
    <w:rsid w:val="00C662A6"/>
    <w:rsid w:val="00C6642F"/>
    <w:rsid w:val="00C664E7"/>
    <w:rsid w:val="00C665AA"/>
    <w:rsid w:val="00C665BC"/>
    <w:rsid w:val="00C66674"/>
    <w:rsid w:val="00C66778"/>
    <w:rsid w:val="00C66826"/>
    <w:rsid w:val="00C6697E"/>
    <w:rsid w:val="00C669F4"/>
    <w:rsid w:val="00C66CE3"/>
    <w:rsid w:val="00C66D59"/>
    <w:rsid w:val="00C66E55"/>
    <w:rsid w:val="00C673D0"/>
    <w:rsid w:val="00C67476"/>
    <w:rsid w:val="00C6754E"/>
    <w:rsid w:val="00C67568"/>
    <w:rsid w:val="00C67588"/>
    <w:rsid w:val="00C675C7"/>
    <w:rsid w:val="00C67795"/>
    <w:rsid w:val="00C67886"/>
    <w:rsid w:val="00C679A6"/>
    <w:rsid w:val="00C67A01"/>
    <w:rsid w:val="00C67A3B"/>
    <w:rsid w:val="00C67C91"/>
    <w:rsid w:val="00C67CC3"/>
    <w:rsid w:val="00C67E2E"/>
    <w:rsid w:val="00C67FA7"/>
    <w:rsid w:val="00C70077"/>
    <w:rsid w:val="00C7010A"/>
    <w:rsid w:val="00C7020A"/>
    <w:rsid w:val="00C70292"/>
    <w:rsid w:val="00C70345"/>
    <w:rsid w:val="00C704A8"/>
    <w:rsid w:val="00C704C2"/>
    <w:rsid w:val="00C7075E"/>
    <w:rsid w:val="00C707B5"/>
    <w:rsid w:val="00C70850"/>
    <w:rsid w:val="00C708E8"/>
    <w:rsid w:val="00C709FA"/>
    <w:rsid w:val="00C70AE3"/>
    <w:rsid w:val="00C70B18"/>
    <w:rsid w:val="00C70C4D"/>
    <w:rsid w:val="00C70D01"/>
    <w:rsid w:val="00C70D1E"/>
    <w:rsid w:val="00C70F05"/>
    <w:rsid w:val="00C71027"/>
    <w:rsid w:val="00C710D4"/>
    <w:rsid w:val="00C7131B"/>
    <w:rsid w:val="00C71329"/>
    <w:rsid w:val="00C7151E"/>
    <w:rsid w:val="00C717D7"/>
    <w:rsid w:val="00C7180A"/>
    <w:rsid w:val="00C71849"/>
    <w:rsid w:val="00C71BCB"/>
    <w:rsid w:val="00C71C97"/>
    <w:rsid w:val="00C71CF2"/>
    <w:rsid w:val="00C71D9F"/>
    <w:rsid w:val="00C71DB4"/>
    <w:rsid w:val="00C71DF9"/>
    <w:rsid w:val="00C7202A"/>
    <w:rsid w:val="00C72147"/>
    <w:rsid w:val="00C721B3"/>
    <w:rsid w:val="00C72318"/>
    <w:rsid w:val="00C7238B"/>
    <w:rsid w:val="00C72422"/>
    <w:rsid w:val="00C72487"/>
    <w:rsid w:val="00C724CB"/>
    <w:rsid w:val="00C726BF"/>
    <w:rsid w:val="00C727E7"/>
    <w:rsid w:val="00C72865"/>
    <w:rsid w:val="00C72A57"/>
    <w:rsid w:val="00C72A93"/>
    <w:rsid w:val="00C72CEC"/>
    <w:rsid w:val="00C72D28"/>
    <w:rsid w:val="00C732C9"/>
    <w:rsid w:val="00C73305"/>
    <w:rsid w:val="00C7335A"/>
    <w:rsid w:val="00C734A6"/>
    <w:rsid w:val="00C734D4"/>
    <w:rsid w:val="00C739EA"/>
    <w:rsid w:val="00C73A53"/>
    <w:rsid w:val="00C73ABD"/>
    <w:rsid w:val="00C73CB0"/>
    <w:rsid w:val="00C73CE9"/>
    <w:rsid w:val="00C73E0E"/>
    <w:rsid w:val="00C73E13"/>
    <w:rsid w:val="00C7406D"/>
    <w:rsid w:val="00C74145"/>
    <w:rsid w:val="00C74147"/>
    <w:rsid w:val="00C74250"/>
    <w:rsid w:val="00C744DB"/>
    <w:rsid w:val="00C745C7"/>
    <w:rsid w:val="00C7460B"/>
    <w:rsid w:val="00C74850"/>
    <w:rsid w:val="00C74970"/>
    <w:rsid w:val="00C749EA"/>
    <w:rsid w:val="00C74A6E"/>
    <w:rsid w:val="00C74ADB"/>
    <w:rsid w:val="00C74AEA"/>
    <w:rsid w:val="00C74C92"/>
    <w:rsid w:val="00C74DE4"/>
    <w:rsid w:val="00C74E6E"/>
    <w:rsid w:val="00C74F5C"/>
    <w:rsid w:val="00C74F60"/>
    <w:rsid w:val="00C75280"/>
    <w:rsid w:val="00C75359"/>
    <w:rsid w:val="00C753F6"/>
    <w:rsid w:val="00C754ED"/>
    <w:rsid w:val="00C7569C"/>
    <w:rsid w:val="00C7593A"/>
    <w:rsid w:val="00C75961"/>
    <w:rsid w:val="00C75A65"/>
    <w:rsid w:val="00C75BF8"/>
    <w:rsid w:val="00C75C29"/>
    <w:rsid w:val="00C75DBD"/>
    <w:rsid w:val="00C75E2F"/>
    <w:rsid w:val="00C75E74"/>
    <w:rsid w:val="00C75EBC"/>
    <w:rsid w:val="00C75F4F"/>
    <w:rsid w:val="00C75F72"/>
    <w:rsid w:val="00C75F95"/>
    <w:rsid w:val="00C75FDB"/>
    <w:rsid w:val="00C76029"/>
    <w:rsid w:val="00C761C3"/>
    <w:rsid w:val="00C762AF"/>
    <w:rsid w:val="00C762F8"/>
    <w:rsid w:val="00C76361"/>
    <w:rsid w:val="00C768D2"/>
    <w:rsid w:val="00C769C8"/>
    <w:rsid w:val="00C76A16"/>
    <w:rsid w:val="00C76B35"/>
    <w:rsid w:val="00C76C21"/>
    <w:rsid w:val="00C76C78"/>
    <w:rsid w:val="00C76E4E"/>
    <w:rsid w:val="00C76F02"/>
    <w:rsid w:val="00C76FD5"/>
    <w:rsid w:val="00C7701C"/>
    <w:rsid w:val="00C77057"/>
    <w:rsid w:val="00C77077"/>
    <w:rsid w:val="00C77105"/>
    <w:rsid w:val="00C7719E"/>
    <w:rsid w:val="00C77225"/>
    <w:rsid w:val="00C7726E"/>
    <w:rsid w:val="00C7729E"/>
    <w:rsid w:val="00C7737F"/>
    <w:rsid w:val="00C773BD"/>
    <w:rsid w:val="00C7745F"/>
    <w:rsid w:val="00C775F2"/>
    <w:rsid w:val="00C77684"/>
    <w:rsid w:val="00C77734"/>
    <w:rsid w:val="00C77893"/>
    <w:rsid w:val="00C778F2"/>
    <w:rsid w:val="00C77964"/>
    <w:rsid w:val="00C77AB2"/>
    <w:rsid w:val="00C77AB9"/>
    <w:rsid w:val="00C77C6F"/>
    <w:rsid w:val="00C77CAD"/>
    <w:rsid w:val="00C800FE"/>
    <w:rsid w:val="00C80247"/>
    <w:rsid w:val="00C8034D"/>
    <w:rsid w:val="00C80366"/>
    <w:rsid w:val="00C803B6"/>
    <w:rsid w:val="00C803DB"/>
    <w:rsid w:val="00C80404"/>
    <w:rsid w:val="00C804DD"/>
    <w:rsid w:val="00C80822"/>
    <w:rsid w:val="00C80862"/>
    <w:rsid w:val="00C8086A"/>
    <w:rsid w:val="00C8091F"/>
    <w:rsid w:val="00C8097F"/>
    <w:rsid w:val="00C80BD6"/>
    <w:rsid w:val="00C80FEC"/>
    <w:rsid w:val="00C810D3"/>
    <w:rsid w:val="00C810D7"/>
    <w:rsid w:val="00C81100"/>
    <w:rsid w:val="00C8114A"/>
    <w:rsid w:val="00C814CA"/>
    <w:rsid w:val="00C81531"/>
    <w:rsid w:val="00C81839"/>
    <w:rsid w:val="00C819AE"/>
    <w:rsid w:val="00C81A10"/>
    <w:rsid w:val="00C81F22"/>
    <w:rsid w:val="00C81F53"/>
    <w:rsid w:val="00C81F5F"/>
    <w:rsid w:val="00C81FE8"/>
    <w:rsid w:val="00C82178"/>
    <w:rsid w:val="00C8218D"/>
    <w:rsid w:val="00C82207"/>
    <w:rsid w:val="00C8230A"/>
    <w:rsid w:val="00C82395"/>
    <w:rsid w:val="00C8277D"/>
    <w:rsid w:val="00C828EC"/>
    <w:rsid w:val="00C82977"/>
    <w:rsid w:val="00C829B2"/>
    <w:rsid w:val="00C829F0"/>
    <w:rsid w:val="00C82BC3"/>
    <w:rsid w:val="00C82BC6"/>
    <w:rsid w:val="00C82C1B"/>
    <w:rsid w:val="00C82D24"/>
    <w:rsid w:val="00C82D29"/>
    <w:rsid w:val="00C82DBB"/>
    <w:rsid w:val="00C82E11"/>
    <w:rsid w:val="00C82EAB"/>
    <w:rsid w:val="00C82F75"/>
    <w:rsid w:val="00C830BB"/>
    <w:rsid w:val="00C830F6"/>
    <w:rsid w:val="00C8314C"/>
    <w:rsid w:val="00C83440"/>
    <w:rsid w:val="00C8371E"/>
    <w:rsid w:val="00C83896"/>
    <w:rsid w:val="00C83936"/>
    <w:rsid w:val="00C83A3F"/>
    <w:rsid w:val="00C83AB8"/>
    <w:rsid w:val="00C83BDB"/>
    <w:rsid w:val="00C83C8C"/>
    <w:rsid w:val="00C83CCF"/>
    <w:rsid w:val="00C83D98"/>
    <w:rsid w:val="00C83E15"/>
    <w:rsid w:val="00C83F4A"/>
    <w:rsid w:val="00C83F5D"/>
    <w:rsid w:val="00C8411F"/>
    <w:rsid w:val="00C84216"/>
    <w:rsid w:val="00C8421F"/>
    <w:rsid w:val="00C84293"/>
    <w:rsid w:val="00C8435F"/>
    <w:rsid w:val="00C84622"/>
    <w:rsid w:val="00C846AA"/>
    <w:rsid w:val="00C847FE"/>
    <w:rsid w:val="00C849E1"/>
    <w:rsid w:val="00C84ACC"/>
    <w:rsid w:val="00C84B1D"/>
    <w:rsid w:val="00C84B52"/>
    <w:rsid w:val="00C84B94"/>
    <w:rsid w:val="00C84DB2"/>
    <w:rsid w:val="00C84F81"/>
    <w:rsid w:val="00C85010"/>
    <w:rsid w:val="00C8503F"/>
    <w:rsid w:val="00C8513B"/>
    <w:rsid w:val="00C8522B"/>
    <w:rsid w:val="00C85402"/>
    <w:rsid w:val="00C85406"/>
    <w:rsid w:val="00C854B7"/>
    <w:rsid w:val="00C854F4"/>
    <w:rsid w:val="00C855D6"/>
    <w:rsid w:val="00C85728"/>
    <w:rsid w:val="00C8574A"/>
    <w:rsid w:val="00C857C6"/>
    <w:rsid w:val="00C85857"/>
    <w:rsid w:val="00C85A85"/>
    <w:rsid w:val="00C85D2B"/>
    <w:rsid w:val="00C85D6E"/>
    <w:rsid w:val="00C85EA8"/>
    <w:rsid w:val="00C85F57"/>
    <w:rsid w:val="00C85F58"/>
    <w:rsid w:val="00C86017"/>
    <w:rsid w:val="00C86034"/>
    <w:rsid w:val="00C860BB"/>
    <w:rsid w:val="00C8615E"/>
    <w:rsid w:val="00C861DC"/>
    <w:rsid w:val="00C8653D"/>
    <w:rsid w:val="00C8657D"/>
    <w:rsid w:val="00C86670"/>
    <w:rsid w:val="00C866C7"/>
    <w:rsid w:val="00C8678C"/>
    <w:rsid w:val="00C86A01"/>
    <w:rsid w:val="00C86A7A"/>
    <w:rsid w:val="00C86B4F"/>
    <w:rsid w:val="00C86B88"/>
    <w:rsid w:val="00C86BA0"/>
    <w:rsid w:val="00C86D57"/>
    <w:rsid w:val="00C86E00"/>
    <w:rsid w:val="00C86E41"/>
    <w:rsid w:val="00C870D0"/>
    <w:rsid w:val="00C871A2"/>
    <w:rsid w:val="00C871A9"/>
    <w:rsid w:val="00C8722C"/>
    <w:rsid w:val="00C87247"/>
    <w:rsid w:val="00C872F1"/>
    <w:rsid w:val="00C876A3"/>
    <w:rsid w:val="00C87725"/>
    <w:rsid w:val="00C87772"/>
    <w:rsid w:val="00C877E2"/>
    <w:rsid w:val="00C87877"/>
    <w:rsid w:val="00C878B7"/>
    <w:rsid w:val="00C87A01"/>
    <w:rsid w:val="00C87A96"/>
    <w:rsid w:val="00C87E6A"/>
    <w:rsid w:val="00C87EAF"/>
    <w:rsid w:val="00C87F16"/>
    <w:rsid w:val="00C90161"/>
    <w:rsid w:val="00C90182"/>
    <w:rsid w:val="00C901CD"/>
    <w:rsid w:val="00C902CB"/>
    <w:rsid w:val="00C903A7"/>
    <w:rsid w:val="00C90596"/>
    <w:rsid w:val="00C90605"/>
    <w:rsid w:val="00C90755"/>
    <w:rsid w:val="00C90772"/>
    <w:rsid w:val="00C9080D"/>
    <w:rsid w:val="00C908FA"/>
    <w:rsid w:val="00C9091C"/>
    <w:rsid w:val="00C90C7D"/>
    <w:rsid w:val="00C90D6E"/>
    <w:rsid w:val="00C9110B"/>
    <w:rsid w:val="00C91111"/>
    <w:rsid w:val="00C9149E"/>
    <w:rsid w:val="00C9156F"/>
    <w:rsid w:val="00C916AF"/>
    <w:rsid w:val="00C918B8"/>
    <w:rsid w:val="00C91962"/>
    <w:rsid w:val="00C919DE"/>
    <w:rsid w:val="00C91A16"/>
    <w:rsid w:val="00C91B3B"/>
    <w:rsid w:val="00C91BDA"/>
    <w:rsid w:val="00C91E15"/>
    <w:rsid w:val="00C92026"/>
    <w:rsid w:val="00C9217F"/>
    <w:rsid w:val="00C921D8"/>
    <w:rsid w:val="00C9232B"/>
    <w:rsid w:val="00C92503"/>
    <w:rsid w:val="00C9258E"/>
    <w:rsid w:val="00C926C9"/>
    <w:rsid w:val="00C9282C"/>
    <w:rsid w:val="00C928B9"/>
    <w:rsid w:val="00C929FE"/>
    <w:rsid w:val="00C92C10"/>
    <w:rsid w:val="00C92DF6"/>
    <w:rsid w:val="00C9302B"/>
    <w:rsid w:val="00C93098"/>
    <w:rsid w:val="00C93104"/>
    <w:rsid w:val="00C93124"/>
    <w:rsid w:val="00C933B2"/>
    <w:rsid w:val="00C933FA"/>
    <w:rsid w:val="00C9346D"/>
    <w:rsid w:val="00C934EE"/>
    <w:rsid w:val="00C93517"/>
    <w:rsid w:val="00C9362F"/>
    <w:rsid w:val="00C937E8"/>
    <w:rsid w:val="00C93939"/>
    <w:rsid w:val="00C93997"/>
    <w:rsid w:val="00C93AAB"/>
    <w:rsid w:val="00C93AD6"/>
    <w:rsid w:val="00C93B33"/>
    <w:rsid w:val="00C93B5E"/>
    <w:rsid w:val="00C93C84"/>
    <w:rsid w:val="00C93D10"/>
    <w:rsid w:val="00C93E74"/>
    <w:rsid w:val="00C93F1C"/>
    <w:rsid w:val="00C93FE7"/>
    <w:rsid w:val="00C940BD"/>
    <w:rsid w:val="00C940D4"/>
    <w:rsid w:val="00C9424A"/>
    <w:rsid w:val="00C942A4"/>
    <w:rsid w:val="00C942CF"/>
    <w:rsid w:val="00C942F1"/>
    <w:rsid w:val="00C94389"/>
    <w:rsid w:val="00C9449A"/>
    <w:rsid w:val="00C9464F"/>
    <w:rsid w:val="00C94743"/>
    <w:rsid w:val="00C947DE"/>
    <w:rsid w:val="00C94821"/>
    <w:rsid w:val="00C9488D"/>
    <w:rsid w:val="00C94919"/>
    <w:rsid w:val="00C94AE8"/>
    <w:rsid w:val="00C94CB4"/>
    <w:rsid w:val="00C94E0C"/>
    <w:rsid w:val="00C94F3F"/>
    <w:rsid w:val="00C95046"/>
    <w:rsid w:val="00C95147"/>
    <w:rsid w:val="00C951BD"/>
    <w:rsid w:val="00C95200"/>
    <w:rsid w:val="00C952A1"/>
    <w:rsid w:val="00C95332"/>
    <w:rsid w:val="00C95530"/>
    <w:rsid w:val="00C9560D"/>
    <w:rsid w:val="00C95799"/>
    <w:rsid w:val="00C959AE"/>
    <w:rsid w:val="00C95AA3"/>
    <w:rsid w:val="00C95CEB"/>
    <w:rsid w:val="00C95D1E"/>
    <w:rsid w:val="00C95E35"/>
    <w:rsid w:val="00C960EE"/>
    <w:rsid w:val="00C96120"/>
    <w:rsid w:val="00C9621F"/>
    <w:rsid w:val="00C96344"/>
    <w:rsid w:val="00C96481"/>
    <w:rsid w:val="00C965D4"/>
    <w:rsid w:val="00C9664F"/>
    <w:rsid w:val="00C966E4"/>
    <w:rsid w:val="00C96811"/>
    <w:rsid w:val="00C9690F"/>
    <w:rsid w:val="00C96A27"/>
    <w:rsid w:val="00C96B36"/>
    <w:rsid w:val="00C96B99"/>
    <w:rsid w:val="00C96C31"/>
    <w:rsid w:val="00C96C60"/>
    <w:rsid w:val="00C96CCA"/>
    <w:rsid w:val="00C96EA2"/>
    <w:rsid w:val="00C970F9"/>
    <w:rsid w:val="00C97167"/>
    <w:rsid w:val="00C97236"/>
    <w:rsid w:val="00C9723A"/>
    <w:rsid w:val="00C97276"/>
    <w:rsid w:val="00C97280"/>
    <w:rsid w:val="00C972C8"/>
    <w:rsid w:val="00C973A1"/>
    <w:rsid w:val="00C9758E"/>
    <w:rsid w:val="00C97647"/>
    <w:rsid w:val="00C976E7"/>
    <w:rsid w:val="00C97830"/>
    <w:rsid w:val="00C97865"/>
    <w:rsid w:val="00C978D0"/>
    <w:rsid w:val="00C979CD"/>
    <w:rsid w:val="00C97BE6"/>
    <w:rsid w:val="00C97DC6"/>
    <w:rsid w:val="00CA02BC"/>
    <w:rsid w:val="00CA0362"/>
    <w:rsid w:val="00CA051E"/>
    <w:rsid w:val="00CA0609"/>
    <w:rsid w:val="00CA0980"/>
    <w:rsid w:val="00CA09B3"/>
    <w:rsid w:val="00CA0A3E"/>
    <w:rsid w:val="00CA0AF8"/>
    <w:rsid w:val="00CA0BC3"/>
    <w:rsid w:val="00CA0C00"/>
    <w:rsid w:val="00CA0C0F"/>
    <w:rsid w:val="00CA0DD7"/>
    <w:rsid w:val="00CA0F8A"/>
    <w:rsid w:val="00CA1024"/>
    <w:rsid w:val="00CA1132"/>
    <w:rsid w:val="00CA1185"/>
    <w:rsid w:val="00CA11A9"/>
    <w:rsid w:val="00CA120C"/>
    <w:rsid w:val="00CA1295"/>
    <w:rsid w:val="00CA12A2"/>
    <w:rsid w:val="00CA12D8"/>
    <w:rsid w:val="00CA1460"/>
    <w:rsid w:val="00CA15C4"/>
    <w:rsid w:val="00CA15E6"/>
    <w:rsid w:val="00CA16BC"/>
    <w:rsid w:val="00CA176A"/>
    <w:rsid w:val="00CA179A"/>
    <w:rsid w:val="00CA1828"/>
    <w:rsid w:val="00CA1833"/>
    <w:rsid w:val="00CA1945"/>
    <w:rsid w:val="00CA1A6D"/>
    <w:rsid w:val="00CA1C2D"/>
    <w:rsid w:val="00CA1C64"/>
    <w:rsid w:val="00CA2082"/>
    <w:rsid w:val="00CA20A5"/>
    <w:rsid w:val="00CA2289"/>
    <w:rsid w:val="00CA237C"/>
    <w:rsid w:val="00CA248B"/>
    <w:rsid w:val="00CA24FF"/>
    <w:rsid w:val="00CA2A45"/>
    <w:rsid w:val="00CA2C89"/>
    <w:rsid w:val="00CA2D65"/>
    <w:rsid w:val="00CA2D9A"/>
    <w:rsid w:val="00CA3159"/>
    <w:rsid w:val="00CA3353"/>
    <w:rsid w:val="00CA33DB"/>
    <w:rsid w:val="00CA355B"/>
    <w:rsid w:val="00CA359F"/>
    <w:rsid w:val="00CA3A13"/>
    <w:rsid w:val="00CA3AAF"/>
    <w:rsid w:val="00CA3B7A"/>
    <w:rsid w:val="00CA3BC6"/>
    <w:rsid w:val="00CA3D3B"/>
    <w:rsid w:val="00CA3DBC"/>
    <w:rsid w:val="00CA3E1F"/>
    <w:rsid w:val="00CA4399"/>
    <w:rsid w:val="00CA43A3"/>
    <w:rsid w:val="00CA444D"/>
    <w:rsid w:val="00CA453A"/>
    <w:rsid w:val="00CA459C"/>
    <w:rsid w:val="00CA459D"/>
    <w:rsid w:val="00CA46C6"/>
    <w:rsid w:val="00CA4727"/>
    <w:rsid w:val="00CA47D1"/>
    <w:rsid w:val="00CA483F"/>
    <w:rsid w:val="00CA4847"/>
    <w:rsid w:val="00CA4909"/>
    <w:rsid w:val="00CA49B7"/>
    <w:rsid w:val="00CA4AE7"/>
    <w:rsid w:val="00CA4BE6"/>
    <w:rsid w:val="00CA4C39"/>
    <w:rsid w:val="00CA4CBB"/>
    <w:rsid w:val="00CA4CFE"/>
    <w:rsid w:val="00CA4EB0"/>
    <w:rsid w:val="00CA50B5"/>
    <w:rsid w:val="00CA50B9"/>
    <w:rsid w:val="00CA51A7"/>
    <w:rsid w:val="00CA5241"/>
    <w:rsid w:val="00CA52A7"/>
    <w:rsid w:val="00CA52AC"/>
    <w:rsid w:val="00CA52E9"/>
    <w:rsid w:val="00CA5325"/>
    <w:rsid w:val="00CA5425"/>
    <w:rsid w:val="00CA552D"/>
    <w:rsid w:val="00CA564B"/>
    <w:rsid w:val="00CA5947"/>
    <w:rsid w:val="00CA59BD"/>
    <w:rsid w:val="00CA5AE1"/>
    <w:rsid w:val="00CA5E23"/>
    <w:rsid w:val="00CA5EFC"/>
    <w:rsid w:val="00CA5F14"/>
    <w:rsid w:val="00CA6153"/>
    <w:rsid w:val="00CA627C"/>
    <w:rsid w:val="00CA642C"/>
    <w:rsid w:val="00CA661B"/>
    <w:rsid w:val="00CA6657"/>
    <w:rsid w:val="00CA6887"/>
    <w:rsid w:val="00CA6934"/>
    <w:rsid w:val="00CA6A6B"/>
    <w:rsid w:val="00CA6B4D"/>
    <w:rsid w:val="00CA6CB7"/>
    <w:rsid w:val="00CA6CD0"/>
    <w:rsid w:val="00CA6D4B"/>
    <w:rsid w:val="00CA6E6B"/>
    <w:rsid w:val="00CA6F50"/>
    <w:rsid w:val="00CA6F81"/>
    <w:rsid w:val="00CA71C2"/>
    <w:rsid w:val="00CA7289"/>
    <w:rsid w:val="00CA7371"/>
    <w:rsid w:val="00CA7375"/>
    <w:rsid w:val="00CA75B9"/>
    <w:rsid w:val="00CA789C"/>
    <w:rsid w:val="00CA7A14"/>
    <w:rsid w:val="00CA7B61"/>
    <w:rsid w:val="00CA7BBE"/>
    <w:rsid w:val="00CA7D48"/>
    <w:rsid w:val="00CA7D86"/>
    <w:rsid w:val="00CA7E0E"/>
    <w:rsid w:val="00CA7ED1"/>
    <w:rsid w:val="00CB0082"/>
    <w:rsid w:val="00CB0170"/>
    <w:rsid w:val="00CB0176"/>
    <w:rsid w:val="00CB0211"/>
    <w:rsid w:val="00CB02A8"/>
    <w:rsid w:val="00CB04C8"/>
    <w:rsid w:val="00CB052B"/>
    <w:rsid w:val="00CB0555"/>
    <w:rsid w:val="00CB05C1"/>
    <w:rsid w:val="00CB06D8"/>
    <w:rsid w:val="00CB0706"/>
    <w:rsid w:val="00CB0837"/>
    <w:rsid w:val="00CB086D"/>
    <w:rsid w:val="00CB08FC"/>
    <w:rsid w:val="00CB092F"/>
    <w:rsid w:val="00CB0977"/>
    <w:rsid w:val="00CB0A34"/>
    <w:rsid w:val="00CB0B08"/>
    <w:rsid w:val="00CB0D7C"/>
    <w:rsid w:val="00CB0E43"/>
    <w:rsid w:val="00CB0F4B"/>
    <w:rsid w:val="00CB1041"/>
    <w:rsid w:val="00CB12A8"/>
    <w:rsid w:val="00CB136E"/>
    <w:rsid w:val="00CB13D2"/>
    <w:rsid w:val="00CB1402"/>
    <w:rsid w:val="00CB1499"/>
    <w:rsid w:val="00CB14E1"/>
    <w:rsid w:val="00CB1A96"/>
    <w:rsid w:val="00CB1AA1"/>
    <w:rsid w:val="00CB1AE6"/>
    <w:rsid w:val="00CB1D54"/>
    <w:rsid w:val="00CB1F5C"/>
    <w:rsid w:val="00CB2031"/>
    <w:rsid w:val="00CB2286"/>
    <w:rsid w:val="00CB2355"/>
    <w:rsid w:val="00CB240C"/>
    <w:rsid w:val="00CB2429"/>
    <w:rsid w:val="00CB2479"/>
    <w:rsid w:val="00CB2557"/>
    <w:rsid w:val="00CB26B8"/>
    <w:rsid w:val="00CB2773"/>
    <w:rsid w:val="00CB2817"/>
    <w:rsid w:val="00CB2AD8"/>
    <w:rsid w:val="00CB2C3E"/>
    <w:rsid w:val="00CB2CD2"/>
    <w:rsid w:val="00CB2E3B"/>
    <w:rsid w:val="00CB2E91"/>
    <w:rsid w:val="00CB3188"/>
    <w:rsid w:val="00CB32FF"/>
    <w:rsid w:val="00CB333E"/>
    <w:rsid w:val="00CB338E"/>
    <w:rsid w:val="00CB35A8"/>
    <w:rsid w:val="00CB35DC"/>
    <w:rsid w:val="00CB36EE"/>
    <w:rsid w:val="00CB380D"/>
    <w:rsid w:val="00CB38D2"/>
    <w:rsid w:val="00CB3B10"/>
    <w:rsid w:val="00CB3B60"/>
    <w:rsid w:val="00CB3B9E"/>
    <w:rsid w:val="00CB3DAC"/>
    <w:rsid w:val="00CB3DFA"/>
    <w:rsid w:val="00CB3E06"/>
    <w:rsid w:val="00CB40A3"/>
    <w:rsid w:val="00CB40A5"/>
    <w:rsid w:val="00CB41BB"/>
    <w:rsid w:val="00CB42CD"/>
    <w:rsid w:val="00CB44AB"/>
    <w:rsid w:val="00CB4609"/>
    <w:rsid w:val="00CB4660"/>
    <w:rsid w:val="00CB46B4"/>
    <w:rsid w:val="00CB47F5"/>
    <w:rsid w:val="00CB493B"/>
    <w:rsid w:val="00CB4D7C"/>
    <w:rsid w:val="00CB5160"/>
    <w:rsid w:val="00CB5339"/>
    <w:rsid w:val="00CB533A"/>
    <w:rsid w:val="00CB535F"/>
    <w:rsid w:val="00CB5386"/>
    <w:rsid w:val="00CB5601"/>
    <w:rsid w:val="00CB5611"/>
    <w:rsid w:val="00CB5622"/>
    <w:rsid w:val="00CB56CC"/>
    <w:rsid w:val="00CB582D"/>
    <w:rsid w:val="00CB5B36"/>
    <w:rsid w:val="00CB5B80"/>
    <w:rsid w:val="00CB5BF1"/>
    <w:rsid w:val="00CB5DBA"/>
    <w:rsid w:val="00CB5E6C"/>
    <w:rsid w:val="00CB5EA3"/>
    <w:rsid w:val="00CB5F08"/>
    <w:rsid w:val="00CB6315"/>
    <w:rsid w:val="00CB63E8"/>
    <w:rsid w:val="00CB6605"/>
    <w:rsid w:val="00CB67C2"/>
    <w:rsid w:val="00CB6886"/>
    <w:rsid w:val="00CB69E0"/>
    <w:rsid w:val="00CB6A1F"/>
    <w:rsid w:val="00CB6A25"/>
    <w:rsid w:val="00CB6A42"/>
    <w:rsid w:val="00CB6A8F"/>
    <w:rsid w:val="00CB6AE8"/>
    <w:rsid w:val="00CB6BBB"/>
    <w:rsid w:val="00CB6BD4"/>
    <w:rsid w:val="00CB6CC7"/>
    <w:rsid w:val="00CB6F1F"/>
    <w:rsid w:val="00CB7084"/>
    <w:rsid w:val="00CB7140"/>
    <w:rsid w:val="00CB7246"/>
    <w:rsid w:val="00CB727E"/>
    <w:rsid w:val="00CB7294"/>
    <w:rsid w:val="00CB7362"/>
    <w:rsid w:val="00CB7397"/>
    <w:rsid w:val="00CB7452"/>
    <w:rsid w:val="00CB7510"/>
    <w:rsid w:val="00CB75B3"/>
    <w:rsid w:val="00CB75D5"/>
    <w:rsid w:val="00CB7709"/>
    <w:rsid w:val="00CB784F"/>
    <w:rsid w:val="00CB7B2C"/>
    <w:rsid w:val="00CB7C3E"/>
    <w:rsid w:val="00CB7C6F"/>
    <w:rsid w:val="00CB7EA0"/>
    <w:rsid w:val="00CC002F"/>
    <w:rsid w:val="00CC0041"/>
    <w:rsid w:val="00CC04F7"/>
    <w:rsid w:val="00CC071F"/>
    <w:rsid w:val="00CC073B"/>
    <w:rsid w:val="00CC0758"/>
    <w:rsid w:val="00CC07C6"/>
    <w:rsid w:val="00CC08C3"/>
    <w:rsid w:val="00CC0908"/>
    <w:rsid w:val="00CC0954"/>
    <w:rsid w:val="00CC098D"/>
    <w:rsid w:val="00CC0A14"/>
    <w:rsid w:val="00CC0B88"/>
    <w:rsid w:val="00CC0BFF"/>
    <w:rsid w:val="00CC0D2C"/>
    <w:rsid w:val="00CC0D42"/>
    <w:rsid w:val="00CC0DD7"/>
    <w:rsid w:val="00CC11AC"/>
    <w:rsid w:val="00CC12CA"/>
    <w:rsid w:val="00CC14A8"/>
    <w:rsid w:val="00CC161E"/>
    <w:rsid w:val="00CC1699"/>
    <w:rsid w:val="00CC171B"/>
    <w:rsid w:val="00CC1857"/>
    <w:rsid w:val="00CC1878"/>
    <w:rsid w:val="00CC18CA"/>
    <w:rsid w:val="00CC18D4"/>
    <w:rsid w:val="00CC191C"/>
    <w:rsid w:val="00CC1C6F"/>
    <w:rsid w:val="00CC1DB7"/>
    <w:rsid w:val="00CC1E0F"/>
    <w:rsid w:val="00CC1E94"/>
    <w:rsid w:val="00CC1FC6"/>
    <w:rsid w:val="00CC2175"/>
    <w:rsid w:val="00CC2246"/>
    <w:rsid w:val="00CC2433"/>
    <w:rsid w:val="00CC24B4"/>
    <w:rsid w:val="00CC27E1"/>
    <w:rsid w:val="00CC29DD"/>
    <w:rsid w:val="00CC2C9C"/>
    <w:rsid w:val="00CC2D50"/>
    <w:rsid w:val="00CC2DE3"/>
    <w:rsid w:val="00CC2E79"/>
    <w:rsid w:val="00CC2FED"/>
    <w:rsid w:val="00CC3019"/>
    <w:rsid w:val="00CC3320"/>
    <w:rsid w:val="00CC359F"/>
    <w:rsid w:val="00CC3678"/>
    <w:rsid w:val="00CC3747"/>
    <w:rsid w:val="00CC38CD"/>
    <w:rsid w:val="00CC3916"/>
    <w:rsid w:val="00CC3967"/>
    <w:rsid w:val="00CC3A63"/>
    <w:rsid w:val="00CC3ABB"/>
    <w:rsid w:val="00CC3C29"/>
    <w:rsid w:val="00CC3CC8"/>
    <w:rsid w:val="00CC3E69"/>
    <w:rsid w:val="00CC3FD0"/>
    <w:rsid w:val="00CC4114"/>
    <w:rsid w:val="00CC4258"/>
    <w:rsid w:val="00CC428A"/>
    <w:rsid w:val="00CC4335"/>
    <w:rsid w:val="00CC433E"/>
    <w:rsid w:val="00CC441F"/>
    <w:rsid w:val="00CC4491"/>
    <w:rsid w:val="00CC45BC"/>
    <w:rsid w:val="00CC461E"/>
    <w:rsid w:val="00CC464D"/>
    <w:rsid w:val="00CC4666"/>
    <w:rsid w:val="00CC4781"/>
    <w:rsid w:val="00CC4862"/>
    <w:rsid w:val="00CC4AEE"/>
    <w:rsid w:val="00CC4C56"/>
    <w:rsid w:val="00CC4D79"/>
    <w:rsid w:val="00CC4DB9"/>
    <w:rsid w:val="00CC4E4C"/>
    <w:rsid w:val="00CC4E70"/>
    <w:rsid w:val="00CC4E76"/>
    <w:rsid w:val="00CC508C"/>
    <w:rsid w:val="00CC5172"/>
    <w:rsid w:val="00CC51F1"/>
    <w:rsid w:val="00CC5716"/>
    <w:rsid w:val="00CC5777"/>
    <w:rsid w:val="00CC5A52"/>
    <w:rsid w:val="00CC5CE5"/>
    <w:rsid w:val="00CC5D4C"/>
    <w:rsid w:val="00CC5D72"/>
    <w:rsid w:val="00CC5DC6"/>
    <w:rsid w:val="00CC5E34"/>
    <w:rsid w:val="00CC5EBB"/>
    <w:rsid w:val="00CC5F48"/>
    <w:rsid w:val="00CC5FBE"/>
    <w:rsid w:val="00CC6292"/>
    <w:rsid w:val="00CC62DB"/>
    <w:rsid w:val="00CC6369"/>
    <w:rsid w:val="00CC647F"/>
    <w:rsid w:val="00CC65EA"/>
    <w:rsid w:val="00CC6615"/>
    <w:rsid w:val="00CC6894"/>
    <w:rsid w:val="00CC6A5B"/>
    <w:rsid w:val="00CC6A90"/>
    <w:rsid w:val="00CC6BA4"/>
    <w:rsid w:val="00CC6BE4"/>
    <w:rsid w:val="00CC6E92"/>
    <w:rsid w:val="00CC6EEC"/>
    <w:rsid w:val="00CC6FE9"/>
    <w:rsid w:val="00CC6FF9"/>
    <w:rsid w:val="00CC709C"/>
    <w:rsid w:val="00CC714A"/>
    <w:rsid w:val="00CC7688"/>
    <w:rsid w:val="00CC76DA"/>
    <w:rsid w:val="00CC7920"/>
    <w:rsid w:val="00CC79E7"/>
    <w:rsid w:val="00CC7AB0"/>
    <w:rsid w:val="00CC7C7C"/>
    <w:rsid w:val="00CC7CF6"/>
    <w:rsid w:val="00CC7D6B"/>
    <w:rsid w:val="00CC7EAF"/>
    <w:rsid w:val="00CC7EE4"/>
    <w:rsid w:val="00CD00A6"/>
    <w:rsid w:val="00CD00F1"/>
    <w:rsid w:val="00CD037C"/>
    <w:rsid w:val="00CD039D"/>
    <w:rsid w:val="00CD0427"/>
    <w:rsid w:val="00CD048A"/>
    <w:rsid w:val="00CD051B"/>
    <w:rsid w:val="00CD0606"/>
    <w:rsid w:val="00CD0A6B"/>
    <w:rsid w:val="00CD0BEC"/>
    <w:rsid w:val="00CD0CD7"/>
    <w:rsid w:val="00CD0D43"/>
    <w:rsid w:val="00CD0F62"/>
    <w:rsid w:val="00CD0FFB"/>
    <w:rsid w:val="00CD1202"/>
    <w:rsid w:val="00CD12C9"/>
    <w:rsid w:val="00CD1319"/>
    <w:rsid w:val="00CD1370"/>
    <w:rsid w:val="00CD14F6"/>
    <w:rsid w:val="00CD153D"/>
    <w:rsid w:val="00CD15BA"/>
    <w:rsid w:val="00CD1922"/>
    <w:rsid w:val="00CD199C"/>
    <w:rsid w:val="00CD1A28"/>
    <w:rsid w:val="00CD1AF1"/>
    <w:rsid w:val="00CD1B6F"/>
    <w:rsid w:val="00CD1B7A"/>
    <w:rsid w:val="00CD1BF4"/>
    <w:rsid w:val="00CD1C49"/>
    <w:rsid w:val="00CD1D08"/>
    <w:rsid w:val="00CD1DDC"/>
    <w:rsid w:val="00CD1FB7"/>
    <w:rsid w:val="00CD1FCF"/>
    <w:rsid w:val="00CD21C6"/>
    <w:rsid w:val="00CD2395"/>
    <w:rsid w:val="00CD23F5"/>
    <w:rsid w:val="00CD25A6"/>
    <w:rsid w:val="00CD2717"/>
    <w:rsid w:val="00CD27D7"/>
    <w:rsid w:val="00CD29B5"/>
    <w:rsid w:val="00CD2A1B"/>
    <w:rsid w:val="00CD2A6A"/>
    <w:rsid w:val="00CD2BB9"/>
    <w:rsid w:val="00CD2CD0"/>
    <w:rsid w:val="00CD2FAD"/>
    <w:rsid w:val="00CD308E"/>
    <w:rsid w:val="00CD30E0"/>
    <w:rsid w:val="00CD327E"/>
    <w:rsid w:val="00CD3298"/>
    <w:rsid w:val="00CD32CA"/>
    <w:rsid w:val="00CD353B"/>
    <w:rsid w:val="00CD3745"/>
    <w:rsid w:val="00CD37CE"/>
    <w:rsid w:val="00CD3813"/>
    <w:rsid w:val="00CD38B9"/>
    <w:rsid w:val="00CD3B39"/>
    <w:rsid w:val="00CD3BDA"/>
    <w:rsid w:val="00CD3CEA"/>
    <w:rsid w:val="00CD3F94"/>
    <w:rsid w:val="00CD42C1"/>
    <w:rsid w:val="00CD454F"/>
    <w:rsid w:val="00CD4830"/>
    <w:rsid w:val="00CD4895"/>
    <w:rsid w:val="00CD498A"/>
    <w:rsid w:val="00CD4A5B"/>
    <w:rsid w:val="00CD4AC4"/>
    <w:rsid w:val="00CD4C5D"/>
    <w:rsid w:val="00CD4C76"/>
    <w:rsid w:val="00CD5007"/>
    <w:rsid w:val="00CD5269"/>
    <w:rsid w:val="00CD5299"/>
    <w:rsid w:val="00CD52CB"/>
    <w:rsid w:val="00CD52D9"/>
    <w:rsid w:val="00CD52DC"/>
    <w:rsid w:val="00CD53A9"/>
    <w:rsid w:val="00CD53B0"/>
    <w:rsid w:val="00CD53F9"/>
    <w:rsid w:val="00CD5486"/>
    <w:rsid w:val="00CD56B5"/>
    <w:rsid w:val="00CD56BA"/>
    <w:rsid w:val="00CD56EE"/>
    <w:rsid w:val="00CD5769"/>
    <w:rsid w:val="00CD58D7"/>
    <w:rsid w:val="00CD59E5"/>
    <w:rsid w:val="00CD5AB7"/>
    <w:rsid w:val="00CD5C3E"/>
    <w:rsid w:val="00CD60EE"/>
    <w:rsid w:val="00CD6192"/>
    <w:rsid w:val="00CD62BD"/>
    <w:rsid w:val="00CD6356"/>
    <w:rsid w:val="00CD6534"/>
    <w:rsid w:val="00CD6555"/>
    <w:rsid w:val="00CD662C"/>
    <w:rsid w:val="00CD6773"/>
    <w:rsid w:val="00CD686F"/>
    <w:rsid w:val="00CD692B"/>
    <w:rsid w:val="00CD6C7D"/>
    <w:rsid w:val="00CD6D6E"/>
    <w:rsid w:val="00CD6D93"/>
    <w:rsid w:val="00CD6EAD"/>
    <w:rsid w:val="00CD6F4F"/>
    <w:rsid w:val="00CD6F8C"/>
    <w:rsid w:val="00CD710C"/>
    <w:rsid w:val="00CD7119"/>
    <w:rsid w:val="00CD724F"/>
    <w:rsid w:val="00CD77E5"/>
    <w:rsid w:val="00CD7812"/>
    <w:rsid w:val="00CD7961"/>
    <w:rsid w:val="00CD7A14"/>
    <w:rsid w:val="00CD7B96"/>
    <w:rsid w:val="00CD7C17"/>
    <w:rsid w:val="00CD7EB7"/>
    <w:rsid w:val="00CD7F20"/>
    <w:rsid w:val="00CE0236"/>
    <w:rsid w:val="00CE035C"/>
    <w:rsid w:val="00CE0389"/>
    <w:rsid w:val="00CE051B"/>
    <w:rsid w:val="00CE075F"/>
    <w:rsid w:val="00CE087E"/>
    <w:rsid w:val="00CE08D8"/>
    <w:rsid w:val="00CE0A21"/>
    <w:rsid w:val="00CE0AC6"/>
    <w:rsid w:val="00CE0AD0"/>
    <w:rsid w:val="00CE0BA2"/>
    <w:rsid w:val="00CE0C1A"/>
    <w:rsid w:val="00CE0C1C"/>
    <w:rsid w:val="00CE0CC8"/>
    <w:rsid w:val="00CE0E65"/>
    <w:rsid w:val="00CE1163"/>
    <w:rsid w:val="00CE1191"/>
    <w:rsid w:val="00CE11B4"/>
    <w:rsid w:val="00CE14EE"/>
    <w:rsid w:val="00CE1596"/>
    <w:rsid w:val="00CE16BD"/>
    <w:rsid w:val="00CE17CA"/>
    <w:rsid w:val="00CE1915"/>
    <w:rsid w:val="00CE1B34"/>
    <w:rsid w:val="00CE1DEF"/>
    <w:rsid w:val="00CE1E06"/>
    <w:rsid w:val="00CE1E1F"/>
    <w:rsid w:val="00CE21EB"/>
    <w:rsid w:val="00CE22E3"/>
    <w:rsid w:val="00CE2603"/>
    <w:rsid w:val="00CE2616"/>
    <w:rsid w:val="00CE267C"/>
    <w:rsid w:val="00CE26EF"/>
    <w:rsid w:val="00CE2863"/>
    <w:rsid w:val="00CE293A"/>
    <w:rsid w:val="00CE29E9"/>
    <w:rsid w:val="00CE2A16"/>
    <w:rsid w:val="00CE2A88"/>
    <w:rsid w:val="00CE2ACC"/>
    <w:rsid w:val="00CE2AE1"/>
    <w:rsid w:val="00CE2C03"/>
    <w:rsid w:val="00CE2DF1"/>
    <w:rsid w:val="00CE2ED0"/>
    <w:rsid w:val="00CE2F61"/>
    <w:rsid w:val="00CE31D4"/>
    <w:rsid w:val="00CE32B7"/>
    <w:rsid w:val="00CE3326"/>
    <w:rsid w:val="00CE33AD"/>
    <w:rsid w:val="00CE33DB"/>
    <w:rsid w:val="00CE347B"/>
    <w:rsid w:val="00CE371A"/>
    <w:rsid w:val="00CE380A"/>
    <w:rsid w:val="00CE3980"/>
    <w:rsid w:val="00CE3C2F"/>
    <w:rsid w:val="00CE3E76"/>
    <w:rsid w:val="00CE3ECD"/>
    <w:rsid w:val="00CE4000"/>
    <w:rsid w:val="00CE405B"/>
    <w:rsid w:val="00CE4091"/>
    <w:rsid w:val="00CE4222"/>
    <w:rsid w:val="00CE4245"/>
    <w:rsid w:val="00CE42B4"/>
    <w:rsid w:val="00CE42E4"/>
    <w:rsid w:val="00CE43EA"/>
    <w:rsid w:val="00CE45DA"/>
    <w:rsid w:val="00CE49C1"/>
    <w:rsid w:val="00CE49D1"/>
    <w:rsid w:val="00CE4A76"/>
    <w:rsid w:val="00CE4CC4"/>
    <w:rsid w:val="00CE4DAD"/>
    <w:rsid w:val="00CE4E57"/>
    <w:rsid w:val="00CE500C"/>
    <w:rsid w:val="00CE50E1"/>
    <w:rsid w:val="00CE5210"/>
    <w:rsid w:val="00CE526E"/>
    <w:rsid w:val="00CE53C2"/>
    <w:rsid w:val="00CE5477"/>
    <w:rsid w:val="00CE5820"/>
    <w:rsid w:val="00CE58D1"/>
    <w:rsid w:val="00CE58EF"/>
    <w:rsid w:val="00CE58FA"/>
    <w:rsid w:val="00CE59A1"/>
    <w:rsid w:val="00CE59AD"/>
    <w:rsid w:val="00CE5A93"/>
    <w:rsid w:val="00CE5AD4"/>
    <w:rsid w:val="00CE5D20"/>
    <w:rsid w:val="00CE5EFE"/>
    <w:rsid w:val="00CE5F44"/>
    <w:rsid w:val="00CE6338"/>
    <w:rsid w:val="00CE6481"/>
    <w:rsid w:val="00CE65F4"/>
    <w:rsid w:val="00CE6840"/>
    <w:rsid w:val="00CE6871"/>
    <w:rsid w:val="00CE6B10"/>
    <w:rsid w:val="00CE6B2D"/>
    <w:rsid w:val="00CE6C2F"/>
    <w:rsid w:val="00CE6D4C"/>
    <w:rsid w:val="00CE6E05"/>
    <w:rsid w:val="00CE6E2E"/>
    <w:rsid w:val="00CE6FAB"/>
    <w:rsid w:val="00CE736F"/>
    <w:rsid w:val="00CE73F4"/>
    <w:rsid w:val="00CE76E3"/>
    <w:rsid w:val="00CE7788"/>
    <w:rsid w:val="00CE78AA"/>
    <w:rsid w:val="00CE7954"/>
    <w:rsid w:val="00CE79BE"/>
    <w:rsid w:val="00CE7AD2"/>
    <w:rsid w:val="00CE7B8E"/>
    <w:rsid w:val="00CE7C30"/>
    <w:rsid w:val="00CE7CCA"/>
    <w:rsid w:val="00CE7D2F"/>
    <w:rsid w:val="00CF0010"/>
    <w:rsid w:val="00CF0118"/>
    <w:rsid w:val="00CF0151"/>
    <w:rsid w:val="00CF028C"/>
    <w:rsid w:val="00CF0471"/>
    <w:rsid w:val="00CF04C8"/>
    <w:rsid w:val="00CF05AA"/>
    <w:rsid w:val="00CF0647"/>
    <w:rsid w:val="00CF08A9"/>
    <w:rsid w:val="00CF095C"/>
    <w:rsid w:val="00CF0D0A"/>
    <w:rsid w:val="00CF0D4E"/>
    <w:rsid w:val="00CF0D56"/>
    <w:rsid w:val="00CF0DE6"/>
    <w:rsid w:val="00CF0DFB"/>
    <w:rsid w:val="00CF0FB1"/>
    <w:rsid w:val="00CF10DD"/>
    <w:rsid w:val="00CF113A"/>
    <w:rsid w:val="00CF1358"/>
    <w:rsid w:val="00CF13BE"/>
    <w:rsid w:val="00CF1410"/>
    <w:rsid w:val="00CF1623"/>
    <w:rsid w:val="00CF181C"/>
    <w:rsid w:val="00CF182C"/>
    <w:rsid w:val="00CF182E"/>
    <w:rsid w:val="00CF1890"/>
    <w:rsid w:val="00CF1959"/>
    <w:rsid w:val="00CF1B89"/>
    <w:rsid w:val="00CF1DA9"/>
    <w:rsid w:val="00CF1DC1"/>
    <w:rsid w:val="00CF1F85"/>
    <w:rsid w:val="00CF2048"/>
    <w:rsid w:val="00CF2078"/>
    <w:rsid w:val="00CF2137"/>
    <w:rsid w:val="00CF220B"/>
    <w:rsid w:val="00CF2276"/>
    <w:rsid w:val="00CF2371"/>
    <w:rsid w:val="00CF2485"/>
    <w:rsid w:val="00CF254E"/>
    <w:rsid w:val="00CF255A"/>
    <w:rsid w:val="00CF2708"/>
    <w:rsid w:val="00CF2716"/>
    <w:rsid w:val="00CF2829"/>
    <w:rsid w:val="00CF2C6E"/>
    <w:rsid w:val="00CF2C89"/>
    <w:rsid w:val="00CF2CD0"/>
    <w:rsid w:val="00CF2D85"/>
    <w:rsid w:val="00CF2D95"/>
    <w:rsid w:val="00CF2DC7"/>
    <w:rsid w:val="00CF2E80"/>
    <w:rsid w:val="00CF2F12"/>
    <w:rsid w:val="00CF2FF5"/>
    <w:rsid w:val="00CF316A"/>
    <w:rsid w:val="00CF3235"/>
    <w:rsid w:val="00CF3275"/>
    <w:rsid w:val="00CF3443"/>
    <w:rsid w:val="00CF3494"/>
    <w:rsid w:val="00CF34C9"/>
    <w:rsid w:val="00CF353C"/>
    <w:rsid w:val="00CF356C"/>
    <w:rsid w:val="00CF35F8"/>
    <w:rsid w:val="00CF3602"/>
    <w:rsid w:val="00CF392A"/>
    <w:rsid w:val="00CF3987"/>
    <w:rsid w:val="00CF39A3"/>
    <w:rsid w:val="00CF3AEE"/>
    <w:rsid w:val="00CF3B92"/>
    <w:rsid w:val="00CF3B95"/>
    <w:rsid w:val="00CF3B9A"/>
    <w:rsid w:val="00CF3C02"/>
    <w:rsid w:val="00CF3D85"/>
    <w:rsid w:val="00CF40E4"/>
    <w:rsid w:val="00CF41A4"/>
    <w:rsid w:val="00CF42C9"/>
    <w:rsid w:val="00CF43D5"/>
    <w:rsid w:val="00CF446D"/>
    <w:rsid w:val="00CF447C"/>
    <w:rsid w:val="00CF450B"/>
    <w:rsid w:val="00CF4633"/>
    <w:rsid w:val="00CF4648"/>
    <w:rsid w:val="00CF4663"/>
    <w:rsid w:val="00CF48B1"/>
    <w:rsid w:val="00CF494E"/>
    <w:rsid w:val="00CF4BCC"/>
    <w:rsid w:val="00CF4BF3"/>
    <w:rsid w:val="00CF4C40"/>
    <w:rsid w:val="00CF4CA0"/>
    <w:rsid w:val="00CF4E74"/>
    <w:rsid w:val="00CF5180"/>
    <w:rsid w:val="00CF5200"/>
    <w:rsid w:val="00CF5206"/>
    <w:rsid w:val="00CF54B8"/>
    <w:rsid w:val="00CF5513"/>
    <w:rsid w:val="00CF560B"/>
    <w:rsid w:val="00CF56A8"/>
    <w:rsid w:val="00CF57B6"/>
    <w:rsid w:val="00CF5937"/>
    <w:rsid w:val="00CF5AB0"/>
    <w:rsid w:val="00CF5AB5"/>
    <w:rsid w:val="00CF5CA6"/>
    <w:rsid w:val="00CF5CD1"/>
    <w:rsid w:val="00CF5D68"/>
    <w:rsid w:val="00CF5E94"/>
    <w:rsid w:val="00CF5F90"/>
    <w:rsid w:val="00CF60E4"/>
    <w:rsid w:val="00CF60E6"/>
    <w:rsid w:val="00CF617F"/>
    <w:rsid w:val="00CF61DD"/>
    <w:rsid w:val="00CF638B"/>
    <w:rsid w:val="00CF63D9"/>
    <w:rsid w:val="00CF6484"/>
    <w:rsid w:val="00CF653C"/>
    <w:rsid w:val="00CF6646"/>
    <w:rsid w:val="00CF66A4"/>
    <w:rsid w:val="00CF690A"/>
    <w:rsid w:val="00CF6A30"/>
    <w:rsid w:val="00CF6AB1"/>
    <w:rsid w:val="00CF6BED"/>
    <w:rsid w:val="00CF6D20"/>
    <w:rsid w:val="00CF6DB4"/>
    <w:rsid w:val="00CF6DF8"/>
    <w:rsid w:val="00CF6E81"/>
    <w:rsid w:val="00CF6EA6"/>
    <w:rsid w:val="00CF70C6"/>
    <w:rsid w:val="00CF73A9"/>
    <w:rsid w:val="00CF74AF"/>
    <w:rsid w:val="00CF74E8"/>
    <w:rsid w:val="00CF74FD"/>
    <w:rsid w:val="00CF75D0"/>
    <w:rsid w:val="00CF76AD"/>
    <w:rsid w:val="00CF782C"/>
    <w:rsid w:val="00CF78C8"/>
    <w:rsid w:val="00CF7AB4"/>
    <w:rsid w:val="00CF7AC9"/>
    <w:rsid w:val="00CF7AE9"/>
    <w:rsid w:val="00CF7C15"/>
    <w:rsid w:val="00CF7CD6"/>
    <w:rsid w:val="00CF7D0D"/>
    <w:rsid w:val="00CF7E63"/>
    <w:rsid w:val="00CF7E7A"/>
    <w:rsid w:val="00CF7F2A"/>
    <w:rsid w:val="00CF7F60"/>
    <w:rsid w:val="00D000AE"/>
    <w:rsid w:val="00D00231"/>
    <w:rsid w:val="00D00338"/>
    <w:rsid w:val="00D0043C"/>
    <w:rsid w:val="00D00814"/>
    <w:rsid w:val="00D008CD"/>
    <w:rsid w:val="00D009D8"/>
    <w:rsid w:val="00D009F4"/>
    <w:rsid w:val="00D00B0C"/>
    <w:rsid w:val="00D00B36"/>
    <w:rsid w:val="00D00BDF"/>
    <w:rsid w:val="00D00C06"/>
    <w:rsid w:val="00D00CE7"/>
    <w:rsid w:val="00D00E4E"/>
    <w:rsid w:val="00D00FEC"/>
    <w:rsid w:val="00D012CC"/>
    <w:rsid w:val="00D012DC"/>
    <w:rsid w:val="00D01350"/>
    <w:rsid w:val="00D01382"/>
    <w:rsid w:val="00D014FF"/>
    <w:rsid w:val="00D0152D"/>
    <w:rsid w:val="00D016E0"/>
    <w:rsid w:val="00D0173D"/>
    <w:rsid w:val="00D0173F"/>
    <w:rsid w:val="00D01817"/>
    <w:rsid w:val="00D01864"/>
    <w:rsid w:val="00D018B3"/>
    <w:rsid w:val="00D018D5"/>
    <w:rsid w:val="00D01A30"/>
    <w:rsid w:val="00D01B78"/>
    <w:rsid w:val="00D01B79"/>
    <w:rsid w:val="00D01BC5"/>
    <w:rsid w:val="00D01CD0"/>
    <w:rsid w:val="00D01D37"/>
    <w:rsid w:val="00D01E44"/>
    <w:rsid w:val="00D01E5A"/>
    <w:rsid w:val="00D01F53"/>
    <w:rsid w:val="00D02002"/>
    <w:rsid w:val="00D0203E"/>
    <w:rsid w:val="00D020BC"/>
    <w:rsid w:val="00D02156"/>
    <w:rsid w:val="00D021EB"/>
    <w:rsid w:val="00D021F4"/>
    <w:rsid w:val="00D02244"/>
    <w:rsid w:val="00D022E9"/>
    <w:rsid w:val="00D02478"/>
    <w:rsid w:val="00D02481"/>
    <w:rsid w:val="00D0255F"/>
    <w:rsid w:val="00D025B5"/>
    <w:rsid w:val="00D02710"/>
    <w:rsid w:val="00D02772"/>
    <w:rsid w:val="00D02821"/>
    <w:rsid w:val="00D0291A"/>
    <w:rsid w:val="00D02A45"/>
    <w:rsid w:val="00D02C31"/>
    <w:rsid w:val="00D02CED"/>
    <w:rsid w:val="00D02D7B"/>
    <w:rsid w:val="00D02DF5"/>
    <w:rsid w:val="00D02F43"/>
    <w:rsid w:val="00D03029"/>
    <w:rsid w:val="00D03032"/>
    <w:rsid w:val="00D0306C"/>
    <w:rsid w:val="00D030A4"/>
    <w:rsid w:val="00D0310F"/>
    <w:rsid w:val="00D03188"/>
    <w:rsid w:val="00D032B6"/>
    <w:rsid w:val="00D032DD"/>
    <w:rsid w:val="00D0361D"/>
    <w:rsid w:val="00D0365D"/>
    <w:rsid w:val="00D03869"/>
    <w:rsid w:val="00D038B0"/>
    <w:rsid w:val="00D03A4C"/>
    <w:rsid w:val="00D03D58"/>
    <w:rsid w:val="00D03F0D"/>
    <w:rsid w:val="00D03FB1"/>
    <w:rsid w:val="00D04390"/>
    <w:rsid w:val="00D04552"/>
    <w:rsid w:val="00D04564"/>
    <w:rsid w:val="00D0462A"/>
    <w:rsid w:val="00D046DC"/>
    <w:rsid w:val="00D04AEA"/>
    <w:rsid w:val="00D04AF7"/>
    <w:rsid w:val="00D04B07"/>
    <w:rsid w:val="00D04CC0"/>
    <w:rsid w:val="00D04D1E"/>
    <w:rsid w:val="00D04D9A"/>
    <w:rsid w:val="00D04E61"/>
    <w:rsid w:val="00D04EA2"/>
    <w:rsid w:val="00D050EF"/>
    <w:rsid w:val="00D05120"/>
    <w:rsid w:val="00D05368"/>
    <w:rsid w:val="00D05457"/>
    <w:rsid w:val="00D05523"/>
    <w:rsid w:val="00D05627"/>
    <w:rsid w:val="00D0568C"/>
    <w:rsid w:val="00D0569E"/>
    <w:rsid w:val="00D05742"/>
    <w:rsid w:val="00D0581A"/>
    <w:rsid w:val="00D05A14"/>
    <w:rsid w:val="00D05C1A"/>
    <w:rsid w:val="00D05C9B"/>
    <w:rsid w:val="00D05D70"/>
    <w:rsid w:val="00D05EF4"/>
    <w:rsid w:val="00D06172"/>
    <w:rsid w:val="00D061A9"/>
    <w:rsid w:val="00D061C3"/>
    <w:rsid w:val="00D06239"/>
    <w:rsid w:val="00D0629E"/>
    <w:rsid w:val="00D06361"/>
    <w:rsid w:val="00D063A2"/>
    <w:rsid w:val="00D063F0"/>
    <w:rsid w:val="00D06530"/>
    <w:rsid w:val="00D065A7"/>
    <w:rsid w:val="00D065C9"/>
    <w:rsid w:val="00D066B1"/>
    <w:rsid w:val="00D0671C"/>
    <w:rsid w:val="00D06774"/>
    <w:rsid w:val="00D06787"/>
    <w:rsid w:val="00D06BFA"/>
    <w:rsid w:val="00D06C1B"/>
    <w:rsid w:val="00D06C20"/>
    <w:rsid w:val="00D06CB0"/>
    <w:rsid w:val="00D06F08"/>
    <w:rsid w:val="00D06FC7"/>
    <w:rsid w:val="00D0709E"/>
    <w:rsid w:val="00D07193"/>
    <w:rsid w:val="00D07279"/>
    <w:rsid w:val="00D07310"/>
    <w:rsid w:val="00D073B1"/>
    <w:rsid w:val="00D07570"/>
    <w:rsid w:val="00D07601"/>
    <w:rsid w:val="00D07896"/>
    <w:rsid w:val="00D07922"/>
    <w:rsid w:val="00D07AEB"/>
    <w:rsid w:val="00D07B17"/>
    <w:rsid w:val="00D07C29"/>
    <w:rsid w:val="00D07C65"/>
    <w:rsid w:val="00D07D85"/>
    <w:rsid w:val="00D07D9A"/>
    <w:rsid w:val="00D1001B"/>
    <w:rsid w:val="00D10043"/>
    <w:rsid w:val="00D101BF"/>
    <w:rsid w:val="00D1021B"/>
    <w:rsid w:val="00D104FF"/>
    <w:rsid w:val="00D10A8A"/>
    <w:rsid w:val="00D10B45"/>
    <w:rsid w:val="00D10B57"/>
    <w:rsid w:val="00D10B94"/>
    <w:rsid w:val="00D10CF0"/>
    <w:rsid w:val="00D10E1F"/>
    <w:rsid w:val="00D10FD6"/>
    <w:rsid w:val="00D115D7"/>
    <w:rsid w:val="00D115EB"/>
    <w:rsid w:val="00D116D3"/>
    <w:rsid w:val="00D11833"/>
    <w:rsid w:val="00D119A5"/>
    <w:rsid w:val="00D11CF2"/>
    <w:rsid w:val="00D11D41"/>
    <w:rsid w:val="00D12006"/>
    <w:rsid w:val="00D12464"/>
    <w:rsid w:val="00D12467"/>
    <w:rsid w:val="00D12488"/>
    <w:rsid w:val="00D1264D"/>
    <w:rsid w:val="00D12857"/>
    <w:rsid w:val="00D128D5"/>
    <w:rsid w:val="00D1293B"/>
    <w:rsid w:val="00D129EF"/>
    <w:rsid w:val="00D12DB9"/>
    <w:rsid w:val="00D12E8D"/>
    <w:rsid w:val="00D12EA4"/>
    <w:rsid w:val="00D12F7F"/>
    <w:rsid w:val="00D13039"/>
    <w:rsid w:val="00D131D7"/>
    <w:rsid w:val="00D131E4"/>
    <w:rsid w:val="00D13243"/>
    <w:rsid w:val="00D132C5"/>
    <w:rsid w:val="00D13431"/>
    <w:rsid w:val="00D135AC"/>
    <w:rsid w:val="00D135BE"/>
    <w:rsid w:val="00D13742"/>
    <w:rsid w:val="00D137E0"/>
    <w:rsid w:val="00D13878"/>
    <w:rsid w:val="00D139F8"/>
    <w:rsid w:val="00D13A81"/>
    <w:rsid w:val="00D13ADC"/>
    <w:rsid w:val="00D13B58"/>
    <w:rsid w:val="00D13DFB"/>
    <w:rsid w:val="00D13FF5"/>
    <w:rsid w:val="00D14343"/>
    <w:rsid w:val="00D143A1"/>
    <w:rsid w:val="00D14415"/>
    <w:rsid w:val="00D144D9"/>
    <w:rsid w:val="00D14546"/>
    <w:rsid w:val="00D14601"/>
    <w:rsid w:val="00D1466D"/>
    <w:rsid w:val="00D14712"/>
    <w:rsid w:val="00D14788"/>
    <w:rsid w:val="00D14D57"/>
    <w:rsid w:val="00D14EA3"/>
    <w:rsid w:val="00D14EBC"/>
    <w:rsid w:val="00D15070"/>
    <w:rsid w:val="00D15146"/>
    <w:rsid w:val="00D152CB"/>
    <w:rsid w:val="00D15597"/>
    <w:rsid w:val="00D15772"/>
    <w:rsid w:val="00D159E7"/>
    <w:rsid w:val="00D15A17"/>
    <w:rsid w:val="00D15A41"/>
    <w:rsid w:val="00D15AE5"/>
    <w:rsid w:val="00D15C59"/>
    <w:rsid w:val="00D15C99"/>
    <w:rsid w:val="00D161DE"/>
    <w:rsid w:val="00D161F0"/>
    <w:rsid w:val="00D162BF"/>
    <w:rsid w:val="00D16351"/>
    <w:rsid w:val="00D164C4"/>
    <w:rsid w:val="00D1659A"/>
    <w:rsid w:val="00D165D1"/>
    <w:rsid w:val="00D167EA"/>
    <w:rsid w:val="00D1680D"/>
    <w:rsid w:val="00D16827"/>
    <w:rsid w:val="00D1684C"/>
    <w:rsid w:val="00D1688C"/>
    <w:rsid w:val="00D168EA"/>
    <w:rsid w:val="00D1694A"/>
    <w:rsid w:val="00D16B13"/>
    <w:rsid w:val="00D16CCE"/>
    <w:rsid w:val="00D16CF3"/>
    <w:rsid w:val="00D16D1C"/>
    <w:rsid w:val="00D170A0"/>
    <w:rsid w:val="00D1713A"/>
    <w:rsid w:val="00D17151"/>
    <w:rsid w:val="00D171B9"/>
    <w:rsid w:val="00D171C1"/>
    <w:rsid w:val="00D1746B"/>
    <w:rsid w:val="00D1751D"/>
    <w:rsid w:val="00D17620"/>
    <w:rsid w:val="00D17633"/>
    <w:rsid w:val="00D1765A"/>
    <w:rsid w:val="00D17685"/>
    <w:rsid w:val="00D17774"/>
    <w:rsid w:val="00D1779E"/>
    <w:rsid w:val="00D177E9"/>
    <w:rsid w:val="00D1784C"/>
    <w:rsid w:val="00D179A1"/>
    <w:rsid w:val="00D17A6C"/>
    <w:rsid w:val="00D17AA3"/>
    <w:rsid w:val="00D17AAF"/>
    <w:rsid w:val="00D17AC4"/>
    <w:rsid w:val="00D17BB4"/>
    <w:rsid w:val="00D17C08"/>
    <w:rsid w:val="00D17D25"/>
    <w:rsid w:val="00D17DDF"/>
    <w:rsid w:val="00D17DE1"/>
    <w:rsid w:val="00D17E85"/>
    <w:rsid w:val="00D17EB5"/>
    <w:rsid w:val="00D200EA"/>
    <w:rsid w:val="00D200EC"/>
    <w:rsid w:val="00D2022B"/>
    <w:rsid w:val="00D20324"/>
    <w:rsid w:val="00D20531"/>
    <w:rsid w:val="00D2053B"/>
    <w:rsid w:val="00D2057F"/>
    <w:rsid w:val="00D205E7"/>
    <w:rsid w:val="00D2062C"/>
    <w:rsid w:val="00D2072A"/>
    <w:rsid w:val="00D20741"/>
    <w:rsid w:val="00D20775"/>
    <w:rsid w:val="00D208CF"/>
    <w:rsid w:val="00D209CB"/>
    <w:rsid w:val="00D20A30"/>
    <w:rsid w:val="00D20B16"/>
    <w:rsid w:val="00D20D3A"/>
    <w:rsid w:val="00D20E4D"/>
    <w:rsid w:val="00D20E85"/>
    <w:rsid w:val="00D20E92"/>
    <w:rsid w:val="00D20F50"/>
    <w:rsid w:val="00D20FB2"/>
    <w:rsid w:val="00D210AC"/>
    <w:rsid w:val="00D210DE"/>
    <w:rsid w:val="00D21282"/>
    <w:rsid w:val="00D21368"/>
    <w:rsid w:val="00D213DC"/>
    <w:rsid w:val="00D215F2"/>
    <w:rsid w:val="00D21780"/>
    <w:rsid w:val="00D218E5"/>
    <w:rsid w:val="00D2192C"/>
    <w:rsid w:val="00D21980"/>
    <w:rsid w:val="00D21B2A"/>
    <w:rsid w:val="00D21B52"/>
    <w:rsid w:val="00D220E4"/>
    <w:rsid w:val="00D22161"/>
    <w:rsid w:val="00D221C9"/>
    <w:rsid w:val="00D2234A"/>
    <w:rsid w:val="00D2240E"/>
    <w:rsid w:val="00D22474"/>
    <w:rsid w:val="00D224D4"/>
    <w:rsid w:val="00D22614"/>
    <w:rsid w:val="00D22669"/>
    <w:rsid w:val="00D22817"/>
    <w:rsid w:val="00D2284B"/>
    <w:rsid w:val="00D22AEC"/>
    <w:rsid w:val="00D22B09"/>
    <w:rsid w:val="00D22C78"/>
    <w:rsid w:val="00D22CDB"/>
    <w:rsid w:val="00D22EB9"/>
    <w:rsid w:val="00D23011"/>
    <w:rsid w:val="00D2308E"/>
    <w:rsid w:val="00D2308F"/>
    <w:rsid w:val="00D23130"/>
    <w:rsid w:val="00D2325D"/>
    <w:rsid w:val="00D23286"/>
    <w:rsid w:val="00D2335D"/>
    <w:rsid w:val="00D2364B"/>
    <w:rsid w:val="00D236EC"/>
    <w:rsid w:val="00D23720"/>
    <w:rsid w:val="00D23910"/>
    <w:rsid w:val="00D23944"/>
    <w:rsid w:val="00D23992"/>
    <w:rsid w:val="00D23A02"/>
    <w:rsid w:val="00D23A27"/>
    <w:rsid w:val="00D23A53"/>
    <w:rsid w:val="00D23B1E"/>
    <w:rsid w:val="00D23BCE"/>
    <w:rsid w:val="00D23BED"/>
    <w:rsid w:val="00D23E5A"/>
    <w:rsid w:val="00D23FA3"/>
    <w:rsid w:val="00D240F2"/>
    <w:rsid w:val="00D24104"/>
    <w:rsid w:val="00D24157"/>
    <w:rsid w:val="00D243A1"/>
    <w:rsid w:val="00D244FE"/>
    <w:rsid w:val="00D245B4"/>
    <w:rsid w:val="00D245F2"/>
    <w:rsid w:val="00D24680"/>
    <w:rsid w:val="00D2468C"/>
    <w:rsid w:val="00D24AE2"/>
    <w:rsid w:val="00D24B58"/>
    <w:rsid w:val="00D24E65"/>
    <w:rsid w:val="00D24E83"/>
    <w:rsid w:val="00D24E94"/>
    <w:rsid w:val="00D24EE3"/>
    <w:rsid w:val="00D24F75"/>
    <w:rsid w:val="00D24F8F"/>
    <w:rsid w:val="00D25194"/>
    <w:rsid w:val="00D252A1"/>
    <w:rsid w:val="00D25670"/>
    <w:rsid w:val="00D256C3"/>
    <w:rsid w:val="00D256D9"/>
    <w:rsid w:val="00D256DE"/>
    <w:rsid w:val="00D25713"/>
    <w:rsid w:val="00D25730"/>
    <w:rsid w:val="00D25794"/>
    <w:rsid w:val="00D25923"/>
    <w:rsid w:val="00D259C2"/>
    <w:rsid w:val="00D25A8E"/>
    <w:rsid w:val="00D25AB6"/>
    <w:rsid w:val="00D25CC1"/>
    <w:rsid w:val="00D25F69"/>
    <w:rsid w:val="00D2603F"/>
    <w:rsid w:val="00D26096"/>
    <w:rsid w:val="00D260A1"/>
    <w:rsid w:val="00D26125"/>
    <w:rsid w:val="00D264A1"/>
    <w:rsid w:val="00D264FC"/>
    <w:rsid w:val="00D267BF"/>
    <w:rsid w:val="00D2682D"/>
    <w:rsid w:val="00D26845"/>
    <w:rsid w:val="00D268D1"/>
    <w:rsid w:val="00D268D5"/>
    <w:rsid w:val="00D26925"/>
    <w:rsid w:val="00D26A1E"/>
    <w:rsid w:val="00D26B12"/>
    <w:rsid w:val="00D26B94"/>
    <w:rsid w:val="00D26FB0"/>
    <w:rsid w:val="00D27003"/>
    <w:rsid w:val="00D27053"/>
    <w:rsid w:val="00D2714F"/>
    <w:rsid w:val="00D27188"/>
    <w:rsid w:val="00D2728C"/>
    <w:rsid w:val="00D275DA"/>
    <w:rsid w:val="00D2760E"/>
    <w:rsid w:val="00D276D2"/>
    <w:rsid w:val="00D277FA"/>
    <w:rsid w:val="00D278B5"/>
    <w:rsid w:val="00D2794E"/>
    <w:rsid w:val="00D27A8C"/>
    <w:rsid w:val="00D27C21"/>
    <w:rsid w:val="00D27C34"/>
    <w:rsid w:val="00D27D29"/>
    <w:rsid w:val="00D27DA7"/>
    <w:rsid w:val="00D27F16"/>
    <w:rsid w:val="00D27F9A"/>
    <w:rsid w:val="00D27FD6"/>
    <w:rsid w:val="00D30245"/>
    <w:rsid w:val="00D302A2"/>
    <w:rsid w:val="00D3031D"/>
    <w:rsid w:val="00D30445"/>
    <w:rsid w:val="00D304D6"/>
    <w:rsid w:val="00D30544"/>
    <w:rsid w:val="00D30656"/>
    <w:rsid w:val="00D308E1"/>
    <w:rsid w:val="00D30A66"/>
    <w:rsid w:val="00D30B35"/>
    <w:rsid w:val="00D30BD5"/>
    <w:rsid w:val="00D30D3C"/>
    <w:rsid w:val="00D30F45"/>
    <w:rsid w:val="00D30F8E"/>
    <w:rsid w:val="00D30FA7"/>
    <w:rsid w:val="00D31173"/>
    <w:rsid w:val="00D312E0"/>
    <w:rsid w:val="00D313ED"/>
    <w:rsid w:val="00D31527"/>
    <w:rsid w:val="00D3152E"/>
    <w:rsid w:val="00D315A6"/>
    <w:rsid w:val="00D3161D"/>
    <w:rsid w:val="00D31670"/>
    <w:rsid w:val="00D31685"/>
    <w:rsid w:val="00D3168A"/>
    <w:rsid w:val="00D3190D"/>
    <w:rsid w:val="00D31A56"/>
    <w:rsid w:val="00D31CA1"/>
    <w:rsid w:val="00D320AE"/>
    <w:rsid w:val="00D320EB"/>
    <w:rsid w:val="00D32100"/>
    <w:rsid w:val="00D32109"/>
    <w:rsid w:val="00D321FF"/>
    <w:rsid w:val="00D3245F"/>
    <w:rsid w:val="00D325E0"/>
    <w:rsid w:val="00D328BE"/>
    <w:rsid w:val="00D32933"/>
    <w:rsid w:val="00D32A82"/>
    <w:rsid w:val="00D32AA9"/>
    <w:rsid w:val="00D32ADA"/>
    <w:rsid w:val="00D32B2B"/>
    <w:rsid w:val="00D32B2E"/>
    <w:rsid w:val="00D32B5F"/>
    <w:rsid w:val="00D32BED"/>
    <w:rsid w:val="00D32DB4"/>
    <w:rsid w:val="00D32E3E"/>
    <w:rsid w:val="00D32E45"/>
    <w:rsid w:val="00D32E4E"/>
    <w:rsid w:val="00D32EE8"/>
    <w:rsid w:val="00D33014"/>
    <w:rsid w:val="00D3313D"/>
    <w:rsid w:val="00D33145"/>
    <w:rsid w:val="00D33171"/>
    <w:rsid w:val="00D331CC"/>
    <w:rsid w:val="00D33376"/>
    <w:rsid w:val="00D33592"/>
    <w:rsid w:val="00D335C4"/>
    <w:rsid w:val="00D336DD"/>
    <w:rsid w:val="00D33758"/>
    <w:rsid w:val="00D337A1"/>
    <w:rsid w:val="00D337A6"/>
    <w:rsid w:val="00D33CCB"/>
    <w:rsid w:val="00D33CDC"/>
    <w:rsid w:val="00D33D16"/>
    <w:rsid w:val="00D33E19"/>
    <w:rsid w:val="00D33F23"/>
    <w:rsid w:val="00D33FBC"/>
    <w:rsid w:val="00D33FDC"/>
    <w:rsid w:val="00D34304"/>
    <w:rsid w:val="00D34343"/>
    <w:rsid w:val="00D34379"/>
    <w:rsid w:val="00D343BA"/>
    <w:rsid w:val="00D34440"/>
    <w:rsid w:val="00D344FC"/>
    <w:rsid w:val="00D34722"/>
    <w:rsid w:val="00D347D8"/>
    <w:rsid w:val="00D34862"/>
    <w:rsid w:val="00D3488C"/>
    <w:rsid w:val="00D34A65"/>
    <w:rsid w:val="00D34AC3"/>
    <w:rsid w:val="00D34B2B"/>
    <w:rsid w:val="00D34B52"/>
    <w:rsid w:val="00D34B5D"/>
    <w:rsid w:val="00D34DC9"/>
    <w:rsid w:val="00D34FC4"/>
    <w:rsid w:val="00D35088"/>
    <w:rsid w:val="00D352E6"/>
    <w:rsid w:val="00D35666"/>
    <w:rsid w:val="00D356D8"/>
    <w:rsid w:val="00D35802"/>
    <w:rsid w:val="00D358E0"/>
    <w:rsid w:val="00D35985"/>
    <w:rsid w:val="00D35A23"/>
    <w:rsid w:val="00D35A6F"/>
    <w:rsid w:val="00D35A77"/>
    <w:rsid w:val="00D35A7E"/>
    <w:rsid w:val="00D35B5A"/>
    <w:rsid w:val="00D35BF2"/>
    <w:rsid w:val="00D35C6F"/>
    <w:rsid w:val="00D35E07"/>
    <w:rsid w:val="00D35EC8"/>
    <w:rsid w:val="00D360DA"/>
    <w:rsid w:val="00D360EE"/>
    <w:rsid w:val="00D360F5"/>
    <w:rsid w:val="00D361A1"/>
    <w:rsid w:val="00D36417"/>
    <w:rsid w:val="00D3654C"/>
    <w:rsid w:val="00D36702"/>
    <w:rsid w:val="00D36841"/>
    <w:rsid w:val="00D368E9"/>
    <w:rsid w:val="00D36AEB"/>
    <w:rsid w:val="00D36BD0"/>
    <w:rsid w:val="00D36C7C"/>
    <w:rsid w:val="00D36CD5"/>
    <w:rsid w:val="00D36E96"/>
    <w:rsid w:val="00D36EFC"/>
    <w:rsid w:val="00D36FBD"/>
    <w:rsid w:val="00D37063"/>
    <w:rsid w:val="00D374A9"/>
    <w:rsid w:val="00D374B5"/>
    <w:rsid w:val="00D37515"/>
    <w:rsid w:val="00D375FD"/>
    <w:rsid w:val="00D37628"/>
    <w:rsid w:val="00D376AE"/>
    <w:rsid w:val="00D376CB"/>
    <w:rsid w:val="00D37714"/>
    <w:rsid w:val="00D37752"/>
    <w:rsid w:val="00D37778"/>
    <w:rsid w:val="00D378F9"/>
    <w:rsid w:val="00D37940"/>
    <w:rsid w:val="00D37969"/>
    <w:rsid w:val="00D37971"/>
    <w:rsid w:val="00D37C22"/>
    <w:rsid w:val="00D37C3A"/>
    <w:rsid w:val="00D37CB7"/>
    <w:rsid w:val="00D37D6B"/>
    <w:rsid w:val="00D37E0E"/>
    <w:rsid w:val="00D37ED9"/>
    <w:rsid w:val="00D37FD4"/>
    <w:rsid w:val="00D40149"/>
    <w:rsid w:val="00D40219"/>
    <w:rsid w:val="00D403B1"/>
    <w:rsid w:val="00D404EE"/>
    <w:rsid w:val="00D4083A"/>
    <w:rsid w:val="00D4083C"/>
    <w:rsid w:val="00D40876"/>
    <w:rsid w:val="00D4088E"/>
    <w:rsid w:val="00D409E0"/>
    <w:rsid w:val="00D409EF"/>
    <w:rsid w:val="00D40B20"/>
    <w:rsid w:val="00D40CA8"/>
    <w:rsid w:val="00D40D14"/>
    <w:rsid w:val="00D40D1C"/>
    <w:rsid w:val="00D40DE8"/>
    <w:rsid w:val="00D40E1D"/>
    <w:rsid w:val="00D40F31"/>
    <w:rsid w:val="00D40FEE"/>
    <w:rsid w:val="00D40FFC"/>
    <w:rsid w:val="00D410FB"/>
    <w:rsid w:val="00D41252"/>
    <w:rsid w:val="00D415AC"/>
    <w:rsid w:val="00D415BF"/>
    <w:rsid w:val="00D416CD"/>
    <w:rsid w:val="00D41A60"/>
    <w:rsid w:val="00D41B27"/>
    <w:rsid w:val="00D41B58"/>
    <w:rsid w:val="00D41F25"/>
    <w:rsid w:val="00D41F7D"/>
    <w:rsid w:val="00D420A2"/>
    <w:rsid w:val="00D421BA"/>
    <w:rsid w:val="00D425DC"/>
    <w:rsid w:val="00D4268E"/>
    <w:rsid w:val="00D427FA"/>
    <w:rsid w:val="00D428D0"/>
    <w:rsid w:val="00D42B0B"/>
    <w:rsid w:val="00D42C51"/>
    <w:rsid w:val="00D42CB8"/>
    <w:rsid w:val="00D42E6C"/>
    <w:rsid w:val="00D435C4"/>
    <w:rsid w:val="00D4363C"/>
    <w:rsid w:val="00D43657"/>
    <w:rsid w:val="00D43944"/>
    <w:rsid w:val="00D43945"/>
    <w:rsid w:val="00D43BA3"/>
    <w:rsid w:val="00D43BDA"/>
    <w:rsid w:val="00D43E7A"/>
    <w:rsid w:val="00D440B1"/>
    <w:rsid w:val="00D44141"/>
    <w:rsid w:val="00D4414F"/>
    <w:rsid w:val="00D441D6"/>
    <w:rsid w:val="00D441E6"/>
    <w:rsid w:val="00D442FE"/>
    <w:rsid w:val="00D44516"/>
    <w:rsid w:val="00D4475C"/>
    <w:rsid w:val="00D44812"/>
    <w:rsid w:val="00D44924"/>
    <w:rsid w:val="00D4498D"/>
    <w:rsid w:val="00D44BCA"/>
    <w:rsid w:val="00D44D1E"/>
    <w:rsid w:val="00D44EAD"/>
    <w:rsid w:val="00D4500E"/>
    <w:rsid w:val="00D45030"/>
    <w:rsid w:val="00D45323"/>
    <w:rsid w:val="00D4554A"/>
    <w:rsid w:val="00D45642"/>
    <w:rsid w:val="00D45685"/>
    <w:rsid w:val="00D456A7"/>
    <w:rsid w:val="00D4588F"/>
    <w:rsid w:val="00D45C24"/>
    <w:rsid w:val="00D45C4E"/>
    <w:rsid w:val="00D45CAE"/>
    <w:rsid w:val="00D45E05"/>
    <w:rsid w:val="00D45E4D"/>
    <w:rsid w:val="00D45FF1"/>
    <w:rsid w:val="00D46056"/>
    <w:rsid w:val="00D46260"/>
    <w:rsid w:val="00D462AF"/>
    <w:rsid w:val="00D4642D"/>
    <w:rsid w:val="00D4651E"/>
    <w:rsid w:val="00D46586"/>
    <w:rsid w:val="00D467A1"/>
    <w:rsid w:val="00D467B8"/>
    <w:rsid w:val="00D46807"/>
    <w:rsid w:val="00D4685E"/>
    <w:rsid w:val="00D46975"/>
    <w:rsid w:val="00D46A67"/>
    <w:rsid w:val="00D46B76"/>
    <w:rsid w:val="00D46C8D"/>
    <w:rsid w:val="00D46DB4"/>
    <w:rsid w:val="00D47035"/>
    <w:rsid w:val="00D4716C"/>
    <w:rsid w:val="00D471DD"/>
    <w:rsid w:val="00D4725B"/>
    <w:rsid w:val="00D473A3"/>
    <w:rsid w:val="00D473FA"/>
    <w:rsid w:val="00D474BF"/>
    <w:rsid w:val="00D474FA"/>
    <w:rsid w:val="00D4775B"/>
    <w:rsid w:val="00D478CE"/>
    <w:rsid w:val="00D4793A"/>
    <w:rsid w:val="00D47A2B"/>
    <w:rsid w:val="00D47A36"/>
    <w:rsid w:val="00D47B00"/>
    <w:rsid w:val="00D47D9C"/>
    <w:rsid w:val="00D47F5B"/>
    <w:rsid w:val="00D47FE2"/>
    <w:rsid w:val="00D5021B"/>
    <w:rsid w:val="00D5026C"/>
    <w:rsid w:val="00D5031C"/>
    <w:rsid w:val="00D504AD"/>
    <w:rsid w:val="00D505C7"/>
    <w:rsid w:val="00D50615"/>
    <w:rsid w:val="00D506E5"/>
    <w:rsid w:val="00D507A9"/>
    <w:rsid w:val="00D507EB"/>
    <w:rsid w:val="00D5081F"/>
    <w:rsid w:val="00D50824"/>
    <w:rsid w:val="00D50873"/>
    <w:rsid w:val="00D509AF"/>
    <w:rsid w:val="00D50A7E"/>
    <w:rsid w:val="00D50C70"/>
    <w:rsid w:val="00D50D13"/>
    <w:rsid w:val="00D50E95"/>
    <w:rsid w:val="00D50EEF"/>
    <w:rsid w:val="00D5110B"/>
    <w:rsid w:val="00D51168"/>
    <w:rsid w:val="00D511F2"/>
    <w:rsid w:val="00D512B6"/>
    <w:rsid w:val="00D512F3"/>
    <w:rsid w:val="00D51428"/>
    <w:rsid w:val="00D514DE"/>
    <w:rsid w:val="00D5153B"/>
    <w:rsid w:val="00D51578"/>
    <w:rsid w:val="00D51707"/>
    <w:rsid w:val="00D5175B"/>
    <w:rsid w:val="00D51817"/>
    <w:rsid w:val="00D51839"/>
    <w:rsid w:val="00D51874"/>
    <w:rsid w:val="00D51885"/>
    <w:rsid w:val="00D518C0"/>
    <w:rsid w:val="00D51B57"/>
    <w:rsid w:val="00D51B88"/>
    <w:rsid w:val="00D51C1B"/>
    <w:rsid w:val="00D51C33"/>
    <w:rsid w:val="00D51CA9"/>
    <w:rsid w:val="00D51CE5"/>
    <w:rsid w:val="00D51DF1"/>
    <w:rsid w:val="00D51DF9"/>
    <w:rsid w:val="00D51EBE"/>
    <w:rsid w:val="00D51ED7"/>
    <w:rsid w:val="00D52083"/>
    <w:rsid w:val="00D520A8"/>
    <w:rsid w:val="00D520CE"/>
    <w:rsid w:val="00D5213F"/>
    <w:rsid w:val="00D52219"/>
    <w:rsid w:val="00D52246"/>
    <w:rsid w:val="00D523FF"/>
    <w:rsid w:val="00D52437"/>
    <w:rsid w:val="00D524EE"/>
    <w:rsid w:val="00D525AB"/>
    <w:rsid w:val="00D52789"/>
    <w:rsid w:val="00D52802"/>
    <w:rsid w:val="00D5280F"/>
    <w:rsid w:val="00D52B1C"/>
    <w:rsid w:val="00D52B87"/>
    <w:rsid w:val="00D52BC8"/>
    <w:rsid w:val="00D52BE2"/>
    <w:rsid w:val="00D52C8A"/>
    <w:rsid w:val="00D52D0D"/>
    <w:rsid w:val="00D52DD0"/>
    <w:rsid w:val="00D52DF3"/>
    <w:rsid w:val="00D52EE4"/>
    <w:rsid w:val="00D52FD5"/>
    <w:rsid w:val="00D52FDF"/>
    <w:rsid w:val="00D53273"/>
    <w:rsid w:val="00D5347F"/>
    <w:rsid w:val="00D534B1"/>
    <w:rsid w:val="00D5360B"/>
    <w:rsid w:val="00D53796"/>
    <w:rsid w:val="00D5395B"/>
    <w:rsid w:val="00D539C0"/>
    <w:rsid w:val="00D53AD4"/>
    <w:rsid w:val="00D53BAE"/>
    <w:rsid w:val="00D53D81"/>
    <w:rsid w:val="00D53E04"/>
    <w:rsid w:val="00D53FD6"/>
    <w:rsid w:val="00D54010"/>
    <w:rsid w:val="00D54184"/>
    <w:rsid w:val="00D541FA"/>
    <w:rsid w:val="00D542BA"/>
    <w:rsid w:val="00D5440D"/>
    <w:rsid w:val="00D544DF"/>
    <w:rsid w:val="00D545BA"/>
    <w:rsid w:val="00D54610"/>
    <w:rsid w:val="00D546EE"/>
    <w:rsid w:val="00D54712"/>
    <w:rsid w:val="00D54713"/>
    <w:rsid w:val="00D5480B"/>
    <w:rsid w:val="00D5491B"/>
    <w:rsid w:val="00D54B3E"/>
    <w:rsid w:val="00D54B99"/>
    <w:rsid w:val="00D54D6A"/>
    <w:rsid w:val="00D54E69"/>
    <w:rsid w:val="00D54F38"/>
    <w:rsid w:val="00D5519F"/>
    <w:rsid w:val="00D552B7"/>
    <w:rsid w:val="00D552F1"/>
    <w:rsid w:val="00D5532A"/>
    <w:rsid w:val="00D5537C"/>
    <w:rsid w:val="00D5541B"/>
    <w:rsid w:val="00D554FA"/>
    <w:rsid w:val="00D55548"/>
    <w:rsid w:val="00D557C8"/>
    <w:rsid w:val="00D5588F"/>
    <w:rsid w:val="00D558CB"/>
    <w:rsid w:val="00D55926"/>
    <w:rsid w:val="00D55986"/>
    <w:rsid w:val="00D5599B"/>
    <w:rsid w:val="00D55AAF"/>
    <w:rsid w:val="00D55B96"/>
    <w:rsid w:val="00D55BEC"/>
    <w:rsid w:val="00D55CFC"/>
    <w:rsid w:val="00D55DA3"/>
    <w:rsid w:val="00D55ED5"/>
    <w:rsid w:val="00D56027"/>
    <w:rsid w:val="00D56198"/>
    <w:rsid w:val="00D5634D"/>
    <w:rsid w:val="00D56466"/>
    <w:rsid w:val="00D564A4"/>
    <w:rsid w:val="00D565F5"/>
    <w:rsid w:val="00D5685D"/>
    <w:rsid w:val="00D569F7"/>
    <w:rsid w:val="00D56ADD"/>
    <w:rsid w:val="00D56B38"/>
    <w:rsid w:val="00D56CA8"/>
    <w:rsid w:val="00D56CCB"/>
    <w:rsid w:val="00D56E5D"/>
    <w:rsid w:val="00D56E62"/>
    <w:rsid w:val="00D57177"/>
    <w:rsid w:val="00D5733C"/>
    <w:rsid w:val="00D57382"/>
    <w:rsid w:val="00D57424"/>
    <w:rsid w:val="00D5745C"/>
    <w:rsid w:val="00D57486"/>
    <w:rsid w:val="00D57530"/>
    <w:rsid w:val="00D57601"/>
    <w:rsid w:val="00D578C0"/>
    <w:rsid w:val="00D57ADC"/>
    <w:rsid w:val="00D57B1F"/>
    <w:rsid w:val="00D57CFA"/>
    <w:rsid w:val="00D57D87"/>
    <w:rsid w:val="00D57E1A"/>
    <w:rsid w:val="00D57E72"/>
    <w:rsid w:val="00D60085"/>
    <w:rsid w:val="00D60218"/>
    <w:rsid w:val="00D60323"/>
    <w:rsid w:val="00D6037C"/>
    <w:rsid w:val="00D604CC"/>
    <w:rsid w:val="00D604F6"/>
    <w:rsid w:val="00D6062C"/>
    <w:rsid w:val="00D6074C"/>
    <w:rsid w:val="00D608F7"/>
    <w:rsid w:val="00D609AE"/>
    <w:rsid w:val="00D60A10"/>
    <w:rsid w:val="00D60B91"/>
    <w:rsid w:val="00D60C26"/>
    <w:rsid w:val="00D60E1B"/>
    <w:rsid w:val="00D60EF3"/>
    <w:rsid w:val="00D60F66"/>
    <w:rsid w:val="00D61017"/>
    <w:rsid w:val="00D611BF"/>
    <w:rsid w:val="00D612ED"/>
    <w:rsid w:val="00D61344"/>
    <w:rsid w:val="00D6144E"/>
    <w:rsid w:val="00D6148C"/>
    <w:rsid w:val="00D6169B"/>
    <w:rsid w:val="00D616BA"/>
    <w:rsid w:val="00D61709"/>
    <w:rsid w:val="00D617AE"/>
    <w:rsid w:val="00D617EB"/>
    <w:rsid w:val="00D61856"/>
    <w:rsid w:val="00D6196C"/>
    <w:rsid w:val="00D61AFA"/>
    <w:rsid w:val="00D61BFD"/>
    <w:rsid w:val="00D61C34"/>
    <w:rsid w:val="00D61ED7"/>
    <w:rsid w:val="00D6238D"/>
    <w:rsid w:val="00D62416"/>
    <w:rsid w:val="00D62584"/>
    <w:rsid w:val="00D625F0"/>
    <w:rsid w:val="00D62660"/>
    <w:rsid w:val="00D62834"/>
    <w:rsid w:val="00D6284F"/>
    <w:rsid w:val="00D628C7"/>
    <w:rsid w:val="00D62951"/>
    <w:rsid w:val="00D62B64"/>
    <w:rsid w:val="00D62BAF"/>
    <w:rsid w:val="00D62D4B"/>
    <w:rsid w:val="00D62DA2"/>
    <w:rsid w:val="00D62DA4"/>
    <w:rsid w:val="00D62E70"/>
    <w:rsid w:val="00D62E9A"/>
    <w:rsid w:val="00D62EB2"/>
    <w:rsid w:val="00D62F97"/>
    <w:rsid w:val="00D630B5"/>
    <w:rsid w:val="00D63247"/>
    <w:rsid w:val="00D63270"/>
    <w:rsid w:val="00D63301"/>
    <w:rsid w:val="00D63329"/>
    <w:rsid w:val="00D63435"/>
    <w:rsid w:val="00D634EC"/>
    <w:rsid w:val="00D63504"/>
    <w:rsid w:val="00D6354F"/>
    <w:rsid w:val="00D635D0"/>
    <w:rsid w:val="00D637A0"/>
    <w:rsid w:val="00D63A2D"/>
    <w:rsid w:val="00D63A68"/>
    <w:rsid w:val="00D63E99"/>
    <w:rsid w:val="00D63EA3"/>
    <w:rsid w:val="00D63EBB"/>
    <w:rsid w:val="00D63F28"/>
    <w:rsid w:val="00D64118"/>
    <w:rsid w:val="00D64159"/>
    <w:rsid w:val="00D64173"/>
    <w:rsid w:val="00D641CB"/>
    <w:rsid w:val="00D64300"/>
    <w:rsid w:val="00D64416"/>
    <w:rsid w:val="00D6453D"/>
    <w:rsid w:val="00D64556"/>
    <w:rsid w:val="00D6478F"/>
    <w:rsid w:val="00D64792"/>
    <w:rsid w:val="00D6491F"/>
    <w:rsid w:val="00D64A5D"/>
    <w:rsid w:val="00D64B77"/>
    <w:rsid w:val="00D64C9E"/>
    <w:rsid w:val="00D64CAD"/>
    <w:rsid w:val="00D64DD4"/>
    <w:rsid w:val="00D64FE0"/>
    <w:rsid w:val="00D651F3"/>
    <w:rsid w:val="00D65211"/>
    <w:rsid w:val="00D6537E"/>
    <w:rsid w:val="00D6544E"/>
    <w:rsid w:val="00D6549E"/>
    <w:rsid w:val="00D65575"/>
    <w:rsid w:val="00D655D9"/>
    <w:rsid w:val="00D656A9"/>
    <w:rsid w:val="00D657EE"/>
    <w:rsid w:val="00D658D9"/>
    <w:rsid w:val="00D65900"/>
    <w:rsid w:val="00D6590F"/>
    <w:rsid w:val="00D65930"/>
    <w:rsid w:val="00D65A66"/>
    <w:rsid w:val="00D65ABE"/>
    <w:rsid w:val="00D65B7E"/>
    <w:rsid w:val="00D65C13"/>
    <w:rsid w:val="00D65CD6"/>
    <w:rsid w:val="00D65D54"/>
    <w:rsid w:val="00D65D5D"/>
    <w:rsid w:val="00D65DF5"/>
    <w:rsid w:val="00D65EB8"/>
    <w:rsid w:val="00D65FFA"/>
    <w:rsid w:val="00D6604E"/>
    <w:rsid w:val="00D660E8"/>
    <w:rsid w:val="00D6621E"/>
    <w:rsid w:val="00D66228"/>
    <w:rsid w:val="00D6634A"/>
    <w:rsid w:val="00D66377"/>
    <w:rsid w:val="00D66427"/>
    <w:rsid w:val="00D6649C"/>
    <w:rsid w:val="00D664D5"/>
    <w:rsid w:val="00D66674"/>
    <w:rsid w:val="00D667DA"/>
    <w:rsid w:val="00D6680C"/>
    <w:rsid w:val="00D66837"/>
    <w:rsid w:val="00D66876"/>
    <w:rsid w:val="00D66939"/>
    <w:rsid w:val="00D6696F"/>
    <w:rsid w:val="00D66ABB"/>
    <w:rsid w:val="00D66BF0"/>
    <w:rsid w:val="00D66CCA"/>
    <w:rsid w:val="00D66EF4"/>
    <w:rsid w:val="00D6710C"/>
    <w:rsid w:val="00D671DB"/>
    <w:rsid w:val="00D67390"/>
    <w:rsid w:val="00D675EF"/>
    <w:rsid w:val="00D6766C"/>
    <w:rsid w:val="00D676D1"/>
    <w:rsid w:val="00D6773C"/>
    <w:rsid w:val="00D67877"/>
    <w:rsid w:val="00D67905"/>
    <w:rsid w:val="00D67985"/>
    <w:rsid w:val="00D67A19"/>
    <w:rsid w:val="00D67B4C"/>
    <w:rsid w:val="00D67CDE"/>
    <w:rsid w:val="00D67D91"/>
    <w:rsid w:val="00D67DEA"/>
    <w:rsid w:val="00D7000A"/>
    <w:rsid w:val="00D70056"/>
    <w:rsid w:val="00D70099"/>
    <w:rsid w:val="00D700EA"/>
    <w:rsid w:val="00D7024B"/>
    <w:rsid w:val="00D702C4"/>
    <w:rsid w:val="00D70494"/>
    <w:rsid w:val="00D70495"/>
    <w:rsid w:val="00D704D9"/>
    <w:rsid w:val="00D7070B"/>
    <w:rsid w:val="00D70743"/>
    <w:rsid w:val="00D70757"/>
    <w:rsid w:val="00D70947"/>
    <w:rsid w:val="00D709CF"/>
    <w:rsid w:val="00D70C13"/>
    <w:rsid w:val="00D70D43"/>
    <w:rsid w:val="00D70D85"/>
    <w:rsid w:val="00D70E6C"/>
    <w:rsid w:val="00D70FDE"/>
    <w:rsid w:val="00D71361"/>
    <w:rsid w:val="00D7146A"/>
    <w:rsid w:val="00D714CB"/>
    <w:rsid w:val="00D716D9"/>
    <w:rsid w:val="00D71815"/>
    <w:rsid w:val="00D71888"/>
    <w:rsid w:val="00D71A38"/>
    <w:rsid w:val="00D71CC6"/>
    <w:rsid w:val="00D71CD1"/>
    <w:rsid w:val="00D72121"/>
    <w:rsid w:val="00D72272"/>
    <w:rsid w:val="00D72372"/>
    <w:rsid w:val="00D7240D"/>
    <w:rsid w:val="00D725D6"/>
    <w:rsid w:val="00D72603"/>
    <w:rsid w:val="00D72748"/>
    <w:rsid w:val="00D727FB"/>
    <w:rsid w:val="00D72816"/>
    <w:rsid w:val="00D729D4"/>
    <w:rsid w:val="00D72CA3"/>
    <w:rsid w:val="00D72F39"/>
    <w:rsid w:val="00D73190"/>
    <w:rsid w:val="00D73299"/>
    <w:rsid w:val="00D732AE"/>
    <w:rsid w:val="00D732FB"/>
    <w:rsid w:val="00D73443"/>
    <w:rsid w:val="00D734D7"/>
    <w:rsid w:val="00D73533"/>
    <w:rsid w:val="00D735D8"/>
    <w:rsid w:val="00D736D8"/>
    <w:rsid w:val="00D7371E"/>
    <w:rsid w:val="00D73878"/>
    <w:rsid w:val="00D739ED"/>
    <w:rsid w:val="00D73B5B"/>
    <w:rsid w:val="00D73C53"/>
    <w:rsid w:val="00D73EB0"/>
    <w:rsid w:val="00D73F91"/>
    <w:rsid w:val="00D740EC"/>
    <w:rsid w:val="00D74421"/>
    <w:rsid w:val="00D7447A"/>
    <w:rsid w:val="00D74550"/>
    <w:rsid w:val="00D74769"/>
    <w:rsid w:val="00D7483C"/>
    <w:rsid w:val="00D74867"/>
    <w:rsid w:val="00D748D4"/>
    <w:rsid w:val="00D7493D"/>
    <w:rsid w:val="00D74A16"/>
    <w:rsid w:val="00D74ACA"/>
    <w:rsid w:val="00D74B40"/>
    <w:rsid w:val="00D74D91"/>
    <w:rsid w:val="00D74EA7"/>
    <w:rsid w:val="00D74ED0"/>
    <w:rsid w:val="00D75191"/>
    <w:rsid w:val="00D751A7"/>
    <w:rsid w:val="00D751CD"/>
    <w:rsid w:val="00D75311"/>
    <w:rsid w:val="00D75337"/>
    <w:rsid w:val="00D75389"/>
    <w:rsid w:val="00D7548B"/>
    <w:rsid w:val="00D75562"/>
    <w:rsid w:val="00D75626"/>
    <w:rsid w:val="00D757F2"/>
    <w:rsid w:val="00D7584C"/>
    <w:rsid w:val="00D75872"/>
    <w:rsid w:val="00D758AE"/>
    <w:rsid w:val="00D758B0"/>
    <w:rsid w:val="00D7595D"/>
    <w:rsid w:val="00D75BF3"/>
    <w:rsid w:val="00D75CD8"/>
    <w:rsid w:val="00D75D1A"/>
    <w:rsid w:val="00D75DC9"/>
    <w:rsid w:val="00D75F89"/>
    <w:rsid w:val="00D75FDB"/>
    <w:rsid w:val="00D75FF4"/>
    <w:rsid w:val="00D761ED"/>
    <w:rsid w:val="00D7664F"/>
    <w:rsid w:val="00D766BC"/>
    <w:rsid w:val="00D766D6"/>
    <w:rsid w:val="00D7671A"/>
    <w:rsid w:val="00D7675C"/>
    <w:rsid w:val="00D76AE0"/>
    <w:rsid w:val="00D76B8C"/>
    <w:rsid w:val="00D76D63"/>
    <w:rsid w:val="00D76DBD"/>
    <w:rsid w:val="00D76DBF"/>
    <w:rsid w:val="00D76E4E"/>
    <w:rsid w:val="00D76F05"/>
    <w:rsid w:val="00D76F0A"/>
    <w:rsid w:val="00D76FC4"/>
    <w:rsid w:val="00D76FED"/>
    <w:rsid w:val="00D76FF6"/>
    <w:rsid w:val="00D7704D"/>
    <w:rsid w:val="00D770AC"/>
    <w:rsid w:val="00D7725C"/>
    <w:rsid w:val="00D773EF"/>
    <w:rsid w:val="00D77426"/>
    <w:rsid w:val="00D77489"/>
    <w:rsid w:val="00D775EB"/>
    <w:rsid w:val="00D77664"/>
    <w:rsid w:val="00D7767B"/>
    <w:rsid w:val="00D779F7"/>
    <w:rsid w:val="00D77D8E"/>
    <w:rsid w:val="00D77EA5"/>
    <w:rsid w:val="00D77EA8"/>
    <w:rsid w:val="00D77EC7"/>
    <w:rsid w:val="00D80074"/>
    <w:rsid w:val="00D800AF"/>
    <w:rsid w:val="00D80354"/>
    <w:rsid w:val="00D803A7"/>
    <w:rsid w:val="00D803D8"/>
    <w:rsid w:val="00D80417"/>
    <w:rsid w:val="00D80466"/>
    <w:rsid w:val="00D8054B"/>
    <w:rsid w:val="00D80586"/>
    <w:rsid w:val="00D8070B"/>
    <w:rsid w:val="00D8080D"/>
    <w:rsid w:val="00D80842"/>
    <w:rsid w:val="00D808BE"/>
    <w:rsid w:val="00D80901"/>
    <w:rsid w:val="00D80993"/>
    <w:rsid w:val="00D809E7"/>
    <w:rsid w:val="00D80D7C"/>
    <w:rsid w:val="00D80EE3"/>
    <w:rsid w:val="00D80EFF"/>
    <w:rsid w:val="00D811C5"/>
    <w:rsid w:val="00D81224"/>
    <w:rsid w:val="00D8136F"/>
    <w:rsid w:val="00D81768"/>
    <w:rsid w:val="00D8198F"/>
    <w:rsid w:val="00D81AE4"/>
    <w:rsid w:val="00D81AFA"/>
    <w:rsid w:val="00D81C6A"/>
    <w:rsid w:val="00D81DE3"/>
    <w:rsid w:val="00D81EF2"/>
    <w:rsid w:val="00D81F48"/>
    <w:rsid w:val="00D81F8D"/>
    <w:rsid w:val="00D82000"/>
    <w:rsid w:val="00D8203F"/>
    <w:rsid w:val="00D8229C"/>
    <w:rsid w:val="00D82568"/>
    <w:rsid w:val="00D827E2"/>
    <w:rsid w:val="00D82818"/>
    <w:rsid w:val="00D828EF"/>
    <w:rsid w:val="00D82919"/>
    <w:rsid w:val="00D82A1F"/>
    <w:rsid w:val="00D82ED1"/>
    <w:rsid w:val="00D82F48"/>
    <w:rsid w:val="00D82F61"/>
    <w:rsid w:val="00D83079"/>
    <w:rsid w:val="00D8308D"/>
    <w:rsid w:val="00D830C3"/>
    <w:rsid w:val="00D831A1"/>
    <w:rsid w:val="00D832E9"/>
    <w:rsid w:val="00D83479"/>
    <w:rsid w:val="00D83537"/>
    <w:rsid w:val="00D8356C"/>
    <w:rsid w:val="00D83601"/>
    <w:rsid w:val="00D83688"/>
    <w:rsid w:val="00D8398E"/>
    <w:rsid w:val="00D83AEF"/>
    <w:rsid w:val="00D83D90"/>
    <w:rsid w:val="00D83DA0"/>
    <w:rsid w:val="00D83E50"/>
    <w:rsid w:val="00D83E75"/>
    <w:rsid w:val="00D840FF"/>
    <w:rsid w:val="00D8416E"/>
    <w:rsid w:val="00D841B0"/>
    <w:rsid w:val="00D8426A"/>
    <w:rsid w:val="00D843F4"/>
    <w:rsid w:val="00D8442B"/>
    <w:rsid w:val="00D8455C"/>
    <w:rsid w:val="00D846CB"/>
    <w:rsid w:val="00D847F4"/>
    <w:rsid w:val="00D84A87"/>
    <w:rsid w:val="00D84ACC"/>
    <w:rsid w:val="00D84B37"/>
    <w:rsid w:val="00D84B8D"/>
    <w:rsid w:val="00D84D11"/>
    <w:rsid w:val="00D84FB3"/>
    <w:rsid w:val="00D84FC6"/>
    <w:rsid w:val="00D850A6"/>
    <w:rsid w:val="00D8511B"/>
    <w:rsid w:val="00D851ED"/>
    <w:rsid w:val="00D852E1"/>
    <w:rsid w:val="00D85379"/>
    <w:rsid w:val="00D856C1"/>
    <w:rsid w:val="00D85738"/>
    <w:rsid w:val="00D858C7"/>
    <w:rsid w:val="00D859FA"/>
    <w:rsid w:val="00D85BAA"/>
    <w:rsid w:val="00D85C98"/>
    <w:rsid w:val="00D85FF1"/>
    <w:rsid w:val="00D86091"/>
    <w:rsid w:val="00D86148"/>
    <w:rsid w:val="00D862AF"/>
    <w:rsid w:val="00D863A7"/>
    <w:rsid w:val="00D864DE"/>
    <w:rsid w:val="00D865E3"/>
    <w:rsid w:val="00D86608"/>
    <w:rsid w:val="00D86857"/>
    <w:rsid w:val="00D868E0"/>
    <w:rsid w:val="00D86A64"/>
    <w:rsid w:val="00D86AF7"/>
    <w:rsid w:val="00D86B29"/>
    <w:rsid w:val="00D86B32"/>
    <w:rsid w:val="00D86C20"/>
    <w:rsid w:val="00D86C21"/>
    <w:rsid w:val="00D86DCE"/>
    <w:rsid w:val="00D86E14"/>
    <w:rsid w:val="00D86E36"/>
    <w:rsid w:val="00D87210"/>
    <w:rsid w:val="00D87227"/>
    <w:rsid w:val="00D872AC"/>
    <w:rsid w:val="00D87409"/>
    <w:rsid w:val="00D87596"/>
    <w:rsid w:val="00D876F5"/>
    <w:rsid w:val="00D87709"/>
    <w:rsid w:val="00D87968"/>
    <w:rsid w:val="00D87B8E"/>
    <w:rsid w:val="00D87D3C"/>
    <w:rsid w:val="00D87EE1"/>
    <w:rsid w:val="00D87F23"/>
    <w:rsid w:val="00D9013E"/>
    <w:rsid w:val="00D9015A"/>
    <w:rsid w:val="00D9017B"/>
    <w:rsid w:val="00D9018E"/>
    <w:rsid w:val="00D901DC"/>
    <w:rsid w:val="00D902F1"/>
    <w:rsid w:val="00D90450"/>
    <w:rsid w:val="00D9054E"/>
    <w:rsid w:val="00D90970"/>
    <w:rsid w:val="00D90AD4"/>
    <w:rsid w:val="00D90B2F"/>
    <w:rsid w:val="00D90BA1"/>
    <w:rsid w:val="00D90BAC"/>
    <w:rsid w:val="00D90D4F"/>
    <w:rsid w:val="00D90E6B"/>
    <w:rsid w:val="00D90F79"/>
    <w:rsid w:val="00D91178"/>
    <w:rsid w:val="00D911D8"/>
    <w:rsid w:val="00D912BB"/>
    <w:rsid w:val="00D913A0"/>
    <w:rsid w:val="00D91862"/>
    <w:rsid w:val="00D91A74"/>
    <w:rsid w:val="00D91AF4"/>
    <w:rsid w:val="00D91BD0"/>
    <w:rsid w:val="00D91BDA"/>
    <w:rsid w:val="00D91E3E"/>
    <w:rsid w:val="00D91EAC"/>
    <w:rsid w:val="00D9207D"/>
    <w:rsid w:val="00D92098"/>
    <w:rsid w:val="00D92191"/>
    <w:rsid w:val="00D9225E"/>
    <w:rsid w:val="00D9237F"/>
    <w:rsid w:val="00D9244D"/>
    <w:rsid w:val="00D92497"/>
    <w:rsid w:val="00D924AE"/>
    <w:rsid w:val="00D92597"/>
    <w:rsid w:val="00D925B0"/>
    <w:rsid w:val="00D92652"/>
    <w:rsid w:val="00D9276A"/>
    <w:rsid w:val="00D929AA"/>
    <w:rsid w:val="00D92A54"/>
    <w:rsid w:val="00D92AAF"/>
    <w:rsid w:val="00D92B03"/>
    <w:rsid w:val="00D92B1D"/>
    <w:rsid w:val="00D92B60"/>
    <w:rsid w:val="00D92CE1"/>
    <w:rsid w:val="00D92D87"/>
    <w:rsid w:val="00D92EE9"/>
    <w:rsid w:val="00D92F91"/>
    <w:rsid w:val="00D9303E"/>
    <w:rsid w:val="00D930C5"/>
    <w:rsid w:val="00D93173"/>
    <w:rsid w:val="00D93345"/>
    <w:rsid w:val="00D9345F"/>
    <w:rsid w:val="00D938B1"/>
    <w:rsid w:val="00D938BB"/>
    <w:rsid w:val="00D93A17"/>
    <w:rsid w:val="00D93ACE"/>
    <w:rsid w:val="00D93CD1"/>
    <w:rsid w:val="00D93DB2"/>
    <w:rsid w:val="00D940ED"/>
    <w:rsid w:val="00D9433B"/>
    <w:rsid w:val="00D943EE"/>
    <w:rsid w:val="00D94476"/>
    <w:rsid w:val="00D9453E"/>
    <w:rsid w:val="00D9457D"/>
    <w:rsid w:val="00D945BA"/>
    <w:rsid w:val="00D94716"/>
    <w:rsid w:val="00D947A3"/>
    <w:rsid w:val="00D94AEF"/>
    <w:rsid w:val="00D94E8E"/>
    <w:rsid w:val="00D94EA9"/>
    <w:rsid w:val="00D94F8F"/>
    <w:rsid w:val="00D951C1"/>
    <w:rsid w:val="00D951C6"/>
    <w:rsid w:val="00D953A5"/>
    <w:rsid w:val="00D953AA"/>
    <w:rsid w:val="00D953B6"/>
    <w:rsid w:val="00D953DC"/>
    <w:rsid w:val="00D954CD"/>
    <w:rsid w:val="00D958D7"/>
    <w:rsid w:val="00D95B81"/>
    <w:rsid w:val="00D95D8D"/>
    <w:rsid w:val="00D95F7C"/>
    <w:rsid w:val="00D9613F"/>
    <w:rsid w:val="00D96180"/>
    <w:rsid w:val="00D962A1"/>
    <w:rsid w:val="00D963BA"/>
    <w:rsid w:val="00D963FA"/>
    <w:rsid w:val="00D964BF"/>
    <w:rsid w:val="00D964F0"/>
    <w:rsid w:val="00D9672E"/>
    <w:rsid w:val="00D96819"/>
    <w:rsid w:val="00D9681A"/>
    <w:rsid w:val="00D96869"/>
    <w:rsid w:val="00D96A22"/>
    <w:rsid w:val="00D96A2A"/>
    <w:rsid w:val="00D96A52"/>
    <w:rsid w:val="00D96C7B"/>
    <w:rsid w:val="00D96D41"/>
    <w:rsid w:val="00D96E43"/>
    <w:rsid w:val="00D96EFB"/>
    <w:rsid w:val="00D96F18"/>
    <w:rsid w:val="00D96FDB"/>
    <w:rsid w:val="00D9719E"/>
    <w:rsid w:val="00D97227"/>
    <w:rsid w:val="00D97317"/>
    <w:rsid w:val="00D973B6"/>
    <w:rsid w:val="00D9741E"/>
    <w:rsid w:val="00D9747E"/>
    <w:rsid w:val="00D9764A"/>
    <w:rsid w:val="00D9769D"/>
    <w:rsid w:val="00D977DE"/>
    <w:rsid w:val="00D97997"/>
    <w:rsid w:val="00D97B49"/>
    <w:rsid w:val="00D97DD1"/>
    <w:rsid w:val="00D97DD6"/>
    <w:rsid w:val="00DA0091"/>
    <w:rsid w:val="00DA0297"/>
    <w:rsid w:val="00DA05FA"/>
    <w:rsid w:val="00DA0692"/>
    <w:rsid w:val="00DA06B6"/>
    <w:rsid w:val="00DA0974"/>
    <w:rsid w:val="00DA0BA4"/>
    <w:rsid w:val="00DA0DAA"/>
    <w:rsid w:val="00DA0E03"/>
    <w:rsid w:val="00DA0EED"/>
    <w:rsid w:val="00DA0F95"/>
    <w:rsid w:val="00DA0F97"/>
    <w:rsid w:val="00DA0FE0"/>
    <w:rsid w:val="00DA1113"/>
    <w:rsid w:val="00DA1289"/>
    <w:rsid w:val="00DA1530"/>
    <w:rsid w:val="00DA154B"/>
    <w:rsid w:val="00DA16DB"/>
    <w:rsid w:val="00DA186D"/>
    <w:rsid w:val="00DA18C7"/>
    <w:rsid w:val="00DA19CA"/>
    <w:rsid w:val="00DA1B0B"/>
    <w:rsid w:val="00DA1D6B"/>
    <w:rsid w:val="00DA1F09"/>
    <w:rsid w:val="00DA1F61"/>
    <w:rsid w:val="00DA2210"/>
    <w:rsid w:val="00DA2618"/>
    <w:rsid w:val="00DA27ED"/>
    <w:rsid w:val="00DA280D"/>
    <w:rsid w:val="00DA291C"/>
    <w:rsid w:val="00DA2A0C"/>
    <w:rsid w:val="00DA2AC1"/>
    <w:rsid w:val="00DA2AE5"/>
    <w:rsid w:val="00DA2B72"/>
    <w:rsid w:val="00DA2E43"/>
    <w:rsid w:val="00DA30B9"/>
    <w:rsid w:val="00DA314B"/>
    <w:rsid w:val="00DA3294"/>
    <w:rsid w:val="00DA33AC"/>
    <w:rsid w:val="00DA34F0"/>
    <w:rsid w:val="00DA361F"/>
    <w:rsid w:val="00DA369A"/>
    <w:rsid w:val="00DA379D"/>
    <w:rsid w:val="00DA37F4"/>
    <w:rsid w:val="00DA396B"/>
    <w:rsid w:val="00DA39DB"/>
    <w:rsid w:val="00DA3A7D"/>
    <w:rsid w:val="00DA3A7E"/>
    <w:rsid w:val="00DA3EDA"/>
    <w:rsid w:val="00DA409C"/>
    <w:rsid w:val="00DA426A"/>
    <w:rsid w:val="00DA42A5"/>
    <w:rsid w:val="00DA43A3"/>
    <w:rsid w:val="00DA4427"/>
    <w:rsid w:val="00DA456C"/>
    <w:rsid w:val="00DA47D5"/>
    <w:rsid w:val="00DA48D8"/>
    <w:rsid w:val="00DA4931"/>
    <w:rsid w:val="00DA4A49"/>
    <w:rsid w:val="00DA4A71"/>
    <w:rsid w:val="00DA4AA3"/>
    <w:rsid w:val="00DA4DEB"/>
    <w:rsid w:val="00DA4E2C"/>
    <w:rsid w:val="00DA4E84"/>
    <w:rsid w:val="00DA4F4B"/>
    <w:rsid w:val="00DA4F67"/>
    <w:rsid w:val="00DA50BC"/>
    <w:rsid w:val="00DA5199"/>
    <w:rsid w:val="00DA5392"/>
    <w:rsid w:val="00DA5535"/>
    <w:rsid w:val="00DA5826"/>
    <w:rsid w:val="00DA59BA"/>
    <w:rsid w:val="00DA5A84"/>
    <w:rsid w:val="00DA5CDB"/>
    <w:rsid w:val="00DA605E"/>
    <w:rsid w:val="00DA605F"/>
    <w:rsid w:val="00DA60B1"/>
    <w:rsid w:val="00DA612D"/>
    <w:rsid w:val="00DA6185"/>
    <w:rsid w:val="00DA623A"/>
    <w:rsid w:val="00DA6B41"/>
    <w:rsid w:val="00DA6BCA"/>
    <w:rsid w:val="00DA6CA7"/>
    <w:rsid w:val="00DA6E26"/>
    <w:rsid w:val="00DA7048"/>
    <w:rsid w:val="00DA705D"/>
    <w:rsid w:val="00DA709C"/>
    <w:rsid w:val="00DA7200"/>
    <w:rsid w:val="00DA7350"/>
    <w:rsid w:val="00DA7385"/>
    <w:rsid w:val="00DA73A0"/>
    <w:rsid w:val="00DA741A"/>
    <w:rsid w:val="00DA75AC"/>
    <w:rsid w:val="00DA780E"/>
    <w:rsid w:val="00DA79D1"/>
    <w:rsid w:val="00DA7C9F"/>
    <w:rsid w:val="00DA7F2A"/>
    <w:rsid w:val="00DA7F2E"/>
    <w:rsid w:val="00DA7F96"/>
    <w:rsid w:val="00DB0097"/>
    <w:rsid w:val="00DB0425"/>
    <w:rsid w:val="00DB04EF"/>
    <w:rsid w:val="00DB05AF"/>
    <w:rsid w:val="00DB0715"/>
    <w:rsid w:val="00DB0855"/>
    <w:rsid w:val="00DB0A3C"/>
    <w:rsid w:val="00DB0AA9"/>
    <w:rsid w:val="00DB0B7A"/>
    <w:rsid w:val="00DB0BF2"/>
    <w:rsid w:val="00DB0D91"/>
    <w:rsid w:val="00DB0E12"/>
    <w:rsid w:val="00DB0E21"/>
    <w:rsid w:val="00DB0E3D"/>
    <w:rsid w:val="00DB0FED"/>
    <w:rsid w:val="00DB122A"/>
    <w:rsid w:val="00DB123D"/>
    <w:rsid w:val="00DB12B3"/>
    <w:rsid w:val="00DB1402"/>
    <w:rsid w:val="00DB14A2"/>
    <w:rsid w:val="00DB1510"/>
    <w:rsid w:val="00DB16B9"/>
    <w:rsid w:val="00DB1902"/>
    <w:rsid w:val="00DB1A83"/>
    <w:rsid w:val="00DB1ACB"/>
    <w:rsid w:val="00DB1AF2"/>
    <w:rsid w:val="00DB1B65"/>
    <w:rsid w:val="00DB1D4B"/>
    <w:rsid w:val="00DB1DC1"/>
    <w:rsid w:val="00DB1E3A"/>
    <w:rsid w:val="00DB1E7A"/>
    <w:rsid w:val="00DB1F7F"/>
    <w:rsid w:val="00DB1FB5"/>
    <w:rsid w:val="00DB229E"/>
    <w:rsid w:val="00DB22B8"/>
    <w:rsid w:val="00DB23BB"/>
    <w:rsid w:val="00DB2404"/>
    <w:rsid w:val="00DB2654"/>
    <w:rsid w:val="00DB26B7"/>
    <w:rsid w:val="00DB2783"/>
    <w:rsid w:val="00DB2DE9"/>
    <w:rsid w:val="00DB3210"/>
    <w:rsid w:val="00DB35F5"/>
    <w:rsid w:val="00DB36C8"/>
    <w:rsid w:val="00DB371F"/>
    <w:rsid w:val="00DB375E"/>
    <w:rsid w:val="00DB3800"/>
    <w:rsid w:val="00DB390F"/>
    <w:rsid w:val="00DB39D9"/>
    <w:rsid w:val="00DB3ADB"/>
    <w:rsid w:val="00DB3B79"/>
    <w:rsid w:val="00DB3DC9"/>
    <w:rsid w:val="00DB3E92"/>
    <w:rsid w:val="00DB3F79"/>
    <w:rsid w:val="00DB4008"/>
    <w:rsid w:val="00DB41DA"/>
    <w:rsid w:val="00DB41E2"/>
    <w:rsid w:val="00DB43BC"/>
    <w:rsid w:val="00DB43D8"/>
    <w:rsid w:val="00DB4538"/>
    <w:rsid w:val="00DB474B"/>
    <w:rsid w:val="00DB4858"/>
    <w:rsid w:val="00DB48EF"/>
    <w:rsid w:val="00DB4CA5"/>
    <w:rsid w:val="00DB4EBB"/>
    <w:rsid w:val="00DB4F39"/>
    <w:rsid w:val="00DB510B"/>
    <w:rsid w:val="00DB52B5"/>
    <w:rsid w:val="00DB54E9"/>
    <w:rsid w:val="00DB55FB"/>
    <w:rsid w:val="00DB568C"/>
    <w:rsid w:val="00DB584F"/>
    <w:rsid w:val="00DB58BD"/>
    <w:rsid w:val="00DB59EA"/>
    <w:rsid w:val="00DB5AD1"/>
    <w:rsid w:val="00DB5B7C"/>
    <w:rsid w:val="00DB5CE9"/>
    <w:rsid w:val="00DB5DD1"/>
    <w:rsid w:val="00DB5F73"/>
    <w:rsid w:val="00DB5F8B"/>
    <w:rsid w:val="00DB5FAC"/>
    <w:rsid w:val="00DB6097"/>
    <w:rsid w:val="00DB60BC"/>
    <w:rsid w:val="00DB6279"/>
    <w:rsid w:val="00DB6314"/>
    <w:rsid w:val="00DB6459"/>
    <w:rsid w:val="00DB64B3"/>
    <w:rsid w:val="00DB663E"/>
    <w:rsid w:val="00DB664F"/>
    <w:rsid w:val="00DB6803"/>
    <w:rsid w:val="00DB694D"/>
    <w:rsid w:val="00DB6962"/>
    <w:rsid w:val="00DB6AFC"/>
    <w:rsid w:val="00DB6D2C"/>
    <w:rsid w:val="00DB6D83"/>
    <w:rsid w:val="00DB6F73"/>
    <w:rsid w:val="00DB70D8"/>
    <w:rsid w:val="00DB728F"/>
    <w:rsid w:val="00DB7348"/>
    <w:rsid w:val="00DB73E1"/>
    <w:rsid w:val="00DB745D"/>
    <w:rsid w:val="00DB749B"/>
    <w:rsid w:val="00DB74D2"/>
    <w:rsid w:val="00DB76C9"/>
    <w:rsid w:val="00DB78E0"/>
    <w:rsid w:val="00DB7919"/>
    <w:rsid w:val="00DB7999"/>
    <w:rsid w:val="00DB7A56"/>
    <w:rsid w:val="00DB7ACE"/>
    <w:rsid w:val="00DB7DD9"/>
    <w:rsid w:val="00DB7E6A"/>
    <w:rsid w:val="00DB7F0A"/>
    <w:rsid w:val="00DB7FE1"/>
    <w:rsid w:val="00DC0068"/>
    <w:rsid w:val="00DC0081"/>
    <w:rsid w:val="00DC00EF"/>
    <w:rsid w:val="00DC0159"/>
    <w:rsid w:val="00DC02D3"/>
    <w:rsid w:val="00DC031B"/>
    <w:rsid w:val="00DC03FC"/>
    <w:rsid w:val="00DC0443"/>
    <w:rsid w:val="00DC059E"/>
    <w:rsid w:val="00DC05D4"/>
    <w:rsid w:val="00DC077B"/>
    <w:rsid w:val="00DC08FC"/>
    <w:rsid w:val="00DC0AB3"/>
    <w:rsid w:val="00DC0B47"/>
    <w:rsid w:val="00DC0BDF"/>
    <w:rsid w:val="00DC0C05"/>
    <w:rsid w:val="00DC0C55"/>
    <w:rsid w:val="00DC0D15"/>
    <w:rsid w:val="00DC0EB2"/>
    <w:rsid w:val="00DC0F54"/>
    <w:rsid w:val="00DC0F9F"/>
    <w:rsid w:val="00DC103D"/>
    <w:rsid w:val="00DC107B"/>
    <w:rsid w:val="00DC113A"/>
    <w:rsid w:val="00DC13A8"/>
    <w:rsid w:val="00DC144B"/>
    <w:rsid w:val="00DC19FB"/>
    <w:rsid w:val="00DC1B99"/>
    <w:rsid w:val="00DC1BF2"/>
    <w:rsid w:val="00DC1C32"/>
    <w:rsid w:val="00DC1D2E"/>
    <w:rsid w:val="00DC1F0E"/>
    <w:rsid w:val="00DC1F81"/>
    <w:rsid w:val="00DC1FB5"/>
    <w:rsid w:val="00DC20AD"/>
    <w:rsid w:val="00DC213F"/>
    <w:rsid w:val="00DC24C3"/>
    <w:rsid w:val="00DC2961"/>
    <w:rsid w:val="00DC29DF"/>
    <w:rsid w:val="00DC2A9F"/>
    <w:rsid w:val="00DC2D5E"/>
    <w:rsid w:val="00DC2DDC"/>
    <w:rsid w:val="00DC2F85"/>
    <w:rsid w:val="00DC3217"/>
    <w:rsid w:val="00DC3450"/>
    <w:rsid w:val="00DC346B"/>
    <w:rsid w:val="00DC35B1"/>
    <w:rsid w:val="00DC3747"/>
    <w:rsid w:val="00DC37B6"/>
    <w:rsid w:val="00DC38B9"/>
    <w:rsid w:val="00DC3AD4"/>
    <w:rsid w:val="00DC3AF0"/>
    <w:rsid w:val="00DC3C28"/>
    <w:rsid w:val="00DC3C48"/>
    <w:rsid w:val="00DC3DA5"/>
    <w:rsid w:val="00DC3DEE"/>
    <w:rsid w:val="00DC3E13"/>
    <w:rsid w:val="00DC406A"/>
    <w:rsid w:val="00DC408D"/>
    <w:rsid w:val="00DC40B0"/>
    <w:rsid w:val="00DC4216"/>
    <w:rsid w:val="00DC441E"/>
    <w:rsid w:val="00DC44AB"/>
    <w:rsid w:val="00DC44E5"/>
    <w:rsid w:val="00DC48A1"/>
    <w:rsid w:val="00DC48CA"/>
    <w:rsid w:val="00DC4A47"/>
    <w:rsid w:val="00DC4AC8"/>
    <w:rsid w:val="00DC4B1D"/>
    <w:rsid w:val="00DC4D9D"/>
    <w:rsid w:val="00DC4FA0"/>
    <w:rsid w:val="00DC4FCB"/>
    <w:rsid w:val="00DC4FE9"/>
    <w:rsid w:val="00DC50E8"/>
    <w:rsid w:val="00DC5116"/>
    <w:rsid w:val="00DC5133"/>
    <w:rsid w:val="00DC5144"/>
    <w:rsid w:val="00DC5181"/>
    <w:rsid w:val="00DC518A"/>
    <w:rsid w:val="00DC51E0"/>
    <w:rsid w:val="00DC5272"/>
    <w:rsid w:val="00DC5316"/>
    <w:rsid w:val="00DC5437"/>
    <w:rsid w:val="00DC544D"/>
    <w:rsid w:val="00DC54D1"/>
    <w:rsid w:val="00DC54E3"/>
    <w:rsid w:val="00DC55B2"/>
    <w:rsid w:val="00DC55BA"/>
    <w:rsid w:val="00DC573E"/>
    <w:rsid w:val="00DC5740"/>
    <w:rsid w:val="00DC582E"/>
    <w:rsid w:val="00DC590E"/>
    <w:rsid w:val="00DC59CA"/>
    <w:rsid w:val="00DC5A1D"/>
    <w:rsid w:val="00DC5C3E"/>
    <w:rsid w:val="00DC5D2C"/>
    <w:rsid w:val="00DC5E0E"/>
    <w:rsid w:val="00DC5F44"/>
    <w:rsid w:val="00DC607C"/>
    <w:rsid w:val="00DC63AD"/>
    <w:rsid w:val="00DC644D"/>
    <w:rsid w:val="00DC6455"/>
    <w:rsid w:val="00DC650F"/>
    <w:rsid w:val="00DC66ED"/>
    <w:rsid w:val="00DC6762"/>
    <w:rsid w:val="00DC6772"/>
    <w:rsid w:val="00DC67C0"/>
    <w:rsid w:val="00DC6835"/>
    <w:rsid w:val="00DC6970"/>
    <w:rsid w:val="00DC69B2"/>
    <w:rsid w:val="00DC6A92"/>
    <w:rsid w:val="00DC6AC3"/>
    <w:rsid w:val="00DC6AE4"/>
    <w:rsid w:val="00DC7159"/>
    <w:rsid w:val="00DC737D"/>
    <w:rsid w:val="00DC748C"/>
    <w:rsid w:val="00DC7702"/>
    <w:rsid w:val="00DC7A11"/>
    <w:rsid w:val="00DC7BB8"/>
    <w:rsid w:val="00DC7BFC"/>
    <w:rsid w:val="00DC7D62"/>
    <w:rsid w:val="00DC7EFB"/>
    <w:rsid w:val="00DC7F00"/>
    <w:rsid w:val="00DC7FEA"/>
    <w:rsid w:val="00DD01D0"/>
    <w:rsid w:val="00DD02E0"/>
    <w:rsid w:val="00DD0331"/>
    <w:rsid w:val="00DD0353"/>
    <w:rsid w:val="00DD0656"/>
    <w:rsid w:val="00DD06A2"/>
    <w:rsid w:val="00DD06AD"/>
    <w:rsid w:val="00DD06C8"/>
    <w:rsid w:val="00DD0963"/>
    <w:rsid w:val="00DD0A50"/>
    <w:rsid w:val="00DD0A98"/>
    <w:rsid w:val="00DD0CF3"/>
    <w:rsid w:val="00DD0EB7"/>
    <w:rsid w:val="00DD0F15"/>
    <w:rsid w:val="00DD1004"/>
    <w:rsid w:val="00DD1057"/>
    <w:rsid w:val="00DD1085"/>
    <w:rsid w:val="00DD1143"/>
    <w:rsid w:val="00DD11E3"/>
    <w:rsid w:val="00DD12A5"/>
    <w:rsid w:val="00DD134A"/>
    <w:rsid w:val="00DD140C"/>
    <w:rsid w:val="00DD1434"/>
    <w:rsid w:val="00DD152A"/>
    <w:rsid w:val="00DD169D"/>
    <w:rsid w:val="00DD16FC"/>
    <w:rsid w:val="00DD172F"/>
    <w:rsid w:val="00DD1981"/>
    <w:rsid w:val="00DD1A7D"/>
    <w:rsid w:val="00DD1B23"/>
    <w:rsid w:val="00DD1BAB"/>
    <w:rsid w:val="00DD1C9F"/>
    <w:rsid w:val="00DD1CBE"/>
    <w:rsid w:val="00DD1E93"/>
    <w:rsid w:val="00DD221C"/>
    <w:rsid w:val="00DD233F"/>
    <w:rsid w:val="00DD23A2"/>
    <w:rsid w:val="00DD23ED"/>
    <w:rsid w:val="00DD23FE"/>
    <w:rsid w:val="00DD2478"/>
    <w:rsid w:val="00DD248E"/>
    <w:rsid w:val="00DD250C"/>
    <w:rsid w:val="00DD26BA"/>
    <w:rsid w:val="00DD2762"/>
    <w:rsid w:val="00DD29B1"/>
    <w:rsid w:val="00DD2A07"/>
    <w:rsid w:val="00DD2B29"/>
    <w:rsid w:val="00DD2CCB"/>
    <w:rsid w:val="00DD2D40"/>
    <w:rsid w:val="00DD2E23"/>
    <w:rsid w:val="00DD2E5F"/>
    <w:rsid w:val="00DD3227"/>
    <w:rsid w:val="00DD32ED"/>
    <w:rsid w:val="00DD333A"/>
    <w:rsid w:val="00DD352E"/>
    <w:rsid w:val="00DD3565"/>
    <w:rsid w:val="00DD35C1"/>
    <w:rsid w:val="00DD3660"/>
    <w:rsid w:val="00DD385D"/>
    <w:rsid w:val="00DD3D03"/>
    <w:rsid w:val="00DD3F92"/>
    <w:rsid w:val="00DD3FE1"/>
    <w:rsid w:val="00DD406F"/>
    <w:rsid w:val="00DD416B"/>
    <w:rsid w:val="00DD42B0"/>
    <w:rsid w:val="00DD4489"/>
    <w:rsid w:val="00DD45CE"/>
    <w:rsid w:val="00DD46BD"/>
    <w:rsid w:val="00DD482C"/>
    <w:rsid w:val="00DD490C"/>
    <w:rsid w:val="00DD4936"/>
    <w:rsid w:val="00DD49AC"/>
    <w:rsid w:val="00DD4AD2"/>
    <w:rsid w:val="00DD4B36"/>
    <w:rsid w:val="00DD4B64"/>
    <w:rsid w:val="00DD4CB7"/>
    <w:rsid w:val="00DD4DA6"/>
    <w:rsid w:val="00DD4DCE"/>
    <w:rsid w:val="00DD4E01"/>
    <w:rsid w:val="00DD4E6C"/>
    <w:rsid w:val="00DD4E71"/>
    <w:rsid w:val="00DD50FB"/>
    <w:rsid w:val="00DD535D"/>
    <w:rsid w:val="00DD5372"/>
    <w:rsid w:val="00DD54C1"/>
    <w:rsid w:val="00DD54E6"/>
    <w:rsid w:val="00DD55A0"/>
    <w:rsid w:val="00DD5636"/>
    <w:rsid w:val="00DD5727"/>
    <w:rsid w:val="00DD5B54"/>
    <w:rsid w:val="00DD5BC7"/>
    <w:rsid w:val="00DD5D7E"/>
    <w:rsid w:val="00DD5DFC"/>
    <w:rsid w:val="00DD5E13"/>
    <w:rsid w:val="00DD5F3A"/>
    <w:rsid w:val="00DD5FE0"/>
    <w:rsid w:val="00DD6110"/>
    <w:rsid w:val="00DD6221"/>
    <w:rsid w:val="00DD624A"/>
    <w:rsid w:val="00DD62AF"/>
    <w:rsid w:val="00DD6357"/>
    <w:rsid w:val="00DD63C6"/>
    <w:rsid w:val="00DD6469"/>
    <w:rsid w:val="00DD65C3"/>
    <w:rsid w:val="00DD6604"/>
    <w:rsid w:val="00DD6727"/>
    <w:rsid w:val="00DD6AE2"/>
    <w:rsid w:val="00DD6AE7"/>
    <w:rsid w:val="00DD6B44"/>
    <w:rsid w:val="00DD6D32"/>
    <w:rsid w:val="00DD6DDE"/>
    <w:rsid w:val="00DD6EDD"/>
    <w:rsid w:val="00DD6F83"/>
    <w:rsid w:val="00DD72F8"/>
    <w:rsid w:val="00DD730D"/>
    <w:rsid w:val="00DD734B"/>
    <w:rsid w:val="00DD735E"/>
    <w:rsid w:val="00DD7619"/>
    <w:rsid w:val="00DD7657"/>
    <w:rsid w:val="00DD76C7"/>
    <w:rsid w:val="00DD77C7"/>
    <w:rsid w:val="00DD792C"/>
    <w:rsid w:val="00DD797E"/>
    <w:rsid w:val="00DD7BE0"/>
    <w:rsid w:val="00DD7C47"/>
    <w:rsid w:val="00DD7CA4"/>
    <w:rsid w:val="00DD7EE8"/>
    <w:rsid w:val="00DD7F42"/>
    <w:rsid w:val="00DD7FCB"/>
    <w:rsid w:val="00DE00AC"/>
    <w:rsid w:val="00DE00F1"/>
    <w:rsid w:val="00DE02CF"/>
    <w:rsid w:val="00DE038B"/>
    <w:rsid w:val="00DE0672"/>
    <w:rsid w:val="00DE090C"/>
    <w:rsid w:val="00DE0A11"/>
    <w:rsid w:val="00DE0A45"/>
    <w:rsid w:val="00DE0AC3"/>
    <w:rsid w:val="00DE0B11"/>
    <w:rsid w:val="00DE0B44"/>
    <w:rsid w:val="00DE0C79"/>
    <w:rsid w:val="00DE0DC4"/>
    <w:rsid w:val="00DE0DE2"/>
    <w:rsid w:val="00DE0E97"/>
    <w:rsid w:val="00DE14BF"/>
    <w:rsid w:val="00DE19AA"/>
    <w:rsid w:val="00DE1A22"/>
    <w:rsid w:val="00DE1A78"/>
    <w:rsid w:val="00DE1D7B"/>
    <w:rsid w:val="00DE1D93"/>
    <w:rsid w:val="00DE1D94"/>
    <w:rsid w:val="00DE1E20"/>
    <w:rsid w:val="00DE1ED9"/>
    <w:rsid w:val="00DE1EF1"/>
    <w:rsid w:val="00DE2078"/>
    <w:rsid w:val="00DE20B6"/>
    <w:rsid w:val="00DE20C6"/>
    <w:rsid w:val="00DE22E4"/>
    <w:rsid w:val="00DE263E"/>
    <w:rsid w:val="00DE272E"/>
    <w:rsid w:val="00DE27E5"/>
    <w:rsid w:val="00DE282A"/>
    <w:rsid w:val="00DE2854"/>
    <w:rsid w:val="00DE2B3C"/>
    <w:rsid w:val="00DE2D3E"/>
    <w:rsid w:val="00DE2E37"/>
    <w:rsid w:val="00DE2E5C"/>
    <w:rsid w:val="00DE2F0B"/>
    <w:rsid w:val="00DE302F"/>
    <w:rsid w:val="00DE30A3"/>
    <w:rsid w:val="00DE3143"/>
    <w:rsid w:val="00DE31A0"/>
    <w:rsid w:val="00DE32E1"/>
    <w:rsid w:val="00DE33DB"/>
    <w:rsid w:val="00DE3559"/>
    <w:rsid w:val="00DE35A3"/>
    <w:rsid w:val="00DE36A6"/>
    <w:rsid w:val="00DE3A6F"/>
    <w:rsid w:val="00DE3C84"/>
    <w:rsid w:val="00DE3DF5"/>
    <w:rsid w:val="00DE3F27"/>
    <w:rsid w:val="00DE4001"/>
    <w:rsid w:val="00DE40C5"/>
    <w:rsid w:val="00DE4406"/>
    <w:rsid w:val="00DE464B"/>
    <w:rsid w:val="00DE46B4"/>
    <w:rsid w:val="00DE4924"/>
    <w:rsid w:val="00DE4984"/>
    <w:rsid w:val="00DE4BBE"/>
    <w:rsid w:val="00DE4C11"/>
    <w:rsid w:val="00DE4C9B"/>
    <w:rsid w:val="00DE4E75"/>
    <w:rsid w:val="00DE4EB8"/>
    <w:rsid w:val="00DE5388"/>
    <w:rsid w:val="00DE538C"/>
    <w:rsid w:val="00DE58A4"/>
    <w:rsid w:val="00DE58CC"/>
    <w:rsid w:val="00DE59B6"/>
    <w:rsid w:val="00DE5A1C"/>
    <w:rsid w:val="00DE5A43"/>
    <w:rsid w:val="00DE5A4F"/>
    <w:rsid w:val="00DE5B55"/>
    <w:rsid w:val="00DE5DAD"/>
    <w:rsid w:val="00DE5DFC"/>
    <w:rsid w:val="00DE5EC7"/>
    <w:rsid w:val="00DE5EF1"/>
    <w:rsid w:val="00DE5F1D"/>
    <w:rsid w:val="00DE5F3B"/>
    <w:rsid w:val="00DE5F6B"/>
    <w:rsid w:val="00DE6069"/>
    <w:rsid w:val="00DE60E0"/>
    <w:rsid w:val="00DE6118"/>
    <w:rsid w:val="00DE61EB"/>
    <w:rsid w:val="00DE6201"/>
    <w:rsid w:val="00DE63C2"/>
    <w:rsid w:val="00DE645A"/>
    <w:rsid w:val="00DE64CB"/>
    <w:rsid w:val="00DE64FF"/>
    <w:rsid w:val="00DE6690"/>
    <w:rsid w:val="00DE66EF"/>
    <w:rsid w:val="00DE6743"/>
    <w:rsid w:val="00DE6B6D"/>
    <w:rsid w:val="00DE6BF2"/>
    <w:rsid w:val="00DE6C77"/>
    <w:rsid w:val="00DE6CB8"/>
    <w:rsid w:val="00DE6E74"/>
    <w:rsid w:val="00DE6E94"/>
    <w:rsid w:val="00DE70C8"/>
    <w:rsid w:val="00DE71E9"/>
    <w:rsid w:val="00DE740A"/>
    <w:rsid w:val="00DE74C0"/>
    <w:rsid w:val="00DE761B"/>
    <w:rsid w:val="00DE7708"/>
    <w:rsid w:val="00DE78BE"/>
    <w:rsid w:val="00DE78C0"/>
    <w:rsid w:val="00DE7E7F"/>
    <w:rsid w:val="00DE7EA5"/>
    <w:rsid w:val="00DF00BF"/>
    <w:rsid w:val="00DF01A9"/>
    <w:rsid w:val="00DF01D3"/>
    <w:rsid w:val="00DF038D"/>
    <w:rsid w:val="00DF0692"/>
    <w:rsid w:val="00DF07DA"/>
    <w:rsid w:val="00DF0894"/>
    <w:rsid w:val="00DF08B7"/>
    <w:rsid w:val="00DF08F9"/>
    <w:rsid w:val="00DF0912"/>
    <w:rsid w:val="00DF0991"/>
    <w:rsid w:val="00DF09C6"/>
    <w:rsid w:val="00DF09E6"/>
    <w:rsid w:val="00DF0A1D"/>
    <w:rsid w:val="00DF0AC6"/>
    <w:rsid w:val="00DF0B65"/>
    <w:rsid w:val="00DF0D15"/>
    <w:rsid w:val="00DF0D42"/>
    <w:rsid w:val="00DF0DCE"/>
    <w:rsid w:val="00DF0E0B"/>
    <w:rsid w:val="00DF0E5E"/>
    <w:rsid w:val="00DF1174"/>
    <w:rsid w:val="00DF136D"/>
    <w:rsid w:val="00DF139F"/>
    <w:rsid w:val="00DF13FB"/>
    <w:rsid w:val="00DF140A"/>
    <w:rsid w:val="00DF14AC"/>
    <w:rsid w:val="00DF14ED"/>
    <w:rsid w:val="00DF15AA"/>
    <w:rsid w:val="00DF16DC"/>
    <w:rsid w:val="00DF16FA"/>
    <w:rsid w:val="00DF1771"/>
    <w:rsid w:val="00DF1968"/>
    <w:rsid w:val="00DF1B4A"/>
    <w:rsid w:val="00DF1C29"/>
    <w:rsid w:val="00DF1C39"/>
    <w:rsid w:val="00DF1C78"/>
    <w:rsid w:val="00DF1FAE"/>
    <w:rsid w:val="00DF2013"/>
    <w:rsid w:val="00DF217A"/>
    <w:rsid w:val="00DF21DB"/>
    <w:rsid w:val="00DF21FA"/>
    <w:rsid w:val="00DF2207"/>
    <w:rsid w:val="00DF253E"/>
    <w:rsid w:val="00DF2591"/>
    <w:rsid w:val="00DF2AE8"/>
    <w:rsid w:val="00DF2BF3"/>
    <w:rsid w:val="00DF2CD6"/>
    <w:rsid w:val="00DF2D6D"/>
    <w:rsid w:val="00DF2EB2"/>
    <w:rsid w:val="00DF30D0"/>
    <w:rsid w:val="00DF30F0"/>
    <w:rsid w:val="00DF3190"/>
    <w:rsid w:val="00DF3252"/>
    <w:rsid w:val="00DF32A8"/>
    <w:rsid w:val="00DF32D8"/>
    <w:rsid w:val="00DF335C"/>
    <w:rsid w:val="00DF3373"/>
    <w:rsid w:val="00DF3396"/>
    <w:rsid w:val="00DF348F"/>
    <w:rsid w:val="00DF368E"/>
    <w:rsid w:val="00DF3BDD"/>
    <w:rsid w:val="00DF3EBA"/>
    <w:rsid w:val="00DF3EF4"/>
    <w:rsid w:val="00DF3FC5"/>
    <w:rsid w:val="00DF409E"/>
    <w:rsid w:val="00DF410A"/>
    <w:rsid w:val="00DF4282"/>
    <w:rsid w:val="00DF42E0"/>
    <w:rsid w:val="00DF442C"/>
    <w:rsid w:val="00DF44E8"/>
    <w:rsid w:val="00DF4582"/>
    <w:rsid w:val="00DF4656"/>
    <w:rsid w:val="00DF4A10"/>
    <w:rsid w:val="00DF4C6C"/>
    <w:rsid w:val="00DF4D4C"/>
    <w:rsid w:val="00DF4DD3"/>
    <w:rsid w:val="00DF4E68"/>
    <w:rsid w:val="00DF4F5C"/>
    <w:rsid w:val="00DF51ED"/>
    <w:rsid w:val="00DF537D"/>
    <w:rsid w:val="00DF547B"/>
    <w:rsid w:val="00DF54C0"/>
    <w:rsid w:val="00DF5640"/>
    <w:rsid w:val="00DF592B"/>
    <w:rsid w:val="00DF5AE0"/>
    <w:rsid w:val="00DF5E7B"/>
    <w:rsid w:val="00DF5F11"/>
    <w:rsid w:val="00DF5FD4"/>
    <w:rsid w:val="00DF6071"/>
    <w:rsid w:val="00DF60A3"/>
    <w:rsid w:val="00DF6155"/>
    <w:rsid w:val="00DF640D"/>
    <w:rsid w:val="00DF646D"/>
    <w:rsid w:val="00DF64A6"/>
    <w:rsid w:val="00DF64C9"/>
    <w:rsid w:val="00DF675B"/>
    <w:rsid w:val="00DF6762"/>
    <w:rsid w:val="00DF687A"/>
    <w:rsid w:val="00DF695E"/>
    <w:rsid w:val="00DF69EC"/>
    <w:rsid w:val="00DF6B1D"/>
    <w:rsid w:val="00DF6EFA"/>
    <w:rsid w:val="00DF6F7F"/>
    <w:rsid w:val="00DF6FA3"/>
    <w:rsid w:val="00DF6FE5"/>
    <w:rsid w:val="00DF706B"/>
    <w:rsid w:val="00DF7101"/>
    <w:rsid w:val="00DF7145"/>
    <w:rsid w:val="00DF71DF"/>
    <w:rsid w:val="00DF730E"/>
    <w:rsid w:val="00DF742C"/>
    <w:rsid w:val="00DF7860"/>
    <w:rsid w:val="00DF78C1"/>
    <w:rsid w:val="00DF7B5A"/>
    <w:rsid w:val="00DF7BC4"/>
    <w:rsid w:val="00DF7C0B"/>
    <w:rsid w:val="00DF7C27"/>
    <w:rsid w:val="00DF7D92"/>
    <w:rsid w:val="00DF7DD8"/>
    <w:rsid w:val="00DF7FEE"/>
    <w:rsid w:val="00E0006E"/>
    <w:rsid w:val="00E0009D"/>
    <w:rsid w:val="00E000F1"/>
    <w:rsid w:val="00E001EC"/>
    <w:rsid w:val="00E002B4"/>
    <w:rsid w:val="00E00302"/>
    <w:rsid w:val="00E0033C"/>
    <w:rsid w:val="00E0062E"/>
    <w:rsid w:val="00E0079C"/>
    <w:rsid w:val="00E00872"/>
    <w:rsid w:val="00E008CC"/>
    <w:rsid w:val="00E008CD"/>
    <w:rsid w:val="00E00A9F"/>
    <w:rsid w:val="00E00AAD"/>
    <w:rsid w:val="00E00C4E"/>
    <w:rsid w:val="00E010DF"/>
    <w:rsid w:val="00E01200"/>
    <w:rsid w:val="00E01244"/>
    <w:rsid w:val="00E01275"/>
    <w:rsid w:val="00E012DA"/>
    <w:rsid w:val="00E0139C"/>
    <w:rsid w:val="00E013DE"/>
    <w:rsid w:val="00E0155C"/>
    <w:rsid w:val="00E01626"/>
    <w:rsid w:val="00E016B1"/>
    <w:rsid w:val="00E016BD"/>
    <w:rsid w:val="00E016DC"/>
    <w:rsid w:val="00E0178B"/>
    <w:rsid w:val="00E01A01"/>
    <w:rsid w:val="00E01B4A"/>
    <w:rsid w:val="00E01CC9"/>
    <w:rsid w:val="00E01D8D"/>
    <w:rsid w:val="00E01F09"/>
    <w:rsid w:val="00E01F27"/>
    <w:rsid w:val="00E01F6A"/>
    <w:rsid w:val="00E02126"/>
    <w:rsid w:val="00E02162"/>
    <w:rsid w:val="00E0229F"/>
    <w:rsid w:val="00E023C5"/>
    <w:rsid w:val="00E024F0"/>
    <w:rsid w:val="00E02570"/>
    <w:rsid w:val="00E02687"/>
    <w:rsid w:val="00E026AA"/>
    <w:rsid w:val="00E027DF"/>
    <w:rsid w:val="00E0280B"/>
    <w:rsid w:val="00E0296D"/>
    <w:rsid w:val="00E02A0F"/>
    <w:rsid w:val="00E02E06"/>
    <w:rsid w:val="00E032D1"/>
    <w:rsid w:val="00E0338A"/>
    <w:rsid w:val="00E033C5"/>
    <w:rsid w:val="00E033DD"/>
    <w:rsid w:val="00E033E6"/>
    <w:rsid w:val="00E03439"/>
    <w:rsid w:val="00E035B4"/>
    <w:rsid w:val="00E03646"/>
    <w:rsid w:val="00E0365F"/>
    <w:rsid w:val="00E03670"/>
    <w:rsid w:val="00E036B5"/>
    <w:rsid w:val="00E039E2"/>
    <w:rsid w:val="00E039FA"/>
    <w:rsid w:val="00E03AB6"/>
    <w:rsid w:val="00E03CAF"/>
    <w:rsid w:val="00E03CBE"/>
    <w:rsid w:val="00E03D3C"/>
    <w:rsid w:val="00E03E4E"/>
    <w:rsid w:val="00E03FC4"/>
    <w:rsid w:val="00E0407B"/>
    <w:rsid w:val="00E04131"/>
    <w:rsid w:val="00E041A2"/>
    <w:rsid w:val="00E04239"/>
    <w:rsid w:val="00E042D3"/>
    <w:rsid w:val="00E04497"/>
    <w:rsid w:val="00E044F7"/>
    <w:rsid w:val="00E0454F"/>
    <w:rsid w:val="00E04621"/>
    <w:rsid w:val="00E04654"/>
    <w:rsid w:val="00E048E8"/>
    <w:rsid w:val="00E04980"/>
    <w:rsid w:val="00E04A6E"/>
    <w:rsid w:val="00E04D3F"/>
    <w:rsid w:val="00E04DE1"/>
    <w:rsid w:val="00E04E01"/>
    <w:rsid w:val="00E04EB3"/>
    <w:rsid w:val="00E04FA0"/>
    <w:rsid w:val="00E050BD"/>
    <w:rsid w:val="00E050ED"/>
    <w:rsid w:val="00E05116"/>
    <w:rsid w:val="00E051DF"/>
    <w:rsid w:val="00E05261"/>
    <w:rsid w:val="00E0532C"/>
    <w:rsid w:val="00E05435"/>
    <w:rsid w:val="00E0546F"/>
    <w:rsid w:val="00E055D0"/>
    <w:rsid w:val="00E055DD"/>
    <w:rsid w:val="00E05606"/>
    <w:rsid w:val="00E056D0"/>
    <w:rsid w:val="00E05872"/>
    <w:rsid w:val="00E05945"/>
    <w:rsid w:val="00E05966"/>
    <w:rsid w:val="00E05ACA"/>
    <w:rsid w:val="00E05AF0"/>
    <w:rsid w:val="00E05BA6"/>
    <w:rsid w:val="00E05D2D"/>
    <w:rsid w:val="00E05DBB"/>
    <w:rsid w:val="00E05E94"/>
    <w:rsid w:val="00E05F78"/>
    <w:rsid w:val="00E06027"/>
    <w:rsid w:val="00E0602A"/>
    <w:rsid w:val="00E06209"/>
    <w:rsid w:val="00E06287"/>
    <w:rsid w:val="00E0650F"/>
    <w:rsid w:val="00E06609"/>
    <w:rsid w:val="00E069E5"/>
    <w:rsid w:val="00E069ED"/>
    <w:rsid w:val="00E069FC"/>
    <w:rsid w:val="00E06A6D"/>
    <w:rsid w:val="00E06B5C"/>
    <w:rsid w:val="00E06B80"/>
    <w:rsid w:val="00E06B8E"/>
    <w:rsid w:val="00E06CBB"/>
    <w:rsid w:val="00E06EAF"/>
    <w:rsid w:val="00E0730F"/>
    <w:rsid w:val="00E074AA"/>
    <w:rsid w:val="00E07713"/>
    <w:rsid w:val="00E07835"/>
    <w:rsid w:val="00E079A1"/>
    <w:rsid w:val="00E07B9A"/>
    <w:rsid w:val="00E07CE0"/>
    <w:rsid w:val="00E07D35"/>
    <w:rsid w:val="00E07E22"/>
    <w:rsid w:val="00E07E2D"/>
    <w:rsid w:val="00E07F09"/>
    <w:rsid w:val="00E07F99"/>
    <w:rsid w:val="00E07FE3"/>
    <w:rsid w:val="00E10459"/>
    <w:rsid w:val="00E10745"/>
    <w:rsid w:val="00E10866"/>
    <w:rsid w:val="00E109F4"/>
    <w:rsid w:val="00E10AFF"/>
    <w:rsid w:val="00E10BA9"/>
    <w:rsid w:val="00E10C0A"/>
    <w:rsid w:val="00E10D3A"/>
    <w:rsid w:val="00E10FED"/>
    <w:rsid w:val="00E11102"/>
    <w:rsid w:val="00E11167"/>
    <w:rsid w:val="00E1135D"/>
    <w:rsid w:val="00E113A7"/>
    <w:rsid w:val="00E11480"/>
    <w:rsid w:val="00E1150E"/>
    <w:rsid w:val="00E11527"/>
    <w:rsid w:val="00E11574"/>
    <w:rsid w:val="00E115ED"/>
    <w:rsid w:val="00E118C3"/>
    <w:rsid w:val="00E118D1"/>
    <w:rsid w:val="00E11926"/>
    <w:rsid w:val="00E11AA9"/>
    <w:rsid w:val="00E11AD2"/>
    <w:rsid w:val="00E11BD6"/>
    <w:rsid w:val="00E11C89"/>
    <w:rsid w:val="00E11E12"/>
    <w:rsid w:val="00E11F04"/>
    <w:rsid w:val="00E11F85"/>
    <w:rsid w:val="00E1233F"/>
    <w:rsid w:val="00E1258D"/>
    <w:rsid w:val="00E126E9"/>
    <w:rsid w:val="00E12A23"/>
    <w:rsid w:val="00E12B33"/>
    <w:rsid w:val="00E12BB7"/>
    <w:rsid w:val="00E12C6D"/>
    <w:rsid w:val="00E12C8D"/>
    <w:rsid w:val="00E12CA5"/>
    <w:rsid w:val="00E12EBC"/>
    <w:rsid w:val="00E132A5"/>
    <w:rsid w:val="00E133A1"/>
    <w:rsid w:val="00E13548"/>
    <w:rsid w:val="00E1365C"/>
    <w:rsid w:val="00E1386F"/>
    <w:rsid w:val="00E13A31"/>
    <w:rsid w:val="00E13AEB"/>
    <w:rsid w:val="00E13B1A"/>
    <w:rsid w:val="00E13B41"/>
    <w:rsid w:val="00E13DA9"/>
    <w:rsid w:val="00E13EC4"/>
    <w:rsid w:val="00E13F2C"/>
    <w:rsid w:val="00E1412B"/>
    <w:rsid w:val="00E144F1"/>
    <w:rsid w:val="00E145D2"/>
    <w:rsid w:val="00E14673"/>
    <w:rsid w:val="00E1469C"/>
    <w:rsid w:val="00E14762"/>
    <w:rsid w:val="00E14A54"/>
    <w:rsid w:val="00E14C21"/>
    <w:rsid w:val="00E14D0C"/>
    <w:rsid w:val="00E14E48"/>
    <w:rsid w:val="00E14FB5"/>
    <w:rsid w:val="00E150C0"/>
    <w:rsid w:val="00E15264"/>
    <w:rsid w:val="00E15278"/>
    <w:rsid w:val="00E1528D"/>
    <w:rsid w:val="00E15310"/>
    <w:rsid w:val="00E1540E"/>
    <w:rsid w:val="00E1555A"/>
    <w:rsid w:val="00E15BF3"/>
    <w:rsid w:val="00E15CAC"/>
    <w:rsid w:val="00E15CE1"/>
    <w:rsid w:val="00E15D53"/>
    <w:rsid w:val="00E15ED1"/>
    <w:rsid w:val="00E15F8C"/>
    <w:rsid w:val="00E15FB0"/>
    <w:rsid w:val="00E15FE0"/>
    <w:rsid w:val="00E160B5"/>
    <w:rsid w:val="00E160D8"/>
    <w:rsid w:val="00E16206"/>
    <w:rsid w:val="00E162AE"/>
    <w:rsid w:val="00E163DC"/>
    <w:rsid w:val="00E16599"/>
    <w:rsid w:val="00E1671A"/>
    <w:rsid w:val="00E16743"/>
    <w:rsid w:val="00E16786"/>
    <w:rsid w:val="00E169FF"/>
    <w:rsid w:val="00E16C99"/>
    <w:rsid w:val="00E16E8E"/>
    <w:rsid w:val="00E16FF9"/>
    <w:rsid w:val="00E1739F"/>
    <w:rsid w:val="00E173BE"/>
    <w:rsid w:val="00E173C1"/>
    <w:rsid w:val="00E1743A"/>
    <w:rsid w:val="00E174D3"/>
    <w:rsid w:val="00E17564"/>
    <w:rsid w:val="00E17608"/>
    <w:rsid w:val="00E176E1"/>
    <w:rsid w:val="00E176EF"/>
    <w:rsid w:val="00E178CC"/>
    <w:rsid w:val="00E17AF3"/>
    <w:rsid w:val="00E17BCB"/>
    <w:rsid w:val="00E17C6C"/>
    <w:rsid w:val="00E17C70"/>
    <w:rsid w:val="00E202A0"/>
    <w:rsid w:val="00E20487"/>
    <w:rsid w:val="00E205F5"/>
    <w:rsid w:val="00E20841"/>
    <w:rsid w:val="00E20A1A"/>
    <w:rsid w:val="00E20AF0"/>
    <w:rsid w:val="00E20B3D"/>
    <w:rsid w:val="00E20B7C"/>
    <w:rsid w:val="00E20C03"/>
    <w:rsid w:val="00E20DA2"/>
    <w:rsid w:val="00E20E4E"/>
    <w:rsid w:val="00E20FD9"/>
    <w:rsid w:val="00E21089"/>
    <w:rsid w:val="00E213B2"/>
    <w:rsid w:val="00E213C4"/>
    <w:rsid w:val="00E2143E"/>
    <w:rsid w:val="00E2168C"/>
    <w:rsid w:val="00E216CF"/>
    <w:rsid w:val="00E217B4"/>
    <w:rsid w:val="00E21825"/>
    <w:rsid w:val="00E21829"/>
    <w:rsid w:val="00E2189A"/>
    <w:rsid w:val="00E21995"/>
    <w:rsid w:val="00E219FF"/>
    <w:rsid w:val="00E21C5C"/>
    <w:rsid w:val="00E22492"/>
    <w:rsid w:val="00E2249A"/>
    <w:rsid w:val="00E22586"/>
    <w:rsid w:val="00E22794"/>
    <w:rsid w:val="00E2281D"/>
    <w:rsid w:val="00E228F3"/>
    <w:rsid w:val="00E22970"/>
    <w:rsid w:val="00E22D84"/>
    <w:rsid w:val="00E22DBF"/>
    <w:rsid w:val="00E22DEA"/>
    <w:rsid w:val="00E234B4"/>
    <w:rsid w:val="00E2353C"/>
    <w:rsid w:val="00E23564"/>
    <w:rsid w:val="00E2383F"/>
    <w:rsid w:val="00E23958"/>
    <w:rsid w:val="00E23A24"/>
    <w:rsid w:val="00E23B1A"/>
    <w:rsid w:val="00E23DA8"/>
    <w:rsid w:val="00E23F4D"/>
    <w:rsid w:val="00E23FB1"/>
    <w:rsid w:val="00E23FD1"/>
    <w:rsid w:val="00E242AE"/>
    <w:rsid w:val="00E244AF"/>
    <w:rsid w:val="00E24565"/>
    <w:rsid w:val="00E245C0"/>
    <w:rsid w:val="00E24655"/>
    <w:rsid w:val="00E2465A"/>
    <w:rsid w:val="00E246B0"/>
    <w:rsid w:val="00E246F0"/>
    <w:rsid w:val="00E247F1"/>
    <w:rsid w:val="00E24A36"/>
    <w:rsid w:val="00E24B22"/>
    <w:rsid w:val="00E24B5C"/>
    <w:rsid w:val="00E24CE4"/>
    <w:rsid w:val="00E24D99"/>
    <w:rsid w:val="00E24E6B"/>
    <w:rsid w:val="00E24EE8"/>
    <w:rsid w:val="00E24EEA"/>
    <w:rsid w:val="00E250D0"/>
    <w:rsid w:val="00E25137"/>
    <w:rsid w:val="00E25334"/>
    <w:rsid w:val="00E253C2"/>
    <w:rsid w:val="00E25433"/>
    <w:rsid w:val="00E2561A"/>
    <w:rsid w:val="00E2570E"/>
    <w:rsid w:val="00E258EE"/>
    <w:rsid w:val="00E2596F"/>
    <w:rsid w:val="00E25C0A"/>
    <w:rsid w:val="00E25C79"/>
    <w:rsid w:val="00E25D0C"/>
    <w:rsid w:val="00E25DCA"/>
    <w:rsid w:val="00E25E9F"/>
    <w:rsid w:val="00E25ECF"/>
    <w:rsid w:val="00E25F5D"/>
    <w:rsid w:val="00E2601E"/>
    <w:rsid w:val="00E260A6"/>
    <w:rsid w:val="00E260DC"/>
    <w:rsid w:val="00E262E7"/>
    <w:rsid w:val="00E26317"/>
    <w:rsid w:val="00E263BA"/>
    <w:rsid w:val="00E26430"/>
    <w:rsid w:val="00E264AD"/>
    <w:rsid w:val="00E266A0"/>
    <w:rsid w:val="00E266C1"/>
    <w:rsid w:val="00E26993"/>
    <w:rsid w:val="00E26B33"/>
    <w:rsid w:val="00E26C78"/>
    <w:rsid w:val="00E26E79"/>
    <w:rsid w:val="00E26F81"/>
    <w:rsid w:val="00E26FF3"/>
    <w:rsid w:val="00E2703C"/>
    <w:rsid w:val="00E2717E"/>
    <w:rsid w:val="00E271F7"/>
    <w:rsid w:val="00E273A3"/>
    <w:rsid w:val="00E273C4"/>
    <w:rsid w:val="00E27518"/>
    <w:rsid w:val="00E27544"/>
    <w:rsid w:val="00E27583"/>
    <w:rsid w:val="00E27593"/>
    <w:rsid w:val="00E27595"/>
    <w:rsid w:val="00E2759D"/>
    <w:rsid w:val="00E275B2"/>
    <w:rsid w:val="00E276BA"/>
    <w:rsid w:val="00E27828"/>
    <w:rsid w:val="00E27955"/>
    <w:rsid w:val="00E27B51"/>
    <w:rsid w:val="00E27BF8"/>
    <w:rsid w:val="00E27C97"/>
    <w:rsid w:val="00E27EA9"/>
    <w:rsid w:val="00E30000"/>
    <w:rsid w:val="00E3003A"/>
    <w:rsid w:val="00E3004C"/>
    <w:rsid w:val="00E30099"/>
    <w:rsid w:val="00E300DA"/>
    <w:rsid w:val="00E30384"/>
    <w:rsid w:val="00E30429"/>
    <w:rsid w:val="00E30466"/>
    <w:rsid w:val="00E30519"/>
    <w:rsid w:val="00E305CA"/>
    <w:rsid w:val="00E307A8"/>
    <w:rsid w:val="00E30C51"/>
    <w:rsid w:val="00E30CF6"/>
    <w:rsid w:val="00E30D19"/>
    <w:rsid w:val="00E30DBF"/>
    <w:rsid w:val="00E30F96"/>
    <w:rsid w:val="00E31165"/>
    <w:rsid w:val="00E31450"/>
    <w:rsid w:val="00E315A0"/>
    <w:rsid w:val="00E315EC"/>
    <w:rsid w:val="00E3162C"/>
    <w:rsid w:val="00E31819"/>
    <w:rsid w:val="00E318FF"/>
    <w:rsid w:val="00E31910"/>
    <w:rsid w:val="00E3197A"/>
    <w:rsid w:val="00E319FB"/>
    <w:rsid w:val="00E31AD6"/>
    <w:rsid w:val="00E31AEE"/>
    <w:rsid w:val="00E31CFE"/>
    <w:rsid w:val="00E31D1E"/>
    <w:rsid w:val="00E31E3D"/>
    <w:rsid w:val="00E3205B"/>
    <w:rsid w:val="00E321E4"/>
    <w:rsid w:val="00E321FC"/>
    <w:rsid w:val="00E32209"/>
    <w:rsid w:val="00E32251"/>
    <w:rsid w:val="00E32492"/>
    <w:rsid w:val="00E325AD"/>
    <w:rsid w:val="00E326A7"/>
    <w:rsid w:val="00E32C06"/>
    <w:rsid w:val="00E32C19"/>
    <w:rsid w:val="00E32C22"/>
    <w:rsid w:val="00E32D31"/>
    <w:rsid w:val="00E32DCE"/>
    <w:rsid w:val="00E33084"/>
    <w:rsid w:val="00E330F0"/>
    <w:rsid w:val="00E3313A"/>
    <w:rsid w:val="00E332AD"/>
    <w:rsid w:val="00E3333B"/>
    <w:rsid w:val="00E3346C"/>
    <w:rsid w:val="00E3350E"/>
    <w:rsid w:val="00E335D0"/>
    <w:rsid w:val="00E33727"/>
    <w:rsid w:val="00E33A04"/>
    <w:rsid w:val="00E33AA7"/>
    <w:rsid w:val="00E33B13"/>
    <w:rsid w:val="00E33B22"/>
    <w:rsid w:val="00E33C16"/>
    <w:rsid w:val="00E33DFE"/>
    <w:rsid w:val="00E33E02"/>
    <w:rsid w:val="00E33EBA"/>
    <w:rsid w:val="00E340FF"/>
    <w:rsid w:val="00E34264"/>
    <w:rsid w:val="00E34368"/>
    <w:rsid w:val="00E3437C"/>
    <w:rsid w:val="00E345C9"/>
    <w:rsid w:val="00E347D7"/>
    <w:rsid w:val="00E347FB"/>
    <w:rsid w:val="00E34807"/>
    <w:rsid w:val="00E3487B"/>
    <w:rsid w:val="00E34ADE"/>
    <w:rsid w:val="00E34ADF"/>
    <w:rsid w:val="00E34D01"/>
    <w:rsid w:val="00E34DC6"/>
    <w:rsid w:val="00E34E3F"/>
    <w:rsid w:val="00E34F3F"/>
    <w:rsid w:val="00E35300"/>
    <w:rsid w:val="00E353E4"/>
    <w:rsid w:val="00E353EE"/>
    <w:rsid w:val="00E354F1"/>
    <w:rsid w:val="00E35607"/>
    <w:rsid w:val="00E3578F"/>
    <w:rsid w:val="00E357D1"/>
    <w:rsid w:val="00E35AE0"/>
    <w:rsid w:val="00E35B94"/>
    <w:rsid w:val="00E35B9E"/>
    <w:rsid w:val="00E35BBD"/>
    <w:rsid w:val="00E35C29"/>
    <w:rsid w:val="00E35D6F"/>
    <w:rsid w:val="00E35DC0"/>
    <w:rsid w:val="00E35E0A"/>
    <w:rsid w:val="00E36058"/>
    <w:rsid w:val="00E36097"/>
    <w:rsid w:val="00E360B8"/>
    <w:rsid w:val="00E36139"/>
    <w:rsid w:val="00E3617D"/>
    <w:rsid w:val="00E36367"/>
    <w:rsid w:val="00E3647F"/>
    <w:rsid w:val="00E364DB"/>
    <w:rsid w:val="00E365D8"/>
    <w:rsid w:val="00E36709"/>
    <w:rsid w:val="00E3674C"/>
    <w:rsid w:val="00E368E6"/>
    <w:rsid w:val="00E36ABE"/>
    <w:rsid w:val="00E36BE6"/>
    <w:rsid w:val="00E36C99"/>
    <w:rsid w:val="00E372B6"/>
    <w:rsid w:val="00E37335"/>
    <w:rsid w:val="00E37518"/>
    <w:rsid w:val="00E3766D"/>
    <w:rsid w:val="00E378CD"/>
    <w:rsid w:val="00E37999"/>
    <w:rsid w:val="00E37A7A"/>
    <w:rsid w:val="00E37B2F"/>
    <w:rsid w:val="00E37B7A"/>
    <w:rsid w:val="00E37B9F"/>
    <w:rsid w:val="00E37BCB"/>
    <w:rsid w:val="00E37E1D"/>
    <w:rsid w:val="00E37E83"/>
    <w:rsid w:val="00E37E94"/>
    <w:rsid w:val="00E40038"/>
    <w:rsid w:val="00E40187"/>
    <w:rsid w:val="00E40194"/>
    <w:rsid w:val="00E4021C"/>
    <w:rsid w:val="00E40311"/>
    <w:rsid w:val="00E4047D"/>
    <w:rsid w:val="00E40571"/>
    <w:rsid w:val="00E40723"/>
    <w:rsid w:val="00E40870"/>
    <w:rsid w:val="00E40998"/>
    <w:rsid w:val="00E40AD7"/>
    <w:rsid w:val="00E40BBC"/>
    <w:rsid w:val="00E40BD0"/>
    <w:rsid w:val="00E40CCA"/>
    <w:rsid w:val="00E40F24"/>
    <w:rsid w:val="00E410E9"/>
    <w:rsid w:val="00E41311"/>
    <w:rsid w:val="00E4131D"/>
    <w:rsid w:val="00E415B6"/>
    <w:rsid w:val="00E41653"/>
    <w:rsid w:val="00E417CC"/>
    <w:rsid w:val="00E417F5"/>
    <w:rsid w:val="00E418EF"/>
    <w:rsid w:val="00E41925"/>
    <w:rsid w:val="00E419C8"/>
    <w:rsid w:val="00E41A5C"/>
    <w:rsid w:val="00E41BBF"/>
    <w:rsid w:val="00E41C0D"/>
    <w:rsid w:val="00E41E55"/>
    <w:rsid w:val="00E41E7B"/>
    <w:rsid w:val="00E41ED2"/>
    <w:rsid w:val="00E41F05"/>
    <w:rsid w:val="00E41F11"/>
    <w:rsid w:val="00E41F14"/>
    <w:rsid w:val="00E41F19"/>
    <w:rsid w:val="00E41FBA"/>
    <w:rsid w:val="00E420E8"/>
    <w:rsid w:val="00E42125"/>
    <w:rsid w:val="00E42202"/>
    <w:rsid w:val="00E423F4"/>
    <w:rsid w:val="00E4242C"/>
    <w:rsid w:val="00E4270D"/>
    <w:rsid w:val="00E428D4"/>
    <w:rsid w:val="00E4291C"/>
    <w:rsid w:val="00E42B4C"/>
    <w:rsid w:val="00E42B73"/>
    <w:rsid w:val="00E42C00"/>
    <w:rsid w:val="00E42C0A"/>
    <w:rsid w:val="00E42DB4"/>
    <w:rsid w:val="00E43367"/>
    <w:rsid w:val="00E4340D"/>
    <w:rsid w:val="00E43467"/>
    <w:rsid w:val="00E43549"/>
    <w:rsid w:val="00E43586"/>
    <w:rsid w:val="00E4366A"/>
    <w:rsid w:val="00E437F1"/>
    <w:rsid w:val="00E43871"/>
    <w:rsid w:val="00E438B6"/>
    <w:rsid w:val="00E43A60"/>
    <w:rsid w:val="00E43AAC"/>
    <w:rsid w:val="00E43EB8"/>
    <w:rsid w:val="00E43FDF"/>
    <w:rsid w:val="00E440B2"/>
    <w:rsid w:val="00E44181"/>
    <w:rsid w:val="00E44206"/>
    <w:rsid w:val="00E4426A"/>
    <w:rsid w:val="00E4426E"/>
    <w:rsid w:val="00E4428C"/>
    <w:rsid w:val="00E443BA"/>
    <w:rsid w:val="00E443EC"/>
    <w:rsid w:val="00E4449F"/>
    <w:rsid w:val="00E44660"/>
    <w:rsid w:val="00E446C1"/>
    <w:rsid w:val="00E4471B"/>
    <w:rsid w:val="00E44726"/>
    <w:rsid w:val="00E447D5"/>
    <w:rsid w:val="00E44B75"/>
    <w:rsid w:val="00E44C52"/>
    <w:rsid w:val="00E44E7C"/>
    <w:rsid w:val="00E44E7F"/>
    <w:rsid w:val="00E44E98"/>
    <w:rsid w:val="00E44FAA"/>
    <w:rsid w:val="00E44FBC"/>
    <w:rsid w:val="00E45002"/>
    <w:rsid w:val="00E450DA"/>
    <w:rsid w:val="00E451B8"/>
    <w:rsid w:val="00E45264"/>
    <w:rsid w:val="00E452C0"/>
    <w:rsid w:val="00E4532C"/>
    <w:rsid w:val="00E45345"/>
    <w:rsid w:val="00E453CE"/>
    <w:rsid w:val="00E453F4"/>
    <w:rsid w:val="00E454DC"/>
    <w:rsid w:val="00E45666"/>
    <w:rsid w:val="00E457A5"/>
    <w:rsid w:val="00E458A8"/>
    <w:rsid w:val="00E45A4A"/>
    <w:rsid w:val="00E45A8A"/>
    <w:rsid w:val="00E45AC8"/>
    <w:rsid w:val="00E45B6F"/>
    <w:rsid w:val="00E45D51"/>
    <w:rsid w:val="00E45DA1"/>
    <w:rsid w:val="00E45E1B"/>
    <w:rsid w:val="00E45E70"/>
    <w:rsid w:val="00E45EA6"/>
    <w:rsid w:val="00E45F12"/>
    <w:rsid w:val="00E45F83"/>
    <w:rsid w:val="00E45FF4"/>
    <w:rsid w:val="00E460CF"/>
    <w:rsid w:val="00E46429"/>
    <w:rsid w:val="00E464B3"/>
    <w:rsid w:val="00E46677"/>
    <w:rsid w:val="00E46688"/>
    <w:rsid w:val="00E46AF4"/>
    <w:rsid w:val="00E46AFE"/>
    <w:rsid w:val="00E46E78"/>
    <w:rsid w:val="00E46FA7"/>
    <w:rsid w:val="00E47019"/>
    <w:rsid w:val="00E47037"/>
    <w:rsid w:val="00E47130"/>
    <w:rsid w:val="00E47373"/>
    <w:rsid w:val="00E47433"/>
    <w:rsid w:val="00E47742"/>
    <w:rsid w:val="00E47772"/>
    <w:rsid w:val="00E477E9"/>
    <w:rsid w:val="00E479AD"/>
    <w:rsid w:val="00E47A03"/>
    <w:rsid w:val="00E47AC2"/>
    <w:rsid w:val="00E47BDF"/>
    <w:rsid w:val="00E47BF6"/>
    <w:rsid w:val="00E47C02"/>
    <w:rsid w:val="00E47E93"/>
    <w:rsid w:val="00E47F1E"/>
    <w:rsid w:val="00E47FEB"/>
    <w:rsid w:val="00E50497"/>
    <w:rsid w:val="00E504F3"/>
    <w:rsid w:val="00E5071B"/>
    <w:rsid w:val="00E5089A"/>
    <w:rsid w:val="00E5095F"/>
    <w:rsid w:val="00E50A68"/>
    <w:rsid w:val="00E50A7D"/>
    <w:rsid w:val="00E50B77"/>
    <w:rsid w:val="00E50BC6"/>
    <w:rsid w:val="00E50C45"/>
    <w:rsid w:val="00E50E10"/>
    <w:rsid w:val="00E50E8D"/>
    <w:rsid w:val="00E50F39"/>
    <w:rsid w:val="00E51290"/>
    <w:rsid w:val="00E512C5"/>
    <w:rsid w:val="00E51342"/>
    <w:rsid w:val="00E513ED"/>
    <w:rsid w:val="00E514AE"/>
    <w:rsid w:val="00E5163B"/>
    <w:rsid w:val="00E5188A"/>
    <w:rsid w:val="00E51932"/>
    <w:rsid w:val="00E51A35"/>
    <w:rsid w:val="00E51B8B"/>
    <w:rsid w:val="00E51C72"/>
    <w:rsid w:val="00E51C79"/>
    <w:rsid w:val="00E51C98"/>
    <w:rsid w:val="00E51CAB"/>
    <w:rsid w:val="00E51DE7"/>
    <w:rsid w:val="00E51EB2"/>
    <w:rsid w:val="00E51FA0"/>
    <w:rsid w:val="00E52047"/>
    <w:rsid w:val="00E5204D"/>
    <w:rsid w:val="00E52191"/>
    <w:rsid w:val="00E521B8"/>
    <w:rsid w:val="00E5258B"/>
    <w:rsid w:val="00E52617"/>
    <w:rsid w:val="00E52661"/>
    <w:rsid w:val="00E526FB"/>
    <w:rsid w:val="00E5272A"/>
    <w:rsid w:val="00E52801"/>
    <w:rsid w:val="00E529CD"/>
    <w:rsid w:val="00E52A9B"/>
    <w:rsid w:val="00E52B58"/>
    <w:rsid w:val="00E52BCC"/>
    <w:rsid w:val="00E52D81"/>
    <w:rsid w:val="00E52E40"/>
    <w:rsid w:val="00E52F8A"/>
    <w:rsid w:val="00E532B1"/>
    <w:rsid w:val="00E532BA"/>
    <w:rsid w:val="00E5336D"/>
    <w:rsid w:val="00E533F9"/>
    <w:rsid w:val="00E53506"/>
    <w:rsid w:val="00E5362E"/>
    <w:rsid w:val="00E536A0"/>
    <w:rsid w:val="00E53AEF"/>
    <w:rsid w:val="00E53C22"/>
    <w:rsid w:val="00E541E7"/>
    <w:rsid w:val="00E54218"/>
    <w:rsid w:val="00E5433F"/>
    <w:rsid w:val="00E54362"/>
    <w:rsid w:val="00E5437F"/>
    <w:rsid w:val="00E54387"/>
    <w:rsid w:val="00E54394"/>
    <w:rsid w:val="00E5445C"/>
    <w:rsid w:val="00E54486"/>
    <w:rsid w:val="00E54B16"/>
    <w:rsid w:val="00E54B72"/>
    <w:rsid w:val="00E54BCC"/>
    <w:rsid w:val="00E54D4E"/>
    <w:rsid w:val="00E54E3D"/>
    <w:rsid w:val="00E55057"/>
    <w:rsid w:val="00E550D6"/>
    <w:rsid w:val="00E55120"/>
    <w:rsid w:val="00E55222"/>
    <w:rsid w:val="00E5524B"/>
    <w:rsid w:val="00E5527F"/>
    <w:rsid w:val="00E552D3"/>
    <w:rsid w:val="00E553DD"/>
    <w:rsid w:val="00E5543D"/>
    <w:rsid w:val="00E5548C"/>
    <w:rsid w:val="00E556AB"/>
    <w:rsid w:val="00E556B6"/>
    <w:rsid w:val="00E55733"/>
    <w:rsid w:val="00E559CE"/>
    <w:rsid w:val="00E55A5C"/>
    <w:rsid w:val="00E55C21"/>
    <w:rsid w:val="00E55C95"/>
    <w:rsid w:val="00E55CFC"/>
    <w:rsid w:val="00E55EE6"/>
    <w:rsid w:val="00E55F31"/>
    <w:rsid w:val="00E55F6E"/>
    <w:rsid w:val="00E55F7E"/>
    <w:rsid w:val="00E55FBA"/>
    <w:rsid w:val="00E560B0"/>
    <w:rsid w:val="00E560CA"/>
    <w:rsid w:val="00E560DD"/>
    <w:rsid w:val="00E56373"/>
    <w:rsid w:val="00E563ED"/>
    <w:rsid w:val="00E56459"/>
    <w:rsid w:val="00E564C6"/>
    <w:rsid w:val="00E566BA"/>
    <w:rsid w:val="00E568A2"/>
    <w:rsid w:val="00E56A6F"/>
    <w:rsid w:val="00E56B0C"/>
    <w:rsid w:val="00E56B6A"/>
    <w:rsid w:val="00E56BA8"/>
    <w:rsid w:val="00E56BDB"/>
    <w:rsid w:val="00E56C40"/>
    <w:rsid w:val="00E5711B"/>
    <w:rsid w:val="00E57276"/>
    <w:rsid w:val="00E5733F"/>
    <w:rsid w:val="00E57368"/>
    <w:rsid w:val="00E574F2"/>
    <w:rsid w:val="00E57541"/>
    <w:rsid w:val="00E5782C"/>
    <w:rsid w:val="00E5785C"/>
    <w:rsid w:val="00E57A6B"/>
    <w:rsid w:val="00E57AE3"/>
    <w:rsid w:val="00E57AF4"/>
    <w:rsid w:val="00E57C5D"/>
    <w:rsid w:val="00E57C91"/>
    <w:rsid w:val="00E57E81"/>
    <w:rsid w:val="00E57F38"/>
    <w:rsid w:val="00E60011"/>
    <w:rsid w:val="00E60027"/>
    <w:rsid w:val="00E6005B"/>
    <w:rsid w:val="00E60209"/>
    <w:rsid w:val="00E602B6"/>
    <w:rsid w:val="00E602C9"/>
    <w:rsid w:val="00E6049D"/>
    <w:rsid w:val="00E60637"/>
    <w:rsid w:val="00E6080F"/>
    <w:rsid w:val="00E60823"/>
    <w:rsid w:val="00E60902"/>
    <w:rsid w:val="00E6097F"/>
    <w:rsid w:val="00E60AEA"/>
    <w:rsid w:val="00E60CDF"/>
    <w:rsid w:val="00E60D65"/>
    <w:rsid w:val="00E6100A"/>
    <w:rsid w:val="00E6107C"/>
    <w:rsid w:val="00E610B3"/>
    <w:rsid w:val="00E61353"/>
    <w:rsid w:val="00E613B7"/>
    <w:rsid w:val="00E61449"/>
    <w:rsid w:val="00E614B7"/>
    <w:rsid w:val="00E61818"/>
    <w:rsid w:val="00E618D8"/>
    <w:rsid w:val="00E61932"/>
    <w:rsid w:val="00E619A4"/>
    <w:rsid w:val="00E61A01"/>
    <w:rsid w:val="00E61A2C"/>
    <w:rsid w:val="00E61AD9"/>
    <w:rsid w:val="00E61B1B"/>
    <w:rsid w:val="00E61CA9"/>
    <w:rsid w:val="00E61DDE"/>
    <w:rsid w:val="00E61F7B"/>
    <w:rsid w:val="00E61FD9"/>
    <w:rsid w:val="00E62062"/>
    <w:rsid w:val="00E62926"/>
    <w:rsid w:val="00E62952"/>
    <w:rsid w:val="00E62B06"/>
    <w:rsid w:val="00E62B3A"/>
    <w:rsid w:val="00E62C8D"/>
    <w:rsid w:val="00E62DCD"/>
    <w:rsid w:val="00E62E12"/>
    <w:rsid w:val="00E62E1A"/>
    <w:rsid w:val="00E62E7B"/>
    <w:rsid w:val="00E62EA8"/>
    <w:rsid w:val="00E62EFA"/>
    <w:rsid w:val="00E62EFF"/>
    <w:rsid w:val="00E62FC1"/>
    <w:rsid w:val="00E63040"/>
    <w:rsid w:val="00E63104"/>
    <w:rsid w:val="00E631AD"/>
    <w:rsid w:val="00E6322B"/>
    <w:rsid w:val="00E632EB"/>
    <w:rsid w:val="00E632ED"/>
    <w:rsid w:val="00E6337B"/>
    <w:rsid w:val="00E634B8"/>
    <w:rsid w:val="00E63652"/>
    <w:rsid w:val="00E636C2"/>
    <w:rsid w:val="00E637E9"/>
    <w:rsid w:val="00E638B6"/>
    <w:rsid w:val="00E63953"/>
    <w:rsid w:val="00E63985"/>
    <w:rsid w:val="00E63D3A"/>
    <w:rsid w:val="00E63FA3"/>
    <w:rsid w:val="00E64092"/>
    <w:rsid w:val="00E640F5"/>
    <w:rsid w:val="00E64143"/>
    <w:rsid w:val="00E643BE"/>
    <w:rsid w:val="00E643E6"/>
    <w:rsid w:val="00E644A0"/>
    <w:rsid w:val="00E644EB"/>
    <w:rsid w:val="00E645E6"/>
    <w:rsid w:val="00E647E0"/>
    <w:rsid w:val="00E64852"/>
    <w:rsid w:val="00E648A7"/>
    <w:rsid w:val="00E64B0B"/>
    <w:rsid w:val="00E64C32"/>
    <w:rsid w:val="00E64E54"/>
    <w:rsid w:val="00E65136"/>
    <w:rsid w:val="00E65188"/>
    <w:rsid w:val="00E651B9"/>
    <w:rsid w:val="00E65218"/>
    <w:rsid w:val="00E6522E"/>
    <w:rsid w:val="00E65608"/>
    <w:rsid w:val="00E65728"/>
    <w:rsid w:val="00E657A4"/>
    <w:rsid w:val="00E65B5D"/>
    <w:rsid w:val="00E65D8F"/>
    <w:rsid w:val="00E65DC0"/>
    <w:rsid w:val="00E65F1F"/>
    <w:rsid w:val="00E661FE"/>
    <w:rsid w:val="00E66202"/>
    <w:rsid w:val="00E66249"/>
    <w:rsid w:val="00E662AF"/>
    <w:rsid w:val="00E66736"/>
    <w:rsid w:val="00E667D7"/>
    <w:rsid w:val="00E6681D"/>
    <w:rsid w:val="00E66846"/>
    <w:rsid w:val="00E6689E"/>
    <w:rsid w:val="00E66910"/>
    <w:rsid w:val="00E669DE"/>
    <w:rsid w:val="00E66A39"/>
    <w:rsid w:val="00E66B2F"/>
    <w:rsid w:val="00E66B51"/>
    <w:rsid w:val="00E66C09"/>
    <w:rsid w:val="00E66D6C"/>
    <w:rsid w:val="00E66DC3"/>
    <w:rsid w:val="00E66E45"/>
    <w:rsid w:val="00E66EDE"/>
    <w:rsid w:val="00E671CB"/>
    <w:rsid w:val="00E672B3"/>
    <w:rsid w:val="00E67610"/>
    <w:rsid w:val="00E67630"/>
    <w:rsid w:val="00E6776E"/>
    <w:rsid w:val="00E6788F"/>
    <w:rsid w:val="00E679C2"/>
    <w:rsid w:val="00E679F6"/>
    <w:rsid w:val="00E67A3E"/>
    <w:rsid w:val="00E67BD8"/>
    <w:rsid w:val="00E67BDD"/>
    <w:rsid w:val="00E67C63"/>
    <w:rsid w:val="00E67E3A"/>
    <w:rsid w:val="00E67E9B"/>
    <w:rsid w:val="00E67EAA"/>
    <w:rsid w:val="00E67F58"/>
    <w:rsid w:val="00E700CB"/>
    <w:rsid w:val="00E703CF"/>
    <w:rsid w:val="00E708D2"/>
    <w:rsid w:val="00E70DE2"/>
    <w:rsid w:val="00E7104D"/>
    <w:rsid w:val="00E710D0"/>
    <w:rsid w:val="00E7117D"/>
    <w:rsid w:val="00E712CA"/>
    <w:rsid w:val="00E712CD"/>
    <w:rsid w:val="00E71308"/>
    <w:rsid w:val="00E715EB"/>
    <w:rsid w:val="00E717A9"/>
    <w:rsid w:val="00E71AE8"/>
    <w:rsid w:val="00E71B3B"/>
    <w:rsid w:val="00E71D2F"/>
    <w:rsid w:val="00E71DDA"/>
    <w:rsid w:val="00E72006"/>
    <w:rsid w:val="00E72464"/>
    <w:rsid w:val="00E724EF"/>
    <w:rsid w:val="00E725EE"/>
    <w:rsid w:val="00E72673"/>
    <w:rsid w:val="00E7295E"/>
    <w:rsid w:val="00E72BA8"/>
    <w:rsid w:val="00E72D31"/>
    <w:rsid w:val="00E73081"/>
    <w:rsid w:val="00E7312B"/>
    <w:rsid w:val="00E7325F"/>
    <w:rsid w:val="00E73299"/>
    <w:rsid w:val="00E733A0"/>
    <w:rsid w:val="00E7354D"/>
    <w:rsid w:val="00E739EC"/>
    <w:rsid w:val="00E73ABE"/>
    <w:rsid w:val="00E73AE2"/>
    <w:rsid w:val="00E73B88"/>
    <w:rsid w:val="00E73BCA"/>
    <w:rsid w:val="00E73BE6"/>
    <w:rsid w:val="00E73CF5"/>
    <w:rsid w:val="00E73E0F"/>
    <w:rsid w:val="00E73EE1"/>
    <w:rsid w:val="00E73EEA"/>
    <w:rsid w:val="00E73F84"/>
    <w:rsid w:val="00E74117"/>
    <w:rsid w:val="00E74412"/>
    <w:rsid w:val="00E74532"/>
    <w:rsid w:val="00E74565"/>
    <w:rsid w:val="00E748C7"/>
    <w:rsid w:val="00E748DD"/>
    <w:rsid w:val="00E74960"/>
    <w:rsid w:val="00E74A6A"/>
    <w:rsid w:val="00E74BC9"/>
    <w:rsid w:val="00E74BDD"/>
    <w:rsid w:val="00E74BFA"/>
    <w:rsid w:val="00E74C2F"/>
    <w:rsid w:val="00E74D2F"/>
    <w:rsid w:val="00E74D75"/>
    <w:rsid w:val="00E74F43"/>
    <w:rsid w:val="00E7509C"/>
    <w:rsid w:val="00E7514B"/>
    <w:rsid w:val="00E7525C"/>
    <w:rsid w:val="00E752EE"/>
    <w:rsid w:val="00E753E7"/>
    <w:rsid w:val="00E754E6"/>
    <w:rsid w:val="00E7560E"/>
    <w:rsid w:val="00E756F4"/>
    <w:rsid w:val="00E758A9"/>
    <w:rsid w:val="00E75A5E"/>
    <w:rsid w:val="00E75B4A"/>
    <w:rsid w:val="00E75B5F"/>
    <w:rsid w:val="00E75BD2"/>
    <w:rsid w:val="00E75D6E"/>
    <w:rsid w:val="00E75D93"/>
    <w:rsid w:val="00E75E7F"/>
    <w:rsid w:val="00E76093"/>
    <w:rsid w:val="00E76124"/>
    <w:rsid w:val="00E76133"/>
    <w:rsid w:val="00E76287"/>
    <w:rsid w:val="00E76321"/>
    <w:rsid w:val="00E763C3"/>
    <w:rsid w:val="00E765CA"/>
    <w:rsid w:val="00E765D8"/>
    <w:rsid w:val="00E76637"/>
    <w:rsid w:val="00E7669A"/>
    <w:rsid w:val="00E766CA"/>
    <w:rsid w:val="00E766F7"/>
    <w:rsid w:val="00E767C7"/>
    <w:rsid w:val="00E76970"/>
    <w:rsid w:val="00E76A4C"/>
    <w:rsid w:val="00E76AD1"/>
    <w:rsid w:val="00E76B32"/>
    <w:rsid w:val="00E76B43"/>
    <w:rsid w:val="00E76BE5"/>
    <w:rsid w:val="00E76D61"/>
    <w:rsid w:val="00E76E3E"/>
    <w:rsid w:val="00E76F38"/>
    <w:rsid w:val="00E77084"/>
    <w:rsid w:val="00E770C8"/>
    <w:rsid w:val="00E770E3"/>
    <w:rsid w:val="00E7713E"/>
    <w:rsid w:val="00E773C6"/>
    <w:rsid w:val="00E77685"/>
    <w:rsid w:val="00E77949"/>
    <w:rsid w:val="00E77B7C"/>
    <w:rsid w:val="00E77C28"/>
    <w:rsid w:val="00E77EC1"/>
    <w:rsid w:val="00E80092"/>
    <w:rsid w:val="00E8014C"/>
    <w:rsid w:val="00E80177"/>
    <w:rsid w:val="00E804DD"/>
    <w:rsid w:val="00E804F6"/>
    <w:rsid w:val="00E805D9"/>
    <w:rsid w:val="00E809E0"/>
    <w:rsid w:val="00E80AB3"/>
    <w:rsid w:val="00E80AFA"/>
    <w:rsid w:val="00E80B95"/>
    <w:rsid w:val="00E80CE0"/>
    <w:rsid w:val="00E80D71"/>
    <w:rsid w:val="00E80E4B"/>
    <w:rsid w:val="00E80ED9"/>
    <w:rsid w:val="00E80F04"/>
    <w:rsid w:val="00E810FB"/>
    <w:rsid w:val="00E81157"/>
    <w:rsid w:val="00E8134C"/>
    <w:rsid w:val="00E813DE"/>
    <w:rsid w:val="00E81454"/>
    <w:rsid w:val="00E81471"/>
    <w:rsid w:val="00E814A1"/>
    <w:rsid w:val="00E815A9"/>
    <w:rsid w:val="00E815B7"/>
    <w:rsid w:val="00E815CB"/>
    <w:rsid w:val="00E8172E"/>
    <w:rsid w:val="00E817A5"/>
    <w:rsid w:val="00E81B63"/>
    <w:rsid w:val="00E81CEC"/>
    <w:rsid w:val="00E81D85"/>
    <w:rsid w:val="00E81EF5"/>
    <w:rsid w:val="00E81FC0"/>
    <w:rsid w:val="00E82085"/>
    <w:rsid w:val="00E820E4"/>
    <w:rsid w:val="00E82248"/>
    <w:rsid w:val="00E8225B"/>
    <w:rsid w:val="00E82372"/>
    <w:rsid w:val="00E824C0"/>
    <w:rsid w:val="00E824DF"/>
    <w:rsid w:val="00E82686"/>
    <w:rsid w:val="00E82813"/>
    <w:rsid w:val="00E82857"/>
    <w:rsid w:val="00E82937"/>
    <w:rsid w:val="00E82951"/>
    <w:rsid w:val="00E8297E"/>
    <w:rsid w:val="00E82A71"/>
    <w:rsid w:val="00E82A9C"/>
    <w:rsid w:val="00E82B14"/>
    <w:rsid w:val="00E82B64"/>
    <w:rsid w:val="00E82EB0"/>
    <w:rsid w:val="00E83190"/>
    <w:rsid w:val="00E83199"/>
    <w:rsid w:val="00E833A5"/>
    <w:rsid w:val="00E833F7"/>
    <w:rsid w:val="00E834F3"/>
    <w:rsid w:val="00E83524"/>
    <w:rsid w:val="00E8354E"/>
    <w:rsid w:val="00E83602"/>
    <w:rsid w:val="00E837B5"/>
    <w:rsid w:val="00E83855"/>
    <w:rsid w:val="00E839F0"/>
    <w:rsid w:val="00E83B25"/>
    <w:rsid w:val="00E83B94"/>
    <w:rsid w:val="00E83C90"/>
    <w:rsid w:val="00E83CEB"/>
    <w:rsid w:val="00E83D0F"/>
    <w:rsid w:val="00E83D35"/>
    <w:rsid w:val="00E83DC1"/>
    <w:rsid w:val="00E83E0F"/>
    <w:rsid w:val="00E83EA0"/>
    <w:rsid w:val="00E8402C"/>
    <w:rsid w:val="00E8402F"/>
    <w:rsid w:val="00E8405D"/>
    <w:rsid w:val="00E840A2"/>
    <w:rsid w:val="00E840F1"/>
    <w:rsid w:val="00E843B9"/>
    <w:rsid w:val="00E843DF"/>
    <w:rsid w:val="00E84462"/>
    <w:rsid w:val="00E84533"/>
    <w:rsid w:val="00E8456B"/>
    <w:rsid w:val="00E84588"/>
    <w:rsid w:val="00E8482F"/>
    <w:rsid w:val="00E84833"/>
    <w:rsid w:val="00E84A50"/>
    <w:rsid w:val="00E84AC0"/>
    <w:rsid w:val="00E84BEE"/>
    <w:rsid w:val="00E84CE9"/>
    <w:rsid w:val="00E84D5D"/>
    <w:rsid w:val="00E84DB4"/>
    <w:rsid w:val="00E84E4C"/>
    <w:rsid w:val="00E84EBC"/>
    <w:rsid w:val="00E851DB"/>
    <w:rsid w:val="00E854F4"/>
    <w:rsid w:val="00E85627"/>
    <w:rsid w:val="00E856BC"/>
    <w:rsid w:val="00E85770"/>
    <w:rsid w:val="00E85831"/>
    <w:rsid w:val="00E858D5"/>
    <w:rsid w:val="00E8595B"/>
    <w:rsid w:val="00E859BA"/>
    <w:rsid w:val="00E85ACE"/>
    <w:rsid w:val="00E85EB6"/>
    <w:rsid w:val="00E86022"/>
    <w:rsid w:val="00E86102"/>
    <w:rsid w:val="00E861DC"/>
    <w:rsid w:val="00E861FD"/>
    <w:rsid w:val="00E86231"/>
    <w:rsid w:val="00E864B8"/>
    <w:rsid w:val="00E8667F"/>
    <w:rsid w:val="00E866F1"/>
    <w:rsid w:val="00E86794"/>
    <w:rsid w:val="00E867CE"/>
    <w:rsid w:val="00E868CE"/>
    <w:rsid w:val="00E86C96"/>
    <w:rsid w:val="00E8700E"/>
    <w:rsid w:val="00E870AA"/>
    <w:rsid w:val="00E871A2"/>
    <w:rsid w:val="00E8725C"/>
    <w:rsid w:val="00E872F2"/>
    <w:rsid w:val="00E87330"/>
    <w:rsid w:val="00E873B4"/>
    <w:rsid w:val="00E87401"/>
    <w:rsid w:val="00E8748C"/>
    <w:rsid w:val="00E87539"/>
    <w:rsid w:val="00E87662"/>
    <w:rsid w:val="00E87A1A"/>
    <w:rsid w:val="00E87A90"/>
    <w:rsid w:val="00E87AA4"/>
    <w:rsid w:val="00E87AF8"/>
    <w:rsid w:val="00E87B9D"/>
    <w:rsid w:val="00E87E2A"/>
    <w:rsid w:val="00E90166"/>
    <w:rsid w:val="00E9037A"/>
    <w:rsid w:val="00E903C5"/>
    <w:rsid w:val="00E903EF"/>
    <w:rsid w:val="00E904E9"/>
    <w:rsid w:val="00E9054A"/>
    <w:rsid w:val="00E90750"/>
    <w:rsid w:val="00E90A89"/>
    <w:rsid w:val="00E90B71"/>
    <w:rsid w:val="00E90DF6"/>
    <w:rsid w:val="00E90FD3"/>
    <w:rsid w:val="00E90FDA"/>
    <w:rsid w:val="00E90FEC"/>
    <w:rsid w:val="00E9124F"/>
    <w:rsid w:val="00E912E2"/>
    <w:rsid w:val="00E91353"/>
    <w:rsid w:val="00E91364"/>
    <w:rsid w:val="00E91387"/>
    <w:rsid w:val="00E91493"/>
    <w:rsid w:val="00E91684"/>
    <w:rsid w:val="00E9168E"/>
    <w:rsid w:val="00E919EA"/>
    <w:rsid w:val="00E91E14"/>
    <w:rsid w:val="00E91E3F"/>
    <w:rsid w:val="00E91F3A"/>
    <w:rsid w:val="00E92129"/>
    <w:rsid w:val="00E92143"/>
    <w:rsid w:val="00E9224C"/>
    <w:rsid w:val="00E9228A"/>
    <w:rsid w:val="00E92420"/>
    <w:rsid w:val="00E924DD"/>
    <w:rsid w:val="00E92938"/>
    <w:rsid w:val="00E92974"/>
    <w:rsid w:val="00E92A36"/>
    <w:rsid w:val="00E92C04"/>
    <w:rsid w:val="00E92C5C"/>
    <w:rsid w:val="00E92C87"/>
    <w:rsid w:val="00E92D96"/>
    <w:rsid w:val="00E92E91"/>
    <w:rsid w:val="00E92ED3"/>
    <w:rsid w:val="00E92F53"/>
    <w:rsid w:val="00E9303F"/>
    <w:rsid w:val="00E93085"/>
    <w:rsid w:val="00E934B5"/>
    <w:rsid w:val="00E93A22"/>
    <w:rsid w:val="00E93AC8"/>
    <w:rsid w:val="00E93B34"/>
    <w:rsid w:val="00E93BE7"/>
    <w:rsid w:val="00E93CC5"/>
    <w:rsid w:val="00E9411C"/>
    <w:rsid w:val="00E9439C"/>
    <w:rsid w:val="00E945B0"/>
    <w:rsid w:val="00E94611"/>
    <w:rsid w:val="00E94759"/>
    <w:rsid w:val="00E947A7"/>
    <w:rsid w:val="00E949C4"/>
    <w:rsid w:val="00E94C3F"/>
    <w:rsid w:val="00E94D93"/>
    <w:rsid w:val="00E94DF8"/>
    <w:rsid w:val="00E94FD2"/>
    <w:rsid w:val="00E950F5"/>
    <w:rsid w:val="00E95300"/>
    <w:rsid w:val="00E95306"/>
    <w:rsid w:val="00E95428"/>
    <w:rsid w:val="00E95468"/>
    <w:rsid w:val="00E95663"/>
    <w:rsid w:val="00E9569E"/>
    <w:rsid w:val="00E956FA"/>
    <w:rsid w:val="00E9584D"/>
    <w:rsid w:val="00E95B76"/>
    <w:rsid w:val="00E95C05"/>
    <w:rsid w:val="00E95E5A"/>
    <w:rsid w:val="00E96016"/>
    <w:rsid w:val="00E96041"/>
    <w:rsid w:val="00E96198"/>
    <w:rsid w:val="00E96253"/>
    <w:rsid w:val="00E9643D"/>
    <w:rsid w:val="00E96445"/>
    <w:rsid w:val="00E96789"/>
    <w:rsid w:val="00E9698A"/>
    <w:rsid w:val="00E96B58"/>
    <w:rsid w:val="00E96C21"/>
    <w:rsid w:val="00E96C44"/>
    <w:rsid w:val="00E96C4C"/>
    <w:rsid w:val="00E96CD4"/>
    <w:rsid w:val="00E96CF7"/>
    <w:rsid w:val="00E96DB2"/>
    <w:rsid w:val="00E970C6"/>
    <w:rsid w:val="00E970F9"/>
    <w:rsid w:val="00E97127"/>
    <w:rsid w:val="00E9729B"/>
    <w:rsid w:val="00E97301"/>
    <w:rsid w:val="00E9739B"/>
    <w:rsid w:val="00E9787D"/>
    <w:rsid w:val="00E97A92"/>
    <w:rsid w:val="00E97ADD"/>
    <w:rsid w:val="00E97B94"/>
    <w:rsid w:val="00E97F00"/>
    <w:rsid w:val="00E97F1D"/>
    <w:rsid w:val="00E97FBC"/>
    <w:rsid w:val="00EA01D4"/>
    <w:rsid w:val="00EA0221"/>
    <w:rsid w:val="00EA0474"/>
    <w:rsid w:val="00EA0489"/>
    <w:rsid w:val="00EA093A"/>
    <w:rsid w:val="00EA094B"/>
    <w:rsid w:val="00EA098A"/>
    <w:rsid w:val="00EA0D51"/>
    <w:rsid w:val="00EA0DFD"/>
    <w:rsid w:val="00EA0E2D"/>
    <w:rsid w:val="00EA0EDF"/>
    <w:rsid w:val="00EA0F18"/>
    <w:rsid w:val="00EA0FC7"/>
    <w:rsid w:val="00EA10B6"/>
    <w:rsid w:val="00EA10D5"/>
    <w:rsid w:val="00EA12D0"/>
    <w:rsid w:val="00EA1339"/>
    <w:rsid w:val="00EA1385"/>
    <w:rsid w:val="00EA15F6"/>
    <w:rsid w:val="00EA164A"/>
    <w:rsid w:val="00EA1913"/>
    <w:rsid w:val="00EA1959"/>
    <w:rsid w:val="00EA19E7"/>
    <w:rsid w:val="00EA1A4A"/>
    <w:rsid w:val="00EA1ADE"/>
    <w:rsid w:val="00EA1B8A"/>
    <w:rsid w:val="00EA1BEE"/>
    <w:rsid w:val="00EA1D5A"/>
    <w:rsid w:val="00EA1E74"/>
    <w:rsid w:val="00EA1E8E"/>
    <w:rsid w:val="00EA1EA1"/>
    <w:rsid w:val="00EA2030"/>
    <w:rsid w:val="00EA2117"/>
    <w:rsid w:val="00EA21BA"/>
    <w:rsid w:val="00EA21F4"/>
    <w:rsid w:val="00EA22AB"/>
    <w:rsid w:val="00EA2417"/>
    <w:rsid w:val="00EA243A"/>
    <w:rsid w:val="00EA2447"/>
    <w:rsid w:val="00EA2684"/>
    <w:rsid w:val="00EA28F0"/>
    <w:rsid w:val="00EA28F9"/>
    <w:rsid w:val="00EA2963"/>
    <w:rsid w:val="00EA2B2B"/>
    <w:rsid w:val="00EA2C67"/>
    <w:rsid w:val="00EA2D42"/>
    <w:rsid w:val="00EA2F97"/>
    <w:rsid w:val="00EA2FD0"/>
    <w:rsid w:val="00EA307A"/>
    <w:rsid w:val="00EA3275"/>
    <w:rsid w:val="00EA33D4"/>
    <w:rsid w:val="00EA3505"/>
    <w:rsid w:val="00EA3633"/>
    <w:rsid w:val="00EA376F"/>
    <w:rsid w:val="00EA3866"/>
    <w:rsid w:val="00EA389D"/>
    <w:rsid w:val="00EA3945"/>
    <w:rsid w:val="00EA3AAA"/>
    <w:rsid w:val="00EA3BDB"/>
    <w:rsid w:val="00EA3C21"/>
    <w:rsid w:val="00EA3C3E"/>
    <w:rsid w:val="00EA3CA2"/>
    <w:rsid w:val="00EA3CC1"/>
    <w:rsid w:val="00EA3DA1"/>
    <w:rsid w:val="00EA3DC3"/>
    <w:rsid w:val="00EA3F98"/>
    <w:rsid w:val="00EA407E"/>
    <w:rsid w:val="00EA4084"/>
    <w:rsid w:val="00EA40AC"/>
    <w:rsid w:val="00EA4169"/>
    <w:rsid w:val="00EA4450"/>
    <w:rsid w:val="00EA4504"/>
    <w:rsid w:val="00EA46C1"/>
    <w:rsid w:val="00EA4783"/>
    <w:rsid w:val="00EA47D2"/>
    <w:rsid w:val="00EA48D1"/>
    <w:rsid w:val="00EA491E"/>
    <w:rsid w:val="00EA4A83"/>
    <w:rsid w:val="00EA4D4E"/>
    <w:rsid w:val="00EA4D77"/>
    <w:rsid w:val="00EA4F85"/>
    <w:rsid w:val="00EA5087"/>
    <w:rsid w:val="00EA5375"/>
    <w:rsid w:val="00EA53D0"/>
    <w:rsid w:val="00EA53F6"/>
    <w:rsid w:val="00EA544B"/>
    <w:rsid w:val="00EA55BB"/>
    <w:rsid w:val="00EA56D5"/>
    <w:rsid w:val="00EA56DD"/>
    <w:rsid w:val="00EA5839"/>
    <w:rsid w:val="00EA58BA"/>
    <w:rsid w:val="00EA5953"/>
    <w:rsid w:val="00EA5AC7"/>
    <w:rsid w:val="00EA5CBA"/>
    <w:rsid w:val="00EA5D53"/>
    <w:rsid w:val="00EA5D7F"/>
    <w:rsid w:val="00EA5DD6"/>
    <w:rsid w:val="00EA5ED8"/>
    <w:rsid w:val="00EA62C3"/>
    <w:rsid w:val="00EA632F"/>
    <w:rsid w:val="00EA63EB"/>
    <w:rsid w:val="00EA641D"/>
    <w:rsid w:val="00EA64AB"/>
    <w:rsid w:val="00EA65BC"/>
    <w:rsid w:val="00EA662F"/>
    <w:rsid w:val="00EA668A"/>
    <w:rsid w:val="00EA6721"/>
    <w:rsid w:val="00EA6742"/>
    <w:rsid w:val="00EA68AC"/>
    <w:rsid w:val="00EA692E"/>
    <w:rsid w:val="00EA6B2D"/>
    <w:rsid w:val="00EA6C79"/>
    <w:rsid w:val="00EA6F53"/>
    <w:rsid w:val="00EA6F7F"/>
    <w:rsid w:val="00EA7034"/>
    <w:rsid w:val="00EA7138"/>
    <w:rsid w:val="00EA7302"/>
    <w:rsid w:val="00EA734B"/>
    <w:rsid w:val="00EA73C2"/>
    <w:rsid w:val="00EA7590"/>
    <w:rsid w:val="00EA75E7"/>
    <w:rsid w:val="00EA75FA"/>
    <w:rsid w:val="00EA7746"/>
    <w:rsid w:val="00EA77AF"/>
    <w:rsid w:val="00EA7BB3"/>
    <w:rsid w:val="00EA7C7F"/>
    <w:rsid w:val="00EA7DAE"/>
    <w:rsid w:val="00EA7DF9"/>
    <w:rsid w:val="00EA7E80"/>
    <w:rsid w:val="00EA7FC3"/>
    <w:rsid w:val="00EB00B4"/>
    <w:rsid w:val="00EB00D9"/>
    <w:rsid w:val="00EB0112"/>
    <w:rsid w:val="00EB0266"/>
    <w:rsid w:val="00EB027A"/>
    <w:rsid w:val="00EB02FE"/>
    <w:rsid w:val="00EB0342"/>
    <w:rsid w:val="00EB0547"/>
    <w:rsid w:val="00EB056C"/>
    <w:rsid w:val="00EB05CE"/>
    <w:rsid w:val="00EB085F"/>
    <w:rsid w:val="00EB099E"/>
    <w:rsid w:val="00EB0D01"/>
    <w:rsid w:val="00EB0E56"/>
    <w:rsid w:val="00EB0EC5"/>
    <w:rsid w:val="00EB10C0"/>
    <w:rsid w:val="00EB12BA"/>
    <w:rsid w:val="00EB1300"/>
    <w:rsid w:val="00EB134C"/>
    <w:rsid w:val="00EB13A6"/>
    <w:rsid w:val="00EB13D8"/>
    <w:rsid w:val="00EB1410"/>
    <w:rsid w:val="00EB14B7"/>
    <w:rsid w:val="00EB16A7"/>
    <w:rsid w:val="00EB1791"/>
    <w:rsid w:val="00EB1795"/>
    <w:rsid w:val="00EB189A"/>
    <w:rsid w:val="00EB18C3"/>
    <w:rsid w:val="00EB1970"/>
    <w:rsid w:val="00EB1998"/>
    <w:rsid w:val="00EB19BB"/>
    <w:rsid w:val="00EB1B1A"/>
    <w:rsid w:val="00EB1C18"/>
    <w:rsid w:val="00EB1CD4"/>
    <w:rsid w:val="00EB1F21"/>
    <w:rsid w:val="00EB1F9B"/>
    <w:rsid w:val="00EB2046"/>
    <w:rsid w:val="00EB20AB"/>
    <w:rsid w:val="00EB217C"/>
    <w:rsid w:val="00EB21A1"/>
    <w:rsid w:val="00EB21F2"/>
    <w:rsid w:val="00EB2364"/>
    <w:rsid w:val="00EB2685"/>
    <w:rsid w:val="00EB26F2"/>
    <w:rsid w:val="00EB27D5"/>
    <w:rsid w:val="00EB296A"/>
    <w:rsid w:val="00EB2B0A"/>
    <w:rsid w:val="00EB2C1F"/>
    <w:rsid w:val="00EB329B"/>
    <w:rsid w:val="00EB3881"/>
    <w:rsid w:val="00EB39FC"/>
    <w:rsid w:val="00EB3A29"/>
    <w:rsid w:val="00EB3D36"/>
    <w:rsid w:val="00EB3E00"/>
    <w:rsid w:val="00EB3E84"/>
    <w:rsid w:val="00EB41B0"/>
    <w:rsid w:val="00EB454D"/>
    <w:rsid w:val="00EB45F5"/>
    <w:rsid w:val="00EB4685"/>
    <w:rsid w:val="00EB4726"/>
    <w:rsid w:val="00EB486A"/>
    <w:rsid w:val="00EB48BF"/>
    <w:rsid w:val="00EB4957"/>
    <w:rsid w:val="00EB4A0D"/>
    <w:rsid w:val="00EB4B22"/>
    <w:rsid w:val="00EB4DD0"/>
    <w:rsid w:val="00EB4EB3"/>
    <w:rsid w:val="00EB4FDA"/>
    <w:rsid w:val="00EB502A"/>
    <w:rsid w:val="00EB5235"/>
    <w:rsid w:val="00EB5324"/>
    <w:rsid w:val="00EB53ED"/>
    <w:rsid w:val="00EB54E5"/>
    <w:rsid w:val="00EB55CC"/>
    <w:rsid w:val="00EB562A"/>
    <w:rsid w:val="00EB5653"/>
    <w:rsid w:val="00EB584A"/>
    <w:rsid w:val="00EB5881"/>
    <w:rsid w:val="00EB5917"/>
    <w:rsid w:val="00EB5A68"/>
    <w:rsid w:val="00EB5B9B"/>
    <w:rsid w:val="00EB5D74"/>
    <w:rsid w:val="00EB5F3A"/>
    <w:rsid w:val="00EB6018"/>
    <w:rsid w:val="00EB612E"/>
    <w:rsid w:val="00EB61BF"/>
    <w:rsid w:val="00EB6269"/>
    <w:rsid w:val="00EB6288"/>
    <w:rsid w:val="00EB6489"/>
    <w:rsid w:val="00EB64B9"/>
    <w:rsid w:val="00EB6508"/>
    <w:rsid w:val="00EB663C"/>
    <w:rsid w:val="00EB6688"/>
    <w:rsid w:val="00EB67C9"/>
    <w:rsid w:val="00EB6B7B"/>
    <w:rsid w:val="00EB6BCC"/>
    <w:rsid w:val="00EB6C8D"/>
    <w:rsid w:val="00EB6D77"/>
    <w:rsid w:val="00EB6E13"/>
    <w:rsid w:val="00EB6E30"/>
    <w:rsid w:val="00EB6F89"/>
    <w:rsid w:val="00EB6FB6"/>
    <w:rsid w:val="00EB7079"/>
    <w:rsid w:val="00EB7149"/>
    <w:rsid w:val="00EB71FB"/>
    <w:rsid w:val="00EB7244"/>
    <w:rsid w:val="00EB734D"/>
    <w:rsid w:val="00EB757C"/>
    <w:rsid w:val="00EB759A"/>
    <w:rsid w:val="00EB7631"/>
    <w:rsid w:val="00EB7828"/>
    <w:rsid w:val="00EB7834"/>
    <w:rsid w:val="00EB799E"/>
    <w:rsid w:val="00EB7AE4"/>
    <w:rsid w:val="00EB7DAF"/>
    <w:rsid w:val="00EB7E05"/>
    <w:rsid w:val="00EB7E4D"/>
    <w:rsid w:val="00EB7F10"/>
    <w:rsid w:val="00EC002A"/>
    <w:rsid w:val="00EC00A7"/>
    <w:rsid w:val="00EC0149"/>
    <w:rsid w:val="00EC0326"/>
    <w:rsid w:val="00EC0632"/>
    <w:rsid w:val="00EC06BD"/>
    <w:rsid w:val="00EC0832"/>
    <w:rsid w:val="00EC0937"/>
    <w:rsid w:val="00EC09C2"/>
    <w:rsid w:val="00EC0A8F"/>
    <w:rsid w:val="00EC0BCC"/>
    <w:rsid w:val="00EC0C6A"/>
    <w:rsid w:val="00EC0CA8"/>
    <w:rsid w:val="00EC0E40"/>
    <w:rsid w:val="00EC0F07"/>
    <w:rsid w:val="00EC132F"/>
    <w:rsid w:val="00EC1362"/>
    <w:rsid w:val="00EC141A"/>
    <w:rsid w:val="00EC146D"/>
    <w:rsid w:val="00EC147C"/>
    <w:rsid w:val="00EC15FB"/>
    <w:rsid w:val="00EC1614"/>
    <w:rsid w:val="00EC1807"/>
    <w:rsid w:val="00EC1880"/>
    <w:rsid w:val="00EC1ADA"/>
    <w:rsid w:val="00EC1CA5"/>
    <w:rsid w:val="00EC1D22"/>
    <w:rsid w:val="00EC1F6E"/>
    <w:rsid w:val="00EC1F7A"/>
    <w:rsid w:val="00EC1FA1"/>
    <w:rsid w:val="00EC2399"/>
    <w:rsid w:val="00EC258D"/>
    <w:rsid w:val="00EC25DB"/>
    <w:rsid w:val="00EC261C"/>
    <w:rsid w:val="00EC26E3"/>
    <w:rsid w:val="00EC28B5"/>
    <w:rsid w:val="00EC292D"/>
    <w:rsid w:val="00EC294B"/>
    <w:rsid w:val="00EC2A3F"/>
    <w:rsid w:val="00EC2AE8"/>
    <w:rsid w:val="00EC2BEA"/>
    <w:rsid w:val="00EC2C2E"/>
    <w:rsid w:val="00EC2C51"/>
    <w:rsid w:val="00EC2C8F"/>
    <w:rsid w:val="00EC2D9A"/>
    <w:rsid w:val="00EC2DD6"/>
    <w:rsid w:val="00EC2EE9"/>
    <w:rsid w:val="00EC2F48"/>
    <w:rsid w:val="00EC3051"/>
    <w:rsid w:val="00EC3052"/>
    <w:rsid w:val="00EC3184"/>
    <w:rsid w:val="00EC3263"/>
    <w:rsid w:val="00EC3725"/>
    <w:rsid w:val="00EC3B2E"/>
    <w:rsid w:val="00EC3F46"/>
    <w:rsid w:val="00EC3F5E"/>
    <w:rsid w:val="00EC4206"/>
    <w:rsid w:val="00EC42DE"/>
    <w:rsid w:val="00EC4537"/>
    <w:rsid w:val="00EC45E8"/>
    <w:rsid w:val="00EC4683"/>
    <w:rsid w:val="00EC472F"/>
    <w:rsid w:val="00EC47B7"/>
    <w:rsid w:val="00EC47CB"/>
    <w:rsid w:val="00EC4917"/>
    <w:rsid w:val="00EC4A47"/>
    <w:rsid w:val="00EC4C11"/>
    <w:rsid w:val="00EC4F18"/>
    <w:rsid w:val="00EC4F56"/>
    <w:rsid w:val="00EC4F8D"/>
    <w:rsid w:val="00EC5054"/>
    <w:rsid w:val="00EC51B8"/>
    <w:rsid w:val="00EC51E4"/>
    <w:rsid w:val="00EC52B8"/>
    <w:rsid w:val="00EC53CA"/>
    <w:rsid w:val="00EC54A0"/>
    <w:rsid w:val="00EC5529"/>
    <w:rsid w:val="00EC5590"/>
    <w:rsid w:val="00EC58AE"/>
    <w:rsid w:val="00EC5ABC"/>
    <w:rsid w:val="00EC5B02"/>
    <w:rsid w:val="00EC5B04"/>
    <w:rsid w:val="00EC5D5C"/>
    <w:rsid w:val="00EC5E2C"/>
    <w:rsid w:val="00EC5FF8"/>
    <w:rsid w:val="00EC6032"/>
    <w:rsid w:val="00EC6066"/>
    <w:rsid w:val="00EC6136"/>
    <w:rsid w:val="00EC63CA"/>
    <w:rsid w:val="00EC647D"/>
    <w:rsid w:val="00EC6794"/>
    <w:rsid w:val="00EC67A9"/>
    <w:rsid w:val="00EC6A82"/>
    <w:rsid w:val="00EC6AFD"/>
    <w:rsid w:val="00EC6BA8"/>
    <w:rsid w:val="00EC6D6E"/>
    <w:rsid w:val="00EC6FD9"/>
    <w:rsid w:val="00EC70E0"/>
    <w:rsid w:val="00EC7162"/>
    <w:rsid w:val="00EC7345"/>
    <w:rsid w:val="00EC73F4"/>
    <w:rsid w:val="00EC7513"/>
    <w:rsid w:val="00EC7515"/>
    <w:rsid w:val="00EC7774"/>
    <w:rsid w:val="00EC77C3"/>
    <w:rsid w:val="00EC78BB"/>
    <w:rsid w:val="00EC7AC3"/>
    <w:rsid w:val="00EC7B88"/>
    <w:rsid w:val="00EC7BF3"/>
    <w:rsid w:val="00EC7DEE"/>
    <w:rsid w:val="00ED00A9"/>
    <w:rsid w:val="00ED016F"/>
    <w:rsid w:val="00ED0424"/>
    <w:rsid w:val="00ED058A"/>
    <w:rsid w:val="00ED081B"/>
    <w:rsid w:val="00ED0857"/>
    <w:rsid w:val="00ED0B09"/>
    <w:rsid w:val="00ED0B2B"/>
    <w:rsid w:val="00ED0B4D"/>
    <w:rsid w:val="00ED0BD1"/>
    <w:rsid w:val="00ED0C72"/>
    <w:rsid w:val="00ED0E24"/>
    <w:rsid w:val="00ED0E9A"/>
    <w:rsid w:val="00ED104A"/>
    <w:rsid w:val="00ED10C2"/>
    <w:rsid w:val="00ED10FE"/>
    <w:rsid w:val="00ED1149"/>
    <w:rsid w:val="00ED1331"/>
    <w:rsid w:val="00ED1497"/>
    <w:rsid w:val="00ED14DD"/>
    <w:rsid w:val="00ED1566"/>
    <w:rsid w:val="00ED15BF"/>
    <w:rsid w:val="00ED161F"/>
    <w:rsid w:val="00ED16FD"/>
    <w:rsid w:val="00ED1883"/>
    <w:rsid w:val="00ED1887"/>
    <w:rsid w:val="00ED18C3"/>
    <w:rsid w:val="00ED1C71"/>
    <w:rsid w:val="00ED1D7E"/>
    <w:rsid w:val="00ED1E8E"/>
    <w:rsid w:val="00ED1F99"/>
    <w:rsid w:val="00ED1F9C"/>
    <w:rsid w:val="00ED2037"/>
    <w:rsid w:val="00ED2155"/>
    <w:rsid w:val="00ED25A8"/>
    <w:rsid w:val="00ED2614"/>
    <w:rsid w:val="00ED2680"/>
    <w:rsid w:val="00ED2778"/>
    <w:rsid w:val="00ED286B"/>
    <w:rsid w:val="00ED28AF"/>
    <w:rsid w:val="00ED29AB"/>
    <w:rsid w:val="00ED2A76"/>
    <w:rsid w:val="00ED2CDA"/>
    <w:rsid w:val="00ED2CEA"/>
    <w:rsid w:val="00ED2DDD"/>
    <w:rsid w:val="00ED2F76"/>
    <w:rsid w:val="00ED2FFE"/>
    <w:rsid w:val="00ED305F"/>
    <w:rsid w:val="00ED3070"/>
    <w:rsid w:val="00ED30A1"/>
    <w:rsid w:val="00ED3241"/>
    <w:rsid w:val="00ED327A"/>
    <w:rsid w:val="00ED3323"/>
    <w:rsid w:val="00ED3733"/>
    <w:rsid w:val="00ED37A3"/>
    <w:rsid w:val="00ED384C"/>
    <w:rsid w:val="00ED389E"/>
    <w:rsid w:val="00ED392C"/>
    <w:rsid w:val="00ED394D"/>
    <w:rsid w:val="00ED3AAF"/>
    <w:rsid w:val="00ED3B61"/>
    <w:rsid w:val="00ED3BBE"/>
    <w:rsid w:val="00ED3CDE"/>
    <w:rsid w:val="00ED3D83"/>
    <w:rsid w:val="00ED3E4B"/>
    <w:rsid w:val="00ED3E4F"/>
    <w:rsid w:val="00ED4122"/>
    <w:rsid w:val="00ED4572"/>
    <w:rsid w:val="00ED4620"/>
    <w:rsid w:val="00ED498A"/>
    <w:rsid w:val="00ED4A90"/>
    <w:rsid w:val="00ED4B57"/>
    <w:rsid w:val="00ED4B6B"/>
    <w:rsid w:val="00ED4BCA"/>
    <w:rsid w:val="00ED4D8B"/>
    <w:rsid w:val="00ED4FD4"/>
    <w:rsid w:val="00ED504E"/>
    <w:rsid w:val="00ED5226"/>
    <w:rsid w:val="00ED5426"/>
    <w:rsid w:val="00ED5512"/>
    <w:rsid w:val="00ED55AA"/>
    <w:rsid w:val="00ED55DE"/>
    <w:rsid w:val="00ED571A"/>
    <w:rsid w:val="00ED575B"/>
    <w:rsid w:val="00ED58DE"/>
    <w:rsid w:val="00ED5A2C"/>
    <w:rsid w:val="00ED5B49"/>
    <w:rsid w:val="00ED5BB0"/>
    <w:rsid w:val="00ED5EFC"/>
    <w:rsid w:val="00ED5F0E"/>
    <w:rsid w:val="00ED6156"/>
    <w:rsid w:val="00ED61C4"/>
    <w:rsid w:val="00ED651C"/>
    <w:rsid w:val="00ED6681"/>
    <w:rsid w:val="00ED6689"/>
    <w:rsid w:val="00ED672F"/>
    <w:rsid w:val="00ED6856"/>
    <w:rsid w:val="00ED6860"/>
    <w:rsid w:val="00ED690F"/>
    <w:rsid w:val="00ED69A4"/>
    <w:rsid w:val="00ED6D6C"/>
    <w:rsid w:val="00ED6E55"/>
    <w:rsid w:val="00ED6FFE"/>
    <w:rsid w:val="00ED7062"/>
    <w:rsid w:val="00ED70C4"/>
    <w:rsid w:val="00ED74B0"/>
    <w:rsid w:val="00ED7571"/>
    <w:rsid w:val="00ED7675"/>
    <w:rsid w:val="00ED76BE"/>
    <w:rsid w:val="00ED772E"/>
    <w:rsid w:val="00ED773E"/>
    <w:rsid w:val="00ED7763"/>
    <w:rsid w:val="00ED778E"/>
    <w:rsid w:val="00ED7A96"/>
    <w:rsid w:val="00ED7AF1"/>
    <w:rsid w:val="00ED7C36"/>
    <w:rsid w:val="00ED7FB0"/>
    <w:rsid w:val="00ED7FEF"/>
    <w:rsid w:val="00EE016D"/>
    <w:rsid w:val="00EE0188"/>
    <w:rsid w:val="00EE0275"/>
    <w:rsid w:val="00EE082C"/>
    <w:rsid w:val="00EE0875"/>
    <w:rsid w:val="00EE0957"/>
    <w:rsid w:val="00EE0CD2"/>
    <w:rsid w:val="00EE0CDB"/>
    <w:rsid w:val="00EE0D88"/>
    <w:rsid w:val="00EE0DC4"/>
    <w:rsid w:val="00EE0E5D"/>
    <w:rsid w:val="00EE110C"/>
    <w:rsid w:val="00EE1386"/>
    <w:rsid w:val="00EE13F5"/>
    <w:rsid w:val="00EE1636"/>
    <w:rsid w:val="00EE167A"/>
    <w:rsid w:val="00EE17D4"/>
    <w:rsid w:val="00EE181A"/>
    <w:rsid w:val="00EE1942"/>
    <w:rsid w:val="00EE1A9C"/>
    <w:rsid w:val="00EE1C17"/>
    <w:rsid w:val="00EE1F54"/>
    <w:rsid w:val="00EE20DE"/>
    <w:rsid w:val="00EE20E7"/>
    <w:rsid w:val="00EE2128"/>
    <w:rsid w:val="00EE22CF"/>
    <w:rsid w:val="00EE23FF"/>
    <w:rsid w:val="00EE26B8"/>
    <w:rsid w:val="00EE2962"/>
    <w:rsid w:val="00EE2A08"/>
    <w:rsid w:val="00EE2A95"/>
    <w:rsid w:val="00EE2B46"/>
    <w:rsid w:val="00EE2D19"/>
    <w:rsid w:val="00EE2DF8"/>
    <w:rsid w:val="00EE2E30"/>
    <w:rsid w:val="00EE2FDE"/>
    <w:rsid w:val="00EE31D4"/>
    <w:rsid w:val="00EE323C"/>
    <w:rsid w:val="00EE387D"/>
    <w:rsid w:val="00EE3B13"/>
    <w:rsid w:val="00EE3B4A"/>
    <w:rsid w:val="00EE3CFA"/>
    <w:rsid w:val="00EE3E5F"/>
    <w:rsid w:val="00EE3E62"/>
    <w:rsid w:val="00EE3EC2"/>
    <w:rsid w:val="00EE407C"/>
    <w:rsid w:val="00EE4085"/>
    <w:rsid w:val="00EE41D8"/>
    <w:rsid w:val="00EE426C"/>
    <w:rsid w:val="00EE427D"/>
    <w:rsid w:val="00EE42BA"/>
    <w:rsid w:val="00EE42BB"/>
    <w:rsid w:val="00EE43CD"/>
    <w:rsid w:val="00EE4418"/>
    <w:rsid w:val="00EE442B"/>
    <w:rsid w:val="00EE453D"/>
    <w:rsid w:val="00EE45D8"/>
    <w:rsid w:val="00EE4655"/>
    <w:rsid w:val="00EE4696"/>
    <w:rsid w:val="00EE46E2"/>
    <w:rsid w:val="00EE46FD"/>
    <w:rsid w:val="00EE4717"/>
    <w:rsid w:val="00EE4736"/>
    <w:rsid w:val="00EE4DE7"/>
    <w:rsid w:val="00EE4E48"/>
    <w:rsid w:val="00EE4FC9"/>
    <w:rsid w:val="00EE5007"/>
    <w:rsid w:val="00EE5013"/>
    <w:rsid w:val="00EE506C"/>
    <w:rsid w:val="00EE532A"/>
    <w:rsid w:val="00EE5396"/>
    <w:rsid w:val="00EE545F"/>
    <w:rsid w:val="00EE565F"/>
    <w:rsid w:val="00EE5811"/>
    <w:rsid w:val="00EE5831"/>
    <w:rsid w:val="00EE58B8"/>
    <w:rsid w:val="00EE5964"/>
    <w:rsid w:val="00EE5AE4"/>
    <w:rsid w:val="00EE5BB7"/>
    <w:rsid w:val="00EE5D6F"/>
    <w:rsid w:val="00EE5E23"/>
    <w:rsid w:val="00EE5EF1"/>
    <w:rsid w:val="00EE6190"/>
    <w:rsid w:val="00EE61A3"/>
    <w:rsid w:val="00EE61DE"/>
    <w:rsid w:val="00EE6441"/>
    <w:rsid w:val="00EE65ED"/>
    <w:rsid w:val="00EE6608"/>
    <w:rsid w:val="00EE6692"/>
    <w:rsid w:val="00EE67FE"/>
    <w:rsid w:val="00EE680F"/>
    <w:rsid w:val="00EE682A"/>
    <w:rsid w:val="00EE68BF"/>
    <w:rsid w:val="00EE6946"/>
    <w:rsid w:val="00EE6954"/>
    <w:rsid w:val="00EE6A9E"/>
    <w:rsid w:val="00EE6D37"/>
    <w:rsid w:val="00EE6E39"/>
    <w:rsid w:val="00EE6E6A"/>
    <w:rsid w:val="00EE7251"/>
    <w:rsid w:val="00EE7394"/>
    <w:rsid w:val="00EE73AA"/>
    <w:rsid w:val="00EE73F6"/>
    <w:rsid w:val="00EE7455"/>
    <w:rsid w:val="00EE76F0"/>
    <w:rsid w:val="00EE7733"/>
    <w:rsid w:val="00EE7872"/>
    <w:rsid w:val="00EE7A61"/>
    <w:rsid w:val="00EE7EB4"/>
    <w:rsid w:val="00EE7F1C"/>
    <w:rsid w:val="00EF0214"/>
    <w:rsid w:val="00EF036B"/>
    <w:rsid w:val="00EF0431"/>
    <w:rsid w:val="00EF05E5"/>
    <w:rsid w:val="00EF0612"/>
    <w:rsid w:val="00EF07A2"/>
    <w:rsid w:val="00EF0864"/>
    <w:rsid w:val="00EF08CB"/>
    <w:rsid w:val="00EF0926"/>
    <w:rsid w:val="00EF09BB"/>
    <w:rsid w:val="00EF09D6"/>
    <w:rsid w:val="00EF0AEC"/>
    <w:rsid w:val="00EF0B24"/>
    <w:rsid w:val="00EF0BC4"/>
    <w:rsid w:val="00EF0C34"/>
    <w:rsid w:val="00EF0C54"/>
    <w:rsid w:val="00EF0DEB"/>
    <w:rsid w:val="00EF108A"/>
    <w:rsid w:val="00EF1117"/>
    <w:rsid w:val="00EF120F"/>
    <w:rsid w:val="00EF12B4"/>
    <w:rsid w:val="00EF1424"/>
    <w:rsid w:val="00EF146C"/>
    <w:rsid w:val="00EF1558"/>
    <w:rsid w:val="00EF15D2"/>
    <w:rsid w:val="00EF16CA"/>
    <w:rsid w:val="00EF1783"/>
    <w:rsid w:val="00EF183D"/>
    <w:rsid w:val="00EF183E"/>
    <w:rsid w:val="00EF1919"/>
    <w:rsid w:val="00EF1A0D"/>
    <w:rsid w:val="00EF1A77"/>
    <w:rsid w:val="00EF1B40"/>
    <w:rsid w:val="00EF1C09"/>
    <w:rsid w:val="00EF1CD1"/>
    <w:rsid w:val="00EF1E0B"/>
    <w:rsid w:val="00EF207E"/>
    <w:rsid w:val="00EF2150"/>
    <w:rsid w:val="00EF2238"/>
    <w:rsid w:val="00EF2398"/>
    <w:rsid w:val="00EF2469"/>
    <w:rsid w:val="00EF254D"/>
    <w:rsid w:val="00EF26F6"/>
    <w:rsid w:val="00EF273C"/>
    <w:rsid w:val="00EF2B5D"/>
    <w:rsid w:val="00EF2E28"/>
    <w:rsid w:val="00EF2E7F"/>
    <w:rsid w:val="00EF2EC0"/>
    <w:rsid w:val="00EF31A2"/>
    <w:rsid w:val="00EF31AC"/>
    <w:rsid w:val="00EF31B4"/>
    <w:rsid w:val="00EF329D"/>
    <w:rsid w:val="00EF35FC"/>
    <w:rsid w:val="00EF3B17"/>
    <w:rsid w:val="00EF3C3C"/>
    <w:rsid w:val="00EF3E2A"/>
    <w:rsid w:val="00EF3EAD"/>
    <w:rsid w:val="00EF4146"/>
    <w:rsid w:val="00EF445C"/>
    <w:rsid w:val="00EF44B7"/>
    <w:rsid w:val="00EF49F8"/>
    <w:rsid w:val="00EF4B77"/>
    <w:rsid w:val="00EF4D9D"/>
    <w:rsid w:val="00EF4EA5"/>
    <w:rsid w:val="00EF4EAB"/>
    <w:rsid w:val="00EF522E"/>
    <w:rsid w:val="00EF53C1"/>
    <w:rsid w:val="00EF53CD"/>
    <w:rsid w:val="00EF5570"/>
    <w:rsid w:val="00EF56EF"/>
    <w:rsid w:val="00EF5B0E"/>
    <w:rsid w:val="00EF5B0F"/>
    <w:rsid w:val="00EF5B4A"/>
    <w:rsid w:val="00EF5B86"/>
    <w:rsid w:val="00EF5C24"/>
    <w:rsid w:val="00EF5C2E"/>
    <w:rsid w:val="00EF5F99"/>
    <w:rsid w:val="00EF5F9F"/>
    <w:rsid w:val="00EF6029"/>
    <w:rsid w:val="00EF6311"/>
    <w:rsid w:val="00EF63C5"/>
    <w:rsid w:val="00EF6404"/>
    <w:rsid w:val="00EF642D"/>
    <w:rsid w:val="00EF643E"/>
    <w:rsid w:val="00EF660F"/>
    <w:rsid w:val="00EF66F1"/>
    <w:rsid w:val="00EF66FF"/>
    <w:rsid w:val="00EF6750"/>
    <w:rsid w:val="00EF67AF"/>
    <w:rsid w:val="00EF6839"/>
    <w:rsid w:val="00EF6B84"/>
    <w:rsid w:val="00EF6BEF"/>
    <w:rsid w:val="00EF6CDB"/>
    <w:rsid w:val="00EF6D5D"/>
    <w:rsid w:val="00EF6E51"/>
    <w:rsid w:val="00EF6EBA"/>
    <w:rsid w:val="00EF6F3C"/>
    <w:rsid w:val="00EF7113"/>
    <w:rsid w:val="00EF7247"/>
    <w:rsid w:val="00EF7516"/>
    <w:rsid w:val="00EF7535"/>
    <w:rsid w:val="00EF7626"/>
    <w:rsid w:val="00EF76DC"/>
    <w:rsid w:val="00EF780B"/>
    <w:rsid w:val="00EF7838"/>
    <w:rsid w:val="00EF7909"/>
    <w:rsid w:val="00EF799C"/>
    <w:rsid w:val="00EF79C3"/>
    <w:rsid w:val="00EF7D6E"/>
    <w:rsid w:val="00F000C0"/>
    <w:rsid w:val="00F002ED"/>
    <w:rsid w:val="00F00345"/>
    <w:rsid w:val="00F00547"/>
    <w:rsid w:val="00F0055C"/>
    <w:rsid w:val="00F008EE"/>
    <w:rsid w:val="00F00934"/>
    <w:rsid w:val="00F00995"/>
    <w:rsid w:val="00F00A37"/>
    <w:rsid w:val="00F00A85"/>
    <w:rsid w:val="00F00BA3"/>
    <w:rsid w:val="00F00C9C"/>
    <w:rsid w:val="00F00D0E"/>
    <w:rsid w:val="00F00D6E"/>
    <w:rsid w:val="00F00D84"/>
    <w:rsid w:val="00F00E1F"/>
    <w:rsid w:val="00F00F8D"/>
    <w:rsid w:val="00F00FEB"/>
    <w:rsid w:val="00F01233"/>
    <w:rsid w:val="00F0128F"/>
    <w:rsid w:val="00F012E7"/>
    <w:rsid w:val="00F01309"/>
    <w:rsid w:val="00F0139F"/>
    <w:rsid w:val="00F0147C"/>
    <w:rsid w:val="00F014D9"/>
    <w:rsid w:val="00F0162A"/>
    <w:rsid w:val="00F01804"/>
    <w:rsid w:val="00F01835"/>
    <w:rsid w:val="00F01A3A"/>
    <w:rsid w:val="00F01AFE"/>
    <w:rsid w:val="00F01CED"/>
    <w:rsid w:val="00F01D30"/>
    <w:rsid w:val="00F01EFC"/>
    <w:rsid w:val="00F02002"/>
    <w:rsid w:val="00F020CA"/>
    <w:rsid w:val="00F021BB"/>
    <w:rsid w:val="00F022DB"/>
    <w:rsid w:val="00F022E4"/>
    <w:rsid w:val="00F02347"/>
    <w:rsid w:val="00F02487"/>
    <w:rsid w:val="00F024D2"/>
    <w:rsid w:val="00F025C7"/>
    <w:rsid w:val="00F0261E"/>
    <w:rsid w:val="00F02718"/>
    <w:rsid w:val="00F02775"/>
    <w:rsid w:val="00F02A8E"/>
    <w:rsid w:val="00F02BB4"/>
    <w:rsid w:val="00F02BF0"/>
    <w:rsid w:val="00F02C3D"/>
    <w:rsid w:val="00F02CFF"/>
    <w:rsid w:val="00F02DC9"/>
    <w:rsid w:val="00F02E09"/>
    <w:rsid w:val="00F02FF9"/>
    <w:rsid w:val="00F030E4"/>
    <w:rsid w:val="00F0313F"/>
    <w:rsid w:val="00F03225"/>
    <w:rsid w:val="00F03242"/>
    <w:rsid w:val="00F03258"/>
    <w:rsid w:val="00F032EC"/>
    <w:rsid w:val="00F033C7"/>
    <w:rsid w:val="00F03490"/>
    <w:rsid w:val="00F035E8"/>
    <w:rsid w:val="00F03733"/>
    <w:rsid w:val="00F039D4"/>
    <w:rsid w:val="00F03A1B"/>
    <w:rsid w:val="00F03B4C"/>
    <w:rsid w:val="00F03B8A"/>
    <w:rsid w:val="00F03BA5"/>
    <w:rsid w:val="00F03BC4"/>
    <w:rsid w:val="00F03D88"/>
    <w:rsid w:val="00F03DB2"/>
    <w:rsid w:val="00F03DED"/>
    <w:rsid w:val="00F0403F"/>
    <w:rsid w:val="00F04118"/>
    <w:rsid w:val="00F04132"/>
    <w:rsid w:val="00F041BB"/>
    <w:rsid w:val="00F0424B"/>
    <w:rsid w:val="00F042B4"/>
    <w:rsid w:val="00F042FB"/>
    <w:rsid w:val="00F0432B"/>
    <w:rsid w:val="00F04352"/>
    <w:rsid w:val="00F043BC"/>
    <w:rsid w:val="00F044D3"/>
    <w:rsid w:val="00F04540"/>
    <w:rsid w:val="00F045DF"/>
    <w:rsid w:val="00F04672"/>
    <w:rsid w:val="00F046B9"/>
    <w:rsid w:val="00F046F1"/>
    <w:rsid w:val="00F04774"/>
    <w:rsid w:val="00F047DD"/>
    <w:rsid w:val="00F04820"/>
    <w:rsid w:val="00F0493D"/>
    <w:rsid w:val="00F04B3A"/>
    <w:rsid w:val="00F04C40"/>
    <w:rsid w:val="00F04EEC"/>
    <w:rsid w:val="00F04F5C"/>
    <w:rsid w:val="00F04F8D"/>
    <w:rsid w:val="00F05204"/>
    <w:rsid w:val="00F0520E"/>
    <w:rsid w:val="00F05257"/>
    <w:rsid w:val="00F0542C"/>
    <w:rsid w:val="00F0568F"/>
    <w:rsid w:val="00F05786"/>
    <w:rsid w:val="00F057DD"/>
    <w:rsid w:val="00F058D8"/>
    <w:rsid w:val="00F058FE"/>
    <w:rsid w:val="00F059EA"/>
    <w:rsid w:val="00F05A10"/>
    <w:rsid w:val="00F05A15"/>
    <w:rsid w:val="00F05AB7"/>
    <w:rsid w:val="00F05B1A"/>
    <w:rsid w:val="00F05B7B"/>
    <w:rsid w:val="00F05C83"/>
    <w:rsid w:val="00F05D83"/>
    <w:rsid w:val="00F05DE8"/>
    <w:rsid w:val="00F05DF9"/>
    <w:rsid w:val="00F05FC3"/>
    <w:rsid w:val="00F060DA"/>
    <w:rsid w:val="00F06169"/>
    <w:rsid w:val="00F061C5"/>
    <w:rsid w:val="00F0621B"/>
    <w:rsid w:val="00F0622D"/>
    <w:rsid w:val="00F0623A"/>
    <w:rsid w:val="00F062B6"/>
    <w:rsid w:val="00F06425"/>
    <w:rsid w:val="00F065CC"/>
    <w:rsid w:val="00F066C8"/>
    <w:rsid w:val="00F0683B"/>
    <w:rsid w:val="00F06C66"/>
    <w:rsid w:val="00F06D29"/>
    <w:rsid w:val="00F06ED4"/>
    <w:rsid w:val="00F072F2"/>
    <w:rsid w:val="00F074F2"/>
    <w:rsid w:val="00F0795C"/>
    <w:rsid w:val="00F07AC8"/>
    <w:rsid w:val="00F07B17"/>
    <w:rsid w:val="00F07CE0"/>
    <w:rsid w:val="00F10048"/>
    <w:rsid w:val="00F10065"/>
    <w:rsid w:val="00F1028D"/>
    <w:rsid w:val="00F103AD"/>
    <w:rsid w:val="00F10415"/>
    <w:rsid w:val="00F10C1B"/>
    <w:rsid w:val="00F10C67"/>
    <w:rsid w:val="00F10DDF"/>
    <w:rsid w:val="00F10EFB"/>
    <w:rsid w:val="00F10F01"/>
    <w:rsid w:val="00F10F9A"/>
    <w:rsid w:val="00F11079"/>
    <w:rsid w:val="00F113EB"/>
    <w:rsid w:val="00F11690"/>
    <w:rsid w:val="00F1192E"/>
    <w:rsid w:val="00F11B5A"/>
    <w:rsid w:val="00F11C2A"/>
    <w:rsid w:val="00F11C9B"/>
    <w:rsid w:val="00F11E39"/>
    <w:rsid w:val="00F11EBB"/>
    <w:rsid w:val="00F11F97"/>
    <w:rsid w:val="00F12015"/>
    <w:rsid w:val="00F1215B"/>
    <w:rsid w:val="00F12177"/>
    <w:rsid w:val="00F12248"/>
    <w:rsid w:val="00F122CC"/>
    <w:rsid w:val="00F12694"/>
    <w:rsid w:val="00F1270B"/>
    <w:rsid w:val="00F1286A"/>
    <w:rsid w:val="00F1286E"/>
    <w:rsid w:val="00F129CD"/>
    <w:rsid w:val="00F12C41"/>
    <w:rsid w:val="00F12C64"/>
    <w:rsid w:val="00F12CE9"/>
    <w:rsid w:val="00F12EF5"/>
    <w:rsid w:val="00F12F4C"/>
    <w:rsid w:val="00F1302A"/>
    <w:rsid w:val="00F130BE"/>
    <w:rsid w:val="00F132A2"/>
    <w:rsid w:val="00F133A7"/>
    <w:rsid w:val="00F1351C"/>
    <w:rsid w:val="00F135D3"/>
    <w:rsid w:val="00F135FF"/>
    <w:rsid w:val="00F13752"/>
    <w:rsid w:val="00F137B0"/>
    <w:rsid w:val="00F137BA"/>
    <w:rsid w:val="00F13948"/>
    <w:rsid w:val="00F13A4F"/>
    <w:rsid w:val="00F13BB5"/>
    <w:rsid w:val="00F13E1C"/>
    <w:rsid w:val="00F13E4C"/>
    <w:rsid w:val="00F13E51"/>
    <w:rsid w:val="00F13E55"/>
    <w:rsid w:val="00F13EFF"/>
    <w:rsid w:val="00F13F03"/>
    <w:rsid w:val="00F13F57"/>
    <w:rsid w:val="00F13FCA"/>
    <w:rsid w:val="00F1413B"/>
    <w:rsid w:val="00F141FE"/>
    <w:rsid w:val="00F142C7"/>
    <w:rsid w:val="00F14560"/>
    <w:rsid w:val="00F145FF"/>
    <w:rsid w:val="00F146FC"/>
    <w:rsid w:val="00F14723"/>
    <w:rsid w:val="00F14C4C"/>
    <w:rsid w:val="00F14CFA"/>
    <w:rsid w:val="00F14DDA"/>
    <w:rsid w:val="00F14E7C"/>
    <w:rsid w:val="00F15254"/>
    <w:rsid w:val="00F152B8"/>
    <w:rsid w:val="00F152F8"/>
    <w:rsid w:val="00F1539C"/>
    <w:rsid w:val="00F1544B"/>
    <w:rsid w:val="00F15481"/>
    <w:rsid w:val="00F15532"/>
    <w:rsid w:val="00F15564"/>
    <w:rsid w:val="00F157C5"/>
    <w:rsid w:val="00F15971"/>
    <w:rsid w:val="00F159F1"/>
    <w:rsid w:val="00F15A79"/>
    <w:rsid w:val="00F15B00"/>
    <w:rsid w:val="00F15B4F"/>
    <w:rsid w:val="00F15B9B"/>
    <w:rsid w:val="00F15BE3"/>
    <w:rsid w:val="00F15C50"/>
    <w:rsid w:val="00F15D6D"/>
    <w:rsid w:val="00F15D87"/>
    <w:rsid w:val="00F15EB5"/>
    <w:rsid w:val="00F15F2B"/>
    <w:rsid w:val="00F160B3"/>
    <w:rsid w:val="00F1611B"/>
    <w:rsid w:val="00F162BD"/>
    <w:rsid w:val="00F163FF"/>
    <w:rsid w:val="00F1683A"/>
    <w:rsid w:val="00F16940"/>
    <w:rsid w:val="00F169BE"/>
    <w:rsid w:val="00F16AAC"/>
    <w:rsid w:val="00F16D02"/>
    <w:rsid w:val="00F16DE2"/>
    <w:rsid w:val="00F17006"/>
    <w:rsid w:val="00F170DD"/>
    <w:rsid w:val="00F170EA"/>
    <w:rsid w:val="00F1710F"/>
    <w:rsid w:val="00F172ED"/>
    <w:rsid w:val="00F17529"/>
    <w:rsid w:val="00F175B9"/>
    <w:rsid w:val="00F177BF"/>
    <w:rsid w:val="00F177E0"/>
    <w:rsid w:val="00F179BD"/>
    <w:rsid w:val="00F17BB5"/>
    <w:rsid w:val="00F17F16"/>
    <w:rsid w:val="00F200A4"/>
    <w:rsid w:val="00F200A5"/>
    <w:rsid w:val="00F200E2"/>
    <w:rsid w:val="00F2025D"/>
    <w:rsid w:val="00F20392"/>
    <w:rsid w:val="00F204EB"/>
    <w:rsid w:val="00F205B9"/>
    <w:rsid w:val="00F20940"/>
    <w:rsid w:val="00F20C34"/>
    <w:rsid w:val="00F2115A"/>
    <w:rsid w:val="00F2122D"/>
    <w:rsid w:val="00F213DF"/>
    <w:rsid w:val="00F21423"/>
    <w:rsid w:val="00F21469"/>
    <w:rsid w:val="00F2176B"/>
    <w:rsid w:val="00F21773"/>
    <w:rsid w:val="00F218D7"/>
    <w:rsid w:val="00F21AC0"/>
    <w:rsid w:val="00F21CAF"/>
    <w:rsid w:val="00F21CBA"/>
    <w:rsid w:val="00F21CCC"/>
    <w:rsid w:val="00F21CDD"/>
    <w:rsid w:val="00F21EAA"/>
    <w:rsid w:val="00F21ED4"/>
    <w:rsid w:val="00F220A0"/>
    <w:rsid w:val="00F222B7"/>
    <w:rsid w:val="00F222DD"/>
    <w:rsid w:val="00F225D5"/>
    <w:rsid w:val="00F22784"/>
    <w:rsid w:val="00F228D2"/>
    <w:rsid w:val="00F22A24"/>
    <w:rsid w:val="00F22AE5"/>
    <w:rsid w:val="00F22B59"/>
    <w:rsid w:val="00F22C13"/>
    <w:rsid w:val="00F22D32"/>
    <w:rsid w:val="00F22D4E"/>
    <w:rsid w:val="00F22D5D"/>
    <w:rsid w:val="00F22DDD"/>
    <w:rsid w:val="00F22DFC"/>
    <w:rsid w:val="00F22E1A"/>
    <w:rsid w:val="00F23088"/>
    <w:rsid w:val="00F2322A"/>
    <w:rsid w:val="00F23307"/>
    <w:rsid w:val="00F234C7"/>
    <w:rsid w:val="00F23561"/>
    <w:rsid w:val="00F235DB"/>
    <w:rsid w:val="00F23677"/>
    <w:rsid w:val="00F23724"/>
    <w:rsid w:val="00F23857"/>
    <w:rsid w:val="00F23A5E"/>
    <w:rsid w:val="00F23AC0"/>
    <w:rsid w:val="00F23AFF"/>
    <w:rsid w:val="00F23BDB"/>
    <w:rsid w:val="00F23D12"/>
    <w:rsid w:val="00F23E60"/>
    <w:rsid w:val="00F23F66"/>
    <w:rsid w:val="00F2414F"/>
    <w:rsid w:val="00F24199"/>
    <w:rsid w:val="00F2420F"/>
    <w:rsid w:val="00F24292"/>
    <w:rsid w:val="00F2430C"/>
    <w:rsid w:val="00F24454"/>
    <w:rsid w:val="00F244BB"/>
    <w:rsid w:val="00F245CE"/>
    <w:rsid w:val="00F24653"/>
    <w:rsid w:val="00F246A3"/>
    <w:rsid w:val="00F246D3"/>
    <w:rsid w:val="00F24784"/>
    <w:rsid w:val="00F247C4"/>
    <w:rsid w:val="00F247D2"/>
    <w:rsid w:val="00F248FB"/>
    <w:rsid w:val="00F249ED"/>
    <w:rsid w:val="00F24A27"/>
    <w:rsid w:val="00F24A7E"/>
    <w:rsid w:val="00F24AEE"/>
    <w:rsid w:val="00F24F87"/>
    <w:rsid w:val="00F24FF0"/>
    <w:rsid w:val="00F25019"/>
    <w:rsid w:val="00F25029"/>
    <w:rsid w:val="00F2506C"/>
    <w:rsid w:val="00F2518B"/>
    <w:rsid w:val="00F2529D"/>
    <w:rsid w:val="00F25313"/>
    <w:rsid w:val="00F2538D"/>
    <w:rsid w:val="00F253F4"/>
    <w:rsid w:val="00F25430"/>
    <w:rsid w:val="00F255BD"/>
    <w:rsid w:val="00F255DD"/>
    <w:rsid w:val="00F2585E"/>
    <w:rsid w:val="00F2590B"/>
    <w:rsid w:val="00F259FF"/>
    <w:rsid w:val="00F25C13"/>
    <w:rsid w:val="00F25CBA"/>
    <w:rsid w:val="00F25D37"/>
    <w:rsid w:val="00F25F5E"/>
    <w:rsid w:val="00F25FB3"/>
    <w:rsid w:val="00F260D4"/>
    <w:rsid w:val="00F26427"/>
    <w:rsid w:val="00F264BF"/>
    <w:rsid w:val="00F26615"/>
    <w:rsid w:val="00F26781"/>
    <w:rsid w:val="00F26788"/>
    <w:rsid w:val="00F2678A"/>
    <w:rsid w:val="00F26962"/>
    <w:rsid w:val="00F26A9D"/>
    <w:rsid w:val="00F26CDA"/>
    <w:rsid w:val="00F26CEE"/>
    <w:rsid w:val="00F26DA0"/>
    <w:rsid w:val="00F26E89"/>
    <w:rsid w:val="00F26F8C"/>
    <w:rsid w:val="00F26FFA"/>
    <w:rsid w:val="00F272FD"/>
    <w:rsid w:val="00F2735A"/>
    <w:rsid w:val="00F273A2"/>
    <w:rsid w:val="00F27608"/>
    <w:rsid w:val="00F27759"/>
    <w:rsid w:val="00F27783"/>
    <w:rsid w:val="00F27842"/>
    <w:rsid w:val="00F27863"/>
    <w:rsid w:val="00F278A8"/>
    <w:rsid w:val="00F279DE"/>
    <w:rsid w:val="00F27B30"/>
    <w:rsid w:val="00F27DAC"/>
    <w:rsid w:val="00F27E06"/>
    <w:rsid w:val="00F27EC3"/>
    <w:rsid w:val="00F27ED5"/>
    <w:rsid w:val="00F27F69"/>
    <w:rsid w:val="00F27F7C"/>
    <w:rsid w:val="00F27FB9"/>
    <w:rsid w:val="00F30133"/>
    <w:rsid w:val="00F3037D"/>
    <w:rsid w:val="00F303BA"/>
    <w:rsid w:val="00F304A4"/>
    <w:rsid w:val="00F304A7"/>
    <w:rsid w:val="00F306B0"/>
    <w:rsid w:val="00F307FA"/>
    <w:rsid w:val="00F30939"/>
    <w:rsid w:val="00F30981"/>
    <w:rsid w:val="00F30A1C"/>
    <w:rsid w:val="00F30C0A"/>
    <w:rsid w:val="00F30D6B"/>
    <w:rsid w:val="00F30E12"/>
    <w:rsid w:val="00F30F7A"/>
    <w:rsid w:val="00F3103F"/>
    <w:rsid w:val="00F313BC"/>
    <w:rsid w:val="00F313F2"/>
    <w:rsid w:val="00F31443"/>
    <w:rsid w:val="00F31512"/>
    <w:rsid w:val="00F315DD"/>
    <w:rsid w:val="00F31751"/>
    <w:rsid w:val="00F3190E"/>
    <w:rsid w:val="00F319FA"/>
    <w:rsid w:val="00F31C6A"/>
    <w:rsid w:val="00F31F7B"/>
    <w:rsid w:val="00F32000"/>
    <w:rsid w:val="00F32213"/>
    <w:rsid w:val="00F32216"/>
    <w:rsid w:val="00F32299"/>
    <w:rsid w:val="00F322B7"/>
    <w:rsid w:val="00F322C6"/>
    <w:rsid w:val="00F3234C"/>
    <w:rsid w:val="00F32509"/>
    <w:rsid w:val="00F3256B"/>
    <w:rsid w:val="00F32756"/>
    <w:rsid w:val="00F327DD"/>
    <w:rsid w:val="00F3287B"/>
    <w:rsid w:val="00F329AE"/>
    <w:rsid w:val="00F32AE0"/>
    <w:rsid w:val="00F32D85"/>
    <w:rsid w:val="00F32E0A"/>
    <w:rsid w:val="00F32FE3"/>
    <w:rsid w:val="00F331F3"/>
    <w:rsid w:val="00F332D7"/>
    <w:rsid w:val="00F334FE"/>
    <w:rsid w:val="00F336BE"/>
    <w:rsid w:val="00F33768"/>
    <w:rsid w:val="00F337BA"/>
    <w:rsid w:val="00F339D1"/>
    <w:rsid w:val="00F33A3C"/>
    <w:rsid w:val="00F33A44"/>
    <w:rsid w:val="00F33AF8"/>
    <w:rsid w:val="00F33B24"/>
    <w:rsid w:val="00F33B91"/>
    <w:rsid w:val="00F33CB2"/>
    <w:rsid w:val="00F33E5A"/>
    <w:rsid w:val="00F340DB"/>
    <w:rsid w:val="00F341EC"/>
    <w:rsid w:val="00F342B8"/>
    <w:rsid w:val="00F342E0"/>
    <w:rsid w:val="00F34316"/>
    <w:rsid w:val="00F344B3"/>
    <w:rsid w:val="00F34505"/>
    <w:rsid w:val="00F34542"/>
    <w:rsid w:val="00F3458A"/>
    <w:rsid w:val="00F34649"/>
    <w:rsid w:val="00F3494A"/>
    <w:rsid w:val="00F349AD"/>
    <w:rsid w:val="00F34A46"/>
    <w:rsid w:val="00F34AFB"/>
    <w:rsid w:val="00F34B37"/>
    <w:rsid w:val="00F34B75"/>
    <w:rsid w:val="00F34BE3"/>
    <w:rsid w:val="00F34C2B"/>
    <w:rsid w:val="00F34E03"/>
    <w:rsid w:val="00F351B1"/>
    <w:rsid w:val="00F35400"/>
    <w:rsid w:val="00F35447"/>
    <w:rsid w:val="00F354FA"/>
    <w:rsid w:val="00F356AC"/>
    <w:rsid w:val="00F3577E"/>
    <w:rsid w:val="00F357AB"/>
    <w:rsid w:val="00F35853"/>
    <w:rsid w:val="00F359AE"/>
    <w:rsid w:val="00F35A6E"/>
    <w:rsid w:val="00F35AD5"/>
    <w:rsid w:val="00F35C22"/>
    <w:rsid w:val="00F35CB0"/>
    <w:rsid w:val="00F35CBC"/>
    <w:rsid w:val="00F35EB7"/>
    <w:rsid w:val="00F35F7A"/>
    <w:rsid w:val="00F3607A"/>
    <w:rsid w:val="00F3616F"/>
    <w:rsid w:val="00F361AD"/>
    <w:rsid w:val="00F361BC"/>
    <w:rsid w:val="00F36261"/>
    <w:rsid w:val="00F362A4"/>
    <w:rsid w:val="00F362B2"/>
    <w:rsid w:val="00F366EC"/>
    <w:rsid w:val="00F3675E"/>
    <w:rsid w:val="00F36812"/>
    <w:rsid w:val="00F36875"/>
    <w:rsid w:val="00F369F4"/>
    <w:rsid w:val="00F36B71"/>
    <w:rsid w:val="00F36B87"/>
    <w:rsid w:val="00F36C52"/>
    <w:rsid w:val="00F36C8E"/>
    <w:rsid w:val="00F36CF5"/>
    <w:rsid w:val="00F36DC8"/>
    <w:rsid w:val="00F36FDA"/>
    <w:rsid w:val="00F3709F"/>
    <w:rsid w:val="00F372A6"/>
    <w:rsid w:val="00F37434"/>
    <w:rsid w:val="00F37540"/>
    <w:rsid w:val="00F37788"/>
    <w:rsid w:val="00F377EE"/>
    <w:rsid w:val="00F3782E"/>
    <w:rsid w:val="00F378C9"/>
    <w:rsid w:val="00F37C46"/>
    <w:rsid w:val="00F37CC8"/>
    <w:rsid w:val="00F37E4F"/>
    <w:rsid w:val="00F37FD3"/>
    <w:rsid w:val="00F37FF1"/>
    <w:rsid w:val="00F401D3"/>
    <w:rsid w:val="00F401DE"/>
    <w:rsid w:val="00F403F4"/>
    <w:rsid w:val="00F40532"/>
    <w:rsid w:val="00F407AD"/>
    <w:rsid w:val="00F40C5B"/>
    <w:rsid w:val="00F40E14"/>
    <w:rsid w:val="00F40F25"/>
    <w:rsid w:val="00F41123"/>
    <w:rsid w:val="00F41214"/>
    <w:rsid w:val="00F41536"/>
    <w:rsid w:val="00F41579"/>
    <w:rsid w:val="00F417CD"/>
    <w:rsid w:val="00F418B0"/>
    <w:rsid w:val="00F418FB"/>
    <w:rsid w:val="00F41959"/>
    <w:rsid w:val="00F419C5"/>
    <w:rsid w:val="00F41AC4"/>
    <w:rsid w:val="00F41CBB"/>
    <w:rsid w:val="00F41CE7"/>
    <w:rsid w:val="00F41CF2"/>
    <w:rsid w:val="00F41D30"/>
    <w:rsid w:val="00F41D6D"/>
    <w:rsid w:val="00F41E02"/>
    <w:rsid w:val="00F41EF0"/>
    <w:rsid w:val="00F41F8B"/>
    <w:rsid w:val="00F421C2"/>
    <w:rsid w:val="00F423A5"/>
    <w:rsid w:val="00F424A2"/>
    <w:rsid w:val="00F428DD"/>
    <w:rsid w:val="00F42A0D"/>
    <w:rsid w:val="00F42AC6"/>
    <w:rsid w:val="00F42C7C"/>
    <w:rsid w:val="00F42DB1"/>
    <w:rsid w:val="00F43065"/>
    <w:rsid w:val="00F43190"/>
    <w:rsid w:val="00F4346B"/>
    <w:rsid w:val="00F43513"/>
    <w:rsid w:val="00F435DB"/>
    <w:rsid w:val="00F43688"/>
    <w:rsid w:val="00F43A03"/>
    <w:rsid w:val="00F43B04"/>
    <w:rsid w:val="00F43C5E"/>
    <w:rsid w:val="00F43D26"/>
    <w:rsid w:val="00F43D3E"/>
    <w:rsid w:val="00F43DB1"/>
    <w:rsid w:val="00F43EA7"/>
    <w:rsid w:val="00F43F24"/>
    <w:rsid w:val="00F43F35"/>
    <w:rsid w:val="00F44167"/>
    <w:rsid w:val="00F4429C"/>
    <w:rsid w:val="00F4439C"/>
    <w:rsid w:val="00F445AB"/>
    <w:rsid w:val="00F445B1"/>
    <w:rsid w:val="00F447CA"/>
    <w:rsid w:val="00F44814"/>
    <w:rsid w:val="00F449C5"/>
    <w:rsid w:val="00F449E2"/>
    <w:rsid w:val="00F44ABF"/>
    <w:rsid w:val="00F44BB8"/>
    <w:rsid w:val="00F44CA4"/>
    <w:rsid w:val="00F44DA2"/>
    <w:rsid w:val="00F44F5D"/>
    <w:rsid w:val="00F44FA3"/>
    <w:rsid w:val="00F450F5"/>
    <w:rsid w:val="00F45131"/>
    <w:rsid w:val="00F451FD"/>
    <w:rsid w:val="00F452BD"/>
    <w:rsid w:val="00F4550B"/>
    <w:rsid w:val="00F45716"/>
    <w:rsid w:val="00F45AD4"/>
    <w:rsid w:val="00F45B67"/>
    <w:rsid w:val="00F45B6D"/>
    <w:rsid w:val="00F45D90"/>
    <w:rsid w:val="00F45DF5"/>
    <w:rsid w:val="00F45E9E"/>
    <w:rsid w:val="00F45F96"/>
    <w:rsid w:val="00F462DB"/>
    <w:rsid w:val="00F46339"/>
    <w:rsid w:val="00F46588"/>
    <w:rsid w:val="00F4663A"/>
    <w:rsid w:val="00F466EF"/>
    <w:rsid w:val="00F4689B"/>
    <w:rsid w:val="00F468A5"/>
    <w:rsid w:val="00F46BCE"/>
    <w:rsid w:val="00F46C25"/>
    <w:rsid w:val="00F46C52"/>
    <w:rsid w:val="00F46C8E"/>
    <w:rsid w:val="00F46CC1"/>
    <w:rsid w:val="00F46E6F"/>
    <w:rsid w:val="00F46E8A"/>
    <w:rsid w:val="00F46FC0"/>
    <w:rsid w:val="00F470F5"/>
    <w:rsid w:val="00F472DD"/>
    <w:rsid w:val="00F47306"/>
    <w:rsid w:val="00F47836"/>
    <w:rsid w:val="00F4790F"/>
    <w:rsid w:val="00F47932"/>
    <w:rsid w:val="00F479FA"/>
    <w:rsid w:val="00F47B26"/>
    <w:rsid w:val="00F47B2B"/>
    <w:rsid w:val="00F47D15"/>
    <w:rsid w:val="00F47D26"/>
    <w:rsid w:val="00F47D87"/>
    <w:rsid w:val="00F47DDC"/>
    <w:rsid w:val="00F47EA4"/>
    <w:rsid w:val="00F500EA"/>
    <w:rsid w:val="00F500EC"/>
    <w:rsid w:val="00F50196"/>
    <w:rsid w:val="00F501FD"/>
    <w:rsid w:val="00F50295"/>
    <w:rsid w:val="00F502BA"/>
    <w:rsid w:val="00F5030A"/>
    <w:rsid w:val="00F5043A"/>
    <w:rsid w:val="00F5047F"/>
    <w:rsid w:val="00F5080A"/>
    <w:rsid w:val="00F509DC"/>
    <w:rsid w:val="00F50B9B"/>
    <w:rsid w:val="00F50BDE"/>
    <w:rsid w:val="00F50BDF"/>
    <w:rsid w:val="00F50D39"/>
    <w:rsid w:val="00F50E39"/>
    <w:rsid w:val="00F50E7A"/>
    <w:rsid w:val="00F50E81"/>
    <w:rsid w:val="00F50F3B"/>
    <w:rsid w:val="00F50F42"/>
    <w:rsid w:val="00F51020"/>
    <w:rsid w:val="00F510CA"/>
    <w:rsid w:val="00F51381"/>
    <w:rsid w:val="00F513B0"/>
    <w:rsid w:val="00F513BC"/>
    <w:rsid w:val="00F51400"/>
    <w:rsid w:val="00F5146C"/>
    <w:rsid w:val="00F51494"/>
    <w:rsid w:val="00F51517"/>
    <w:rsid w:val="00F51575"/>
    <w:rsid w:val="00F515B1"/>
    <w:rsid w:val="00F516C1"/>
    <w:rsid w:val="00F516F5"/>
    <w:rsid w:val="00F51734"/>
    <w:rsid w:val="00F518D1"/>
    <w:rsid w:val="00F51950"/>
    <w:rsid w:val="00F51A81"/>
    <w:rsid w:val="00F51ABE"/>
    <w:rsid w:val="00F51D05"/>
    <w:rsid w:val="00F51F62"/>
    <w:rsid w:val="00F51F7E"/>
    <w:rsid w:val="00F51F94"/>
    <w:rsid w:val="00F52116"/>
    <w:rsid w:val="00F52155"/>
    <w:rsid w:val="00F52249"/>
    <w:rsid w:val="00F5224E"/>
    <w:rsid w:val="00F52419"/>
    <w:rsid w:val="00F524F6"/>
    <w:rsid w:val="00F5253B"/>
    <w:rsid w:val="00F525C4"/>
    <w:rsid w:val="00F52730"/>
    <w:rsid w:val="00F52861"/>
    <w:rsid w:val="00F5291B"/>
    <w:rsid w:val="00F52A01"/>
    <w:rsid w:val="00F52A56"/>
    <w:rsid w:val="00F52AD0"/>
    <w:rsid w:val="00F52BD8"/>
    <w:rsid w:val="00F52D3C"/>
    <w:rsid w:val="00F53138"/>
    <w:rsid w:val="00F5314A"/>
    <w:rsid w:val="00F53259"/>
    <w:rsid w:val="00F53269"/>
    <w:rsid w:val="00F532EC"/>
    <w:rsid w:val="00F5343D"/>
    <w:rsid w:val="00F53677"/>
    <w:rsid w:val="00F53703"/>
    <w:rsid w:val="00F53814"/>
    <w:rsid w:val="00F53861"/>
    <w:rsid w:val="00F538C9"/>
    <w:rsid w:val="00F5395C"/>
    <w:rsid w:val="00F539F9"/>
    <w:rsid w:val="00F53A23"/>
    <w:rsid w:val="00F53A8D"/>
    <w:rsid w:val="00F53AA1"/>
    <w:rsid w:val="00F53ABE"/>
    <w:rsid w:val="00F53B31"/>
    <w:rsid w:val="00F53B92"/>
    <w:rsid w:val="00F53C61"/>
    <w:rsid w:val="00F541D4"/>
    <w:rsid w:val="00F541DB"/>
    <w:rsid w:val="00F542A7"/>
    <w:rsid w:val="00F542AB"/>
    <w:rsid w:val="00F542D8"/>
    <w:rsid w:val="00F5432B"/>
    <w:rsid w:val="00F546A2"/>
    <w:rsid w:val="00F54844"/>
    <w:rsid w:val="00F54913"/>
    <w:rsid w:val="00F54961"/>
    <w:rsid w:val="00F54A3D"/>
    <w:rsid w:val="00F54AAF"/>
    <w:rsid w:val="00F54AF2"/>
    <w:rsid w:val="00F54B4A"/>
    <w:rsid w:val="00F54BED"/>
    <w:rsid w:val="00F54C17"/>
    <w:rsid w:val="00F54C7C"/>
    <w:rsid w:val="00F54CC6"/>
    <w:rsid w:val="00F54D78"/>
    <w:rsid w:val="00F54EA4"/>
    <w:rsid w:val="00F54F1C"/>
    <w:rsid w:val="00F54F31"/>
    <w:rsid w:val="00F55156"/>
    <w:rsid w:val="00F55358"/>
    <w:rsid w:val="00F55419"/>
    <w:rsid w:val="00F554D2"/>
    <w:rsid w:val="00F554DB"/>
    <w:rsid w:val="00F55596"/>
    <w:rsid w:val="00F55741"/>
    <w:rsid w:val="00F557E2"/>
    <w:rsid w:val="00F5588F"/>
    <w:rsid w:val="00F559CD"/>
    <w:rsid w:val="00F559F2"/>
    <w:rsid w:val="00F55B4D"/>
    <w:rsid w:val="00F55C3A"/>
    <w:rsid w:val="00F55CC4"/>
    <w:rsid w:val="00F55E21"/>
    <w:rsid w:val="00F55F40"/>
    <w:rsid w:val="00F56086"/>
    <w:rsid w:val="00F5616A"/>
    <w:rsid w:val="00F5626D"/>
    <w:rsid w:val="00F562C2"/>
    <w:rsid w:val="00F563AD"/>
    <w:rsid w:val="00F565AE"/>
    <w:rsid w:val="00F56637"/>
    <w:rsid w:val="00F566CE"/>
    <w:rsid w:val="00F5677D"/>
    <w:rsid w:val="00F568DC"/>
    <w:rsid w:val="00F56A32"/>
    <w:rsid w:val="00F56B3C"/>
    <w:rsid w:val="00F56BD5"/>
    <w:rsid w:val="00F56E5B"/>
    <w:rsid w:val="00F56ECF"/>
    <w:rsid w:val="00F570BA"/>
    <w:rsid w:val="00F57265"/>
    <w:rsid w:val="00F572A7"/>
    <w:rsid w:val="00F57303"/>
    <w:rsid w:val="00F5748C"/>
    <w:rsid w:val="00F57523"/>
    <w:rsid w:val="00F57680"/>
    <w:rsid w:val="00F577E9"/>
    <w:rsid w:val="00F5782C"/>
    <w:rsid w:val="00F5794F"/>
    <w:rsid w:val="00F579D8"/>
    <w:rsid w:val="00F57A6C"/>
    <w:rsid w:val="00F57B86"/>
    <w:rsid w:val="00F57DE8"/>
    <w:rsid w:val="00F602F7"/>
    <w:rsid w:val="00F60568"/>
    <w:rsid w:val="00F605EB"/>
    <w:rsid w:val="00F606C0"/>
    <w:rsid w:val="00F60987"/>
    <w:rsid w:val="00F60A3E"/>
    <w:rsid w:val="00F60BA9"/>
    <w:rsid w:val="00F60D30"/>
    <w:rsid w:val="00F60F12"/>
    <w:rsid w:val="00F60F8F"/>
    <w:rsid w:val="00F60FF9"/>
    <w:rsid w:val="00F61106"/>
    <w:rsid w:val="00F61113"/>
    <w:rsid w:val="00F61170"/>
    <w:rsid w:val="00F61182"/>
    <w:rsid w:val="00F61228"/>
    <w:rsid w:val="00F6140A"/>
    <w:rsid w:val="00F615C0"/>
    <w:rsid w:val="00F615EA"/>
    <w:rsid w:val="00F61606"/>
    <w:rsid w:val="00F61800"/>
    <w:rsid w:val="00F618CF"/>
    <w:rsid w:val="00F61B66"/>
    <w:rsid w:val="00F61D12"/>
    <w:rsid w:val="00F61D14"/>
    <w:rsid w:val="00F61ED0"/>
    <w:rsid w:val="00F61FF7"/>
    <w:rsid w:val="00F621FD"/>
    <w:rsid w:val="00F6282A"/>
    <w:rsid w:val="00F6288E"/>
    <w:rsid w:val="00F62C61"/>
    <w:rsid w:val="00F62D01"/>
    <w:rsid w:val="00F62DA5"/>
    <w:rsid w:val="00F62E3D"/>
    <w:rsid w:val="00F62ED3"/>
    <w:rsid w:val="00F631EC"/>
    <w:rsid w:val="00F634B5"/>
    <w:rsid w:val="00F634D8"/>
    <w:rsid w:val="00F634FC"/>
    <w:rsid w:val="00F63502"/>
    <w:rsid w:val="00F63645"/>
    <w:rsid w:val="00F6388B"/>
    <w:rsid w:val="00F638E8"/>
    <w:rsid w:val="00F63920"/>
    <w:rsid w:val="00F63B23"/>
    <w:rsid w:val="00F63BD5"/>
    <w:rsid w:val="00F63D7A"/>
    <w:rsid w:val="00F63D99"/>
    <w:rsid w:val="00F6408C"/>
    <w:rsid w:val="00F6426F"/>
    <w:rsid w:val="00F643D5"/>
    <w:rsid w:val="00F64652"/>
    <w:rsid w:val="00F647C2"/>
    <w:rsid w:val="00F64939"/>
    <w:rsid w:val="00F64A25"/>
    <w:rsid w:val="00F64B4F"/>
    <w:rsid w:val="00F64CC2"/>
    <w:rsid w:val="00F64D2C"/>
    <w:rsid w:val="00F64DF5"/>
    <w:rsid w:val="00F65009"/>
    <w:rsid w:val="00F65137"/>
    <w:rsid w:val="00F652E7"/>
    <w:rsid w:val="00F654CF"/>
    <w:rsid w:val="00F659D1"/>
    <w:rsid w:val="00F65A59"/>
    <w:rsid w:val="00F65AEC"/>
    <w:rsid w:val="00F65C91"/>
    <w:rsid w:val="00F65CC8"/>
    <w:rsid w:val="00F65DAC"/>
    <w:rsid w:val="00F65F00"/>
    <w:rsid w:val="00F65F7A"/>
    <w:rsid w:val="00F65F98"/>
    <w:rsid w:val="00F66277"/>
    <w:rsid w:val="00F666D0"/>
    <w:rsid w:val="00F667F2"/>
    <w:rsid w:val="00F668DA"/>
    <w:rsid w:val="00F66CB8"/>
    <w:rsid w:val="00F66CCE"/>
    <w:rsid w:val="00F66D7F"/>
    <w:rsid w:val="00F66E56"/>
    <w:rsid w:val="00F66F01"/>
    <w:rsid w:val="00F6701D"/>
    <w:rsid w:val="00F672EE"/>
    <w:rsid w:val="00F67321"/>
    <w:rsid w:val="00F673C8"/>
    <w:rsid w:val="00F673CC"/>
    <w:rsid w:val="00F67513"/>
    <w:rsid w:val="00F67760"/>
    <w:rsid w:val="00F67933"/>
    <w:rsid w:val="00F67BCB"/>
    <w:rsid w:val="00F67C50"/>
    <w:rsid w:val="00F67DAE"/>
    <w:rsid w:val="00F67E93"/>
    <w:rsid w:val="00F67EE4"/>
    <w:rsid w:val="00F70037"/>
    <w:rsid w:val="00F701B0"/>
    <w:rsid w:val="00F701CB"/>
    <w:rsid w:val="00F70232"/>
    <w:rsid w:val="00F7045E"/>
    <w:rsid w:val="00F704AA"/>
    <w:rsid w:val="00F7077C"/>
    <w:rsid w:val="00F70905"/>
    <w:rsid w:val="00F70940"/>
    <w:rsid w:val="00F70AA5"/>
    <w:rsid w:val="00F70D19"/>
    <w:rsid w:val="00F70D53"/>
    <w:rsid w:val="00F70F35"/>
    <w:rsid w:val="00F7109F"/>
    <w:rsid w:val="00F710CF"/>
    <w:rsid w:val="00F711AB"/>
    <w:rsid w:val="00F71270"/>
    <w:rsid w:val="00F712C9"/>
    <w:rsid w:val="00F712D3"/>
    <w:rsid w:val="00F71327"/>
    <w:rsid w:val="00F71439"/>
    <w:rsid w:val="00F714A4"/>
    <w:rsid w:val="00F7154B"/>
    <w:rsid w:val="00F715AA"/>
    <w:rsid w:val="00F7188B"/>
    <w:rsid w:val="00F7189C"/>
    <w:rsid w:val="00F719D1"/>
    <w:rsid w:val="00F71B71"/>
    <w:rsid w:val="00F71BE0"/>
    <w:rsid w:val="00F71CC8"/>
    <w:rsid w:val="00F71D03"/>
    <w:rsid w:val="00F71DDE"/>
    <w:rsid w:val="00F71E69"/>
    <w:rsid w:val="00F71FC3"/>
    <w:rsid w:val="00F720B3"/>
    <w:rsid w:val="00F72183"/>
    <w:rsid w:val="00F72294"/>
    <w:rsid w:val="00F724E4"/>
    <w:rsid w:val="00F72520"/>
    <w:rsid w:val="00F7274E"/>
    <w:rsid w:val="00F729A7"/>
    <w:rsid w:val="00F72E30"/>
    <w:rsid w:val="00F72E8B"/>
    <w:rsid w:val="00F73067"/>
    <w:rsid w:val="00F730DE"/>
    <w:rsid w:val="00F7313E"/>
    <w:rsid w:val="00F731F2"/>
    <w:rsid w:val="00F73350"/>
    <w:rsid w:val="00F73376"/>
    <w:rsid w:val="00F73539"/>
    <w:rsid w:val="00F735D5"/>
    <w:rsid w:val="00F73977"/>
    <w:rsid w:val="00F73A79"/>
    <w:rsid w:val="00F73C22"/>
    <w:rsid w:val="00F73C56"/>
    <w:rsid w:val="00F73D44"/>
    <w:rsid w:val="00F7405B"/>
    <w:rsid w:val="00F74218"/>
    <w:rsid w:val="00F74284"/>
    <w:rsid w:val="00F74377"/>
    <w:rsid w:val="00F7444C"/>
    <w:rsid w:val="00F74475"/>
    <w:rsid w:val="00F74498"/>
    <w:rsid w:val="00F7471C"/>
    <w:rsid w:val="00F7488F"/>
    <w:rsid w:val="00F74AFA"/>
    <w:rsid w:val="00F74BFC"/>
    <w:rsid w:val="00F74D4C"/>
    <w:rsid w:val="00F75057"/>
    <w:rsid w:val="00F75446"/>
    <w:rsid w:val="00F7560D"/>
    <w:rsid w:val="00F756FA"/>
    <w:rsid w:val="00F7574E"/>
    <w:rsid w:val="00F75767"/>
    <w:rsid w:val="00F7578E"/>
    <w:rsid w:val="00F757FD"/>
    <w:rsid w:val="00F7582E"/>
    <w:rsid w:val="00F7588D"/>
    <w:rsid w:val="00F75BDB"/>
    <w:rsid w:val="00F75BE5"/>
    <w:rsid w:val="00F75D81"/>
    <w:rsid w:val="00F75E35"/>
    <w:rsid w:val="00F76100"/>
    <w:rsid w:val="00F76122"/>
    <w:rsid w:val="00F76142"/>
    <w:rsid w:val="00F76188"/>
    <w:rsid w:val="00F763C4"/>
    <w:rsid w:val="00F765DD"/>
    <w:rsid w:val="00F76603"/>
    <w:rsid w:val="00F7662D"/>
    <w:rsid w:val="00F766BC"/>
    <w:rsid w:val="00F768EE"/>
    <w:rsid w:val="00F76A1D"/>
    <w:rsid w:val="00F76C5C"/>
    <w:rsid w:val="00F76E35"/>
    <w:rsid w:val="00F76E3D"/>
    <w:rsid w:val="00F76EE4"/>
    <w:rsid w:val="00F76F19"/>
    <w:rsid w:val="00F76F99"/>
    <w:rsid w:val="00F77109"/>
    <w:rsid w:val="00F77177"/>
    <w:rsid w:val="00F7717B"/>
    <w:rsid w:val="00F772B9"/>
    <w:rsid w:val="00F7766E"/>
    <w:rsid w:val="00F77676"/>
    <w:rsid w:val="00F77980"/>
    <w:rsid w:val="00F77A17"/>
    <w:rsid w:val="00F77A46"/>
    <w:rsid w:val="00F77A86"/>
    <w:rsid w:val="00F77A90"/>
    <w:rsid w:val="00F77AAD"/>
    <w:rsid w:val="00F77C75"/>
    <w:rsid w:val="00F77D9F"/>
    <w:rsid w:val="00F77F05"/>
    <w:rsid w:val="00F77FAC"/>
    <w:rsid w:val="00F800E8"/>
    <w:rsid w:val="00F801DA"/>
    <w:rsid w:val="00F80252"/>
    <w:rsid w:val="00F802B1"/>
    <w:rsid w:val="00F80382"/>
    <w:rsid w:val="00F803D1"/>
    <w:rsid w:val="00F804A5"/>
    <w:rsid w:val="00F804C9"/>
    <w:rsid w:val="00F80547"/>
    <w:rsid w:val="00F8059B"/>
    <w:rsid w:val="00F806B5"/>
    <w:rsid w:val="00F8075E"/>
    <w:rsid w:val="00F8099F"/>
    <w:rsid w:val="00F809C4"/>
    <w:rsid w:val="00F809E7"/>
    <w:rsid w:val="00F80C45"/>
    <w:rsid w:val="00F80D70"/>
    <w:rsid w:val="00F80D72"/>
    <w:rsid w:val="00F80E70"/>
    <w:rsid w:val="00F80F00"/>
    <w:rsid w:val="00F80FC0"/>
    <w:rsid w:val="00F8104D"/>
    <w:rsid w:val="00F81177"/>
    <w:rsid w:val="00F811DA"/>
    <w:rsid w:val="00F81321"/>
    <w:rsid w:val="00F814DE"/>
    <w:rsid w:val="00F815F0"/>
    <w:rsid w:val="00F81612"/>
    <w:rsid w:val="00F81681"/>
    <w:rsid w:val="00F81787"/>
    <w:rsid w:val="00F81862"/>
    <w:rsid w:val="00F819AE"/>
    <w:rsid w:val="00F81DE7"/>
    <w:rsid w:val="00F81E96"/>
    <w:rsid w:val="00F82169"/>
    <w:rsid w:val="00F82A7D"/>
    <w:rsid w:val="00F82B98"/>
    <w:rsid w:val="00F82D03"/>
    <w:rsid w:val="00F82F4E"/>
    <w:rsid w:val="00F8300D"/>
    <w:rsid w:val="00F83212"/>
    <w:rsid w:val="00F83291"/>
    <w:rsid w:val="00F83350"/>
    <w:rsid w:val="00F8341E"/>
    <w:rsid w:val="00F83588"/>
    <w:rsid w:val="00F83970"/>
    <w:rsid w:val="00F839F5"/>
    <w:rsid w:val="00F83A36"/>
    <w:rsid w:val="00F83B6A"/>
    <w:rsid w:val="00F83B98"/>
    <w:rsid w:val="00F83BF4"/>
    <w:rsid w:val="00F83C1A"/>
    <w:rsid w:val="00F83C49"/>
    <w:rsid w:val="00F83C52"/>
    <w:rsid w:val="00F83F0A"/>
    <w:rsid w:val="00F83F9A"/>
    <w:rsid w:val="00F84003"/>
    <w:rsid w:val="00F842BF"/>
    <w:rsid w:val="00F842D3"/>
    <w:rsid w:val="00F84479"/>
    <w:rsid w:val="00F84597"/>
    <w:rsid w:val="00F845AF"/>
    <w:rsid w:val="00F8463E"/>
    <w:rsid w:val="00F84892"/>
    <w:rsid w:val="00F849AE"/>
    <w:rsid w:val="00F84AC3"/>
    <w:rsid w:val="00F84AFB"/>
    <w:rsid w:val="00F84B37"/>
    <w:rsid w:val="00F84DCD"/>
    <w:rsid w:val="00F84F90"/>
    <w:rsid w:val="00F8527A"/>
    <w:rsid w:val="00F852B4"/>
    <w:rsid w:val="00F85365"/>
    <w:rsid w:val="00F855E7"/>
    <w:rsid w:val="00F85B74"/>
    <w:rsid w:val="00F85D72"/>
    <w:rsid w:val="00F85F88"/>
    <w:rsid w:val="00F86034"/>
    <w:rsid w:val="00F86123"/>
    <w:rsid w:val="00F86196"/>
    <w:rsid w:val="00F861C8"/>
    <w:rsid w:val="00F861F6"/>
    <w:rsid w:val="00F86253"/>
    <w:rsid w:val="00F862B7"/>
    <w:rsid w:val="00F86346"/>
    <w:rsid w:val="00F8635D"/>
    <w:rsid w:val="00F86463"/>
    <w:rsid w:val="00F864F2"/>
    <w:rsid w:val="00F86508"/>
    <w:rsid w:val="00F8654F"/>
    <w:rsid w:val="00F86553"/>
    <w:rsid w:val="00F865AD"/>
    <w:rsid w:val="00F866CA"/>
    <w:rsid w:val="00F867A7"/>
    <w:rsid w:val="00F86918"/>
    <w:rsid w:val="00F86A04"/>
    <w:rsid w:val="00F86BD2"/>
    <w:rsid w:val="00F86CB0"/>
    <w:rsid w:val="00F86DDA"/>
    <w:rsid w:val="00F86E56"/>
    <w:rsid w:val="00F86FFC"/>
    <w:rsid w:val="00F873C0"/>
    <w:rsid w:val="00F874CF"/>
    <w:rsid w:val="00F875BF"/>
    <w:rsid w:val="00F875D6"/>
    <w:rsid w:val="00F87712"/>
    <w:rsid w:val="00F8787A"/>
    <w:rsid w:val="00F87886"/>
    <w:rsid w:val="00F8794C"/>
    <w:rsid w:val="00F87958"/>
    <w:rsid w:val="00F87A56"/>
    <w:rsid w:val="00F87C47"/>
    <w:rsid w:val="00F87CAF"/>
    <w:rsid w:val="00F87E3B"/>
    <w:rsid w:val="00F87E88"/>
    <w:rsid w:val="00F90029"/>
    <w:rsid w:val="00F90040"/>
    <w:rsid w:val="00F900B1"/>
    <w:rsid w:val="00F900EB"/>
    <w:rsid w:val="00F90154"/>
    <w:rsid w:val="00F901CF"/>
    <w:rsid w:val="00F902CC"/>
    <w:rsid w:val="00F9034C"/>
    <w:rsid w:val="00F903D7"/>
    <w:rsid w:val="00F90BC3"/>
    <w:rsid w:val="00F90D02"/>
    <w:rsid w:val="00F90D36"/>
    <w:rsid w:val="00F90EBA"/>
    <w:rsid w:val="00F90EEA"/>
    <w:rsid w:val="00F90F16"/>
    <w:rsid w:val="00F90FA2"/>
    <w:rsid w:val="00F91002"/>
    <w:rsid w:val="00F91044"/>
    <w:rsid w:val="00F9107D"/>
    <w:rsid w:val="00F910F7"/>
    <w:rsid w:val="00F9133A"/>
    <w:rsid w:val="00F9149D"/>
    <w:rsid w:val="00F917B6"/>
    <w:rsid w:val="00F9183F"/>
    <w:rsid w:val="00F91858"/>
    <w:rsid w:val="00F919CF"/>
    <w:rsid w:val="00F91A74"/>
    <w:rsid w:val="00F91C22"/>
    <w:rsid w:val="00F91C72"/>
    <w:rsid w:val="00F91E2B"/>
    <w:rsid w:val="00F91F46"/>
    <w:rsid w:val="00F921E4"/>
    <w:rsid w:val="00F9251F"/>
    <w:rsid w:val="00F92557"/>
    <w:rsid w:val="00F9292A"/>
    <w:rsid w:val="00F92946"/>
    <w:rsid w:val="00F92970"/>
    <w:rsid w:val="00F92A05"/>
    <w:rsid w:val="00F92AF4"/>
    <w:rsid w:val="00F92B44"/>
    <w:rsid w:val="00F92B9A"/>
    <w:rsid w:val="00F92E07"/>
    <w:rsid w:val="00F92E9C"/>
    <w:rsid w:val="00F92F6A"/>
    <w:rsid w:val="00F930DB"/>
    <w:rsid w:val="00F931AC"/>
    <w:rsid w:val="00F932E7"/>
    <w:rsid w:val="00F9346E"/>
    <w:rsid w:val="00F935CA"/>
    <w:rsid w:val="00F935FA"/>
    <w:rsid w:val="00F93608"/>
    <w:rsid w:val="00F937E1"/>
    <w:rsid w:val="00F93815"/>
    <w:rsid w:val="00F938AC"/>
    <w:rsid w:val="00F93A97"/>
    <w:rsid w:val="00F93B27"/>
    <w:rsid w:val="00F93DE0"/>
    <w:rsid w:val="00F93DE4"/>
    <w:rsid w:val="00F93FAE"/>
    <w:rsid w:val="00F93FC4"/>
    <w:rsid w:val="00F940C2"/>
    <w:rsid w:val="00F94167"/>
    <w:rsid w:val="00F941C3"/>
    <w:rsid w:val="00F9420F"/>
    <w:rsid w:val="00F9453C"/>
    <w:rsid w:val="00F94591"/>
    <w:rsid w:val="00F94775"/>
    <w:rsid w:val="00F948B8"/>
    <w:rsid w:val="00F94A64"/>
    <w:rsid w:val="00F94E76"/>
    <w:rsid w:val="00F94F31"/>
    <w:rsid w:val="00F950A8"/>
    <w:rsid w:val="00F9542D"/>
    <w:rsid w:val="00F95591"/>
    <w:rsid w:val="00F95738"/>
    <w:rsid w:val="00F959F7"/>
    <w:rsid w:val="00F95BE1"/>
    <w:rsid w:val="00F95C19"/>
    <w:rsid w:val="00F95DBE"/>
    <w:rsid w:val="00F95E38"/>
    <w:rsid w:val="00F9601E"/>
    <w:rsid w:val="00F9606B"/>
    <w:rsid w:val="00F962AC"/>
    <w:rsid w:val="00F962CF"/>
    <w:rsid w:val="00F96308"/>
    <w:rsid w:val="00F9630B"/>
    <w:rsid w:val="00F96435"/>
    <w:rsid w:val="00F964B7"/>
    <w:rsid w:val="00F9654F"/>
    <w:rsid w:val="00F966B1"/>
    <w:rsid w:val="00F96809"/>
    <w:rsid w:val="00F96868"/>
    <w:rsid w:val="00F96881"/>
    <w:rsid w:val="00F9690C"/>
    <w:rsid w:val="00F96935"/>
    <w:rsid w:val="00F9698B"/>
    <w:rsid w:val="00F969B6"/>
    <w:rsid w:val="00F969FB"/>
    <w:rsid w:val="00F96B51"/>
    <w:rsid w:val="00F96BD7"/>
    <w:rsid w:val="00F96C6E"/>
    <w:rsid w:val="00F96C84"/>
    <w:rsid w:val="00F96CF0"/>
    <w:rsid w:val="00F96D23"/>
    <w:rsid w:val="00F96E61"/>
    <w:rsid w:val="00F96FE0"/>
    <w:rsid w:val="00F9711F"/>
    <w:rsid w:val="00F97198"/>
    <w:rsid w:val="00F97537"/>
    <w:rsid w:val="00F97571"/>
    <w:rsid w:val="00F9766E"/>
    <w:rsid w:val="00F976B7"/>
    <w:rsid w:val="00F976BD"/>
    <w:rsid w:val="00F9771E"/>
    <w:rsid w:val="00F97736"/>
    <w:rsid w:val="00F97878"/>
    <w:rsid w:val="00F978E6"/>
    <w:rsid w:val="00F9792C"/>
    <w:rsid w:val="00F97949"/>
    <w:rsid w:val="00F97BD5"/>
    <w:rsid w:val="00F97CCF"/>
    <w:rsid w:val="00F97E44"/>
    <w:rsid w:val="00F97E62"/>
    <w:rsid w:val="00F97E93"/>
    <w:rsid w:val="00FA00C1"/>
    <w:rsid w:val="00FA00F3"/>
    <w:rsid w:val="00FA03F0"/>
    <w:rsid w:val="00FA04BA"/>
    <w:rsid w:val="00FA04C2"/>
    <w:rsid w:val="00FA075C"/>
    <w:rsid w:val="00FA07FF"/>
    <w:rsid w:val="00FA0A12"/>
    <w:rsid w:val="00FA0C15"/>
    <w:rsid w:val="00FA0C4F"/>
    <w:rsid w:val="00FA0C74"/>
    <w:rsid w:val="00FA0EEA"/>
    <w:rsid w:val="00FA0F97"/>
    <w:rsid w:val="00FA0FCD"/>
    <w:rsid w:val="00FA0FF5"/>
    <w:rsid w:val="00FA1081"/>
    <w:rsid w:val="00FA118C"/>
    <w:rsid w:val="00FA11EA"/>
    <w:rsid w:val="00FA120A"/>
    <w:rsid w:val="00FA1265"/>
    <w:rsid w:val="00FA12D8"/>
    <w:rsid w:val="00FA13A4"/>
    <w:rsid w:val="00FA150B"/>
    <w:rsid w:val="00FA1A07"/>
    <w:rsid w:val="00FA1A9C"/>
    <w:rsid w:val="00FA1AAC"/>
    <w:rsid w:val="00FA1B55"/>
    <w:rsid w:val="00FA1C35"/>
    <w:rsid w:val="00FA1EAB"/>
    <w:rsid w:val="00FA1F31"/>
    <w:rsid w:val="00FA1FB5"/>
    <w:rsid w:val="00FA23D6"/>
    <w:rsid w:val="00FA24AE"/>
    <w:rsid w:val="00FA2584"/>
    <w:rsid w:val="00FA2696"/>
    <w:rsid w:val="00FA2741"/>
    <w:rsid w:val="00FA27D2"/>
    <w:rsid w:val="00FA2869"/>
    <w:rsid w:val="00FA2877"/>
    <w:rsid w:val="00FA29EB"/>
    <w:rsid w:val="00FA2B78"/>
    <w:rsid w:val="00FA2B7A"/>
    <w:rsid w:val="00FA2B89"/>
    <w:rsid w:val="00FA2C28"/>
    <w:rsid w:val="00FA2DA9"/>
    <w:rsid w:val="00FA2DED"/>
    <w:rsid w:val="00FA2F09"/>
    <w:rsid w:val="00FA30C2"/>
    <w:rsid w:val="00FA30C6"/>
    <w:rsid w:val="00FA3151"/>
    <w:rsid w:val="00FA3169"/>
    <w:rsid w:val="00FA33EE"/>
    <w:rsid w:val="00FA3439"/>
    <w:rsid w:val="00FA34C1"/>
    <w:rsid w:val="00FA354E"/>
    <w:rsid w:val="00FA3672"/>
    <w:rsid w:val="00FA3830"/>
    <w:rsid w:val="00FA3B07"/>
    <w:rsid w:val="00FA3B08"/>
    <w:rsid w:val="00FA3B10"/>
    <w:rsid w:val="00FA3B87"/>
    <w:rsid w:val="00FA3C6C"/>
    <w:rsid w:val="00FA3C7D"/>
    <w:rsid w:val="00FA3C98"/>
    <w:rsid w:val="00FA3CF3"/>
    <w:rsid w:val="00FA3DDC"/>
    <w:rsid w:val="00FA3ED2"/>
    <w:rsid w:val="00FA3F87"/>
    <w:rsid w:val="00FA4333"/>
    <w:rsid w:val="00FA43DB"/>
    <w:rsid w:val="00FA44D8"/>
    <w:rsid w:val="00FA452D"/>
    <w:rsid w:val="00FA46E8"/>
    <w:rsid w:val="00FA4A2B"/>
    <w:rsid w:val="00FA4A68"/>
    <w:rsid w:val="00FA4B43"/>
    <w:rsid w:val="00FA4C4D"/>
    <w:rsid w:val="00FA5056"/>
    <w:rsid w:val="00FA5065"/>
    <w:rsid w:val="00FA53C2"/>
    <w:rsid w:val="00FA5506"/>
    <w:rsid w:val="00FA5538"/>
    <w:rsid w:val="00FA567A"/>
    <w:rsid w:val="00FA5717"/>
    <w:rsid w:val="00FA5751"/>
    <w:rsid w:val="00FA5795"/>
    <w:rsid w:val="00FA5797"/>
    <w:rsid w:val="00FA57F4"/>
    <w:rsid w:val="00FA5868"/>
    <w:rsid w:val="00FA59CC"/>
    <w:rsid w:val="00FA5CEF"/>
    <w:rsid w:val="00FA5D79"/>
    <w:rsid w:val="00FA5EE1"/>
    <w:rsid w:val="00FA5F43"/>
    <w:rsid w:val="00FA6064"/>
    <w:rsid w:val="00FA609B"/>
    <w:rsid w:val="00FA6491"/>
    <w:rsid w:val="00FA64DB"/>
    <w:rsid w:val="00FA662F"/>
    <w:rsid w:val="00FA66FD"/>
    <w:rsid w:val="00FA6975"/>
    <w:rsid w:val="00FA6BA3"/>
    <w:rsid w:val="00FA6BC8"/>
    <w:rsid w:val="00FA73B1"/>
    <w:rsid w:val="00FA740F"/>
    <w:rsid w:val="00FA7491"/>
    <w:rsid w:val="00FA75BD"/>
    <w:rsid w:val="00FA7663"/>
    <w:rsid w:val="00FA78F0"/>
    <w:rsid w:val="00FA7932"/>
    <w:rsid w:val="00FA7A55"/>
    <w:rsid w:val="00FA7ADF"/>
    <w:rsid w:val="00FA7AFC"/>
    <w:rsid w:val="00FA7B87"/>
    <w:rsid w:val="00FA7F69"/>
    <w:rsid w:val="00FB003B"/>
    <w:rsid w:val="00FB0144"/>
    <w:rsid w:val="00FB037F"/>
    <w:rsid w:val="00FB0538"/>
    <w:rsid w:val="00FB0661"/>
    <w:rsid w:val="00FB0786"/>
    <w:rsid w:val="00FB0929"/>
    <w:rsid w:val="00FB0A9D"/>
    <w:rsid w:val="00FB0B68"/>
    <w:rsid w:val="00FB0B99"/>
    <w:rsid w:val="00FB0BA5"/>
    <w:rsid w:val="00FB0BE2"/>
    <w:rsid w:val="00FB0E0E"/>
    <w:rsid w:val="00FB0EE5"/>
    <w:rsid w:val="00FB106B"/>
    <w:rsid w:val="00FB1191"/>
    <w:rsid w:val="00FB1193"/>
    <w:rsid w:val="00FB12BD"/>
    <w:rsid w:val="00FB1366"/>
    <w:rsid w:val="00FB1466"/>
    <w:rsid w:val="00FB1490"/>
    <w:rsid w:val="00FB156D"/>
    <w:rsid w:val="00FB15C4"/>
    <w:rsid w:val="00FB18D7"/>
    <w:rsid w:val="00FB18FD"/>
    <w:rsid w:val="00FB1912"/>
    <w:rsid w:val="00FB194F"/>
    <w:rsid w:val="00FB1A2C"/>
    <w:rsid w:val="00FB1EFC"/>
    <w:rsid w:val="00FB2270"/>
    <w:rsid w:val="00FB2356"/>
    <w:rsid w:val="00FB2367"/>
    <w:rsid w:val="00FB23A6"/>
    <w:rsid w:val="00FB2473"/>
    <w:rsid w:val="00FB2569"/>
    <w:rsid w:val="00FB26C9"/>
    <w:rsid w:val="00FB2739"/>
    <w:rsid w:val="00FB2879"/>
    <w:rsid w:val="00FB2AB6"/>
    <w:rsid w:val="00FB2B0D"/>
    <w:rsid w:val="00FB2B71"/>
    <w:rsid w:val="00FB2B8D"/>
    <w:rsid w:val="00FB2C21"/>
    <w:rsid w:val="00FB2CBE"/>
    <w:rsid w:val="00FB2D29"/>
    <w:rsid w:val="00FB317B"/>
    <w:rsid w:val="00FB332A"/>
    <w:rsid w:val="00FB3448"/>
    <w:rsid w:val="00FB34B4"/>
    <w:rsid w:val="00FB3617"/>
    <w:rsid w:val="00FB37EF"/>
    <w:rsid w:val="00FB3899"/>
    <w:rsid w:val="00FB38AA"/>
    <w:rsid w:val="00FB3A47"/>
    <w:rsid w:val="00FB3A6B"/>
    <w:rsid w:val="00FB3BD6"/>
    <w:rsid w:val="00FB3CA9"/>
    <w:rsid w:val="00FB3D5D"/>
    <w:rsid w:val="00FB3E04"/>
    <w:rsid w:val="00FB3ED8"/>
    <w:rsid w:val="00FB4033"/>
    <w:rsid w:val="00FB4092"/>
    <w:rsid w:val="00FB4134"/>
    <w:rsid w:val="00FB4199"/>
    <w:rsid w:val="00FB422E"/>
    <w:rsid w:val="00FB4268"/>
    <w:rsid w:val="00FB427E"/>
    <w:rsid w:val="00FB43D6"/>
    <w:rsid w:val="00FB4422"/>
    <w:rsid w:val="00FB4481"/>
    <w:rsid w:val="00FB455C"/>
    <w:rsid w:val="00FB45B7"/>
    <w:rsid w:val="00FB47A1"/>
    <w:rsid w:val="00FB481A"/>
    <w:rsid w:val="00FB4934"/>
    <w:rsid w:val="00FB4A2B"/>
    <w:rsid w:val="00FB4AC1"/>
    <w:rsid w:val="00FB4B94"/>
    <w:rsid w:val="00FB4B9D"/>
    <w:rsid w:val="00FB4BC8"/>
    <w:rsid w:val="00FB4C57"/>
    <w:rsid w:val="00FB4C86"/>
    <w:rsid w:val="00FB4CA8"/>
    <w:rsid w:val="00FB4DED"/>
    <w:rsid w:val="00FB4E28"/>
    <w:rsid w:val="00FB4F2C"/>
    <w:rsid w:val="00FB4F53"/>
    <w:rsid w:val="00FB4F8E"/>
    <w:rsid w:val="00FB52C6"/>
    <w:rsid w:val="00FB5582"/>
    <w:rsid w:val="00FB572E"/>
    <w:rsid w:val="00FB5748"/>
    <w:rsid w:val="00FB57ED"/>
    <w:rsid w:val="00FB5845"/>
    <w:rsid w:val="00FB5A7C"/>
    <w:rsid w:val="00FB5BC5"/>
    <w:rsid w:val="00FB5BC9"/>
    <w:rsid w:val="00FB5BFA"/>
    <w:rsid w:val="00FB5CEA"/>
    <w:rsid w:val="00FB5DC2"/>
    <w:rsid w:val="00FB5E61"/>
    <w:rsid w:val="00FB5EA1"/>
    <w:rsid w:val="00FB60F5"/>
    <w:rsid w:val="00FB6597"/>
    <w:rsid w:val="00FB65C0"/>
    <w:rsid w:val="00FB65EF"/>
    <w:rsid w:val="00FB6601"/>
    <w:rsid w:val="00FB6607"/>
    <w:rsid w:val="00FB68C6"/>
    <w:rsid w:val="00FB68FD"/>
    <w:rsid w:val="00FB69C9"/>
    <w:rsid w:val="00FB6A27"/>
    <w:rsid w:val="00FB6BA6"/>
    <w:rsid w:val="00FB6C9C"/>
    <w:rsid w:val="00FB6D70"/>
    <w:rsid w:val="00FB6FD3"/>
    <w:rsid w:val="00FB6FF3"/>
    <w:rsid w:val="00FB70D2"/>
    <w:rsid w:val="00FB7133"/>
    <w:rsid w:val="00FB721C"/>
    <w:rsid w:val="00FB7341"/>
    <w:rsid w:val="00FB7497"/>
    <w:rsid w:val="00FB7597"/>
    <w:rsid w:val="00FB77F7"/>
    <w:rsid w:val="00FB7832"/>
    <w:rsid w:val="00FB7863"/>
    <w:rsid w:val="00FB7972"/>
    <w:rsid w:val="00FB79C4"/>
    <w:rsid w:val="00FB7ADF"/>
    <w:rsid w:val="00FB7DB3"/>
    <w:rsid w:val="00FB7E42"/>
    <w:rsid w:val="00FB7EF1"/>
    <w:rsid w:val="00FB7FAF"/>
    <w:rsid w:val="00FC00B2"/>
    <w:rsid w:val="00FC00CB"/>
    <w:rsid w:val="00FC01B9"/>
    <w:rsid w:val="00FC03C9"/>
    <w:rsid w:val="00FC041F"/>
    <w:rsid w:val="00FC0461"/>
    <w:rsid w:val="00FC059A"/>
    <w:rsid w:val="00FC05D8"/>
    <w:rsid w:val="00FC0647"/>
    <w:rsid w:val="00FC0666"/>
    <w:rsid w:val="00FC0782"/>
    <w:rsid w:val="00FC078F"/>
    <w:rsid w:val="00FC079F"/>
    <w:rsid w:val="00FC089E"/>
    <w:rsid w:val="00FC0959"/>
    <w:rsid w:val="00FC0989"/>
    <w:rsid w:val="00FC09F6"/>
    <w:rsid w:val="00FC0A59"/>
    <w:rsid w:val="00FC0AA8"/>
    <w:rsid w:val="00FC0AD8"/>
    <w:rsid w:val="00FC0D75"/>
    <w:rsid w:val="00FC0DAC"/>
    <w:rsid w:val="00FC0EEF"/>
    <w:rsid w:val="00FC0EF8"/>
    <w:rsid w:val="00FC1215"/>
    <w:rsid w:val="00FC1241"/>
    <w:rsid w:val="00FC12AB"/>
    <w:rsid w:val="00FC1486"/>
    <w:rsid w:val="00FC14BF"/>
    <w:rsid w:val="00FC14D3"/>
    <w:rsid w:val="00FC14F1"/>
    <w:rsid w:val="00FC1726"/>
    <w:rsid w:val="00FC1750"/>
    <w:rsid w:val="00FC18C9"/>
    <w:rsid w:val="00FC18E4"/>
    <w:rsid w:val="00FC19ED"/>
    <w:rsid w:val="00FC1AE4"/>
    <w:rsid w:val="00FC1B53"/>
    <w:rsid w:val="00FC1C72"/>
    <w:rsid w:val="00FC1D37"/>
    <w:rsid w:val="00FC1D72"/>
    <w:rsid w:val="00FC1FF1"/>
    <w:rsid w:val="00FC25D4"/>
    <w:rsid w:val="00FC2659"/>
    <w:rsid w:val="00FC29F7"/>
    <w:rsid w:val="00FC2A24"/>
    <w:rsid w:val="00FC2B77"/>
    <w:rsid w:val="00FC2C9D"/>
    <w:rsid w:val="00FC2D68"/>
    <w:rsid w:val="00FC2DAA"/>
    <w:rsid w:val="00FC2DC1"/>
    <w:rsid w:val="00FC2DD2"/>
    <w:rsid w:val="00FC2E5D"/>
    <w:rsid w:val="00FC3005"/>
    <w:rsid w:val="00FC31C4"/>
    <w:rsid w:val="00FC31E8"/>
    <w:rsid w:val="00FC33DE"/>
    <w:rsid w:val="00FC33EC"/>
    <w:rsid w:val="00FC363A"/>
    <w:rsid w:val="00FC3757"/>
    <w:rsid w:val="00FC384A"/>
    <w:rsid w:val="00FC390E"/>
    <w:rsid w:val="00FC3AF6"/>
    <w:rsid w:val="00FC3B4B"/>
    <w:rsid w:val="00FC3D00"/>
    <w:rsid w:val="00FC3D15"/>
    <w:rsid w:val="00FC3D7C"/>
    <w:rsid w:val="00FC3E85"/>
    <w:rsid w:val="00FC4109"/>
    <w:rsid w:val="00FC419B"/>
    <w:rsid w:val="00FC41DA"/>
    <w:rsid w:val="00FC41F5"/>
    <w:rsid w:val="00FC437C"/>
    <w:rsid w:val="00FC4469"/>
    <w:rsid w:val="00FC45AD"/>
    <w:rsid w:val="00FC45D6"/>
    <w:rsid w:val="00FC469F"/>
    <w:rsid w:val="00FC46F7"/>
    <w:rsid w:val="00FC48E1"/>
    <w:rsid w:val="00FC4A72"/>
    <w:rsid w:val="00FC4B63"/>
    <w:rsid w:val="00FC4B91"/>
    <w:rsid w:val="00FC4C75"/>
    <w:rsid w:val="00FC4DEB"/>
    <w:rsid w:val="00FC51BA"/>
    <w:rsid w:val="00FC5542"/>
    <w:rsid w:val="00FC56CF"/>
    <w:rsid w:val="00FC56D1"/>
    <w:rsid w:val="00FC58A7"/>
    <w:rsid w:val="00FC59D0"/>
    <w:rsid w:val="00FC5A51"/>
    <w:rsid w:val="00FC5B17"/>
    <w:rsid w:val="00FC5B28"/>
    <w:rsid w:val="00FC5C34"/>
    <w:rsid w:val="00FC5D41"/>
    <w:rsid w:val="00FC5E53"/>
    <w:rsid w:val="00FC60B2"/>
    <w:rsid w:val="00FC60F8"/>
    <w:rsid w:val="00FC6202"/>
    <w:rsid w:val="00FC6213"/>
    <w:rsid w:val="00FC631D"/>
    <w:rsid w:val="00FC63B2"/>
    <w:rsid w:val="00FC63C9"/>
    <w:rsid w:val="00FC6752"/>
    <w:rsid w:val="00FC6756"/>
    <w:rsid w:val="00FC689B"/>
    <w:rsid w:val="00FC68B9"/>
    <w:rsid w:val="00FC6A05"/>
    <w:rsid w:val="00FC6A1B"/>
    <w:rsid w:val="00FC6CC8"/>
    <w:rsid w:val="00FC6EBD"/>
    <w:rsid w:val="00FC6F3A"/>
    <w:rsid w:val="00FC6FED"/>
    <w:rsid w:val="00FC7001"/>
    <w:rsid w:val="00FC70BC"/>
    <w:rsid w:val="00FC7348"/>
    <w:rsid w:val="00FC73B6"/>
    <w:rsid w:val="00FC742F"/>
    <w:rsid w:val="00FC76D8"/>
    <w:rsid w:val="00FC7755"/>
    <w:rsid w:val="00FC7823"/>
    <w:rsid w:val="00FC7869"/>
    <w:rsid w:val="00FC7948"/>
    <w:rsid w:val="00FC7949"/>
    <w:rsid w:val="00FC7AAA"/>
    <w:rsid w:val="00FC7B01"/>
    <w:rsid w:val="00FC7D6D"/>
    <w:rsid w:val="00FC7E44"/>
    <w:rsid w:val="00FC7E75"/>
    <w:rsid w:val="00FC7EBC"/>
    <w:rsid w:val="00FD01FE"/>
    <w:rsid w:val="00FD0313"/>
    <w:rsid w:val="00FD0314"/>
    <w:rsid w:val="00FD03BA"/>
    <w:rsid w:val="00FD0508"/>
    <w:rsid w:val="00FD054F"/>
    <w:rsid w:val="00FD07BD"/>
    <w:rsid w:val="00FD07E2"/>
    <w:rsid w:val="00FD0A65"/>
    <w:rsid w:val="00FD0ADE"/>
    <w:rsid w:val="00FD0B26"/>
    <w:rsid w:val="00FD0B4A"/>
    <w:rsid w:val="00FD0FD2"/>
    <w:rsid w:val="00FD0FEB"/>
    <w:rsid w:val="00FD11D2"/>
    <w:rsid w:val="00FD1266"/>
    <w:rsid w:val="00FD12CB"/>
    <w:rsid w:val="00FD12DD"/>
    <w:rsid w:val="00FD1551"/>
    <w:rsid w:val="00FD156A"/>
    <w:rsid w:val="00FD1679"/>
    <w:rsid w:val="00FD16CF"/>
    <w:rsid w:val="00FD1A54"/>
    <w:rsid w:val="00FD1A5B"/>
    <w:rsid w:val="00FD1C7E"/>
    <w:rsid w:val="00FD1D84"/>
    <w:rsid w:val="00FD1E51"/>
    <w:rsid w:val="00FD1E53"/>
    <w:rsid w:val="00FD1F60"/>
    <w:rsid w:val="00FD2049"/>
    <w:rsid w:val="00FD2111"/>
    <w:rsid w:val="00FD211A"/>
    <w:rsid w:val="00FD26B7"/>
    <w:rsid w:val="00FD2877"/>
    <w:rsid w:val="00FD28A5"/>
    <w:rsid w:val="00FD28D6"/>
    <w:rsid w:val="00FD28DC"/>
    <w:rsid w:val="00FD2928"/>
    <w:rsid w:val="00FD29A5"/>
    <w:rsid w:val="00FD2B6D"/>
    <w:rsid w:val="00FD2CC3"/>
    <w:rsid w:val="00FD2DFB"/>
    <w:rsid w:val="00FD2F31"/>
    <w:rsid w:val="00FD3196"/>
    <w:rsid w:val="00FD31E5"/>
    <w:rsid w:val="00FD3278"/>
    <w:rsid w:val="00FD363B"/>
    <w:rsid w:val="00FD36CC"/>
    <w:rsid w:val="00FD37FA"/>
    <w:rsid w:val="00FD38BF"/>
    <w:rsid w:val="00FD38D4"/>
    <w:rsid w:val="00FD39B2"/>
    <w:rsid w:val="00FD39E7"/>
    <w:rsid w:val="00FD3B51"/>
    <w:rsid w:val="00FD3DA5"/>
    <w:rsid w:val="00FD41A8"/>
    <w:rsid w:val="00FD41F2"/>
    <w:rsid w:val="00FD4266"/>
    <w:rsid w:val="00FD42C4"/>
    <w:rsid w:val="00FD4630"/>
    <w:rsid w:val="00FD46B3"/>
    <w:rsid w:val="00FD46CA"/>
    <w:rsid w:val="00FD4A52"/>
    <w:rsid w:val="00FD4B9A"/>
    <w:rsid w:val="00FD4CD9"/>
    <w:rsid w:val="00FD4CFC"/>
    <w:rsid w:val="00FD4D3F"/>
    <w:rsid w:val="00FD4FC9"/>
    <w:rsid w:val="00FD5029"/>
    <w:rsid w:val="00FD5164"/>
    <w:rsid w:val="00FD51D7"/>
    <w:rsid w:val="00FD5254"/>
    <w:rsid w:val="00FD554A"/>
    <w:rsid w:val="00FD5714"/>
    <w:rsid w:val="00FD574A"/>
    <w:rsid w:val="00FD5BE8"/>
    <w:rsid w:val="00FD5D2F"/>
    <w:rsid w:val="00FD5ED3"/>
    <w:rsid w:val="00FD60F4"/>
    <w:rsid w:val="00FD61ED"/>
    <w:rsid w:val="00FD62E3"/>
    <w:rsid w:val="00FD638C"/>
    <w:rsid w:val="00FD6435"/>
    <w:rsid w:val="00FD6555"/>
    <w:rsid w:val="00FD6570"/>
    <w:rsid w:val="00FD6650"/>
    <w:rsid w:val="00FD6914"/>
    <w:rsid w:val="00FD6973"/>
    <w:rsid w:val="00FD6AC3"/>
    <w:rsid w:val="00FD6B6C"/>
    <w:rsid w:val="00FD6C8F"/>
    <w:rsid w:val="00FD6CF8"/>
    <w:rsid w:val="00FD6E16"/>
    <w:rsid w:val="00FD6E7D"/>
    <w:rsid w:val="00FD72DF"/>
    <w:rsid w:val="00FD740E"/>
    <w:rsid w:val="00FD7443"/>
    <w:rsid w:val="00FD786A"/>
    <w:rsid w:val="00FD7895"/>
    <w:rsid w:val="00FD7BFD"/>
    <w:rsid w:val="00FD7DC6"/>
    <w:rsid w:val="00FE0028"/>
    <w:rsid w:val="00FE003B"/>
    <w:rsid w:val="00FE0294"/>
    <w:rsid w:val="00FE041E"/>
    <w:rsid w:val="00FE0649"/>
    <w:rsid w:val="00FE071E"/>
    <w:rsid w:val="00FE0724"/>
    <w:rsid w:val="00FE0840"/>
    <w:rsid w:val="00FE085C"/>
    <w:rsid w:val="00FE09F3"/>
    <w:rsid w:val="00FE0A64"/>
    <w:rsid w:val="00FE0AB0"/>
    <w:rsid w:val="00FE0AD6"/>
    <w:rsid w:val="00FE0AD8"/>
    <w:rsid w:val="00FE0D3C"/>
    <w:rsid w:val="00FE0D62"/>
    <w:rsid w:val="00FE0DD9"/>
    <w:rsid w:val="00FE0DE3"/>
    <w:rsid w:val="00FE0E08"/>
    <w:rsid w:val="00FE0EBC"/>
    <w:rsid w:val="00FE0EF3"/>
    <w:rsid w:val="00FE0FD3"/>
    <w:rsid w:val="00FE100B"/>
    <w:rsid w:val="00FE1506"/>
    <w:rsid w:val="00FE182D"/>
    <w:rsid w:val="00FE1898"/>
    <w:rsid w:val="00FE189F"/>
    <w:rsid w:val="00FE192A"/>
    <w:rsid w:val="00FE19FC"/>
    <w:rsid w:val="00FE1AD9"/>
    <w:rsid w:val="00FE1C0F"/>
    <w:rsid w:val="00FE1D5B"/>
    <w:rsid w:val="00FE1DD9"/>
    <w:rsid w:val="00FE1DF5"/>
    <w:rsid w:val="00FE1E11"/>
    <w:rsid w:val="00FE1F29"/>
    <w:rsid w:val="00FE1F70"/>
    <w:rsid w:val="00FE20DA"/>
    <w:rsid w:val="00FE21D0"/>
    <w:rsid w:val="00FE2321"/>
    <w:rsid w:val="00FE23F5"/>
    <w:rsid w:val="00FE2475"/>
    <w:rsid w:val="00FE2510"/>
    <w:rsid w:val="00FE2706"/>
    <w:rsid w:val="00FE272B"/>
    <w:rsid w:val="00FE27B8"/>
    <w:rsid w:val="00FE286C"/>
    <w:rsid w:val="00FE2975"/>
    <w:rsid w:val="00FE298D"/>
    <w:rsid w:val="00FE2B33"/>
    <w:rsid w:val="00FE3232"/>
    <w:rsid w:val="00FE3383"/>
    <w:rsid w:val="00FE3463"/>
    <w:rsid w:val="00FE35D8"/>
    <w:rsid w:val="00FE35EB"/>
    <w:rsid w:val="00FE3640"/>
    <w:rsid w:val="00FE3A69"/>
    <w:rsid w:val="00FE3AF8"/>
    <w:rsid w:val="00FE3BFD"/>
    <w:rsid w:val="00FE3CAE"/>
    <w:rsid w:val="00FE3D91"/>
    <w:rsid w:val="00FE3DD5"/>
    <w:rsid w:val="00FE3DE1"/>
    <w:rsid w:val="00FE3E32"/>
    <w:rsid w:val="00FE3F51"/>
    <w:rsid w:val="00FE3FAD"/>
    <w:rsid w:val="00FE3FAF"/>
    <w:rsid w:val="00FE405C"/>
    <w:rsid w:val="00FE410C"/>
    <w:rsid w:val="00FE41F7"/>
    <w:rsid w:val="00FE429C"/>
    <w:rsid w:val="00FE42E2"/>
    <w:rsid w:val="00FE4316"/>
    <w:rsid w:val="00FE4533"/>
    <w:rsid w:val="00FE4544"/>
    <w:rsid w:val="00FE4556"/>
    <w:rsid w:val="00FE46C8"/>
    <w:rsid w:val="00FE4777"/>
    <w:rsid w:val="00FE4828"/>
    <w:rsid w:val="00FE4874"/>
    <w:rsid w:val="00FE48E2"/>
    <w:rsid w:val="00FE49CA"/>
    <w:rsid w:val="00FE4CD6"/>
    <w:rsid w:val="00FE4CFF"/>
    <w:rsid w:val="00FE4E0B"/>
    <w:rsid w:val="00FE4EE2"/>
    <w:rsid w:val="00FE4F18"/>
    <w:rsid w:val="00FE52E9"/>
    <w:rsid w:val="00FE5398"/>
    <w:rsid w:val="00FE54FA"/>
    <w:rsid w:val="00FE5915"/>
    <w:rsid w:val="00FE5A68"/>
    <w:rsid w:val="00FE5C71"/>
    <w:rsid w:val="00FE5D68"/>
    <w:rsid w:val="00FE5E7F"/>
    <w:rsid w:val="00FE600D"/>
    <w:rsid w:val="00FE62AD"/>
    <w:rsid w:val="00FE639B"/>
    <w:rsid w:val="00FE65EC"/>
    <w:rsid w:val="00FE68CB"/>
    <w:rsid w:val="00FE6933"/>
    <w:rsid w:val="00FE6966"/>
    <w:rsid w:val="00FE6A6F"/>
    <w:rsid w:val="00FE6BD5"/>
    <w:rsid w:val="00FE6ED9"/>
    <w:rsid w:val="00FE706C"/>
    <w:rsid w:val="00FE706E"/>
    <w:rsid w:val="00FE7106"/>
    <w:rsid w:val="00FE740A"/>
    <w:rsid w:val="00FE742E"/>
    <w:rsid w:val="00FE749A"/>
    <w:rsid w:val="00FE7527"/>
    <w:rsid w:val="00FE7553"/>
    <w:rsid w:val="00FE755B"/>
    <w:rsid w:val="00FE7609"/>
    <w:rsid w:val="00FE7722"/>
    <w:rsid w:val="00FE78C6"/>
    <w:rsid w:val="00FE79C3"/>
    <w:rsid w:val="00FE7B7F"/>
    <w:rsid w:val="00FE7BEF"/>
    <w:rsid w:val="00FE7CDB"/>
    <w:rsid w:val="00FE7DC6"/>
    <w:rsid w:val="00FE7E48"/>
    <w:rsid w:val="00FE7EAA"/>
    <w:rsid w:val="00FE7FBD"/>
    <w:rsid w:val="00FE7FE7"/>
    <w:rsid w:val="00FF0022"/>
    <w:rsid w:val="00FF0085"/>
    <w:rsid w:val="00FF0213"/>
    <w:rsid w:val="00FF0226"/>
    <w:rsid w:val="00FF02D8"/>
    <w:rsid w:val="00FF031B"/>
    <w:rsid w:val="00FF03DC"/>
    <w:rsid w:val="00FF056A"/>
    <w:rsid w:val="00FF05C4"/>
    <w:rsid w:val="00FF064A"/>
    <w:rsid w:val="00FF06F1"/>
    <w:rsid w:val="00FF0988"/>
    <w:rsid w:val="00FF0FEC"/>
    <w:rsid w:val="00FF1187"/>
    <w:rsid w:val="00FF121C"/>
    <w:rsid w:val="00FF1302"/>
    <w:rsid w:val="00FF1355"/>
    <w:rsid w:val="00FF13F6"/>
    <w:rsid w:val="00FF1469"/>
    <w:rsid w:val="00FF148D"/>
    <w:rsid w:val="00FF14BD"/>
    <w:rsid w:val="00FF1515"/>
    <w:rsid w:val="00FF1526"/>
    <w:rsid w:val="00FF154B"/>
    <w:rsid w:val="00FF15EC"/>
    <w:rsid w:val="00FF16C3"/>
    <w:rsid w:val="00FF16FF"/>
    <w:rsid w:val="00FF183B"/>
    <w:rsid w:val="00FF1895"/>
    <w:rsid w:val="00FF18F9"/>
    <w:rsid w:val="00FF192D"/>
    <w:rsid w:val="00FF1A3C"/>
    <w:rsid w:val="00FF1AFD"/>
    <w:rsid w:val="00FF1B34"/>
    <w:rsid w:val="00FF1B69"/>
    <w:rsid w:val="00FF1B72"/>
    <w:rsid w:val="00FF1B99"/>
    <w:rsid w:val="00FF1D17"/>
    <w:rsid w:val="00FF1D55"/>
    <w:rsid w:val="00FF1D66"/>
    <w:rsid w:val="00FF1DD4"/>
    <w:rsid w:val="00FF1FF7"/>
    <w:rsid w:val="00FF2123"/>
    <w:rsid w:val="00FF232F"/>
    <w:rsid w:val="00FF246A"/>
    <w:rsid w:val="00FF24AA"/>
    <w:rsid w:val="00FF2503"/>
    <w:rsid w:val="00FF2612"/>
    <w:rsid w:val="00FF26BD"/>
    <w:rsid w:val="00FF273D"/>
    <w:rsid w:val="00FF299E"/>
    <w:rsid w:val="00FF2A96"/>
    <w:rsid w:val="00FF2BF2"/>
    <w:rsid w:val="00FF2C7E"/>
    <w:rsid w:val="00FF2C99"/>
    <w:rsid w:val="00FF2E54"/>
    <w:rsid w:val="00FF2EBE"/>
    <w:rsid w:val="00FF2EF2"/>
    <w:rsid w:val="00FF2F49"/>
    <w:rsid w:val="00FF2FFB"/>
    <w:rsid w:val="00FF2FFF"/>
    <w:rsid w:val="00FF319A"/>
    <w:rsid w:val="00FF31FD"/>
    <w:rsid w:val="00FF3423"/>
    <w:rsid w:val="00FF395B"/>
    <w:rsid w:val="00FF39FF"/>
    <w:rsid w:val="00FF3A98"/>
    <w:rsid w:val="00FF3B62"/>
    <w:rsid w:val="00FF3BCE"/>
    <w:rsid w:val="00FF3BF8"/>
    <w:rsid w:val="00FF3C73"/>
    <w:rsid w:val="00FF3D66"/>
    <w:rsid w:val="00FF3E2B"/>
    <w:rsid w:val="00FF3ED9"/>
    <w:rsid w:val="00FF3EEE"/>
    <w:rsid w:val="00FF3F1B"/>
    <w:rsid w:val="00FF3F22"/>
    <w:rsid w:val="00FF3F50"/>
    <w:rsid w:val="00FF3FAC"/>
    <w:rsid w:val="00FF41EA"/>
    <w:rsid w:val="00FF4349"/>
    <w:rsid w:val="00FF4392"/>
    <w:rsid w:val="00FF43FD"/>
    <w:rsid w:val="00FF4429"/>
    <w:rsid w:val="00FF442E"/>
    <w:rsid w:val="00FF4551"/>
    <w:rsid w:val="00FF46AF"/>
    <w:rsid w:val="00FF4707"/>
    <w:rsid w:val="00FF4717"/>
    <w:rsid w:val="00FF4718"/>
    <w:rsid w:val="00FF472B"/>
    <w:rsid w:val="00FF4740"/>
    <w:rsid w:val="00FF47BD"/>
    <w:rsid w:val="00FF4849"/>
    <w:rsid w:val="00FF48A4"/>
    <w:rsid w:val="00FF49FB"/>
    <w:rsid w:val="00FF4A08"/>
    <w:rsid w:val="00FF4C3E"/>
    <w:rsid w:val="00FF4FFD"/>
    <w:rsid w:val="00FF51F1"/>
    <w:rsid w:val="00FF5325"/>
    <w:rsid w:val="00FF5347"/>
    <w:rsid w:val="00FF53BB"/>
    <w:rsid w:val="00FF54C5"/>
    <w:rsid w:val="00FF56A1"/>
    <w:rsid w:val="00FF56AB"/>
    <w:rsid w:val="00FF56DA"/>
    <w:rsid w:val="00FF57BC"/>
    <w:rsid w:val="00FF583D"/>
    <w:rsid w:val="00FF5913"/>
    <w:rsid w:val="00FF5C25"/>
    <w:rsid w:val="00FF5D81"/>
    <w:rsid w:val="00FF5F7B"/>
    <w:rsid w:val="00FF60F3"/>
    <w:rsid w:val="00FF63BB"/>
    <w:rsid w:val="00FF6440"/>
    <w:rsid w:val="00FF65EC"/>
    <w:rsid w:val="00FF664F"/>
    <w:rsid w:val="00FF6675"/>
    <w:rsid w:val="00FF667B"/>
    <w:rsid w:val="00FF66AB"/>
    <w:rsid w:val="00FF67BB"/>
    <w:rsid w:val="00FF6841"/>
    <w:rsid w:val="00FF6872"/>
    <w:rsid w:val="00FF6889"/>
    <w:rsid w:val="00FF6A43"/>
    <w:rsid w:val="00FF6BB3"/>
    <w:rsid w:val="00FF6C87"/>
    <w:rsid w:val="00FF6CBD"/>
    <w:rsid w:val="00FF6CD8"/>
    <w:rsid w:val="00FF6CF0"/>
    <w:rsid w:val="00FF6F4D"/>
    <w:rsid w:val="00FF7035"/>
    <w:rsid w:val="00FF71FE"/>
    <w:rsid w:val="00FF72E9"/>
    <w:rsid w:val="00FF754E"/>
    <w:rsid w:val="00FF7570"/>
    <w:rsid w:val="00FF75C8"/>
    <w:rsid w:val="00FF76FB"/>
    <w:rsid w:val="00FF77CA"/>
    <w:rsid w:val="00FF7887"/>
    <w:rsid w:val="00FF7907"/>
    <w:rsid w:val="00FF7A9E"/>
    <w:rsid w:val="00FF7B73"/>
    <w:rsid w:val="00FF7B9B"/>
    <w:rsid w:val="00FF7BFD"/>
    <w:rsid w:val="00FF7C64"/>
    <w:rsid w:val="00FF7CCB"/>
    <w:rsid w:val="00FF7DE6"/>
    <w:rsid w:val="00FF7F79"/>
  </w:rsids>
  <m:mathPr>
    <m:mathFont m:val="Cambria Math"/>
    <m:brkBin m:val="before"/>
    <m:brkBinSub m:val="--"/>
    <m:smallFrac m:val="0"/>
    <m:dispDef/>
    <m:lMargin m:val="0"/>
    <m:rMargin m:val="0"/>
    <m:defJc m:val="centerGroup"/>
    <m:wrapIndent m:val="1440"/>
    <m:intLim m:val="subSup"/>
    <m:naryLim m:val="undOvr"/>
  </m:mathPr>
  <w:themeFontLang w:val="en-US" w:eastAsia="zh-TW"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18B2D"/>
  <w15:docId w15:val="{DAEA56C6-A1A5-44DF-915B-172A5E95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sa-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5E0"/>
    <w:pPr>
      <w:widowControl w:val="0"/>
    </w:pPr>
    <w:rPr>
      <w:kern w:val="2"/>
      <w:sz w:val="24"/>
      <w:szCs w:val="22"/>
      <w:lang w:bidi="ar-SA"/>
    </w:rPr>
  </w:style>
  <w:style w:type="paragraph" w:styleId="1">
    <w:name w:val="heading 1"/>
    <w:basedOn w:val="a"/>
    <w:next w:val="a"/>
    <w:link w:val="10"/>
    <w:uiPriority w:val="9"/>
    <w:qFormat/>
    <w:rsid w:val="00F3544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096"/>
    <w:pPr>
      <w:tabs>
        <w:tab w:val="center" w:pos="4153"/>
        <w:tab w:val="right" w:pos="8306"/>
      </w:tabs>
      <w:snapToGrid w:val="0"/>
    </w:pPr>
    <w:rPr>
      <w:sz w:val="20"/>
      <w:szCs w:val="20"/>
    </w:rPr>
  </w:style>
  <w:style w:type="character" w:customStyle="1" w:styleId="a4">
    <w:name w:val="頁首 字元"/>
    <w:basedOn w:val="a0"/>
    <w:link w:val="a3"/>
    <w:uiPriority w:val="99"/>
    <w:rsid w:val="00B13096"/>
    <w:rPr>
      <w:kern w:val="2"/>
    </w:rPr>
  </w:style>
  <w:style w:type="paragraph" w:styleId="a5">
    <w:name w:val="footer"/>
    <w:basedOn w:val="a"/>
    <w:link w:val="a6"/>
    <w:uiPriority w:val="99"/>
    <w:unhideWhenUsed/>
    <w:rsid w:val="00B13096"/>
    <w:pPr>
      <w:tabs>
        <w:tab w:val="center" w:pos="4153"/>
        <w:tab w:val="right" w:pos="8306"/>
      </w:tabs>
      <w:snapToGrid w:val="0"/>
    </w:pPr>
    <w:rPr>
      <w:sz w:val="20"/>
      <w:szCs w:val="20"/>
    </w:rPr>
  </w:style>
  <w:style w:type="character" w:customStyle="1" w:styleId="a6">
    <w:name w:val="頁尾 字元"/>
    <w:basedOn w:val="a0"/>
    <w:link w:val="a5"/>
    <w:uiPriority w:val="99"/>
    <w:rsid w:val="00B13096"/>
    <w:rPr>
      <w:kern w:val="2"/>
    </w:rPr>
  </w:style>
  <w:style w:type="paragraph" w:styleId="a7">
    <w:name w:val="endnote text"/>
    <w:basedOn w:val="a"/>
    <w:link w:val="a8"/>
    <w:semiHidden/>
    <w:rsid w:val="00417386"/>
    <w:pPr>
      <w:snapToGrid w:val="0"/>
    </w:pPr>
    <w:rPr>
      <w:rFonts w:ascii="Times New Roman" w:hAnsi="Times New Roman"/>
      <w:szCs w:val="24"/>
    </w:rPr>
  </w:style>
  <w:style w:type="character" w:customStyle="1" w:styleId="a8">
    <w:name w:val="章節附註文字 字元"/>
    <w:basedOn w:val="a0"/>
    <w:link w:val="a7"/>
    <w:semiHidden/>
    <w:rsid w:val="00417386"/>
    <w:rPr>
      <w:rFonts w:ascii="Times New Roman" w:hAnsi="Times New Roman"/>
      <w:kern w:val="2"/>
      <w:sz w:val="24"/>
      <w:szCs w:val="24"/>
    </w:rPr>
  </w:style>
  <w:style w:type="character" w:styleId="a9">
    <w:name w:val="endnote reference"/>
    <w:basedOn w:val="a0"/>
    <w:semiHidden/>
    <w:rsid w:val="00417386"/>
    <w:rPr>
      <w:vertAlign w:val="superscript"/>
    </w:rPr>
  </w:style>
  <w:style w:type="paragraph" w:styleId="aa">
    <w:name w:val="footnote text"/>
    <w:basedOn w:val="a"/>
    <w:link w:val="ab"/>
    <w:unhideWhenUsed/>
    <w:rsid w:val="00417386"/>
    <w:pPr>
      <w:snapToGrid w:val="0"/>
    </w:pPr>
    <w:rPr>
      <w:sz w:val="20"/>
      <w:szCs w:val="20"/>
    </w:rPr>
  </w:style>
  <w:style w:type="character" w:customStyle="1" w:styleId="ab">
    <w:name w:val="註腳文字 字元"/>
    <w:basedOn w:val="a0"/>
    <w:link w:val="aa"/>
    <w:rsid w:val="00417386"/>
    <w:rPr>
      <w:kern w:val="2"/>
    </w:rPr>
  </w:style>
  <w:style w:type="character" w:styleId="ac">
    <w:name w:val="footnote reference"/>
    <w:basedOn w:val="a0"/>
    <w:unhideWhenUsed/>
    <w:rsid w:val="00420CE6"/>
    <w:rPr>
      <w:rFonts w:ascii="Times New Roman" w:hAnsi="Times New Roman"/>
      <w:szCs w:val="24"/>
      <w:vertAlign w:val="superscript"/>
    </w:rPr>
  </w:style>
  <w:style w:type="paragraph" w:styleId="ad">
    <w:name w:val="Balloon Text"/>
    <w:basedOn w:val="a"/>
    <w:semiHidden/>
    <w:rsid w:val="00CF43D5"/>
    <w:rPr>
      <w:rFonts w:ascii="Tahoma" w:hAnsi="Tahoma" w:cs="Tahoma"/>
      <w:sz w:val="16"/>
      <w:szCs w:val="16"/>
    </w:rPr>
  </w:style>
  <w:style w:type="character" w:styleId="ae">
    <w:name w:val="annotation reference"/>
    <w:basedOn w:val="a0"/>
    <w:semiHidden/>
    <w:rsid w:val="00CF43D5"/>
    <w:rPr>
      <w:sz w:val="16"/>
      <w:szCs w:val="16"/>
    </w:rPr>
  </w:style>
  <w:style w:type="paragraph" w:styleId="af">
    <w:name w:val="annotation text"/>
    <w:basedOn w:val="a"/>
    <w:semiHidden/>
    <w:rsid w:val="00CF43D5"/>
    <w:rPr>
      <w:sz w:val="20"/>
      <w:szCs w:val="20"/>
    </w:rPr>
  </w:style>
  <w:style w:type="paragraph" w:styleId="af0">
    <w:name w:val="annotation subject"/>
    <w:basedOn w:val="af"/>
    <w:next w:val="af"/>
    <w:semiHidden/>
    <w:rsid w:val="00CF43D5"/>
    <w:rPr>
      <w:b/>
      <w:bCs/>
    </w:rPr>
  </w:style>
  <w:style w:type="character" w:styleId="af1">
    <w:name w:val="Hyperlink"/>
    <w:basedOn w:val="a0"/>
    <w:rsid w:val="00993B6E"/>
    <w:rPr>
      <w:color w:val="0000FF"/>
      <w:u w:val="single"/>
    </w:rPr>
  </w:style>
  <w:style w:type="character" w:styleId="af2">
    <w:name w:val="Emphasis"/>
    <w:basedOn w:val="a0"/>
    <w:uiPriority w:val="20"/>
    <w:qFormat/>
    <w:rsid w:val="00993B6E"/>
    <w:rPr>
      <w:i/>
      <w:iCs/>
    </w:rPr>
  </w:style>
  <w:style w:type="character" w:customStyle="1" w:styleId="10">
    <w:name w:val="標題 1 字元"/>
    <w:basedOn w:val="a0"/>
    <w:link w:val="1"/>
    <w:uiPriority w:val="9"/>
    <w:rsid w:val="00F35447"/>
    <w:rPr>
      <w:rFonts w:asciiTheme="majorHAnsi" w:eastAsiaTheme="majorEastAsia" w:hAnsiTheme="majorHAnsi" w:cstheme="majorBidi"/>
      <w:b/>
      <w:bCs/>
      <w:kern w:val="52"/>
      <w:sz w:val="52"/>
      <w:szCs w:val="52"/>
      <w:lang w:bidi="ar-SA"/>
    </w:rPr>
  </w:style>
  <w:style w:type="character" w:styleId="af3">
    <w:name w:val="Strong"/>
    <w:basedOn w:val="a0"/>
    <w:uiPriority w:val="22"/>
    <w:qFormat/>
    <w:rsid w:val="006F2457"/>
    <w:rPr>
      <w:b/>
      <w:bCs/>
    </w:rPr>
  </w:style>
  <w:style w:type="paragraph" w:customStyle="1" w:styleId="Default">
    <w:name w:val="Default"/>
    <w:rsid w:val="00194FC0"/>
    <w:pPr>
      <w:widowControl w:val="0"/>
      <w:autoSpaceDE w:val="0"/>
      <w:autoSpaceDN w:val="0"/>
      <w:adjustRightInd w:val="0"/>
    </w:pPr>
    <w:rPr>
      <w:rFonts w:ascii="Times New Roman" w:hAnsi="Times New Roman"/>
      <w:color w:val="000000"/>
      <w:sz w:val="24"/>
      <w:szCs w:val="24"/>
    </w:rPr>
  </w:style>
  <w:style w:type="paragraph" w:styleId="af4">
    <w:name w:val="List Paragraph"/>
    <w:basedOn w:val="a"/>
    <w:uiPriority w:val="34"/>
    <w:qFormat/>
    <w:rsid w:val="00420CE6"/>
    <w:pPr>
      <w:ind w:leftChars="200" w:left="480"/>
    </w:pPr>
  </w:style>
  <w:style w:type="character" w:styleId="af5">
    <w:name w:val="Placeholder Text"/>
    <w:basedOn w:val="a0"/>
    <w:uiPriority w:val="99"/>
    <w:semiHidden/>
    <w:rsid w:val="002D6448"/>
    <w:rPr>
      <w:color w:val="808080"/>
    </w:rPr>
  </w:style>
  <w:style w:type="paragraph" w:styleId="af6">
    <w:name w:val="Revision"/>
    <w:hidden/>
    <w:uiPriority w:val="99"/>
    <w:semiHidden/>
    <w:rsid w:val="00E95306"/>
    <w:rPr>
      <w:kern w:val="2"/>
      <w:sz w:val="24"/>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18061">
      <w:bodyDiv w:val="1"/>
      <w:marLeft w:val="0"/>
      <w:marRight w:val="0"/>
      <w:marTop w:val="0"/>
      <w:marBottom w:val="0"/>
      <w:divBdr>
        <w:top w:val="none" w:sz="0" w:space="0" w:color="auto"/>
        <w:left w:val="none" w:sz="0" w:space="0" w:color="auto"/>
        <w:bottom w:val="none" w:sz="0" w:space="0" w:color="auto"/>
        <w:right w:val="none" w:sz="0" w:space="0" w:color="auto"/>
      </w:divBdr>
      <w:divsChild>
        <w:div w:id="393701973">
          <w:marLeft w:val="0"/>
          <w:marRight w:val="0"/>
          <w:marTop w:val="0"/>
          <w:marBottom w:val="0"/>
          <w:divBdr>
            <w:top w:val="none" w:sz="0" w:space="0" w:color="auto"/>
            <w:left w:val="none" w:sz="0" w:space="0" w:color="auto"/>
            <w:bottom w:val="none" w:sz="0" w:space="0" w:color="auto"/>
            <w:right w:val="none" w:sz="0" w:space="0" w:color="auto"/>
          </w:divBdr>
        </w:div>
        <w:div w:id="1602831479">
          <w:marLeft w:val="0"/>
          <w:marRight w:val="0"/>
          <w:marTop w:val="0"/>
          <w:marBottom w:val="0"/>
          <w:divBdr>
            <w:top w:val="none" w:sz="0" w:space="0" w:color="auto"/>
            <w:left w:val="none" w:sz="0" w:space="0" w:color="auto"/>
            <w:bottom w:val="none" w:sz="0" w:space="0" w:color="auto"/>
            <w:right w:val="none" w:sz="0" w:space="0" w:color="auto"/>
          </w:divBdr>
        </w:div>
      </w:divsChild>
    </w:div>
    <w:div w:id="583101868">
      <w:bodyDiv w:val="1"/>
      <w:marLeft w:val="0"/>
      <w:marRight w:val="0"/>
      <w:marTop w:val="0"/>
      <w:marBottom w:val="0"/>
      <w:divBdr>
        <w:top w:val="none" w:sz="0" w:space="0" w:color="auto"/>
        <w:left w:val="none" w:sz="0" w:space="0" w:color="auto"/>
        <w:bottom w:val="none" w:sz="0" w:space="0" w:color="auto"/>
        <w:right w:val="none" w:sz="0" w:space="0" w:color="auto"/>
      </w:divBdr>
      <w:divsChild>
        <w:div w:id="420640470">
          <w:marLeft w:val="0"/>
          <w:marRight w:val="0"/>
          <w:marTop w:val="0"/>
          <w:marBottom w:val="0"/>
          <w:divBdr>
            <w:top w:val="none" w:sz="0" w:space="0" w:color="auto"/>
            <w:left w:val="none" w:sz="0" w:space="0" w:color="auto"/>
            <w:bottom w:val="none" w:sz="0" w:space="0" w:color="auto"/>
            <w:right w:val="none" w:sz="0" w:space="0" w:color="auto"/>
          </w:divBdr>
        </w:div>
        <w:div w:id="1272125399">
          <w:marLeft w:val="0"/>
          <w:marRight w:val="0"/>
          <w:marTop w:val="0"/>
          <w:marBottom w:val="0"/>
          <w:divBdr>
            <w:top w:val="none" w:sz="0" w:space="0" w:color="auto"/>
            <w:left w:val="none" w:sz="0" w:space="0" w:color="auto"/>
            <w:bottom w:val="none" w:sz="0" w:space="0" w:color="auto"/>
            <w:right w:val="none" w:sz="0" w:space="0" w:color="auto"/>
          </w:divBdr>
        </w:div>
      </w:divsChild>
    </w:div>
    <w:div w:id="1703675939">
      <w:bodyDiv w:val="1"/>
      <w:marLeft w:val="0"/>
      <w:marRight w:val="0"/>
      <w:marTop w:val="0"/>
      <w:marBottom w:val="0"/>
      <w:divBdr>
        <w:top w:val="none" w:sz="0" w:space="0" w:color="auto"/>
        <w:left w:val="none" w:sz="0" w:space="0" w:color="auto"/>
        <w:bottom w:val="none" w:sz="0" w:space="0" w:color="auto"/>
        <w:right w:val="none" w:sz="0" w:space="0" w:color="auto"/>
      </w:divBdr>
      <w:divsChild>
        <w:div w:id="1272316610">
          <w:marLeft w:val="0"/>
          <w:marRight w:val="0"/>
          <w:marTop w:val="0"/>
          <w:marBottom w:val="0"/>
          <w:divBdr>
            <w:top w:val="none" w:sz="0" w:space="0" w:color="auto"/>
            <w:left w:val="none" w:sz="0" w:space="0" w:color="auto"/>
            <w:bottom w:val="none" w:sz="0" w:space="0" w:color="auto"/>
            <w:right w:val="none" w:sz="0" w:space="0" w:color="auto"/>
          </w:divBdr>
          <w:divsChild>
            <w:div w:id="184639216">
              <w:marLeft w:val="0"/>
              <w:marRight w:val="0"/>
              <w:marTop w:val="0"/>
              <w:marBottom w:val="0"/>
              <w:divBdr>
                <w:top w:val="none" w:sz="0" w:space="0" w:color="auto"/>
                <w:left w:val="none" w:sz="0" w:space="0" w:color="auto"/>
                <w:bottom w:val="none" w:sz="0" w:space="0" w:color="auto"/>
                <w:right w:val="none" w:sz="0" w:space="0" w:color="auto"/>
              </w:divBdr>
              <w:divsChild>
                <w:div w:id="704643472">
                  <w:marLeft w:val="0"/>
                  <w:marRight w:val="0"/>
                  <w:marTop w:val="0"/>
                  <w:marBottom w:val="0"/>
                  <w:divBdr>
                    <w:top w:val="none" w:sz="0" w:space="0" w:color="auto"/>
                    <w:left w:val="none" w:sz="0" w:space="0" w:color="auto"/>
                    <w:bottom w:val="none" w:sz="0" w:space="0" w:color="auto"/>
                    <w:right w:val="none" w:sz="0" w:space="0" w:color="auto"/>
                  </w:divBdr>
                  <w:divsChild>
                    <w:div w:id="2053143869">
                      <w:marLeft w:val="0"/>
                      <w:marRight w:val="0"/>
                      <w:marTop w:val="0"/>
                      <w:marBottom w:val="0"/>
                      <w:divBdr>
                        <w:top w:val="none" w:sz="0" w:space="0" w:color="auto"/>
                        <w:left w:val="none" w:sz="0" w:space="0" w:color="auto"/>
                        <w:bottom w:val="none" w:sz="0" w:space="0" w:color="auto"/>
                        <w:right w:val="none" w:sz="0" w:space="0" w:color="auto"/>
                      </w:divBdr>
                      <w:divsChild>
                        <w:div w:id="833422122">
                          <w:marLeft w:val="0"/>
                          <w:marRight w:val="0"/>
                          <w:marTop w:val="0"/>
                          <w:marBottom w:val="0"/>
                          <w:divBdr>
                            <w:top w:val="none" w:sz="0" w:space="0" w:color="auto"/>
                            <w:left w:val="none" w:sz="0" w:space="0" w:color="auto"/>
                            <w:bottom w:val="none" w:sz="0" w:space="0" w:color="auto"/>
                            <w:right w:val="none" w:sz="0" w:space="0" w:color="auto"/>
                          </w:divBdr>
                          <w:divsChild>
                            <w:div w:id="14981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612/resphil.19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53925A5-1B6A-47DA-B058-8A14B256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11296</TotalTime>
  <Pages>27</Pages>
  <Words>7490</Words>
  <Characters>42697</Characters>
  <Application>Microsoft Office Word</Application>
  <DocSecurity>0</DocSecurity>
  <Lines>355</Lines>
  <Paragraphs>100</Paragraphs>
  <ScaleCrop>false</ScaleCrop>
  <Company/>
  <LinksUpToDate>false</LinksUpToDate>
  <CharactersWithSpaces>50087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chho</cp:lastModifiedBy>
  <cp:revision>23</cp:revision>
  <cp:lastPrinted>2019-05-31T23:46:00Z</cp:lastPrinted>
  <dcterms:created xsi:type="dcterms:W3CDTF">2020-07-04T10:18:00Z</dcterms:created>
  <dcterms:modified xsi:type="dcterms:W3CDTF">2021-01-06T04:53:00Z</dcterms:modified>
</cp:coreProperties>
</file>